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1095" w14:textId="77777777" w:rsidR="000F2A1A" w:rsidRPr="000F2A1A" w:rsidRDefault="000F2A1A" w:rsidP="000F2A1A">
      <w:pPr>
        <w:jc w:val="center"/>
        <w:rPr>
          <w:rFonts w:ascii="Times New Roman" w:hAnsi="Times New Roman" w:cs="Times New Roman"/>
          <w:b/>
        </w:rPr>
      </w:pPr>
      <w:r w:rsidRPr="000F2A1A">
        <w:rPr>
          <w:rFonts w:ascii="Times New Roman" w:hAnsi="Times New Roman" w:cs="Times New Roman"/>
          <w:b/>
        </w:rPr>
        <w:t>ТЕХНИЧЕСКОЕ ЗАДАНИЕ</w:t>
      </w:r>
    </w:p>
    <w:p w14:paraId="7FE45DA9" w14:textId="77777777" w:rsidR="003E185A" w:rsidRDefault="000F2A1A" w:rsidP="003E185A">
      <w:pPr>
        <w:spacing w:line="240" w:lineRule="auto"/>
        <w:jc w:val="both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b/>
        </w:rPr>
        <w:t xml:space="preserve">Адрес поставки товара: </w:t>
      </w:r>
      <w:r w:rsidRPr="000F2A1A">
        <w:rPr>
          <w:rFonts w:ascii="Times New Roman" w:hAnsi="Times New Roman" w:cs="Times New Roman"/>
        </w:rPr>
        <w:t>город Барнаул, улица Молодежная, дом 20</w:t>
      </w:r>
      <w:r w:rsidR="003E185A">
        <w:rPr>
          <w:rFonts w:ascii="Times New Roman" w:hAnsi="Times New Roman" w:cs="Times New Roman"/>
        </w:rPr>
        <w:t xml:space="preserve">. </w:t>
      </w:r>
    </w:p>
    <w:p w14:paraId="5B7625EB" w14:textId="71F93147" w:rsidR="000F2A1A" w:rsidRDefault="000F2A1A" w:rsidP="003E185A">
      <w:pPr>
        <w:spacing w:line="240" w:lineRule="auto"/>
        <w:jc w:val="both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b/>
        </w:rPr>
        <w:t>Сроки поставки товара:</w:t>
      </w:r>
      <w:r w:rsidRPr="000F2A1A">
        <w:rPr>
          <w:rFonts w:ascii="Times New Roman" w:hAnsi="Times New Roman" w:cs="Times New Roman"/>
          <w:b/>
          <w:color w:val="FF0000"/>
        </w:rPr>
        <w:t xml:space="preserve"> </w:t>
      </w:r>
      <w:r w:rsidRPr="000F2A1A">
        <w:rPr>
          <w:rFonts w:ascii="Times New Roman" w:hAnsi="Times New Roman" w:cs="Times New Roman"/>
        </w:rPr>
        <w:t>партиями по заявкам Покупателя до окончания срока действия Договора. Срок исполнения каждой заявки не должен составлять более 3 (Трех) календарных дней с момента получения Поставщиком заявки Покупателя. Заявки на поставку товара формируются Покупателем и направляются Поставщику в электронном виде посредством автоматизированной системы заказов «Электронный Ордер» («Электронный магазин»).</w:t>
      </w:r>
    </w:p>
    <w:p w14:paraId="3EA0E63A" w14:textId="00C60736" w:rsidR="000F2A1A" w:rsidRPr="000F2A1A" w:rsidRDefault="000F2A1A" w:rsidP="003E185A">
      <w:pPr>
        <w:spacing w:line="240" w:lineRule="auto"/>
        <w:rPr>
          <w:rFonts w:ascii="Times New Roman" w:hAnsi="Times New Roman" w:cs="Times New Roman"/>
          <w:color w:val="FF0000"/>
        </w:rPr>
      </w:pPr>
      <w:r w:rsidRPr="000F2A1A">
        <w:rPr>
          <w:rFonts w:ascii="Times New Roman" w:hAnsi="Times New Roman" w:cs="Times New Roman"/>
          <w:b/>
        </w:rPr>
        <w:t>Срок действия договора:</w:t>
      </w:r>
      <w:r w:rsidRPr="000F2A1A">
        <w:rPr>
          <w:rFonts w:ascii="Times New Roman" w:hAnsi="Times New Roman" w:cs="Times New Roman"/>
        </w:rPr>
        <w:t xml:space="preserve"> с момента его заключения </w:t>
      </w:r>
      <w:r w:rsidRPr="000F2A1A">
        <w:rPr>
          <w:rFonts w:ascii="Times New Roman" w:hAnsi="Times New Roman" w:cs="Times New Roman"/>
          <w:color w:val="FF0000"/>
        </w:rPr>
        <w:t xml:space="preserve">до </w:t>
      </w:r>
      <w:r w:rsidR="001211C0">
        <w:rPr>
          <w:rFonts w:ascii="Times New Roman" w:hAnsi="Times New Roman" w:cs="Times New Roman"/>
          <w:color w:val="FF0000"/>
        </w:rPr>
        <w:t>15</w:t>
      </w:r>
      <w:r w:rsidRPr="000F2A1A">
        <w:rPr>
          <w:rFonts w:ascii="Times New Roman" w:hAnsi="Times New Roman" w:cs="Times New Roman"/>
          <w:color w:val="FF0000"/>
        </w:rPr>
        <w:t>.04.2027 года.</w:t>
      </w:r>
    </w:p>
    <w:p w14:paraId="0D9EB655" w14:textId="77777777" w:rsidR="000F2A1A" w:rsidRDefault="000F2A1A" w:rsidP="003E185A">
      <w:pPr>
        <w:spacing w:line="240" w:lineRule="auto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b/>
        </w:rPr>
        <w:t xml:space="preserve">Порядок оплаты: </w:t>
      </w:r>
      <w:r w:rsidRPr="000F2A1A">
        <w:rPr>
          <w:rFonts w:ascii="Times New Roman" w:hAnsi="Times New Roman" w:cs="Times New Roman"/>
        </w:rPr>
        <w:t xml:space="preserve">Оплата Товара производится Покупателем в течение </w:t>
      </w:r>
      <w:r w:rsidRPr="000F2A1A">
        <w:rPr>
          <w:rFonts w:ascii="Times New Roman" w:hAnsi="Times New Roman" w:cs="Times New Roman"/>
          <w:color w:val="FF0000"/>
        </w:rPr>
        <w:t xml:space="preserve">45 (Сорока пяти) </w:t>
      </w:r>
      <w:r w:rsidRPr="000F2A1A">
        <w:rPr>
          <w:rFonts w:ascii="Times New Roman" w:hAnsi="Times New Roman" w:cs="Times New Roman"/>
        </w:rPr>
        <w:t>дней после принятия</w:t>
      </w:r>
      <w:r w:rsidRPr="000F2A1A">
        <w:rPr>
          <w:rFonts w:ascii="Times New Roman" w:hAnsi="Times New Roman" w:cs="Times New Roman"/>
          <w:i/>
        </w:rPr>
        <w:t xml:space="preserve"> </w:t>
      </w:r>
      <w:r w:rsidRPr="000F2A1A">
        <w:rPr>
          <w:rFonts w:ascii="Times New Roman" w:hAnsi="Times New Roman" w:cs="Times New Roman"/>
        </w:rPr>
        <w:t>каждой конкретной партии Товара путем перечисления денежных средств на расчетный счет Поставщика.</w:t>
      </w:r>
    </w:p>
    <w:p w14:paraId="3661E024" w14:textId="45529EB1" w:rsidR="000F2A1A" w:rsidRPr="000F2A1A" w:rsidRDefault="000F2A1A" w:rsidP="003E185A">
      <w:pPr>
        <w:spacing w:line="240" w:lineRule="auto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b/>
          <w:color w:val="000000"/>
        </w:rPr>
        <w:t>Примечание:</w:t>
      </w:r>
      <w:r w:rsidRPr="000F2A1A">
        <w:rPr>
          <w:rFonts w:ascii="Times New Roman" w:hAnsi="Times New Roman" w:cs="Times New Roman"/>
          <w:color w:val="000000"/>
        </w:rPr>
        <w:t xml:space="preserve"> Все указания в настоящем разделе на товарные знаки читать со словами «или эквивалент»</w:t>
      </w:r>
      <w:r w:rsidRPr="000F2A1A">
        <w:rPr>
          <w:rFonts w:ascii="Times New Roman" w:hAnsi="Times New Roman" w:cs="Times New Roman"/>
        </w:rPr>
        <w:t xml:space="preserve">  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693"/>
        <w:gridCol w:w="5670"/>
        <w:gridCol w:w="850"/>
        <w:gridCol w:w="709"/>
      </w:tblGrid>
      <w:tr w:rsidR="003970B7" w:rsidRPr="009F62B9" w14:paraId="68F84EA3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431F17C3" w14:textId="77777777" w:rsidR="003970B7" w:rsidRPr="009F62B9" w:rsidRDefault="003970B7" w:rsidP="00DB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Align w:val="center"/>
          </w:tcPr>
          <w:p w14:paraId="1ADF661D" w14:textId="77777777" w:rsidR="003970B7" w:rsidRPr="009F62B9" w:rsidRDefault="003970B7" w:rsidP="00DB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B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9F62B9">
              <w:rPr>
                <w:rFonts w:ascii="Times New Roman" w:hAnsi="Times New Roman" w:cs="Times New Roman"/>
                <w:sz w:val="20"/>
                <w:szCs w:val="20"/>
              </w:rPr>
              <w:br/>
              <w:t>товара</w:t>
            </w:r>
          </w:p>
        </w:tc>
        <w:tc>
          <w:tcPr>
            <w:tcW w:w="5670" w:type="dxa"/>
            <w:vAlign w:val="center"/>
          </w:tcPr>
          <w:p w14:paraId="075D2AF3" w14:textId="77777777" w:rsidR="003970B7" w:rsidRPr="009F62B9" w:rsidRDefault="003970B7" w:rsidP="00DB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B9">
              <w:rPr>
                <w:rFonts w:ascii="Times New Roman" w:hAnsi="Times New Roman" w:cs="Times New Roman"/>
                <w:sz w:val="20"/>
                <w:szCs w:val="20"/>
              </w:rPr>
              <w:t>Описание </w:t>
            </w:r>
          </w:p>
        </w:tc>
        <w:tc>
          <w:tcPr>
            <w:tcW w:w="850" w:type="dxa"/>
            <w:vAlign w:val="center"/>
          </w:tcPr>
          <w:p w14:paraId="2B88AB85" w14:textId="77777777" w:rsidR="003970B7" w:rsidRPr="009F62B9" w:rsidRDefault="003970B7" w:rsidP="00DB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B9">
              <w:rPr>
                <w:rFonts w:ascii="Times New Roman" w:hAnsi="Times New Roman" w:cs="Times New Roman"/>
                <w:sz w:val="20"/>
                <w:szCs w:val="20"/>
              </w:rPr>
              <w:t>Ед изм</w:t>
            </w:r>
          </w:p>
        </w:tc>
        <w:tc>
          <w:tcPr>
            <w:tcW w:w="709" w:type="dxa"/>
            <w:vAlign w:val="center"/>
          </w:tcPr>
          <w:p w14:paraId="3528E37C" w14:textId="77777777" w:rsidR="003970B7" w:rsidRPr="009F62B9" w:rsidRDefault="003970B7" w:rsidP="00DB5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B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A50C85" w:rsidRPr="009F62B9" w14:paraId="66BC8F8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41899EF8" w14:textId="7C5FF50A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57A4698F" w14:textId="1640895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алмаз турб FG ассорти №1</w:t>
            </w:r>
          </w:p>
        </w:tc>
        <w:tc>
          <w:tcPr>
            <w:tcW w:w="5670" w:type="dxa"/>
            <w:vAlign w:val="center"/>
          </w:tcPr>
          <w:p w14:paraId="6804C963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Алмазные боры хирургической длины для турбинного наконечника форма и размер алмазной крошки 80-110мкм, упаковка - 5шт</w:t>
            </w:r>
          </w:p>
          <w:p w14:paraId="59726824" w14:textId="67BBC17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7440" w14:textId="3E448317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5069BEF9" w14:textId="79931F91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63BA38B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ADC122D" w14:textId="08488290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17B22F27" w14:textId="1AAEC6DD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алмаз турб NTI №1</w:t>
            </w:r>
          </w:p>
        </w:tc>
        <w:tc>
          <w:tcPr>
            <w:tcW w:w="5670" w:type="dxa"/>
            <w:vAlign w:val="center"/>
          </w:tcPr>
          <w:p w14:paraId="29C7A6BD" w14:textId="3E0FD55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алмазный форма шаровидная, среднее зерно диаметр 14 мм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999E" w14:textId="6565E69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7D3512CB" w14:textId="495927F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6431E965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5F26E044" w14:textId="61A8A6FF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71766F2F" w14:textId="0078484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алмаз турб Мани ассорти №1</w:t>
            </w:r>
          </w:p>
        </w:tc>
        <w:tc>
          <w:tcPr>
            <w:tcW w:w="5670" w:type="dxa"/>
            <w:vAlign w:val="center"/>
          </w:tcPr>
          <w:p w14:paraId="2179347E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машинный режущий стоматологический инструмент с рабочей частью различной геометрической формы с алмазным покрытием. Материал рабочей рапрежущей части и хвостовика - нержавеющая сталь повышенной прочности. BC (Шарообразный с бортиком)</w:t>
            </w:r>
          </w:p>
          <w:p w14:paraId="41DF8CCF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BR (Шарообразный)</w:t>
            </w:r>
          </w:p>
          <w:p w14:paraId="3829A7AC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CE (Для обработки зубов CEREC)</w:t>
            </w:r>
          </w:p>
          <w:p w14:paraId="311231C6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CD (Для детской стоматологии)</w:t>
            </w:r>
          </w:p>
          <w:p w14:paraId="220C4CED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СR (Для препарирования)</w:t>
            </w:r>
          </w:p>
          <w:p w14:paraId="4CEFEB53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DI (Двойной обратный конус)</w:t>
            </w:r>
          </w:p>
          <w:p w14:paraId="2B23B714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EX (Специальная форма)</w:t>
            </w:r>
          </w:p>
          <w:p w14:paraId="143351A3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FO (Пламяобразный, стрельчатый кончик)</w:t>
            </w:r>
          </w:p>
          <w:p w14:paraId="0FCF85C0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MI (Минимальная интервенция)</w:t>
            </w:r>
          </w:p>
          <w:p w14:paraId="274ADEAF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RS (Для препарирования)</w:t>
            </w:r>
          </w:p>
          <w:p w14:paraId="7E4DA16F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 (Короткий хвостовик)</w:t>
            </w:r>
          </w:p>
          <w:p w14:paraId="03371291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SS (Очень короткий хвостовик)</w:t>
            </w:r>
          </w:p>
          <w:p w14:paraId="72D0063C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SF (Прямой, плоский кончик)</w:t>
            </w:r>
          </w:p>
          <w:p w14:paraId="318C2988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SI (Простой обратный конус)</w:t>
            </w:r>
          </w:p>
          <w:p w14:paraId="69220904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SO (Прямой, стрельчатый кончик)</w:t>
            </w:r>
          </w:p>
          <w:p w14:paraId="59C0CAA6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SR (Прямой, закругленный кончик)</w:t>
            </w:r>
          </w:p>
          <w:p w14:paraId="542B273B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TC (Конусообразный, острый кончик)</w:t>
            </w:r>
          </w:p>
          <w:p w14:paraId="168CF5FA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TF (Конусообразный, плоский кончик)</w:t>
            </w:r>
          </w:p>
          <w:p w14:paraId="38C52EBE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TR (Конусообразный, закругленный кончик)</w:t>
            </w:r>
          </w:p>
          <w:p w14:paraId="7F9F0E54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WR (Колесо, круглый край)</w:t>
            </w:r>
          </w:p>
          <w:p w14:paraId="13F5AE85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PRO (Для обработки под PROCERA)</w:t>
            </w:r>
          </w:p>
          <w:p w14:paraId="5334DD7C" w14:textId="0843654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Цветная кодировка, расположенная на конце рабочей части </w:t>
            </w:r>
            <w:r w:rsidR="00A40366" w:rsidRPr="00A34EF3">
              <w:rPr>
                <w:rFonts w:ascii="Times New Roman" w:hAnsi="Times New Roman" w:cs="Times New Roman"/>
              </w:rPr>
              <w:t>бора,</w:t>
            </w:r>
            <w:r w:rsidRPr="00A34EF3">
              <w:rPr>
                <w:rFonts w:ascii="Times New Roman" w:hAnsi="Times New Roman" w:cs="Times New Roman"/>
              </w:rPr>
              <w:t xml:space="preserve"> обозначает степень абразивности алмазной крошки на рабочей поверхности бора.</w:t>
            </w:r>
          </w:p>
          <w:p w14:paraId="67946026" w14:textId="291FE25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54E3" w14:textId="114B210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20B3600F" w14:textId="736E3C7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055452" w14:paraId="265F61A9" w14:textId="77777777" w:rsidTr="00A34EF3">
        <w:trPr>
          <w:trHeight w:val="209"/>
          <w:jc w:val="center"/>
        </w:trPr>
        <w:tc>
          <w:tcPr>
            <w:tcW w:w="421" w:type="dxa"/>
            <w:noWrap/>
            <w:vAlign w:val="center"/>
          </w:tcPr>
          <w:p w14:paraId="175A48C0" w14:textId="7651460E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7DA59EAD" w14:textId="2E21CE9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ТВС турб FG 7702 свеча/остр финир 12 граней D-10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5C54423" w14:textId="61FF49F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Твердосплавные боры FG для работы с композитами с режущей головкой из 12 граней, для турбинных наконечников,</w:t>
            </w:r>
            <w:r w:rsidRPr="00A34EF3">
              <w:rPr>
                <w:rFonts w:ascii="Times New Roman" w:hAnsi="Times New Roman" w:cs="Times New Roman"/>
              </w:rPr>
              <w:br/>
              <w:t xml:space="preserve">Боры для финальной обработки - финиры - предназначены специально для того, чтобы придать </w:t>
            </w:r>
            <w:r w:rsidRPr="00A34EF3">
              <w:rPr>
                <w:rFonts w:ascii="Times New Roman" w:hAnsi="Times New Roman" w:cs="Times New Roman"/>
              </w:rPr>
              <w:lastRenderedPageBreak/>
              <w:t>форму и отшлифовать любой стоматологический восстановител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0AD6" w14:textId="0A3E7637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B4EAA81" w14:textId="3376F99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055452" w14:paraId="22BEC5B3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5D4ECD43" w14:textId="0D3DCEC2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3257E26" w14:textId="19C4D9F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ТВС турб FG GW II Gold цил/д/метал D-12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67B" w14:textId="2FEB1879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Твердосплавные боры для турбинных наконечников FG с напылением из нитрита титана, предназначены для разрезания коронок и удаления старого пломбировочного материала, Головки твердосплавных боров изготавливаются из карбида вольфрама и имеют сверхострые режу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D6B8" w14:textId="1949D4B4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0D9C" w14:textId="0E05BD5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055452" w14:paraId="6F2F50E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21CB1F8" w14:textId="25276BF8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14:paraId="01E4526F" w14:textId="6916ACD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ТВС турб H1 S018XL шар D-18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F3B2FE9" w14:textId="25F116C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Общая длина 25 мм, диаметр рабочей части 1,8 мм. В упаковке 5 шт. Форма: шар.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E353" w14:textId="4071C42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0DADD680" w14:textId="6231A22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643F703F" w14:textId="77777777" w:rsidTr="00A34EF3">
        <w:trPr>
          <w:trHeight w:val="192"/>
          <w:jc w:val="center"/>
        </w:trPr>
        <w:tc>
          <w:tcPr>
            <w:tcW w:w="421" w:type="dxa"/>
            <w:noWrap/>
            <w:vAlign w:val="center"/>
          </w:tcPr>
          <w:p w14:paraId="540005A6" w14:textId="72EC7475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58BD2" w14:textId="2D04DC3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  <w:color w:val="000000"/>
              </w:rPr>
              <w:t>Бор ТВС турб H162-016 XL хирург/дл конус малый D-16</w:t>
            </w:r>
          </w:p>
        </w:tc>
        <w:tc>
          <w:tcPr>
            <w:tcW w:w="5670" w:type="dxa"/>
            <w:vAlign w:val="center"/>
          </w:tcPr>
          <w:p w14:paraId="2E80FBBB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Номер формы: H162A</w:t>
            </w:r>
          </w:p>
          <w:p w14:paraId="2545EEEE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Размер/диаметр: 016</w:t>
            </w:r>
          </w:p>
          <w:p w14:paraId="06EBEA92" w14:textId="1A3095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Хвостовик: FGXXL, </w:t>
            </w:r>
            <w:r w:rsidR="00A40366" w:rsidRPr="00A34EF3">
              <w:rPr>
                <w:rFonts w:ascii="Times New Roman" w:hAnsi="Times New Roman" w:cs="Times New Roman"/>
              </w:rPr>
              <w:t>супердлинный</w:t>
            </w:r>
          </w:p>
          <w:p w14:paraId="4431BAF3" w14:textId="239288CE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Форма: фрез для кости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AD26" w14:textId="677DC51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307E5D3A" w14:textId="450894A6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792F85B7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33DC894" w14:textId="02DD0F20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4DD3D" w14:textId="47970F4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  <w:color w:val="000000"/>
              </w:rPr>
              <w:t>Бор ТВС турб H254А 012 FG XL конус малый хир D-12</w:t>
            </w:r>
          </w:p>
        </w:tc>
        <w:tc>
          <w:tcPr>
            <w:tcW w:w="5670" w:type="dxa"/>
            <w:vAlign w:val="center"/>
          </w:tcPr>
          <w:p w14:paraId="09327C87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(Фреза для кости), хвостовик FGXXL (L-30,0 мм Ø 1,60 мм) для турбинного наконечника.</w:t>
            </w:r>
          </w:p>
          <w:p w14:paraId="00E8303A" w14:textId="70DFF71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Длина рабочей части (L-6,0 мм, Ø рабочей части 012 =1,2 мм):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8D1E" w14:textId="5EFE9F14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6C8F6C6C" w14:textId="5DD9AD5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E0D7EC7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F29B751" w14:textId="7599EA88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14:paraId="6E6A5F63" w14:textId="36DDA27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Бор ТВС угл </w:t>
            </w:r>
            <w:r w:rsidR="00A40366" w:rsidRPr="00A34EF3">
              <w:rPr>
                <w:rFonts w:ascii="Times New Roman" w:hAnsi="Times New Roman" w:cs="Times New Roman"/>
              </w:rPr>
              <w:t>асс. №</w:t>
            </w:r>
            <w:r w:rsidRPr="00A34E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01DA4551" w14:textId="0338695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Боры твердосплавные предназначены для обработки твердых тканей зуба, пломб и металлических конструкций зубных протезов для углового наконечника со стандартным хвостовиком форма шар упаковка не менее 5шт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715B" w14:textId="6929A40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6A19767D" w14:textId="50D5A6A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E87BE61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11B128DD" w14:textId="70BFE3AF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14:paraId="54796EAA" w14:textId="262D9ED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ТВС угл RA асс.</w:t>
            </w:r>
          </w:p>
        </w:tc>
        <w:tc>
          <w:tcPr>
            <w:tcW w:w="5670" w:type="dxa"/>
            <w:vAlign w:val="center"/>
          </w:tcPr>
          <w:p w14:paraId="51975B6E" w14:textId="3F34A54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Боры твердосплавные предназначены для обработки твердых тканей зуба, пломб и металлических конструкций зубных протезов для углового наконечника со стандартным хвостовиком форма разные упаковка - 10шт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CFC" w14:textId="7D873BC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05AEC3DA" w14:textId="2C22ABB7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81A0A2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89F4946" w14:textId="55E7C00B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14:paraId="01CABCD7" w14:textId="61B69F7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Бор ТВС угл RA H1S-018 шар D-018 №1</w:t>
            </w:r>
          </w:p>
        </w:tc>
        <w:tc>
          <w:tcPr>
            <w:tcW w:w="5670" w:type="dxa"/>
            <w:vAlign w:val="center"/>
          </w:tcPr>
          <w:p w14:paraId="360F806D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Максимальная режущая эффективность, долгий срок эксплуатации, сверхточная калибровка хвостовика.</w:t>
            </w:r>
          </w:p>
          <w:p w14:paraId="0BBEAF4A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Тип: твердосплавный. Номер формы: H1S. Размер/диаметр: 018.</w:t>
            </w:r>
          </w:p>
          <w:p w14:paraId="59BB3AFD" w14:textId="2D576D9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Хвостовик: RA, стандартный. Форма: шар агрессивный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1AD9" w14:textId="480CE57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7F92032B" w14:textId="4DE8552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6D0BA590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0C216E5" w14:textId="25F48CC1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14:paraId="60F5529D" w14:textId="0E152809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Головка полир д/композ ассорти</w:t>
            </w:r>
          </w:p>
        </w:tc>
        <w:tc>
          <w:tcPr>
            <w:tcW w:w="5670" w:type="dxa"/>
            <w:vAlign w:val="center"/>
          </w:tcPr>
          <w:p w14:paraId="3E6F41F4" w14:textId="2C67A4E1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Полировочные головки для универсальных композитов, компомеров и стеклоиономеров</w:t>
            </w:r>
            <w:r w:rsidR="00A40366" w:rsidRPr="00A34EF3">
              <w:rPr>
                <w:rFonts w:ascii="Times New Roman" w:hAnsi="Times New Roman" w:cs="Times New Roman"/>
              </w:rPr>
              <w:t>, для</w:t>
            </w:r>
            <w:r w:rsidRPr="00A34EF3">
              <w:rPr>
                <w:rFonts w:ascii="Times New Roman" w:hAnsi="Times New Roman" w:cs="Times New Roman"/>
              </w:rPr>
              <w:t xml:space="preserve"> обработки и предварительной полировки (белые), для сглаживания и шлифовки (зеленые) и для создания блеска (розовые),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FD12" w14:textId="31CC95B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3648906E" w14:textId="182BC2F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FFAE287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78AFF50" w14:textId="7564E891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14:paraId="5A719A45" w14:textId="0855EA6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 алмаз/станд D-20 0,17мм двухст(№S927-190) 1шт</w:t>
            </w:r>
          </w:p>
        </w:tc>
        <w:tc>
          <w:tcPr>
            <w:tcW w:w="5670" w:type="dxa"/>
            <w:vAlign w:val="center"/>
          </w:tcPr>
          <w:p w14:paraId="53382CB8" w14:textId="630E19E1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Алмазные диски с гальваническим нанесением абразивного слоя с двух сторон</w:t>
            </w:r>
            <w:r w:rsidRPr="00A34EF3">
              <w:rPr>
                <w:rFonts w:ascii="Times New Roman" w:hAnsi="Times New Roman" w:cs="Times New Roman"/>
              </w:rPr>
              <w:br/>
              <w:t>обладают высокой производительностью шлифования, Dиаметр не менее 20мм толщина не более 0,17мм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6CB6" w14:textId="1097AAB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26D034B2" w14:textId="16A14904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EC0621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6D14522" w14:textId="5DA314D5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14:paraId="05561F5E" w14:textId="2F03A9E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 отрезной армир Dynex д/спл 1/40 №57-1040 1шт</w:t>
            </w:r>
          </w:p>
        </w:tc>
        <w:tc>
          <w:tcPr>
            <w:tcW w:w="5670" w:type="dxa"/>
            <w:vAlign w:val="center"/>
          </w:tcPr>
          <w:p w14:paraId="53FE0FD8" w14:textId="3A98C7B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Очень прочный отрезной и шлифовальный диск специально для сплавов для модельного литья, сплавов на основе неблагородных металлов и муфелей</w:t>
            </w:r>
            <w:r w:rsidRPr="00A34EF3">
              <w:rPr>
                <w:rFonts w:ascii="Times New Roman" w:hAnsi="Times New Roman" w:cs="Times New Roman"/>
              </w:rPr>
              <w:br/>
              <w:t>после прессования керамики Диаметр не более 40мм, толщина не более 1мм, упаковка не менее 20 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5FCC" w14:textId="257D6BF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69B1F371" w14:textId="4ECD2211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CCF7EC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5808A97" w14:textId="78008885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14:paraId="2F518219" w14:textId="1233CE4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 отрезной д/модели Пластеркат D-45 №33-1450 1 шт</w:t>
            </w:r>
          </w:p>
        </w:tc>
        <w:tc>
          <w:tcPr>
            <w:tcW w:w="5670" w:type="dxa"/>
            <w:vAlign w:val="center"/>
          </w:tcPr>
          <w:p w14:paraId="64F8B83F" w14:textId="4D36FB1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Отрезной диск с алмазным </w:t>
            </w:r>
            <w:r w:rsidR="00A40366" w:rsidRPr="00A34EF3">
              <w:rPr>
                <w:rFonts w:ascii="Times New Roman" w:hAnsi="Times New Roman" w:cs="Times New Roman"/>
              </w:rPr>
              <w:t>покрытием для</w:t>
            </w:r>
            <w:r w:rsidRPr="00A34EF3">
              <w:rPr>
                <w:rFonts w:ascii="Times New Roman" w:hAnsi="Times New Roman" w:cs="Times New Roman"/>
              </w:rPr>
              <w:t xml:space="preserve"> выпиливания штампиков </w:t>
            </w:r>
            <w:r w:rsidR="00A40366" w:rsidRPr="00A34EF3">
              <w:rPr>
                <w:rFonts w:ascii="Times New Roman" w:hAnsi="Times New Roman" w:cs="Times New Roman"/>
              </w:rPr>
              <w:t>из зубного</w:t>
            </w:r>
            <w:r w:rsidRPr="00A34EF3">
              <w:rPr>
                <w:rFonts w:ascii="Times New Roman" w:hAnsi="Times New Roman" w:cs="Times New Roman"/>
              </w:rPr>
              <w:t xml:space="preserve"> ряда.Перфорация дисков обеспечивает  прозрачность при распиливании. Длительный срок службы </w:t>
            </w:r>
            <w:r w:rsidRPr="00A34EF3">
              <w:rPr>
                <w:rFonts w:ascii="Times New Roman" w:hAnsi="Times New Roman" w:cs="Times New Roman"/>
              </w:rPr>
              <w:br/>
              <w:t xml:space="preserve">гальванизированного алмазного слоя. Толщина 0,3 </w:t>
            </w:r>
            <w:r w:rsidR="00A40366" w:rsidRPr="00A34EF3">
              <w:rPr>
                <w:rFonts w:ascii="Times New Roman" w:hAnsi="Times New Roman" w:cs="Times New Roman"/>
              </w:rPr>
              <w:t>mm Макс.</w:t>
            </w:r>
            <w:r w:rsidRPr="00A34EF3">
              <w:rPr>
                <w:rFonts w:ascii="Times New Roman" w:hAnsi="Times New Roman" w:cs="Times New Roman"/>
              </w:rPr>
              <w:t xml:space="preserve"> число оборотов 10.000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2318" w14:textId="57A4177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06363207" w14:textId="050FA126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5DF5D30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F402A4F" w14:textId="6C18F6B0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vAlign w:val="center"/>
          </w:tcPr>
          <w:p w14:paraId="4BA3D624" w14:textId="1A79DDC4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Диски шлиф №40 ассорти</w:t>
            </w:r>
          </w:p>
        </w:tc>
        <w:tc>
          <w:tcPr>
            <w:tcW w:w="5670" w:type="dxa"/>
            <w:vAlign w:val="center"/>
          </w:tcPr>
          <w:p w14:paraId="675AFAD1" w14:textId="503D5BE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Диски для окончательного шлифования пломбировочного материала с металлической втулкой на лавсановой основе, Диаметр 10 мм, Упаковка не менее 40шт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0B72" w14:textId="4D24C1D7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0DE3FE84" w14:textId="4479F7C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88582A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506A705" w14:textId="423C6699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3" w:type="dxa"/>
            <w:vAlign w:val="center"/>
          </w:tcPr>
          <w:p w14:paraId="4B424794" w14:textId="5CFB937E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Дискодержатель угловой с кругл/металл втул (1.121)</w:t>
            </w:r>
          </w:p>
        </w:tc>
        <w:tc>
          <w:tcPr>
            <w:tcW w:w="5670" w:type="dxa"/>
            <w:vAlign w:val="center"/>
          </w:tcPr>
          <w:p w14:paraId="48C0CDA9" w14:textId="3A563C2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Дискодержатель угловой с круглой металлической втулкой для дисков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0ACB" w14:textId="162D22E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668EC33E" w14:textId="2400A08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78255324" w14:textId="77777777" w:rsidTr="00A34EF3">
        <w:trPr>
          <w:trHeight w:val="937"/>
          <w:jc w:val="center"/>
        </w:trPr>
        <w:tc>
          <w:tcPr>
            <w:tcW w:w="421" w:type="dxa"/>
            <w:noWrap/>
            <w:vAlign w:val="center"/>
          </w:tcPr>
          <w:p w14:paraId="24F2FF31" w14:textId="7749B9F5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vAlign w:val="center"/>
          </w:tcPr>
          <w:p w14:paraId="1934B433" w14:textId="194EE69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Кагаяки диск Ensmart Pin силик/полир пред/бел 125мк 10шт</w:t>
            </w:r>
          </w:p>
        </w:tc>
        <w:tc>
          <w:tcPr>
            <w:tcW w:w="5670" w:type="dxa"/>
            <w:vAlign w:val="center"/>
          </w:tcPr>
          <w:p w14:paraId="15F1C140" w14:textId="12FE262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Полиры на силиконовом связующем для контурирования, шлифовки и финишной обработки композитных материалов. Форма диск. чашка. Конус Упаковка 10шт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DB01" w14:textId="5CA0006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06779DE4" w14:textId="442B44B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1DD5B8B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5A862EDE" w14:textId="7A978111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noWrap/>
            <w:vAlign w:val="center"/>
          </w:tcPr>
          <w:p w14:paraId="68C0D5FC" w14:textId="0CF465D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Кагаяки диск полир RoundFlex ASS 240шт 9201</w:t>
            </w:r>
          </w:p>
        </w:tc>
        <w:tc>
          <w:tcPr>
            <w:tcW w:w="5670" w:type="dxa"/>
            <w:vAlign w:val="center"/>
          </w:tcPr>
          <w:p w14:paraId="48DE0E7F" w14:textId="7271B09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Эффективная система дисков для полировки. </w:t>
            </w:r>
            <w:r w:rsidR="00A40366" w:rsidRPr="00A34EF3">
              <w:rPr>
                <w:rFonts w:ascii="Times New Roman" w:hAnsi="Times New Roman" w:cs="Times New Roman"/>
              </w:rPr>
              <w:t>Разной абразивности</w:t>
            </w:r>
            <w:r w:rsidR="00E17B4B" w:rsidRPr="00A34EF3">
              <w:rPr>
                <w:rFonts w:ascii="Times New Roman" w:hAnsi="Times New Roman" w:cs="Times New Roman"/>
              </w:rPr>
              <w:t>.</w:t>
            </w:r>
            <w:r w:rsidRPr="00A34EF3">
              <w:rPr>
                <w:rFonts w:ascii="Times New Roman" w:hAnsi="Times New Roman" w:cs="Times New Roman"/>
              </w:rPr>
              <w:t xml:space="preserve"> Упаковка 240 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4E19" w14:textId="013C7A7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45F0E721" w14:textId="5F647A5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7C9F238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FBA53CF" w14:textId="1816A76F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noWrap/>
            <w:vAlign w:val="center"/>
          </w:tcPr>
          <w:p w14:paraId="5A2E1D91" w14:textId="7472827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Кагаяки диск полир RoundFlexМ асс.</w:t>
            </w:r>
          </w:p>
        </w:tc>
        <w:tc>
          <w:tcPr>
            <w:tcW w:w="5670" w:type="dxa"/>
            <w:vAlign w:val="center"/>
          </w:tcPr>
          <w:p w14:paraId="36312250" w14:textId="2DA8F52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Эффективная система дисков для полировки. Степень абразивности – </w:t>
            </w:r>
            <w:r w:rsidR="00A40366" w:rsidRPr="00A34EF3">
              <w:rPr>
                <w:rFonts w:ascii="Times New Roman" w:hAnsi="Times New Roman" w:cs="Times New Roman"/>
              </w:rPr>
              <w:t>разная Упаковка</w:t>
            </w:r>
            <w:r w:rsidRPr="00A34EF3">
              <w:rPr>
                <w:rFonts w:ascii="Times New Roman" w:hAnsi="Times New Roman" w:cs="Times New Roman"/>
              </w:rPr>
              <w:t xml:space="preserve"> 50 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A684" w14:textId="0833C5A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1B11FC28" w14:textId="21C63F5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E27B32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A959410" w14:textId="0E400AB9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noWrap/>
            <w:vAlign w:val="center"/>
          </w:tcPr>
          <w:p w14:paraId="275DD4E6" w14:textId="57B9594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Кагаяки Enforce Pin ассорти 125мк 10шт</w:t>
            </w:r>
          </w:p>
        </w:tc>
        <w:tc>
          <w:tcPr>
            <w:tcW w:w="5670" w:type="dxa"/>
            <w:vAlign w:val="center"/>
          </w:tcPr>
          <w:p w14:paraId="55BD400A" w14:textId="7CA2FB9D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Полиры на уретановом связующем для контурирования, шлифовки и финишной обработки поверхностей композитных, компомерных и стеклоиномерных реставраций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4756" w14:textId="45338DD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5FE084C8" w14:textId="419C2B9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638BD52E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34118317" w14:textId="65DE88E0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noWrap/>
            <w:vAlign w:val="center"/>
          </w:tcPr>
          <w:p w14:paraId="1EDED69C" w14:textId="139BBBC9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Комплект дисков универс №80 1.075</w:t>
            </w:r>
          </w:p>
        </w:tc>
        <w:tc>
          <w:tcPr>
            <w:tcW w:w="5670" w:type="dxa"/>
            <w:vAlign w:val="center"/>
          </w:tcPr>
          <w:p w14:paraId="65DBDC90" w14:textId="587FCA56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Диски 1.075 шлифовальные универсальные (80 шт), диаметр 12 и 14 мм по 10 шт + дискодержатель №1.121)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1984" w14:textId="65D61A9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57679287" w14:textId="72670E7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6D1ABF3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67E3BBA" w14:textId="1ED4C10F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noWrap/>
            <w:vAlign w:val="center"/>
          </w:tcPr>
          <w:p w14:paraId="33C60545" w14:textId="3982278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 алмаз пила/перф 45мм CRS 323.524.450-G</w:t>
            </w:r>
          </w:p>
        </w:tc>
        <w:tc>
          <w:tcPr>
            <w:tcW w:w="5670" w:type="dxa"/>
            <w:vAlign w:val="center"/>
          </w:tcPr>
          <w:p w14:paraId="4EC4F278" w14:textId="51340BB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 АЛМАЗНЫЙ ДВУХСТОРОННИЙ 45ММ (8 ПРОРЕЗЕЙ/ПИЛА/КОСОЙ) для разрезания форм из керамики и супергипса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1E8D" w14:textId="61C7A13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1452FB70" w14:textId="6EAC402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65E2C8F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44BE6849" w14:textId="1B929FBA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noWrap/>
            <w:vAlign w:val="center"/>
          </w:tcPr>
          <w:p w14:paraId="57B39EA5" w14:textId="54B1330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 полир силик керам/мет серый D22мм 10шт №83473</w:t>
            </w:r>
          </w:p>
        </w:tc>
        <w:tc>
          <w:tcPr>
            <w:tcW w:w="5670" w:type="dxa"/>
            <w:vAlign w:val="center"/>
          </w:tcPr>
          <w:p w14:paraId="20DA0FE3" w14:textId="1E4DA60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Полир дискообразный с алмазной крошкой для </w:t>
            </w:r>
            <w:r w:rsidR="00A40366" w:rsidRPr="00A34EF3">
              <w:rPr>
                <w:rFonts w:ascii="Times New Roman" w:hAnsi="Times New Roman" w:cs="Times New Roman"/>
              </w:rPr>
              <w:t>керамики 22</w:t>
            </w:r>
            <w:r w:rsidRPr="00A34EF3">
              <w:rPr>
                <w:rFonts w:ascii="Times New Roman" w:hAnsi="Times New Roman" w:cs="Times New Roman"/>
              </w:rPr>
              <w:t>х3мм Упаковка 10шт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58A6" w14:textId="427FE2C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525BC852" w14:textId="304C5DB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F3CB41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95E3406" w14:textId="07F9FB30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noWrap/>
            <w:vAlign w:val="center"/>
          </w:tcPr>
          <w:p w14:paraId="1DFE9051" w14:textId="4030328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 шлиф эласт для ш/м сирен д/литья ПП50 №10</w:t>
            </w:r>
          </w:p>
        </w:tc>
        <w:tc>
          <w:tcPr>
            <w:tcW w:w="5670" w:type="dxa"/>
            <w:vAlign w:val="center"/>
          </w:tcPr>
          <w:p w14:paraId="49F32780" w14:textId="140FAFE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Круги эластичные абразивные ПП 50 сиреневые (10 шт) для шлифмашин предварительная обработка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F25E" w14:textId="3F2C413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3D18F7BC" w14:textId="4582BDF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07B519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16D6860C" w14:textId="7A21DD55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noWrap/>
            <w:vAlign w:val="center"/>
          </w:tcPr>
          <w:p w14:paraId="3EE125BE" w14:textId="38DAF2C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Круги полир войлочные для шлиф/маш D-50мм №1</w:t>
            </w:r>
          </w:p>
        </w:tc>
        <w:tc>
          <w:tcPr>
            <w:tcW w:w="5670" w:type="dxa"/>
            <w:vAlign w:val="center"/>
          </w:tcPr>
          <w:p w14:paraId="5E71CA61" w14:textId="429F897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Круг полировочный войлочный для шлифмотора, мягкий ворс, диаметр 50 мм, толщина 7 мм. Используется для обработки и полировки изделий из металлов и пластмасс.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7AE1" w14:textId="1FCFA38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7980F88E" w14:textId="157DD0E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3E9BFF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F15DAB1" w14:textId="0F08D06E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noWrap/>
            <w:vAlign w:val="center"/>
          </w:tcPr>
          <w:p w14:paraId="54737BBC" w14:textId="7D6877C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Оптидиск №4181 грубый/средний D-9,6мм 100шт</w:t>
            </w:r>
          </w:p>
        </w:tc>
        <w:tc>
          <w:tcPr>
            <w:tcW w:w="5670" w:type="dxa"/>
            <w:vAlign w:val="center"/>
          </w:tcPr>
          <w:p w14:paraId="6D5EC76A" w14:textId="2BC83BA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Диски для финирования упаковка не менее 100 шт,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89D4" w14:textId="7BC1D1E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0B254E81" w14:textId="09063B2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3128236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976FD17" w14:textId="47D6FB1E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noWrap/>
            <w:vAlign w:val="center"/>
          </w:tcPr>
          <w:p w14:paraId="54D82D53" w14:textId="3BA5433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Пила коронковая турб ТВС 13-022-9-П №5</w:t>
            </w:r>
          </w:p>
        </w:tc>
        <w:tc>
          <w:tcPr>
            <w:tcW w:w="5670" w:type="dxa"/>
            <w:vAlign w:val="center"/>
          </w:tcPr>
          <w:p w14:paraId="044FBE6B" w14:textId="4E10951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Колесовидные боры для создания ретенционных пунктов, раскрытия окклюзионных поверхностей и удаления нависающих краев в резцах.Упаковка 5шт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7049" w14:textId="559F676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  <w:vAlign w:val="center"/>
          </w:tcPr>
          <w:p w14:paraId="198684C7" w14:textId="79B31A3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B952C29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181A0805" w14:textId="66C5B929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noWrap/>
            <w:vAlign w:val="center"/>
          </w:tcPr>
          <w:p w14:paraId="39B25659" w14:textId="6D351DD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Фильцы фетровые конусн бел на шлиф/маш D-27/H-35мм 1шт 3.051-3</w:t>
            </w:r>
          </w:p>
        </w:tc>
        <w:tc>
          <w:tcPr>
            <w:tcW w:w="5670" w:type="dxa"/>
            <w:vAlign w:val="center"/>
          </w:tcPr>
          <w:p w14:paraId="09A76675" w14:textId="29C7F7E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Фильцы конусообразные белые ТОК 10 шт/уп (тонкошерстный, белый) предназначен для полировки различных изделий, размеры: d=27 мм h=35 мм.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EEAF" w14:textId="5F4EF9CA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5F147DB9" w14:textId="4546505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AD1B528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4CBDB09" w14:textId="7576BAE1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noWrap/>
            <w:vAlign w:val="center"/>
          </w:tcPr>
          <w:p w14:paraId="4B9EE6AC" w14:textId="777D8D50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Фреза ТВС кон ПН (ФКДЛ-50С L13) дв/нарезка N1</w:t>
            </w:r>
          </w:p>
        </w:tc>
        <w:tc>
          <w:tcPr>
            <w:tcW w:w="5670" w:type="dxa"/>
            <w:vAlign w:val="center"/>
          </w:tcPr>
          <w:p w14:paraId="2A043ECF" w14:textId="26A32BB4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Конус твердосплавный со средней крестообразной нарезкойДиаметр рабочей части, мм: 5.0</w:t>
            </w:r>
            <w:r w:rsidRPr="00A34EF3">
              <w:rPr>
                <w:rFonts w:ascii="Times New Roman" w:hAnsi="Times New Roman" w:cs="Times New Roman"/>
              </w:rPr>
              <w:br/>
              <w:t>Длина рабочей части, мм: 13.0</w:t>
            </w:r>
            <w:r w:rsidRPr="00A34EF3">
              <w:rPr>
                <w:rFonts w:ascii="Times New Roman" w:hAnsi="Times New Roman" w:cs="Times New Roman"/>
              </w:rPr>
              <w:br/>
              <w:t>Диаметр хвостовика, мм: 2.3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32FC" w14:textId="73D1A1A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5470E7E7" w14:textId="3706F98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8FCF01C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A1F7089" w14:textId="0F9E8E2A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noWrap/>
            <w:vAlign w:val="center"/>
          </w:tcPr>
          <w:p w14:paraId="132D09AB" w14:textId="5CD052C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Щетки полир Миниатюра нейлон №835RA сверхжесткая№1</w:t>
            </w:r>
          </w:p>
        </w:tc>
        <w:tc>
          <w:tcPr>
            <w:tcW w:w="5670" w:type="dxa"/>
            <w:vAlign w:val="center"/>
          </w:tcPr>
          <w:p w14:paraId="41D8AD0D" w14:textId="3F03C96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Щетка для полировки пломб на угловой наконечник нейлоновая сверхжесткая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E27" w14:textId="4C32A93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4D1C45F1" w14:textId="7239BFE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7D8F4DE0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2DCA6B1" w14:textId="0AD9B6A6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  <w:noWrap/>
            <w:vAlign w:val="center"/>
          </w:tcPr>
          <w:p w14:paraId="15F3CF30" w14:textId="0F53121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Щетки полир нейлон плотная Р1255 узкая №1</w:t>
            </w:r>
          </w:p>
        </w:tc>
        <w:tc>
          <w:tcPr>
            <w:tcW w:w="5670" w:type="dxa"/>
            <w:vAlign w:val="center"/>
          </w:tcPr>
          <w:p w14:paraId="456013B8" w14:textId="00EAF99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Щетка для полировки пломб на угловой наконечник нейлоновая плотная узкая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EBBA" w14:textId="4E930D21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38E8F7D1" w14:textId="1204DF7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AFCBE4B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DAB7572" w14:textId="15F3F734" w:rsidR="00A50C85" w:rsidRPr="009F62B9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noWrap/>
            <w:vAlign w:val="center"/>
          </w:tcPr>
          <w:p w14:paraId="35C585FC" w14:textId="5175F6E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Энханс финишные силиконовые №10</w:t>
            </w:r>
          </w:p>
        </w:tc>
        <w:tc>
          <w:tcPr>
            <w:tcW w:w="5670" w:type="dxa"/>
            <w:vAlign w:val="center"/>
          </w:tcPr>
          <w:p w14:paraId="75B1D9DA" w14:textId="695EA4C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Диски</w:t>
            </w:r>
            <w:r w:rsidR="00E17B4B" w:rsidRPr="00A34EF3">
              <w:rPr>
                <w:rFonts w:ascii="Times New Roman" w:hAnsi="Times New Roman" w:cs="Times New Roman"/>
              </w:rPr>
              <w:t>,</w:t>
            </w:r>
            <w:r w:rsidRPr="00A34EF3">
              <w:rPr>
                <w:rFonts w:ascii="Times New Roman" w:hAnsi="Times New Roman" w:cs="Times New Roman"/>
              </w:rPr>
              <w:t xml:space="preserve"> чашки. Пики силиконовые для финишной обработки композитных материалов Упаковка 10 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7990" w14:textId="7A6B9CE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14:paraId="3CCF63FA" w14:textId="7BDB86D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1E4C719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5BDEB9A" w14:textId="15B45171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  <w:noWrap/>
            <w:vAlign w:val="center"/>
          </w:tcPr>
          <w:p w14:paraId="12046CEF" w14:textId="0799EA9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Микромотор пневм ЗУБР-МП М4 20000 об/мин реверс</w:t>
            </w:r>
          </w:p>
        </w:tc>
        <w:tc>
          <w:tcPr>
            <w:tcW w:w="5670" w:type="dxa"/>
            <w:vAlign w:val="center"/>
          </w:tcPr>
          <w:p w14:paraId="36C9D9C2" w14:textId="77777777" w:rsidR="00A50C85" w:rsidRPr="00A34EF3" w:rsidRDefault="00A50C85" w:rsidP="00A34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Микромотор для использования в бормашинах и стоматологических установках в качестве привода микромоторных стоматологических наконечников Скорость вращения инструмента (об/мин): до 20 000</w:t>
            </w:r>
          </w:p>
          <w:p w14:paraId="1F829AD6" w14:textId="5ADE38B3" w:rsidR="00A50C85" w:rsidRPr="00A34EF3" w:rsidRDefault="00A50C85" w:rsidP="00A34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Рабочее давление воздуха, подаваемое на вход, </w:t>
            </w:r>
            <w:r w:rsidR="00A40366" w:rsidRPr="00A34EF3">
              <w:rPr>
                <w:rFonts w:ascii="Times New Roman" w:hAnsi="Times New Roman" w:cs="Times New Roman"/>
              </w:rPr>
              <w:t>МПа 0</w:t>
            </w:r>
            <w:r w:rsidRPr="00A34EF3">
              <w:rPr>
                <w:rFonts w:ascii="Times New Roman" w:hAnsi="Times New Roman" w:cs="Times New Roman"/>
              </w:rPr>
              <w:t>,2-0,35</w:t>
            </w:r>
            <w:r w:rsidR="00A34EF3">
              <w:rPr>
                <w:rFonts w:ascii="Times New Roman" w:hAnsi="Times New Roman" w:cs="Times New Roman"/>
              </w:rPr>
              <w:t xml:space="preserve">. </w:t>
            </w:r>
            <w:r w:rsidRPr="00A34EF3">
              <w:rPr>
                <w:rFonts w:ascii="Times New Roman" w:hAnsi="Times New Roman" w:cs="Times New Roman"/>
              </w:rPr>
              <w:t>Расход воды на охлаждение инструмента, мл/</w:t>
            </w:r>
            <w:r w:rsidR="00A40366" w:rsidRPr="00A34EF3">
              <w:rPr>
                <w:rFonts w:ascii="Times New Roman" w:hAnsi="Times New Roman" w:cs="Times New Roman"/>
              </w:rPr>
              <w:t>мин: 50</w:t>
            </w:r>
          </w:p>
          <w:p w14:paraId="4ED3B536" w14:textId="55BF55BF" w:rsidR="00A50C85" w:rsidRPr="00A34EF3" w:rsidRDefault="00A50C85" w:rsidP="00A34E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Корректированный уровень звуковой мощности, дБа: не более 75.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AEC9" w14:textId="0D6E412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709" w:type="dxa"/>
            <w:noWrap/>
          </w:tcPr>
          <w:p w14:paraId="48CD2A83" w14:textId="2845BC7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75D07A5B" w14:textId="77777777" w:rsidTr="00A34EF3">
        <w:trPr>
          <w:trHeight w:val="623"/>
          <w:jc w:val="center"/>
        </w:trPr>
        <w:tc>
          <w:tcPr>
            <w:tcW w:w="421" w:type="dxa"/>
            <w:noWrap/>
            <w:vAlign w:val="center"/>
          </w:tcPr>
          <w:p w14:paraId="4131EA2A" w14:textId="73BEE64F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693" w:type="dxa"/>
            <w:noWrap/>
            <w:vAlign w:val="center"/>
          </w:tcPr>
          <w:p w14:paraId="32F112CB" w14:textId="33967A2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Мотор запасной SH37L (M45) к з/т мотор Marathon №7</w:t>
            </w:r>
          </w:p>
        </w:tc>
        <w:tc>
          <w:tcPr>
            <w:tcW w:w="5670" w:type="dxa"/>
            <w:vAlign w:val="center"/>
          </w:tcPr>
          <w:p w14:paraId="656AD5CD" w14:textId="65A96B8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Наконечник-микромотор Количество оборотов/мин: 40000</w:t>
            </w:r>
            <w:r w:rsidR="00A34EF3">
              <w:rPr>
                <w:rFonts w:ascii="Times New Roman" w:hAnsi="Times New Roman" w:cs="Times New Roman"/>
              </w:rPr>
              <w:t xml:space="preserve">. </w:t>
            </w:r>
            <w:r w:rsidRPr="00A34EF3">
              <w:rPr>
                <w:rFonts w:ascii="Times New Roman" w:hAnsi="Times New Roman" w:cs="Times New Roman"/>
              </w:rPr>
              <w:t>Крутящий момент, Н/см (Мощность): 4.5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146E" w14:textId="59C7224E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61B19C92" w14:textId="165D0B10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EFF8450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4DFDBB1D" w14:textId="0A99070D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3" w:type="dxa"/>
            <w:noWrap/>
            <w:vAlign w:val="center"/>
          </w:tcPr>
          <w:p w14:paraId="1A0032AF" w14:textId="0149256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Мотор зуботех "Мarathon №7" 40000 об/мин с нак-ком SH37L (М45)</w:t>
            </w:r>
          </w:p>
        </w:tc>
        <w:tc>
          <w:tcPr>
            <w:tcW w:w="5670" w:type="dxa"/>
            <w:vAlign w:val="center"/>
          </w:tcPr>
          <w:p w14:paraId="14A533AD" w14:textId="7DF0750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Мотор зуботехнический, щеточный,</w:t>
            </w:r>
            <w:r w:rsidR="00E17B4B" w:rsidRPr="00A34EF3">
              <w:rPr>
                <w:rFonts w:ascii="Times New Roman" w:hAnsi="Times New Roman" w:cs="Times New Roman"/>
              </w:rPr>
              <w:t xml:space="preserve"> </w:t>
            </w:r>
            <w:r w:rsidRPr="00A34EF3">
              <w:rPr>
                <w:rFonts w:ascii="Times New Roman" w:hAnsi="Times New Roman" w:cs="Times New Roman"/>
              </w:rPr>
              <w:t>относится к классу комбинированных электрических машин.</w:t>
            </w:r>
            <w:r w:rsidRPr="00A34EF3">
              <w:rPr>
                <w:rFonts w:ascii="Times New Roman" w:hAnsi="Times New Roman" w:cs="Times New Roman"/>
              </w:rPr>
              <w:br/>
              <w:t>Микромотор предназначен для шлифования, полирования и фрезерования всех видов материалов с применением широкого спектра вращающегося обрабатывающего инструмента: фрез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2DFF" w14:textId="477BE4B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6E3D4150" w14:textId="0A7E1DC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2A0C16D4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E1991DA" w14:textId="1F84D869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3" w:type="dxa"/>
            <w:noWrap/>
            <w:vAlign w:val="center"/>
          </w:tcPr>
          <w:p w14:paraId="05FD1591" w14:textId="4D8C2496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запасной к скалерам DTE HD-7L</w:t>
            </w:r>
          </w:p>
        </w:tc>
        <w:tc>
          <w:tcPr>
            <w:tcW w:w="5670" w:type="dxa"/>
            <w:vAlign w:val="center"/>
          </w:tcPr>
          <w:p w14:paraId="59310616" w14:textId="1464687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HD-7L Plastic используется для скалеров со съемным наконечником и LED-подсветкой,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4C7D" w14:textId="7701831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075A30BA" w14:textId="2348771E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621643D8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1C1B3D32" w14:textId="2B33A858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  <w:noWrap/>
          </w:tcPr>
          <w:p w14:paraId="5C077517" w14:textId="6B09164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 кноп Pana-Max2 М4</w:t>
            </w:r>
          </w:p>
        </w:tc>
        <w:tc>
          <w:tcPr>
            <w:tcW w:w="5670" w:type="dxa"/>
            <w:vAlign w:val="center"/>
          </w:tcPr>
          <w:p w14:paraId="2523C99A" w14:textId="56A90C64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Турбинный наконечник с кнопочной фиксацией бора предназначен для проведения терапевтических и ортопедических работ в стоматологии.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CF0B" w14:textId="100FD27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5288B861" w14:textId="2E0E72F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4F44658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31DEDF59" w14:textId="35C21890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  <w:noWrap/>
          </w:tcPr>
          <w:p w14:paraId="4E2B19EB" w14:textId="2E4D4DBE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 кноп НСТКС 300 М4 с подсветкой 4-х точечн/спрей</w:t>
            </w:r>
          </w:p>
        </w:tc>
        <w:tc>
          <w:tcPr>
            <w:tcW w:w="5670" w:type="dxa"/>
            <w:vAlign w:val="center"/>
          </w:tcPr>
          <w:p w14:paraId="668E3C3D" w14:textId="66AC3DB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Турбинный наконечник с кнопочной фиксацией бора с генератором света предназначен для проведения терапевтических и ортопедических работ в стоматологии.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D144" w14:textId="4A0909E6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02CE0722" w14:textId="7B5E63D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38C7D17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5B63104" w14:textId="7D0DEBF0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noWrap/>
            <w:vAlign w:val="center"/>
          </w:tcPr>
          <w:p w14:paraId="39831416" w14:textId="78C7E765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 кноп НТКС-300-1 "СЗМ" М4</w:t>
            </w:r>
          </w:p>
        </w:tc>
        <w:tc>
          <w:tcPr>
            <w:tcW w:w="5670" w:type="dxa"/>
            <w:vAlign w:val="center"/>
          </w:tcPr>
          <w:p w14:paraId="2805190F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Тип наконечника – турбинный. Тип головки- стандартная</w:t>
            </w:r>
          </w:p>
          <w:p w14:paraId="669F2897" w14:textId="7777777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Фиксация бора кнопочный. Тип подачи спрея 1-точечный</w:t>
            </w:r>
          </w:p>
          <w:p w14:paraId="74A65B38" w14:textId="02E5286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Переходник в комплекте.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5B45" w14:textId="57CD960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67E83D81" w14:textId="6F29530C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9E48A9B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3406CFCA" w14:textId="0C9D04D6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  <w:noWrap/>
            <w:vAlign w:val="center"/>
          </w:tcPr>
          <w:p w14:paraId="045E4C02" w14:textId="2C4B1749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 кноп Т4 Racer №6624394 М4</w:t>
            </w:r>
          </w:p>
        </w:tc>
        <w:tc>
          <w:tcPr>
            <w:tcW w:w="5670" w:type="dxa"/>
            <w:vAlign w:val="center"/>
          </w:tcPr>
          <w:p w14:paraId="3096911D" w14:textId="14E44DCF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турбинный наконечник со стандартной головкой без света для 4-х канального соединения</w:t>
            </w:r>
            <w:r w:rsidR="00E17B4B" w:rsidRPr="00A34EF3">
              <w:rPr>
                <w:rFonts w:ascii="Times New Roman" w:hAnsi="Times New Roman" w:cs="Times New Roman"/>
              </w:rPr>
              <w:t>.</w:t>
            </w:r>
            <w:r w:rsidRPr="00A34EF3">
              <w:rPr>
                <w:rFonts w:ascii="Times New Roman" w:hAnsi="Times New Roman" w:cs="Times New Roman"/>
              </w:rPr>
              <w:t xml:space="preserve"> Керамические подшипники</w:t>
            </w:r>
            <w:r w:rsidR="00A34EF3">
              <w:rPr>
                <w:rFonts w:ascii="Times New Roman" w:hAnsi="Times New Roman" w:cs="Times New Roman"/>
              </w:rPr>
              <w:t xml:space="preserve">. </w:t>
            </w:r>
            <w:r w:rsidRPr="00A34EF3">
              <w:rPr>
                <w:rFonts w:ascii="Times New Roman" w:hAnsi="Times New Roman" w:cs="Times New Roman"/>
              </w:rPr>
              <w:t>Эргономичный дизайн, хромированный корпус</w:t>
            </w:r>
            <w:r w:rsidR="00A34EF3">
              <w:rPr>
                <w:rFonts w:ascii="Times New Roman" w:hAnsi="Times New Roman" w:cs="Times New Roman"/>
              </w:rPr>
              <w:t xml:space="preserve">. </w:t>
            </w:r>
            <w:r w:rsidRPr="00A34EF3">
              <w:rPr>
                <w:rFonts w:ascii="Times New Roman" w:hAnsi="Times New Roman" w:cs="Times New Roman"/>
              </w:rPr>
              <w:t>Одноточечный спрей</w:t>
            </w:r>
            <w:r w:rsidR="00A34EF3">
              <w:rPr>
                <w:rFonts w:ascii="Times New Roman" w:hAnsi="Times New Roman" w:cs="Times New Roman"/>
              </w:rPr>
              <w:t xml:space="preserve">. </w:t>
            </w:r>
            <w:r w:rsidRPr="00A34EF3">
              <w:rPr>
                <w:rFonts w:ascii="Times New Roman" w:hAnsi="Times New Roman" w:cs="Times New Roman"/>
              </w:rPr>
              <w:t>Безупречная Гигиена: возможность стерилизации при температуре 135 °C</w:t>
            </w:r>
            <w:r w:rsidRPr="00A34EF3">
              <w:rPr>
                <w:rFonts w:ascii="Times New Roman" w:hAnsi="Times New Roman" w:cs="Times New Roman"/>
              </w:rPr>
              <w:br/>
              <w:t xml:space="preserve">Фиксированное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DBB5" w14:textId="05011304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7B7E5DE1" w14:textId="1F63DDA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55EA902E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78D7AD98" w14:textId="6FB600CC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3" w:type="dxa"/>
            <w:noWrap/>
            <w:vAlign w:val="center"/>
          </w:tcPr>
          <w:p w14:paraId="052B9376" w14:textId="5A69061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 НТС-300-05-М4</w:t>
            </w:r>
          </w:p>
        </w:tc>
        <w:tc>
          <w:tcPr>
            <w:tcW w:w="5670" w:type="dxa"/>
            <w:vAlign w:val="center"/>
          </w:tcPr>
          <w:p w14:paraId="73C4D76D" w14:textId="0A1AC2E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турбинный фрикционный зажим бора со стандартной головкой для терапевтических работ, Частота вращения ротора 300 000 об/мин, Давление воздуха на выходе - 0,2 МПа, Вращающий момент, не менее - 0,8 Н-мм, Длина наконечника- 120-145 мм, Мощность, не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6E53" w14:textId="154321B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705A5E8F" w14:textId="553C52D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A1E3312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31D9CDA9" w14:textId="02A4B9A9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3" w:type="dxa"/>
            <w:noWrap/>
            <w:vAlign w:val="center"/>
          </w:tcPr>
          <w:p w14:paraId="0BB38977" w14:textId="3FB49E2B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 кноп ЗУБР-НУ 40т.об внутр.спрей 45 %</w:t>
            </w:r>
          </w:p>
        </w:tc>
        <w:tc>
          <w:tcPr>
            <w:tcW w:w="5670" w:type="dxa"/>
            <w:vAlign w:val="center"/>
          </w:tcPr>
          <w:p w14:paraId="01AD4F22" w14:textId="0F24A79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• наконечник угловой микромоторный с внутренней системой подачи воды и воздуха для охлаждения инструмента. Фиксация бора с помощью кнопочной системой зажима.</w:t>
            </w:r>
            <w:r w:rsidRPr="00A34EF3">
              <w:rPr>
                <w:rFonts w:ascii="Times New Roman" w:hAnsi="Times New Roman" w:cs="Times New Roman"/>
              </w:rPr>
              <w:br/>
              <w:t>• Число оборотов: 40 000 об/мин</w:t>
            </w:r>
            <w:r w:rsidRPr="00A34EF3">
              <w:rPr>
                <w:rFonts w:ascii="Times New Roman" w:hAnsi="Times New Roman" w:cs="Times New Roman"/>
              </w:rPr>
              <w:br/>
              <w:t>• Передаточное отношение 1:1</w:t>
            </w:r>
            <w:r w:rsidRPr="00A34EF3">
              <w:rPr>
                <w:rFonts w:ascii="Times New Roman" w:hAnsi="Times New Roman" w:cs="Times New Roman"/>
              </w:rPr>
              <w:br/>
              <w:t>• Крутящий момент: не менее 0,7 кгс*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87F7" w14:textId="4B71828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4B8A0CE9" w14:textId="064230BD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3E21CA2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ACFA278" w14:textId="566A6D8D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3" w:type="dxa"/>
            <w:noWrap/>
            <w:vAlign w:val="center"/>
          </w:tcPr>
          <w:p w14:paraId="7A98A863" w14:textId="0C3D5E9D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 кноп Т2 Line А 200L повыш 1:5 д/турб с ф/оптикой</w:t>
            </w:r>
          </w:p>
        </w:tc>
        <w:tc>
          <w:tcPr>
            <w:tcW w:w="5670" w:type="dxa"/>
            <w:vAlign w:val="center"/>
          </w:tcPr>
          <w:p w14:paraId="296366F5" w14:textId="0EB592C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Угловой повышающий наконечник.</w:t>
            </w:r>
            <w:r w:rsidR="00E17B4B" w:rsidRPr="00A34EF3">
              <w:rPr>
                <w:rFonts w:ascii="Times New Roman" w:hAnsi="Times New Roman" w:cs="Times New Roman"/>
              </w:rPr>
              <w:t xml:space="preserve"> </w:t>
            </w:r>
            <w:r w:rsidRPr="00A34EF3">
              <w:rPr>
                <w:rFonts w:ascii="Times New Roman" w:hAnsi="Times New Roman" w:cs="Times New Roman"/>
              </w:rPr>
              <w:t>Титановый корпус</w:t>
            </w:r>
          </w:p>
          <w:p w14:paraId="65718823" w14:textId="04BD83A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Повышение 1:5. Оптика. Четырехточечный спрей</w:t>
            </w:r>
          </w:p>
          <w:p w14:paraId="4D80D327" w14:textId="4F809D53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Кнопочный зажим бора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5C4D" w14:textId="5CAA854F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1AAEEDB6" w14:textId="34546C19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386DAD5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11EB556E" w14:textId="43E7BA7C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  <w:noWrap/>
            <w:vAlign w:val="center"/>
          </w:tcPr>
          <w:p w14:paraId="0C3918E8" w14:textId="1420679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 кноп Т3 Line Е 40 1:1</w:t>
            </w:r>
          </w:p>
        </w:tc>
        <w:tc>
          <w:tcPr>
            <w:tcW w:w="5670" w:type="dxa"/>
            <w:vAlign w:val="center"/>
          </w:tcPr>
          <w:p w14:paraId="057D3BC0" w14:textId="3A33286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Угловой наконечник без света коэффициент передачи/редукции - 1:1 Кнопочная система зажима Диаметр головки (мм) - 9,7 Скорость вращения (об/мин) - до 40000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E275" w14:textId="14C90DFB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692174B3" w14:textId="25C3BFB8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26B85DA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65D80049" w14:textId="4C67482B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3" w:type="dxa"/>
            <w:noWrap/>
            <w:vAlign w:val="center"/>
          </w:tcPr>
          <w:p w14:paraId="2A8FE436" w14:textId="57A0FC3C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 НУП-30 М для м/мотора</w:t>
            </w:r>
          </w:p>
        </w:tc>
        <w:tc>
          <w:tcPr>
            <w:tcW w:w="5670" w:type="dxa"/>
            <w:vAlign w:val="center"/>
          </w:tcPr>
          <w:p w14:paraId="6D32B079" w14:textId="55F97252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• наконечник угловой микромоторный с поворотной защелкой Фиксация бора с помощью поворотной защелки</w:t>
            </w:r>
            <w:r w:rsidRPr="00A34EF3">
              <w:rPr>
                <w:rFonts w:ascii="Times New Roman" w:hAnsi="Times New Roman" w:cs="Times New Roman"/>
              </w:rPr>
              <w:br/>
              <w:t>• Число оборотов: 30 000 об/мин</w:t>
            </w:r>
            <w:r w:rsidRPr="00A34EF3">
              <w:rPr>
                <w:rFonts w:ascii="Times New Roman" w:hAnsi="Times New Roman" w:cs="Times New Roman"/>
              </w:rPr>
              <w:br/>
              <w:t>• Передаточное отношение 1:1</w:t>
            </w:r>
            <w:r w:rsidRPr="00A34EF3">
              <w:rPr>
                <w:rFonts w:ascii="Times New Roman" w:hAnsi="Times New Roman" w:cs="Times New Roman"/>
              </w:rPr>
              <w:br/>
              <w:t>• Крутящий момент: не менее 1,5 кгс*см</w:t>
            </w:r>
            <w:r w:rsidRPr="00A34EF3">
              <w:rPr>
                <w:rFonts w:ascii="Times New Roman" w:hAnsi="Times New Roman" w:cs="Times New Roman"/>
              </w:rPr>
              <w:br/>
              <w:t>• Диаметр хвостовика инструмента: 2,35мм</w:t>
            </w:r>
            <w:r w:rsidRPr="00A34EF3">
              <w:rPr>
                <w:rFonts w:ascii="Times New Roman" w:hAnsi="Times New Roman" w:cs="Times New Roman"/>
              </w:rPr>
              <w:br/>
              <w:t>• Автоклавируе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0F63" w14:textId="002A0757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0CC02581" w14:textId="619EB801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02783EB2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4C11EB5" w14:textId="45BB6DEF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3" w:type="dxa"/>
            <w:noWrap/>
            <w:vAlign w:val="center"/>
          </w:tcPr>
          <w:p w14:paraId="1FC3DD1F" w14:textId="5DA39C8A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 НУПМ-40 для м/мотор сист/охлаж</w:t>
            </w:r>
          </w:p>
        </w:tc>
        <w:tc>
          <w:tcPr>
            <w:tcW w:w="5670" w:type="dxa"/>
            <w:vAlign w:val="center"/>
          </w:tcPr>
          <w:p w14:paraId="3806C029" w14:textId="2D6E8A54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• наконечник угловой микромоторный с поворотной защелкой Фиксация бора с помощью поворотной защелки</w:t>
            </w:r>
            <w:r w:rsidRPr="00A34EF3">
              <w:rPr>
                <w:rFonts w:ascii="Times New Roman" w:hAnsi="Times New Roman" w:cs="Times New Roman"/>
              </w:rPr>
              <w:br/>
            </w:r>
            <w:r w:rsidRPr="00A34EF3">
              <w:rPr>
                <w:rFonts w:ascii="Times New Roman" w:hAnsi="Times New Roman" w:cs="Times New Roman"/>
              </w:rPr>
              <w:lastRenderedPageBreak/>
              <w:t>• Число оборотов: 40 000 об/мин</w:t>
            </w:r>
            <w:r w:rsidRPr="00A34EF3">
              <w:rPr>
                <w:rFonts w:ascii="Times New Roman" w:hAnsi="Times New Roman" w:cs="Times New Roman"/>
              </w:rPr>
              <w:br/>
              <w:t>• Передаточное отношение 1:1</w:t>
            </w:r>
            <w:r w:rsidRPr="00A34EF3">
              <w:rPr>
                <w:rFonts w:ascii="Times New Roman" w:hAnsi="Times New Roman" w:cs="Times New Roman"/>
              </w:rPr>
              <w:br/>
              <w:t>• Крутящий момент: не менее 1,5 кгс*см</w:t>
            </w:r>
            <w:r w:rsidRPr="00A34EF3">
              <w:rPr>
                <w:rFonts w:ascii="Times New Roman" w:hAnsi="Times New Roman" w:cs="Times New Roman"/>
              </w:rPr>
              <w:br/>
              <w:t>• Диаметр хвостовика инструмента: 2,35мм</w:t>
            </w:r>
            <w:r w:rsidRPr="00A34EF3">
              <w:rPr>
                <w:rFonts w:ascii="Times New Roman" w:hAnsi="Times New Roman" w:cs="Times New Roman"/>
              </w:rPr>
              <w:br/>
              <w:t>• Автоклавиру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ACD3" w14:textId="67684E1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9" w:type="dxa"/>
            <w:noWrap/>
          </w:tcPr>
          <w:p w14:paraId="792102E0" w14:textId="2105E71E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4C16974D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067F212C" w14:textId="2613B50E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93" w:type="dxa"/>
            <w:noWrap/>
            <w:vAlign w:val="center"/>
          </w:tcPr>
          <w:p w14:paraId="56284204" w14:textId="23A9ED8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Наконечник угл/хирург кноп S-Max SG20 20:1</w:t>
            </w:r>
          </w:p>
        </w:tc>
        <w:tc>
          <w:tcPr>
            <w:tcW w:w="5670" w:type="dxa"/>
            <w:vAlign w:val="center"/>
          </w:tcPr>
          <w:p w14:paraId="617973A9" w14:textId="490A2018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Угловой хирургический понижающий наконечник в стальном корпусе с высоким крутящим моментом 80 Н•см Кнопочный зажим бора</w:t>
            </w:r>
            <w:r w:rsidRPr="00A34EF3">
              <w:rPr>
                <w:rFonts w:ascii="Times New Roman" w:hAnsi="Times New Roman" w:cs="Times New Roman"/>
              </w:rPr>
              <w:br/>
              <w:t>Система двойной герметизации. Уникальная система двойной герметизации от NSK предотвращает попадание крови и ротовой жидкости в головку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FCEE" w14:textId="278814F5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2331E478" w14:textId="7A801AD3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  <w:tr w:rsidR="00A50C85" w:rsidRPr="009F62B9" w14:paraId="3BDBBEEA" w14:textId="77777777" w:rsidTr="00A34EF3">
        <w:trPr>
          <w:jc w:val="center"/>
        </w:trPr>
        <w:tc>
          <w:tcPr>
            <w:tcW w:w="421" w:type="dxa"/>
            <w:noWrap/>
            <w:vAlign w:val="center"/>
          </w:tcPr>
          <w:p w14:paraId="2421FD51" w14:textId="5809E3E6" w:rsidR="00A50C85" w:rsidRDefault="00A50C85" w:rsidP="00A50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  <w:noWrap/>
            <w:vAlign w:val="center"/>
          </w:tcPr>
          <w:p w14:paraId="46FFC61F" w14:textId="2EC37657" w:rsidR="00A50C85" w:rsidRPr="00A34EF3" w:rsidRDefault="00A50C85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Кагаяки диски полир ассорти 50шт</w:t>
            </w:r>
          </w:p>
        </w:tc>
        <w:tc>
          <w:tcPr>
            <w:tcW w:w="5670" w:type="dxa"/>
            <w:vAlign w:val="center"/>
          </w:tcPr>
          <w:p w14:paraId="5D6067DB" w14:textId="0A739E42" w:rsidR="00A50C85" w:rsidRPr="00A34EF3" w:rsidRDefault="00A40366" w:rsidP="00A50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 xml:space="preserve">RoundFlex (диаметр -12.7мм и 9.5) - Эффективная система дисков для полировки. Степень абразивности грубый, мягкий. </w:t>
            </w:r>
            <w:r w:rsidRPr="00A34EF3">
              <w:rPr>
                <w:rFonts w:ascii="Times New Roman" w:hAnsi="Times New Roman" w:cs="Times New Roman"/>
              </w:rPr>
              <w:t>Средний Упаковка</w:t>
            </w:r>
            <w:r w:rsidRPr="00A34EF3">
              <w:rPr>
                <w:rFonts w:ascii="Times New Roman" w:hAnsi="Times New Roman" w:cs="Times New Roman"/>
              </w:rPr>
              <w:t xml:space="preserve"> 50 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192B" w14:textId="2A98CC01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noWrap/>
          </w:tcPr>
          <w:p w14:paraId="183B73F2" w14:textId="1F9201F2" w:rsidR="00A50C85" w:rsidRPr="00A34EF3" w:rsidRDefault="00A50C85" w:rsidP="00A50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4EF3">
              <w:rPr>
                <w:rFonts w:ascii="Times New Roman" w:hAnsi="Times New Roman" w:cs="Times New Roman"/>
              </w:rPr>
              <w:t>1</w:t>
            </w:r>
          </w:p>
        </w:tc>
      </w:tr>
    </w:tbl>
    <w:p w14:paraId="3F9D8175" w14:textId="77777777" w:rsidR="000F2A1A" w:rsidRPr="000F2A1A" w:rsidRDefault="000F2A1A" w:rsidP="000F2A1A">
      <w:pPr>
        <w:overflowPunct w:val="0"/>
        <w:autoSpaceDE w:val="0"/>
        <w:autoSpaceDN w:val="0"/>
        <w:adjustRightInd w:val="0"/>
        <w:spacing w:before="240"/>
        <w:ind w:right="537" w:firstLine="426"/>
        <w:textAlignment w:val="baseline"/>
        <w:rPr>
          <w:rFonts w:ascii="Times New Roman" w:hAnsi="Times New Roman" w:cs="Times New Roman"/>
          <w:b/>
          <w:color w:val="000000"/>
        </w:rPr>
      </w:pPr>
      <w:r w:rsidRPr="000F2A1A">
        <w:rPr>
          <w:rFonts w:ascii="Times New Roman" w:hAnsi="Times New Roman" w:cs="Times New Roman"/>
          <w:b/>
          <w:color w:val="000000"/>
        </w:rPr>
        <w:t>Требования к качеству и безопасности товара:</w:t>
      </w:r>
    </w:p>
    <w:p w14:paraId="187C4B42" w14:textId="77777777" w:rsidR="000F2A1A" w:rsidRPr="000F2A1A" w:rsidRDefault="000F2A1A" w:rsidP="003E185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iCs/>
        </w:rPr>
        <w:t xml:space="preserve">1.  Товар, являющийся предметом закупки, должен соответствовать требованиям законодательства Российской Федерации, в том числе </w:t>
      </w:r>
      <w:r w:rsidRPr="000F2A1A">
        <w:rPr>
          <w:rFonts w:ascii="Times New Roman" w:hAnsi="Times New Roman" w:cs="Times New Roman"/>
        </w:rPr>
        <w:t>утвержденным Росздравнадзором России и удостоверяется всероссийским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14:paraId="735FF013" w14:textId="77777777" w:rsidR="000F2A1A" w:rsidRPr="000F2A1A" w:rsidRDefault="000F2A1A" w:rsidP="003E185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0F2A1A">
        <w:rPr>
          <w:rFonts w:ascii="Times New Roman" w:hAnsi="Times New Roman" w:cs="Times New Roman"/>
          <w:iCs/>
        </w:rPr>
        <w:t xml:space="preserve">2. </w:t>
      </w:r>
      <w:r w:rsidRPr="000F2A1A">
        <w:rPr>
          <w:rFonts w:ascii="Times New Roman" w:hAnsi="Times New Roman" w:cs="Times New Roman"/>
        </w:rPr>
        <w:t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14:paraId="428A0595" w14:textId="4668B2F5" w:rsidR="000F2A1A" w:rsidRPr="000F2A1A" w:rsidRDefault="000F2A1A" w:rsidP="003E185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Cs/>
        </w:rPr>
      </w:pPr>
      <w:r w:rsidRPr="000F2A1A">
        <w:rPr>
          <w:rFonts w:ascii="Times New Roman" w:hAnsi="Times New Roman" w:cs="Times New Roman"/>
          <w:iCs/>
        </w:rPr>
        <w:t xml:space="preserve">3. Предлагаемый к поставке товар прошел обязательную регистрацию в РФ, испытания и допущен к      </w:t>
      </w:r>
    </w:p>
    <w:p w14:paraId="10263137" w14:textId="7192C843" w:rsidR="000F2A1A" w:rsidRPr="000F2A1A" w:rsidRDefault="000F2A1A" w:rsidP="003E185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0F2A1A">
        <w:rPr>
          <w:rFonts w:ascii="Times New Roman" w:hAnsi="Times New Roman" w:cs="Times New Roman"/>
          <w:iCs/>
        </w:rPr>
        <w:t xml:space="preserve">обращению (продаже и использованию и пр.) на территории РФ, имеет </w:t>
      </w:r>
      <w:r w:rsidRPr="000F2A1A">
        <w:rPr>
          <w:rFonts w:ascii="Times New Roman" w:hAnsi="Times New Roman" w:cs="Times New Roman"/>
          <w:shd w:val="clear" w:color="auto" w:fill="FFFFFF"/>
        </w:rPr>
        <w:t>сертификат</w:t>
      </w:r>
      <w:r w:rsidR="003E185A">
        <w:rPr>
          <w:rFonts w:ascii="Times New Roman" w:hAnsi="Times New Roman" w:cs="Times New Roman"/>
          <w:shd w:val="clear" w:color="auto" w:fill="FFFFFF"/>
        </w:rPr>
        <w:t xml:space="preserve">   </w:t>
      </w:r>
      <w:r w:rsidRPr="000F2A1A">
        <w:rPr>
          <w:rFonts w:ascii="Times New Roman" w:hAnsi="Times New Roman" w:cs="Times New Roman"/>
          <w:shd w:val="clear" w:color="auto" w:fill="FFFFFF"/>
        </w:rPr>
        <w:t>соответствия/декларацию о соответствии.</w:t>
      </w:r>
    </w:p>
    <w:p w14:paraId="243AC799" w14:textId="77777777" w:rsidR="000F2A1A" w:rsidRPr="000F2A1A" w:rsidRDefault="000F2A1A" w:rsidP="003E185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0F2A1A">
        <w:rPr>
          <w:rFonts w:ascii="Times New Roman" w:hAnsi="Times New Roman" w:cs="Times New Roman"/>
          <w:iCs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14:paraId="7E081065" w14:textId="77777777" w:rsidR="000F2A1A" w:rsidRPr="000F2A1A" w:rsidRDefault="000F2A1A" w:rsidP="003E185A">
      <w:pPr>
        <w:pStyle w:val="aff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F2A1A">
        <w:rPr>
          <w:rFonts w:ascii="Times New Roman" w:hAnsi="Times New Roman" w:cs="Times New Roman"/>
          <w:sz w:val="22"/>
          <w:szCs w:val="22"/>
        </w:rPr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14:paraId="1669EE67" w14:textId="77777777" w:rsidR="000F2A1A" w:rsidRPr="000F2A1A" w:rsidRDefault="000F2A1A" w:rsidP="003E185A">
      <w:pPr>
        <w:pStyle w:val="aff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0F2A1A">
        <w:rPr>
          <w:rFonts w:ascii="Times New Roman" w:hAnsi="Times New Roman" w:cs="Times New Roman"/>
          <w:iCs/>
          <w:sz w:val="22"/>
          <w:szCs w:val="22"/>
        </w:rPr>
        <w:t xml:space="preserve">6. </w:t>
      </w:r>
      <w:r w:rsidRPr="000F2A1A">
        <w:rPr>
          <w:rFonts w:ascii="Times New Roman" w:hAnsi="Times New Roman" w:cs="Times New Roman"/>
          <w:sz w:val="22"/>
          <w:szCs w:val="22"/>
        </w:rPr>
        <w:t>Поставщик гарантирует качество поставляемого Товара в течение всего срока годности, установленного производителем данного товара.</w:t>
      </w:r>
    </w:p>
    <w:p w14:paraId="78EB94B2" w14:textId="77777777" w:rsidR="000F2A1A" w:rsidRPr="000F2A1A" w:rsidRDefault="000F2A1A" w:rsidP="003E185A">
      <w:pPr>
        <w:pStyle w:val="aff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0F2A1A">
        <w:rPr>
          <w:rFonts w:ascii="Times New Roman" w:hAnsi="Times New Roman" w:cs="Times New Roman"/>
          <w:sz w:val="22"/>
          <w:szCs w:val="22"/>
        </w:rPr>
        <w:t xml:space="preserve">7. Срок годности/стерильности на Товар на момент передачи его Покупателю и подписания документов приема-передачи должен составлять не менее 70% от срока, указанного производителем. </w:t>
      </w:r>
    </w:p>
    <w:p w14:paraId="00B4621C" w14:textId="77777777" w:rsidR="000F2A1A" w:rsidRPr="000F2A1A" w:rsidRDefault="000F2A1A" w:rsidP="003E185A">
      <w:pPr>
        <w:spacing w:after="0" w:line="240" w:lineRule="auto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</w:rPr>
        <w:t xml:space="preserve"> </w:t>
      </w:r>
    </w:p>
    <w:p w14:paraId="23247FF3" w14:textId="77777777" w:rsidR="000F2A1A" w:rsidRPr="000F2A1A" w:rsidRDefault="000F2A1A" w:rsidP="000F2A1A">
      <w:pPr>
        <w:ind w:firstLine="425"/>
        <w:rPr>
          <w:rFonts w:ascii="Times New Roman" w:hAnsi="Times New Roman" w:cs="Times New Roman"/>
        </w:rPr>
      </w:pPr>
      <w:r w:rsidRPr="000F2A1A">
        <w:rPr>
          <w:rFonts w:ascii="Times New Roman" w:hAnsi="Times New Roman" w:cs="Times New Roman"/>
          <w:b/>
          <w:color w:val="000000"/>
        </w:rPr>
        <w:t>Требования к таре и упаковке товара:</w:t>
      </w:r>
    </w:p>
    <w:p w14:paraId="4A4D5476" w14:textId="77777777" w:rsidR="000F2A1A" w:rsidRPr="000F2A1A" w:rsidRDefault="000F2A1A" w:rsidP="003E185A">
      <w:pPr>
        <w:pStyle w:val="15"/>
        <w:ind w:firstLine="425"/>
        <w:jc w:val="both"/>
        <w:rPr>
          <w:rFonts w:ascii="Times New Roman" w:hAnsi="Times New Roman"/>
          <w:szCs w:val="22"/>
        </w:rPr>
      </w:pPr>
      <w:r w:rsidRPr="000F2A1A">
        <w:rPr>
          <w:rFonts w:ascii="Times New Roman" w:hAnsi="Times New Roman"/>
          <w:szCs w:val="22"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14:paraId="13AE0747" w14:textId="77777777" w:rsidR="000F2A1A" w:rsidRPr="000F2A1A" w:rsidRDefault="000F2A1A" w:rsidP="003E185A">
      <w:pPr>
        <w:pStyle w:val="15"/>
        <w:ind w:firstLine="425"/>
        <w:jc w:val="both"/>
        <w:rPr>
          <w:rFonts w:ascii="Times New Roman" w:hAnsi="Times New Roman"/>
          <w:szCs w:val="22"/>
        </w:rPr>
      </w:pPr>
      <w:r w:rsidRPr="000F2A1A">
        <w:rPr>
          <w:rFonts w:ascii="Times New Roman" w:hAnsi="Times New Roman"/>
          <w:szCs w:val="22"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</w:p>
    <w:p w14:paraId="1659E6D8" w14:textId="77777777" w:rsidR="000F2A1A" w:rsidRPr="000F2A1A" w:rsidRDefault="000F2A1A" w:rsidP="000F2A1A">
      <w:pPr>
        <w:ind w:firstLine="708"/>
        <w:rPr>
          <w:rFonts w:ascii="Times New Roman" w:hAnsi="Times New Roman" w:cs="Times New Roman"/>
          <w:bCs/>
        </w:rPr>
      </w:pPr>
    </w:p>
    <w:p w14:paraId="11F99ADA" w14:textId="77777777" w:rsidR="000F2A1A" w:rsidRPr="000F2A1A" w:rsidRDefault="000F2A1A" w:rsidP="000F2A1A">
      <w:pPr>
        <w:rPr>
          <w:rFonts w:ascii="Times New Roman" w:hAnsi="Times New Roman" w:cs="Times New Roman"/>
        </w:rPr>
      </w:pPr>
    </w:p>
    <w:p w14:paraId="45902723" w14:textId="77777777" w:rsidR="00953FFD" w:rsidRPr="000F2A1A" w:rsidRDefault="00953FFD" w:rsidP="000F2A1A">
      <w:pPr>
        <w:rPr>
          <w:rFonts w:ascii="Times New Roman" w:hAnsi="Times New Roman" w:cs="Times New Roman"/>
        </w:rPr>
      </w:pPr>
    </w:p>
    <w:sectPr w:rsidR="00953FFD" w:rsidRPr="000F2A1A" w:rsidSect="00977D78"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D571" w14:textId="77777777" w:rsidR="00EE60F1" w:rsidRDefault="00EE60F1" w:rsidP="002D2856">
      <w:pPr>
        <w:spacing w:after="0" w:line="240" w:lineRule="auto"/>
      </w:pPr>
      <w:r>
        <w:separator/>
      </w:r>
    </w:p>
  </w:endnote>
  <w:endnote w:type="continuationSeparator" w:id="0">
    <w:p w14:paraId="6BA52F26" w14:textId="77777777" w:rsidR="00EE60F1" w:rsidRDefault="00EE60F1" w:rsidP="002D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alibri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53F7" w14:textId="77777777" w:rsidR="00EE60F1" w:rsidRDefault="00EE60F1" w:rsidP="002D2856">
      <w:pPr>
        <w:spacing w:after="0" w:line="240" w:lineRule="auto"/>
      </w:pPr>
      <w:r>
        <w:separator/>
      </w:r>
    </w:p>
  </w:footnote>
  <w:footnote w:type="continuationSeparator" w:id="0">
    <w:p w14:paraId="00A2036D" w14:textId="77777777" w:rsidR="00EE60F1" w:rsidRDefault="00EE60F1" w:rsidP="002D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2A1"/>
    <w:multiLevelType w:val="hybridMultilevel"/>
    <w:tmpl w:val="075E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9BC"/>
    <w:multiLevelType w:val="hybridMultilevel"/>
    <w:tmpl w:val="CC5A4DAC"/>
    <w:lvl w:ilvl="0" w:tplc="B914A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18C"/>
    <w:multiLevelType w:val="multilevel"/>
    <w:tmpl w:val="24F06B6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7B21BA"/>
    <w:multiLevelType w:val="hybridMultilevel"/>
    <w:tmpl w:val="24EA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CDF4BAD"/>
    <w:multiLevelType w:val="multilevel"/>
    <w:tmpl w:val="D226A2FA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1D51B4A"/>
    <w:multiLevelType w:val="hybridMultilevel"/>
    <w:tmpl w:val="4648AD1E"/>
    <w:lvl w:ilvl="0" w:tplc="4F3C260C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789F"/>
    <w:multiLevelType w:val="hybridMultilevel"/>
    <w:tmpl w:val="9118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66D3"/>
    <w:multiLevelType w:val="multilevel"/>
    <w:tmpl w:val="83062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2AE37EC1"/>
    <w:multiLevelType w:val="multilevel"/>
    <w:tmpl w:val="2F2E45B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B03E9"/>
    <w:multiLevelType w:val="hybridMultilevel"/>
    <w:tmpl w:val="5ACCC5A0"/>
    <w:lvl w:ilvl="0" w:tplc="C372A2F4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9C6C74"/>
    <w:multiLevelType w:val="multilevel"/>
    <w:tmpl w:val="20DE6B92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1F53630"/>
    <w:multiLevelType w:val="hybridMultilevel"/>
    <w:tmpl w:val="FE1617F6"/>
    <w:lvl w:ilvl="0" w:tplc="BC14D90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348E58BE"/>
    <w:multiLevelType w:val="hybridMultilevel"/>
    <w:tmpl w:val="FEDA7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E6F8A"/>
    <w:multiLevelType w:val="hybridMultilevel"/>
    <w:tmpl w:val="5A26BD02"/>
    <w:lvl w:ilvl="0" w:tplc="61DCB13A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31268"/>
    <w:multiLevelType w:val="hybridMultilevel"/>
    <w:tmpl w:val="41F482F8"/>
    <w:lvl w:ilvl="0" w:tplc="1A30F0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3E3884"/>
    <w:multiLevelType w:val="hybridMultilevel"/>
    <w:tmpl w:val="2EFC082C"/>
    <w:lvl w:ilvl="0" w:tplc="53FC64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 w15:restartNumberingAfterBreak="0">
    <w:nsid w:val="46847373"/>
    <w:multiLevelType w:val="hybridMultilevel"/>
    <w:tmpl w:val="995CCF72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EC5929"/>
    <w:multiLevelType w:val="hybridMultilevel"/>
    <w:tmpl w:val="62DE5928"/>
    <w:lvl w:ilvl="0" w:tplc="9FD2C0FC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91824"/>
    <w:multiLevelType w:val="hybridMultilevel"/>
    <w:tmpl w:val="8C028F94"/>
    <w:lvl w:ilvl="0" w:tplc="71427404">
      <w:start w:val="1"/>
      <w:numFmt w:val="decimal"/>
      <w:lvlText w:val="9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15FC7"/>
    <w:multiLevelType w:val="hybridMultilevel"/>
    <w:tmpl w:val="7E5AA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069C3"/>
    <w:multiLevelType w:val="hybridMultilevel"/>
    <w:tmpl w:val="3648CFDA"/>
    <w:lvl w:ilvl="0" w:tplc="ED98A1F2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1591"/>
    <w:multiLevelType w:val="hybridMultilevel"/>
    <w:tmpl w:val="AA2A7E2C"/>
    <w:lvl w:ilvl="0" w:tplc="EAC4FF66">
      <w:start w:val="1"/>
      <w:numFmt w:val="decimal"/>
      <w:lvlText w:val="%1."/>
      <w:lvlJc w:val="left"/>
      <w:pPr>
        <w:ind w:left="1842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54970ED"/>
    <w:multiLevelType w:val="hybridMultilevel"/>
    <w:tmpl w:val="0F3E1B5C"/>
    <w:lvl w:ilvl="0" w:tplc="14D6D5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B22168"/>
    <w:multiLevelType w:val="hybridMultilevel"/>
    <w:tmpl w:val="ABD81C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12FE3"/>
    <w:multiLevelType w:val="hybridMultilevel"/>
    <w:tmpl w:val="ABC066B6"/>
    <w:lvl w:ilvl="0" w:tplc="B218F764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42A86"/>
    <w:multiLevelType w:val="hybridMultilevel"/>
    <w:tmpl w:val="0D467D84"/>
    <w:lvl w:ilvl="0" w:tplc="A61E3A2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15142"/>
    <w:multiLevelType w:val="multilevel"/>
    <w:tmpl w:val="2C10DB4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0A60E2"/>
    <w:multiLevelType w:val="multilevel"/>
    <w:tmpl w:val="FCB8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A1119"/>
    <w:multiLevelType w:val="multilevel"/>
    <w:tmpl w:val="92E4C9B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324A09"/>
    <w:multiLevelType w:val="hybridMultilevel"/>
    <w:tmpl w:val="2536F97E"/>
    <w:lvl w:ilvl="0" w:tplc="6F104EB6">
      <w:start w:val="1"/>
      <w:numFmt w:val="decimal"/>
      <w:lvlText w:val="1.%1"/>
      <w:lvlJc w:val="center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422E4"/>
    <w:multiLevelType w:val="multilevel"/>
    <w:tmpl w:val="6C7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05991"/>
    <w:multiLevelType w:val="hybridMultilevel"/>
    <w:tmpl w:val="CE44C67A"/>
    <w:lvl w:ilvl="0" w:tplc="92C63C90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A1294"/>
    <w:multiLevelType w:val="multilevel"/>
    <w:tmpl w:val="B5DC51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7513938">
    <w:abstractNumId w:val="17"/>
  </w:num>
  <w:num w:numId="2" w16cid:durableId="1189682483">
    <w:abstractNumId w:val="37"/>
  </w:num>
  <w:num w:numId="3" w16cid:durableId="77798379">
    <w:abstractNumId w:val="33"/>
  </w:num>
  <w:num w:numId="4" w16cid:durableId="1035814714">
    <w:abstractNumId w:val="31"/>
  </w:num>
  <w:num w:numId="5" w16cid:durableId="785002758">
    <w:abstractNumId w:val="9"/>
  </w:num>
  <w:num w:numId="6" w16cid:durableId="851528576">
    <w:abstractNumId w:val="3"/>
  </w:num>
  <w:num w:numId="7" w16cid:durableId="1930580875">
    <w:abstractNumId w:val="21"/>
  </w:num>
  <w:num w:numId="8" w16cid:durableId="654994418">
    <w:abstractNumId w:val="28"/>
  </w:num>
  <w:num w:numId="9" w16cid:durableId="2113088776">
    <w:abstractNumId w:val="16"/>
  </w:num>
  <w:num w:numId="10" w16cid:durableId="118382553">
    <w:abstractNumId w:val="23"/>
  </w:num>
  <w:num w:numId="11" w16cid:durableId="35814758">
    <w:abstractNumId w:val="36"/>
  </w:num>
  <w:num w:numId="12" w16cid:durableId="1502548216">
    <w:abstractNumId w:val="34"/>
  </w:num>
  <w:num w:numId="13" w16cid:durableId="1828207086">
    <w:abstractNumId w:val="25"/>
  </w:num>
  <w:num w:numId="14" w16cid:durableId="538782359">
    <w:abstractNumId w:val="13"/>
  </w:num>
  <w:num w:numId="15" w16cid:durableId="1498616566">
    <w:abstractNumId w:val="30"/>
  </w:num>
  <w:num w:numId="16" w16cid:durableId="1508866064">
    <w:abstractNumId w:val="10"/>
  </w:num>
  <w:num w:numId="17" w16cid:durableId="132718855">
    <w:abstractNumId w:val="1"/>
  </w:num>
  <w:num w:numId="18" w16cid:durableId="1571306777">
    <w:abstractNumId w:val="22"/>
  </w:num>
  <w:num w:numId="19" w16cid:durableId="544105946">
    <w:abstractNumId w:val="29"/>
  </w:num>
  <w:num w:numId="20" w16cid:durableId="601180392">
    <w:abstractNumId w:val="6"/>
  </w:num>
  <w:num w:numId="21" w16cid:durableId="1737781955">
    <w:abstractNumId w:val="12"/>
  </w:num>
  <w:num w:numId="22" w16cid:durableId="1186213338">
    <w:abstractNumId w:val="7"/>
  </w:num>
  <w:num w:numId="23" w16cid:durableId="1162430936">
    <w:abstractNumId w:val="26"/>
  </w:num>
  <w:num w:numId="24" w16cid:durableId="471406571">
    <w:abstractNumId w:val="27"/>
  </w:num>
  <w:num w:numId="25" w16cid:durableId="1596741475">
    <w:abstractNumId w:val="18"/>
  </w:num>
  <w:num w:numId="26" w16cid:durableId="1360739766">
    <w:abstractNumId w:val="4"/>
  </w:num>
  <w:num w:numId="27" w16cid:durableId="2036924426">
    <w:abstractNumId w:val="19"/>
  </w:num>
  <w:num w:numId="28" w16cid:durableId="431779139">
    <w:abstractNumId w:val="14"/>
  </w:num>
  <w:num w:numId="29" w16cid:durableId="87891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81373">
    <w:abstractNumId w:val="8"/>
  </w:num>
  <w:num w:numId="31" w16cid:durableId="1116220945">
    <w:abstractNumId w:val="20"/>
  </w:num>
  <w:num w:numId="32" w16cid:durableId="246115636">
    <w:abstractNumId w:val="2"/>
  </w:num>
  <w:num w:numId="33" w16cid:durableId="134474718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6833660">
    <w:abstractNumId w:val="11"/>
    <w:lvlOverride w:ilvl="0">
      <w:startOverride w:val="1"/>
    </w:lvlOverride>
  </w:num>
  <w:num w:numId="35" w16cid:durableId="1514690679">
    <w:abstractNumId w:val="0"/>
  </w:num>
  <w:num w:numId="36" w16cid:durableId="1755317076">
    <w:abstractNumId w:val="5"/>
  </w:num>
  <w:num w:numId="37" w16cid:durableId="27221791">
    <w:abstractNumId w:val="24"/>
  </w:num>
  <w:num w:numId="38" w16cid:durableId="194080193">
    <w:abstractNumId w:val="15"/>
  </w:num>
  <w:num w:numId="39" w16cid:durableId="684525348">
    <w:abstractNumId w:val="32"/>
  </w:num>
  <w:num w:numId="40" w16cid:durableId="16239975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56"/>
    <w:rsid w:val="000024C0"/>
    <w:rsid w:val="00004855"/>
    <w:rsid w:val="000136E3"/>
    <w:rsid w:val="00017A0C"/>
    <w:rsid w:val="00024B1E"/>
    <w:rsid w:val="00055452"/>
    <w:rsid w:val="000955AB"/>
    <w:rsid w:val="000C29DA"/>
    <w:rsid w:val="000C35A3"/>
    <w:rsid w:val="000C372E"/>
    <w:rsid w:val="000D476C"/>
    <w:rsid w:val="000E07EF"/>
    <w:rsid w:val="000F2A1A"/>
    <w:rsid w:val="000F7A6A"/>
    <w:rsid w:val="00101586"/>
    <w:rsid w:val="00111AFF"/>
    <w:rsid w:val="00115211"/>
    <w:rsid w:val="001211C0"/>
    <w:rsid w:val="00160D74"/>
    <w:rsid w:val="001774A6"/>
    <w:rsid w:val="00180A01"/>
    <w:rsid w:val="001942D4"/>
    <w:rsid w:val="001975BC"/>
    <w:rsid w:val="00197DC2"/>
    <w:rsid w:val="001D0543"/>
    <w:rsid w:val="001D174E"/>
    <w:rsid w:val="001D3BFA"/>
    <w:rsid w:val="00224F1D"/>
    <w:rsid w:val="00241020"/>
    <w:rsid w:val="002A2833"/>
    <w:rsid w:val="002A732E"/>
    <w:rsid w:val="002B7BAE"/>
    <w:rsid w:val="002C2BD8"/>
    <w:rsid w:val="002D2856"/>
    <w:rsid w:val="002D58CE"/>
    <w:rsid w:val="002E4DFC"/>
    <w:rsid w:val="00365B79"/>
    <w:rsid w:val="003970B7"/>
    <w:rsid w:val="003A1937"/>
    <w:rsid w:val="003A2E03"/>
    <w:rsid w:val="003E185A"/>
    <w:rsid w:val="00406605"/>
    <w:rsid w:val="004303F5"/>
    <w:rsid w:val="00430753"/>
    <w:rsid w:val="0045226D"/>
    <w:rsid w:val="004625C7"/>
    <w:rsid w:val="004875B0"/>
    <w:rsid w:val="004A718A"/>
    <w:rsid w:val="004E53D8"/>
    <w:rsid w:val="004E74EB"/>
    <w:rsid w:val="005149C8"/>
    <w:rsid w:val="00515914"/>
    <w:rsid w:val="00520210"/>
    <w:rsid w:val="00532154"/>
    <w:rsid w:val="0053326D"/>
    <w:rsid w:val="00553A16"/>
    <w:rsid w:val="00560F4E"/>
    <w:rsid w:val="00573A76"/>
    <w:rsid w:val="005B2085"/>
    <w:rsid w:val="005C6D2F"/>
    <w:rsid w:val="005E4327"/>
    <w:rsid w:val="005F09B2"/>
    <w:rsid w:val="00632EB6"/>
    <w:rsid w:val="00643F40"/>
    <w:rsid w:val="006835C9"/>
    <w:rsid w:val="00693CA2"/>
    <w:rsid w:val="00740FBF"/>
    <w:rsid w:val="007B1DFD"/>
    <w:rsid w:val="007D416E"/>
    <w:rsid w:val="00841468"/>
    <w:rsid w:val="008464BF"/>
    <w:rsid w:val="008573B6"/>
    <w:rsid w:val="00857BDD"/>
    <w:rsid w:val="00891DB8"/>
    <w:rsid w:val="008D04AC"/>
    <w:rsid w:val="00932929"/>
    <w:rsid w:val="00940D4A"/>
    <w:rsid w:val="009433EC"/>
    <w:rsid w:val="00945B7F"/>
    <w:rsid w:val="00952A49"/>
    <w:rsid w:val="00953FFD"/>
    <w:rsid w:val="00966452"/>
    <w:rsid w:val="00977D78"/>
    <w:rsid w:val="00985179"/>
    <w:rsid w:val="009866C0"/>
    <w:rsid w:val="009B68AD"/>
    <w:rsid w:val="009C6113"/>
    <w:rsid w:val="009D3CC7"/>
    <w:rsid w:val="009E1EC9"/>
    <w:rsid w:val="009F62B9"/>
    <w:rsid w:val="00A00255"/>
    <w:rsid w:val="00A200B2"/>
    <w:rsid w:val="00A34EF3"/>
    <w:rsid w:val="00A40366"/>
    <w:rsid w:val="00A50C85"/>
    <w:rsid w:val="00A53388"/>
    <w:rsid w:val="00A628E5"/>
    <w:rsid w:val="00A70B0A"/>
    <w:rsid w:val="00A81D82"/>
    <w:rsid w:val="00A94862"/>
    <w:rsid w:val="00AA31C6"/>
    <w:rsid w:val="00AB28CD"/>
    <w:rsid w:val="00AC5CB0"/>
    <w:rsid w:val="00AE3671"/>
    <w:rsid w:val="00AF26DC"/>
    <w:rsid w:val="00B30A31"/>
    <w:rsid w:val="00B35529"/>
    <w:rsid w:val="00B35BE4"/>
    <w:rsid w:val="00B56DC3"/>
    <w:rsid w:val="00B711BB"/>
    <w:rsid w:val="00B872A7"/>
    <w:rsid w:val="00BA4FA1"/>
    <w:rsid w:val="00BE1B0C"/>
    <w:rsid w:val="00BF244D"/>
    <w:rsid w:val="00BF6961"/>
    <w:rsid w:val="00C41F3C"/>
    <w:rsid w:val="00C475BF"/>
    <w:rsid w:val="00C76D16"/>
    <w:rsid w:val="00C92A93"/>
    <w:rsid w:val="00C94F5E"/>
    <w:rsid w:val="00CA322E"/>
    <w:rsid w:val="00CF0D2F"/>
    <w:rsid w:val="00D10DC8"/>
    <w:rsid w:val="00D13842"/>
    <w:rsid w:val="00D218F6"/>
    <w:rsid w:val="00D463C2"/>
    <w:rsid w:val="00D90999"/>
    <w:rsid w:val="00DB55E0"/>
    <w:rsid w:val="00DC1BBF"/>
    <w:rsid w:val="00DC404D"/>
    <w:rsid w:val="00E17B4B"/>
    <w:rsid w:val="00E50DB3"/>
    <w:rsid w:val="00E538D8"/>
    <w:rsid w:val="00E72039"/>
    <w:rsid w:val="00E92777"/>
    <w:rsid w:val="00E93F3B"/>
    <w:rsid w:val="00EE60F1"/>
    <w:rsid w:val="00F23FB7"/>
    <w:rsid w:val="00F45D83"/>
    <w:rsid w:val="00F714B4"/>
    <w:rsid w:val="00FA0EB4"/>
    <w:rsid w:val="00FA1753"/>
    <w:rsid w:val="00FB6350"/>
    <w:rsid w:val="00FC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3EB1B"/>
  <w15:docId w15:val="{28ED9101-3A87-40A7-996D-744C5DDA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605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2D2856"/>
    <w:pPr>
      <w:keepNext/>
      <w:spacing w:after="0" w:line="240" w:lineRule="auto"/>
      <w:outlineLvl w:val="0"/>
    </w:pPr>
    <w:rPr>
      <w:rFonts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D2856"/>
    <w:pPr>
      <w:keepNext/>
      <w:spacing w:after="0" w:line="240" w:lineRule="auto"/>
      <w:jc w:val="center"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2D2856"/>
    <w:pPr>
      <w:keepNext/>
      <w:spacing w:after="0" w:line="240" w:lineRule="auto"/>
      <w:ind w:right="-1"/>
      <w:jc w:val="center"/>
      <w:outlineLvl w:val="2"/>
    </w:pPr>
    <w:rPr>
      <w:rFonts w:cs="Times New Roman"/>
      <w:b/>
      <w:bCs/>
      <w:color w:val="FF0000"/>
    </w:rPr>
  </w:style>
  <w:style w:type="paragraph" w:styleId="4">
    <w:name w:val="heading 4"/>
    <w:basedOn w:val="a"/>
    <w:next w:val="a"/>
    <w:link w:val="40"/>
    <w:uiPriority w:val="99"/>
    <w:qFormat/>
    <w:rsid w:val="002D2856"/>
    <w:pPr>
      <w:keepNext/>
      <w:spacing w:after="0" w:line="240" w:lineRule="auto"/>
      <w:jc w:val="center"/>
      <w:outlineLvl w:val="3"/>
    </w:pPr>
    <w:rPr>
      <w:rFonts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D2856"/>
    <w:pPr>
      <w:keepNext/>
      <w:spacing w:after="0" w:line="240" w:lineRule="auto"/>
      <w:ind w:right="84"/>
      <w:jc w:val="right"/>
      <w:outlineLvl w:val="4"/>
    </w:pPr>
    <w:rPr>
      <w:rFonts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D2856"/>
    <w:pPr>
      <w:keepNext/>
      <w:spacing w:after="0" w:line="240" w:lineRule="auto"/>
      <w:ind w:firstLine="284"/>
      <w:outlineLvl w:val="5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56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D2856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D2856"/>
    <w:rPr>
      <w:rFonts w:ascii="Times New Roman" w:hAnsi="Times New Roman" w:cs="Times New Roman"/>
      <w:b/>
      <w:bCs/>
      <w:color w:val="FF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D2856"/>
    <w:rPr>
      <w:rFonts w:ascii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paragraph" w:styleId="a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4"/>
    <w:uiPriority w:val="99"/>
    <w:semiHidden/>
    <w:rsid w:val="002D2856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Знак Знак Char,Текст сноски Знак Знак Знак Знак Char,Table_Footnote_last Знак1 Знак Знак Char,single space Char,Car Char"/>
    <w:basedOn w:val="a0"/>
    <w:uiPriority w:val="99"/>
    <w:semiHidden/>
    <w:rsid w:val="002B4B90"/>
    <w:rPr>
      <w:rFonts w:cs="Calibri"/>
      <w:sz w:val="20"/>
      <w:szCs w:val="20"/>
    </w:r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3"/>
    <w:uiPriority w:val="99"/>
    <w:locked/>
    <w:rsid w:val="002D2856"/>
    <w:rPr>
      <w:rFonts w:eastAsia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rsid w:val="002D2856"/>
    <w:rPr>
      <w:vertAlign w:val="superscript"/>
    </w:rPr>
  </w:style>
  <w:style w:type="paragraph" w:styleId="a6">
    <w:name w:val="List Paragraph"/>
    <w:basedOn w:val="a"/>
    <w:uiPriority w:val="99"/>
    <w:qFormat/>
    <w:rsid w:val="002D2856"/>
    <w:pPr>
      <w:spacing w:after="160" w:line="259" w:lineRule="auto"/>
      <w:ind w:left="720"/>
    </w:pPr>
    <w:rPr>
      <w:lang w:eastAsia="en-US"/>
    </w:rPr>
  </w:style>
  <w:style w:type="paragraph" w:customStyle="1" w:styleId="11">
    <w:name w:val="Знак1 Знак Знак1 Знак Знак Знак Знак Знак Знак Знак"/>
    <w:basedOn w:val="a"/>
    <w:uiPriority w:val="99"/>
    <w:rsid w:val="002D285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nformat">
    <w:name w:val="Nonformat"/>
    <w:basedOn w:val="a"/>
    <w:uiPriority w:val="99"/>
    <w:rsid w:val="002D2856"/>
    <w:pPr>
      <w:widowControl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a7">
    <w:name w:val="footer"/>
    <w:basedOn w:val="a"/>
    <w:link w:val="a8"/>
    <w:uiPriority w:val="99"/>
    <w:rsid w:val="002D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D2856"/>
    <w:rPr>
      <w:rFonts w:ascii="Calibri" w:hAnsi="Calibri" w:cs="Calibri"/>
    </w:rPr>
  </w:style>
  <w:style w:type="paragraph" w:styleId="a9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 Знак Знак"/>
    <w:basedOn w:val="a"/>
    <w:link w:val="12"/>
    <w:uiPriority w:val="99"/>
    <w:rsid w:val="002D2856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12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9"/>
    <w:uiPriority w:val="99"/>
    <w:locked/>
    <w:rsid w:val="002D2856"/>
    <w:rPr>
      <w:rFonts w:ascii="Calibri" w:hAnsi="Calibri" w:cs="Calibri"/>
      <w:kern w:val="1"/>
      <w:lang w:eastAsia="ar-SA" w:bidi="ar-SA"/>
    </w:rPr>
  </w:style>
  <w:style w:type="character" w:customStyle="1" w:styleId="aa">
    <w:name w:val="Основной текст Знак"/>
    <w:basedOn w:val="a0"/>
    <w:uiPriority w:val="99"/>
    <w:locked/>
    <w:rsid w:val="002D2856"/>
  </w:style>
  <w:style w:type="paragraph" w:styleId="ab">
    <w:name w:val="Body Text Indent"/>
    <w:basedOn w:val="a"/>
    <w:link w:val="ac"/>
    <w:uiPriority w:val="99"/>
    <w:rsid w:val="002D2856"/>
    <w:pPr>
      <w:spacing w:after="120" w:line="259" w:lineRule="auto"/>
      <w:ind w:left="283"/>
    </w:pPr>
    <w:rPr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D2856"/>
    <w:rPr>
      <w:rFonts w:eastAsia="Times New Roman"/>
      <w:lang w:eastAsia="en-US"/>
    </w:rPr>
  </w:style>
  <w:style w:type="paragraph" w:styleId="ad">
    <w:name w:val="endnote text"/>
    <w:basedOn w:val="a"/>
    <w:link w:val="ae"/>
    <w:uiPriority w:val="99"/>
    <w:semiHidden/>
    <w:rsid w:val="002D2856"/>
    <w:pPr>
      <w:spacing w:after="0" w:line="240" w:lineRule="auto"/>
    </w:pPr>
    <w:rPr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D2856"/>
    <w:rPr>
      <w:rFonts w:eastAsia="Times New Roman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rsid w:val="002D2856"/>
    <w:rPr>
      <w:vertAlign w:val="superscript"/>
    </w:rPr>
  </w:style>
  <w:style w:type="paragraph" w:customStyle="1" w:styleId="ConsPlusNormal">
    <w:name w:val="ConsPlusNormal"/>
    <w:uiPriority w:val="99"/>
    <w:rsid w:val="002D28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2D2856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D2856"/>
    <w:rPr>
      <w:rFonts w:eastAsia="Times New Roman"/>
      <w:lang w:eastAsia="en-US"/>
    </w:rPr>
  </w:style>
  <w:style w:type="paragraph" w:styleId="31">
    <w:name w:val="Body Text 3"/>
    <w:basedOn w:val="a"/>
    <w:link w:val="32"/>
    <w:uiPriority w:val="99"/>
    <w:rsid w:val="002D2856"/>
    <w:pPr>
      <w:spacing w:after="120" w:line="259" w:lineRule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2D2856"/>
    <w:rPr>
      <w:rFonts w:eastAsia="Times New Roman"/>
      <w:sz w:val="16"/>
      <w:szCs w:val="16"/>
      <w:lang w:eastAsia="en-US"/>
    </w:rPr>
  </w:style>
  <w:style w:type="paragraph" w:customStyle="1" w:styleId="dogosuper">
    <w:name w:val="dogo_super"/>
    <w:basedOn w:val="a"/>
    <w:uiPriority w:val="99"/>
    <w:rsid w:val="002D2856"/>
    <w:pPr>
      <w:spacing w:after="0" w:line="240" w:lineRule="auto"/>
      <w:ind w:firstLine="567"/>
      <w:jc w:val="both"/>
    </w:pPr>
    <w:rPr>
      <w:rFonts w:ascii="TextBook" w:hAnsi="TextBook" w:cs="TextBook"/>
      <w:spacing w:val="-4"/>
    </w:rPr>
  </w:style>
  <w:style w:type="paragraph" w:styleId="af0">
    <w:name w:val="Block Text"/>
    <w:basedOn w:val="a"/>
    <w:uiPriority w:val="99"/>
    <w:rsid w:val="002D2856"/>
    <w:pPr>
      <w:spacing w:after="0" w:line="240" w:lineRule="auto"/>
      <w:ind w:left="284" w:right="-1" w:firstLine="567"/>
      <w:jc w:val="both"/>
    </w:pPr>
    <w:rPr>
      <w:rFonts w:cs="Times New Roman"/>
      <w:color w:val="FF0000"/>
    </w:rPr>
  </w:style>
  <w:style w:type="paragraph" w:styleId="23">
    <w:name w:val="Body Text 2"/>
    <w:basedOn w:val="a"/>
    <w:link w:val="24"/>
    <w:uiPriority w:val="99"/>
    <w:rsid w:val="002D2856"/>
    <w:pPr>
      <w:spacing w:after="0" w:line="240" w:lineRule="auto"/>
      <w:ind w:right="-1"/>
      <w:jc w:val="both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D2856"/>
    <w:pPr>
      <w:widowControl w:val="0"/>
      <w:spacing w:after="0" w:line="240" w:lineRule="exact"/>
      <w:ind w:firstLine="284"/>
      <w:jc w:val="both"/>
    </w:pPr>
    <w:rPr>
      <w:rFonts w:cs="Times New Roman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paragraph" w:styleId="af1">
    <w:name w:val="header"/>
    <w:aliases w:val="Знак4,Основной текст1,Знак Знак Знак Зн Знак Знак,Знак Знак Знак Зн Знак,Верхний колонтитул1,??????? ??????????,Title Up,Header_ARGOSS,ITTHEADER,h,header-first,HeaderPort,I.L.T.,ВерхКолонтитул"/>
    <w:basedOn w:val="a"/>
    <w:link w:val="af2"/>
    <w:uiPriority w:val="99"/>
    <w:rsid w:val="002D2856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Верхний колонтитул Знак"/>
    <w:aliases w:val="Знак4 Знак,Основной текст1 Знак,Знак Знак Знак Зн Знак Знак Знак,Знак Знак Знак Зн Знак Знак1,Верхний колонтитул1 Знак,??????? ?????????? Знак,Title Up Знак,Header_ARGOSS Знак,ITTHEADER Знак,h Знак,header-first Знак,I.L.T. Знак"/>
    <w:basedOn w:val="a0"/>
    <w:link w:val="af1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character" w:styleId="af3">
    <w:name w:val="page number"/>
    <w:basedOn w:val="a0"/>
    <w:uiPriority w:val="99"/>
    <w:rsid w:val="002D2856"/>
  </w:style>
  <w:style w:type="paragraph" w:customStyle="1" w:styleId="Iauiue">
    <w:name w:val="Iau?iue"/>
    <w:uiPriority w:val="99"/>
    <w:rsid w:val="002D2856"/>
    <w:pPr>
      <w:jc w:val="both"/>
    </w:pPr>
    <w:rPr>
      <w:rFonts w:ascii="Bodoni" w:hAnsi="Bodoni" w:cs="Bodoni"/>
      <w:sz w:val="28"/>
      <w:szCs w:val="28"/>
    </w:rPr>
  </w:style>
  <w:style w:type="paragraph" w:customStyle="1" w:styleId="af4">
    <w:name w:val="Текст в заданном формате"/>
    <w:basedOn w:val="a"/>
    <w:uiPriority w:val="99"/>
    <w:rsid w:val="002D2856"/>
    <w:pPr>
      <w:widowControl w:val="0"/>
      <w:suppressAutoHyphens/>
      <w:spacing w:after="0" w:line="240" w:lineRule="auto"/>
    </w:pPr>
    <w:rPr>
      <w:rFonts w:ascii="Times New Roman" w:eastAsia="NSimSun" w:hAnsi="Times New Roman" w:cs="Times New Roman"/>
      <w:sz w:val="20"/>
      <w:szCs w:val="20"/>
      <w:lang w:eastAsia="hi-IN" w:bidi="hi-IN"/>
    </w:rPr>
  </w:style>
  <w:style w:type="character" w:styleId="af5">
    <w:name w:val="Hyperlink"/>
    <w:basedOn w:val="a0"/>
    <w:uiPriority w:val="99"/>
    <w:rsid w:val="002D2856"/>
    <w:rPr>
      <w:color w:val="0000FF"/>
      <w:u w:val="single"/>
    </w:rPr>
  </w:style>
  <w:style w:type="character" w:customStyle="1" w:styleId="fontstyle86">
    <w:name w:val="fontstyle86"/>
    <w:uiPriority w:val="99"/>
    <w:rsid w:val="002D2856"/>
  </w:style>
  <w:style w:type="character" w:styleId="af6">
    <w:name w:val="annotation reference"/>
    <w:basedOn w:val="a0"/>
    <w:uiPriority w:val="99"/>
    <w:semiHidden/>
    <w:rsid w:val="002D28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2D285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2D2856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2D28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2D2856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rsid w:val="002D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2D2856"/>
    <w:rPr>
      <w:rFonts w:ascii="Tahoma" w:hAnsi="Tahoma" w:cs="Tahoma"/>
      <w:sz w:val="16"/>
      <w:szCs w:val="16"/>
    </w:rPr>
  </w:style>
  <w:style w:type="paragraph" w:styleId="afd">
    <w:name w:val="Title"/>
    <w:basedOn w:val="a"/>
    <w:next w:val="a"/>
    <w:link w:val="afe"/>
    <w:uiPriority w:val="99"/>
    <w:qFormat/>
    <w:rsid w:val="002D2856"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uiPriority w:val="99"/>
    <w:locked/>
    <w:rsid w:val="002D2856"/>
    <w:rPr>
      <w:rFonts w:ascii="Cambria" w:hAnsi="Cambria" w:cs="Cambria"/>
      <w:spacing w:val="-10"/>
      <w:kern w:val="28"/>
      <w:sz w:val="56"/>
      <w:szCs w:val="56"/>
    </w:rPr>
  </w:style>
  <w:style w:type="character" w:styleId="aff">
    <w:name w:val="FollowedHyperlink"/>
    <w:basedOn w:val="a0"/>
    <w:uiPriority w:val="99"/>
    <w:semiHidden/>
    <w:rsid w:val="002D2856"/>
    <w:rPr>
      <w:color w:val="800080"/>
      <w:u w:val="single"/>
    </w:rPr>
  </w:style>
  <w:style w:type="paragraph" w:customStyle="1" w:styleId="ConsTitle">
    <w:name w:val="ConsTitle"/>
    <w:uiPriority w:val="99"/>
    <w:rsid w:val="002D2856"/>
    <w:pPr>
      <w:widowControl w:val="0"/>
      <w:suppressAutoHyphens/>
      <w:autoSpaceDN w:val="0"/>
    </w:pPr>
    <w:rPr>
      <w:rFonts w:ascii="Arial" w:hAnsi="Arial" w:cs="Arial"/>
      <w:b/>
      <w:bCs/>
      <w:kern w:val="3"/>
      <w:sz w:val="16"/>
      <w:szCs w:val="16"/>
    </w:rPr>
  </w:style>
  <w:style w:type="character" w:customStyle="1" w:styleId="13">
    <w:name w:val="Основной текст + Полужирный1"/>
    <w:aliases w:val="Курсив3,Интервал 0 pt1"/>
    <w:basedOn w:val="a0"/>
    <w:uiPriority w:val="99"/>
    <w:rsid w:val="002D2856"/>
    <w:rPr>
      <w:rFonts w:ascii="Times New Roman" w:hAnsi="Times New Roman" w:cs="Times New Roman"/>
      <w:b/>
      <w:bCs/>
      <w:i/>
      <w:iCs/>
      <w:spacing w:val="-10"/>
      <w:sz w:val="26"/>
      <w:szCs w:val="26"/>
      <w:u w:val="single"/>
      <w:lang w:val="en-US" w:eastAsia="en-US"/>
    </w:rPr>
  </w:style>
  <w:style w:type="paragraph" w:customStyle="1" w:styleId="ConsNormal">
    <w:name w:val="ConsNormal"/>
    <w:basedOn w:val="a"/>
    <w:link w:val="ConsNormal0"/>
    <w:uiPriority w:val="99"/>
    <w:rsid w:val="002D2856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D2856"/>
    <w:rPr>
      <w:rFonts w:ascii="Arial" w:eastAsia="Times New Roman" w:hAnsi="Arial" w:cs="Arial"/>
      <w:sz w:val="20"/>
      <w:szCs w:val="20"/>
    </w:rPr>
  </w:style>
  <w:style w:type="paragraph" w:customStyle="1" w:styleId="aff0">
    <w:name w:val="áû÷íûé"/>
    <w:uiPriority w:val="99"/>
    <w:rsid w:val="002D2856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paragraph" w:customStyle="1" w:styleId="ConsNonformat">
    <w:name w:val="ConsNonformat"/>
    <w:uiPriority w:val="99"/>
    <w:rsid w:val="002D2856"/>
    <w:pPr>
      <w:widowControl w:val="0"/>
      <w:jc w:val="right"/>
    </w:pPr>
    <w:rPr>
      <w:rFonts w:ascii="Courier New" w:hAnsi="Courier New" w:cs="Courier New"/>
      <w:sz w:val="20"/>
      <w:szCs w:val="20"/>
    </w:rPr>
  </w:style>
  <w:style w:type="paragraph" w:styleId="aff1">
    <w:name w:val="No Spacing"/>
    <w:basedOn w:val="a"/>
    <w:link w:val="aff2"/>
    <w:uiPriority w:val="99"/>
    <w:qFormat/>
    <w:rsid w:val="002D2856"/>
    <w:pPr>
      <w:spacing w:after="0" w:line="240" w:lineRule="auto"/>
    </w:pPr>
    <w:rPr>
      <w:lang w:val="en-US" w:eastAsia="en-US"/>
    </w:rPr>
  </w:style>
  <w:style w:type="character" w:customStyle="1" w:styleId="aff2">
    <w:name w:val="Без интервала Знак"/>
    <w:basedOn w:val="a0"/>
    <w:link w:val="aff1"/>
    <w:uiPriority w:val="99"/>
    <w:locked/>
    <w:rsid w:val="002D2856"/>
    <w:rPr>
      <w:rFonts w:ascii="Calibri" w:hAnsi="Calibri" w:cs="Calibri"/>
      <w:lang w:val="en-US" w:eastAsia="en-US"/>
    </w:rPr>
  </w:style>
  <w:style w:type="paragraph" w:customStyle="1" w:styleId="Standard">
    <w:name w:val="Standard"/>
    <w:uiPriority w:val="99"/>
    <w:rsid w:val="002D285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2D2856"/>
    <w:pPr>
      <w:spacing w:after="120"/>
    </w:pPr>
  </w:style>
  <w:style w:type="paragraph" w:customStyle="1" w:styleId="Textbodyindent">
    <w:name w:val="Text body indent"/>
    <w:basedOn w:val="Standard"/>
    <w:uiPriority w:val="99"/>
    <w:rsid w:val="002D2856"/>
    <w:pPr>
      <w:spacing w:after="200"/>
      <w:ind w:left="283" w:firstLine="720"/>
    </w:pPr>
    <w:rPr>
      <w:rFonts w:cs="Calibri"/>
      <w:sz w:val="28"/>
      <w:szCs w:val="28"/>
    </w:rPr>
  </w:style>
  <w:style w:type="character" w:customStyle="1" w:styleId="41">
    <w:name w:val="Основной текст (4) + Не курсив"/>
    <w:uiPriority w:val="99"/>
    <w:rsid w:val="002D2856"/>
    <w:rPr>
      <w:i/>
      <w:iCs/>
      <w:sz w:val="27"/>
      <w:szCs w:val="27"/>
      <w:shd w:val="clear" w:color="auto" w:fill="FFFFFF"/>
    </w:rPr>
  </w:style>
  <w:style w:type="paragraph" w:customStyle="1" w:styleId="paragraph">
    <w:name w:val="paragraph"/>
    <w:basedOn w:val="a"/>
    <w:uiPriority w:val="99"/>
    <w:rsid w:val="002D285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2D2856"/>
  </w:style>
  <w:style w:type="paragraph" w:customStyle="1" w:styleId="msonormal0">
    <w:name w:val="msonormal"/>
    <w:basedOn w:val="a"/>
    <w:uiPriority w:val="99"/>
    <w:rsid w:val="002D285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rsid w:val="002D2856"/>
    <w:pPr>
      <w:spacing w:before="100" w:beforeAutospacing="1" w:after="100" w:afterAutospacing="1" w:line="240" w:lineRule="auto"/>
    </w:pPr>
    <w:rPr>
      <w:rFonts w:ascii="SimSun" w:eastAsia="SimSun" w:hAnsi="SimSun" w:cs="SimSun"/>
      <w:b/>
      <w:bCs/>
      <w:color w:val="000000"/>
    </w:rPr>
  </w:style>
  <w:style w:type="paragraph" w:customStyle="1" w:styleId="xl66">
    <w:name w:val="xl66"/>
    <w:basedOn w:val="a"/>
    <w:uiPriority w:val="99"/>
    <w:rsid w:val="002D2856"/>
    <w:pP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D285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2D285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2D2856"/>
    <w:pP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2D285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74">
    <w:name w:val="xl74"/>
    <w:basedOn w:val="a"/>
    <w:uiPriority w:val="99"/>
    <w:rsid w:val="002D2856"/>
    <w:pP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2D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2D285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2D28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2D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2D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2D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2D285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8">
    <w:name w:val="xl98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9">
    <w:name w:val="xl99"/>
    <w:basedOn w:val="a"/>
    <w:uiPriority w:val="99"/>
    <w:rsid w:val="002D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uiPriority w:val="99"/>
    <w:rsid w:val="002D28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2D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D28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D28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D28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b/>
      <w:bCs/>
      <w:sz w:val="24"/>
      <w:szCs w:val="24"/>
    </w:rPr>
  </w:style>
  <w:style w:type="table" w:styleId="aff3">
    <w:name w:val="Table Grid"/>
    <w:basedOn w:val="a1"/>
    <w:uiPriority w:val="99"/>
    <w:rsid w:val="002D2856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285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4">
    <w:name w:val="Сетка таблицы1"/>
    <w:uiPriority w:val="99"/>
    <w:rsid w:val="002D2856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2"/>
    <w:basedOn w:val="Standard"/>
    <w:uiPriority w:val="99"/>
    <w:rsid w:val="002D2856"/>
    <w:pPr>
      <w:spacing w:after="120"/>
      <w:ind w:left="566" w:hanging="283"/>
    </w:pPr>
    <w:rPr>
      <w:sz w:val="20"/>
      <w:szCs w:val="20"/>
    </w:rPr>
  </w:style>
  <w:style w:type="paragraph" w:customStyle="1" w:styleId="xl60">
    <w:name w:val="xl60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</w:rPr>
  </w:style>
  <w:style w:type="paragraph" w:customStyle="1" w:styleId="xl61">
    <w:name w:val="xl61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</w:rPr>
  </w:style>
  <w:style w:type="paragraph" w:customStyle="1" w:styleId="xl62">
    <w:name w:val="xl62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</w:rPr>
  </w:style>
  <w:style w:type="paragraph" w:customStyle="1" w:styleId="xl63">
    <w:name w:val="xl63"/>
    <w:basedOn w:val="a"/>
    <w:uiPriority w:val="99"/>
    <w:rsid w:val="002D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0"/>
      <w:szCs w:val="20"/>
    </w:rPr>
  </w:style>
  <w:style w:type="paragraph" w:customStyle="1" w:styleId="xl64">
    <w:name w:val="xl64"/>
    <w:basedOn w:val="a"/>
    <w:uiPriority w:val="99"/>
    <w:rsid w:val="002D28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0"/>
      <w:szCs w:val="20"/>
    </w:rPr>
  </w:style>
  <w:style w:type="paragraph" w:customStyle="1" w:styleId="xl65">
    <w:name w:val="xl65"/>
    <w:basedOn w:val="a"/>
    <w:uiPriority w:val="99"/>
    <w:rsid w:val="002D28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</w:rPr>
  </w:style>
  <w:style w:type="table" w:customStyle="1" w:styleId="26">
    <w:name w:val="Сетка таблицы2"/>
    <w:uiPriority w:val="99"/>
    <w:rsid w:val="002D28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uctfeature-item">
    <w:name w:val="product__feature-item"/>
    <w:basedOn w:val="a"/>
    <w:rsid w:val="000C37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4">
    <w:name w:val="Strong"/>
    <w:basedOn w:val="a0"/>
    <w:uiPriority w:val="22"/>
    <w:qFormat/>
    <w:locked/>
    <w:rsid w:val="00632EB6"/>
    <w:rPr>
      <w:b/>
      <w:bCs/>
    </w:rPr>
  </w:style>
  <w:style w:type="paragraph" w:styleId="aff5">
    <w:name w:val="Normal (Web)"/>
    <w:aliases w:val="Обычный (веб) Знак"/>
    <w:basedOn w:val="a"/>
    <w:uiPriority w:val="99"/>
    <w:rsid w:val="000F2A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5">
    <w:name w:val="Без интервала1"/>
    <w:link w:val="NoSpacingChar"/>
    <w:qFormat/>
    <w:rsid w:val="000F2A1A"/>
    <w:rPr>
      <w:szCs w:val="20"/>
    </w:rPr>
  </w:style>
  <w:style w:type="character" w:customStyle="1" w:styleId="NoSpacingChar">
    <w:name w:val="No Spacing Char"/>
    <w:link w:val="15"/>
    <w:locked/>
    <w:rsid w:val="000F2A1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1930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ССК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Суворова</dc:creator>
  <cp:keywords/>
  <dc:description/>
  <cp:lastModifiedBy>Алена Александровна Кожанова</cp:lastModifiedBy>
  <cp:revision>14</cp:revision>
  <cp:lastPrinted>2024-03-14T06:23:00Z</cp:lastPrinted>
  <dcterms:created xsi:type="dcterms:W3CDTF">2026-04-10T06:58:00Z</dcterms:created>
  <dcterms:modified xsi:type="dcterms:W3CDTF">2026-04-14T07:18:00Z</dcterms:modified>
</cp:coreProperties>
</file>