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CE" w:rsidRPr="00322642" w:rsidRDefault="00B654CE" w:rsidP="00B654CE">
      <w:pPr>
        <w:pStyle w:val="a3"/>
        <w:jc w:val="right"/>
        <w:rPr>
          <w:rFonts w:ascii="Times New Roman" w:hAnsi="Times New Roman" w:cs="Times New Roman"/>
          <w:bCs/>
        </w:rPr>
      </w:pPr>
      <w:r w:rsidRPr="00322642">
        <w:rPr>
          <w:rFonts w:ascii="Times New Roman" w:hAnsi="Times New Roman" w:cs="Times New Roman"/>
          <w:bCs/>
        </w:rPr>
        <w:t>Приложение №1</w:t>
      </w:r>
    </w:p>
    <w:p w:rsidR="00B654CE" w:rsidRPr="00322642" w:rsidRDefault="00B654CE" w:rsidP="00B654CE">
      <w:pPr>
        <w:pStyle w:val="a3"/>
        <w:jc w:val="right"/>
        <w:rPr>
          <w:rFonts w:ascii="Times New Roman" w:hAnsi="Times New Roman" w:cs="Times New Roman"/>
          <w:bCs/>
        </w:rPr>
      </w:pPr>
      <w:r w:rsidRPr="00322642">
        <w:rPr>
          <w:rFonts w:ascii="Times New Roman" w:hAnsi="Times New Roman" w:cs="Times New Roman"/>
          <w:bCs/>
        </w:rPr>
        <w:t xml:space="preserve">к </w:t>
      </w:r>
      <w:r w:rsidRPr="00675712">
        <w:rPr>
          <w:rFonts w:ascii="Times New Roman" w:hAnsi="Times New Roman" w:cs="Times New Roman"/>
          <w:bCs/>
        </w:rPr>
        <w:t>извещению № 2</w:t>
      </w:r>
      <w:r w:rsidR="007E2A90" w:rsidRPr="00675712">
        <w:rPr>
          <w:rFonts w:ascii="Times New Roman" w:hAnsi="Times New Roman" w:cs="Times New Roman"/>
          <w:bCs/>
        </w:rPr>
        <w:t>5</w:t>
      </w:r>
      <w:r w:rsidRPr="00675712">
        <w:rPr>
          <w:rFonts w:ascii="Times New Roman" w:hAnsi="Times New Roman" w:cs="Times New Roman"/>
          <w:bCs/>
        </w:rPr>
        <w:t>1601050</w:t>
      </w:r>
      <w:r w:rsidR="00675712" w:rsidRPr="00675712">
        <w:rPr>
          <w:rFonts w:ascii="Times New Roman" w:hAnsi="Times New Roman" w:cs="Times New Roman"/>
          <w:bCs/>
        </w:rPr>
        <w:t>40</w:t>
      </w:r>
    </w:p>
    <w:p w:rsidR="00B654CE" w:rsidRPr="00322642" w:rsidRDefault="00B654CE" w:rsidP="00B654CE">
      <w:pPr>
        <w:pStyle w:val="a3"/>
        <w:rPr>
          <w:rFonts w:ascii="Times New Roman" w:hAnsi="Times New Roman" w:cs="Times New Roman"/>
          <w:bCs/>
        </w:rPr>
      </w:pPr>
    </w:p>
    <w:p w:rsidR="00B654CE" w:rsidRPr="00322642" w:rsidRDefault="00B654CE" w:rsidP="00B654CE">
      <w:pPr>
        <w:pStyle w:val="a3"/>
        <w:jc w:val="center"/>
        <w:rPr>
          <w:rFonts w:ascii="Times New Roman" w:hAnsi="Times New Roman" w:cs="Times New Roman"/>
          <w:bCs/>
        </w:rPr>
      </w:pPr>
      <w:r w:rsidRPr="00322642">
        <w:rPr>
          <w:rFonts w:ascii="Times New Roman" w:hAnsi="Times New Roman" w:cs="Times New Roman"/>
          <w:bCs/>
        </w:rPr>
        <w:t xml:space="preserve">Техническое задание на поставку медицинских расходных материалов и реагентов </w:t>
      </w:r>
    </w:p>
    <w:p w:rsidR="00B654CE" w:rsidRPr="00322642" w:rsidRDefault="00B654CE" w:rsidP="00B654CE">
      <w:pPr>
        <w:pStyle w:val="a3"/>
        <w:jc w:val="center"/>
        <w:rPr>
          <w:rFonts w:ascii="Times New Roman" w:hAnsi="Times New Roman" w:cs="Times New Roman"/>
          <w:bCs/>
        </w:rPr>
      </w:pPr>
      <w:r w:rsidRPr="00322642">
        <w:rPr>
          <w:rFonts w:ascii="Times New Roman" w:hAnsi="Times New Roman" w:cs="Times New Roman"/>
          <w:bCs/>
        </w:rPr>
        <w:t>для нужд централизованной клинико-диагностической лаборатории</w:t>
      </w:r>
    </w:p>
    <w:p w:rsidR="00B654CE" w:rsidRPr="00322642" w:rsidRDefault="00B654CE" w:rsidP="00D70532">
      <w:pPr>
        <w:ind w:firstLine="540"/>
        <w:jc w:val="center"/>
        <w:rPr>
          <w:bCs/>
        </w:rPr>
      </w:pPr>
      <w:r w:rsidRPr="00322642">
        <w:rPr>
          <w:rFonts w:ascii="Times New Roman" w:hAnsi="Times New Roman" w:cs="Times New Roman"/>
          <w:bCs/>
        </w:rPr>
        <w:t>ЧУЗ «КБ «</w:t>
      </w:r>
      <w:proofErr w:type="spellStart"/>
      <w:r w:rsidRPr="00322642">
        <w:rPr>
          <w:rFonts w:ascii="Times New Roman" w:hAnsi="Times New Roman" w:cs="Times New Roman"/>
          <w:bCs/>
        </w:rPr>
        <w:t>РЖД-Медицина</w:t>
      </w:r>
      <w:proofErr w:type="spellEnd"/>
      <w:r w:rsidRPr="00322642">
        <w:rPr>
          <w:rFonts w:ascii="Times New Roman" w:hAnsi="Times New Roman" w:cs="Times New Roman"/>
          <w:bCs/>
        </w:rPr>
        <w:t>» им. Н.А. Семашко»</w:t>
      </w:r>
    </w:p>
    <w:tbl>
      <w:tblPr>
        <w:tblW w:w="153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381"/>
        <w:gridCol w:w="8692"/>
        <w:gridCol w:w="1019"/>
        <w:gridCol w:w="1062"/>
      </w:tblGrid>
      <w:tr w:rsidR="00B654CE" w:rsidRPr="00322642" w:rsidTr="002C4BDB">
        <w:trPr>
          <w:trHeight w:val="330"/>
        </w:trPr>
        <w:tc>
          <w:tcPr>
            <w:tcW w:w="1149" w:type="dxa"/>
            <w:shd w:val="clear" w:color="auto" w:fill="auto"/>
            <w:noWrap/>
            <w:vAlign w:val="center"/>
            <w:hideMark/>
          </w:tcPr>
          <w:p w:rsidR="00B654CE" w:rsidRPr="00322642" w:rsidRDefault="00B654CE" w:rsidP="00B654CE">
            <w:pPr>
              <w:spacing w:after="0" w:line="240" w:lineRule="auto"/>
              <w:jc w:val="center"/>
              <w:rPr>
                <w:rFonts w:ascii="Times New Roman" w:eastAsia="Times New Roman" w:hAnsi="Times New Roman" w:cs="Times New Roman"/>
                <w:b/>
                <w:bCs/>
              </w:rPr>
            </w:pPr>
            <w:r w:rsidRPr="00322642">
              <w:rPr>
                <w:rFonts w:ascii="Times New Roman" w:eastAsia="Times New Roman" w:hAnsi="Times New Roman" w:cs="Times New Roman"/>
                <w:b/>
                <w:bCs/>
              </w:rPr>
              <w:t xml:space="preserve">№ </w:t>
            </w:r>
            <w:proofErr w:type="spellStart"/>
            <w:proofErr w:type="gramStart"/>
            <w:r w:rsidRPr="00322642">
              <w:rPr>
                <w:rFonts w:ascii="Times New Roman" w:eastAsia="Times New Roman" w:hAnsi="Times New Roman" w:cs="Times New Roman"/>
                <w:b/>
                <w:bCs/>
              </w:rPr>
              <w:t>п</w:t>
            </w:r>
            <w:proofErr w:type="spellEnd"/>
            <w:proofErr w:type="gramEnd"/>
            <w:r w:rsidRPr="00322642">
              <w:rPr>
                <w:rFonts w:ascii="Times New Roman" w:eastAsia="Times New Roman" w:hAnsi="Times New Roman" w:cs="Times New Roman"/>
                <w:b/>
                <w:bCs/>
              </w:rPr>
              <w:t>/</w:t>
            </w:r>
            <w:proofErr w:type="spellStart"/>
            <w:r w:rsidRPr="00322642">
              <w:rPr>
                <w:rFonts w:ascii="Times New Roman" w:eastAsia="Times New Roman" w:hAnsi="Times New Roman" w:cs="Times New Roman"/>
                <w:b/>
                <w:bCs/>
              </w:rPr>
              <w:t>п</w:t>
            </w:r>
            <w:proofErr w:type="spellEnd"/>
          </w:p>
        </w:tc>
        <w:tc>
          <w:tcPr>
            <w:tcW w:w="3381" w:type="dxa"/>
            <w:shd w:val="clear" w:color="auto" w:fill="auto"/>
            <w:vAlign w:val="center"/>
            <w:hideMark/>
          </w:tcPr>
          <w:p w:rsidR="00B654CE" w:rsidRPr="00322642" w:rsidRDefault="00B654CE" w:rsidP="009238A2">
            <w:pPr>
              <w:spacing w:after="0" w:line="240" w:lineRule="auto"/>
              <w:jc w:val="center"/>
              <w:rPr>
                <w:rFonts w:ascii="Times New Roman" w:eastAsia="Times New Roman" w:hAnsi="Times New Roman" w:cs="Times New Roman"/>
                <w:b/>
                <w:bCs/>
              </w:rPr>
            </w:pPr>
            <w:r w:rsidRPr="00322642">
              <w:rPr>
                <w:rFonts w:ascii="Times New Roman" w:eastAsia="Times New Roman" w:hAnsi="Times New Roman" w:cs="Times New Roman"/>
                <w:b/>
                <w:bCs/>
              </w:rPr>
              <w:t>Наименование товара</w:t>
            </w:r>
            <w:r w:rsidR="007C2FCE">
              <w:rPr>
                <w:rFonts w:ascii="Times New Roman" w:eastAsia="Times New Roman" w:hAnsi="Times New Roman" w:cs="Times New Roman"/>
                <w:b/>
                <w:bCs/>
              </w:rPr>
              <w:t>*</w:t>
            </w:r>
          </w:p>
        </w:tc>
        <w:tc>
          <w:tcPr>
            <w:tcW w:w="8692" w:type="dxa"/>
            <w:shd w:val="clear" w:color="auto" w:fill="auto"/>
            <w:vAlign w:val="center"/>
            <w:hideMark/>
          </w:tcPr>
          <w:p w:rsidR="00B654CE" w:rsidRPr="00322642" w:rsidRDefault="00B654CE" w:rsidP="00B654CE">
            <w:pPr>
              <w:spacing w:after="0" w:line="240" w:lineRule="auto"/>
              <w:jc w:val="center"/>
              <w:rPr>
                <w:rFonts w:ascii="Times New Roman" w:eastAsia="Times New Roman" w:hAnsi="Times New Roman" w:cs="Times New Roman"/>
                <w:b/>
                <w:bCs/>
              </w:rPr>
            </w:pPr>
            <w:r w:rsidRPr="00322642">
              <w:rPr>
                <w:rFonts w:ascii="Times New Roman" w:eastAsia="Times New Roman" w:hAnsi="Times New Roman" w:cs="Times New Roman"/>
                <w:b/>
                <w:bCs/>
              </w:rPr>
              <w:t>Характеристики</w:t>
            </w:r>
          </w:p>
        </w:tc>
        <w:tc>
          <w:tcPr>
            <w:tcW w:w="1019" w:type="dxa"/>
            <w:shd w:val="clear" w:color="auto" w:fill="auto"/>
            <w:vAlign w:val="center"/>
            <w:hideMark/>
          </w:tcPr>
          <w:p w:rsidR="00B654CE" w:rsidRPr="00322642" w:rsidRDefault="00B654CE" w:rsidP="00B654CE">
            <w:pPr>
              <w:spacing w:after="0" w:line="240" w:lineRule="auto"/>
              <w:jc w:val="center"/>
              <w:rPr>
                <w:rFonts w:ascii="Times New Roman" w:eastAsia="Times New Roman" w:hAnsi="Times New Roman" w:cs="Times New Roman"/>
                <w:b/>
                <w:bCs/>
              </w:rPr>
            </w:pPr>
            <w:r w:rsidRPr="00322642">
              <w:rPr>
                <w:rFonts w:ascii="Times New Roman" w:eastAsia="Times New Roman" w:hAnsi="Times New Roman" w:cs="Times New Roman"/>
                <w:b/>
                <w:bCs/>
              </w:rPr>
              <w:t xml:space="preserve">Ед. </w:t>
            </w:r>
            <w:proofErr w:type="spellStart"/>
            <w:r w:rsidRPr="00322642">
              <w:rPr>
                <w:rFonts w:ascii="Times New Roman" w:eastAsia="Times New Roman" w:hAnsi="Times New Roman" w:cs="Times New Roman"/>
                <w:b/>
                <w:bCs/>
              </w:rPr>
              <w:t>изм</w:t>
            </w:r>
            <w:proofErr w:type="spellEnd"/>
            <w:r w:rsidRPr="00322642">
              <w:rPr>
                <w:rFonts w:ascii="Times New Roman" w:eastAsia="Times New Roman" w:hAnsi="Times New Roman" w:cs="Times New Roman"/>
                <w:b/>
                <w:bCs/>
              </w:rPr>
              <w:t>.</w:t>
            </w:r>
          </w:p>
        </w:tc>
        <w:tc>
          <w:tcPr>
            <w:tcW w:w="1062" w:type="dxa"/>
            <w:shd w:val="clear" w:color="auto" w:fill="auto"/>
            <w:noWrap/>
            <w:vAlign w:val="center"/>
            <w:hideMark/>
          </w:tcPr>
          <w:p w:rsidR="00B654CE" w:rsidRPr="00322642" w:rsidRDefault="00B654CE" w:rsidP="00887D9C">
            <w:pPr>
              <w:spacing w:after="0" w:line="240" w:lineRule="auto"/>
              <w:jc w:val="center"/>
              <w:rPr>
                <w:rFonts w:ascii="Times New Roman" w:eastAsia="Times New Roman" w:hAnsi="Times New Roman" w:cs="Times New Roman"/>
                <w:b/>
                <w:bCs/>
              </w:rPr>
            </w:pPr>
            <w:r w:rsidRPr="00322642">
              <w:rPr>
                <w:rFonts w:ascii="Times New Roman" w:eastAsia="Times New Roman" w:hAnsi="Times New Roman" w:cs="Times New Roman"/>
                <w:b/>
                <w:bCs/>
              </w:rPr>
              <w:t>Кол-во</w:t>
            </w:r>
            <w:r w:rsidR="00991C66" w:rsidRPr="00322642">
              <w:rPr>
                <w:rFonts w:ascii="Times New Roman" w:eastAsia="Times New Roman" w:hAnsi="Times New Roman" w:cs="Times New Roman"/>
                <w:b/>
                <w:bCs/>
              </w:rPr>
              <w:t>*</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Среды питательные ЮНОНА® во флаконах к анализаторам бактериологическим  автоматическим серии ЮНОНА® LABSTAR, вариант исполнения:  1. Среда питательная для культивирования аэробов ЮНОНА® во флаконе.</w:t>
            </w:r>
          </w:p>
        </w:tc>
        <w:tc>
          <w:tcPr>
            <w:tcW w:w="8692" w:type="dxa"/>
            <w:shd w:val="clear" w:color="auto" w:fill="auto"/>
            <w:vAlign w:val="center"/>
            <w:hideMark/>
          </w:tcPr>
          <w:p w:rsidR="002C4BDB" w:rsidRPr="00675712" w:rsidRDefault="002C4BDB" w:rsidP="00675712">
            <w:pPr>
              <w:rPr>
                <w:rFonts w:ascii="Times New Roman" w:hAnsi="Times New Roman" w:cs="Times New Roman"/>
                <w:sz w:val="20"/>
                <w:szCs w:val="20"/>
              </w:rPr>
            </w:pPr>
            <w:r w:rsidRPr="00675712">
              <w:rPr>
                <w:rFonts w:ascii="Times New Roman" w:hAnsi="Times New Roman" w:cs="Times New Roman"/>
                <w:sz w:val="20"/>
                <w:szCs w:val="20"/>
              </w:rPr>
              <w:t xml:space="preserve">Среды питательные предназначены для культивирования и выявления </w:t>
            </w:r>
            <w:r w:rsidRPr="00675712">
              <w:rPr>
                <w:rFonts w:ascii="Times New Roman" w:hAnsi="Times New Roman" w:cs="Times New Roman"/>
                <w:sz w:val="20"/>
                <w:szCs w:val="20"/>
              </w:rPr>
              <w:br/>
              <w:t xml:space="preserve">патогенных микроорганизмов в образцах крови и других стерильных </w:t>
            </w:r>
            <w:r w:rsidRPr="00675712">
              <w:rPr>
                <w:rFonts w:ascii="Times New Roman" w:hAnsi="Times New Roman" w:cs="Times New Roman"/>
                <w:sz w:val="20"/>
                <w:szCs w:val="20"/>
              </w:rPr>
              <w:br/>
              <w:t xml:space="preserve">биологических жидкостях организма человека. Среды во флаконах используются совместно с анализатором </w:t>
            </w:r>
            <w:r w:rsidRPr="00675712">
              <w:rPr>
                <w:rFonts w:ascii="Times New Roman" w:hAnsi="Times New Roman" w:cs="Times New Roman"/>
                <w:sz w:val="20"/>
                <w:szCs w:val="20"/>
              </w:rPr>
              <w:br/>
              <w:t>бактериологическим  автоматическим серии ЮНОНА® LABSTAR (далее - анализатор).</w:t>
            </w:r>
            <w:r w:rsidRPr="00675712">
              <w:rPr>
                <w:rFonts w:ascii="Times New Roman" w:hAnsi="Times New Roman" w:cs="Times New Roman"/>
                <w:sz w:val="20"/>
                <w:szCs w:val="20"/>
              </w:rPr>
              <w:br/>
              <w:t xml:space="preserve">Информация о товаре на заводской этикетке флакона на русском языке в соответствии с маркировкой, инструкцией по применению и Регистрационным удостоверением выданным </w:t>
            </w:r>
            <w:proofErr w:type="spellStart"/>
            <w:r w:rsidRPr="00675712">
              <w:rPr>
                <w:rFonts w:ascii="Times New Roman" w:hAnsi="Times New Roman" w:cs="Times New Roman"/>
                <w:sz w:val="20"/>
                <w:szCs w:val="20"/>
              </w:rPr>
              <w:t>Росздравнадзоро</w:t>
            </w:r>
            <w:proofErr w:type="gramStart"/>
            <w:r w:rsidRPr="00675712">
              <w:rPr>
                <w:rFonts w:ascii="Times New Roman" w:hAnsi="Times New Roman" w:cs="Times New Roman"/>
                <w:sz w:val="20"/>
                <w:szCs w:val="20"/>
              </w:rPr>
              <w:t>м</w:t>
            </w:r>
            <w:proofErr w:type="spellEnd"/>
            <w:r w:rsidRPr="00675712">
              <w:rPr>
                <w:rFonts w:ascii="Times New Roman" w:hAnsi="Times New Roman" w:cs="Times New Roman"/>
                <w:sz w:val="20"/>
                <w:szCs w:val="20"/>
              </w:rPr>
              <w:t>-</w:t>
            </w:r>
            <w:proofErr w:type="gramEnd"/>
            <w:r w:rsidRPr="00675712">
              <w:rPr>
                <w:rFonts w:ascii="Times New Roman" w:hAnsi="Times New Roman" w:cs="Times New Roman"/>
                <w:sz w:val="20"/>
                <w:szCs w:val="20"/>
              </w:rPr>
              <w:t xml:space="preserve"> наличие </w:t>
            </w:r>
            <w:r w:rsidRPr="00675712">
              <w:rPr>
                <w:rFonts w:ascii="Times New Roman" w:hAnsi="Times New Roman" w:cs="Times New Roman"/>
                <w:sz w:val="20"/>
                <w:szCs w:val="20"/>
              </w:rPr>
              <w:br/>
              <w:t xml:space="preserve">Указание на этикетке количества вносимого материала- наличие </w:t>
            </w:r>
            <w:r w:rsidRPr="00675712">
              <w:rPr>
                <w:rFonts w:ascii="Times New Roman" w:hAnsi="Times New Roman" w:cs="Times New Roman"/>
                <w:sz w:val="20"/>
                <w:szCs w:val="20"/>
              </w:rPr>
              <w:br/>
              <w:t xml:space="preserve">Диаметр флакона, не менее - мм 35 </w:t>
            </w:r>
            <w:r w:rsidRPr="00675712">
              <w:rPr>
                <w:rFonts w:ascii="Times New Roman" w:hAnsi="Times New Roman" w:cs="Times New Roman"/>
                <w:sz w:val="20"/>
                <w:szCs w:val="20"/>
              </w:rPr>
              <w:br/>
              <w:t xml:space="preserve">Материал корпуса флакона - Сложный полиэфир </w:t>
            </w:r>
            <w:r w:rsidRPr="00675712">
              <w:rPr>
                <w:rFonts w:ascii="Times New Roman" w:hAnsi="Times New Roman" w:cs="Times New Roman"/>
                <w:sz w:val="20"/>
                <w:szCs w:val="20"/>
              </w:rPr>
              <w:br/>
              <w:t xml:space="preserve">Дно флакона - Оптический чувствительный элемент </w:t>
            </w:r>
            <w:r w:rsidRPr="00675712">
              <w:rPr>
                <w:rFonts w:ascii="Times New Roman" w:hAnsi="Times New Roman" w:cs="Times New Roman"/>
                <w:sz w:val="20"/>
                <w:szCs w:val="20"/>
              </w:rPr>
              <w:br/>
              <w:t xml:space="preserve">Объем питательной среды, мл - Не более 25 </w:t>
            </w:r>
            <w:r w:rsidRPr="00675712">
              <w:rPr>
                <w:rFonts w:ascii="Times New Roman" w:hAnsi="Times New Roman" w:cs="Times New Roman"/>
                <w:sz w:val="20"/>
                <w:szCs w:val="20"/>
              </w:rPr>
              <w:br/>
              <w:t>Объем пробы, мл - В диапазоне 5-10 мл</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Значение </w:t>
            </w:r>
            <w:proofErr w:type="spellStart"/>
            <w:r w:rsidRPr="00675712">
              <w:rPr>
                <w:rFonts w:ascii="Times New Roman" w:hAnsi="Times New Roman" w:cs="Times New Roman"/>
                <w:sz w:val="20"/>
                <w:szCs w:val="20"/>
              </w:rPr>
              <w:t>pH</w:t>
            </w:r>
            <w:proofErr w:type="spellEnd"/>
            <w:r w:rsidRPr="00675712">
              <w:rPr>
                <w:rFonts w:ascii="Times New Roman" w:hAnsi="Times New Roman" w:cs="Times New Roman"/>
                <w:sz w:val="20"/>
                <w:szCs w:val="20"/>
              </w:rPr>
              <w:t xml:space="preserve"> 7,2 </w:t>
            </w:r>
            <w:r w:rsidRPr="00675712">
              <w:rPr>
                <w:rFonts w:ascii="Times New Roman" w:hAnsi="Times New Roman" w:cs="Times New Roman"/>
                <w:sz w:val="20"/>
                <w:szCs w:val="20"/>
              </w:rPr>
              <w:br/>
            </w:r>
            <w:r w:rsidRPr="00675712">
              <w:rPr>
                <w:rFonts w:ascii="Times New Roman" w:hAnsi="Times New Roman" w:cs="Times New Roman"/>
                <w:sz w:val="20"/>
                <w:szCs w:val="20"/>
              </w:rPr>
              <w:br/>
              <w:t>Условия хранения</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4-30°С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Транспортная упаковка      штук 50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Срок годности на момент поставки месяцев - Не менее 6 месяцев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Триптон</w:t>
            </w:r>
            <w:proofErr w:type="spellEnd"/>
            <w:r w:rsidRPr="00675712">
              <w:rPr>
                <w:rFonts w:ascii="Times New Roman" w:hAnsi="Times New Roman" w:cs="Times New Roman"/>
                <w:sz w:val="20"/>
                <w:szCs w:val="20"/>
              </w:rPr>
              <w:t xml:space="preserve"> % вес/объем 2,24 ± 0,02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Дрожевой</w:t>
            </w:r>
            <w:proofErr w:type="spellEnd"/>
            <w:r w:rsidRPr="00675712">
              <w:rPr>
                <w:rFonts w:ascii="Times New Roman" w:hAnsi="Times New Roman" w:cs="Times New Roman"/>
                <w:sz w:val="20"/>
                <w:szCs w:val="20"/>
              </w:rPr>
              <w:t xml:space="preserve"> экстракт % вес/объем 0,240 ± 0,005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Сердечно-мозговая вытяжка % вес/объем 0.370±0,007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Глюкоза моногидрат % вес/объем 0,060±0,001 </w:t>
            </w:r>
            <w:r w:rsidRPr="00675712">
              <w:rPr>
                <w:rFonts w:ascii="Times New Roman" w:hAnsi="Times New Roman" w:cs="Times New Roman"/>
                <w:sz w:val="20"/>
                <w:szCs w:val="20"/>
              </w:rPr>
              <w:br/>
            </w:r>
            <w:r w:rsidRPr="00675712">
              <w:rPr>
                <w:rFonts w:ascii="Times New Roman" w:hAnsi="Times New Roman" w:cs="Times New Roman"/>
                <w:sz w:val="20"/>
                <w:szCs w:val="20"/>
              </w:rPr>
              <w:br/>
              <w:t>Сахароза % вес/объем 0,080±0.002</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lastRenderedPageBreak/>
              <w:t>Полианетолсульфонат</w:t>
            </w:r>
            <w:proofErr w:type="spellEnd"/>
            <w:r w:rsidRPr="00675712">
              <w:rPr>
                <w:rFonts w:ascii="Times New Roman" w:hAnsi="Times New Roman" w:cs="Times New Roman"/>
                <w:sz w:val="20"/>
                <w:szCs w:val="20"/>
              </w:rPr>
              <w:t xml:space="preserve"> % вес/объем 0,060±0,001 </w:t>
            </w:r>
            <w:r w:rsidRPr="00675712">
              <w:rPr>
                <w:rFonts w:ascii="Times New Roman" w:hAnsi="Times New Roman" w:cs="Times New Roman"/>
                <w:sz w:val="20"/>
                <w:szCs w:val="20"/>
              </w:rPr>
              <w:br/>
            </w:r>
            <w:r w:rsidRPr="00675712">
              <w:rPr>
                <w:rFonts w:ascii="Times New Roman" w:hAnsi="Times New Roman" w:cs="Times New Roman"/>
                <w:sz w:val="20"/>
                <w:szCs w:val="20"/>
              </w:rPr>
              <w:br/>
              <w:t>Очищенная вода  мл 25,0±1,5</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шт.</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Среды питательные ЮНОНА® во флаконах к анализаторам бактериологическим  автоматическим серии ЮНОНА® LABSTAR, вариант исполнения:2. Среда питательная с нейтрализаторами антибиотиков для культивирования аэробов  ЮНОНА® во флаконе.</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Среда питательная с нейтрализаторами антибиотиков для культивирования аэробов ЮНОНА® во флаконе.*** </w:t>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 xml:space="preserve">Предназначены и </w:t>
            </w:r>
            <w:proofErr w:type="spellStart"/>
            <w:r w:rsidRPr="00675712">
              <w:rPr>
                <w:rFonts w:ascii="Times New Roman" w:hAnsi="Times New Roman" w:cs="Times New Roman"/>
                <w:sz w:val="20"/>
                <w:szCs w:val="20"/>
              </w:rPr>
              <w:t>валидированы</w:t>
            </w:r>
            <w:proofErr w:type="spellEnd"/>
            <w:r w:rsidRPr="00675712">
              <w:rPr>
                <w:rFonts w:ascii="Times New Roman" w:hAnsi="Times New Roman" w:cs="Times New Roman"/>
                <w:sz w:val="20"/>
                <w:szCs w:val="20"/>
              </w:rPr>
              <w:t xml:space="preserve"> для культивирования и обнаружения патогенных микроорганизмов в образцах крови и других биологических жидкостях на  анализаторе бактериологическом автоматическом </w:t>
            </w:r>
            <w:proofErr w:type="spellStart"/>
            <w:r w:rsidRPr="00675712">
              <w:rPr>
                <w:rFonts w:ascii="Times New Roman" w:hAnsi="Times New Roman" w:cs="Times New Roman"/>
                <w:sz w:val="20"/>
                <w:szCs w:val="20"/>
              </w:rPr>
              <w:t>юнона</w:t>
            </w:r>
            <w:proofErr w:type="spellEnd"/>
            <w:r w:rsidRPr="00675712">
              <w:rPr>
                <w:rFonts w:ascii="Times New Roman" w:hAnsi="Times New Roman" w:cs="Times New Roman"/>
                <w:sz w:val="20"/>
                <w:szCs w:val="20"/>
              </w:rPr>
              <w:t>® LABSTAR  50, имеющегося у заказчика.</w:t>
            </w:r>
            <w:proofErr w:type="gramEnd"/>
            <w:r w:rsidRPr="00675712">
              <w:rPr>
                <w:rFonts w:ascii="Times New Roman" w:hAnsi="Times New Roman" w:cs="Times New Roman"/>
                <w:sz w:val="20"/>
                <w:szCs w:val="20"/>
              </w:rPr>
              <w:t xml:space="preserve"> На заводской этикетке флакона на русском языке в соответствии с маркировкой, инструкцией по применению и Регистрационным удостоверением выданным </w:t>
            </w:r>
            <w:proofErr w:type="spellStart"/>
            <w:r w:rsidRPr="00675712">
              <w:rPr>
                <w:rFonts w:ascii="Times New Roman" w:hAnsi="Times New Roman" w:cs="Times New Roman"/>
                <w:sz w:val="20"/>
                <w:szCs w:val="20"/>
              </w:rPr>
              <w:t>Росздравнадзором</w:t>
            </w:r>
            <w:proofErr w:type="spell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t xml:space="preserve">Указание на этикетке количества вносимого материала - наличие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Нейтрализатор антибиотиков- смола адсорбционная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Диаметр флакона, не менее мм 35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Материал корпуса флакона- сложный полиэфир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Дно флакона - Оптический чувствительный элемент </w:t>
            </w:r>
            <w:r w:rsidRPr="00675712">
              <w:rPr>
                <w:rFonts w:ascii="Times New Roman" w:hAnsi="Times New Roman" w:cs="Times New Roman"/>
                <w:sz w:val="20"/>
                <w:szCs w:val="20"/>
              </w:rPr>
              <w:br/>
            </w:r>
            <w:r w:rsidRPr="00675712">
              <w:rPr>
                <w:rFonts w:ascii="Times New Roman" w:hAnsi="Times New Roman" w:cs="Times New Roman"/>
                <w:sz w:val="20"/>
                <w:szCs w:val="20"/>
              </w:rPr>
              <w:br/>
              <w:t>Объем питательной среды мл</w:t>
            </w:r>
            <w:proofErr w:type="gramStart"/>
            <w:r w:rsidRPr="00675712">
              <w:rPr>
                <w:rFonts w:ascii="Times New Roman" w:hAnsi="Times New Roman" w:cs="Times New Roman"/>
                <w:sz w:val="20"/>
                <w:szCs w:val="20"/>
              </w:rPr>
              <w:t xml:space="preserve"> Н</w:t>
            </w:r>
            <w:proofErr w:type="gramEnd"/>
            <w:r w:rsidRPr="00675712">
              <w:rPr>
                <w:rFonts w:ascii="Times New Roman" w:hAnsi="Times New Roman" w:cs="Times New Roman"/>
                <w:sz w:val="20"/>
                <w:szCs w:val="20"/>
              </w:rPr>
              <w:t xml:space="preserve">е более 25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Объем пробы мл В диапазоне 5-10 мл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Значение </w:t>
            </w:r>
            <w:proofErr w:type="spellStart"/>
            <w:r w:rsidRPr="00675712">
              <w:rPr>
                <w:rFonts w:ascii="Times New Roman" w:hAnsi="Times New Roman" w:cs="Times New Roman"/>
                <w:sz w:val="20"/>
                <w:szCs w:val="20"/>
              </w:rPr>
              <w:t>pH</w:t>
            </w:r>
            <w:proofErr w:type="spellEnd"/>
            <w:r w:rsidRPr="00675712">
              <w:rPr>
                <w:rFonts w:ascii="Times New Roman" w:hAnsi="Times New Roman" w:cs="Times New Roman"/>
                <w:sz w:val="20"/>
                <w:szCs w:val="20"/>
              </w:rPr>
              <w:t xml:space="preserve"> 7,2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Условия хранения       °С 4-30°С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Транспортная упаковка      штук 50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Срок годности на момент поставки     месяцев Не менее 6 месяцев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Триптон</w:t>
            </w:r>
            <w:proofErr w:type="spellEnd"/>
            <w:r w:rsidRPr="00675712">
              <w:rPr>
                <w:rFonts w:ascii="Times New Roman" w:hAnsi="Times New Roman" w:cs="Times New Roman"/>
                <w:sz w:val="20"/>
                <w:szCs w:val="20"/>
              </w:rPr>
              <w:t xml:space="preserve"> % вес/объем 2,22 ± 0,02</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Дрожевой</w:t>
            </w:r>
            <w:proofErr w:type="spellEnd"/>
            <w:r w:rsidRPr="00675712">
              <w:rPr>
                <w:rFonts w:ascii="Times New Roman" w:hAnsi="Times New Roman" w:cs="Times New Roman"/>
                <w:sz w:val="20"/>
                <w:szCs w:val="20"/>
              </w:rPr>
              <w:t xml:space="preserve"> экстракт % вес/объем 0,220 ± 0,004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Сердечно-мозговая вытяжка % вес/объем 0.340±0,007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Глюкоза моногидрат % вес/объем 0,050±0,001 </w:t>
            </w:r>
            <w:r w:rsidRPr="00675712">
              <w:rPr>
                <w:rFonts w:ascii="Times New Roman" w:hAnsi="Times New Roman" w:cs="Times New Roman"/>
                <w:sz w:val="20"/>
                <w:szCs w:val="20"/>
              </w:rPr>
              <w:br/>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Сахароза % вес/объем 0,080±0,002</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Полианетолсульфонат</w:t>
            </w:r>
            <w:proofErr w:type="spellEnd"/>
            <w:r w:rsidRPr="00675712">
              <w:rPr>
                <w:rFonts w:ascii="Times New Roman" w:hAnsi="Times New Roman" w:cs="Times New Roman"/>
                <w:sz w:val="20"/>
                <w:szCs w:val="20"/>
              </w:rPr>
              <w:t xml:space="preserve"> % вес/объем 0,050±0,001 </w:t>
            </w:r>
            <w:r w:rsidRPr="00675712">
              <w:rPr>
                <w:rFonts w:ascii="Times New Roman" w:hAnsi="Times New Roman" w:cs="Times New Roman"/>
                <w:sz w:val="20"/>
                <w:szCs w:val="20"/>
              </w:rPr>
              <w:br/>
              <w:t>Очищенная вода  мл 25,0±1,5</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317"/>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Среды питательные ЮНОНА® во флаконах к анализаторам бактериологическим  автоматическим серии ЮНОНА® LABSTAR, вариант исполнения: 3. Среда питательная с нейтрализаторами антибиотиков для культивирования  анаэробов ЮНОНА® во флаконе.</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 xml:space="preserve">Предназначены и </w:t>
            </w:r>
            <w:proofErr w:type="spellStart"/>
            <w:r w:rsidRPr="00675712">
              <w:rPr>
                <w:rFonts w:ascii="Times New Roman" w:hAnsi="Times New Roman" w:cs="Times New Roman"/>
                <w:sz w:val="20"/>
                <w:szCs w:val="20"/>
              </w:rPr>
              <w:t>валидированы</w:t>
            </w:r>
            <w:proofErr w:type="spellEnd"/>
            <w:r w:rsidRPr="00675712">
              <w:rPr>
                <w:rFonts w:ascii="Times New Roman" w:hAnsi="Times New Roman" w:cs="Times New Roman"/>
                <w:sz w:val="20"/>
                <w:szCs w:val="20"/>
              </w:rPr>
              <w:t xml:space="preserve"> для культивирования и обнаружения патогенных микроорганизмов в образцах крови и других биологических жидкостях на  анализаторе бактериологическом автоматическом ЮНОНА® LABSTAR  50, имеющегося у заказчика.</w:t>
            </w:r>
            <w:proofErr w:type="gramEnd"/>
            <w:r w:rsidRPr="00675712">
              <w:rPr>
                <w:rFonts w:ascii="Times New Roman" w:hAnsi="Times New Roman" w:cs="Times New Roman"/>
                <w:sz w:val="20"/>
                <w:szCs w:val="20"/>
              </w:rPr>
              <w:t xml:space="preserve"> Информация о товаре на заводской этикетке флакона на русском языке в соответствии с маркировкой, инструкцией по применению и Регистрационным удостоверением выданным </w:t>
            </w:r>
            <w:proofErr w:type="spellStart"/>
            <w:r w:rsidRPr="00675712">
              <w:rPr>
                <w:rFonts w:ascii="Times New Roman" w:hAnsi="Times New Roman" w:cs="Times New Roman"/>
                <w:sz w:val="20"/>
                <w:szCs w:val="20"/>
              </w:rPr>
              <w:t>Росздравнадзором</w:t>
            </w:r>
            <w:proofErr w:type="spellEnd"/>
            <w:r w:rsidRPr="00675712">
              <w:rPr>
                <w:rFonts w:ascii="Times New Roman" w:hAnsi="Times New Roman" w:cs="Times New Roman"/>
                <w:sz w:val="20"/>
                <w:szCs w:val="20"/>
              </w:rPr>
              <w:t xml:space="preserve"> наличие </w:t>
            </w:r>
            <w:r w:rsidRPr="00675712">
              <w:rPr>
                <w:rFonts w:ascii="Times New Roman" w:hAnsi="Times New Roman" w:cs="Times New Roman"/>
                <w:sz w:val="20"/>
                <w:szCs w:val="20"/>
              </w:rPr>
              <w:br w:type="page"/>
              <w:t xml:space="preserve">Указание на этикетке количества вносимого материала наличие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Нейтрализатор антибиотиков смола адсорбционная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Диаметр флакона, не менее мм 35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Материал корпуса флакона -Сложный полиэфир </w:t>
            </w:r>
            <w:r w:rsidRPr="00675712">
              <w:rPr>
                <w:rFonts w:ascii="Times New Roman" w:hAnsi="Times New Roman" w:cs="Times New Roman"/>
                <w:sz w:val="20"/>
                <w:szCs w:val="20"/>
              </w:rPr>
              <w:br w:type="page"/>
              <w:t xml:space="preserve"> </w:t>
            </w:r>
            <w:r w:rsidRPr="00675712">
              <w:rPr>
                <w:rFonts w:ascii="Times New Roman" w:hAnsi="Times New Roman" w:cs="Times New Roman"/>
                <w:sz w:val="20"/>
                <w:szCs w:val="20"/>
              </w:rPr>
              <w:br w:type="page"/>
              <w:t xml:space="preserve">Дно флакона - Оптический чувствительный элемент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Объем питательной среды       мл</w:t>
            </w:r>
            <w:proofErr w:type="gramStart"/>
            <w:r w:rsidRPr="00675712">
              <w:rPr>
                <w:rFonts w:ascii="Times New Roman" w:hAnsi="Times New Roman" w:cs="Times New Roman"/>
                <w:sz w:val="20"/>
                <w:szCs w:val="20"/>
              </w:rPr>
              <w:t xml:space="preserve"> Н</w:t>
            </w:r>
            <w:proofErr w:type="gramEnd"/>
            <w:r w:rsidRPr="00675712">
              <w:rPr>
                <w:rFonts w:ascii="Times New Roman" w:hAnsi="Times New Roman" w:cs="Times New Roman"/>
                <w:sz w:val="20"/>
                <w:szCs w:val="20"/>
              </w:rPr>
              <w:t xml:space="preserve">е более 25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Объем пробы       мл В диапазоне 2-10 мл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Значение </w:t>
            </w:r>
            <w:proofErr w:type="spellStart"/>
            <w:r w:rsidRPr="00675712">
              <w:rPr>
                <w:rFonts w:ascii="Times New Roman" w:hAnsi="Times New Roman" w:cs="Times New Roman"/>
                <w:sz w:val="20"/>
                <w:szCs w:val="20"/>
              </w:rPr>
              <w:t>pH</w:t>
            </w:r>
            <w:proofErr w:type="spellEnd"/>
            <w:r w:rsidRPr="00675712">
              <w:rPr>
                <w:rFonts w:ascii="Times New Roman" w:hAnsi="Times New Roman" w:cs="Times New Roman"/>
                <w:sz w:val="20"/>
                <w:szCs w:val="20"/>
              </w:rPr>
              <w:t xml:space="preserve"> 7,2</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Условия хранения</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4-30°С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Транспортная упаковка      штук 50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Срок годности на момент поставки    месяцев Не менее 6 месяцев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Триптон</w:t>
            </w:r>
            <w:proofErr w:type="spellEnd"/>
            <w:r w:rsidRPr="00675712">
              <w:rPr>
                <w:rFonts w:ascii="Times New Roman" w:hAnsi="Times New Roman" w:cs="Times New Roman"/>
                <w:sz w:val="20"/>
                <w:szCs w:val="20"/>
              </w:rPr>
              <w:t xml:space="preserve"> % вес/объем 2,50 ± 0,03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Дрожевой</w:t>
            </w:r>
            <w:proofErr w:type="spellEnd"/>
            <w:r w:rsidRPr="00675712">
              <w:rPr>
                <w:rFonts w:ascii="Times New Roman" w:hAnsi="Times New Roman" w:cs="Times New Roman"/>
                <w:sz w:val="20"/>
                <w:szCs w:val="20"/>
              </w:rPr>
              <w:t xml:space="preserve"> экстракт % вес/объем 0,250 – 0,400± (0,005-0,008)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Сердечно-мозговая вытяжка % вес/объем 0.100±0,002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Глюкоза моногидрат % вес/объем 0,060-0,250±(0,001-0,005)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Сахароза % вес/объем 0,080±0,002</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Фруктоза % вес/объем 0,250±0,005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L-Аргинин % вес/объем 0,250±0,005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Гемин % вес/объем 0,00050±0,00003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Натрий </w:t>
            </w:r>
            <w:proofErr w:type="spellStart"/>
            <w:r w:rsidRPr="00675712">
              <w:rPr>
                <w:rFonts w:ascii="Times New Roman" w:hAnsi="Times New Roman" w:cs="Times New Roman"/>
                <w:sz w:val="20"/>
                <w:szCs w:val="20"/>
              </w:rPr>
              <w:t>Тиогликолят</w:t>
            </w:r>
            <w:proofErr w:type="spellEnd"/>
            <w:r w:rsidRPr="00675712">
              <w:rPr>
                <w:rFonts w:ascii="Times New Roman" w:hAnsi="Times New Roman" w:cs="Times New Roman"/>
                <w:sz w:val="20"/>
                <w:szCs w:val="20"/>
              </w:rPr>
              <w:t xml:space="preserve"> % вес/объем 0,160±0,003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Витамин К</w:t>
            </w:r>
            <w:proofErr w:type="gramStart"/>
            <w:r w:rsidRPr="00675712">
              <w:rPr>
                <w:rFonts w:ascii="Times New Roman" w:hAnsi="Times New Roman" w:cs="Times New Roman"/>
                <w:sz w:val="20"/>
                <w:szCs w:val="20"/>
              </w:rPr>
              <w:t>1</w:t>
            </w:r>
            <w:proofErr w:type="gramEnd"/>
            <w:r w:rsidRPr="00675712">
              <w:rPr>
                <w:rFonts w:ascii="Times New Roman" w:hAnsi="Times New Roman" w:cs="Times New Roman"/>
                <w:sz w:val="20"/>
                <w:szCs w:val="20"/>
              </w:rPr>
              <w:t xml:space="preserve"> % вес/объем 0,000050±0,000003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Полианетолсульфонат</w:t>
            </w:r>
            <w:proofErr w:type="spellEnd"/>
            <w:r w:rsidRPr="00675712">
              <w:rPr>
                <w:rFonts w:ascii="Times New Roman" w:hAnsi="Times New Roman" w:cs="Times New Roman"/>
                <w:sz w:val="20"/>
                <w:szCs w:val="20"/>
              </w:rPr>
              <w:t xml:space="preserve"> % вес/объем 0,050±0,001 </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Очищенная вода мл 25,0±1,5</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Среды питательные ЮНОНА® во флаконах к анализаторам бактериологическим  автоматическим серии ЮНОНА® LABSTAR, вариант исполнения: 4. Среда питательная для детей с нейтрализаторами антибиотиков для культивирования аэробов ЮНОНА® во флаконе.</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Среды питательные предназначены для культивирования и выявления </w:t>
            </w:r>
            <w:r w:rsidRPr="00675712">
              <w:rPr>
                <w:rFonts w:ascii="Times New Roman" w:hAnsi="Times New Roman" w:cs="Times New Roman"/>
                <w:sz w:val="20"/>
                <w:szCs w:val="20"/>
              </w:rPr>
              <w:br/>
              <w:t xml:space="preserve">патогенных микроорганизмов в образцах крови и других стерильных </w:t>
            </w:r>
            <w:r w:rsidRPr="00675712">
              <w:rPr>
                <w:rFonts w:ascii="Times New Roman" w:hAnsi="Times New Roman" w:cs="Times New Roman"/>
                <w:sz w:val="20"/>
                <w:szCs w:val="20"/>
              </w:rPr>
              <w:br/>
              <w:t xml:space="preserve">биологических жидкостях организма человека. Среды во флаконах </w:t>
            </w:r>
            <w:r w:rsidRPr="00675712">
              <w:rPr>
                <w:rFonts w:ascii="Times New Roman" w:hAnsi="Times New Roman" w:cs="Times New Roman"/>
                <w:sz w:val="20"/>
                <w:szCs w:val="20"/>
              </w:rPr>
              <w:br/>
              <w:t xml:space="preserve">используются совместно с </w:t>
            </w:r>
            <w:r w:rsidRPr="00675712">
              <w:rPr>
                <w:rFonts w:ascii="Times New Roman" w:hAnsi="Times New Roman" w:cs="Times New Roman"/>
                <w:sz w:val="20"/>
                <w:szCs w:val="20"/>
              </w:rPr>
              <w:br/>
              <w:t>анализатором бактериологическим</w:t>
            </w:r>
            <w:r w:rsidRPr="00675712">
              <w:rPr>
                <w:rFonts w:ascii="Times New Roman" w:hAnsi="Times New Roman" w:cs="Times New Roman"/>
                <w:sz w:val="20"/>
                <w:szCs w:val="20"/>
              </w:rPr>
              <w:br/>
              <w:t xml:space="preserve"> автоматическим серии ЮНОНА® LABSTAR (далее - анализатор).</w:t>
            </w:r>
            <w:r w:rsidRPr="00675712">
              <w:rPr>
                <w:rFonts w:ascii="Times New Roman" w:hAnsi="Times New Roman" w:cs="Times New Roman"/>
                <w:sz w:val="20"/>
                <w:szCs w:val="20"/>
              </w:rPr>
              <w:br/>
              <w:t xml:space="preserve">Информация о товаре на заводской этикетке флакона на русском языке в соответствии с маркировкой, инструкцией по применению и Регистрационным </w:t>
            </w:r>
            <w:proofErr w:type="gramStart"/>
            <w:r w:rsidRPr="00675712">
              <w:rPr>
                <w:rFonts w:ascii="Times New Roman" w:hAnsi="Times New Roman" w:cs="Times New Roman"/>
                <w:sz w:val="20"/>
                <w:szCs w:val="20"/>
              </w:rPr>
              <w:t>удостоверением</w:t>
            </w:r>
            <w:proofErr w:type="gramEnd"/>
            <w:r w:rsidRPr="00675712">
              <w:rPr>
                <w:rFonts w:ascii="Times New Roman" w:hAnsi="Times New Roman" w:cs="Times New Roman"/>
                <w:sz w:val="20"/>
                <w:szCs w:val="20"/>
              </w:rPr>
              <w:t xml:space="preserve"> выданным </w:t>
            </w:r>
            <w:proofErr w:type="spellStart"/>
            <w:r w:rsidRPr="00675712">
              <w:rPr>
                <w:rFonts w:ascii="Times New Roman" w:hAnsi="Times New Roman" w:cs="Times New Roman"/>
                <w:sz w:val="20"/>
                <w:szCs w:val="20"/>
              </w:rPr>
              <w:t>Росздравнадзором</w:t>
            </w:r>
            <w:proofErr w:type="spellEnd"/>
            <w:r w:rsidRPr="00675712">
              <w:rPr>
                <w:rFonts w:ascii="Times New Roman" w:hAnsi="Times New Roman" w:cs="Times New Roman"/>
                <w:sz w:val="20"/>
                <w:szCs w:val="20"/>
              </w:rPr>
              <w:t xml:space="preserve"> наличие. </w:t>
            </w:r>
            <w:r w:rsidRPr="00675712">
              <w:rPr>
                <w:rFonts w:ascii="Times New Roman" w:hAnsi="Times New Roman" w:cs="Times New Roman"/>
                <w:sz w:val="20"/>
                <w:szCs w:val="20"/>
              </w:rPr>
              <w:br/>
              <w:t xml:space="preserve">Указание на этикетке количества вносимого материала - наличие.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Нейтрализатор антибиотиков смола адсорбционная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Диаметр флакона, не менее мм 35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Материал корпуса флакона - Сложный полиэфир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Дно флакона - Оптический чувствительный элемент </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br/>
              <w:t xml:space="preserve">Объем питательной среды, </w:t>
            </w:r>
            <w:proofErr w:type="spellStart"/>
            <w:r w:rsidRPr="00675712">
              <w:rPr>
                <w:rFonts w:ascii="Times New Roman" w:hAnsi="Times New Roman" w:cs="Times New Roman"/>
                <w:sz w:val="20"/>
                <w:szCs w:val="20"/>
              </w:rPr>
              <w:t>мл-Не</w:t>
            </w:r>
            <w:proofErr w:type="spellEnd"/>
            <w:r w:rsidRPr="00675712">
              <w:rPr>
                <w:rFonts w:ascii="Times New Roman" w:hAnsi="Times New Roman" w:cs="Times New Roman"/>
                <w:sz w:val="20"/>
                <w:szCs w:val="20"/>
              </w:rPr>
              <w:t xml:space="preserve"> более 25 </w:t>
            </w:r>
            <w:r w:rsidRPr="00675712">
              <w:rPr>
                <w:rFonts w:ascii="Times New Roman" w:hAnsi="Times New Roman" w:cs="Times New Roman"/>
                <w:sz w:val="20"/>
                <w:szCs w:val="20"/>
              </w:rPr>
              <w:br/>
            </w:r>
            <w:r w:rsidRPr="00675712">
              <w:rPr>
                <w:rFonts w:ascii="Times New Roman" w:hAnsi="Times New Roman" w:cs="Times New Roman"/>
                <w:sz w:val="20"/>
                <w:szCs w:val="20"/>
              </w:rPr>
              <w:br/>
              <w:t>Объем пробы, мл - В диапазоне 2-10 мл</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Значение </w:t>
            </w:r>
            <w:proofErr w:type="spellStart"/>
            <w:r w:rsidRPr="00675712">
              <w:rPr>
                <w:rFonts w:ascii="Times New Roman" w:hAnsi="Times New Roman" w:cs="Times New Roman"/>
                <w:sz w:val="20"/>
                <w:szCs w:val="20"/>
              </w:rPr>
              <w:t>pH</w:t>
            </w:r>
            <w:proofErr w:type="spellEnd"/>
            <w:r w:rsidRPr="00675712">
              <w:rPr>
                <w:rFonts w:ascii="Times New Roman" w:hAnsi="Times New Roman" w:cs="Times New Roman"/>
                <w:sz w:val="20"/>
                <w:szCs w:val="20"/>
              </w:rPr>
              <w:t xml:space="preserve"> 7,2 </w:t>
            </w:r>
            <w:r w:rsidRPr="00675712">
              <w:rPr>
                <w:rFonts w:ascii="Times New Roman" w:hAnsi="Times New Roman" w:cs="Times New Roman"/>
                <w:sz w:val="20"/>
                <w:szCs w:val="20"/>
              </w:rPr>
              <w:br/>
            </w:r>
            <w:r w:rsidRPr="00675712">
              <w:rPr>
                <w:rFonts w:ascii="Times New Roman" w:hAnsi="Times New Roman" w:cs="Times New Roman"/>
                <w:sz w:val="20"/>
                <w:szCs w:val="20"/>
              </w:rPr>
              <w:br/>
              <w:t>Условия хранения</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4-30°С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Транспортная упаковка      штук 50 </w:t>
            </w:r>
            <w:r w:rsidRPr="00675712">
              <w:rPr>
                <w:rFonts w:ascii="Times New Roman" w:hAnsi="Times New Roman" w:cs="Times New Roman"/>
                <w:sz w:val="20"/>
                <w:szCs w:val="20"/>
              </w:rPr>
              <w:br/>
            </w:r>
            <w:r w:rsidRPr="00675712">
              <w:rPr>
                <w:rFonts w:ascii="Times New Roman" w:hAnsi="Times New Roman" w:cs="Times New Roman"/>
                <w:sz w:val="20"/>
                <w:szCs w:val="20"/>
              </w:rPr>
              <w:br/>
              <w:t>Срок годности на момент поставки</w:t>
            </w:r>
            <w:r w:rsidRPr="00675712">
              <w:rPr>
                <w:rFonts w:ascii="Times New Roman" w:hAnsi="Times New Roman" w:cs="Times New Roman"/>
                <w:sz w:val="20"/>
                <w:szCs w:val="20"/>
              </w:rPr>
              <w:br/>
              <w:t xml:space="preserve"> месяцев - Не менее 6 месяцев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Триптон</w:t>
            </w:r>
            <w:proofErr w:type="spellEnd"/>
            <w:r w:rsidRPr="00675712">
              <w:rPr>
                <w:rFonts w:ascii="Times New Roman" w:hAnsi="Times New Roman" w:cs="Times New Roman"/>
                <w:sz w:val="20"/>
                <w:szCs w:val="20"/>
              </w:rPr>
              <w:t xml:space="preserve"> % вес/объем 2,22 ± 0,02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Дрожевой</w:t>
            </w:r>
            <w:proofErr w:type="spellEnd"/>
            <w:r w:rsidRPr="00675712">
              <w:rPr>
                <w:rFonts w:ascii="Times New Roman" w:hAnsi="Times New Roman" w:cs="Times New Roman"/>
                <w:sz w:val="20"/>
                <w:szCs w:val="20"/>
              </w:rPr>
              <w:t xml:space="preserve"> экстракт % вес/объем 0,220 ± 0,004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Сердечно-мозговая вытяжка % вес/объем 0.340±0,007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Глюкоза моногидрат % вес/объем 0,050±0,001 </w:t>
            </w:r>
            <w:r w:rsidRPr="00675712">
              <w:rPr>
                <w:rFonts w:ascii="Times New Roman" w:hAnsi="Times New Roman" w:cs="Times New Roman"/>
                <w:sz w:val="20"/>
                <w:szCs w:val="20"/>
              </w:rPr>
              <w:br/>
            </w:r>
            <w:r w:rsidRPr="00675712">
              <w:rPr>
                <w:rFonts w:ascii="Times New Roman" w:hAnsi="Times New Roman" w:cs="Times New Roman"/>
                <w:sz w:val="20"/>
                <w:szCs w:val="20"/>
              </w:rPr>
              <w:br/>
              <w:t>Сахароза % вес/объем 0,080±0.002</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Полианетолсульфонат</w:t>
            </w:r>
            <w:proofErr w:type="spellEnd"/>
            <w:r w:rsidRPr="00675712">
              <w:rPr>
                <w:rFonts w:ascii="Times New Roman" w:hAnsi="Times New Roman" w:cs="Times New Roman"/>
                <w:sz w:val="20"/>
                <w:szCs w:val="20"/>
              </w:rPr>
              <w:t xml:space="preserve"> % вес/объем 0,030±0,001 </w:t>
            </w:r>
            <w:r w:rsidRPr="00675712">
              <w:rPr>
                <w:rFonts w:ascii="Times New Roman" w:hAnsi="Times New Roman" w:cs="Times New Roman"/>
                <w:sz w:val="20"/>
                <w:szCs w:val="20"/>
              </w:rPr>
              <w:br/>
            </w:r>
            <w:r w:rsidRPr="00675712">
              <w:rPr>
                <w:rFonts w:ascii="Times New Roman" w:hAnsi="Times New Roman" w:cs="Times New Roman"/>
                <w:sz w:val="20"/>
                <w:szCs w:val="20"/>
              </w:rPr>
              <w:br/>
              <w:t>Очищенная вода  мл 25,0±1,5</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шт.</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78"/>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Ланцет стерильный одноразовый 18G (лезвие), </w:t>
            </w:r>
            <w:proofErr w:type="spellStart"/>
            <w:r w:rsidRPr="00675712">
              <w:rPr>
                <w:rFonts w:ascii="Times New Roman" w:hAnsi="Times New Roman" w:cs="Times New Roman"/>
                <w:sz w:val="20"/>
                <w:szCs w:val="20"/>
              </w:rPr>
              <w:t>юнона</w:t>
            </w:r>
            <w:proofErr w:type="spellEnd"/>
            <w:r w:rsidRPr="00675712">
              <w:rPr>
                <w:rFonts w:ascii="Times New Roman" w:hAnsi="Times New Roman" w:cs="Times New Roman"/>
                <w:sz w:val="20"/>
                <w:szCs w:val="20"/>
              </w:rPr>
              <w:t>®, 50шт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Назначение: для забора проб капиллярной крови Кровоток - сильный Изделие одноразового использования: да Ширина лезвия: 0,8 мм Глубина разреза, мм: 2,2 мм упаковка 50 шт.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67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Ланцет стерильный одноразовый 21G (игла), </w:t>
            </w:r>
            <w:proofErr w:type="spellStart"/>
            <w:r w:rsidRPr="00675712">
              <w:rPr>
                <w:rFonts w:ascii="Times New Roman" w:hAnsi="Times New Roman" w:cs="Times New Roman"/>
                <w:sz w:val="20"/>
                <w:szCs w:val="20"/>
              </w:rPr>
              <w:t>юнона</w:t>
            </w:r>
            <w:proofErr w:type="spellEnd"/>
            <w:r w:rsidRPr="00675712">
              <w:rPr>
                <w:rFonts w:ascii="Times New Roman" w:hAnsi="Times New Roman" w:cs="Times New Roman"/>
                <w:sz w:val="20"/>
                <w:szCs w:val="20"/>
              </w:rPr>
              <w:t>®, 50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Назначение: для забора проб капиллярной крови Кровоток – средний Изделие одноразового использования: да Глубина прокола: 1,8 мм упаковка 50 шт.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561"/>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Ланцет стерильный одноразовый 23G (игла), </w:t>
            </w:r>
            <w:proofErr w:type="spellStart"/>
            <w:r w:rsidRPr="00675712">
              <w:rPr>
                <w:rFonts w:ascii="Times New Roman" w:hAnsi="Times New Roman" w:cs="Times New Roman"/>
                <w:sz w:val="20"/>
                <w:szCs w:val="20"/>
              </w:rPr>
              <w:t>юнона</w:t>
            </w:r>
            <w:proofErr w:type="spellEnd"/>
            <w:r w:rsidRPr="00675712">
              <w:rPr>
                <w:rFonts w:ascii="Times New Roman" w:hAnsi="Times New Roman" w:cs="Times New Roman"/>
                <w:sz w:val="20"/>
                <w:szCs w:val="20"/>
              </w:rPr>
              <w:t>®, 50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Назначение: для забора проб капиллярной крови Кровоток – средний Изделие одноразового использования: да Глубина прокола: 1,8 мм упаковка 50 шт.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Ланцет стерильный одноразовый 30G (игла), </w:t>
            </w:r>
            <w:proofErr w:type="spellStart"/>
            <w:r w:rsidRPr="00675712">
              <w:rPr>
                <w:rFonts w:ascii="Times New Roman" w:hAnsi="Times New Roman" w:cs="Times New Roman"/>
                <w:sz w:val="20"/>
                <w:szCs w:val="20"/>
              </w:rPr>
              <w:t>юнона</w:t>
            </w:r>
            <w:proofErr w:type="spellEnd"/>
            <w:r w:rsidRPr="00675712">
              <w:rPr>
                <w:rFonts w:ascii="Times New Roman" w:hAnsi="Times New Roman" w:cs="Times New Roman"/>
                <w:sz w:val="20"/>
                <w:szCs w:val="20"/>
              </w:rPr>
              <w:t>®, 50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Назначение: для забора проб капиллярной крови Кровоток – низкий Изделие одноразового использования: да Глубина прокола: 1,4 мм упаковка 50 </w:t>
            </w:r>
            <w:proofErr w:type="spellStart"/>
            <w:proofErr w:type="gramStart"/>
            <w:r w:rsidRPr="00675712">
              <w:rPr>
                <w:rFonts w:ascii="Times New Roman" w:hAnsi="Times New Roman" w:cs="Times New Roman"/>
                <w:sz w:val="20"/>
                <w:szCs w:val="20"/>
              </w:rPr>
              <w:t>шт</w:t>
            </w:r>
            <w:proofErr w:type="spellEnd"/>
            <w:proofErr w:type="gram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иммуноферментного подтверждения наличия иммуноглобулинов классов G и M к вирусу гепатита</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(Бест </w:t>
            </w:r>
            <w:proofErr w:type="spellStart"/>
            <w:r w:rsidRPr="00675712">
              <w:rPr>
                <w:rFonts w:ascii="Times New Roman" w:hAnsi="Times New Roman" w:cs="Times New Roman"/>
                <w:sz w:val="20"/>
                <w:szCs w:val="20"/>
              </w:rPr>
              <w:t>анти-ВГС-подтверждающий</w:t>
            </w:r>
            <w:proofErr w:type="spellEnd"/>
            <w:r w:rsidRPr="00675712">
              <w:rPr>
                <w:rFonts w:ascii="Times New Roman" w:hAnsi="Times New Roman" w:cs="Times New Roman"/>
                <w:sz w:val="20"/>
                <w:szCs w:val="20"/>
              </w:rPr>
              <w:t xml:space="preserve"> тест)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и других связанных с ними материалов, предназначенный для качественного и/или количественного определения антител класса иммуноглобулин G (</w:t>
            </w:r>
            <w:proofErr w:type="spellStart"/>
            <w:r w:rsidRPr="00675712">
              <w:rPr>
                <w:rFonts w:ascii="Times New Roman" w:hAnsi="Times New Roman" w:cs="Times New Roman"/>
                <w:sz w:val="20"/>
                <w:szCs w:val="20"/>
              </w:rPr>
              <w:t>IgG</w:t>
            </w:r>
            <w:proofErr w:type="spellEnd"/>
            <w:r w:rsidRPr="00675712">
              <w:rPr>
                <w:rFonts w:ascii="Times New Roman" w:hAnsi="Times New Roman" w:cs="Times New Roman"/>
                <w:sz w:val="20"/>
                <w:szCs w:val="20"/>
              </w:rPr>
              <w:t>) и иммуноглобулин M (</w:t>
            </w:r>
            <w:proofErr w:type="spellStart"/>
            <w:r w:rsidRPr="00675712">
              <w:rPr>
                <w:rFonts w:ascii="Times New Roman" w:hAnsi="Times New Roman" w:cs="Times New Roman"/>
                <w:sz w:val="20"/>
                <w:szCs w:val="20"/>
              </w:rPr>
              <w:t>IgM</w:t>
            </w:r>
            <w:proofErr w:type="spellEnd"/>
            <w:r w:rsidRPr="00675712">
              <w:rPr>
                <w:rFonts w:ascii="Times New Roman" w:hAnsi="Times New Roman" w:cs="Times New Roman"/>
                <w:sz w:val="20"/>
                <w:szCs w:val="20"/>
              </w:rPr>
              <w:t>) к вирусу гепатита C (</w:t>
            </w:r>
            <w:proofErr w:type="spellStart"/>
            <w:r w:rsidRPr="00675712">
              <w:rPr>
                <w:rFonts w:ascii="Times New Roman" w:hAnsi="Times New Roman" w:cs="Times New Roman"/>
                <w:sz w:val="20"/>
                <w:szCs w:val="20"/>
              </w:rPr>
              <w:t>Hepatitis</w:t>
            </w:r>
            <w:proofErr w:type="spellEnd"/>
            <w:r w:rsidRPr="00675712">
              <w:rPr>
                <w:rFonts w:ascii="Times New Roman" w:hAnsi="Times New Roman" w:cs="Times New Roman"/>
                <w:sz w:val="20"/>
                <w:szCs w:val="20"/>
              </w:rPr>
              <w:t xml:space="preserve"> C) в клиническом образце методом иммуноферментного анализа (ИФА)</w:t>
            </w:r>
            <w:r w:rsidRPr="00675712">
              <w:rPr>
                <w:rFonts w:ascii="Times New Roman" w:hAnsi="Times New Roman" w:cs="Times New Roman"/>
                <w:sz w:val="20"/>
                <w:szCs w:val="20"/>
              </w:rPr>
              <w:br w:type="page"/>
              <w:t>Количество определений не менее 48шт</w:t>
            </w:r>
            <w:r w:rsidRPr="00675712">
              <w:rPr>
                <w:rFonts w:ascii="Times New Roman" w:hAnsi="Times New Roman" w:cs="Times New Roman"/>
                <w:sz w:val="20"/>
                <w:szCs w:val="20"/>
              </w:rPr>
              <w:br w:type="page"/>
              <w:t>Назначение</w:t>
            </w:r>
            <w:proofErr w:type="gramStart"/>
            <w:r w:rsidRPr="00675712">
              <w:rPr>
                <w:rFonts w:ascii="Times New Roman" w:hAnsi="Times New Roman" w:cs="Times New Roman"/>
                <w:sz w:val="20"/>
                <w:szCs w:val="20"/>
              </w:rPr>
              <w:t xml:space="preserve"> Д</w:t>
            </w:r>
            <w:proofErr w:type="gramEnd"/>
            <w:r w:rsidRPr="00675712">
              <w:rPr>
                <w:rFonts w:ascii="Times New Roman" w:hAnsi="Times New Roman" w:cs="Times New Roman"/>
                <w:sz w:val="20"/>
                <w:szCs w:val="20"/>
              </w:rPr>
              <w:t>ля анализаторов открытого типа и ручной постановки</w:t>
            </w:r>
            <w:r w:rsidRPr="00675712">
              <w:rPr>
                <w:rFonts w:ascii="Times New Roman" w:hAnsi="Times New Roman" w:cs="Times New Roman"/>
                <w:sz w:val="20"/>
                <w:szCs w:val="20"/>
              </w:rPr>
              <w:br w:type="page"/>
              <w:t>Объем исследуемого образца на одну лунку планшета 40 мкл</w:t>
            </w:r>
            <w:r w:rsidRPr="00675712">
              <w:rPr>
                <w:rFonts w:ascii="Times New Roman" w:hAnsi="Times New Roman" w:cs="Times New Roman"/>
                <w:sz w:val="20"/>
                <w:szCs w:val="20"/>
              </w:rPr>
              <w:br w:type="page"/>
              <w:t xml:space="preserve">Предназначен для подтверждения присутствия антител к ВГС в образцах положительных в </w:t>
            </w:r>
            <w:proofErr w:type="spellStart"/>
            <w:r w:rsidRPr="00675712">
              <w:rPr>
                <w:rFonts w:ascii="Times New Roman" w:hAnsi="Times New Roman" w:cs="Times New Roman"/>
                <w:sz w:val="20"/>
                <w:szCs w:val="20"/>
              </w:rPr>
              <w:t>скриннинговых</w:t>
            </w:r>
            <w:proofErr w:type="spellEnd"/>
            <w:r w:rsidRPr="00675712">
              <w:rPr>
                <w:rFonts w:ascii="Times New Roman" w:hAnsi="Times New Roman" w:cs="Times New Roman"/>
                <w:sz w:val="20"/>
                <w:szCs w:val="20"/>
              </w:rPr>
              <w:t xml:space="preserve"> тестах</w:t>
            </w:r>
            <w:r w:rsidRPr="00675712">
              <w:rPr>
                <w:rFonts w:ascii="Times New Roman" w:hAnsi="Times New Roman" w:cs="Times New Roman"/>
                <w:sz w:val="20"/>
                <w:szCs w:val="20"/>
              </w:rPr>
              <w:br w:type="page"/>
              <w:t xml:space="preserve">Расположение антигенов </w:t>
            </w:r>
            <w:proofErr w:type="spellStart"/>
            <w:r w:rsidRPr="00675712">
              <w:rPr>
                <w:rFonts w:ascii="Times New Roman" w:hAnsi="Times New Roman" w:cs="Times New Roman"/>
                <w:sz w:val="20"/>
                <w:szCs w:val="20"/>
              </w:rPr>
              <w:t>core</w:t>
            </w:r>
            <w:proofErr w:type="spellEnd"/>
            <w:r w:rsidRPr="00675712">
              <w:rPr>
                <w:rFonts w:ascii="Times New Roman" w:hAnsi="Times New Roman" w:cs="Times New Roman"/>
                <w:sz w:val="20"/>
                <w:szCs w:val="20"/>
              </w:rPr>
              <w:t xml:space="preserve">, NS на одном </w:t>
            </w:r>
            <w:proofErr w:type="spellStart"/>
            <w:r w:rsidRPr="00675712">
              <w:rPr>
                <w:rFonts w:ascii="Times New Roman" w:hAnsi="Times New Roman" w:cs="Times New Roman"/>
                <w:sz w:val="20"/>
                <w:szCs w:val="20"/>
              </w:rPr>
              <w:t>стрипе-позволяет</w:t>
            </w:r>
            <w:proofErr w:type="spellEnd"/>
            <w:r w:rsidRPr="00675712">
              <w:rPr>
                <w:rFonts w:ascii="Times New Roman" w:hAnsi="Times New Roman" w:cs="Times New Roman"/>
                <w:sz w:val="20"/>
                <w:szCs w:val="20"/>
              </w:rPr>
              <w:t xml:space="preserve"> наиболее оптимально использовать все имеющиеся лунки </w:t>
            </w:r>
            <w:proofErr w:type="spellStart"/>
            <w:r w:rsidRPr="00675712">
              <w:rPr>
                <w:rFonts w:ascii="Times New Roman" w:hAnsi="Times New Roman" w:cs="Times New Roman"/>
                <w:sz w:val="20"/>
                <w:szCs w:val="20"/>
              </w:rPr>
              <w:t>микропланшета</w:t>
            </w:r>
            <w:proofErr w:type="spellEnd"/>
            <w:r w:rsidRPr="00675712">
              <w:rPr>
                <w:rFonts w:ascii="Times New Roman" w:hAnsi="Times New Roman" w:cs="Times New Roman"/>
                <w:sz w:val="20"/>
                <w:szCs w:val="20"/>
              </w:rPr>
              <w:t xml:space="preserve"> без необходимости накапливать большие партии образцов.</w:t>
            </w:r>
            <w:r w:rsidRPr="00675712">
              <w:rPr>
                <w:rFonts w:ascii="Times New Roman" w:hAnsi="Times New Roman" w:cs="Times New Roman"/>
                <w:sz w:val="20"/>
                <w:szCs w:val="20"/>
              </w:rPr>
              <w:br w:type="page"/>
              <w:t xml:space="preserve">Готовые однокомпонентные растворы </w:t>
            </w:r>
            <w:proofErr w:type="spellStart"/>
            <w:r w:rsidRPr="00675712">
              <w:rPr>
                <w:rFonts w:ascii="Times New Roman" w:hAnsi="Times New Roman" w:cs="Times New Roman"/>
                <w:sz w:val="20"/>
                <w:szCs w:val="20"/>
              </w:rPr>
              <w:t>конъюгата</w:t>
            </w:r>
            <w:proofErr w:type="spellEnd"/>
            <w:r w:rsidRPr="00675712">
              <w:rPr>
                <w:rFonts w:ascii="Times New Roman" w:hAnsi="Times New Roman" w:cs="Times New Roman"/>
                <w:sz w:val="20"/>
                <w:szCs w:val="20"/>
              </w:rPr>
              <w:t xml:space="preserve"> и ТМБ, не требующие разведения.</w:t>
            </w:r>
            <w:r w:rsidRPr="00675712">
              <w:rPr>
                <w:rFonts w:ascii="Times New Roman" w:hAnsi="Times New Roman" w:cs="Times New Roman"/>
                <w:sz w:val="20"/>
                <w:szCs w:val="20"/>
              </w:rPr>
              <w:br w:type="page"/>
              <w:t>Без предварительной промывки планшета-С целью сокращения трудозатрат и уменьшения количества технологических операций</w:t>
            </w:r>
            <w:r w:rsidRPr="00675712">
              <w:rPr>
                <w:rFonts w:ascii="Times New Roman" w:hAnsi="Times New Roman" w:cs="Times New Roman"/>
                <w:sz w:val="20"/>
                <w:szCs w:val="20"/>
              </w:rPr>
              <w:br w:type="page"/>
              <w:t xml:space="preserve">Объем положительного контрольного </w:t>
            </w:r>
            <w:proofErr w:type="spellStart"/>
            <w:r w:rsidRPr="00675712">
              <w:rPr>
                <w:rFonts w:ascii="Times New Roman" w:hAnsi="Times New Roman" w:cs="Times New Roman"/>
                <w:sz w:val="20"/>
                <w:szCs w:val="20"/>
              </w:rPr>
              <w:t>образца-не</w:t>
            </w:r>
            <w:proofErr w:type="spellEnd"/>
            <w:r w:rsidRPr="00675712">
              <w:rPr>
                <w:rFonts w:ascii="Times New Roman" w:hAnsi="Times New Roman" w:cs="Times New Roman"/>
                <w:sz w:val="20"/>
                <w:szCs w:val="20"/>
              </w:rPr>
              <w:t xml:space="preserve"> менее 1,5мл</w:t>
            </w:r>
            <w:r w:rsidRPr="00675712">
              <w:rPr>
                <w:rFonts w:ascii="Times New Roman" w:hAnsi="Times New Roman" w:cs="Times New Roman"/>
                <w:sz w:val="20"/>
                <w:szCs w:val="20"/>
              </w:rPr>
              <w:br w:type="page"/>
              <w:t>Объем отрицательного контрольного образц</w:t>
            </w:r>
            <w:proofErr w:type="gramStart"/>
            <w:r w:rsidRPr="00675712">
              <w:rPr>
                <w:rFonts w:ascii="Times New Roman" w:hAnsi="Times New Roman" w:cs="Times New Roman"/>
                <w:sz w:val="20"/>
                <w:szCs w:val="20"/>
              </w:rPr>
              <w:t>а-</w:t>
            </w:r>
            <w:proofErr w:type="gramEnd"/>
            <w:r w:rsidRPr="00675712">
              <w:rPr>
                <w:rFonts w:ascii="Times New Roman" w:hAnsi="Times New Roman" w:cs="Times New Roman"/>
                <w:sz w:val="20"/>
                <w:szCs w:val="20"/>
              </w:rPr>
              <w:t xml:space="preserve"> не менее 2мл</w:t>
            </w:r>
            <w:r w:rsidRPr="00675712">
              <w:rPr>
                <w:rFonts w:ascii="Times New Roman" w:hAnsi="Times New Roman" w:cs="Times New Roman"/>
                <w:sz w:val="20"/>
                <w:szCs w:val="20"/>
              </w:rPr>
              <w:br w:type="page"/>
              <w:t>Минимальное суммарное время инкубации- не более 80 мин</w:t>
            </w:r>
            <w:r w:rsidRPr="00675712">
              <w:rPr>
                <w:rFonts w:ascii="Times New Roman" w:hAnsi="Times New Roman" w:cs="Times New Roman"/>
                <w:sz w:val="20"/>
                <w:szCs w:val="20"/>
              </w:rPr>
              <w:br w:type="page"/>
              <w:t xml:space="preserve">Объем внесения </w:t>
            </w:r>
            <w:proofErr w:type="spellStart"/>
            <w:r w:rsidRPr="00675712">
              <w:rPr>
                <w:rFonts w:ascii="Times New Roman" w:hAnsi="Times New Roman" w:cs="Times New Roman"/>
                <w:sz w:val="20"/>
                <w:szCs w:val="20"/>
              </w:rPr>
              <w:t>стоп-реагента</w:t>
            </w:r>
            <w:proofErr w:type="spellEnd"/>
            <w:r w:rsidRPr="00675712">
              <w:rPr>
                <w:rFonts w:ascii="Times New Roman" w:hAnsi="Times New Roman" w:cs="Times New Roman"/>
                <w:sz w:val="20"/>
                <w:szCs w:val="20"/>
              </w:rPr>
              <w:t xml:space="preserve"> в одну лунку планшета- 100 мкл</w:t>
            </w:r>
            <w:r w:rsidRPr="00675712">
              <w:rPr>
                <w:rFonts w:ascii="Times New Roman" w:hAnsi="Times New Roman" w:cs="Times New Roman"/>
                <w:sz w:val="20"/>
                <w:szCs w:val="20"/>
              </w:rPr>
              <w:br w:type="page"/>
              <w:t>Возможность использования набора после вскрытия в течение всего срока годности.</w:t>
            </w:r>
            <w:r w:rsidRPr="00675712">
              <w:rPr>
                <w:rFonts w:ascii="Times New Roman" w:hAnsi="Times New Roman" w:cs="Times New Roman"/>
                <w:sz w:val="20"/>
                <w:szCs w:val="20"/>
              </w:rPr>
              <w:br w:type="page"/>
              <w:t>Срок годност</w:t>
            </w:r>
            <w:proofErr w:type="gramStart"/>
            <w:r w:rsidRPr="00675712">
              <w:rPr>
                <w:rFonts w:ascii="Times New Roman" w:hAnsi="Times New Roman" w:cs="Times New Roman"/>
                <w:sz w:val="20"/>
                <w:szCs w:val="20"/>
              </w:rPr>
              <w:t>и-</w:t>
            </w:r>
            <w:proofErr w:type="gramEnd"/>
            <w:r w:rsidRPr="00675712">
              <w:rPr>
                <w:rFonts w:ascii="Times New Roman" w:hAnsi="Times New Roman" w:cs="Times New Roman"/>
                <w:sz w:val="20"/>
                <w:szCs w:val="20"/>
              </w:rPr>
              <w:t xml:space="preserve"> не менее 24 мес.</w:t>
            </w:r>
            <w:r w:rsidRPr="00675712">
              <w:rPr>
                <w:rFonts w:ascii="Times New Roman" w:hAnsi="Times New Roman" w:cs="Times New Roman"/>
                <w:sz w:val="20"/>
                <w:szCs w:val="20"/>
              </w:rPr>
              <w:br w:type="page"/>
              <w:t>Имеется Регистрационное Удостоверение.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изделий для </w:t>
            </w:r>
            <w:proofErr w:type="spellStart"/>
            <w:r w:rsidRPr="00675712">
              <w:rPr>
                <w:rFonts w:ascii="Times New Roman" w:hAnsi="Times New Roman" w:cs="Times New Roman"/>
                <w:sz w:val="20"/>
                <w:szCs w:val="20"/>
              </w:rPr>
              <w:t>экспресс-определения</w:t>
            </w:r>
            <w:proofErr w:type="spellEnd"/>
            <w:r w:rsidRPr="00675712">
              <w:rPr>
                <w:rFonts w:ascii="Times New Roman" w:hAnsi="Times New Roman" w:cs="Times New Roman"/>
                <w:sz w:val="20"/>
                <w:szCs w:val="20"/>
              </w:rPr>
              <w:t xml:space="preserve"> АВО и </w:t>
            </w:r>
            <w:proofErr w:type="spellStart"/>
            <w:r w:rsidRPr="00675712">
              <w:rPr>
                <w:rFonts w:ascii="Times New Roman" w:hAnsi="Times New Roman" w:cs="Times New Roman"/>
                <w:sz w:val="20"/>
                <w:szCs w:val="20"/>
              </w:rPr>
              <w:t>Резус-принадлежности</w:t>
            </w:r>
            <w:proofErr w:type="spellEnd"/>
            <w:r w:rsidRPr="00675712">
              <w:rPr>
                <w:rFonts w:ascii="Times New Roman" w:hAnsi="Times New Roman" w:cs="Times New Roman"/>
                <w:sz w:val="20"/>
                <w:szCs w:val="20"/>
              </w:rPr>
              <w:t xml:space="preserve"> крови человека (</w:t>
            </w:r>
            <w:proofErr w:type="spellStart"/>
            <w:r w:rsidRPr="00675712">
              <w:rPr>
                <w:rFonts w:ascii="Times New Roman" w:hAnsi="Times New Roman" w:cs="Times New Roman"/>
                <w:sz w:val="20"/>
                <w:szCs w:val="20"/>
              </w:rPr>
              <w:t>ЭРИТРОТЕСТтм</w:t>
            </w:r>
            <w:proofErr w:type="spellEnd"/>
            <w:r w:rsidRPr="00675712">
              <w:rPr>
                <w:rFonts w:ascii="Times New Roman" w:hAnsi="Times New Roman" w:cs="Times New Roman"/>
                <w:sz w:val="20"/>
                <w:szCs w:val="20"/>
              </w:rPr>
              <w:t xml:space="preserve"> - ГРУППОКАРТ) по ТУ 9398-205-27575295-01, Комплектация 2.(10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изделий для </w:t>
            </w:r>
            <w:proofErr w:type="spellStart"/>
            <w:proofErr w:type="gramStart"/>
            <w:r w:rsidRPr="00675712">
              <w:rPr>
                <w:rFonts w:ascii="Times New Roman" w:hAnsi="Times New Roman" w:cs="Times New Roman"/>
                <w:sz w:val="20"/>
                <w:szCs w:val="20"/>
              </w:rPr>
              <w:t>экспресс-определения</w:t>
            </w:r>
            <w:proofErr w:type="spellEnd"/>
            <w:proofErr w:type="gramEnd"/>
            <w:r w:rsidRPr="00675712">
              <w:rPr>
                <w:rFonts w:ascii="Times New Roman" w:hAnsi="Times New Roman" w:cs="Times New Roman"/>
                <w:sz w:val="20"/>
                <w:szCs w:val="20"/>
              </w:rPr>
              <w:t xml:space="preserve"> АВО и Резус принадлежности крови человека. Представляет собой карточку из специального материала с лунками, в которых нанесены высушенные реагенты. Ниже находится поле для записи результатов. Набор содержит </w:t>
            </w:r>
            <w:proofErr w:type="spellStart"/>
            <w:r w:rsidRPr="00675712">
              <w:rPr>
                <w:rFonts w:ascii="Times New Roman" w:hAnsi="Times New Roman" w:cs="Times New Roman"/>
                <w:sz w:val="20"/>
                <w:szCs w:val="20"/>
              </w:rPr>
              <w:t>моноклональные</w:t>
            </w:r>
            <w:proofErr w:type="spellEnd"/>
            <w:r w:rsidRPr="00675712">
              <w:rPr>
                <w:rFonts w:ascii="Times New Roman" w:hAnsi="Times New Roman" w:cs="Times New Roman"/>
                <w:sz w:val="20"/>
                <w:szCs w:val="20"/>
              </w:rPr>
              <w:t xml:space="preserve"> антитела: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Анти-В</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Анти-АВ</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Анти-</w:t>
            </w:r>
            <w:proofErr w:type="gramStart"/>
            <w:r w:rsidRPr="00675712">
              <w:rPr>
                <w:rFonts w:ascii="Times New Roman" w:hAnsi="Times New Roman" w:cs="Times New Roman"/>
                <w:sz w:val="20"/>
                <w:szCs w:val="20"/>
              </w:rPr>
              <w:t>D</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Cупер</w:t>
            </w:r>
            <w:proofErr w:type="spellEnd"/>
            <w:r w:rsidRPr="00675712">
              <w:rPr>
                <w:rFonts w:ascii="Times New Roman" w:hAnsi="Times New Roman" w:cs="Times New Roman"/>
                <w:sz w:val="20"/>
                <w:szCs w:val="20"/>
              </w:rPr>
              <w:t>, а также контрольный реагент. В комплект входит пипетка, палочки для смешивания. Остаточный срок годности на дату поставки не менее 24 месяцев.</w:t>
            </w:r>
            <w:r w:rsidRPr="00675712">
              <w:rPr>
                <w:rFonts w:ascii="Times New Roman" w:hAnsi="Times New Roman" w:cs="Times New Roman"/>
                <w:sz w:val="20"/>
                <w:szCs w:val="20"/>
              </w:rPr>
              <w:br/>
              <w:t>10 наборов в упаковке.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218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20.1288 Система взятия капиллярной крови </w:t>
            </w:r>
            <w:proofErr w:type="spellStart"/>
            <w:r w:rsidRPr="00675712">
              <w:rPr>
                <w:rFonts w:ascii="Times New Roman" w:hAnsi="Times New Roman" w:cs="Times New Roman"/>
                <w:sz w:val="20"/>
                <w:szCs w:val="20"/>
              </w:rPr>
              <w:t>Microvette</w:t>
            </w:r>
            <w:proofErr w:type="spellEnd"/>
            <w:r w:rsidRPr="00675712">
              <w:rPr>
                <w:rFonts w:ascii="Times New Roman" w:hAnsi="Times New Roman" w:cs="Times New Roman"/>
                <w:sz w:val="20"/>
                <w:szCs w:val="20"/>
              </w:rPr>
              <w:t xml:space="preserve"> 200 ЭДТА</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Предназначена</w:t>
            </w:r>
            <w:proofErr w:type="gramEnd"/>
            <w:r w:rsidRPr="00675712">
              <w:rPr>
                <w:rFonts w:ascii="Times New Roman" w:hAnsi="Times New Roman" w:cs="Times New Roman"/>
                <w:sz w:val="20"/>
                <w:szCs w:val="20"/>
              </w:rPr>
              <w:t xml:space="preserve"> для взятия с помощью капилляра капиллярной крови в гематологии.</w:t>
            </w:r>
            <w:r w:rsidRPr="00675712">
              <w:rPr>
                <w:rFonts w:ascii="Times New Roman" w:hAnsi="Times New Roman" w:cs="Times New Roman"/>
                <w:sz w:val="20"/>
                <w:szCs w:val="20"/>
              </w:rPr>
              <w:br/>
              <w:t xml:space="preserve">Устройство для исследования проб крови в комплекте: полипропиленовая пробирка, две резьбовые крышки, коллектор для сбора образцов капиллярной крови. Пробирка двойная: </w:t>
            </w:r>
            <w:proofErr w:type="spellStart"/>
            <w:r w:rsidRPr="00675712">
              <w:rPr>
                <w:rFonts w:ascii="Times New Roman" w:hAnsi="Times New Roman" w:cs="Times New Roman"/>
                <w:sz w:val="20"/>
                <w:szCs w:val="20"/>
              </w:rPr>
              <w:t>круглодонная</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микропробирка</w:t>
            </w:r>
            <w:proofErr w:type="spellEnd"/>
            <w:r w:rsidRPr="00675712">
              <w:rPr>
                <w:rFonts w:ascii="Times New Roman" w:hAnsi="Times New Roman" w:cs="Times New Roman"/>
                <w:sz w:val="20"/>
                <w:szCs w:val="20"/>
              </w:rPr>
              <w:t xml:space="preserve"> для капиллярной крови находится внутри основной пробирки. Внешний край отверстия пробирки ровный, без выступов. Коллектор имеет специальную визуализируемую обработку входного и выходного отверстий, обеспечивающих быстрое наполнение коллектора и беспрепятственное поступление пробы крови в пробирку. Без этикетки (информация нанесена на латеральную часть пробирки) или с прозрачной этикеткой. На каждое устройство (пробирку) должны быть нанесены: наименование добавки, срок годности, № лота, </w:t>
            </w:r>
            <w:proofErr w:type="spellStart"/>
            <w:r w:rsidRPr="00675712">
              <w:rPr>
                <w:rFonts w:ascii="Times New Roman" w:hAnsi="Times New Roman" w:cs="Times New Roman"/>
                <w:sz w:val="20"/>
                <w:szCs w:val="20"/>
              </w:rPr>
              <w:t>градуировочная</w:t>
            </w:r>
            <w:proofErr w:type="spellEnd"/>
            <w:r w:rsidRPr="00675712">
              <w:rPr>
                <w:rFonts w:ascii="Times New Roman" w:hAnsi="Times New Roman" w:cs="Times New Roman"/>
                <w:sz w:val="20"/>
                <w:szCs w:val="20"/>
              </w:rPr>
              <w:t xml:space="preserve"> отметка. Номинальная вместимость пробирки (объем цельной крови) 200 мкл. Номинальная вместимость коллектора идентична вместимости внутренней пробирки, что позволяет пользователю не контролировать объем забираемой крови по метке, нанесенной на латеральную часть внешней пробирки. Внутренние стенки </w:t>
            </w:r>
            <w:proofErr w:type="spellStart"/>
            <w:r w:rsidRPr="00675712">
              <w:rPr>
                <w:rFonts w:ascii="Times New Roman" w:hAnsi="Times New Roman" w:cs="Times New Roman"/>
                <w:sz w:val="20"/>
                <w:szCs w:val="20"/>
              </w:rPr>
              <w:t>круглодонной</w:t>
            </w:r>
            <w:proofErr w:type="spellEnd"/>
            <w:r w:rsidRPr="00675712">
              <w:rPr>
                <w:rFonts w:ascii="Times New Roman" w:hAnsi="Times New Roman" w:cs="Times New Roman"/>
                <w:sz w:val="20"/>
                <w:szCs w:val="20"/>
              </w:rPr>
              <w:t xml:space="preserve"> пробирки и коллектора обработаны антикоагулянтом - К3ЭДТ</w:t>
            </w:r>
            <w:proofErr w:type="gramStart"/>
            <w:r w:rsidRPr="00675712">
              <w:rPr>
                <w:rFonts w:ascii="Times New Roman" w:hAnsi="Times New Roman" w:cs="Times New Roman"/>
                <w:sz w:val="20"/>
                <w:szCs w:val="20"/>
              </w:rPr>
              <w:t>А(</w:t>
            </w:r>
            <w:proofErr w:type="gramEnd"/>
            <w:r w:rsidRPr="00675712">
              <w:rPr>
                <w:rFonts w:ascii="Times New Roman" w:hAnsi="Times New Roman" w:cs="Times New Roman"/>
                <w:sz w:val="20"/>
                <w:szCs w:val="20"/>
              </w:rPr>
              <w:t xml:space="preserve">мелкодисперсное напыление). Продукция соответствует техническим регламентам и требованиям по функциональности и </w:t>
            </w:r>
            <w:proofErr w:type="gramStart"/>
            <w:r w:rsidRPr="00675712">
              <w:rPr>
                <w:rFonts w:ascii="Times New Roman" w:hAnsi="Times New Roman" w:cs="Times New Roman"/>
                <w:sz w:val="20"/>
                <w:szCs w:val="20"/>
              </w:rPr>
              <w:t>безопасности</w:t>
            </w:r>
            <w:proofErr w:type="gramEnd"/>
            <w:r w:rsidRPr="00675712">
              <w:rPr>
                <w:rFonts w:ascii="Times New Roman" w:hAnsi="Times New Roman" w:cs="Times New Roman"/>
                <w:sz w:val="20"/>
                <w:szCs w:val="20"/>
              </w:rPr>
              <w:t xml:space="preserve"> медицинским изделиям для диагностики </w:t>
            </w:r>
            <w:proofErr w:type="spellStart"/>
            <w:r w:rsidRPr="00675712">
              <w:rPr>
                <w:rFonts w:ascii="Times New Roman" w:hAnsi="Times New Roman" w:cs="Times New Roman"/>
                <w:sz w:val="20"/>
                <w:szCs w:val="20"/>
              </w:rPr>
              <w:t>in</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vitro</w:t>
            </w:r>
            <w:proofErr w:type="spellEnd"/>
            <w:r w:rsidRPr="00675712">
              <w:rPr>
                <w:rFonts w:ascii="Times New Roman" w:hAnsi="Times New Roman" w:cs="Times New Roman"/>
                <w:sz w:val="20"/>
                <w:szCs w:val="20"/>
              </w:rPr>
              <w:t xml:space="preserve">. Назначение: для сбора образцов капиллярной крови и проведения </w:t>
            </w:r>
            <w:proofErr w:type="spellStart"/>
            <w:r w:rsidRPr="00675712">
              <w:rPr>
                <w:rFonts w:ascii="Times New Roman" w:hAnsi="Times New Roman" w:cs="Times New Roman"/>
                <w:sz w:val="20"/>
                <w:szCs w:val="20"/>
              </w:rPr>
              <w:t>общеклинических</w:t>
            </w:r>
            <w:proofErr w:type="spellEnd"/>
            <w:r w:rsidRPr="00675712">
              <w:rPr>
                <w:rFonts w:ascii="Times New Roman" w:hAnsi="Times New Roman" w:cs="Times New Roman"/>
                <w:sz w:val="20"/>
                <w:szCs w:val="20"/>
              </w:rPr>
              <w:t xml:space="preserve"> исследований.</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Объем 0,2 мл, размер пробирки 10х47 мм</w:t>
            </w:r>
            <w:r w:rsidRPr="00675712">
              <w:rPr>
                <w:rFonts w:ascii="Times New Roman" w:hAnsi="Times New Roman" w:cs="Times New Roman"/>
                <w:sz w:val="20"/>
                <w:szCs w:val="20"/>
              </w:rPr>
              <w:br/>
              <w:t>Упаковка/100 шт.</w:t>
            </w:r>
            <w:r w:rsidRPr="00675712">
              <w:rPr>
                <w:rFonts w:ascii="Times New Roman" w:hAnsi="Times New Roman" w:cs="Times New Roman"/>
                <w:sz w:val="20"/>
                <w:szCs w:val="20"/>
              </w:rPr>
              <w:br/>
              <w:t xml:space="preserve">Наличие Регистрационного Удостоверения </w:t>
            </w:r>
            <w:proofErr w:type="spellStart"/>
            <w:r w:rsidRPr="00675712">
              <w:rPr>
                <w:rFonts w:ascii="Times New Roman" w:hAnsi="Times New Roman" w:cs="Times New Roman"/>
                <w:sz w:val="20"/>
                <w:szCs w:val="20"/>
              </w:rPr>
              <w:t>Росздравнадзора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218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746FF2">
            <w:pPr>
              <w:rPr>
                <w:rFonts w:ascii="Times New Roman" w:hAnsi="Times New Roman" w:cs="Times New Roman"/>
                <w:sz w:val="20"/>
                <w:szCs w:val="20"/>
              </w:rPr>
            </w:pPr>
            <w:r w:rsidRPr="00675712">
              <w:rPr>
                <w:rFonts w:ascii="Times New Roman" w:hAnsi="Times New Roman" w:cs="Times New Roman"/>
                <w:sz w:val="20"/>
                <w:szCs w:val="20"/>
              </w:rPr>
              <w:t>Тампон-зонд стерильный, зонд деревянный, тампон вискозный, 150мм, ТУ 32.50.50-034-29508133-2020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Длина 150 мм</w:t>
            </w:r>
            <w:r w:rsidRPr="00675712">
              <w:rPr>
                <w:rFonts w:ascii="Times New Roman" w:hAnsi="Times New Roman" w:cs="Times New Roman"/>
                <w:sz w:val="20"/>
                <w:szCs w:val="20"/>
              </w:rPr>
              <w:br/>
              <w:t>Диаметр аппликатора 2,2 мм</w:t>
            </w:r>
            <w:r w:rsidRPr="00675712">
              <w:rPr>
                <w:rFonts w:ascii="Times New Roman" w:hAnsi="Times New Roman" w:cs="Times New Roman"/>
                <w:sz w:val="20"/>
                <w:szCs w:val="20"/>
              </w:rPr>
              <w:br/>
              <w:t>Диаметр головки 5 мм</w:t>
            </w:r>
            <w:r w:rsidRPr="00675712">
              <w:rPr>
                <w:rFonts w:ascii="Times New Roman" w:hAnsi="Times New Roman" w:cs="Times New Roman"/>
                <w:sz w:val="20"/>
                <w:szCs w:val="20"/>
              </w:rPr>
              <w:br/>
              <w:t>Упаковка 100 шт.</w:t>
            </w:r>
            <w:r w:rsidRPr="00675712">
              <w:rPr>
                <w:rFonts w:ascii="Times New Roman" w:hAnsi="Times New Roman" w:cs="Times New Roman"/>
                <w:sz w:val="20"/>
                <w:szCs w:val="20"/>
              </w:rPr>
              <w:br/>
              <w:t xml:space="preserve">Предназначен для взятия образцов биологического материала, с возможностью их последующей безопасной транспортировки в лабораторию для проведения анализа. Удобен для взятия смывов, в том </w:t>
            </w:r>
            <w:proofErr w:type="gramStart"/>
            <w:r w:rsidRPr="00675712">
              <w:rPr>
                <w:rFonts w:ascii="Times New Roman" w:hAnsi="Times New Roman" w:cs="Times New Roman"/>
                <w:sz w:val="20"/>
                <w:szCs w:val="20"/>
              </w:rPr>
              <w:t>числе</w:t>
            </w:r>
            <w:proofErr w:type="gramEnd"/>
            <w:r w:rsidRPr="00675712">
              <w:rPr>
                <w:rFonts w:ascii="Times New Roman" w:hAnsi="Times New Roman" w:cs="Times New Roman"/>
                <w:sz w:val="20"/>
                <w:szCs w:val="20"/>
              </w:rPr>
              <w:t xml:space="preserve"> санитарных. Стерильный.</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Пипетка для переноса жидкостей (Пастера) 3,5 мл, стер,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 xml:space="preserve">./100/2000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ТУ 32.50.50-029-29508133-2018, </w:t>
            </w:r>
            <w:proofErr w:type="spellStart"/>
            <w:r w:rsidRPr="00675712">
              <w:rPr>
                <w:rFonts w:ascii="Times New Roman" w:hAnsi="Times New Roman" w:cs="Times New Roman"/>
                <w:sz w:val="20"/>
                <w:szCs w:val="20"/>
              </w:rPr>
              <w:t>МиниМед</w:t>
            </w:r>
            <w:proofErr w:type="spellEnd"/>
            <w:r w:rsidRPr="00675712">
              <w:rPr>
                <w:rFonts w:ascii="Times New Roman" w:hAnsi="Times New Roman" w:cs="Times New Roman"/>
                <w:sz w:val="20"/>
                <w:szCs w:val="20"/>
              </w:rPr>
              <w:t xml:space="preserve"> кор.20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Объём: 3,0 мл</w:t>
            </w:r>
            <w:r w:rsidRPr="00675712">
              <w:rPr>
                <w:rFonts w:ascii="Times New Roman" w:hAnsi="Times New Roman" w:cs="Times New Roman"/>
                <w:sz w:val="20"/>
                <w:szCs w:val="20"/>
              </w:rPr>
              <w:br/>
              <w:t>Номинальная вместимость: 3,5 мл</w:t>
            </w:r>
            <w:r w:rsidRPr="00675712">
              <w:rPr>
                <w:rFonts w:ascii="Times New Roman" w:hAnsi="Times New Roman" w:cs="Times New Roman"/>
                <w:sz w:val="20"/>
                <w:szCs w:val="20"/>
              </w:rPr>
              <w:br/>
              <w:t>Длина:. 160 ± 2 мм</w:t>
            </w:r>
            <w:r w:rsidRPr="00675712">
              <w:rPr>
                <w:rFonts w:ascii="Times New Roman" w:hAnsi="Times New Roman" w:cs="Times New Roman"/>
                <w:sz w:val="20"/>
                <w:szCs w:val="20"/>
              </w:rPr>
              <w:br/>
              <w:t>Цена деления: 0,5 мл</w:t>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t xml:space="preserve">Упаковка: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./100 шт.</w:t>
            </w:r>
            <w:r w:rsidRPr="00675712">
              <w:rPr>
                <w:rFonts w:ascii="Times New Roman" w:hAnsi="Times New Roman" w:cs="Times New Roman"/>
                <w:sz w:val="20"/>
                <w:szCs w:val="20"/>
              </w:rPr>
              <w:br/>
              <w:t>Пипетки Пастера стерильные предназначены для дозирования растворов при проведении серологических и бактериологических исследований. На каждую пипетку нанесена рельефная градуировка. Шкала градуировки 0,5-3,0 мл. Постоянный диаметр носика позволяет всегда получать каплю заданного объема. Замкнутый резервуар для заполнения обеспечивает безопасность работы.</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Контейнер стерильный для сбора биоматериалов 120 мл со встроенным устройством для вакуумного отбора мочи /Полиэфир/</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Контейнер для сбора биоматериалов 60х75 мм объемом 120 мл, стерильный, со встроенным устройством для забора мочи в вакуумную пробирку, в индивидуальной упаковке.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полипропилена (PP), обладает высокой механической прочностью. Имеет матовую панель или этикетку для маркировки. Градуировка нанесена до 100 мл, дискретность 20 мл. Завинчивающаяся крышка с удлиненной резьбой обеспечивает герметичность. Внутри держателя находится закрытая эластичным резиновым клапаном игла, при помощи которой моча быстро, безопасно и стерильно переносится в вакуумную пробирку без необходимости открывать контейнер. Устройство держателя позволяет набрать мочу в две и более пробирки.</w:t>
            </w:r>
            <w:r w:rsidRPr="00675712">
              <w:rPr>
                <w:rFonts w:ascii="Times New Roman" w:hAnsi="Times New Roman" w:cs="Times New Roman"/>
                <w:sz w:val="20"/>
                <w:szCs w:val="20"/>
              </w:rPr>
              <w:br w:type="page"/>
              <w:t>В упаковке по 250 шт.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"Одноэтапный тест-картридж для определения сердечного </w:t>
            </w:r>
            <w:proofErr w:type="spellStart"/>
            <w:r w:rsidRPr="00675712">
              <w:rPr>
                <w:rFonts w:ascii="Times New Roman" w:hAnsi="Times New Roman" w:cs="Times New Roman"/>
                <w:sz w:val="20"/>
                <w:szCs w:val="20"/>
              </w:rPr>
              <w:t>тропонина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cTnI</w:t>
            </w:r>
            <w:proofErr w:type="spellEnd"/>
            <w:r w:rsidRPr="00675712">
              <w:rPr>
                <w:rFonts w:ascii="Times New Roman" w:hAnsi="Times New Roman" w:cs="Times New Roman"/>
                <w:sz w:val="20"/>
                <w:szCs w:val="20"/>
              </w:rPr>
              <w:t>) в цельной крови, сыворотке или плазме" "</w:t>
            </w:r>
            <w:proofErr w:type="spellStart"/>
            <w:r w:rsidRPr="00675712">
              <w:rPr>
                <w:rFonts w:ascii="Times New Roman" w:hAnsi="Times New Roman" w:cs="Times New Roman"/>
                <w:sz w:val="20"/>
                <w:szCs w:val="20"/>
              </w:rPr>
              <w:t>ИХА-тропонин</w:t>
            </w:r>
            <w:proofErr w:type="spellEnd"/>
            <w:r w:rsidRPr="00675712">
              <w:rPr>
                <w:rFonts w:ascii="Times New Roman" w:hAnsi="Times New Roman" w:cs="Times New Roman"/>
                <w:sz w:val="20"/>
                <w:szCs w:val="20"/>
              </w:rPr>
              <w:t xml:space="preserve"> I" по ТУ 21.20.23-002-11399815-2020.Вариант исполнения: IV. Комплект №4</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Одноэтапный тест-картридж для определения сердечного </w:t>
            </w:r>
            <w:proofErr w:type="spellStart"/>
            <w:r w:rsidRPr="00675712">
              <w:rPr>
                <w:rFonts w:ascii="Times New Roman" w:hAnsi="Times New Roman" w:cs="Times New Roman"/>
                <w:sz w:val="20"/>
                <w:szCs w:val="20"/>
              </w:rPr>
              <w:t>тропонина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cTnI</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в цельной крови, сыворотке или плазме человека методом</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иммунохроматографического</w:t>
            </w:r>
            <w:proofErr w:type="spellEnd"/>
            <w:r w:rsidRPr="00675712">
              <w:rPr>
                <w:rFonts w:ascii="Times New Roman" w:hAnsi="Times New Roman" w:cs="Times New Roman"/>
                <w:sz w:val="20"/>
                <w:szCs w:val="20"/>
              </w:rPr>
              <w:t xml:space="preserve"> анализа с целью диагностики инфаркта</w:t>
            </w:r>
            <w:r w:rsidRPr="00675712">
              <w:rPr>
                <w:rFonts w:ascii="Times New Roman" w:hAnsi="Times New Roman" w:cs="Times New Roman"/>
                <w:sz w:val="20"/>
                <w:szCs w:val="20"/>
              </w:rPr>
              <w:br/>
              <w:t>миокарда.</w:t>
            </w:r>
            <w:r w:rsidRPr="00675712">
              <w:rPr>
                <w:rFonts w:ascii="Times New Roman" w:hAnsi="Times New Roman" w:cs="Times New Roman"/>
                <w:sz w:val="20"/>
                <w:szCs w:val="20"/>
              </w:rPr>
              <w:br/>
              <w:t>1) Относительная чувствительность – 100%.</w:t>
            </w:r>
            <w:r w:rsidRPr="00675712">
              <w:rPr>
                <w:rFonts w:ascii="Times New Roman" w:hAnsi="Times New Roman" w:cs="Times New Roman"/>
                <w:sz w:val="20"/>
                <w:szCs w:val="20"/>
              </w:rPr>
              <w:br/>
              <w:t>2) Относительная специфичность – 100%.</w:t>
            </w:r>
            <w:r w:rsidRPr="00675712">
              <w:rPr>
                <w:rFonts w:ascii="Times New Roman" w:hAnsi="Times New Roman" w:cs="Times New Roman"/>
                <w:sz w:val="20"/>
                <w:szCs w:val="20"/>
              </w:rPr>
              <w:br/>
              <w:t>3) Диагностическая чувствительность – 98, 51%.</w:t>
            </w:r>
            <w:r w:rsidRPr="00675712">
              <w:rPr>
                <w:rFonts w:ascii="Times New Roman" w:hAnsi="Times New Roman" w:cs="Times New Roman"/>
                <w:sz w:val="20"/>
                <w:szCs w:val="20"/>
              </w:rPr>
              <w:br/>
              <w:t>4) Диагностическая специфичность – 98, 51%.</w:t>
            </w:r>
            <w:r w:rsidRPr="00675712">
              <w:rPr>
                <w:rFonts w:ascii="Times New Roman" w:hAnsi="Times New Roman" w:cs="Times New Roman"/>
                <w:sz w:val="20"/>
                <w:szCs w:val="20"/>
              </w:rPr>
              <w:br/>
              <w:t xml:space="preserve">5) Аналитическая чувствительность – 0,5 </w:t>
            </w:r>
            <w:proofErr w:type="spellStart"/>
            <w:r w:rsidRPr="00675712">
              <w:rPr>
                <w:rFonts w:ascii="Times New Roman" w:hAnsi="Times New Roman" w:cs="Times New Roman"/>
                <w:sz w:val="20"/>
                <w:szCs w:val="20"/>
              </w:rPr>
              <w:t>нг</w:t>
            </w:r>
            <w:proofErr w:type="spellEnd"/>
            <w:r w:rsidRPr="00675712">
              <w:rPr>
                <w:rFonts w:ascii="Times New Roman" w:hAnsi="Times New Roman" w:cs="Times New Roman"/>
                <w:sz w:val="20"/>
                <w:szCs w:val="20"/>
              </w:rPr>
              <w:t>/мл.</w:t>
            </w:r>
            <w:r w:rsidRPr="00675712">
              <w:rPr>
                <w:rFonts w:ascii="Times New Roman" w:hAnsi="Times New Roman" w:cs="Times New Roman"/>
                <w:sz w:val="20"/>
                <w:szCs w:val="20"/>
              </w:rPr>
              <w:br/>
              <w:t>Время развития реакции - 10 мин.</w:t>
            </w:r>
            <w:r w:rsidRPr="00675712">
              <w:rPr>
                <w:rFonts w:ascii="Times New Roman" w:hAnsi="Times New Roman" w:cs="Times New Roman"/>
                <w:sz w:val="20"/>
                <w:szCs w:val="20"/>
              </w:rPr>
              <w:br/>
              <w:t>Температура хранения компонентов набора – от 2</w:t>
            </w:r>
            <w:r w:rsidRPr="00675712">
              <w:rPr>
                <w:rFonts w:ascii="Times New Roman" w:hAnsi="Times New Roman" w:cs="Times New Roman"/>
                <w:sz w:val="20"/>
                <w:szCs w:val="20"/>
              </w:rPr>
              <w:br/>
              <w:t>до 30 градусов Цельсия.</w:t>
            </w:r>
            <w:r w:rsidRPr="00675712">
              <w:rPr>
                <w:rFonts w:ascii="Times New Roman" w:hAnsi="Times New Roman" w:cs="Times New Roman"/>
                <w:sz w:val="20"/>
                <w:szCs w:val="20"/>
              </w:rPr>
              <w:br/>
              <w:t>Стабильность теста после вскрытия при</w:t>
            </w:r>
            <w:r w:rsidRPr="00675712">
              <w:rPr>
                <w:rFonts w:ascii="Times New Roman" w:hAnsi="Times New Roman" w:cs="Times New Roman"/>
                <w:sz w:val="20"/>
                <w:szCs w:val="20"/>
              </w:rPr>
              <w:br/>
              <w:t>температуре от +18 до +30 градусов Цельсия – 4</w:t>
            </w:r>
            <w:r w:rsidRPr="00675712">
              <w:rPr>
                <w:rFonts w:ascii="Times New Roman" w:hAnsi="Times New Roman" w:cs="Times New Roman"/>
                <w:sz w:val="20"/>
                <w:szCs w:val="20"/>
              </w:rPr>
              <w:br/>
              <w:t>часов.</w:t>
            </w:r>
            <w:r w:rsidRPr="00675712">
              <w:rPr>
                <w:rFonts w:ascii="Times New Roman" w:hAnsi="Times New Roman" w:cs="Times New Roman"/>
                <w:sz w:val="20"/>
                <w:szCs w:val="20"/>
              </w:rPr>
              <w:br/>
              <w:t>Срок хранения набора реагентов – 26 мес.</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 xml:space="preserve">1. Индивидуально упакованный тест </w:t>
            </w:r>
            <w:proofErr w:type="gramStart"/>
            <w:r w:rsidRPr="00675712">
              <w:rPr>
                <w:rFonts w:ascii="Times New Roman" w:hAnsi="Times New Roman" w:cs="Times New Roman"/>
                <w:sz w:val="20"/>
                <w:szCs w:val="20"/>
              </w:rPr>
              <w:t>-к</w:t>
            </w:r>
            <w:proofErr w:type="gramEnd"/>
            <w:r w:rsidRPr="00675712">
              <w:rPr>
                <w:rFonts w:ascii="Times New Roman" w:hAnsi="Times New Roman" w:cs="Times New Roman"/>
                <w:sz w:val="20"/>
                <w:szCs w:val="20"/>
              </w:rPr>
              <w:t xml:space="preserve">ассета с </w:t>
            </w:r>
            <w:proofErr w:type="spellStart"/>
            <w:r w:rsidRPr="00675712">
              <w:rPr>
                <w:rFonts w:ascii="Times New Roman" w:hAnsi="Times New Roman" w:cs="Times New Roman"/>
                <w:sz w:val="20"/>
                <w:szCs w:val="20"/>
              </w:rPr>
              <w:t>влагопоглотителем</w:t>
            </w:r>
            <w:proofErr w:type="spellEnd"/>
            <w:r w:rsidRPr="00675712">
              <w:rPr>
                <w:rFonts w:ascii="Times New Roman" w:hAnsi="Times New Roman" w:cs="Times New Roman"/>
                <w:sz w:val="20"/>
                <w:szCs w:val="20"/>
              </w:rPr>
              <w:t xml:space="preserve"> - 25 шт.</w:t>
            </w:r>
            <w:r w:rsidRPr="00675712">
              <w:rPr>
                <w:rFonts w:ascii="Times New Roman" w:hAnsi="Times New Roman" w:cs="Times New Roman"/>
                <w:sz w:val="20"/>
                <w:szCs w:val="20"/>
              </w:rPr>
              <w:br/>
              <w:t>2. Пластиковая пипетка – 25 шт.</w:t>
            </w:r>
            <w:r w:rsidRPr="00675712">
              <w:rPr>
                <w:rFonts w:ascii="Times New Roman" w:hAnsi="Times New Roman" w:cs="Times New Roman"/>
                <w:sz w:val="20"/>
                <w:szCs w:val="20"/>
              </w:rPr>
              <w:br/>
              <w:t xml:space="preserve">3. Флакон - капельница с буферным раствором,3 мл/1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.(40 мкл/1 тест) – 1 шт.</w:t>
            </w:r>
            <w:r w:rsidRPr="00675712">
              <w:rPr>
                <w:rFonts w:ascii="Times New Roman" w:hAnsi="Times New Roman" w:cs="Times New Roman"/>
                <w:sz w:val="20"/>
                <w:szCs w:val="20"/>
              </w:rPr>
              <w:br/>
              <w:t>4. Инструкция – 1 экз.</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Наконечники 1000 мкл с фильтром (</w:t>
            </w:r>
            <w:proofErr w:type="gramStart"/>
            <w:r w:rsidRPr="00675712">
              <w:rPr>
                <w:rFonts w:ascii="Times New Roman" w:hAnsi="Times New Roman" w:cs="Times New Roman"/>
                <w:sz w:val="20"/>
                <w:szCs w:val="20"/>
              </w:rPr>
              <w:t>Комплектующее</w:t>
            </w:r>
            <w:proofErr w:type="gramEnd"/>
            <w:r w:rsidRPr="00675712">
              <w:rPr>
                <w:rFonts w:ascii="Times New Roman" w:hAnsi="Times New Roman" w:cs="Times New Roman"/>
                <w:sz w:val="20"/>
                <w:szCs w:val="20"/>
              </w:rPr>
              <w:t xml:space="preserve"> для Устройства дозирующего </w:t>
            </w:r>
            <w:proofErr w:type="spellStart"/>
            <w:r w:rsidRPr="00675712">
              <w:rPr>
                <w:rFonts w:ascii="Times New Roman" w:hAnsi="Times New Roman" w:cs="Times New Roman"/>
                <w:sz w:val="20"/>
                <w:szCs w:val="20"/>
              </w:rPr>
              <w:t>ДТстрим</w:t>
            </w:r>
            <w:proofErr w:type="spellEnd"/>
            <w:r w:rsidRPr="00675712">
              <w:rPr>
                <w:rFonts w:ascii="Times New Roman" w:hAnsi="Times New Roman" w:cs="Times New Roman"/>
                <w:sz w:val="20"/>
                <w:szCs w:val="20"/>
              </w:rPr>
              <w:t xml:space="preserve"> ТУ 9443-005-96301278- 2012 РУ № РЗН 2015/2982 от 01.04.2019), 1000шт.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Предназначены для использования в лабораторных исследованиях в качестве расходного материала при дозировании жидкостей в раскапывающих станциях.</w:t>
            </w:r>
            <w:proofErr w:type="gramEnd"/>
            <w:r w:rsidRPr="00675712">
              <w:rPr>
                <w:rFonts w:ascii="Times New Roman" w:hAnsi="Times New Roman" w:cs="Times New Roman"/>
                <w:sz w:val="20"/>
                <w:szCs w:val="20"/>
              </w:rPr>
              <w:br/>
              <w:t>Совместимость со стандартом 96 лунок</w:t>
            </w:r>
            <w:r w:rsidRPr="00675712">
              <w:rPr>
                <w:rFonts w:ascii="Times New Roman" w:hAnsi="Times New Roman" w:cs="Times New Roman"/>
                <w:sz w:val="20"/>
                <w:szCs w:val="20"/>
              </w:rPr>
              <w:br/>
              <w:t>Объем до 1000 мкл</w:t>
            </w:r>
            <w:r w:rsidRPr="00675712">
              <w:rPr>
                <w:rFonts w:ascii="Times New Roman" w:hAnsi="Times New Roman" w:cs="Times New Roman"/>
                <w:sz w:val="20"/>
                <w:szCs w:val="20"/>
              </w:rPr>
              <w:br/>
              <w:t>96 наконечников в штативе</w:t>
            </w:r>
            <w:r w:rsidRPr="00675712">
              <w:rPr>
                <w:rFonts w:ascii="Times New Roman" w:hAnsi="Times New Roman" w:cs="Times New Roman"/>
                <w:sz w:val="20"/>
                <w:szCs w:val="20"/>
              </w:rPr>
              <w:br/>
              <w:t xml:space="preserve">Наличие паспорта качества, гарантирующее соответствие наконечников техническим требованиям для применения на устройстве дозирующем ДТ </w:t>
            </w:r>
            <w:proofErr w:type="spellStart"/>
            <w:r w:rsidRPr="00675712">
              <w:rPr>
                <w:rFonts w:ascii="Times New Roman" w:hAnsi="Times New Roman" w:cs="Times New Roman"/>
                <w:sz w:val="20"/>
                <w:szCs w:val="20"/>
              </w:rPr>
              <w:t>Стрим</w:t>
            </w:r>
            <w:proofErr w:type="spell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Воронка сменная для отработанных материалов для устройства дозирующего </w:t>
            </w:r>
            <w:proofErr w:type="spellStart"/>
            <w:r w:rsidRPr="00675712">
              <w:rPr>
                <w:rFonts w:ascii="Times New Roman" w:hAnsi="Times New Roman" w:cs="Times New Roman"/>
                <w:sz w:val="20"/>
                <w:szCs w:val="20"/>
              </w:rPr>
              <w:t>ДТстрим</w:t>
            </w:r>
            <w:proofErr w:type="spellEnd"/>
            <w:r w:rsidRPr="00675712">
              <w:rPr>
                <w:rFonts w:ascii="Times New Roman" w:hAnsi="Times New Roman" w:cs="Times New Roman"/>
                <w:sz w:val="20"/>
                <w:szCs w:val="20"/>
              </w:rPr>
              <w:t>, 40шт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Предназначена</w:t>
            </w:r>
            <w:proofErr w:type="gramEnd"/>
            <w:r w:rsidRPr="00675712">
              <w:rPr>
                <w:rFonts w:ascii="Times New Roman" w:hAnsi="Times New Roman" w:cs="Times New Roman"/>
                <w:sz w:val="20"/>
                <w:szCs w:val="20"/>
              </w:rPr>
              <w:t xml:space="preserve"> для обеспечения безопасного сброса дозирующих наконечников с дозатора устройства дозирующего.       Однократного применения</w:t>
            </w:r>
            <w:r w:rsidRPr="00675712">
              <w:rPr>
                <w:rFonts w:ascii="Times New Roman" w:hAnsi="Times New Roman" w:cs="Times New Roman"/>
                <w:sz w:val="20"/>
                <w:szCs w:val="20"/>
              </w:rPr>
              <w:br/>
              <w:t xml:space="preserve">Габаритные размеры - 220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d54,5 </w:t>
            </w:r>
            <w:proofErr w:type="spellStart"/>
            <w:r w:rsidRPr="00675712">
              <w:rPr>
                <w:rFonts w:ascii="Times New Roman" w:hAnsi="Times New Roman" w:cs="Times New Roman"/>
                <w:sz w:val="20"/>
                <w:szCs w:val="20"/>
              </w:rPr>
              <w:t>x</w:t>
            </w:r>
            <w:proofErr w:type="spellEnd"/>
            <w:r w:rsidRPr="00675712">
              <w:rPr>
                <w:rFonts w:ascii="Times New Roman" w:hAnsi="Times New Roman" w:cs="Times New Roman"/>
                <w:sz w:val="20"/>
                <w:szCs w:val="20"/>
              </w:rPr>
              <w:t xml:space="preserve"> d38,6</w:t>
            </w:r>
            <w:r w:rsidRPr="00675712">
              <w:rPr>
                <w:rFonts w:ascii="Times New Roman" w:hAnsi="Times New Roman" w:cs="Times New Roman"/>
                <w:sz w:val="20"/>
                <w:szCs w:val="20"/>
              </w:rPr>
              <w:br/>
              <w:t>(</w:t>
            </w:r>
            <w:proofErr w:type="spellStart"/>
            <w:r w:rsidRPr="00675712">
              <w:rPr>
                <w:rFonts w:ascii="Times New Roman" w:hAnsi="Times New Roman" w:cs="Times New Roman"/>
                <w:sz w:val="20"/>
                <w:szCs w:val="20"/>
              </w:rPr>
              <w:t>d</w:t>
            </w:r>
            <w:proofErr w:type="spellEnd"/>
            <w:r w:rsidRPr="00675712">
              <w:rPr>
                <w:rFonts w:ascii="Times New Roman" w:hAnsi="Times New Roman" w:cs="Times New Roman"/>
                <w:sz w:val="20"/>
                <w:szCs w:val="20"/>
              </w:rPr>
              <w:t xml:space="preserve"> –диаметр), мм</w:t>
            </w:r>
            <w:r w:rsidRPr="00675712">
              <w:rPr>
                <w:rFonts w:ascii="Times New Roman" w:hAnsi="Times New Roman" w:cs="Times New Roman"/>
                <w:sz w:val="20"/>
                <w:szCs w:val="20"/>
              </w:rPr>
              <w:br/>
              <w:t>Материал изготовления - ПЭ</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полиэтилентерефталат)</w:t>
            </w:r>
            <w:r w:rsidRPr="00675712">
              <w:rPr>
                <w:rFonts w:ascii="Times New Roman" w:hAnsi="Times New Roman" w:cs="Times New Roman"/>
                <w:sz w:val="20"/>
                <w:szCs w:val="20"/>
              </w:rPr>
              <w:br/>
              <w:t>Количество - 40шт/</w:t>
            </w:r>
            <w:proofErr w:type="spellStart"/>
            <w:r w:rsidRPr="00675712">
              <w:rPr>
                <w:rFonts w:ascii="Times New Roman" w:hAnsi="Times New Roman" w:cs="Times New Roman"/>
                <w:sz w:val="20"/>
                <w:szCs w:val="20"/>
              </w:rPr>
              <w:t>уп</w:t>
            </w:r>
            <w:proofErr w:type="spell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8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Защитный колпачок для магнитного пинцета для устройства дозирующего </w:t>
            </w:r>
            <w:proofErr w:type="spellStart"/>
            <w:r w:rsidRPr="00675712">
              <w:rPr>
                <w:rFonts w:ascii="Times New Roman" w:hAnsi="Times New Roman" w:cs="Times New Roman"/>
                <w:sz w:val="20"/>
                <w:szCs w:val="20"/>
              </w:rPr>
              <w:t>ДТстрим</w:t>
            </w:r>
            <w:proofErr w:type="spellEnd"/>
            <w:r w:rsidRPr="00675712">
              <w:rPr>
                <w:rFonts w:ascii="Times New Roman" w:hAnsi="Times New Roman" w:cs="Times New Roman"/>
                <w:sz w:val="20"/>
                <w:szCs w:val="20"/>
              </w:rPr>
              <w:t>, 100шт/</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защиты магнитного пинцета раздаточного узла пестиков.    Однократного применения</w:t>
            </w:r>
            <w:r w:rsidRPr="00675712">
              <w:rPr>
                <w:rFonts w:ascii="Times New Roman" w:hAnsi="Times New Roman" w:cs="Times New Roman"/>
                <w:sz w:val="20"/>
                <w:szCs w:val="20"/>
              </w:rPr>
              <w:br/>
              <w:t xml:space="preserve">Габаритные размеры - 61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7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6,5, мм</w:t>
            </w:r>
            <w:r w:rsidRPr="00675712">
              <w:rPr>
                <w:rFonts w:ascii="Times New Roman" w:hAnsi="Times New Roman" w:cs="Times New Roman"/>
                <w:sz w:val="20"/>
                <w:szCs w:val="20"/>
              </w:rPr>
              <w:br/>
              <w:t>Материал изготовления – полипропилен</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Количество - 100 штук в упаковке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561"/>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Посуда из полимерных материалов для лабораторных исследований пробирки </w:t>
            </w:r>
            <w:proofErr w:type="spellStart"/>
            <w:r w:rsidRPr="00675712">
              <w:rPr>
                <w:rFonts w:ascii="Times New Roman" w:hAnsi="Times New Roman" w:cs="Times New Roman"/>
                <w:sz w:val="20"/>
                <w:szCs w:val="20"/>
              </w:rPr>
              <w:t>микроцентрифужные</w:t>
            </w:r>
            <w:proofErr w:type="spellEnd"/>
            <w:r w:rsidRPr="00675712">
              <w:rPr>
                <w:rFonts w:ascii="Times New Roman" w:hAnsi="Times New Roman" w:cs="Times New Roman"/>
                <w:sz w:val="20"/>
                <w:szCs w:val="20"/>
              </w:rPr>
              <w:t xml:space="preserve"> на 1,5мл с крышками, </w:t>
            </w:r>
            <w:proofErr w:type="spellStart"/>
            <w:r w:rsidRPr="00675712">
              <w:rPr>
                <w:rFonts w:ascii="Times New Roman" w:hAnsi="Times New Roman" w:cs="Times New Roman"/>
                <w:sz w:val="20"/>
                <w:szCs w:val="20"/>
              </w:rPr>
              <w:t>градуир</w:t>
            </w:r>
            <w:proofErr w:type="spellEnd"/>
            <w:r w:rsidRPr="00675712">
              <w:rPr>
                <w:rFonts w:ascii="Times New Roman" w:hAnsi="Times New Roman" w:cs="Times New Roman"/>
                <w:sz w:val="20"/>
                <w:szCs w:val="20"/>
              </w:rPr>
              <w:t xml:space="preserve">. 500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уп</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Пробирки </w:t>
            </w:r>
            <w:proofErr w:type="spellStart"/>
            <w:r w:rsidRPr="00675712">
              <w:rPr>
                <w:rFonts w:ascii="Times New Roman" w:hAnsi="Times New Roman" w:cs="Times New Roman"/>
                <w:sz w:val="20"/>
                <w:szCs w:val="20"/>
              </w:rPr>
              <w:t>микроцентрифужные</w:t>
            </w:r>
            <w:proofErr w:type="spellEnd"/>
            <w:r w:rsidRPr="00675712">
              <w:rPr>
                <w:rFonts w:ascii="Times New Roman" w:hAnsi="Times New Roman" w:cs="Times New Roman"/>
                <w:sz w:val="20"/>
                <w:szCs w:val="20"/>
              </w:rPr>
              <w:br/>
              <w:t>Градуированные</w:t>
            </w:r>
            <w:r w:rsidRPr="00675712">
              <w:rPr>
                <w:rFonts w:ascii="Times New Roman" w:hAnsi="Times New Roman" w:cs="Times New Roman"/>
                <w:sz w:val="20"/>
                <w:szCs w:val="20"/>
              </w:rPr>
              <w:br/>
              <w:t>Объем 1,5мл</w:t>
            </w:r>
            <w:r w:rsidRPr="00675712">
              <w:rPr>
                <w:rFonts w:ascii="Times New Roman" w:hAnsi="Times New Roman" w:cs="Times New Roman"/>
                <w:sz w:val="20"/>
                <w:szCs w:val="20"/>
              </w:rPr>
              <w:br/>
              <w:t>500 штук в упаковке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10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Изделия медицинские вспомогательные для отбора и обработки биологических проб для лабораторных исследований: наконечник для дозаторов, в том числе с фильтром, а также в </w:t>
            </w:r>
            <w:proofErr w:type="spellStart"/>
            <w:r w:rsidRPr="00675712">
              <w:rPr>
                <w:rFonts w:ascii="Times New Roman" w:hAnsi="Times New Roman" w:cs="Times New Roman"/>
                <w:sz w:val="20"/>
                <w:szCs w:val="20"/>
              </w:rPr>
              <w:t>штативах</w:t>
            </w:r>
            <w:proofErr w:type="gramStart"/>
            <w:r w:rsidRPr="00675712">
              <w:rPr>
                <w:rFonts w:ascii="Times New Roman" w:hAnsi="Times New Roman" w:cs="Times New Roman"/>
                <w:sz w:val="20"/>
                <w:szCs w:val="20"/>
              </w:rPr>
              <w:t>.Н</w:t>
            </w:r>
            <w:proofErr w:type="gramEnd"/>
            <w:r w:rsidRPr="00675712">
              <w:rPr>
                <w:rFonts w:ascii="Times New Roman" w:hAnsi="Times New Roman" w:cs="Times New Roman"/>
                <w:sz w:val="20"/>
                <w:szCs w:val="20"/>
              </w:rPr>
              <w:t>аконечники</w:t>
            </w:r>
            <w:proofErr w:type="spellEnd"/>
            <w:r w:rsidRPr="00675712">
              <w:rPr>
                <w:rFonts w:ascii="Times New Roman" w:hAnsi="Times New Roman" w:cs="Times New Roman"/>
                <w:sz w:val="20"/>
                <w:szCs w:val="20"/>
              </w:rPr>
              <w:t xml:space="preserve"> 5 мл, для дозаторов </w:t>
            </w:r>
            <w:proofErr w:type="spellStart"/>
            <w:r w:rsidRPr="00675712">
              <w:rPr>
                <w:rFonts w:ascii="Times New Roman" w:hAnsi="Times New Roman" w:cs="Times New Roman"/>
                <w:sz w:val="20"/>
                <w:szCs w:val="20"/>
              </w:rPr>
              <w:t>Biohit</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Eppendorf</w:t>
            </w:r>
            <w:proofErr w:type="spellEnd"/>
            <w:r w:rsidRPr="00675712">
              <w:rPr>
                <w:rFonts w:ascii="Times New Roman" w:hAnsi="Times New Roman" w:cs="Times New Roman"/>
                <w:sz w:val="20"/>
                <w:szCs w:val="20"/>
              </w:rPr>
              <w:t>, 250 шт./</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Бесцветный: Да</w:t>
            </w:r>
            <w:r w:rsidRPr="00675712">
              <w:rPr>
                <w:rFonts w:ascii="Times New Roman" w:hAnsi="Times New Roman" w:cs="Times New Roman"/>
                <w:sz w:val="20"/>
                <w:szCs w:val="20"/>
              </w:rPr>
              <w:br/>
              <w:t>Вариант поставки: Пакет (россыпь)</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Кондуктивные</w:t>
            </w:r>
            <w:proofErr w:type="spell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Нет</w:t>
            </w:r>
            <w:proofErr w:type="gramEnd"/>
            <w:r w:rsidRPr="00675712">
              <w:rPr>
                <w:rFonts w:ascii="Times New Roman" w:hAnsi="Times New Roman" w:cs="Times New Roman"/>
                <w:sz w:val="20"/>
                <w:szCs w:val="20"/>
              </w:rPr>
              <w:br/>
              <w:t xml:space="preserve">Рабочий диапазон объема: ≤ 5 Кубический </w:t>
            </w:r>
            <w:proofErr w:type="spellStart"/>
            <w:r w:rsidRPr="00675712">
              <w:rPr>
                <w:rFonts w:ascii="Times New Roman" w:hAnsi="Times New Roman" w:cs="Times New Roman"/>
                <w:sz w:val="20"/>
                <w:szCs w:val="20"/>
              </w:rPr>
              <w:t>сантиметр;^миллилитр</w:t>
            </w:r>
            <w:proofErr w:type="spellEnd"/>
            <w:r w:rsidRPr="00675712">
              <w:rPr>
                <w:rFonts w:ascii="Times New Roman" w:hAnsi="Times New Roman" w:cs="Times New Roman"/>
                <w:sz w:val="20"/>
                <w:szCs w:val="20"/>
              </w:rPr>
              <w:br/>
              <w:t xml:space="preserve">Стерильность: </w:t>
            </w:r>
            <w:proofErr w:type="gramStart"/>
            <w:r w:rsidRPr="00675712">
              <w:rPr>
                <w:rFonts w:ascii="Times New Roman" w:hAnsi="Times New Roman" w:cs="Times New Roman"/>
                <w:sz w:val="20"/>
                <w:szCs w:val="20"/>
              </w:rPr>
              <w:t>Нет</w:t>
            </w:r>
            <w:proofErr w:type="gramEnd"/>
            <w:r w:rsidRPr="00675712">
              <w:rPr>
                <w:rFonts w:ascii="Times New Roman" w:hAnsi="Times New Roman" w:cs="Times New Roman"/>
                <w:sz w:val="20"/>
                <w:szCs w:val="20"/>
              </w:rPr>
              <w:br/>
              <w:t>Фильтр: Нет</w:t>
            </w:r>
            <w:r w:rsidRPr="00675712">
              <w:rPr>
                <w:rFonts w:ascii="Times New Roman" w:hAnsi="Times New Roman" w:cs="Times New Roman"/>
                <w:sz w:val="20"/>
                <w:szCs w:val="20"/>
              </w:rPr>
              <w:br/>
              <w:t>Объем 1-5 мл</w:t>
            </w:r>
            <w:r w:rsidRPr="00675712">
              <w:rPr>
                <w:rFonts w:ascii="Times New Roman" w:hAnsi="Times New Roman" w:cs="Times New Roman"/>
                <w:sz w:val="20"/>
                <w:szCs w:val="20"/>
              </w:rPr>
              <w:br/>
              <w:t>Длина наконечника не более 126 мм</w:t>
            </w:r>
            <w:r w:rsidRPr="00675712">
              <w:rPr>
                <w:rFonts w:ascii="Times New Roman" w:hAnsi="Times New Roman" w:cs="Times New Roman"/>
                <w:sz w:val="20"/>
                <w:szCs w:val="20"/>
              </w:rPr>
              <w:br/>
              <w:t>Отсутствие градуировки</w:t>
            </w:r>
            <w:r w:rsidRPr="00675712">
              <w:rPr>
                <w:rFonts w:ascii="Times New Roman" w:hAnsi="Times New Roman" w:cs="Times New Roman"/>
                <w:sz w:val="20"/>
                <w:szCs w:val="20"/>
              </w:rPr>
              <w:br/>
              <w:t xml:space="preserve">Возможность </w:t>
            </w:r>
            <w:proofErr w:type="spellStart"/>
            <w:r w:rsidRPr="00675712">
              <w:rPr>
                <w:rFonts w:ascii="Times New Roman" w:hAnsi="Times New Roman" w:cs="Times New Roman"/>
                <w:sz w:val="20"/>
                <w:szCs w:val="20"/>
              </w:rPr>
              <w:t>автоклавирования</w:t>
            </w:r>
            <w:proofErr w:type="spellEnd"/>
            <w:r w:rsidRPr="00675712">
              <w:rPr>
                <w:rFonts w:ascii="Times New Roman" w:hAnsi="Times New Roman" w:cs="Times New Roman"/>
                <w:sz w:val="20"/>
                <w:szCs w:val="20"/>
              </w:rPr>
              <w:t xml:space="preserve"> при 121°С не менее 15 мин.</w:t>
            </w:r>
            <w:r w:rsidRPr="00675712">
              <w:rPr>
                <w:rFonts w:ascii="Times New Roman" w:hAnsi="Times New Roman" w:cs="Times New Roman"/>
                <w:sz w:val="20"/>
                <w:szCs w:val="20"/>
              </w:rPr>
              <w:br/>
              <w:t xml:space="preserve">Должны быть совместимы с дозаторами </w:t>
            </w:r>
            <w:proofErr w:type="spellStart"/>
            <w:r w:rsidRPr="00675712">
              <w:rPr>
                <w:rFonts w:ascii="Times New Roman" w:hAnsi="Times New Roman" w:cs="Times New Roman"/>
                <w:sz w:val="20"/>
                <w:szCs w:val="20"/>
              </w:rPr>
              <w:t>Biohit</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Eppendorf</w:t>
            </w:r>
            <w:proofErr w:type="spellEnd"/>
            <w:r w:rsidRPr="00675712">
              <w:rPr>
                <w:rFonts w:ascii="Times New Roman" w:hAnsi="Times New Roman" w:cs="Times New Roman"/>
                <w:sz w:val="20"/>
                <w:szCs w:val="20"/>
              </w:rPr>
              <w:br/>
              <w:t xml:space="preserve">В упаковке не менее 250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br/>
              <w:t>Наличие регистрационного удостоверения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78"/>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Наконечники универсальные  пластиковые в штативах и без  штативов для лабораторных дозаторов  и роботизированных систем, варианты  исполнения: Наконечники  универсальные для дозаторов без  фильтра объемом от 10 мкл до 10 мл (</w:t>
            </w:r>
            <w:proofErr w:type="spellStart"/>
            <w:r w:rsidRPr="00675712">
              <w:rPr>
                <w:rFonts w:ascii="Times New Roman" w:hAnsi="Times New Roman" w:cs="Times New Roman"/>
                <w:sz w:val="20"/>
                <w:szCs w:val="20"/>
              </w:rPr>
              <w:t>Након-ки</w:t>
            </w:r>
            <w:proofErr w:type="spellEnd"/>
            <w:r w:rsidRPr="00675712">
              <w:rPr>
                <w:rFonts w:ascii="Times New Roman" w:hAnsi="Times New Roman" w:cs="Times New Roman"/>
                <w:sz w:val="20"/>
                <w:szCs w:val="20"/>
              </w:rPr>
              <w:t xml:space="preserve"> 300 мкл, 1000шт/</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Бесцветный: Да</w:t>
            </w:r>
            <w:r w:rsidRPr="00675712">
              <w:rPr>
                <w:rFonts w:ascii="Times New Roman" w:hAnsi="Times New Roman" w:cs="Times New Roman"/>
                <w:sz w:val="20"/>
                <w:szCs w:val="20"/>
              </w:rPr>
              <w:br w:type="page"/>
              <w:t>Вариант поставки: Пакет (россыпь)</w:t>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Кондуктивные</w:t>
            </w:r>
            <w:proofErr w:type="spell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Нет</w:t>
            </w:r>
            <w:proofErr w:type="gramEnd"/>
            <w:r w:rsidRPr="00675712">
              <w:rPr>
                <w:rFonts w:ascii="Times New Roman" w:hAnsi="Times New Roman" w:cs="Times New Roman"/>
                <w:sz w:val="20"/>
                <w:szCs w:val="20"/>
              </w:rPr>
              <w:br w:type="page"/>
              <w:t>Рабочий диапазон объема, мкл: ≥ 0.1  и  ≤ 300</w:t>
            </w:r>
            <w:r w:rsidRPr="00675712">
              <w:rPr>
                <w:rFonts w:ascii="Times New Roman" w:hAnsi="Times New Roman" w:cs="Times New Roman"/>
                <w:sz w:val="20"/>
                <w:szCs w:val="20"/>
              </w:rPr>
              <w:br w:type="page"/>
              <w:t xml:space="preserve">Стерильность: </w:t>
            </w:r>
            <w:proofErr w:type="gramStart"/>
            <w:r w:rsidRPr="00675712">
              <w:rPr>
                <w:rFonts w:ascii="Times New Roman" w:hAnsi="Times New Roman" w:cs="Times New Roman"/>
                <w:sz w:val="20"/>
                <w:szCs w:val="20"/>
              </w:rPr>
              <w:t>Нет</w:t>
            </w:r>
            <w:proofErr w:type="gramEnd"/>
            <w:r w:rsidRPr="00675712">
              <w:rPr>
                <w:rFonts w:ascii="Times New Roman" w:hAnsi="Times New Roman" w:cs="Times New Roman"/>
                <w:sz w:val="20"/>
                <w:szCs w:val="20"/>
              </w:rPr>
              <w:br w:type="page"/>
              <w:t>Фильтр: Нет</w:t>
            </w:r>
            <w:r w:rsidRPr="00675712">
              <w:rPr>
                <w:rFonts w:ascii="Times New Roman" w:hAnsi="Times New Roman" w:cs="Times New Roman"/>
                <w:sz w:val="20"/>
                <w:szCs w:val="20"/>
              </w:rPr>
              <w:br w:type="page"/>
              <w:t>Длина наконечника не более 53 мм</w:t>
            </w:r>
            <w:r w:rsidRPr="00675712">
              <w:rPr>
                <w:rFonts w:ascii="Times New Roman" w:hAnsi="Times New Roman" w:cs="Times New Roman"/>
                <w:sz w:val="20"/>
                <w:szCs w:val="20"/>
              </w:rPr>
              <w:br w:type="page"/>
              <w:t>Наличие фаски, представляющей собой дополнительное заострение на конце наконечника, противоположном посадочному конусу, длиной не более 9 мм, утончающее стенки на концевом срезе</w:t>
            </w:r>
            <w:r w:rsidRPr="00675712">
              <w:rPr>
                <w:rFonts w:ascii="Times New Roman" w:hAnsi="Times New Roman" w:cs="Times New Roman"/>
                <w:sz w:val="20"/>
                <w:szCs w:val="20"/>
              </w:rPr>
              <w:br w:type="page"/>
              <w:t>Отсутствие градуировки</w:t>
            </w:r>
            <w:r w:rsidRPr="00675712">
              <w:rPr>
                <w:rFonts w:ascii="Times New Roman" w:hAnsi="Times New Roman" w:cs="Times New Roman"/>
                <w:sz w:val="20"/>
                <w:szCs w:val="20"/>
              </w:rPr>
              <w:br w:type="page"/>
              <w:t>Наконечники должны быть универсальными и совместимыми с дозаторами разных производителей</w:t>
            </w:r>
            <w:r w:rsidRPr="00675712">
              <w:rPr>
                <w:rFonts w:ascii="Times New Roman" w:hAnsi="Times New Roman" w:cs="Times New Roman"/>
                <w:sz w:val="20"/>
                <w:szCs w:val="20"/>
              </w:rPr>
              <w:br w:type="page"/>
              <w:t xml:space="preserve">Возможность </w:t>
            </w:r>
            <w:proofErr w:type="spellStart"/>
            <w:r w:rsidRPr="00675712">
              <w:rPr>
                <w:rFonts w:ascii="Times New Roman" w:hAnsi="Times New Roman" w:cs="Times New Roman"/>
                <w:sz w:val="20"/>
                <w:szCs w:val="20"/>
              </w:rPr>
              <w:t>автоклавирования</w:t>
            </w:r>
            <w:proofErr w:type="spellEnd"/>
            <w:r w:rsidRPr="00675712">
              <w:rPr>
                <w:rFonts w:ascii="Times New Roman" w:hAnsi="Times New Roman" w:cs="Times New Roman"/>
                <w:sz w:val="20"/>
                <w:szCs w:val="20"/>
              </w:rPr>
              <w:t xml:space="preserve"> при 121</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не менее 15 мин</w:t>
            </w:r>
            <w:r w:rsidRPr="00675712">
              <w:rPr>
                <w:rFonts w:ascii="Times New Roman" w:hAnsi="Times New Roman" w:cs="Times New Roman"/>
                <w:sz w:val="20"/>
                <w:szCs w:val="20"/>
              </w:rPr>
              <w:br w:type="page"/>
              <w:t xml:space="preserve">Наличие сертификата об отсутствии ДНК человека, </w:t>
            </w:r>
            <w:proofErr w:type="spellStart"/>
            <w:r w:rsidRPr="00675712">
              <w:rPr>
                <w:rFonts w:ascii="Times New Roman" w:hAnsi="Times New Roman" w:cs="Times New Roman"/>
                <w:sz w:val="20"/>
                <w:szCs w:val="20"/>
              </w:rPr>
              <w:t>ДНКаз</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РНКаз</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пирогенов</w:t>
            </w:r>
            <w:proofErr w:type="spellEnd"/>
            <w:r w:rsidRPr="00675712">
              <w:rPr>
                <w:rFonts w:ascii="Times New Roman" w:hAnsi="Times New Roman" w:cs="Times New Roman"/>
                <w:sz w:val="20"/>
                <w:szCs w:val="20"/>
              </w:rPr>
              <w:t xml:space="preserve"> на каждый лот продукции</w:t>
            </w:r>
            <w:r w:rsidRPr="00675712">
              <w:rPr>
                <w:rFonts w:ascii="Times New Roman" w:hAnsi="Times New Roman" w:cs="Times New Roman"/>
                <w:sz w:val="20"/>
                <w:szCs w:val="20"/>
              </w:rPr>
              <w:br w:type="page"/>
              <w:t>Наличие регистрационного удостоверения</w:t>
            </w:r>
            <w:r w:rsidRPr="00675712">
              <w:rPr>
                <w:rFonts w:ascii="Times New Roman" w:hAnsi="Times New Roman" w:cs="Times New Roman"/>
                <w:sz w:val="20"/>
                <w:szCs w:val="20"/>
              </w:rPr>
              <w:br w:type="page"/>
              <w:t xml:space="preserve">В упаковке не менее 1000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br w:type="page"/>
              <w:t>Объем 300 мкл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67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Наконечники универсальные пластиковые в штативах и без штативов для лабораторных дозаторов и роботизированных систем, варианты исполнения: Наконечники универсальные для дозаторов без фильтра объемом от 10 мкл до 10 </w:t>
            </w:r>
            <w:proofErr w:type="spellStart"/>
            <w:r w:rsidRPr="00675712">
              <w:rPr>
                <w:rFonts w:ascii="Times New Roman" w:hAnsi="Times New Roman" w:cs="Times New Roman"/>
                <w:sz w:val="20"/>
                <w:szCs w:val="20"/>
              </w:rPr>
              <w:t>мл</w:t>
            </w:r>
            <w:proofErr w:type="gramStart"/>
            <w:r w:rsidRPr="00675712">
              <w:rPr>
                <w:rFonts w:ascii="Times New Roman" w:hAnsi="Times New Roman" w:cs="Times New Roman"/>
                <w:sz w:val="20"/>
                <w:szCs w:val="20"/>
              </w:rPr>
              <w:t>.Н</w:t>
            </w:r>
            <w:proofErr w:type="gramEnd"/>
            <w:r w:rsidRPr="00675712">
              <w:rPr>
                <w:rFonts w:ascii="Times New Roman" w:hAnsi="Times New Roman" w:cs="Times New Roman"/>
                <w:sz w:val="20"/>
                <w:szCs w:val="20"/>
              </w:rPr>
              <w:t>аконечники</w:t>
            </w:r>
            <w:proofErr w:type="spellEnd"/>
            <w:r w:rsidRPr="00675712">
              <w:rPr>
                <w:rFonts w:ascii="Times New Roman" w:hAnsi="Times New Roman" w:cs="Times New Roman"/>
                <w:sz w:val="20"/>
                <w:szCs w:val="20"/>
              </w:rPr>
              <w:t xml:space="preserve"> 1000 </w:t>
            </w:r>
            <w:r w:rsidRPr="00675712">
              <w:rPr>
                <w:rFonts w:ascii="Times New Roman" w:hAnsi="Times New Roman" w:cs="Times New Roman"/>
                <w:sz w:val="20"/>
                <w:szCs w:val="20"/>
              </w:rPr>
              <w:lastRenderedPageBreak/>
              <w:t xml:space="preserve">мкл, </w:t>
            </w:r>
            <w:proofErr w:type="spellStart"/>
            <w:r w:rsidRPr="00675712">
              <w:rPr>
                <w:rFonts w:ascii="Times New Roman" w:hAnsi="Times New Roman" w:cs="Times New Roman"/>
                <w:sz w:val="20"/>
                <w:szCs w:val="20"/>
              </w:rPr>
              <w:t>голубые</w:t>
            </w:r>
            <w:proofErr w:type="spellEnd"/>
            <w:r w:rsidRPr="00675712">
              <w:rPr>
                <w:rFonts w:ascii="Times New Roman" w:hAnsi="Times New Roman" w:cs="Times New Roman"/>
                <w:sz w:val="20"/>
                <w:szCs w:val="20"/>
              </w:rPr>
              <w:t>, 1000шт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lastRenderedPageBreak/>
              <w:t xml:space="preserve">Исполнение </w:t>
            </w:r>
            <w:proofErr w:type="gramStart"/>
            <w:r w:rsidRPr="00675712">
              <w:rPr>
                <w:rFonts w:ascii="Times New Roman" w:hAnsi="Times New Roman" w:cs="Times New Roman"/>
                <w:sz w:val="20"/>
                <w:szCs w:val="20"/>
              </w:rPr>
              <w:t>Коническая</w:t>
            </w:r>
            <w:proofErr w:type="gramEnd"/>
            <w:r w:rsidRPr="00675712">
              <w:rPr>
                <w:rFonts w:ascii="Times New Roman" w:hAnsi="Times New Roman" w:cs="Times New Roman"/>
                <w:sz w:val="20"/>
                <w:szCs w:val="20"/>
              </w:rPr>
              <w:t xml:space="preserve"> с крышкой на петле</w:t>
            </w:r>
            <w:r w:rsidRPr="00675712">
              <w:rPr>
                <w:rFonts w:ascii="Times New Roman" w:hAnsi="Times New Roman" w:cs="Times New Roman"/>
                <w:sz w:val="20"/>
                <w:szCs w:val="20"/>
              </w:rPr>
              <w:br/>
              <w:t>Количество в упаковке Неважно</w:t>
            </w:r>
            <w:r w:rsidRPr="00675712">
              <w:rPr>
                <w:rFonts w:ascii="Times New Roman" w:hAnsi="Times New Roman" w:cs="Times New Roman"/>
                <w:sz w:val="20"/>
                <w:szCs w:val="20"/>
              </w:rPr>
              <w:br/>
              <w:t>Объем 1.5 Кубический сантиметр; миллилитр</w:t>
            </w:r>
            <w:r w:rsidRPr="00675712">
              <w:rPr>
                <w:rFonts w:ascii="Times New Roman" w:hAnsi="Times New Roman" w:cs="Times New Roman"/>
                <w:sz w:val="20"/>
                <w:szCs w:val="20"/>
              </w:rPr>
              <w:br/>
              <w:t>Наличие плоской крышки с матовой поверхностью</w:t>
            </w:r>
            <w:r w:rsidRPr="00675712">
              <w:rPr>
                <w:rFonts w:ascii="Times New Roman" w:hAnsi="Times New Roman" w:cs="Times New Roman"/>
                <w:sz w:val="20"/>
                <w:szCs w:val="20"/>
              </w:rPr>
              <w:br/>
              <w:t>Наличие тонкого участка на крышке</w:t>
            </w:r>
            <w:r w:rsidRPr="00675712">
              <w:rPr>
                <w:rFonts w:ascii="Times New Roman" w:hAnsi="Times New Roman" w:cs="Times New Roman"/>
                <w:sz w:val="20"/>
                <w:szCs w:val="20"/>
              </w:rPr>
              <w:br/>
              <w:t>Должны быть бесцветными</w:t>
            </w:r>
            <w:r w:rsidRPr="00675712">
              <w:rPr>
                <w:rFonts w:ascii="Times New Roman" w:hAnsi="Times New Roman" w:cs="Times New Roman"/>
                <w:sz w:val="20"/>
                <w:szCs w:val="20"/>
              </w:rPr>
              <w:br/>
              <w:t>Наличие рельефной градуировки от 0,1 мл с шагом не более 0,25 мл</w:t>
            </w:r>
            <w:r w:rsidRPr="00675712">
              <w:rPr>
                <w:rFonts w:ascii="Times New Roman" w:hAnsi="Times New Roman" w:cs="Times New Roman"/>
                <w:sz w:val="20"/>
                <w:szCs w:val="20"/>
              </w:rPr>
              <w:br/>
              <w:t>Наличие матового участка на боковой поверхности</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 xml:space="preserve">Возможность центрифугирования при не менее 14 000 </w:t>
            </w:r>
            <w:proofErr w:type="spellStart"/>
            <w:r w:rsidRPr="00675712">
              <w:rPr>
                <w:rFonts w:ascii="Times New Roman" w:hAnsi="Times New Roman" w:cs="Times New Roman"/>
                <w:sz w:val="20"/>
                <w:szCs w:val="20"/>
              </w:rPr>
              <w:t>g</w:t>
            </w:r>
            <w:proofErr w:type="spellEnd"/>
            <w:r w:rsidRPr="00675712">
              <w:rPr>
                <w:rFonts w:ascii="Times New Roman" w:hAnsi="Times New Roman" w:cs="Times New Roman"/>
                <w:sz w:val="20"/>
                <w:szCs w:val="20"/>
              </w:rPr>
              <w:br/>
              <w:t xml:space="preserve">Должны быть сертифицированы на отсутствие ДНК человека, ДНК-аз, </w:t>
            </w:r>
            <w:proofErr w:type="spellStart"/>
            <w:r w:rsidRPr="00675712">
              <w:rPr>
                <w:rFonts w:ascii="Times New Roman" w:hAnsi="Times New Roman" w:cs="Times New Roman"/>
                <w:sz w:val="20"/>
                <w:szCs w:val="20"/>
              </w:rPr>
              <w:t>РНК-аз</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пирогенов</w:t>
            </w:r>
            <w:proofErr w:type="spellEnd"/>
            <w:r w:rsidRPr="00675712">
              <w:rPr>
                <w:rFonts w:ascii="Times New Roman" w:hAnsi="Times New Roman" w:cs="Times New Roman"/>
                <w:sz w:val="20"/>
                <w:szCs w:val="20"/>
              </w:rPr>
              <w:br/>
              <w:t xml:space="preserve">Возможность </w:t>
            </w:r>
            <w:proofErr w:type="spellStart"/>
            <w:r w:rsidRPr="00675712">
              <w:rPr>
                <w:rFonts w:ascii="Times New Roman" w:hAnsi="Times New Roman" w:cs="Times New Roman"/>
                <w:sz w:val="20"/>
                <w:szCs w:val="20"/>
              </w:rPr>
              <w:t>автоклавирования</w:t>
            </w:r>
            <w:proofErr w:type="spellEnd"/>
            <w:r w:rsidRPr="00675712">
              <w:rPr>
                <w:rFonts w:ascii="Times New Roman" w:hAnsi="Times New Roman" w:cs="Times New Roman"/>
                <w:sz w:val="20"/>
                <w:szCs w:val="20"/>
              </w:rPr>
              <w:t xml:space="preserve"> при 121</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15 мин</w:t>
            </w:r>
            <w:r w:rsidRPr="00675712">
              <w:rPr>
                <w:rFonts w:ascii="Times New Roman" w:hAnsi="Times New Roman" w:cs="Times New Roman"/>
                <w:sz w:val="20"/>
                <w:szCs w:val="20"/>
              </w:rPr>
              <w:br/>
              <w:t xml:space="preserve">Отсутствие </w:t>
            </w:r>
            <w:proofErr w:type="spellStart"/>
            <w:r w:rsidRPr="00675712">
              <w:rPr>
                <w:rFonts w:ascii="Times New Roman" w:hAnsi="Times New Roman" w:cs="Times New Roman"/>
                <w:sz w:val="20"/>
                <w:szCs w:val="20"/>
              </w:rPr>
              <w:t>антиконтаминационного</w:t>
            </w:r>
            <w:proofErr w:type="spellEnd"/>
            <w:r w:rsidRPr="00675712">
              <w:rPr>
                <w:rFonts w:ascii="Times New Roman" w:hAnsi="Times New Roman" w:cs="Times New Roman"/>
                <w:sz w:val="20"/>
                <w:szCs w:val="20"/>
              </w:rPr>
              <w:t xml:space="preserve"> щитка и замка на крышке пробирки</w:t>
            </w:r>
            <w:r w:rsidRPr="00675712">
              <w:rPr>
                <w:rFonts w:ascii="Times New Roman" w:hAnsi="Times New Roman" w:cs="Times New Roman"/>
                <w:sz w:val="20"/>
                <w:szCs w:val="20"/>
              </w:rPr>
              <w:br/>
              <w:t>Наличие регистрационного удостоверения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w:t>
            </w:r>
            <w:proofErr w:type="spellStart"/>
            <w:proofErr w:type="gramStart"/>
            <w:r w:rsidRPr="00675712">
              <w:rPr>
                <w:rFonts w:ascii="Times New Roman" w:hAnsi="Times New Roman" w:cs="Times New Roman"/>
                <w:sz w:val="20"/>
                <w:szCs w:val="20"/>
              </w:rPr>
              <w:t>экспресс-оценки</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тромбоцитарного</w:t>
            </w:r>
            <w:proofErr w:type="spellEnd"/>
            <w:r w:rsidRPr="00675712">
              <w:rPr>
                <w:rFonts w:ascii="Times New Roman" w:hAnsi="Times New Roman" w:cs="Times New Roman"/>
                <w:sz w:val="20"/>
                <w:szCs w:val="20"/>
              </w:rPr>
              <w:t xml:space="preserve"> гемостаза (</w:t>
            </w:r>
            <w:proofErr w:type="spellStart"/>
            <w:r w:rsidRPr="00675712">
              <w:rPr>
                <w:rFonts w:ascii="Times New Roman" w:hAnsi="Times New Roman" w:cs="Times New Roman"/>
                <w:sz w:val="20"/>
                <w:szCs w:val="20"/>
              </w:rPr>
              <w:t>Агрескрин-тест</w:t>
            </w:r>
            <w:proofErr w:type="spellEnd"/>
            <w:r w:rsidRPr="00675712">
              <w:rPr>
                <w:rFonts w:ascii="Times New Roman" w:hAnsi="Times New Roman" w:cs="Times New Roman"/>
                <w:sz w:val="20"/>
                <w:szCs w:val="20"/>
              </w:rPr>
              <w:t>) по ТУ 9398-035-42349142-2012, (500 опр.)</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Агрескрин-тест</w:t>
            </w:r>
            <w:proofErr w:type="spellEnd"/>
            <w:r w:rsidRPr="00675712">
              <w:rPr>
                <w:rFonts w:ascii="Times New Roman" w:hAnsi="Times New Roman" w:cs="Times New Roman"/>
                <w:sz w:val="20"/>
                <w:szCs w:val="20"/>
              </w:rPr>
              <w:t xml:space="preserve"> предназначен для </w:t>
            </w:r>
            <w:proofErr w:type="spellStart"/>
            <w:proofErr w:type="gramStart"/>
            <w:r w:rsidRPr="00675712">
              <w:rPr>
                <w:rFonts w:ascii="Times New Roman" w:hAnsi="Times New Roman" w:cs="Times New Roman"/>
                <w:sz w:val="20"/>
                <w:szCs w:val="20"/>
              </w:rPr>
              <w:t>экспресс-оценки</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тромбоцитарного</w:t>
            </w:r>
            <w:proofErr w:type="spellEnd"/>
            <w:r w:rsidRPr="00675712">
              <w:rPr>
                <w:rFonts w:ascii="Times New Roman" w:hAnsi="Times New Roman" w:cs="Times New Roman"/>
                <w:sz w:val="20"/>
                <w:szCs w:val="20"/>
              </w:rPr>
              <w:t xml:space="preserve"> гемостаза. Использование набора позволяет визуально определить, имеются ли грубые нарушения количества тромбоцитов и их агрегации. </w:t>
            </w:r>
            <w:r w:rsidRPr="00675712">
              <w:rPr>
                <w:rFonts w:ascii="Times New Roman" w:hAnsi="Times New Roman" w:cs="Times New Roman"/>
                <w:sz w:val="20"/>
                <w:szCs w:val="20"/>
              </w:rPr>
              <w:br/>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Универсальный индуктор агрегации (УИА), расфасованный в 96 лунках планшета – 1 шт.</w:t>
            </w:r>
            <w:r w:rsidRPr="00675712">
              <w:rPr>
                <w:rFonts w:ascii="Times New Roman" w:hAnsi="Times New Roman" w:cs="Times New Roman"/>
                <w:sz w:val="20"/>
                <w:szCs w:val="20"/>
              </w:rPr>
              <w:br/>
              <w:t>Палочка для перемешивания – 1 шт.</w:t>
            </w:r>
            <w:r w:rsidRPr="00675712">
              <w:rPr>
                <w:rFonts w:ascii="Times New Roman" w:hAnsi="Times New Roman" w:cs="Times New Roman"/>
                <w:sz w:val="20"/>
                <w:szCs w:val="20"/>
              </w:rPr>
              <w:br/>
              <w:t>Копьё-скарификатор – 1 шт.</w:t>
            </w:r>
            <w:r w:rsidRPr="00675712">
              <w:rPr>
                <w:rFonts w:ascii="Times New Roman" w:hAnsi="Times New Roman" w:cs="Times New Roman"/>
                <w:sz w:val="20"/>
                <w:szCs w:val="20"/>
              </w:rPr>
              <w:br/>
            </w:r>
            <w:r w:rsidRPr="00675712">
              <w:rPr>
                <w:rFonts w:ascii="Times New Roman" w:hAnsi="Times New Roman" w:cs="Times New Roman"/>
                <w:sz w:val="20"/>
                <w:szCs w:val="20"/>
              </w:rPr>
              <w:br/>
              <w:t>Набор рассчитан на проведение не менее 500 определений.</w:t>
            </w:r>
            <w:r w:rsidRPr="00675712">
              <w:rPr>
                <w:rFonts w:ascii="Times New Roman" w:hAnsi="Times New Roman" w:cs="Times New Roman"/>
                <w:sz w:val="20"/>
                <w:szCs w:val="20"/>
              </w:rPr>
              <w:br/>
            </w:r>
            <w:r w:rsidRPr="00675712">
              <w:rPr>
                <w:rFonts w:ascii="Times New Roman" w:hAnsi="Times New Roman" w:cs="Times New Roman"/>
                <w:sz w:val="20"/>
                <w:szCs w:val="20"/>
              </w:rPr>
              <w:br/>
              <w:t>Хранить при температуре +(2-8) °</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в</w:t>
            </w:r>
            <w:proofErr w:type="gramEnd"/>
            <w:r w:rsidRPr="00675712">
              <w:rPr>
                <w:rFonts w:ascii="Times New Roman" w:hAnsi="Times New Roman" w:cs="Times New Roman"/>
                <w:sz w:val="20"/>
                <w:szCs w:val="20"/>
              </w:rPr>
              <w:t xml:space="preserve"> течение всего срока годности набора (18 мес.). Допускается транспортировка при температуре до +25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в течение 30 </w:t>
            </w:r>
            <w:proofErr w:type="spellStart"/>
            <w:r w:rsidRPr="00675712">
              <w:rPr>
                <w:rFonts w:ascii="Times New Roman" w:hAnsi="Times New Roman" w:cs="Times New Roman"/>
                <w:sz w:val="20"/>
                <w:szCs w:val="20"/>
              </w:rPr>
              <w:t>сут</w:t>
            </w:r>
            <w:proofErr w:type="spellEnd"/>
            <w:r w:rsidRPr="00675712">
              <w:rPr>
                <w:rFonts w:ascii="Times New Roman" w:hAnsi="Times New Roman" w:cs="Times New Roman"/>
                <w:sz w:val="20"/>
                <w:szCs w:val="20"/>
              </w:rPr>
              <w:t>. Рабочий раствор УИА можно хранить при комнатной температуре +(18-25) °С не более 2 ч или не более 12 ч при температуре +(2-8) °</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не замораживать.</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исследования </w:t>
            </w:r>
            <w:proofErr w:type="spellStart"/>
            <w:proofErr w:type="gramStart"/>
            <w:r w:rsidRPr="00675712">
              <w:rPr>
                <w:rFonts w:ascii="Times New Roman" w:hAnsi="Times New Roman" w:cs="Times New Roman"/>
                <w:sz w:val="20"/>
                <w:szCs w:val="20"/>
              </w:rPr>
              <w:t>XII</w:t>
            </w:r>
            <w:proofErr w:type="gramEnd"/>
            <w:r w:rsidRPr="00675712">
              <w:rPr>
                <w:rFonts w:ascii="Times New Roman" w:hAnsi="Times New Roman" w:cs="Times New Roman"/>
                <w:sz w:val="20"/>
                <w:szCs w:val="20"/>
              </w:rPr>
              <w:t>а-калликреин-зависимого</w:t>
            </w:r>
            <w:proofErr w:type="spellEnd"/>
            <w:r w:rsidRPr="00675712">
              <w:rPr>
                <w:rFonts w:ascii="Times New Roman" w:hAnsi="Times New Roman" w:cs="Times New Roman"/>
                <w:sz w:val="20"/>
                <w:szCs w:val="20"/>
              </w:rPr>
              <w:t xml:space="preserve">, спонтанного и индуцированного </w:t>
            </w:r>
            <w:proofErr w:type="spellStart"/>
            <w:r w:rsidRPr="00675712">
              <w:rPr>
                <w:rFonts w:ascii="Times New Roman" w:hAnsi="Times New Roman" w:cs="Times New Roman"/>
                <w:sz w:val="20"/>
                <w:szCs w:val="20"/>
              </w:rPr>
              <w:t>эуглобулинового</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фибринолиза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Фибринолиз-тест</w:t>
            </w:r>
            <w:proofErr w:type="spellEnd"/>
            <w:r w:rsidRPr="00675712">
              <w:rPr>
                <w:rFonts w:ascii="Times New Roman" w:hAnsi="Times New Roman" w:cs="Times New Roman"/>
                <w:sz w:val="20"/>
                <w:szCs w:val="20"/>
              </w:rPr>
              <w:t>) по ТУ 9398-028-42349142-2012, (400 опр.)</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Медицинский, лабораторный комплект реагент для определения </w:t>
            </w:r>
            <w:proofErr w:type="spellStart"/>
            <w:r w:rsidRPr="00675712">
              <w:rPr>
                <w:rFonts w:ascii="Times New Roman" w:hAnsi="Times New Roman" w:cs="Times New Roman"/>
                <w:sz w:val="20"/>
                <w:szCs w:val="20"/>
              </w:rPr>
              <w:t>Х</w:t>
            </w:r>
            <w:proofErr w:type="gramStart"/>
            <w:r w:rsidRPr="00675712">
              <w:rPr>
                <w:rFonts w:ascii="Times New Roman" w:hAnsi="Times New Roman" w:cs="Times New Roman"/>
                <w:sz w:val="20"/>
                <w:szCs w:val="20"/>
              </w:rPr>
              <w:t>II</w:t>
            </w:r>
            <w:proofErr w:type="gramEnd"/>
            <w:r w:rsidRPr="00675712">
              <w:rPr>
                <w:rFonts w:ascii="Times New Roman" w:hAnsi="Times New Roman" w:cs="Times New Roman"/>
                <w:sz w:val="20"/>
                <w:szCs w:val="20"/>
              </w:rPr>
              <w:t>а</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калликреин</w:t>
            </w:r>
            <w:proofErr w:type="spellEnd"/>
            <w:r w:rsidRPr="00675712">
              <w:rPr>
                <w:rFonts w:ascii="Times New Roman" w:hAnsi="Times New Roman" w:cs="Times New Roman"/>
                <w:sz w:val="20"/>
                <w:szCs w:val="20"/>
              </w:rPr>
              <w:t xml:space="preserve"> - зависимо, спонтанного и индуцированного </w:t>
            </w:r>
            <w:proofErr w:type="spellStart"/>
            <w:r w:rsidRPr="00675712">
              <w:rPr>
                <w:rFonts w:ascii="Times New Roman" w:hAnsi="Times New Roman" w:cs="Times New Roman"/>
                <w:sz w:val="20"/>
                <w:szCs w:val="20"/>
              </w:rPr>
              <w:t>эуглобулинового</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фибринолиза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определения содержания белка в моче и спинномозговой жидкости с </w:t>
            </w:r>
            <w:proofErr w:type="spellStart"/>
            <w:r w:rsidRPr="00675712">
              <w:rPr>
                <w:rFonts w:ascii="Times New Roman" w:hAnsi="Times New Roman" w:cs="Times New Roman"/>
                <w:sz w:val="20"/>
                <w:szCs w:val="20"/>
              </w:rPr>
              <w:t>пирогаллоловым</w:t>
            </w:r>
            <w:proofErr w:type="spellEnd"/>
            <w:r w:rsidRPr="00675712">
              <w:rPr>
                <w:rFonts w:ascii="Times New Roman" w:hAnsi="Times New Roman" w:cs="Times New Roman"/>
                <w:sz w:val="20"/>
                <w:szCs w:val="20"/>
              </w:rPr>
              <w:t xml:space="preserve"> красным ("</w:t>
            </w:r>
            <w:proofErr w:type="spellStart"/>
            <w:r w:rsidRPr="00675712">
              <w:rPr>
                <w:rFonts w:ascii="Times New Roman" w:hAnsi="Times New Roman" w:cs="Times New Roman"/>
                <w:sz w:val="20"/>
                <w:szCs w:val="20"/>
              </w:rPr>
              <w:t>Белок-ПГК</w:t>
            </w:r>
            <w:proofErr w:type="spellEnd"/>
            <w:r w:rsidRPr="00675712">
              <w:rPr>
                <w:rFonts w:ascii="Times New Roman" w:hAnsi="Times New Roman" w:cs="Times New Roman"/>
                <w:sz w:val="20"/>
                <w:szCs w:val="20"/>
              </w:rPr>
              <w:t>") по ТУ 9398-093-70423725-2008, 100 опр.</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Для определения количества белка в моче и спинномозговой жидкости человека в клинико-диагностических и биохимических лабораториях используется специальный набор. При взаимодействии белка с </w:t>
            </w:r>
            <w:proofErr w:type="spellStart"/>
            <w:r w:rsidRPr="00675712">
              <w:rPr>
                <w:rFonts w:ascii="Times New Roman" w:hAnsi="Times New Roman" w:cs="Times New Roman"/>
                <w:sz w:val="20"/>
                <w:szCs w:val="20"/>
              </w:rPr>
              <w:t>пирогаллоловым</w:t>
            </w:r>
            <w:proofErr w:type="spellEnd"/>
            <w:r w:rsidRPr="00675712">
              <w:rPr>
                <w:rFonts w:ascii="Times New Roman" w:hAnsi="Times New Roman" w:cs="Times New Roman"/>
                <w:sz w:val="20"/>
                <w:szCs w:val="20"/>
              </w:rPr>
              <w:t xml:space="preserve"> красным и </w:t>
            </w:r>
            <w:proofErr w:type="spellStart"/>
            <w:r w:rsidRPr="00675712">
              <w:rPr>
                <w:rFonts w:ascii="Times New Roman" w:hAnsi="Times New Roman" w:cs="Times New Roman"/>
                <w:sz w:val="20"/>
                <w:szCs w:val="20"/>
              </w:rPr>
              <w:t>молибдатом</w:t>
            </w:r>
            <w:proofErr w:type="spellEnd"/>
            <w:r w:rsidRPr="00675712">
              <w:rPr>
                <w:rFonts w:ascii="Times New Roman" w:hAnsi="Times New Roman" w:cs="Times New Roman"/>
                <w:sz w:val="20"/>
                <w:szCs w:val="20"/>
              </w:rPr>
              <w:t xml:space="preserve"> натрия образуется окрашенный комплекс, интенсивность окраски которого пропорциональна содержанию белка в анализируемой пробе. Для определения содержания белка </w:t>
            </w:r>
            <w:proofErr w:type="spellStart"/>
            <w:r w:rsidRPr="00675712">
              <w:rPr>
                <w:rFonts w:ascii="Times New Roman" w:hAnsi="Times New Roman" w:cs="Times New Roman"/>
                <w:sz w:val="20"/>
                <w:szCs w:val="20"/>
              </w:rPr>
              <w:t>фотометрически</w:t>
            </w:r>
            <w:proofErr w:type="spellEnd"/>
            <w:r w:rsidRPr="00675712">
              <w:rPr>
                <w:rFonts w:ascii="Times New Roman" w:hAnsi="Times New Roman" w:cs="Times New Roman"/>
                <w:sz w:val="20"/>
                <w:szCs w:val="20"/>
              </w:rPr>
              <w:t xml:space="preserve"> используется длина волны 600 (580-620) нм.</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Реагент - 1х100 мл</w:t>
            </w:r>
            <w:r w:rsidRPr="00675712">
              <w:rPr>
                <w:rFonts w:ascii="Times New Roman" w:hAnsi="Times New Roman" w:cs="Times New Roman"/>
                <w:sz w:val="20"/>
                <w:szCs w:val="20"/>
              </w:rPr>
              <w:br/>
              <w:t>Калибратор - 1х2,5 мл</w:t>
            </w:r>
            <w:r w:rsidRPr="00675712">
              <w:rPr>
                <w:rFonts w:ascii="Times New Roman" w:hAnsi="Times New Roman" w:cs="Times New Roman"/>
                <w:sz w:val="20"/>
                <w:szCs w:val="20"/>
              </w:rPr>
              <w:br/>
              <w:t xml:space="preserve">Анализируемые пробы: Суточная моча или утренняя порция мочи без консервантов; спинномозговая жидкость без примеси крови, перед анализом </w:t>
            </w:r>
            <w:proofErr w:type="spellStart"/>
            <w:r w:rsidRPr="00675712">
              <w:rPr>
                <w:rFonts w:ascii="Times New Roman" w:hAnsi="Times New Roman" w:cs="Times New Roman"/>
                <w:sz w:val="20"/>
                <w:szCs w:val="20"/>
              </w:rPr>
              <w:t>отцентрифугировать</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Количество определений: 100</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Срок годности: 12 месяцев</w:t>
            </w:r>
            <w:r w:rsidRPr="00675712">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определения содержания белка в моче и спинномозговой жидкости с </w:t>
            </w:r>
            <w:proofErr w:type="spellStart"/>
            <w:r w:rsidRPr="00675712">
              <w:rPr>
                <w:rFonts w:ascii="Times New Roman" w:hAnsi="Times New Roman" w:cs="Times New Roman"/>
                <w:sz w:val="20"/>
                <w:szCs w:val="20"/>
              </w:rPr>
              <w:t>пирогаллоловым</w:t>
            </w:r>
            <w:proofErr w:type="spellEnd"/>
            <w:r w:rsidRPr="00675712">
              <w:rPr>
                <w:rFonts w:ascii="Times New Roman" w:hAnsi="Times New Roman" w:cs="Times New Roman"/>
                <w:sz w:val="20"/>
                <w:szCs w:val="20"/>
              </w:rPr>
              <w:t xml:space="preserve"> красным ("</w:t>
            </w:r>
            <w:proofErr w:type="spellStart"/>
            <w:r w:rsidRPr="00675712">
              <w:rPr>
                <w:rFonts w:ascii="Times New Roman" w:hAnsi="Times New Roman" w:cs="Times New Roman"/>
                <w:sz w:val="20"/>
                <w:szCs w:val="20"/>
              </w:rPr>
              <w:t>Белок-ПГК</w:t>
            </w:r>
            <w:proofErr w:type="spellEnd"/>
            <w:r w:rsidRPr="00675712">
              <w:rPr>
                <w:rFonts w:ascii="Times New Roman" w:hAnsi="Times New Roman" w:cs="Times New Roman"/>
                <w:sz w:val="20"/>
                <w:szCs w:val="20"/>
              </w:rPr>
              <w:t>") по ТУ 9398-093-70423725-2008, 500 опр.</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В клинико-диагностических и биохимических лабораториях для определения количества белка в моче и спинномозговой жидкости человека применяется специальный набор. Окрашенный комплекс образуется при взаимодействии белка с </w:t>
            </w:r>
            <w:proofErr w:type="spellStart"/>
            <w:r w:rsidRPr="00675712">
              <w:rPr>
                <w:rFonts w:ascii="Times New Roman" w:hAnsi="Times New Roman" w:cs="Times New Roman"/>
                <w:sz w:val="20"/>
                <w:szCs w:val="20"/>
              </w:rPr>
              <w:t>пирогаллоловым</w:t>
            </w:r>
            <w:proofErr w:type="spellEnd"/>
            <w:r w:rsidRPr="00675712">
              <w:rPr>
                <w:rFonts w:ascii="Times New Roman" w:hAnsi="Times New Roman" w:cs="Times New Roman"/>
                <w:sz w:val="20"/>
                <w:szCs w:val="20"/>
              </w:rPr>
              <w:t xml:space="preserve"> красным и </w:t>
            </w:r>
            <w:proofErr w:type="spellStart"/>
            <w:r w:rsidRPr="00675712">
              <w:rPr>
                <w:rFonts w:ascii="Times New Roman" w:hAnsi="Times New Roman" w:cs="Times New Roman"/>
                <w:sz w:val="20"/>
                <w:szCs w:val="20"/>
              </w:rPr>
              <w:t>молибдатом</w:t>
            </w:r>
            <w:proofErr w:type="spellEnd"/>
            <w:r w:rsidRPr="00675712">
              <w:rPr>
                <w:rFonts w:ascii="Times New Roman" w:hAnsi="Times New Roman" w:cs="Times New Roman"/>
                <w:sz w:val="20"/>
                <w:szCs w:val="20"/>
              </w:rPr>
              <w:t xml:space="preserve"> натрия, причем интенсивность окраски пропорциональна содержанию белка в анализируемой пробе. Для фотометрического определения содержания белка используется длина волны 600 (580-620) нм.</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Реагент - 2х250 мл</w:t>
            </w:r>
            <w:r w:rsidRPr="00675712">
              <w:rPr>
                <w:rFonts w:ascii="Times New Roman" w:hAnsi="Times New Roman" w:cs="Times New Roman"/>
                <w:sz w:val="20"/>
                <w:szCs w:val="20"/>
              </w:rPr>
              <w:br/>
              <w:t>Калибратор - 1х5 мл</w:t>
            </w:r>
            <w:r w:rsidRPr="00675712">
              <w:rPr>
                <w:rFonts w:ascii="Times New Roman" w:hAnsi="Times New Roman" w:cs="Times New Roman"/>
                <w:sz w:val="20"/>
                <w:szCs w:val="20"/>
              </w:rPr>
              <w:br/>
              <w:t xml:space="preserve">Анализируемые пробы: Суточная моча или утренняя порция мочи без консервантов; спинномозговая жидкость без примеси крови, перед анализом </w:t>
            </w:r>
            <w:proofErr w:type="spellStart"/>
            <w:r w:rsidRPr="00675712">
              <w:rPr>
                <w:rFonts w:ascii="Times New Roman" w:hAnsi="Times New Roman" w:cs="Times New Roman"/>
                <w:sz w:val="20"/>
                <w:szCs w:val="20"/>
              </w:rPr>
              <w:t>отцентрифугировать</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Количество определений: 500</w:t>
            </w:r>
            <w:r w:rsidRPr="00675712">
              <w:rPr>
                <w:rFonts w:ascii="Times New Roman" w:hAnsi="Times New Roman" w:cs="Times New Roman"/>
                <w:sz w:val="20"/>
                <w:szCs w:val="20"/>
              </w:rPr>
              <w:br/>
              <w:t>Срок годности: 12 месяцев</w:t>
            </w:r>
            <w:r w:rsidRPr="00675712">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"Раствор бриллиантового </w:t>
            </w:r>
            <w:proofErr w:type="spellStart"/>
            <w:r w:rsidRPr="00675712">
              <w:rPr>
                <w:rFonts w:ascii="Times New Roman" w:hAnsi="Times New Roman" w:cs="Times New Roman"/>
                <w:sz w:val="20"/>
                <w:szCs w:val="20"/>
              </w:rPr>
              <w:t>крезилового</w:t>
            </w:r>
            <w:proofErr w:type="spellEnd"/>
            <w:r w:rsidRPr="00675712">
              <w:rPr>
                <w:rFonts w:ascii="Times New Roman" w:hAnsi="Times New Roman" w:cs="Times New Roman"/>
                <w:sz w:val="20"/>
                <w:szCs w:val="20"/>
              </w:rPr>
              <w:t xml:space="preserve"> синего для окраски </w:t>
            </w:r>
            <w:proofErr w:type="spellStart"/>
            <w:r w:rsidRPr="00675712">
              <w:rPr>
                <w:rFonts w:ascii="Times New Roman" w:hAnsi="Times New Roman" w:cs="Times New Roman"/>
                <w:sz w:val="20"/>
                <w:szCs w:val="20"/>
              </w:rPr>
              <w:t>ретикулоцитов</w:t>
            </w:r>
            <w:proofErr w:type="spellEnd"/>
            <w:r w:rsidRPr="00675712">
              <w:rPr>
                <w:rFonts w:ascii="Times New Roman" w:hAnsi="Times New Roman" w:cs="Times New Roman"/>
                <w:sz w:val="20"/>
                <w:szCs w:val="20"/>
              </w:rPr>
              <w:t xml:space="preserve"> в крови" ("Раствор БКС") по ТУ 9398-020-70423725-2011,1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50 мл / </w:t>
            </w:r>
            <w:proofErr w:type="spellStart"/>
            <w:r w:rsidRPr="00675712">
              <w:rPr>
                <w:rFonts w:ascii="Times New Roman" w:hAnsi="Times New Roman" w:cs="Times New Roman"/>
                <w:sz w:val="20"/>
                <w:szCs w:val="20"/>
              </w:rPr>
              <w:t>уп</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Количество определений 1000</w:t>
            </w:r>
            <w:r w:rsidRPr="00675712">
              <w:rPr>
                <w:rFonts w:ascii="Times New Roman" w:hAnsi="Times New Roman" w:cs="Times New Roman"/>
                <w:sz w:val="20"/>
                <w:szCs w:val="20"/>
              </w:rPr>
              <w:br w:type="page"/>
              <w:t>Состав:</w:t>
            </w:r>
            <w:r w:rsidRPr="00675712">
              <w:rPr>
                <w:rFonts w:ascii="Times New Roman" w:hAnsi="Times New Roman" w:cs="Times New Roman"/>
                <w:sz w:val="20"/>
                <w:szCs w:val="20"/>
              </w:rPr>
              <w:br w:type="page"/>
              <w:t xml:space="preserve">Бриллиантовый </w:t>
            </w:r>
            <w:proofErr w:type="spellStart"/>
            <w:r w:rsidRPr="00675712">
              <w:rPr>
                <w:rFonts w:ascii="Times New Roman" w:hAnsi="Times New Roman" w:cs="Times New Roman"/>
                <w:sz w:val="20"/>
                <w:szCs w:val="20"/>
              </w:rPr>
              <w:t>крезиловый</w:t>
            </w:r>
            <w:proofErr w:type="spellEnd"/>
            <w:r w:rsidRPr="00675712">
              <w:rPr>
                <w:rFonts w:ascii="Times New Roman" w:hAnsi="Times New Roman" w:cs="Times New Roman"/>
                <w:sz w:val="20"/>
                <w:szCs w:val="20"/>
              </w:rPr>
              <w:t xml:space="preserve"> синий, 1 % в растворе натрия хлористого, 0,9 % – 1 флакон (50 мл).</w:t>
            </w:r>
            <w:r w:rsidRPr="00675712">
              <w:rPr>
                <w:rFonts w:ascii="Times New Roman" w:hAnsi="Times New Roman" w:cs="Times New Roman"/>
                <w:sz w:val="20"/>
                <w:szCs w:val="20"/>
              </w:rPr>
              <w:br w:type="page"/>
              <w:t>Аналитические характеристики набора</w:t>
            </w:r>
            <w:r w:rsidRPr="00675712">
              <w:rPr>
                <w:rFonts w:ascii="Times New Roman" w:hAnsi="Times New Roman" w:cs="Times New Roman"/>
                <w:sz w:val="20"/>
                <w:szCs w:val="20"/>
              </w:rPr>
              <w:br w:type="page"/>
              <w:t>Клетки крови должны иметь следующую окраску:</w:t>
            </w:r>
            <w:r w:rsidRPr="00675712">
              <w:rPr>
                <w:rFonts w:ascii="Times New Roman" w:hAnsi="Times New Roman" w:cs="Times New Roman"/>
                <w:sz w:val="20"/>
                <w:szCs w:val="20"/>
              </w:rPr>
              <w:br w:type="page"/>
              <w:t xml:space="preserve">      эритроциты – желтовато-зеленоватый цвет;</w:t>
            </w:r>
            <w:r w:rsidRPr="00675712">
              <w:rPr>
                <w:rFonts w:ascii="Times New Roman" w:hAnsi="Times New Roman" w:cs="Times New Roman"/>
                <w:sz w:val="20"/>
                <w:szCs w:val="20"/>
              </w:rPr>
              <w:br w:type="page"/>
              <w:t xml:space="preserve">      зернисто-сетчатая субстанция – синий или фиолетово-синий цвет.</w:t>
            </w:r>
            <w:r w:rsidRPr="00675712">
              <w:rPr>
                <w:rFonts w:ascii="Times New Roman" w:hAnsi="Times New Roman" w:cs="Times New Roman"/>
                <w:sz w:val="20"/>
                <w:szCs w:val="20"/>
              </w:rPr>
              <w:br w:type="page"/>
              <w:t xml:space="preserve">Набор реагентов предназначен для окраски </w:t>
            </w:r>
            <w:proofErr w:type="spellStart"/>
            <w:r w:rsidRPr="00675712">
              <w:rPr>
                <w:rFonts w:ascii="Times New Roman" w:hAnsi="Times New Roman" w:cs="Times New Roman"/>
                <w:sz w:val="20"/>
                <w:szCs w:val="20"/>
              </w:rPr>
              <w:t>ретикулоцитов</w:t>
            </w:r>
            <w:proofErr w:type="spellEnd"/>
            <w:r w:rsidRPr="00675712">
              <w:rPr>
                <w:rFonts w:ascii="Times New Roman" w:hAnsi="Times New Roman" w:cs="Times New Roman"/>
                <w:sz w:val="20"/>
                <w:szCs w:val="20"/>
              </w:rPr>
              <w:t xml:space="preserve"> в крови раствором бриллиантового </w:t>
            </w:r>
            <w:proofErr w:type="spellStart"/>
            <w:r w:rsidRPr="00675712">
              <w:rPr>
                <w:rFonts w:ascii="Times New Roman" w:hAnsi="Times New Roman" w:cs="Times New Roman"/>
                <w:sz w:val="20"/>
                <w:szCs w:val="20"/>
              </w:rPr>
              <w:t>крезилового</w:t>
            </w:r>
            <w:proofErr w:type="spellEnd"/>
            <w:r w:rsidRPr="00675712">
              <w:rPr>
                <w:rFonts w:ascii="Times New Roman" w:hAnsi="Times New Roman" w:cs="Times New Roman"/>
                <w:sz w:val="20"/>
                <w:szCs w:val="20"/>
              </w:rPr>
              <w:t xml:space="preserve"> синего в клинико-диагностических и биохимических лабораториях. Исследуемый материал - цельная или капиллярная кровь. Набор должен храниться в упаковке предприятия-изготовителя при температуре (2-8) </w:t>
            </w:r>
            <w:proofErr w:type="spellStart"/>
            <w:r w:rsidRPr="00675712">
              <w:rPr>
                <w:rFonts w:ascii="Times New Roman" w:hAnsi="Times New Roman" w:cs="Times New Roman"/>
                <w:sz w:val="20"/>
                <w:szCs w:val="20"/>
              </w:rPr>
              <w:t>оС</w:t>
            </w:r>
            <w:proofErr w:type="spellEnd"/>
            <w:r w:rsidRPr="00675712">
              <w:rPr>
                <w:rFonts w:ascii="Times New Roman" w:hAnsi="Times New Roman" w:cs="Times New Roman"/>
                <w:sz w:val="20"/>
                <w:szCs w:val="20"/>
              </w:rPr>
              <w:t xml:space="preserve"> в течение всего срока годности.</w:t>
            </w:r>
            <w:r w:rsidRPr="00675712">
              <w:rPr>
                <w:rFonts w:ascii="Times New Roman" w:hAnsi="Times New Roman" w:cs="Times New Roman"/>
                <w:sz w:val="20"/>
                <w:szCs w:val="20"/>
              </w:rPr>
              <w:br w:type="page"/>
              <w:t xml:space="preserve">Принцип метода: метод основан на выявлении зернисто-сетчатой субстанции эритроцитов при </w:t>
            </w:r>
            <w:proofErr w:type="spellStart"/>
            <w:r w:rsidRPr="00675712">
              <w:rPr>
                <w:rFonts w:ascii="Times New Roman" w:hAnsi="Times New Roman" w:cs="Times New Roman"/>
                <w:sz w:val="20"/>
                <w:szCs w:val="20"/>
              </w:rPr>
              <w:t>суправитальной</w:t>
            </w:r>
            <w:proofErr w:type="spellEnd"/>
            <w:r w:rsidRPr="00675712">
              <w:rPr>
                <w:rFonts w:ascii="Times New Roman" w:hAnsi="Times New Roman" w:cs="Times New Roman"/>
                <w:sz w:val="20"/>
                <w:szCs w:val="20"/>
              </w:rPr>
              <w:t xml:space="preserve"> окраске раствором бриллиантового </w:t>
            </w:r>
            <w:proofErr w:type="spellStart"/>
            <w:r w:rsidRPr="00675712">
              <w:rPr>
                <w:rFonts w:ascii="Times New Roman" w:hAnsi="Times New Roman" w:cs="Times New Roman"/>
                <w:sz w:val="20"/>
                <w:szCs w:val="20"/>
              </w:rPr>
              <w:t>крезилового</w:t>
            </w:r>
            <w:proofErr w:type="spellEnd"/>
            <w:r w:rsidRPr="00675712">
              <w:rPr>
                <w:rFonts w:ascii="Times New Roman" w:hAnsi="Times New Roman" w:cs="Times New Roman"/>
                <w:sz w:val="20"/>
                <w:szCs w:val="20"/>
              </w:rPr>
              <w:t xml:space="preserve"> синего с дальнейшим подсчетом их количества в мазке крови на 1000 эритроцитов.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клинического анализа кала («Клиника-Кал») по ТУ 9398-009-70423725-2010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ЭКОлаб-Клиника-Кал</w:t>
            </w:r>
            <w:proofErr w:type="spellEnd"/>
            <w:r w:rsidRPr="00675712">
              <w:rPr>
                <w:rFonts w:ascii="Times New Roman" w:hAnsi="Times New Roman" w:cs="Times New Roman"/>
                <w:sz w:val="20"/>
                <w:szCs w:val="20"/>
              </w:rPr>
              <w:t xml:space="preserve"> предназначен для обнаружения скрытой крови, </w:t>
            </w:r>
            <w:proofErr w:type="spellStart"/>
            <w:r w:rsidRPr="00675712">
              <w:rPr>
                <w:rFonts w:ascii="Times New Roman" w:hAnsi="Times New Roman" w:cs="Times New Roman"/>
                <w:sz w:val="20"/>
                <w:szCs w:val="20"/>
              </w:rPr>
              <w:t>стеркобилина</w:t>
            </w:r>
            <w:proofErr w:type="spellEnd"/>
            <w:r w:rsidRPr="00675712">
              <w:rPr>
                <w:rFonts w:ascii="Times New Roman" w:hAnsi="Times New Roman" w:cs="Times New Roman"/>
                <w:sz w:val="20"/>
                <w:szCs w:val="20"/>
              </w:rPr>
              <w:t xml:space="preserve"> и билирубина в кале и приготовления препаратов для микроскопического исследования кала в клинико-диагностических лабораториях. </w:t>
            </w:r>
            <w:r w:rsidRPr="00675712">
              <w:rPr>
                <w:rFonts w:ascii="Times New Roman" w:hAnsi="Times New Roman" w:cs="Times New Roman"/>
                <w:sz w:val="20"/>
                <w:szCs w:val="20"/>
              </w:rPr>
              <w:br/>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 xml:space="preserve">Рассчитан на анализ 1000 проб для обнаружения скрытой крови, 50 проб – для качественного определения </w:t>
            </w:r>
            <w:proofErr w:type="spellStart"/>
            <w:r w:rsidRPr="00675712">
              <w:rPr>
                <w:rFonts w:ascii="Times New Roman" w:hAnsi="Times New Roman" w:cs="Times New Roman"/>
                <w:sz w:val="20"/>
                <w:szCs w:val="20"/>
              </w:rPr>
              <w:t>стеркобилина</w:t>
            </w:r>
            <w:proofErr w:type="spellEnd"/>
            <w:r w:rsidRPr="00675712">
              <w:rPr>
                <w:rFonts w:ascii="Times New Roman" w:hAnsi="Times New Roman" w:cs="Times New Roman"/>
                <w:sz w:val="20"/>
                <w:szCs w:val="20"/>
              </w:rPr>
              <w:t>, 200 проб – для качественного определения билирубина и 2000 проб – для проведения микроскопического анализа кала.</w:t>
            </w:r>
            <w:proofErr w:type="gram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Бензидин</w:t>
            </w:r>
            <w:proofErr w:type="spellEnd"/>
            <w:r w:rsidRPr="00675712">
              <w:rPr>
                <w:rFonts w:ascii="Times New Roman" w:hAnsi="Times New Roman" w:cs="Times New Roman"/>
                <w:sz w:val="20"/>
                <w:szCs w:val="20"/>
              </w:rPr>
              <w:t xml:space="preserve">, 1 г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 xml:space="preserve">Кислота уксусная (50% раствор), 100 мл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Гидроперит</w:t>
            </w:r>
            <w:proofErr w:type="spellEnd"/>
            <w:r w:rsidRPr="00675712">
              <w:rPr>
                <w:rFonts w:ascii="Times New Roman" w:hAnsi="Times New Roman" w:cs="Times New Roman"/>
                <w:sz w:val="20"/>
                <w:szCs w:val="20"/>
              </w:rPr>
              <w:t>, таблетки – 6 шт.</w:t>
            </w:r>
            <w:r w:rsidRPr="00675712">
              <w:rPr>
                <w:rFonts w:ascii="Times New Roman" w:hAnsi="Times New Roman" w:cs="Times New Roman"/>
                <w:sz w:val="20"/>
                <w:szCs w:val="20"/>
              </w:rPr>
              <w:br/>
              <w:t xml:space="preserve">Цинк уксуснокислый (100 г/л, в спирте этиловом </w:t>
            </w:r>
            <w:proofErr w:type="spellStart"/>
            <w:r w:rsidRPr="00675712">
              <w:rPr>
                <w:rFonts w:ascii="Times New Roman" w:hAnsi="Times New Roman" w:cs="Times New Roman"/>
                <w:sz w:val="20"/>
                <w:szCs w:val="20"/>
              </w:rPr>
              <w:t>ректификованном</w:t>
            </w:r>
            <w:proofErr w:type="spellEnd"/>
            <w:r w:rsidRPr="00675712">
              <w:rPr>
                <w:rFonts w:ascii="Times New Roman" w:hAnsi="Times New Roman" w:cs="Times New Roman"/>
                <w:sz w:val="20"/>
                <w:szCs w:val="20"/>
              </w:rPr>
              <w:t xml:space="preserve">), 100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Раствор </w:t>
            </w:r>
            <w:proofErr w:type="spellStart"/>
            <w:r w:rsidRPr="00675712">
              <w:rPr>
                <w:rFonts w:ascii="Times New Roman" w:hAnsi="Times New Roman" w:cs="Times New Roman"/>
                <w:sz w:val="20"/>
                <w:szCs w:val="20"/>
              </w:rPr>
              <w:t>Люголя</w:t>
            </w:r>
            <w:proofErr w:type="spellEnd"/>
            <w:r w:rsidRPr="00675712">
              <w:rPr>
                <w:rFonts w:ascii="Times New Roman" w:hAnsi="Times New Roman" w:cs="Times New Roman"/>
                <w:sz w:val="20"/>
                <w:szCs w:val="20"/>
              </w:rPr>
              <w:t xml:space="preserve"> (йод – 40 г/л, калий йодистый – 80 г/л), 50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br/>
              <w:t xml:space="preserve">Реактив </w:t>
            </w:r>
            <w:proofErr w:type="spellStart"/>
            <w:r w:rsidRPr="00675712">
              <w:rPr>
                <w:rFonts w:ascii="Times New Roman" w:hAnsi="Times New Roman" w:cs="Times New Roman"/>
                <w:sz w:val="20"/>
                <w:szCs w:val="20"/>
              </w:rPr>
              <w:t>Фуше</w:t>
            </w:r>
            <w:proofErr w:type="spellEnd"/>
            <w:r w:rsidRPr="00675712">
              <w:rPr>
                <w:rFonts w:ascii="Times New Roman" w:hAnsi="Times New Roman" w:cs="Times New Roman"/>
                <w:sz w:val="20"/>
                <w:szCs w:val="20"/>
              </w:rPr>
              <w:t xml:space="preserve"> (кислота трихлоруксусная – 227 г/л, железо (III) хлорид 6-водный – 9.1 г/л), 100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Кислота уксусная (30% раствор), 100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Судан III, 2% раствор (спирт этиловый </w:t>
            </w:r>
            <w:proofErr w:type="spellStart"/>
            <w:r w:rsidRPr="00675712">
              <w:rPr>
                <w:rFonts w:ascii="Times New Roman" w:hAnsi="Times New Roman" w:cs="Times New Roman"/>
                <w:sz w:val="20"/>
                <w:szCs w:val="20"/>
              </w:rPr>
              <w:t>ректификованный</w:t>
            </w:r>
            <w:proofErr w:type="spellEnd"/>
            <w:r w:rsidRPr="00675712">
              <w:rPr>
                <w:rFonts w:ascii="Times New Roman" w:hAnsi="Times New Roman" w:cs="Times New Roman"/>
                <w:sz w:val="20"/>
                <w:szCs w:val="20"/>
              </w:rPr>
              <w:t xml:space="preserve"> – 10 %, кислота уксусная ледяная – 90 %), 100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Метиленовый синий (2% раствор), 20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Глицерин, 130 г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окраски по </w:t>
            </w:r>
            <w:proofErr w:type="spellStart"/>
            <w:r w:rsidRPr="00675712">
              <w:rPr>
                <w:rFonts w:ascii="Times New Roman" w:hAnsi="Times New Roman" w:cs="Times New Roman"/>
                <w:sz w:val="20"/>
                <w:szCs w:val="20"/>
              </w:rPr>
              <w:t>Граму</w:t>
            </w:r>
            <w:proofErr w:type="spellEnd"/>
            <w:r w:rsidRPr="00675712">
              <w:rPr>
                <w:rFonts w:ascii="Times New Roman" w:hAnsi="Times New Roman" w:cs="Times New Roman"/>
                <w:sz w:val="20"/>
                <w:szCs w:val="20"/>
              </w:rPr>
              <w:t xml:space="preserve"> по ТУ 9389-083-70423725-2007</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окраски микроорганизмов по методу </w:t>
            </w:r>
            <w:proofErr w:type="spellStart"/>
            <w:r w:rsidRPr="00675712">
              <w:rPr>
                <w:rFonts w:ascii="Times New Roman" w:hAnsi="Times New Roman" w:cs="Times New Roman"/>
                <w:sz w:val="20"/>
                <w:szCs w:val="20"/>
              </w:rPr>
              <w:t>Грама</w:t>
            </w:r>
            <w:proofErr w:type="spellEnd"/>
            <w:r w:rsidRPr="00675712">
              <w:rPr>
                <w:rFonts w:ascii="Times New Roman" w:hAnsi="Times New Roman" w:cs="Times New Roman"/>
                <w:sz w:val="20"/>
                <w:szCs w:val="20"/>
              </w:rPr>
              <w:t xml:space="preserve"> предназначен для окраски препаратов-мазков при проведении </w:t>
            </w:r>
            <w:proofErr w:type="spellStart"/>
            <w:r w:rsidRPr="00675712">
              <w:rPr>
                <w:rFonts w:ascii="Times New Roman" w:hAnsi="Times New Roman" w:cs="Times New Roman"/>
                <w:sz w:val="20"/>
                <w:szCs w:val="20"/>
              </w:rPr>
              <w:t>бактериоскопических</w:t>
            </w:r>
            <w:proofErr w:type="spellEnd"/>
            <w:r w:rsidRPr="00675712">
              <w:rPr>
                <w:rFonts w:ascii="Times New Roman" w:hAnsi="Times New Roman" w:cs="Times New Roman"/>
                <w:sz w:val="20"/>
                <w:szCs w:val="20"/>
              </w:rPr>
              <w:t xml:space="preserve"> исследований. Позволяет дифференцировать бактерии по биохимическим свойствам их клеточной стенки </w:t>
            </w:r>
            <w:proofErr w:type="gramStart"/>
            <w:r w:rsidRPr="00675712">
              <w:rPr>
                <w:rFonts w:ascii="Times New Roman" w:hAnsi="Times New Roman" w:cs="Times New Roman"/>
                <w:sz w:val="20"/>
                <w:szCs w:val="20"/>
              </w:rPr>
              <w:t>на</w:t>
            </w:r>
            <w:proofErr w:type="gramEnd"/>
            <w:r w:rsidRPr="00675712">
              <w:rPr>
                <w:rFonts w:ascii="Times New Roman" w:hAnsi="Times New Roman" w:cs="Times New Roman"/>
                <w:sz w:val="20"/>
                <w:szCs w:val="20"/>
              </w:rPr>
              <w:t xml:space="preserve"> грамположительные и грамотрицательные.</w:t>
            </w:r>
            <w:r w:rsidRPr="00675712">
              <w:rPr>
                <w:rFonts w:ascii="Times New Roman" w:hAnsi="Times New Roman" w:cs="Times New Roman"/>
                <w:sz w:val="20"/>
                <w:szCs w:val="20"/>
              </w:rPr>
              <w:br/>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 xml:space="preserve">Бумага красящая </w:t>
            </w:r>
            <w:proofErr w:type="spellStart"/>
            <w:r w:rsidRPr="00675712">
              <w:rPr>
                <w:rFonts w:ascii="Times New Roman" w:hAnsi="Times New Roman" w:cs="Times New Roman"/>
                <w:sz w:val="20"/>
                <w:szCs w:val="20"/>
              </w:rPr>
              <w:t>генцианвиолетом</w:t>
            </w:r>
            <w:proofErr w:type="spellEnd"/>
            <w:r w:rsidRPr="00675712">
              <w:rPr>
                <w:rFonts w:ascii="Times New Roman" w:hAnsi="Times New Roman" w:cs="Times New Roman"/>
                <w:sz w:val="20"/>
                <w:szCs w:val="20"/>
              </w:rPr>
              <w:t xml:space="preserve"> – 100 шт.</w:t>
            </w:r>
            <w:r w:rsidRPr="00675712">
              <w:rPr>
                <w:rFonts w:ascii="Times New Roman" w:hAnsi="Times New Roman" w:cs="Times New Roman"/>
                <w:sz w:val="20"/>
                <w:szCs w:val="20"/>
              </w:rPr>
              <w:br/>
              <w:t xml:space="preserve">Раствор </w:t>
            </w:r>
            <w:proofErr w:type="spellStart"/>
            <w:r w:rsidRPr="00675712">
              <w:rPr>
                <w:rFonts w:ascii="Times New Roman" w:hAnsi="Times New Roman" w:cs="Times New Roman"/>
                <w:sz w:val="20"/>
                <w:szCs w:val="20"/>
              </w:rPr>
              <w:t>Люголя</w:t>
            </w:r>
            <w:proofErr w:type="spellEnd"/>
            <w:r w:rsidRPr="00675712">
              <w:rPr>
                <w:rFonts w:ascii="Times New Roman" w:hAnsi="Times New Roman" w:cs="Times New Roman"/>
                <w:sz w:val="20"/>
                <w:szCs w:val="20"/>
              </w:rPr>
              <w:t xml:space="preserve">, 50 мл – 2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Раствор сафранина, 50 мл – 2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анализа спинномозговой жидкости ("</w:t>
            </w:r>
            <w:proofErr w:type="spellStart"/>
            <w:r w:rsidRPr="00675712">
              <w:rPr>
                <w:rFonts w:ascii="Times New Roman" w:hAnsi="Times New Roman" w:cs="Times New Roman"/>
                <w:sz w:val="20"/>
                <w:szCs w:val="20"/>
              </w:rPr>
              <w:t>Клиника-СМЖ</w:t>
            </w:r>
            <w:proofErr w:type="spellEnd"/>
            <w:r w:rsidRPr="00675712">
              <w:rPr>
                <w:rFonts w:ascii="Times New Roman" w:hAnsi="Times New Roman" w:cs="Times New Roman"/>
                <w:sz w:val="20"/>
                <w:szCs w:val="20"/>
              </w:rPr>
              <w:t>") по ТУ 9398-100-70423725-2008</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Эколаб-Клиника-СМЖ</w:t>
            </w:r>
            <w:proofErr w:type="spellEnd"/>
            <w:r w:rsidRPr="00675712">
              <w:rPr>
                <w:rFonts w:ascii="Times New Roman" w:hAnsi="Times New Roman" w:cs="Times New Roman"/>
                <w:sz w:val="20"/>
                <w:szCs w:val="20"/>
              </w:rPr>
              <w:t xml:space="preserve"> позволяет определять </w:t>
            </w:r>
            <w:proofErr w:type="spellStart"/>
            <w:r w:rsidRPr="00675712">
              <w:rPr>
                <w:rFonts w:ascii="Times New Roman" w:hAnsi="Times New Roman" w:cs="Times New Roman"/>
                <w:sz w:val="20"/>
                <w:szCs w:val="20"/>
              </w:rPr>
              <w:t>цитоз</w:t>
            </w:r>
            <w:proofErr w:type="spellEnd"/>
            <w:r w:rsidRPr="00675712">
              <w:rPr>
                <w:rFonts w:ascii="Times New Roman" w:hAnsi="Times New Roman" w:cs="Times New Roman"/>
                <w:sz w:val="20"/>
                <w:szCs w:val="20"/>
              </w:rPr>
              <w:t xml:space="preserve">, качественное и количественное определение общего белка, качественное определение глобулинов в спинномозговой жидкости. </w:t>
            </w:r>
            <w:proofErr w:type="gramStart"/>
            <w:r w:rsidRPr="00675712">
              <w:rPr>
                <w:rFonts w:ascii="Times New Roman" w:hAnsi="Times New Roman" w:cs="Times New Roman"/>
                <w:sz w:val="20"/>
                <w:szCs w:val="20"/>
              </w:rPr>
              <w:t>Рассчитан на анализ 200 проб.</w:t>
            </w:r>
            <w:proofErr w:type="gramEnd"/>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 xml:space="preserve">Реактив Самсона, 10 мл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Фенол, 2.5 г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Кислота сульфосалициловая 2-водная, 30 г – 1 пакет</w:t>
            </w:r>
            <w:r w:rsidRPr="00675712">
              <w:rPr>
                <w:rFonts w:ascii="Times New Roman" w:hAnsi="Times New Roman" w:cs="Times New Roman"/>
                <w:sz w:val="20"/>
                <w:szCs w:val="20"/>
              </w:rPr>
              <w:br/>
              <w:t>Натрий сернокислый, 70 г – 1 пакет</w:t>
            </w:r>
            <w:r w:rsidRPr="00675712">
              <w:rPr>
                <w:rFonts w:ascii="Times New Roman" w:hAnsi="Times New Roman" w:cs="Times New Roman"/>
                <w:sz w:val="20"/>
                <w:szCs w:val="20"/>
              </w:rPr>
              <w:br/>
              <w:t xml:space="preserve">Калибровочный раствор общего белка, 5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Аммоний сернокислый, 85 г – 1 пакет</w:t>
            </w:r>
            <w:proofErr w:type="gramStart"/>
            <w:r w:rsidRPr="00675712">
              <w:rPr>
                <w:rFonts w:ascii="Times New Roman" w:hAnsi="Times New Roman" w:cs="Times New Roman"/>
                <w:sz w:val="20"/>
                <w:szCs w:val="20"/>
              </w:rPr>
              <w:br/>
              <w:t>Х</w:t>
            </w:r>
            <w:proofErr w:type="gramEnd"/>
            <w:r w:rsidRPr="00675712">
              <w:rPr>
                <w:rFonts w:ascii="Times New Roman" w:hAnsi="Times New Roman" w:cs="Times New Roman"/>
                <w:sz w:val="20"/>
                <w:szCs w:val="20"/>
              </w:rPr>
              <w:t>ранить в упаковке предприятия-изготовителя при температуре +2–8 °С в течение всего срока годности (1 год).</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Реагент «Кровь баранья </w:t>
            </w:r>
            <w:proofErr w:type="spellStart"/>
            <w:r w:rsidRPr="00675712">
              <w:rPr>
                <w:rFonts w:ascii="Times New Roman" w:hAnsi="Times New Roman" w:cs="Times New Roman"/>
                <w:sz w:val="20"/>
                <w:szCs w:val="20"/>
              </w:rPr>
              <w:t>дефибринированная</w:t>
            </w:r>
            <w:proofErr w:type="spellEnd"/>
            <w:r w:rsidRPr="00675712">
              <w:rPr>
                <w:rFonts w:ascii="Times New Roman" w:hAnsi="Times New Roman" w:cs="Times New Roman"/>
                <w:sz w:val="20"/>
                <w:szCs w:val="20"/>
              </w:rPr>
              <w:t xml:space="preserve"> для питательных сред, стерильная» (с цитратом натрия) 0,5 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Реагент представляет собой кровь барана, взятую стерильно (</w:t>
            </w:r>
            <w:proofErr w:type="spellStart"/>
            <w:r w:rsidRPr="00675712">
              <w:rPr>
                <w:rFonts w:ascii="Times New Roman" w:hAnsi="Times New Roman" w:cs="Times New Roman"/>
                <w:sz w:val="20"/>
                <w:szCs w:val="20"/>
              </w:rPr>
              <w:t>асептически</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дефибринированную</w:t>
            </w:r>
            <w:proofErr w:type="spellEnd"/>
            <w:r w:rsidRPr="00675712">
              <w:rPr>
                <w:rFonts w:ascii="Times New Roman" w:hAnsi="Times New Roman" w:cs="Times New Roman"/>
                <w:sz w:val="20"/>
                <w:szCs w:val="20"/>
              </w:rPr>
              <w:t xml:space="preserve"> (мягкая механическая </w:t>
            </w:r>
            <w:proofErr w:type="spellStart"/>
            <w:r w:rsidRPr="00675712">
              <w:rPr>
                <w:rFonts w:ascii="Times New Roman" w:hAnsi="Times New Roman" w:cs="Times New Roman"/>
                <w:sz w:val="20"/>
                <w:szCs w:val="20"/>
              </w:rPr>
              <w:t>дефибринизация</w:t>
            </w:r>
            <w:proofErr w:type="spellEnd"/>
            <w:r w:rsidRPr="00675712">
              <w:rPr>
                <w:rFonts w:ascii="Times New Roman" w:hAnsi="Times New Roman" w:cs="Times New Roman"/>
                <w:sz w:val="20"/>
                <w:szCs w:val="20"/>
              </w:rPr>
              <w:t>) и профильтрованную через стерильный трехслойный марлевый фильтр.</w:t>
            </w:r>
            <w:proofErr w:type="gramEnd"/>
            <w:r w:rsidRPr="00675712">
              <w:rPr>
                <w:rFonts w:ascii="Times New Roman" w:hAnsi="Times New Roman" w:cs="Times New Roman"/>
                <w:sz w:val="20"/>
                <w:szCs w:val="20"/>
              </w:rPr>
              <w:t xml:space="preserve"> Реагент стерильный, без добавок и консервантов. </w:t>
            </w:r>
            <w:r w:rsidRPr="00675712">
              <w:rPr>
                <w:rFonts w:ascii="Times New Roman" w:hAnsi="Times New Roman" w:cs="Times New Roman"/>
                <w:sz w:val="20"/>
                <w:szCs w:val="20"/>
              </w:rPr>
              <w:br/>
              <w:t xml:space="preserve">Непрозрачная жидкость ярко-красного цвета, разделяющаяся при стоянии на рыхлый ярко-красный осадок и прозрачную </w:t>
            </w:r>
            <w:proofErr w:type="spellStart"/>
            <w:r w:rsidRPr="00675712">
              <w:rPr>
                <w:rFonts w:ascii="Times New Roman" w:hAnsi="Times New Roman" w:cs="Times New Roman"/>
                <w:sz w:val="20"/>
                <w:szCs w:val="20"/>
              </w:rPr>
              <w:t>розового</w:t>
            </w:r>
            <w:proofErr w:type="spellEnd"/>
            <w:r w:rsidRPr="00675712">
              <w:rPr>
                <w:rFonts w:ascii="Times New Roman" w:hAnsi="Times New Roman" w:cs="Times New Roman"/>
                <w:sz w:val="20"/>
                <w:szCs w:val="20"/>
              </w:rPr>
              <w:t xml:space="preserve"> цвета </w:t>
            </w:r>
            <w:proofErr w:type="spellStart"/>
            <w:r w:rsidRPr="00675712">
              <w:rPr>
                <w:rFonts w:ascii="Times New Roman" w:hAnsi="Times New Roman" w:cs="Times New Roman"/>
                <w:sz w:val="20"/>
                <w:szCs w:val="20"/>
              </w:rPr>
              <w:t>надосадочную</w:t>
            </w:r>
            <w:proofErr w:type="spellEnd"/>
            <w:r w:rsidRPr="00675712">
              <w:rPr>
                <w:rFonts w:ascii="Times New Roman" w:hAnsi="Times New Roman" w:cs="Times New Roman"/>
                <w:sz w:val="20"/>
                <w:szCs w:val="20"/>
              </w:rPr>
              <w:t xml:space="preserve"> жидкость.</w:t>
            </w:r>
            <w:r w:rsidRPr="00675712">
              <w:rPr>
                <w:rFonts w:ascii="Times New Roman" w:hAnsi="Times New Roman" w:cs="Times New Roman"/>
                <w:sz w:val="20"/>
                <w:szCs w:val="20"/>
              </w:rPr>
              <w:br/>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НАЗНАЧЕНИЕ</w:t>
            </w:r>
            <w:r w:rsidRPr="00675712">
              <w:rPr>
                <w:rFonts w:ascii="Times New Roman" w:hAnsi="Times New Roman" w:cs="Times New Roman"/>
                <w:sz w:val="20"/>
                <w:szCs w:val="20"/>
              </w:rPr>
              <w:br/>
              <w:t xml:space="preserve">Обогащение бактериологических питательных сред; определение гемолитической активности микроорганизмов* и чувствительности </w:t>
            </w:r>
            <w:proofErr w:type="spellStart"/>
            <w:r w:rsidRPr="00675712">
              <w:rPr>
                <w:rFonts w:ascii="Times New Roman" w:hAnsi="Times New Roman" w:cs="Times New Roman"/>
                <w:sz w:val="20"/>
                <w:szCs w:val="20"/>
              </w:rPr>
              <w:t>Strepococcus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к антибактериальным препаратам (МУК 4.2.1890-04).</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gramStart"/>
            <w:r w:rsidRPr="00675712">
              <w:rPr>
                <w:rFonts w:ascii="Times New Roman" w:hAnsi="Times New Roman" w:cs="Times New Roman"/>
                <w:sz w:val="20"/>
                <w:szCs w:val="20"/>
              </w:rPr>
              <w:lastRenderedPageBreak/>
              <w:t>л</w:t>
            </w:r>
            <w:proofErr w:type="gramEnd"/>
            <w:r w:rsidRPr="00675712">
              <w:rPr>
                <w:rFonts w:ascii="Times New Roman" w:hAnsi="Times New Roman" w:cs="Times New Roman"/>
                <w:sz w:val="20"/>
                <w:szCs w:val="20"/>
              </w:rPr>
              <w:t>; дм3</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определения антител к </w:t>
            </w:r>
            <w:proofErr w:type="spellStart"/>
            <w:r w:rsidRPr="00675712">
              <w:rPr>
                <w:rFonts w:ascii="Times New Roman" w:hAnsi="Times New Roman" w:cs="Times New Roman"/>
                <w:sz w:val="20"/>
                <w:szCs w:val="20"/>
              </w:rPr>
              <w:t>Treponema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pallidum</w:t>
            </w:r>
            <w:proofErr w:type="spellEnd"/>
            <w:r w:rsidRPr="00675712">
              <w:rPr>
                <w:rFonts w:ascii="Times New Roman" w:hAnsi="Times New Roman" w:cs="Times New Roman"/>
                <w:sz w:val="20"/>
                <w:szCs w:val="20"/>
              </w:rPr>
              <w:t xml:space="preserve"> в реакции пассивной гемагглютинации «</w:t>
            </w:r>
            <w:proofErr w:type="spellStart"/>
            <w:r w:rsidRPr="00675712">
              <w:rPr>
                <w:rFonts w:ascii="Times New Roman" w:hAnsi="Times New Roman" w:cs="Times New Roman"/>
                <w:sz w:val="20"/>
                <w:szCs w:val="20"/>
              </w:rPr>
              <w:t>Сифилис-РПГА-тест</w:t>
            </w:r>
            <w:proofErr w:type="spellEnd"/>
            <w:r w:rsidRPr="00675712">
              <w:rPr>
                <w:rFonts w:ascii="Times New Roman" w:hAnsi="Times New Roman" w:cs="Times New Roman"/>
                <w:sz w:val="20"/>
                <w:szCs w:val="20"/>
              </w:rPr>
              <w:t>». Комплект 1/1- качественный анализ-100 определений</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определения антител к</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Treponema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pallidum</w:t>
            </w:r>
            <w:proofErr w:type="spellEnd"/>
            <w:r w:rsidRPr="00675712">
              <w:rPr>
                <w:rFonts w:ascii="Times New Roman" w:hAnsi="Times New Roman" w:cs="Times New Roman"/>
                <w:sz w:val="20"/>
                <w:szCs w:val="20"/>
              </w:rPr>
              <w:t xml:space="preserve"> в реакции пассивной</w:t>
            </w:r>
            <w:r w:rsidRPr="00675712">
              <w:rPr>
                <w:rFonts w:ascii="Times New Roman" w:hAnsi="Times New Roman" w:cs="Times New Roman"/>
                <w:sz w:val="20"/>
                <w:szCs w:val="20"/>
              </w:rPr>
              <w:br/>
              <w:t>гемагглютинации комплект 1- качественный</w:t>
            </w:r>
            <w:r w:rsidRPr="00675712">
              <w:rPr>
                <w:rFonts w:ascii="Times New Roman" w:hAnsi="Times New Roman" w:cs="Times New Roman"/>
                <w:sz w:val="20"/>
                <w:szCs w:val="20"/>
              </w:rPr>
              <w:br/>
              <w:t>анализ-100 определений</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"Сыворотки контрольные для диагностики сифилиса" по ТУ 9398-096-70423725-2008. Комплект № 1/1 набора реагентов представляет жидкие сыворотки крови кролика, содержащие антитела к </w:t>
            </w:r>
            <w:proofErr w:type="spellStart"/>
            <w:r w:rsidRPr="00675712">
              <w:rPr>
                <w:rFonts w:ascii="Times New Roman" w:hAnsi="Times New Roman" w:cs="Times New Roman"/>
                <w:sz w:val="20"/>
                <w:szCs w:val="20"/>
              </w:rPr>
              <w:t>Treponema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pallidum</w:t>
            </w:r>
            <w:proofErr w:type="spellEnd"/>
            <w:r w:rsidRPr="00675712">
              <w:rPr>
                <w:rFonts w:ascii="Times New Roman" w:hAnsi="Times New Roman" w:cs="Times New Roman"/>
                <w:sz w:val="20"/>
                <w:szCs w:val="20"/>
              </w:rPr>
              <w:t xml:space="preserve"> (положительные), 10 флаконов по 1,0 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Сыворотки контрольные для диагностики сифилиса представляют собой жидкие сыворотки крови кролика, содержащие и не содержащие антитела к </w:t>
            </w:r>
            <w:proofErr w:type="spellStart"/>
            <w:r w:rsidRPr="00675712">
              <w:rPr>
                <w:rFonts w:ascii="Times New Roman" w:hAnsi="Times New Roman" w:cs="Times New Roman"/>
                <w:sz w:val="20"/>
                <w:szCs w:val="20"/>
              </w:rPr>
              <w:t>Treponema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pallidum</w:t>
            </w:r>
            <w:proofErr w:type="spellEnd"/>
            <w:r w:rsidRPr="00675712">
              <w:rPr>
                <w:rFonts w:ascii="Times New Roman" w:hAnsi="Times New Roman" w:cs="Times New Roman"/>
                <w:sz w:val="20"/>
                <w:szCs w:val="20"/>
              </w:rPr>
              <w:t xml:space="preserve"> (положительные, слабоположительные и отрицательные), предназначенные для контроля качества лабораторных исследований на сифилис в реакции пассивной гемагглютинации (РПГА), реакции связывания комплемента (РСК), реакции </w:t>
            </w:r>
            <w:proofErr w:type="spellStart"/>
            <w:r w:rsidRPr="00675712">
              <w:rPr>
                <w:rFonts w:ascii="Times New Roman" w:hAnsi="Times New Roman" w:cs="Times New Roman"/>
                <w:sz w:val="20"/>
                <w:szCs w:val="20"/>
              </w:rPr>
              <w:t>микропреципитации</w:t>
            </w:r>
            <w:proofErr w:type="spellEnd"/>
            <w:r w:rsidRPr="00675712">
              <w:rPr>
                <w:rFonts w:ascii="Times New Roman" w:hAnsi="Times New Roman" w:cs="Times New Roman"/>
                <w:sz w:val="20"/>
                <w:szCs w:val="20"/>
              </w:rPr>
              <w:t xml:space="preserve"> (РМП), реакции быстрых плазменных </w:t>
            </w:r>
            <w:proofErr w:type="spellStart"/>
            <w:r w:rsidRPr="00675712">
              <w:rPr>
                <w:rFonts w:ascii="Times New Roman" w:hAnsi="Times New Roman" w:cs="Times New Roman"/>
                <w:sz w:val="20"/>
                <w:szCs w:val="20"/>
              </w:rPr>
              <w:t>реагинов</w:t>
            </w:r>
            <w:proofErr w:type="spellEnd"/>
            <w:r w:rsidRPr="00675712">
              <w:rPr>
                <w:rFonts w:ascii="Times New Roman" w:hAnsi="Times New Roman" w:cs="Times New Roman"/>
                <w:sz w:val="20"/>
                <w:szCs w:val="20"/>
              </w:rPr>
              <w:t xml:space="preserve"> (RPR).</w:t>
            </w:r>
            <w:r w:rsidRPr="00675712">
              <w:rPr>
                <w:rFonts w:ascii="Times New Roman" w:hAnsi="Times New Roman" w:cs="Times New Roman"/>
                <w:sz w:val="20"/>
                <w:szCs w:val="20"/>
              </w:rPr>
              <w:br w:type="page"/>
              <w:t xml:space="preserve">СК+ – сыворотка контрольная положительная – сыворотка крови кролика, содержащая антитела к </w:t>
            </w:r>
            <w:proofErr w:type="spellStart"/>
            <w:r w:rsidRPr="00675712">
              <w:rPr>
                <w:rFonts w:ascii="Times New Roman" w:hAnsi="Times New Roman" w:cs="Times New Roman"/>
                <w:sz w:val="20"/>
                <w:szCs w:val="20"/>
              </w:rPr>
              <w:t>Treponema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pallidum</w:t>
            </w:r>
            <w:proofErr w:type="spellEnd"/>
            <w:r w:rsidRPr="00675712">
              <w:rPr>
                <w:rFonts w:ascii="Times New Roman" w:hAnsi="Times New Roman" w:cs="Times New Roman"/>
                <w:sz w:val="20"/>
                <w:szCs w:val="20"/>
              </w:rPr>
              <w:t xml:space="preserve"> при определении в «Сифилис РПГА–тест» «ЗАО </w:t>
            </w:r>
            <w:proofErr w:type="spellStart"/>
            <w:r w:rsidRPr="00675712">
              <w:rPr>
                <w:rFonts w:ascii="Times New Roman" w:hAnsi="Times New Roman" w:cs="Times New Roman"/>
                <w:sz w:val="20"/>
                <w:szCs w:val="20"/>
              </w:rPr>
              <w:t>ЭКОлаб</w:t>
            </w:r>
            <w:proofErr w:type="spellEnd"/>
            <w:r w:rsidRPr="00675712">
              <w:rPr>
                <w:rFonts w:ascii="Times New Roman" w:hAnsi="Times New Roman" w:cs="Times New Roman"/>
                <w:sz w:val="20"/>
                <w:szCs w:val="20"/>
              </w:rPr>
              <w:t xml:space="preserve">» в титре 1:2560, обеспечивающая в РПМ и RPR реакцию не ниже положительной (от 3+ до 4+); прозрачная, </w:t>
            </w:r>
            <w:proofErr w:type="gramStart"/>
            <w:r w:rsidRPr="00675712">
              <w:rPr>
                <w:rFonts w:ascii="Times New Roman" w:hAnsi="Times New Roman" w:cs="Times New Roman"/>
                <w:sz w:val="20"/>
                <w:szCs w:val="20"/>
              </w:rPr>
              <w:t>от</w:t>
            </w:r>
            <w:proofErr w:type="gramEnd"/>
            <w:r w:rsidRPr="00675712">
              <w:rPr>
                <w:rFonts w:ascii="Times New Roman" w:hAnsi="Times New Roman" w:cs="Times New Roman"/>
                <w:sz w:val="20"/>
                <w:szCs w:val="20"/>
              </w:rPr>
              <w:t xml:space="preserve"> светло–жёлтого до буроватого цвета жидкость.</w:t>
            </w:r>
            <w:r w:rsidRPr="00675712">
              <w:rPr>
                <w:rFonts w:ascii="Times New Roman" w:hAnsi="Times New Roman" w:cs="Times New Roman"/>
                <w:sz w:val="20"/>
                <w:szCs w:val="20"/>
              </w:rPr>
              <w:br w:type="page"/>
              <w:t>Принцип метода заключается в аналитическом сопоставлении данных, полученных при постановке в РПГА, РСК, РМП, RPR с использованием контрольных сывороток, с их паспортными характеристиками.</w:t>
            </w:r>
            <w:r w:rsidRPr="00675712">
              <w:rPr>
                <w:rFonts w:ascii="Times New Roman" w:hAnsi="Times New Roman" w:cs="Times New Roman"/>
                <w:sz w:val="20"/>
                <w:szCs w:val="20"/>
              </w:rPr>
              <w:br w:type="page"/>
              <w:t>Состав набора:</w:t>
            </w:r>
            <w:r w:rsidRPr="00675712">
              <w:rPr>
                <w:rFonts w:ascii="Times New Roman" w:hAnsi="Times New Roman" w:cs="Times New Roman"/>
                <w:sz w:val="20"/>
                <w:szCs w:val="20"/>
              </w:rPr>
              <w:br w:type="page"/>
              <w:t>Сыворотка контрольная положительная, 10 флаконов по 1 мл</w:t>
            </w:r>
            <w:proofErr w:type="gramStart"/>
            <w:r w:rsidRPr="00675712">
              <w:rPr>
                <w:rFonts w:ascii="Times New Roman" w:hAnsi="Times New Roman" w:cs="Times New Roman"/>
                <w:sz w:val="20"/>
                <w:szCs w:val="20"/>
              </w:rPr>
              <w:br w:type="page"/>
              <w:t>Х</w:t>
            </w:r>
            <w:proofErr w:type="gramEnd"/>
            <w:r w:rsidRPr="00675712">
              <w:rPr>
                <w:rFonts w:ascii="Times New Roman" w:hAnsi="Times New Roman" w:cs="Times New Roman"/>
                <w:sz w:val="20"/>
                <w:szCs w:val="20"/>
              </w:rPr>
              <w:t>ранить в упаковке предприятия–изготовителя при температуре 2–8 °С в течение всего срока годности (18 месяцев), замораживание не допускается.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86"/>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«Антиген кардиолипиновый для реакции </w:t>
            </w:r>
            <w:proofErr w:type="spellStart"/>
            <w:r w:rsidRPr="00675712">
              <w:rPr>
                <w:rFonts w:ascii="Times New Roman" w:hAnsi="Times New Roman" w:cs="Times New Roman"/>
                <w:sz w:val="20"/>
                <w:szCs w:val="20"/>
              </w:rPr>
              <w:t>микропреципитации</w:t>
            </w:r>
            <w:proofErr w:type="spellEnd"/>
            <w:r w:rsidRPr="00675712">
              <w:rPr>
                <w:rFonts w:ascii="Times New Roman" w:hAnsi="Times New Roman" w:cs="Times New Roman"/>
                <w:sz w:val="20"/>
                <w:szCs w:val="20"/>
              </w:rPr>
              <w:t>» «</w:t>
            </w:r>
            <w:proofErr w:type="spellStart"/>
            <w:r w:rsidRPr="00675712">
              <w:rPr>
                <w:rFonts w:ascii="Times New Roman" w:hAnsi="Times New Roman" w:cs="Times New Roman"/>
                <w:sz w:val="20"/>
                <w:szCs w:val="20"/>
              </w:rPr>
              <w:t>Сифилис-АгКЛ-РМП</w:t>
            </w:r>
            <w:proofErr w:type="spellEnd"/>
            <w:r w:rsidRPr="00675712">
              <w:rPr>
                <w:rFonts w:ascii="Times New Roman" w:hAnsi="Times New Roman" w:cs="Times New Roman"/>
                <w:sz w:val="20"/>
                <w:szCs w:val="20"/>
              </w:rPr>
              <w:t xml:space="preserve">», 1000 </w:t>
            </w:r>
            <w:proofErr w:type="spellStart"/>
            <w:proofErr w:type="gramStart"/>
            <w:r w:rsidRPr="00675712">
              <w:rPr>
                <w:rFonts w:ascii="Times New Roman" w:hAnsi="Times New Roman" w:cs="Times New Roman"/>
                <w:sz w:val="20"/>
                <w:szCs w:val="20"/>
              </w:rPr>
              <w:t>опр</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Комплект №1, 1000 опр.</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АгКл</w:t>
            </w:r>
            <w:proofErr w:type="spellEnd"/>
            <w:r w:rsidRPr="00675712">
              <w:rPr>
                <w:rFonts w:ascii="Times New Roman" w:hAnsi="Times New Roman" w:cs="Times New Roman"/>
                <w:sz w:val="20"/>
                <w:szCs w:val="20"/>
              </w:rPr>
              <w:t xml:space="preserve"> - 10 ампул по 2 мл, раствор </w:t>
            </w:r>
            <w:proofErr w:type="spellStart"/>
            <w:proofErr w:type="gramStart"/>
            <w:r w:rsidRPr="00675712">
              <w:rPr>
                <w:rFonts w:ascii="Times New Roman" w:hAnsi="Times New Roman" w:cs="Times New Roman"/>
                <w:sz w:val="20"/>
                <w:szCs w:val="20"/>
              </w:rPr>
              <w:t>холин-хлорида</w:t>
            </w:r>
            <w:proofErr w:type="spellEnd"/>
            <w:proofErr w:type="gramEnd"/>
            <w:r w:rsidRPr="00675712">
              <w:rPr>
                <w:rFonts w:ascii="Times New Roman" w:hAnsi="Times New Roman" w:cs="Times New Roman"/>
                <w:sz w:val="20"/>
                <w:szCs w:val="20"/>
              </w:rPr>
              <w:t xml:space="preserve"> – 2 флакона по 5 мл или 1 флакон по 10 мл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78"/>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окраски по </w:t>
            </w:r>
            <w:proofErr w:type="spellStart"/>
            <w:r w:rsidRPr="00675712">
              <w:rPr>
                <w:rFonts w:ascii="Times New Roman" w:hAnsi="Times New Roman" w:cs="Times New Roman"/>
                <w:sz w:val="20"/>
                <w:szCs w:val="20"/>
              </w:rPr>
              <w:t>Циль-Нильсену</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Диахим-Набор</w:t>
            </w:r>
            <w:proofErr w:type="spellEnd"/>
            <w:r w:rsidRPr="00675712">
              <w:rPr>
                <w:rFonts w:ascii="Times New Roman" w:hAnsi="Times New Roman" w:cs="Times New Roman"/>
                <w:sz w:val="20"/>
                <w:szCs w:val="20"/>
              </w:rPr>
              <w:t xml:space="preserve"> для окраски по </w:t>
            </w:r>
            <w:proofErr w:type="spellStart"/>
            <w:r w:rsidRPr="00675712">
              <w:rPr>
                <w:rFonts w:ascii="Times New Roman" w:hAnsi="Times New Roman" w:cs="Times New Roman"/>
                <w:sz w:val="20"/>
                <w:szCs w:val="20"/>
              </w:rPr>
              <w:t>Циль-Нильсену</w:t>
            </w:r>
            <w:proofErr w:type="spellEnd"/>
            <w:r w:rsidRPr="00675712">
              <w:rPr>
                <w:rFonts w:ascii="Times New Roman" w:hAnsi="Times New Roman" w:cs="Times New Roman"/>
                <w:sz w:val="20"/>
                <w:szCs w:val="20"/>
              </w:rPr>
              <w:t>" по ТУ 9398-020-27428909-2008, комплектация 1</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абор</w:t>
            </w:r>
            <w:proofErr w:type="spellEnd"/>
            <w:r w:rsidRPr="00675712">
              <w:rPr>
                <w:rFonts w:ascii="Times New Roman" w:hAnsi="Times New Roman" w:cs="Times New Roman"/>
                <w:sz w:val="20"/>
                <w:szCs w:val="20"/>
              </w:rPr>
              <w:t xml:space="preserve"> реагентов для окраски по </w:t>
            </w:r>
            <w:proofErr w:type="spellStart"/>
            <w:r w:rsidRPr="00675712">
              <w:rPr>
                <w:rFonts w:ascii="Times New Roman" w:hAnsi="Times New Roman" w:cs="Times New Roman"/>
                <w:sz w:val="20"/>
                <w:szCs w:val="20"/>
              </w:rPr>
              <w:t>Циль-Нильсену</w:t>
            </w:r>
            <w:proofErr w:type="spellEnd"/>
            <w:r w:rsidRPr="00675712">
              <w:rPr>
                <w:rFonts w:ascii="Times New Roman" w:hAnsi="Times New Roman" w:cs="Times New Roman"/>
                <w:sz w:val="20"/>
                <w:szCs w:val="20"/>
              </w:rPr>
              <w:t xml:space="preserve">, предназначен для дифференциально-диагностической окраски и выявления принадлежности микроорганизмов к кислотоустойчивым и кислотонеустойчивым путем окраски препаратов, взятых из биологического материала человека (мокрота, смывы с бронхов) в клинико-диагностических лабораториях и научной </w:t>
            </w:r>
            <w:proofErr w:type="spellStart"/>
            <w:r w:rsidRPr="00675712">
              <w:rPr>
                <w:rFonts w:ascii="Times New Roman" w:hAnsi="Times New Roman" w:cs="Times New Roman"/>
                <w:sz w:val="20"/>
                <w:szCs w:val="20"/>
              </w:rPr>
              <w:t>практике</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остав</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набора-фуксин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Циля</w:t>
            </w:r>
            <w:proofErr w:type="spellEnd"/>
            <w:r w:rsidRPr="00675712">
              <w:rPr>
                <w:rFonts w:ascii="Times New Roman" w:hAnsi="Times New Roman" w:cs="Times New Roman"/>
                <w:sz w:val="20"/>
                <w:szCs w:val="20"/>
              </w:rPr>
              <w:t xml:space="preserve"> (100 мл),метиленовый синий  (100 мл),солянокислый спирт (30 мл). Дополнительно в набор входят крышки-капельницы, 3шт. Количество определений-200 (при расходе 0,5 мл реагента на одно исследование)</w:t>
            </w:r>
            <w:proofErr w:type="gramStart"/>
            <w:r w:rsidRPr="00675712">
              <w:rPr>
                <w:rFonts w:ascii="Times New Roman" w:hAnsi="Times New Roman" w:cs="Times New Roman"/>
                <w:sz w:val="20"/>
                <w:szCs w:val="20"/>
              </w:rPr>
              <w:t xml:space="preserve"> .</w:t>
            </w:r>
            <w:proofErr w:type="gram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10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Диахим-ГемиСтейн</w:t>
            </w:r>
            <w:proofErr w:type="spellEnd"/>
            <w:r w:rsidRPr="00675712">
              <w:rPr>
                <w:rFonts w:ascii="Times New Roman" w:hAnsi="Times New Roman" w:cs="Times New Roman"/>
                <w:sz w:val="20"/>
                <w:szCs w:val="20"/>
              </w:rPr>
              <w:t xml:space="preserve"> - Л (Эозин метиленовый синий типа </w:t>
            </w:r>
            <w:proofErr w:type="spellStart"/>
            <w:r w:rsidRPr="00675712">
              <w:rPr>
                <w:rFonts w:ascii="Times New Roman" w:hAnsi="Times New Roman" w:cs="Times New Roman"/>
                <w:sz w:val="20"/>
                <w:szCs w:val="20"/>
              </w:rPr>
              <w:t>Лейшмана</w:t>
            </w:r>
            <w:proofErr w:type="spellEnd"/>
            <w:r w:rsidRPr="00675712">
              <w:rPr>
                <w:rFonts w:ascii="Times New Roman" w:hAnsi="Times New Roman" w:cs="Times New Roman"/>
                <w:sz w:val="20"/>
                <w:szCs w:val="20"/>
              </w:rPr>
              <w:t>) (1,0 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Фиксатор-краситель </w:t>
            </w:r>
            <w:proofErr w:type="spellStart"/>
            <w:r w:rsidRPr="00675712">
              <w:rPr>
                <w:rFonts w:ascii="Times New Roman" w:hAnsi="Times New Roman" w:cs="Times New Roman"/>
                <w:sz w:val="20"/>
                <w:szCs w:val="20"/>
              </w:rPr>
              <w:t>Диахим-ГемиСтейн-Л</w:t>
            </w:r>
            <w:proofErr w:type="spellEnd"/>
            <w:r w:rsidRPr="00675712">
              <w:rPr>
                <w:rFonts w:ascii="Times New Roman" w:hAnsi="Times New Roman" w:cs="Times New Roman"/>
                <w:sz w:val="20"/>
                <w:szCs w:val="20"/>
              </w:rPr>
              <w:t xml:space="preserve"> в растворе предназначен для применения в качестве фиксатора и красителя форменных элементов крови. </w:t>
            </w:r>
            <w:r w:rsidRPr="00675712">
              <w:rPr>
                <w:rFonts w:ascii="Times New Roman" w:hAnsi="Times New Roman" w:cs="Times New Roman"/>
                <w:sz w:val="20"/>
                <w:szCs w:val="20"/>
              </w:rPr>
              <w:br/>
              <w:t xml:space="preserve">Фиксация в течение 2-3 минут (кровь), 2-3 мин костный мозг, 1-2 мин другие биопрепараты. Возможно </w:t>
            </w:r>
            <w:proofErr w:type="spellStart"/>
            <w:r w:rsidRPr="00675712">
              <w:rPr>
                <w:rFonts w:ascii="Times New Roman" w:hAnsi="Times New Roman" w:cs="Times New Roman"/>
                <w:sz w:val="20"/>
                <w:szCs w:val="20"/>
              </w:rPr>
              <w:t>докрашивание</w:t>
            </w:r>
            <w:proofErr w:type="spellEnd"/>
            <w:r w:rsidRPr="00675712">
              <w:rPr>
                <w:rFonts w:ascii="Times New Roman" w:hAnsi="Times New Roman" w:cs="Times New Roman"/>
                <w:sz w:val="20"/>
                <w:szCs w:val="20"/>
              </w:rPr>
              <w:t xml:space="preserve"> рабочим раствором фиксатора, приготовленным из расчета 1:3 (</w:t>
            </w:r>
            <w:proofErr w:type="spellStart"/>
            <w:r w:rsidRPr="00675712">
              <w:rPr>
                <w:rFonts w:ascii="Times New Roman" w:hAnsi="Times New Roman" w:cs="Times New Roman"/>
                <w:sz w:val="20"/>
                <w:szCs w:val="20"/>
              </w:rPr>
              <w:t>фиксатор-забуференная</w:t>
            </w:r>
            <w:proofErr w:type="spellEnd"/>
            <w:r w:rsidRPr="00675712">
              <w:rPr>
                <w:rFonts w:ascii="Times New Roman" w:hAnsi="Times New Roman" w:cs="Times New Roman"/>
                <w:sz w:val="20"/>
                <w:szCs w:val="20"/>
              </w:rPr>
              <w:t xml:space="preserve"> вода) в течение 10-15 мин. Возможна фиксация до 3000 препаратов и окраска 4000 препаратов. </w:t>
            </w:r>
            <w:r w:rsidRPr="00675712">
              <w:rPr>
                <w:rFonts w:ascii="Times New Roman" w:hAnsi="Times New Roman" w:cs="Times New Roman"/>
                <w:sz w:val="20"/>
                <w:szCs w:val="20"/>
              </w:rPr>
              <w:br/>
              <w:t>Состав:</w:t>
            </w:r>
            <w:r w:rsidRPr="00675712">
              <w:rPr>
                <w:rFonts w:ascii="Times New Roman" w:hAnsi="Times New Roman" w:cs="Times New Roman"/>
                <w:sz w:val="20"/>
                <w:szCs w:val="20"/>
              </w:rPr>
              <w:br/>
              <w:t xml:space="preserve">Фиксатор-краситель представляет собой раствор сухого красителя эозин метиленовый синий типа </w:t>
            </w:r>
            <w:proofErr w:type="spellStart"/>
            <w:r w:rsidRPr="00675712">
              <w:rPr>
                <w:rFonts w:ascii="Times New Roman" w:hAnsi="Times New Roman" w:cs="Times New Roman"/>
                <w:sz w:val="20"/>
                <w:szCs w:val="20"/>
              </w:rPr>
              <w:t>Лейшмана</w:t>
            </w:r>
            <w:proofErr w:type="spellEnd"/>
            <w:r w:rsidRPr="00675712">
              <w:rPr>
                <w:rFonts w:ascii="Times New Roman" w:hAnsi="Times New Roman" w:cs="Times New Roman"/>
                <w:sz w:val="20"/>
                <w:szCs w:val="20"/>
              </w:rPr>
              <w:t xml:space="preserve"> в метаноле, 1 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Хранить при температуре 0– 25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в крытых вентилируемых помещениях вдали от кислот и щелочей, не допуская воздействия прямых солнечных лучей, в течение всего срока годности (1 год).</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gramStart"/>
            <w:r w:rsidRPr="00675712">
              <w:rPr>
                <w:rFonts w:ascii="Times New Roman" w:hAnsi="Times New Roman" w:cs="Times New Roman"/>
                <w:sz w:val="20"/>
                <w:szCs w:val="20"/>
              </w:rPr>
              <w:t>л</w:t>
            </w:r>
            <w:proofErr w:type="gramEnd"/>
            <w:r w:rsidRPr="00675712">
              <w:rPr>
                <w:rFonts w:ascii="Times New Roman" w:hAnsi="Times New Roman" w:cs="Times New Roman"/>
                <w:sz w:val="20"/>
                <w:szCs w:val="20"/>
              </w:rPr>
              <w:t>; дм3</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Диахим-ГемиСтейн-Р</w:t>
            </w:r>
            <w:proofErr w:type="spellEnd"/>
            <w:r w:rsidRPr="00675712">
              <w:rPr>
                <w:rFonts w:ascii="Times New Roman" w:hAnsi="Times New Roman" w:cs="Times New Roman"/>
                <w:sz w:val="20"/>
                <w:szCs w:val="20"/>
              </w:rPr>
              <w:t xml:space="preserve">  "Профессионал" 1000мл + Буфер-Г (20мл на 20л)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Назначение</w:t>
            </w:r>
            <w:r w:rsidRPr="00675712">
              <w:rPr>
                <w:rFonts w:ascii="Times New Roman" w:hAnsi="Times New Roman" w:cs="Times New Roman"/>
                <w:sz w:val="20"/>
                <w:szCs w:val="20"/>
              </w:rPr>
              <w:br w:type="page"/>
              <w:t xml:space="preserve">Краситель </w:t>
            </w:r>
            <w:proofErr w:type="spellStart"/>
            <w:r w:rsidRPr="00675712">
              <w:rPr>
                <w:rFonts w:ascii="Times New Roman" w:hAnsi="Times New Roman" w:cs="Times New Roman"/>
                <w:sz w:val="20"/>
                <w:szCs w:val="20"/>
              </w:rPr>
              <w:t>Диахим</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Гемистейн-Р</w:t>
            </w:r>
            <w:proofErr w:type="spellEnd"/>
            <w:r w:rsidRPr="00675712">
              <w:rPr>
                <w:rFonts w:ascii="Times New Roman" w:hAnsi="Times New Roman" w:cs="Times New Roman"/>
                <w:sz w:val="20"/>
                <w:szCs w:val="20"/>
              </w:rPr>
              <w:t xml:space="preserve"> (профессионал) в растворе, далее по тексту - краситель, предназначен для применения в качестве красителя форменных элементов крови при окраске препаратов периферической крови, костного мозга, др. биопрепаратов.</w:t>
            </w:r>
            <w:r w:rsidRPr="00675712">
              <w:rPr>
                <w:rFonts w:ascii="Times New Roman" w:hAnsi="Times New Roman" w:cs="Times New Roman"/>
                <w:sz w:val="20"/>
                <w:szCs w:val="20"/>
              </w:rPr>
              <w:br w:type="page"/>
              <w:t>Состав</w:t>
            </w:r>
            <w:r w:rsidRPr="00675712">
              <w:rPr>
                <w:rFonts w:ascii="Times New Roman" w:hAnsi="Times New Roman" w:cs="Times New Roman"/>
                <w:sz w:val="20"/>
                <w:szCs w:val="20"/>
              </w:rPr>
              <w:br w:type="page"/>
              <w:t xml:space="preserve">Краситель представляет собой 0,76% раствор сухого красителя азур-эозин по </w:t>
            </w:r>
            <w:proofErr w:type="gramStart"/>
            <w:r w:rsidRPr="00675712">
              <w:rPr>
                <w:rFonts w:ascii="Times New Roman" w:hAnsi="Times New Roman" w:cs="Times New Roman"/>
                <w:sz w:val="20"/>
                <w:szCs w:val="20"/>
              </w:rPr>
              <w:t>Романовскому</w:t>
            </w:r>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Гимза</w:t>
            </w:r>
            <w:proofErr w:type="spellEnd"/>
            <w:r w:rsidRPr="00675712">
              <w:rPr>
                <w:rFonts w:ascii="Times New Roman" w:hAnsi="Times New Roman" w:cs="Times New Roman"/>
                <w:sz w:val="20"/>
                <w:szCs w:val="20"/>
              </w:rPr>
              <w:t xml:space="preserve"> азур-эозин метиленовый синий) в смеси метанола и глицерина (1:1) - 1 флакон (1 л).</w:t>
            </w:r>
            <w:r w:rsidRPr="00675712">
              <w:rPr>
                <w:rFonts w:ascii="Times New Roman" w:hAnsi="Times New Roman" w:cs="Times New Roman"/>
                <w:sz w:val="20"/>
                <w:szCs w:val="20"/>
              </w:rPr>
              <w:br w:type="page"/>
              <w:t>Подготовка к анализу</w:t>
            </w:r>
            <w:r w:rsidRPr="00675712">
              <w:rPr>
                <w:rFonts w:ascii="Times New Roman" w:hAnsi="Times New Roman" w:cs="Times New Roman"/>
                <w:sz w:val="20"/>
                <w:szCs w:val="20"/>
              </w:rPr>
              <w:br w:type="page"/>
              <w:t>Приготовление буферного раствора.</w:t>
            </w:r>
            <w:r w:rsidRPr="00675712">
              <w:rPr>
                <w:rFonts w:ascii="Times New Roman" w:hAnsi="Times New Roman" w:cs="Times New Roman"/>
                <w:sz w:val="20"/>
                <w:szCs w:val="20"/>
              </w:rPr>
              <w:br w:type="page"/>
              <w:t xml:space="preserve">Для приготовления буферного раствора с </w:t>
            </w:r>
            <w:proofErr w:type="spellStart"/>
            <w:r w:rsidRPr="00675712">
              <w:rPr>
                <w:rFonts w:ascii="Times New Roman" w:hAnsi="Times New Roman" w:cs="Times New Roman"/>
                <w:sz w:val="20"/>
                <w:szCs w:val="20"/>
              </w:rPr>
              <w:t>рН</w:t>
            </w:r>
            <w:proofErr w:type="spellEnd"/>
            <w:r w:rsidRPr="00675712">
              <w:rPr>
                <w:rFonts w:ascii="Times New Roman" w:hAnsi="Times New Roman" w:cs="Times New Roman"/>
                <w:sz w:val="20"/>
                <w:szCs w:val="20"/>
              </w:rPr>
              <w:t xml:space="preserve"> 6,8 - 7,2 рекомендуется буферную смесь (производства НПФ «АБРИС+») развести в 3 л дистиллированной воды. Полученный раствор использовать для разведения красителя и промывки стекол.</w:t>
            </w:r>
            <w:r w:rsidRPr="00675712">
              <w:rPr>
                <w:rFonts w:ascii="Times New Roman" w:hAnsi="Times New Roman" w:cs="Times New Roman"/>
                <w:sz w:val="20"/>
                <w:szCs w:val="20"/>
              </w:rPr>
              <w:br w:type="page"/>
              <w:t>Проведение определения</w:t>
            </w:r>
            <w:r w:rsidRPr="00675712">
              <w:rPr>
                <w:rFonts w:ascii="Times New Roman" w:hAnsi="Times New Roman" w:cs="Times New Roman"/>
                <w:sz w:val="20"/>
                <w:szCs w:val="20"/>
              </w:rPr>
              <w:br w:type="page"/>
              <w:t xml:space="preserve">Мазки необходимо зафиксировать метанолом или раствором фиксатора-красителя по </w:t>
            </w:r>
            <w:proofErr w:type="spellStart"/>
            <w:r w:rsidRPr="00675712">
              <w:rPr>
                <w:rFonts w:ascii="Times New Roman" w:hAnsi="Times New Roman" w:cs="Times New Roman"/>
                <w:sz w:val="20"/>
                <w:szCs w:val="20"/>
              </w:rPr>
              <w:t>Май-Грюнвальду</w:t>
            </w:r>
            <w:proofErr w:type="spellEnd"/>
            <w:r w:rsidRPr="00675712">
              <w:rPr>
                <w:rFonts w:ascii="Times New Roman" w:hAnsi="Times New Roman" w:cs="Times New Roman"/>
                <w:sz w:val="20"/>
                <w:szCs w:val="20"/>
              </w:rPr>
              <w:t xml:space="preserve"> или типа </w:t>
            </w:r>
            <w:proofErr w:type="spellStart"/>
            <w:r w:rsidRPr="00675712">
              <w:rPr>
                <w:rFonts w:ascii="Times New Roman" w:hAnsi="Times New Roman" w:cs="Times New Roman"/>
                <w:sz w:val="20"/>
                <w:szCs w:val="20"/>
              </w:rPr>
              <w:t>Лейшмана</w:t>
            </w:r>
            <w:proofErr w:type="spellEnd"/>
            <w:r w:rsidRPr="00675712">
              <w:rPr>
                <w:rFonts w:ascii="Times New Roman" w:hAnsi="Times New Roman" w:cs="Times New Roman"/>
                <w:sz w:val="20"/>
                <w:szCs w:val="20"/>
              </w:rPr>
              <w:t xml:space="preserve"> в течение 2 -3 мин. После окончания фиксации следует ополоснуть препараты в буферном растворе. Уложить препараты мазками кверху на стеклянный мостик для окраски. Непосредственно перед окраской приготовить рабочий раствор красителя: смешать  краситель с буферным раствором в соотношении 1:10 - 1:15 и профильтровать. Полученный рабочий раствор красителя можно хранить в течение 6 часов.</w:t>
            </w:r>
            <w:r w:rsidRPr="00675712">
              <w:rPr>
                <w:rFonts w:ascii="Times New Roman" w:hAnsi="Times New Roman" w:cs="Times New Roman"/>
                <w:sz w:val="20"/>
                <w:szCs w:val="20"/>
              </w:rPr>
              <w:br w:type="page"/>
              <w:t xml:space="preserve">На зафиксированные мазки крови налить рабочий раствор красителя, по истечении 10-12 мин препараты промыть буферным раствором, высушить на воздухе и </w:t>
            </w:r>
            <w:proofErr w:type="spellStart"/>
            <w:r w:rsidRPr="00675712">
              <w:rPr>
                <w:rFonts w:ascii="Times New Roman" w:hAnsi="Times New Roman" w:cs="Times New Roman"/>
                <w:sz w:val="20"/>
                <w:szCs w:val="20"/>
              </w:rPr>
              <w:t>микроскопировать</w:t>
            </w:r>
            <w:proofErr w:type="spell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type="page"/>
              <w:t>Окраска форменных элементов крови должна быть следующей:</w:t>
            </w:r>
            <w:r w:rsidRPr="00675712">
              <w:rPr>
                <w:rFonts w:ascii="Times New Roman" w:hAnsi="Times New Roman" w:cs="Times New Roman"/>
                <w:sz w:val="20"/>
                <w:szCs w:val="20"/>
              </w:rPr>
              <w:br w:type="page"/>
            </w:r>
            <w:proofErr w:type="gramStart"/>
            <w:r w:rsidRPr="00675712">
              <w:rPr>
                <w:rFonts w:ascii="Times New Roman" w:hAnsi="Times New Roman" w:cs="Times New Roman"/>
                <w:sz w:val="20"/>
                <w:szCs w:val="20"/>
              </w:rPr>
              <w:t xml:space="preserve">ЭРИТРОЦИТЫ -  </w:t>
            </w:r>
            <w:proofErr w:type="spellStart"/>
            <w:r w:rsidRPr="00675712">
              <w:rPr>
                <w:rFonts w:ascii="Times New Roman" w:hAnsi="Times New Roman" w:cs="Times New Roman"/>
                <w:sz w:val="20"/>
                <w:szCs w:val="20"/>
              </w:rPr>
              <w:t>розовые</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розовые</w:t>
            </w:r>
            <w:proofErr w:type="spellEnd"/>
            <w:r w:rsidRPr="00675712">
              <w:rPr>
                <w:rFonts w:ascii="Times New Roman" w:hAnsi="Times New Roman" w:cs="Times New Roman"/>
                <w:sz w:val="20"/>
                <w:szCs w:val="20"/>
              </w:rPr>
              <w:t xml:space="preserve"> с серым или бежевым оттенком, бежево-коричневые;</w:t>
            </w:r>
            <w:r w:rsidRPr="00675712">
              <w:rPr>
                <w:rFonts w:ascii="Times New Roman" w:hAnsi="Times New Roman" w:cs="Times New Roman"/>
                <w:sz w:val="20"/>
                <w:szCs w:val="20"/>
              </w:rPr>
              <w:br w:type="page"/>
              <w:t>ТРОМБОЦИТЫ - розово-фиолетовые или фиолетовые;</w:t>
            </w:r>
            <w:r w:rsidRPr="00675712">
              <w:rPr>
                <w:rFonts w:ascii="Times New Roman" w:hAnsi="Times New Roman" w:cs="Times New Roman"/>
                <w:sz w:val="20"/>
                <w:szCs w:val="20"/>
              </w:rPr>
              <w:br w:type="page"/>
              <w:t>ЯДРА ЛИМФОЦИТОВ, МОНОЦИТОВ И НЕЙТРОФИЛОВ - фиолетовые;</w:t>
            </w:r>
            <w:r w:rsidRPr="00675712">
              <w:rPr>
                <w:rFonts w:ascii="Times New Roman" w:hAnsi="Times New Roman" w:cs="Times New Roman"/>
                <w:sz w:val="20"/>
                <w:szCs w:val="20"/>
              </w:rPr>
              <w:br w:type="page"/>
              <w:t xml:space="preserve">ЦИТОПЛАЗМА ЛИМФОЦИТОВ - </w:t>
            </w:r>
            <w:proofErr w:type="spellStart"/>
            <w:r w:rsidRPr="00675712">
              <w:rPr>
                <w:rFonts w:ascii="Times New Roman" w:hAnsi="Times New Roman" w:cs="Times New Roman"/>
                <w:sz w:val="20"/>
                <w:szCs w:val="20"/>
              </w:rPr>
              <w:t>голубая</w:t>
            </w:r>
            <w:proofErr w:type="spellEnd"/>
            <w:r w:rsidRPr="00675712">
              <w:rPr>
                <w:rFonts w:ascii="Times New Roman" w:hAnsi="Times New Roman" w:cs="Times New Roman"/>
                <w:sz w:val="20"/>
                <w:szCs w:val="20"/>
              </w:rPr>
              <w:t>, серо-голубая или сине-голубая;</w:t>
            </w:r>
            <w:r w:rsidRPr="00675712">
              <w:rPr>
                <w:rFonts w:ascii="Times New Roman" w:hAnsi="Times New Roman" w:cs="Times New Roman"/>
                <w:sz w:val="20"/>
                <w:szCs w:val="20"/>
              </w:rPr>
              <w:br w:type="page"/>
              <w:t>ЦИТОПЛАЗМА МОНОЦИТОВ - серо-голубая;</w:t>
            </w:r>
            <w:r w:rsidRPr="00675712">
              <w:rPr>
                <w:rFonts w:ascii="Times New Roman" w:hAnsi="Times New Roman" w:cs="Times New Roman"/>
                <w:sz w:val="20"/>
                <w:szCs w:val="20"/>
              </w:rPr>
              <w:br w:type="page"/>
              <w:t>ЦИТОПЛАЗМА НЕЙТРОФИЛОВ -  бледно-розовая или розово-серая;</w:t>
            </w:r>
            <w:r w:rsidRPr="00675712">
              <w:rPr>
                <w:rFonts w:ascii="Times New Roman" w:hAnsi="Times New Roman" w:cs="Times New Roman"/>
                <w:sz w:val="20"/>
                <w:szCs w:val="20"/>
              </w:rPr>
              <w:br w:type="page"/>
              <w:t>ЗЕРНИСТОСТЬ НЕЙТРОФИЛОВ - фиолетовая или красно-фиолетовая;</w:t>
            </w:r>
            <w:r w:rsidRPr="00675712">
              <w:rPr>
                <w:rFonts w:ascii="Times New Roman" w:hAnsi="Times New Roman" w:cs="Times New Roman"/>
                <w:sz w:val="20"/>
                <w:szCs w:val="20"/>
              </w:rPr>
              <w:br w:type="page"/>
              <w:t>ЗЕРНИСТОСТЬ ЭОЗИНОФИЛОВ - оранжево-красная, розово-красная или розово-фиолетовая;</w:t>
            </w:r>
            <w:r w:rsidRPr="00675712">
              <w:rPr>
                <w:rFonts w:ascii="Times New Roman" w:hAnsi="Times New Roman" w:cs="Times New Roman"/>
                <w:sz w:val="20"/>
                <w:szCs w:val="20"/>
              </w:rPr>
              <w:br w:type="page"/>
              <w:t>ЗЕРНИСТОСТЬ  БАЗОФИЛОВ - фиолетовая.</w:t>
            </w:r>
            <w:proofErr w:type="gram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Диахим-ЦИТО-ПАП</w:t>
            </w:r>
            <w:proofErr w:type="spellEnd"/>
            <w:r w:rsidRPr="00675712">
              <w:rPr>
                <w:rFonts w:ascii="Times New Roman" w:hAnsi="Times New Roman" w:cs="Times New Roman"/>
                <w:sz w:val="20"/>
                <w:szCs w:val="20"/>
              </w:rPr>
              <w:t xml:space="preserve"> (окраска по </w:t>
            </w:r>
            <w:proofErr w:type="spellStart"/>
            <w:r w:rsidRPr="00675712">
              <w:rPr>
                <w:rFonts w:ascii="Times New Roman" w:hAnsi="Times New Roman" w:cs="Times New Roman"/>
                <w:sz w:val="20"/>
                <w:szCs w:val="20"/>
              </w:rPr>
              <w:t>Папаниколау</w:t>
            </w:r>
            <w:proofErr w:type="spellEnd"/>
            <w:r w:rsidRPr="00675712">
              <w:rPr>
                <w:rFonts w:ascii="Times New Roman" w:hAnsi="Times New Roman" w:cs="Times New Roman"/>
                <w:sz w:val="20"/>
                <w:szCs w:val="20"/>
              </w:rPr>
              <w:t>) 500 опр. (250 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Цито-ПАП</w:t>
            </w:r>
            <w:proofErr w:type="spellEnd"/>
            <w:r w:rsidRPr="00675712">
              <w:rPr>
                <w:rFonts w:ascii="Times New Roman" w:hAnsi="Times New Roman" w:cs="Times New Roman"/>
                <w:sz w:val="20"/>
                <w:szCs w:val="20"/>
              </w:rPr>
              <w:t xml:space="preserve"> для окрашивания гинекологических препаратов (мазков), полученных из клинических образцов соскобов шейки матки, цервикального канала, по методу </w:t>
            </w:r>
            <w:proofErr w:type="spellStart"/>
            <w:r w:rsidRPr="00675712">
              <w:rPr>
                <w:rFonts w:ascii="Times New Roman" w:hAnsi="Times New Roman" w:cs="Times New Roman"/>
                <w:sz w:val="20"/>
                <w:szCs w:val="20"/>
              </w:rPr>
              <w:t>Папаниколау</w:t>
            </w:r>
            <w:proofErr w:type="spellEnd"/>
            <w:r w:rsidRPr="00675712">
              <w:rPr>
                <w:rFonts w:ascii="Times New Roman" w:hAnsi="Times New Roman" w:cs="Times New Roman"/>
                <w:sz w:val="20"/>
                <w:szCs w:val="20"/>
              </w:rPr>
              <w:t xml:space="preserve"> для последующего цитологического исследования (</w:t>
            </w:r>
            <w:proofErr w:type="spellStart"/>
            <w:proofErr w:type="gramStart"/>
            <w:r w:rsidRPr="00675712">
              <w:rPr>
                <w:rFonts w:ascii="Times New Roman" w:hAnsi="Times New Roman" w:cs="Times New Roman"/>
                <w:sz w:val="20"/>
                <w:szCs w:val="20"/>
              </w:rPr>
              <w:t>ПАП-тест</w:t>
            </w:r>
            <w:proofErr w:type="spellEnd"/>
            <w:proofErr w:type="gramEnd"/>
            <w:r w:rsidRPr="00675712">
              <w:rPr>
                <w:rFonts w:ascii="Times New Roman" w:hAnsi="Times New Roman" w:cs="Times New Roman"/>
                <w:sz w:val="20"/>
                <w:szCs w:val="20"/>
              </w:rPr>
              <w:t>).</w:t>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Рассчитан</w:t>
            </w:r>
            <w:proofErr w:type="gramEnd"/>
            <w:r w:rsidRPr="00675712">
              <w:rPr>
                <w:rFonts w:ascii="Times New Roman" w:hAnsi="Times New Roman" w:cs="Times New Roman"/>
                <w:sz w:val="20"/>
                <w:szCs w:val="20"/>
              </w:rPr>
              <w:t xml:space="preserve"> на проведение 500 исследований.</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 xml:space="preserve">«Гематоксилин </w:t>
            </w:r>
            <w:proofErr w:type="spellStart"/>
            <w:r w:rsidRPr="00675712">
              <w:rPr>
                <w:rFonts w:ascii="Times New Roman" w:hAnsi="Times New Roman" w:cs="Times New Roman"/>
                <w:sz w:val="20"/>
                <w:szCs w:val="20"/>
              </w:rPr>
              <w:t>Джилла</w:t>
            </w:r>
            <w:proofErr w:type="spellEnd"/>
            <w:r w:rsidRPr="00675712">
              <w:rPr>
                <w:rFonts w:ascii="Times New Roman" w:hAnsi="Times New Roman" w:cs="Times New Roman"/>
                <w:sz w:val="20"/>
                <w:szCs w:val="20"/>
              </w:rPr>
              <w:t xml:space="preserve"> II» (раствор гематоксилина), 250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«OG6» (раствор оранжевого G), 250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«EA50» (раствор смеси красителей), 250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Хранить в упаковке предприятия-изготовителя в крытых вентилируемых помещениях, не допуская воздействия прямых солнечных лучей, при температуре +15–25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в течение всего срока годности (1 год).</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67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w:t>
            </w:r>
            <w:proofErr w:type="spellStart"/>
            <w:r w:rsidRPr="00675712">
              <w:rPr>
                <w:rFonts w:ascii="Times New Roman" w:hAnsi="Times New Roman" w:cs="Times New Roman"/>
                <w:sz w:val="20"/>
                <w:szCs w:val="20"/>
              </w:rPr>
              <w:t>Гематрол</w:t>
            </w:r>
            <w:proofErr w:type="spellEnd"/>
            <w:r w:rsidRPr="00675712">
              <w:rPr>
                <w:rFonts w:ascii="Times New Roman" w:hAnsi="Times New Roman" w:cs="Times New Roman"/>
                <w:sz w:val="20"/>
                <w:szCs w:val="20"/>
              </w:rPr>
              <w:t xml:space="preserve"> 5D" для контроля качества проведения общего анализа крови по ТУ 21.20.23-001-52857075-2016 Комплект 4 (3*4мл)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предназначен для ежедневной оценки точности и </w:t>
            </w:r>
            <w:proofErr w:type="spellStart"/>
            <w:r w:rsidRPr="00675712">
              <w:rPr>
                <w:rFonts w:ascii="Times New Roman" w:hAnsi="Times New Roman" w:cs="Times New Roman"/>
                <w:sz w:val="20"/>
                <w:szCs w:val="20"/>
              </w:rPr>
              <w:t>воспроизводимости</w:t>
            </w:r>
            <w:proofErr w:type="spellEnd"/>
            <w:r w:rsidRPr="00675712">
              <w:rPr>
                <w:rFonts w:ascii="Times New Roman" w:hAnsi="Times New Roman" w:cs="Times New Roman"/>
                <w:sz w:val="20"/>
                <w:szCs w:val="20"/>
              </w:rPr>
              <w:t xml:space="preserve"> проводимых измерений на автоматическом гематологическом анализаторе, с возможностью дифференциации пяти </w:t>
            </w:r>
            <w:proofErr w:type="spellStart"/>
            <w:r w:rsidRPr="00675712">
              <w:rPr>
                <w:rFonts w:ascii="Times New Roman" w:hAnsi="Times New Roman" w:cs="Times New Roman"/>
                <w:sz w:val="20"/>
                <w:szCs w:val="20"/>
              </w:rPr>
              <w:t>субпопуляций</w:t>
            </w:r>
            <w:proofErr w:type="spellEnd"/>
            <w:r w:rsidRPr="00675712">
              <w:rPr>
                <w:rFonts w:ascii="Times New Roman" w:hAnsi="Times New Roman" w:cs="Times New Roman"/>
                <w:sz w:val="20"/>
                <w:szCs w:val="20"/>
              </w:rPr>
              <w:t xml:space="preserve"> лейкоцитов. </w:t>
            </w:r>
            <w:r w:rsidRPr="00675712">
              <w:rPr>
                <w:rFonts w:ascii="Times New Roman" w:hAnsi="Times New Roman" w:cs="Times New Roman"/>
                <w:sz w:val="20"/>
                <w:szCs w:val="20"/>
              </w:rPr>
              <w:br/>
              <w:t xml:space="preserve">В комплект набора реагентов входят контрольные материалы </w:t>
            </w:r>
            <w:r w:rsidRPr="00675712">
              <w:rPr>
                <w:rFonts w:ascii="Times New Roman" w:hAnsi="Times New Roman" w:cs="Times New Roman"/>
                <w:sz w:val="20"/>
                <w:szCs w:val="20"/>
              </w:rPr>
              <w:br/>
              <w:t>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675712">
              <w:rPr>
                <w:rFonts w:ascii="Times New Roman" w:hAnsi="Times New Roman" w:cs="Times New Roman"/>
                <w:sz w:val="20"/>
                <w:szCs w:val="20"/>
              </w:rPr>
              <w:br/>
              <w:t xml:space="preserve">Совместимость: анализаторы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 xml:space="preserve">Аттестованные значения контрольного материала для гематологических анализаторов: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 xml:space="preserve">Количество контролируемых параметров: не менее 23. </w:t>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В упаковке: 1 флакон с контрольным материалом низкого уровня объемом не менее 4 мл, 1 флакон с контрольным материалом нормального уровня объемом не менее 4 мл, 1 флакон с контрольным материалом высокого уровня объемом не менее 4 мл, инструкция по применению, паспорт, приложение к паспорту с аттестованными значениями</w:t>
            </w:r>
            <w:r w:rsidRPr="00675712">
              <w:rPr>
                <w:rFonts w:ascii="Times New Roman" w:hAnsi="Times New Roman" w:cs="Times New Roman"/>
                <w:sz w:val="20"/>
                <w:szCs w:val="20"/>
              </w:rPr>
              <w:br/>
              <w:t>Условия хранения и транспортировки:</w:t>
            </w:r>
            <w:proofErr w:type="gram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t xml:space="preserve">Срок годности набора реагентов не менее 90 дней. </w:t>
            </w:r>
            <w:r w:rsidRPr="00675712">
              <w:rPr>
                <w:rFonts w:ascii="Times New Roman" w:hAnsi="Times New Roman" w:cs="Times New Roman"/>
                <w:sz w:val="20"/>
                <w:szCs w:val="20"/>
              </w:rPr>
              <w:br/>
              <w:t>Сроки годности вскрытых компонентов набора реагентов    не менее 21 дня.</w:t>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Хранить при температуре от 2 до 8 °С. Транспортировать</w:t>
            </w:r>
            <w:proofErr w:type="gramEnd"/>
            <w:r w:rsidRPr="00675712">
              <w:rPr>
                <w:rFonts w:ascii="Times New Roman" w:hAnsi="Times New Roman" w:cs="Times New Roman"/>
                <w:sz w:val="20"/>
                <w:szCs w:val="20"/>
              </w:rPr>
              <w:t xml:space="preserve"> при температуре от 2 до 8 °С. </w:t>
            </w:r>
            <w:r w:rsidRPr="00675712">
              <w:rPr>
                <w:rFonts w:ascii="Times New Roman" w:hAnsi="Times New Roman" w:cs="Times New Roman"/>
                <w:sz w:val="20"/>
                <w:szCs w:val="20"/>
              </w:rPr>
              <w:br/>
              <w:t>Замораживание наборов реагентов не допускается.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Гематологический контроль "</w:t>
            </w:r>
            <w:proofErr w:type="spellStart"/>
            <w:r w:rsidRPr="00675712">
              <w:rPr>
                <w:rFonts w:ascii="Times New Roman" w:hAnsi="Times New Roman" w:cs="Times New Roman"/>
                <w:sz w:val="20"/>
                <w:szCs w:val="20"/>
              </w:rPr>
              <w:t>Гематрол</w:t>
            </w:r>
            <w:proofErr w:type="spellEnd"/>
            <w:r w:rsidRPr="00675712">
              <w:rPr>
                <w:rFonts w:ascii="Times New Roman" w:hAnsi="Times New Roman" w:cs="Times New Roman"/>
                <w:sz w:val="20"/>
                <w:szCs w:val="20"/>
              </w:rPr>
              <w:t>® 3D" для контроля качества проведения общего анализа крови по ТУ 21.20.23-011-26329720-2019, вариант исполнения :I. Комплект 4 (3*4,5мл)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Гематологический контроль предназначен для ежедневной оценки точности и </w:t>
            </w:r>
            <w:proofErr w:type="spellStart"/>
            <w:r w:rsidRPr="00675712">
              <w:rPr>
                <w:rFonts w:ascii="Times New Roman" w:hAnsi="Times New Roman" w:cs="Times New Roman"/>
                <w:sz w:val="20"/>
                <w:szCs w:val="20"/>
              </w:rPr>
              <w:t>воспроизводимости</w:t>
            </w:r>
            <w:proofErr w:type="spellEnd"/>
            <w:r w:rsidRPr="00675712">
              <w:rPr>
                <w:rFonts w:ascii="Times New Roman" w:hAnsi="Times New Roman" w:cs="Times New Roman"/>
                <w:sz w:val="20"/>
                <w:szCs w:val="20"/>
              </w:rPr>
              <w:t xml:space="preserve"> проводимых измерений на автоматическом гематологическом анализаторе, с возможностью дифференциации трех </w:t>
            </w:r>
            <w:proofErr w:type="spellStart"/>
            <w:r w:rsidRPr="00675712">
              <w:rPr>
                <w:rFonts w:ascii="Times New Roman" w:hAnsi="Times New Roman" w:cs="Times New Roman"/>
                <w:sz w:val="20"/>
                <w:szCs w:val="20"/>
              </w:rPr>
              <w:t>субпопуляций</w:t>
            </w:r>
            <w:proofErr w:type="spellEnd"/>
            <w:r w:rsidRPr="00675712">
              <w:rPr>
                <w:rFonts w:ascii="Times New Roman" w:hAnsi="Times New Roman" w:cs="Times New Roman"/>
                <w:sz w:val="20"/>
                <w:szCs w:val="20"/>
              </w:rPr>
              <w:t xml:space="preserve"> лейкоцитов. </w:t>
            </w:r>
            <w:r w:rsidRPr="00675712">
              <w:rPr>
                <w:rFonts w:ascii="Times New Roman" w:hAnsi="Times New Roman" w:cs="Times New Roman"/>
                <w:sz w:val="20"/>
                <w:szCs w:val="20"/>
              </w:rPr>
              <w:br w:type="page"/>
              <w:t xml:space="preserve">В комплект набора реагентов входят контрольные материалы </w:t>
            </w:r>
            <w:r w:rsidRPr="00675712">
              <w:rPr>
                <w:rFonts w:ascii="Times New Roman" w:hAnsi="Times New Roman" w:cs="Times New Roman"/>
                <w:sz w:val="20"/>
                <w:szCs w:val="20"/>
              </w:rPr>
              <w:br w:type="page"/>
              <w:t xml:space="preserve">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w:t>
            </w:r>
            <w:r w:rsidRPr="00675712">
              <w:rPr>
                <w:rFonts w:ascii="Times New Roman" w:hAnsi="Times New Roman" w:cs="Times New Roman"/>
                <w:sz w:val="20"/>
                <w:szCs w:val="20"/>
              </w:rPr>
              <w:lastRenderedPageBreak/>
              <w:t>пациентов в состоянии здоровья (нормальный уровень) и в состоянии болезни (низкий и высокий уровни).</w:t>
            </w:r>
            <w:r w:rsidRPr="00675712">
              <w:rPr>
                <w:rFonts w:ascii="Times New Roman" w:hAnsi="Times New Roman" w:cs="Times New Roman"/>
                <w:sz w:val="20"/>
                <w:szCs w:val="20"/>
              </w:rPr>
              <w:br w:type="page"/>
              <w:t xml:space="preserve">Совместимость: анализаторы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ype="page"/>
              <w:t xml:space="preserve">Аттестованные значения контрольного материала для гематологических анализаторов: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ype="page"/>
              <w:t xml:space="preserve">Количество контролируемых параметров: не менее 18. </w:t>
            </w:r>
            <w:r w:rsidRPr="00675712">
              <w:rPr>
                <w:rFonts w:ascii="Times New Roman" w:hAnsi="Times New Roman" w:cs="Times New Roman"/>
                <w:sz w:val="20"/>
                <w:szCs w:val="20"/>
              </w:rPr>
              <w:br w:type="page"/>
            </w:r>
            <w:proofErr w:type="gramStart"/>
            <w:r w:rsidRPr="00675712">
              <w:rPr>
                <w:rFonts w:ascii="Times New Roman" w:hAnsi="Times New Roman" w:cs="Times New Roman"/>
                <w:sz w:val="20"/>
                <w:szCs w:val="20"/>
              </w:rPr>
              <w:t>В упаковке: 1 флакон с контрольным материалом низкого уровня объемом не менее 4,5 мл, 1 флакон с контрольным материалом нормального уровня объемом не менее 4,5 мл, 1 флакон с контрольным материалом высокого уровня объемом не менее 4,5 мл, инструкция по применению, паспорт, приложение к паспорту с аттестованными значениями</w:t>
            </w:r>
            <w:r w:rsidRPr="00675712">
              <w:rPr>
                <w:rFonts w:ascii="Times New Roman" w:hAnsi="Times New Roman" w:cs="Times New Roman"/>
                <w:sz w:val="20"/>
                <w:szCs w:val="20"/>
              </w:rPr>
              <w:br w:type="page"/>
              <w:t>Условия хранения и транспортировки:</w:t>
            </w:r>
            <w:proofErr w:type="gram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type="page"/>
              <w:t xml:space="preserve">Срок годности набора реагентов не менее 6 месяцев. </w:t>
            </w:r>
            <w:r w:rsidRPr="00675712">
              <w:rPr>
                <w:rFonts w:ascii="Times New Roman" w:hAnsi="Times New Roman" w:cs="Times New Roman"/>
                <w:sz w:val="20"/>
                <w:szCs w:val="20"/>
              </w:rPr>
              <w:br w:type="page"/>
              <w:t>Сроки годности вскрытых компонентов набора реагентов    не менее 21 дня.</w:t>
            </w:r>
            <w:r w:rsidRPr="00675712">
              <w:rPr>
                <w:rFonts w:ascii="Times New Roman" w:hAnsi="Times New Roman" w:cs="Times New Roman"/>
                <w:sz w:val="20"/>
                <w:szCs w:val="20"/>
              </w:rPr>
              <w:br w:type="page"/>
              <w:t>Хранить при температуре от 2 до 8 °С. Транспортировать при температуре от 2 до 8 °С. Допускается транспортирование при температуре до 27 º</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в</w:t>
            </w:r>
            <w:proofErr w:type="gramEnd"/>
            <w:r w:rsidRPr="00675712">
              <w:rPr>
                <w:rFonts w:ascii="Times New Roman" w:hAnsi="Times New Roman" w:cs="Times New Roman"/>
                <w:sz w:val="20"/>
                <w:szCs w:val="20"/>
              </w:rPr>
              <w:t xml:space="preserve"> течение 7 суток.</w:t>
            </w:r>
            <w:r w:rsidRPr="00675712">
              <w:rPr>
                <w:rFonts w:ascii="Times New Roman" w:hAnsi="Times New Roman" w:cs="Times New Roman"/>
                <w:sz w:val="20"/>
                <w:szCs w:val="20"/>
              </w:rPr>
              <w:br w:type="page"/>
              <w:t>Замораживание наборов реагентов не допускается.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Гематологический контроль "</w:t>
            </w:r>
            <w:proofErr w:type="spellStart"/>
            <w:r w:rsidRPr="00675712">
              <w:rPr>
                <w:rFonts w:ascii="Times New Roman" w:hAnsi="Times New Roman" w:cs="Times New Roman"/>
                <w:sz w:val="20"/>
                <w:szCs w:val="20"/>
              </w:rPr>
              <w:t>Гематрол</w:t>
            </w:r>
            <w:proofErr w:type="spellEnd"/>
            <w:r w:rsidRPr="00675712">
              <w:rPr>
                <w:rFonts w:ascii="Times New Roman" w:hAnsi="Times New Roman" w:cs="Times New Roman"/>
                <w:sz w:val="20"/>
                <w:szCs w:val="20"/>
              </w:rPr>
              <w:t>® 3D" для контроля качества проведения общего анализа крови по ТУ 21.20.23-011-26329720-2019, вариант исполнения: II. Комплект 8 (3*1мл)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Гематологический контроль предназначен для ежедневной оценки точности и </w:t>
            </w:r>
            <w:proofErr w:type="spellStart"/>
            <w:r w:rsidRPr="00675712">
              <w:rPr>
                <w:rFonts w:ascii="Times New Roman" w:hAnsi="Times New Roman" w:cs="Times New Roman"/>
                <w:sz w:val="20"/>
                <w:szCs w:val="20"/>
              </w:rPr>
              <w:t>воспроизводимости</w:t>
            </w:r>
            <w:proofErr w:type="spellEnd"/>
            <w:r w:rsidRPr="00675712">
              <w:rPr>
                <w:rFonts w:ascii="Times New Roman" w:hAnsi="Times New Roman" w:cs="Times New Roman"/>
                <w:sz w:val="20"/>
                <w:szCs w:val="20"/>
              </w:rPr>
              <w:t xml:space="preserve"> проводимых измерений на автоматическом гематологическом анализаторе, с возможностью дифференциации трех </w:t>
            </w:r>
            <w:proofErr w:type="spellStart"/>
            <w:r w:rsidRPr="00675712">
              <w:rPr>
                <w:rFonts w:ascii="Times New Roman" w:hAnsi="Times New Roman" w:cs="Times New Roman"/>
                <w:sz w:val="20"/>
                <w:szCs w:val="20"/>
              </w:rPr>
              <w:t>субпопуляций</w:t>
            </w:r>
            <w:proofErr w:type="spellEnd"/>
            <w:r w:rsidRPr="00675712">
              <w:rPr>
                <w:rFonts w:ascii="Times New Roman" w:hAnsi="Times New Roman" w:cs="Times New Roman"/>
                <w:sz w:val="20"/>
                <w:szCs w:val="20"/>
              </w:rPr>
              <w:t xml:space="preserve"> лейкоцитов. </w:t>
            </w:r>
            <w:r w:rsidRPr="00675712">
              <w:rPr>
                <w:rFonts w:ascii="Times New Roman" w:hAnsi="Times New Roman" w:cs="Times New Roman"/>
                <w:sz w:val="20"/>
                <w:szCs w:val="20"/>
              </w:rPr>
              <w:br/>
              <w:t xml:space="preserve">В комплект набора реагентов входят контрольные материалы </w:t>
            </w:r>
            <w:r w:rsidRPr="00675712">
              <w:rPr>
                <w:rFonts w:ascii="Times New Roman" w:hAnsi="Times New Roman" w:cs="Times New Roman"/>
                <w:sz w:val="20"/>
                <w:szCs w:val="20"/>
              </w:rPr>
              <w:br/>
              <w:t>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675712">
              <w:rPr>
                <w:rFonts w:ascii="Times New Roman" w:hAnsi="Times New Roman" w:cs="Times New Roman"/>
                <w:sz w:val="20"/>
                <w:szCs w:val="20"/>
              </w:rPr>
              <w:br/>
              <w:t xml:space="preserve">Совместимость: анализаторы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 xml:space="preserve">Аттестованные значения контрольного материала для гематологических анализаторов: </w:t>
            </w:r>
            <w:proofErr w:type="spellStart"/>
            <w:r w:rsidRPr="00675712">
              <w:rPr>
                <w:rFonts w:ascii="Times New Roman" w:hAnsi="Times New Roman" w:cs="Times New Roman"/>
                <w:sz w:val="20"/>
                <w:szCs w:val="20"/>
              </w:rPr>
              <w:t>Сисмекс</w:t>
            </w:r>
            <w:proofErr w:type="spellEnd"/>
            <w:r w:rsidRPr="00675712">
              <w:rPr>
                <w:rFonts w:ascii="Times New Roman" w:hAnsi="Times New Roman" w:cs="Times New Roman"/>
                <w:sz w:val="20"/>
                <w:szCs w:val="20"/>
              </w:rPr>
              <w:br/>
              <w:t xml:space="preserve">Количество контролируемых параметров: не менее 18. </w:t>
            </w:r>
            <w:r w:rsidRPr="00675712">
              <w:rPr>
                <w:rFonts w:ascii="Times New Roman" w:hAnsi="Times New Roman" w:cs="Times New Roman"/>
                <w:sz w:val="20"/>
                <w:szCs w:val="20"/>
              </w:rPr>
              <w:br/>
            </w:r>
            <w:proofErr w:type="gramStart"/>
            <w:r w:rsidRPr="00675712">
              <w:rPr>
                <w:rFonts w:ascii="Times New Roman" w:hAnsi="Times New Roman" w:cs="Times New Roman"/>
                <w:sz w:val="20"/>
                <w:szCs w:val="20"/>
              </w:rPr>
              <w:t>В упаковке: 1 флакон с контрольным материалом низкого уровня объемом не менее 1,0 мл, 1 флакон с контрольным материалом нормального уровня объемом не менее 1,0 мл, 1 флакон с контрольным материалом высокого уровня объемом не менее 1,0 мл, инструкция по применению, паспорт, приложение к паспорту с аттестованными значениями</w:t>
            </w:r>
            <w:r w:rsidRPr="00675712">
              <w:rPr>
                <w:rFonts w:ascii="Times New Roman" w:hAnsi="Times New Roman" w:cs="Times New Roman"/>
                <w:sz w:val="20"/>
                <w:szCs w:val="20"/>
              </w:rPr>
              <w:br/>
              <w:t>Условия хранения и транспортировки:</w:t>
            </w:r>
            <w:proofErr w:type="gramEnd"/>
            <w:r w:rsidRPr="00675712">
              <w:rPr>
                <w:rFonts w:ascii="Times New Roman" w:hAnsi="Times New Roman" w:cs="Times New Roman"/>
                <w:sz w:val="20"/>
                <w:szCs w:val="20"/>
              </w:rPr>
              <w:t xml:space="preserve"> </w:t>
            </w:r>
            <w:r w:rsidRPr="00675712">
              <w:rPr>
                <w:rFonts w:ascii="Times New Roman" w:hAnsi="Times New Roman" w:cs="Times New Roman"/>
                <w:sz w:val="20"/>
                <w:szCs w:val="20"/>
              </w:rPr>
              <w:br/>
              <w:t xml:space="preserve">Срок годности набора реагентов не менее 6 месяцев. </w:t>
            </w:r>
            <w:r w:rsidRPr="00675712">
              <w:rPr>
                <w:rFonts w:ascii="Times New Roman" w:hAnsi="Times New Roman" w:cs="Times New Roman"/>
                <w:sz w:val="20"/>
                <w:szCs w:val="20"/>
              </w:rPr>
              <w:br/>
              <w:t>Сроки годности вскрытых компонентов набора реагентов    не менее 21 дня.</w:t>
            </w:r>
            <w:r w:rsidRPr="00675712">
              <w:rPr>
                <w:rFonts w:ascii="Times New Roman" w:hAnsi="Times New Roman" w:cs="Times New Roman"/>
                <w:sz w:val="20"/>
                <w:szCs w:val="20"/>
              </w:rPr>
              <w:br/>
              <w:t>Хранить при температуре от 2 до 8 °С. Транспортировать при температуре от 2 до 8 °С. Допускается транспортирование при температуре до 27 º</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в</w:t>
            </w:r>
            <w:proofErr w:type="gramEnd"/>
            <w:r w:rsidRPr="00675712">
              <w:rPr>
                <w:rFonts w:ascii="Times New Roman" w:hAnsi="Times New Roman" w:cs="Times New Roman"/>
                <w:sz w:val="20"/>
                <w:szCs w:val="20"/>
              </w:rPr>
              <w:t xml:space="preserve"> течение 7 суток.</w:t>
            </w:r>
            <w:r w:rsidRPr="00675712">
              <w:rPr>
                <w:rFonts w:ascii="Times New Roman" w:hAnsi="Times New Roman" w:cs="Times New Roman"/>
                <w:sz w:val="20"/>
                <w:szCs w:val="20"/>
              </w:rPr>
              <w:br/>
              <w:t>Замораживание наборов реагентов не допускается.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358"/>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определения  волчаночного антикоагулянта (</w:t>
            </w:r>
            <w:proofErr w:type="spellStart"/>
            <w:r w:rsidRPr="00675712">
              <w:rPr>
                <w:rFonts w:ascii="Times New Roman" w:hAnsi="Times New Roman" w:cs="Times New Roman"/>
                <w:sz w:val="20"/>
                <w:szCs w:val="20"/>
              </w:rPr>
              <w:t>ВА-тест</w:t>
            </w:r>
            <w:proofErr w:type="spellEnd"/>
            <w:r w:rsidRPr="00675712">
              <w:rPr>
                <w:rFonts w:ascii="Times New Roman" w:hAnsi="Times New Roman" w:cs="Times New Roman"/>
                <w:sz w:val="20"/>
                <w:szCs w:val="20"/>
              </w:rPr>
              <w:t>) по ТУ 9398-018-05595541-2008</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ВА-тест</w:t>
            </w:r>
            <w:proofErr w:type="spellEnd"/>
            <w:r w:rsidRPr="00675712">
              <w:rPr>
                <w:rFonts w:ascii="Times New Roman" w:hAnsi="Times New Roman" w:cs="Times New Roman"/>
                <w:sz w:val="20"/>
                <w:szCs w:val="20"/>
              </w:rPr>
              <w:t xml:space="preserve"> предназначен для </w:t>
            </w:r>
            <w:proofErr w:type="spellStart"/>
            <w:r w:rsidRPr="00675712">
              <w:rPr>
                <w:rFonts w:ascii="Times New Roman" w:hAnsi="Times New Roman" w:cs="Times New Roman"/>
                <w:sz w:val="20"/>
                <w:szCs w:val="20"/>
              </w:rPr>
              <w:t>коагулологического</w:t>
            </w:r>
            <w:proofErr w:type="spellEnd"/>
            <w:r w:rsidRPr="00675712">
              <w:rPr>
                <w:rFonts w:ascii="Times New Roman" w:hAnsi="Times New Roman" w:cs="Times New Roman"/>
                <w:sz w:val="20"/>
                <w:szCs w:val="20"/>
              </w:rPr>
              <w:t xml:space="preserve"> определения наличия волчаночного антикоагулянта в плазме крови пациентов по критериям Подкомитета по Науке и Стандартизации Международного Общества Тромбоза и Гемостаза. </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АЧТВс-реагент</w:t>
            </w:r>
            <w:proofErr w:type="spellEnd"/>
            <w:r w:rsidRPr="00675712">
              <w:rPr>
                <w:rFonts w:ascii="Times New Roman" w:hAnsi="Times New Roman" w:cs="Times New Roman"/>
                <w:sz w:val="20"/>
                <w:szCs w:val="20"/>
              </w:rPr>
              <w:t xml:space="preserve"> для скрининга,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(4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2 флакона;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АЧТВп-реагент</w:t>
            </w:r>
            <w:proofErr w:type="spellEnd"/>
            <w:r w:rsidRPr="00675712">
              <w:rPr>
                <w:rFonts w:ascii="Times New Roman" w:hAnsi="Times New Roman" w:cs="Times New Roman"/>
                <w:sz w:val="20"/>
                <w:szCs w:val="20"/>
              </w:rPr>
              <w:t xml:space="preserve"> для подтверждения,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(2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2 флакона;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lastRenderedPageBreak/>
              <w:t>ВАс-реагент</w:t>
            </w:r>
            <w:proofErr w:type="spellEnd"/>
            <w:r w:rsidRPr="00675712">
              <w:rPr>
                <w:rFonts w:ascii="Times New Roman" w:hAnsi="Times New Roman" w:cs="Times New Roman"/>
                <w:sz w:val="20"/>
                <w:szCs w:val="20"/>
              </w:rPr>
              <w:t xml:space="preserve"> для скрининга,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(2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2 флакона;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ВАп-реагент</w:t>
            </w:r>
            <w:proofErr w:type="spellEnd"/>
            <w:r w:rsidRPr="00675712">
              <w:rPr>
                <w:rFonts w:ascii="Times New Roman" w:hAnsi="Times New Roman" w:cs="Times New Roman"/>
                <w:sz w:val="20"/>
                <w:szCs w:val="20"/>
              </w:rPr>
              <w:t xml:space="preserve"> для подтверждения,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(1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2 флакона;</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ПВс-реагент</w:t>
            </w:r>
            <w:proofErr w:type="spellEnd"/>
            <w:r w:rsidRPr="00675712">
              <w:rPr>
                <w:rFonts w:ascii="Times New Roman" w:hAnsi="Times New Roman" w:cs="Times New Roman"/>
                <w:sz w:val="20"/>
                <w:szCs w:val="20"/>
              </w:rPr>
              <w:t xml:space="preserve"> для скрининга,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(1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1 флакон;</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ПВп-реагент</w:t>
            </w:r>
            <w:proofErr w:type="spellEnd"/>
            <w:r w:rsidRPr="00675712">
              <w:rPr>
                <w:rFonts w:ascii="Times New Roman" w:hAnsi="Times New Roman" w:cs="Times New Roman"/>
                <w:sz w:val="20"/>
                <w:szCs w:val="20"/>
              </w:rPr>
              <w:t xml:space="preserve"> для подтверждения,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(4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1 флакон;</w:t>
            </w:r>
            <w:r w:rsidRPr="00675712">
              <w:rPr>
                <w:rFonts w:ascii="Times New Roman" w:hAnsi="Times New Roman" w:cs="Times New Roman"/>
                <w:sz w:val="20"/>
                <w:szCs w:val="20"/>
              </w:rPr>
              <w:br/>
              <w:t xml:space="preserve">Плазма контрольная, содержащая волчаночный антикоагулянт,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высушенная (1 мл/</w:t>
            </w:r>
            <w:proofErr w:type="spellStart"/>
            <w:r w:rsidRPr="00675712">
              <w:rPr>
                <w:rFonts w:ascii="Times New Roman" w:hAnsi="Times New Roman" w:cs="Times New Roman"/>
                <w:sz w:val="20"/>
                <w:szCs w:val="20"/>
              </w:rPr>
              <w:t>фд</w:t>
            </w:r>
            <w:proofErr w:type="spellEnd"/>
            <w:r w:rsidRPr="00675712">
              <w:rPr>
                <w:rFonts w:ascii="Times New Roman" w:hAnsi="Times New Roman" w:cs="Times New Roman"/>
                <w:sz w:val="20"/>
                <w:szCs w:val="20"/>
              </w:rPr>
              <w:t>.) – 1 флакон.</w:t>
            </w:r>
            <w:r w:rsidRPr="00675712">
              <w:rPr>
                <w:rFonts w:ascii="Times New Roman" w:hAnsi="Times New Roman" w:cs="Times New Roman"/>
                <w:sz w:val="20"/>
                <w:szCs w:val="20"/>
              </w:rPr>
              <w:br/>
              <w:t xml:space="preserve">Набор </w:t>
            </w:r>
            <w:proofErr w:type="spellStart"/>
            <w:r w:rsidRPr="00675712">
              <w:rPr>
                <w:rFonts w:ascii="Times New Roman" w:hAnsi="Times New Roman" w:cs="Times New Roman"/>
                <w:sz w:val="20"/>
                <w:szCs w:val="20"/>
              </w:rPr>
              <w:t>ВА-тест</w:t>
            </w:r>
            <w:proofErr w:type="spellEnd"/>
            <w:r w:rsidRPr="00675712">
              <w:rPr>
                <w:rFonts w:ascii="Times New Roman" w:hAnsi="Times New Roman" w:cs="Times New Roman"/>
                <w:sz w:val="20"/>
                <w:szCs w:val="20"/>
              </w:rPr>
              <w:t xml:space="preserve"> предназначен для определения наличия ВА в не менее чем 40 пробах плазмы пациентов. </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Срок годности набора – 24 месяца. </w:t>
            </w:r>
            <w:proofErr w:type="gramStart"/>
            <w:r w:rsidRPr="00675712">
              <w:rPr>
                <w:rFonts w:ascii="Times New Roman" w:hAnsi="Times New Roman" w:cs="Times New Roman"/>
                <w:sz w:val="20"/>
                <w:szCs w:val="20"/>
              </w:rPr>
              <w:t>Набор стабилен в течение всего срока годности при условии хранения в укупоренном виде в холодильнике при температуре от плюс 2 до плюс 8 °С. Допускается хранение при температуре до плюс 25 °С не более 10 суток.</w:t>
            </w:r>
            <w:proofErr w:type="gramEnd"/>
            <w:r w:rsidRPr="00675712">
              <w:rPr>
                <w:rFonts w:ascii="Times New Roman" w:hAnsi="Times New Roman" w:cs="Times New Roman"/>
                <w:sz w:val="20"/>
                <w:szCs w:val="20"/>
              </w:rPr>
              <w:t xml:space="preserve"> Замораживание набора не допускается.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w:t>
            </w:r>
            <w:proofErr w:type="spellStart"/>
            <w:proofErr w:type="gramStart"/>
            <w:r w:rsidRPr="00675712">
              <w:rPr>
                <w:rFonts w:ascii="Times New Roman" w:hAnsi="Times New Roman" w:cs="Times New Roman"/>
                <w:sz w:val="20"/>
                <w:szCs w:val="20"/>
              </w:rPr>
              <w:t>экспресс-определения</w:t>
            </w:r>
            <w:proofErr w:type="spellEnd"/>
            <w:proofErr w:type="gramEnd"/>
            <w:r w:rsidRPr="00675712">
              <w:rPr>
                <w:rFonts w:ascii="Times New Roman" w:hAnsi="Times New Roman" w:cs="Times New Roman"/>
                <w:sz w:val="20"/>
                <w:szCs w:val="20"/>
              </w:rPr>
              <w:t xml:space="preserve"> растворимых </w:t>
            </w:r>
            <w:proofErr w:type="spellStart"/>
            <w:r w:rsidRPr="00675712">
              <w:rPr>
                <w:rFonts w:ascii="Times New Roman" w:hAnsi="Times New Roman" w:cs="Times New Roman"/>
                <w:sz w:val="20"/>
                <w:szCs w:val="20"/>
              </w:rPr>
              <w:t>фибрин-мономерных</w:t>
            </w:r>
            <w:proofErr w:type="spellEnd"/>
            <w:r w:rsidRPr="00675712">
              <w:rPr>
                <w:rFonts w:ascii="Times New Roman" w:hAnsi="Times New Roman" w:cs="Times New Roman"/>
                <w:sz w:val="20"/>
                <w:szCs w:val="20"/>
              </w:rPr>
              <w:t xml:space="preserve"> комплексов в плазме крови </w:t>
            </w:r>
            <w:proofErr w:type="spellStart"/>
            <w:r w:rsidRPr="00675712">
              <w:rPr>
                <w:rFonts w:ascii="Times New Roman" w:hAnsi="Times New Roman" w:cs="Times New Roman"/>
                <w:sz w:val="20"/>
                <w:szCs w:val="20"/>
              </w:rPr>
              <w:t>о-фенантролиновым</w:t>
            </w:r>
            <w:proofErr w:type="spellEnd"/>
            <w:r w:rsidRPr="00675712">
              <w:rPr>
                <w:rFonts w:ascii="Times New Roman" w:hAnsi="Times New Roman" w:cs="Times New Roman"/>
                <w:sz w:val="20"/>
                <w:szCs w:val="20"/>
              </w:rPr>
              <w:t xml:space="preserve"> методом (</w:t>
            </w:r>
            <w:proofErr w:type="spellStart"/>
            <w:r w:rsidRPr="00675712">
              <w:rPr>
                <w:rFonts w:ascii="Times New Roman" w:hAnsi="Times New Roman" w:cs="Times New Roman"/>
                <w:sz w:val="20"/>
                <w:szCs w:val="20"/>
              </w:rPr>
              <w:t>РФМК-тест</w:t>
            </w:r>
            <w:proofErr w:type="spellEnd"/>
            <w:r w:rsidRPr="00675712">
              <w:rPr>
                <w:rFonts w:ascii="Times New Roman" w:hAnsi="Times New Roman" w:cs="Times New Roman"/>
                <w:sz w:val="20"/>
                <w:szCs w:val="20"/>
              </w:rPr>
              <w:t>) по ТУ 21.20.23-067-05595541-2020, 2. Вариант исполнения 2.</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определения растворимых фибри</w:t>
            </w:r>
            <w:proofErr w:type="gramStart"/>
            <w:r w:rsidRPr="00675712">
              <w:rPr>
                <w:rFonts w:ascii="Times New Roman" w:hAnsi="Times New Roman" w:cs="Times New Roman"/>
                <w:sz w:val="20"/>
                <w:szCs w:val="20"/>
              </w:rPr>
              <w:t>н-</w:t>
            </w:r>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мономерных</w:t>
            </w:r>
            <w:proofErr w:type="spellEnd"/>
            <w:r w:rsidRPr="00675712">
              <w:rPr>
                <w:rFonts w:ascii="Times New Roman" w:hAnsi="Times New Roman" w:cs="Times New Roman"/>
                <w:sz w:val="20"/>
                <w:szCs w:val="20"/>
              </w:rPr>
              <w:t xml:space="preserve"> комплексов (РФМК) в плазме крови человека </w:t>
            </w:r>
            <w:proofErr w:type="spellStart"/>
            <w:r w:rsidRPr="00675712">
              <w:rPr>
                <w:rFonts w:ascii="Times New Roman" w:hAnsi="Times New Roman" w:cs="Times New Roman"/>
                <w:sz w:val="20"/>
                <w:szCs w:val="20"/>
              </w:rPr>
              <w:t>о-фенантролиновым</w:t>
            </w:r>
            <w:proofErr w:type="spellEnd"/>
            <w:r w:rsidRPr="00675712">
              <w:rPr>
                <w:rFonts w:ascii="Times New Roman" w:hAnsi="Times New Roman" w:cs="Times New Roman"/>
                <w:sz w:val="20"/>
                <w:szCs w:val="20"/>
              </w:rPr>
              <w:t xml:space="preserve"> методом.</w:t>
            </w:r>
            <w:r w:rsidRPr="00675712">
              <w:rPr>
                <w:rFonts w:ascii="Times New Roman" w:hAnsi="Times New Roman" w:cs="Times New Roman"/>
                <w:sz w:val="20"/>
                <w:szCs w:val="20"/>
              </w:rPr>
              <w:br w:type="page"/>
              <w:t xml:space="preserve">Состав набора: </w:t>
            </w:r>
            <w:proofErr w:type="spellStart"/>
            <w:r w:rsidRPr="00675712">
              <w:rPr>
                <w:rFonts w:ascii="Times New Roman" w:hAnsi="Times New Roman" w:cs="Times New Roman"/>
                <w:sz w:val="20"/>
                <w:szCs w:val="20"/>
              </w:rPr>
              <w:t>о-фенантролин</w:t>
            </w:r>
            <w:proofErr w:type="spellEnd"/>
            <w:r w:rsidRPr="00675712">
              <w:rPr>
                <w:rFonts w:ascii="Times New Roman" w:hAnsi="Times New Roman" w:cs="Times New Roman"/>
                <w:sz w:val="20"/>
                <w:szCs w:val="20"/>
              </w:rPr>
              <w:t xml:space="preserve"> (5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 4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контроль (+/-) – 2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ype="page"/>
              <w:t xml:space="preserve">Диагностическая роль. Поддержка диагностики нарушений свертываемости крови и скрининг состояния гемостаза. </w:t>
            </w:r>
            <w:proofErr w:type="spellStart"/>
            <w:r w:rsidRPr="00675712">
              <w:rPr>
                <w:rFonts w:ascii="Times New Roman" w:hAnsi="Times New Roman" w:cs="Times New Roman"/>
                <w:sz w:val="20"/>
                <w:szCs w:val="20"/>
              </w:rPr>
              <w:t>О-фенантролиновый</w:t>
            </w:r>
            <w:proofErr w:type="spellEnd"/>
            <w:r w:rsidRPr="00675712">
              <w:rPr>
                <w:rFonts w:ascii="Times New Roman" w:hAnsi="Times New Roman" w:cs="Times New Roman"/>
                <w:sz w:val="20"/>
                <w:szCs w:val="20"/>
              </w:rPr>
              <w:t xml:space="preserve"> метод имеет большое диагностическое значение, так как РФМК являются маркерами </w:t>
            </w:r>
            <w:proofErr w:type="spellStart"/>
            <w:r w:rsidRPr="00675712">
              <w:rPr>
                <w:rFonts w:ascii="Times New Roman" w:hAnsi="Times New Roman" w:cs="Times New Roman"/>
                <w:sz w:val="20"/>
                <w:szCs w:val="20"/>
              </w:rPr>
              <w:t>тромбинемии</w:t>
            </w:r>
            <w:proofErr w:type="spellEnd"/>
            <w:r w:rsidRPr="00675712">
              <w:rPr>
                <w:rFonts w:ascii="Times New Roman" w:hAnsi="Times New Roman" w:cs="Times New Roman"/>
                <w:sz w:val="20"/>
                <w:szCs w:val="20"/>
              </w:rPr>
              <w:t xml:space="preserve"> как одного из основных признаков диссеминированного внутрисосудистого свертывания (</w:t>
            </w:r>
            <w:proofErr w:type="spellStart"/>
            <w:r w:rsidRPr="00675712">
              <w:rPr>
                <w:rFonts w:ascii="Times New Roman" w:hAnsi="Times New Roman" w:cs="Times New Roman"/>
                <w:sz w:val="20"/>
                <w:szCs w:val="20"/>
              </w:rPr>
              <w:t>ДВСсиндрома</w:t>
            </w:r>
            <w:proofErr w:type="spellEnd"/>
            <w:r w:rsidRPr="00675712">
              <w:rPr>
                <w:rFonts w:ascii="Times New Roman" w:hAnsi="Times New Roman" w:cs="Times New Roman"/>
                <w:sz w:val="20"/>
                <w:szCs w:val="20"/>
              </w:rPr>
              <w:t xml:space="preserve">), а также тромбозов и эмболий. Метод позволяет проводить динамический контроль содержания РФМК в плазме крови пациентов, в том числе при проведении </w:t>
            </w:r>
            <w:proofErr w:type="spellStart"/>
            <w:r w:rsidRPr="00675712">
              <w:rPr>
                <w:rFonts w:ascii="Times New Roman" w:hAnsi="Times New Roman" w:cs="Times New Roman"/>
                <w:sz w:val="20"/>
                <w:szCs w:val="20"/>
              </w:rPr>
              <w:t>антикоагулянтной</w:t>
            </w:r>
            <w:proofErr w:type="spellEnd"/>
            <w:r w:rsidRPr="00675712">
              <w:rPr>
                <w:rFonts w:ascii="Times New Roman" w:hAnsi="Times New Roman" w:cs="Times New Roman"/>
                <w:sz w:val="20"/>
                <w:szCs w:val="20"/>
              </w:rPr>
              <w:t xml:space="preserve"> терапии</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Реагент для </w:t>
            </w:r>
            <w:proofErr w:type="spellStart"/>
            <w:r w:rsidRPr="00675712">
              <w:rPr>
                <w:rFonts w:ascii="Times New Roman" w:hAnsi="Times New Roman" w:cs="Times New Roman"/>
                <w:sz w:val="20"/>
                <w:szCs w:val="20"/>
              </w:rPr>
              <w:t>рекальцификации</w:t>
            </w:r>
            <w:proofErr w:type="spellEnd"/>
            <w:r w:rsidRPr="00675712">
              <w:rPr>
                <w:rFonts w:ascii="Times New Roman" w:hAnsi="Times New Roman" w:cs="Times New Roman"/>
                <w:sz w:val="20"/>
                <w:szCs w:val="20"/>
              </w:rPr>
              <w:t xml:space="preserve"> цитратной плазмы и цитратной крови («Кальций хлористый») по ТУ 9398-039-05595541-2011</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запуска реакции свертывания при проведении </w:t>
            </w:r>
            <w:proofErr w:type="spellStart"/>
            <w:r w:rsidRPr="00675712">
              <w:rPr>
                <w:rFonts w:ascii="Times New Roman" w:hAnsi="Times New Roman" w:cs="Times New Roman"/>
                <w:sz w:val="20"/>
                <w:szCs w:val="20"/>
              </w:rPr>
              <w:t>коагулологических</w:t>
            </w:r>
            <w:proofErr w:type="spellEnd"/>
            <w:r w:rsidRPr="00675712">
              <w:rPr>
                <w:rFonts w:ascii="Times New Roman" w:hAnsi="Times New Roman" w:cs="Times New Roman"/>
                <w:sz w:val="20"/>
                <w:szCs w:val="20"/>
              </w:rPr>
              <w:t xml:space="preserve"> тестов </w:t>
            </w:r>
            <w:proofErr w:type="spellStart"/>
            <w:r w:rsidRPr="00675712">
              <w:rPr>
                <w:rFonts w:ascii="Times New Roman" w:hAnsi="Times New Roman" w:cs="Times New Roman"/>
                <w:sz w:val="20"/>
                <w:szCs w:val="20"/>
              </w:rPr>
              <w:t>протромбиновое</w:t>
            </w:r>
            <w:proofErr w:type="spellEnd"/>
            <w:r w:rsidRPr="00675712">
              <w:rPr>
                <w:rFonts w:ascii="Times New Roman" w:hAnsi="Times New Roman" w:cs="Times New Roman"/>
                <w:sz w:val="20"/>
                <w:szCs w:val="20"/>
              </w:rPr>
              <w:t xml:space="preserve"> время (ПВ), активированное частичное </w:t>
            </w:r>
            <w:proofErr w:type="spellStart"/>
            <w:r w:rsidRPr="00675712">
              <w:rPr>
                <w:rFonts w:ascii="Times New Roman" w:hAnsi="Times New Roman" w:cs="Times New Roman"/>
                <w:sz w:val="20"/>
                <w:szCs w:val="20"/>
              </w:rPr>
              <w:t>тромбопластиновое</w:t>
            </w:r>
            <w:proofErr w:type="spellEnd"/>
            <w:r w:rsidRPr="00675712">
              <w:rPr>
                <w:rFonts w:ascii="Times New Roman" w:hAnsi="Times New Roman" w:cs="Times New Roman"/>
                <w:sz w:val="20"/>
                <w:szCs w:val="20"/>
              </w:rPr>
              <w:t xml:space="preserve"> время (АЧТВ), время </w:t>
            </w:r>
            <w:proofErr w:type="spellStart"/>
            <w:r w:rsidRPr="00675712">
              <w:rPr>
                <w:rFonts w:ascii="Times New Roman" w:hAnsi="Times New Roman" w:cs="Times New Roman"/>
                <w:sz w:val="20"/>
                <w:szCs w:val="20"/>
              </w:rPr>
              <w:t>рекальцификации</w:t>
            </w:r>
            <w:proofErr w:type="spellEnd"/>
            <w:r w:rsidRPr="00675712">
              <w:rPr>
                <w:rFonts w:ascii="Times New Roman" w:hAnsi="Times New Roman" w:cs="Times New Roman"/>
                <w:sz w:val="20"/>
                <w:szCs w:val="20"/>
              </w:rPr>
              <w:t xml:space="preserve"> плазмы, частичное </w:t>
            </w:r>
            <w:proofErr w:type="spellStart"/>
            <w:r w:rsidRPr="00675712">
              <w:rPr>
                <w:rFonts w:ascii="Times New Roman" w:hAnsi="Times New Roman" w:cs="Times New Roman"/>
                <w:sz w:val="20"/>
                <w:szCs w:val="20"/>
              </w:rPr>
              <w:t>тромбопластиновое</w:t>
            </w:r>
            <w:proofErr w:type="spellEnd"/>
            <w:r w:rsidRPr="00675712">
              <w:rPr>
                <w:rFonts w:ascii="Times New Roman" w:hAnsi="Times New Roman" w:cs="Times New Roman"/>
                <w:sz w:val="20"/>
                <w:szCs w:val="20"/>
              </w:rPr>
              <w:t xml:space="preserve"> время (ЧТВ) (</w:t>
            </w:r>
            <w:proofErr w:type="spellStart"/>
            <w:r w:rsidRPr="00675712">
              <w:rPr>
                <w:rFonts w:ascii="Times New Roman" w:hAnsi="Times New Roman" w:cs="Times New Roman"/>
                <w:sz w:val="20"/>
                <w:szCs w:val="20"/>
              </w:rPr>
              <w:t>кефалиновое</w:t>
            </w:r>
            <w:proofErr w:type="spellEnd"/>
            <w:r w:rsidRPr="00675712">
              <w:rPr>
                <w:rFonts w:ascii="Times New Roman" w:hAnsi="Times New Roman" w:cs="Times New Roman"/>
                <w:sz w:val="20"/>
                <w:szCs w:val="20"/>
              </w:rPr>
              <w:t xml:space="preserve"> время), активированное время </w:t>
            </w:r>
            <w:proofErr w:type="spellStart"/>
            <w:r w:rsidRPr="00675712">
              <w:rPr>
                <w:rFonts w:ascii="Times New Roman" w:hAnsi="Times New Roman" w:cs="Times New Roman"/>
                <w:sz w:val="20"/>
                <w:szCs w:val="20"/>
              </w:rPr>
              <w:t>рекальцификации</w:t>
            </w:r>
            <w:proofErr w:type="spellEnd"/>
            <w:r w:rsidRPr="00675712">
              <w:rPr>
                <w:rFonts w:ascii="Times New Roman" w:hAnsi="Times New Roman" w:cs="Times New Roman"/>
                <w:sz w:val="20"/>
                <w:szCs w:val="20"/>
              </w:rPr>
              <w:t xml:space="preserve"> (АВР) (каолиновое время), при </w:t>
            </w:r>
            <w:proofErr w:type="spellStart"/>
            <w:r w:rsidRPr="00675712">
              <w:rPr>
                <w:rFonts w:ascii="Times New Roman" w:hAnsi="Times New Roman" w:cs="Times New Roman"/>
                <w:sz w:val="20"/>
                <w:szCs w:val="20"/>
              </w:rPr>
              <w:t>коагулологическом</w:t>
            </w:r>
            <w:proofErr w:type="spellEnd"/>
            <w:r w:rsidRPr="00675712">
              <w:rPr>
                <w:rFonts w:ascii="Times New Roman" w:hAnsi="Times New Roman" w:cs="Times New Roman"/>
                <w:sz w:val="20"/>
                <w:szCs w:val="20"/>
              </w:rPr>
              <w:t xml:space="preserve"> тестировании активности всех факторов свертывания, анализе ингибиторов свертывания, </w:t>
            </w:r>
            <w:proofErr w:type="spellStart"/>
            <w:r w:rsidRPr="00675712">
              <w:rPr>
                <w:rFonts w:ascii="Times New Roman" w:hAnsi="Times New Roman" w:cs="Times New Roman"/>
                <w:sz w:val="20"/>
                <w:szCs w:val="20"/>
              </w:rPr>
              <w:t>XIIа-зависимого</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фибринолиза</w:t>
            </w:r>
            <w:proofErr w:type="spellEnd"/>
            <w:r w:rsidRPr="00675712">
              <w:rPr>
                <w:rFonts w:ascii="Times New Roman" w:hAnsi="Times New Roman" w:cs="Times New Roman"/>
                <w:sz w:val="20"/>
                <w:szCs w:val="20"/>
              </w:rPr>
              <w:t xml:space="preserve"> и т.п.</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Реагент предназначен для работы как вручную, так и на всех типах полуавтоматических и автоматических </w:t>
            </w:r>
            <w:proofErr w:type="spellStart"/>
            <w:r w:rsidRPr="00675712">
              <w:rPr>
                <w:rFonts w:ascii="Times New Roman" w:hAnsi="Times New Roman" w:cs="Times New Roman"/>
                <w:sz w:val="20"/>
                <w:szCs w:val="20"/>
              </w:rPr>
              <w:t>коагулометров</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Принцип метода:</w:t>
            </w:r>
            <w:r w:rsidRPr="00675712">
              <w:rPr>
                <w:rFonts w:ascii="Times New Roman" w:hAnsi="Times New Roman" w:cs="Times New Roman"/>
                <w:sz w:val="20"/>
                <w:szCs w:val="20"/>
              </w:rPr>
              <w:br/>
              <w:t>Добавление к исследуемой плазме избытка ионов кальция нейтрализует ионы цитрата, стабилизирующие плазму, и запускает свертывание под действие</w:t>
            </w:r>
            <w:r w:rsidRPr="00675712">
              <w:rPr>
                <w:rFonts w:ascii="Times New Roman" w:hAnsi="Times New Roman" w:cs="Times New Roman"/>
                <w:sz w:val="20"/>
                <w:szCs w:val="20"/>
              </w:rPr>
              <w:br/>
              <w:t>того или иного активатора.</w:t>
            </w:r>
            <w:r w:rsidRPr="00675712">
              <w:rPr>
                <w:rFonts w:ascii="Times New Roman" w:hAnsi="Times New Roman" w:cs="Times New Roman"/>
                <w:sz w:val="20"/>
                <w:szCs w:val="20"/>
              </w:rPr>
              <w:br/>
              <w:t>Реагент кальций хлористый представляет собой прозрачную бесцветную жидкость,</w:t>
            </w:r>
            <w:r w:rsidRPr="00675712">
              <w:rPr>
                <w:rFonts w:ascii="Times New Roman" w:hAnsi="Times New Roman" w:cs="Times New Roman"/>
                <w:sz w:val="20"/>
                <w:szCs w:val="20"/>
              </w:rPr>
              <w:br/>
              <w:t xml:space="preserve">концентрация ионов </w:t>
            </w:r>
            <w:proofErr w:type="gramStart"/>
            <w:r w:rsidRPr="00675712">
              <w:rPr>
                <w:rFonts w:ascii="Times New Roman" w:hAnsi="Times New Roman" w:cs="Times New Roman"/>
                <w:sz w:val="20"/>
                <w:szCs w:val="20"/>
              </w:rPr>
              <w:t>кальция</w:t>
            </w:r>
            <w:proofErr w:type="gramEnd"/>
            <w:r w:rsidRPr="00675712">
              <w:rPr>
                <w:rFonts w:ascii="Times New Roman" w:hAnsi="Times New Roman" w:cs="Times New Roman"/>
                <w:sz w:val="20"/>
                <w:szCs w:val="20"/>
              </w:rPr>
              <w:t xml:space="preserve"> в которой находится в диапазоне 0,0245 – 0,0255</w:t>
            </w:r>
            <w:r w:rsidRPr="00675712">
              <w:rPr>
                <w:rFonts w:ascii="Times New Roman" w:hAnsi="Times New Roman" w:cs="Times New Roman"/>
                <w:sz w:val="20"/>
                <w:szCs w:val="20"/>
              </w:rPr>
              <w:br/>
              <w:t>моль/литр.</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Реагент для определения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времени </w:t>
            </w:r>
            <w:proofErr w:type="spellStart"/>
            <w:r w:rsidRPr="00675712">
              <w:rPr>
                <w:rFonts w:ascii="Times New Roman" w:hAnsi="Times New Roman" w:cs="Times New Roman"/>
                <w:sz w:val="20"/>
                <w:szCs w:val="20"/>
              </w:rPr>
              <w:t>клоттинговым</w:t>
            </w:r>
            <w:proofErr w:type="spellEnd"/>
            <w:r w:rsidRPr="00675712">
              <w:rPr>
                <w:rFonts w:ascii="Times New Roman" w:hAnsi="Times New Roman" w:cs="Times New Roman"/>
                <w:sz w:val="20"/>
                <w:szCs w:val="20"/>
              </w:rPr>
              <w:t xml:space="preserve"> методом (</w:t>
            </w:r>
            <w:proofErr w:type="spellStart"/>
            <w:r w:rsidRPr="00675712">
              <w:rPr>
                <w:rFonts w:ascii="Times New Roman" w:hAnsi="Times New Roman" w:cs="Times New Roman"/>
                <w:sz w:val="20"/>
                <w:szCs w:val="20"/>
              </w:rPr>
              <w:t>Ренампластин</w:t>
            </w:r>
            <w:proofErr w:type="spellEnd"/>
            <w:r w:rsidRPr="00675712">
              <w:rPr>
                <w:rFonts w:ascii="Times New Roman" w:hAnsi="Times New Roman" w:cs="Times New Roman"/>
                <w:sz w:val="20"/>
                <w:szCs w:val="20"/>
              </w:rPr>
              <w:t>) по ТУ 21.20.23-066-05595541-2019</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определения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времени (ПВ) в плазме венозной крови и расчета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отношения (ПО),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индекса (ПИ) и Международного Нормализованного Отношения (МНО), а также для определения протромбина по </w:t>
            </w:r>
            <w:proofErr w:type="spellStart"/>
            <w:r w:rsidRPr="00675712">
              <w:rPr>
                <w:rFonts w:ascii="Times New Roman" w:hAnsi="Times New Roman" w:cs="Times New Roman"/>
                <w:sz w:val="20"/>
                <w:szCs w:val="20"/>
              </w:rPr>
              <w:t>Квику</w:t>
            </w:r>
            <w:proofErr w:type="spellEnd"/>
            <w:r w:rsidRPr="00675712">
              <w:rPr>
                <w:rFonts w:ascii="Times New Roman" w:hAnsi="Times New Roman" w:cs="Times New Roman"/>
                <w:sz w:val="20"/>
                <w:szCs w:val="20"/>
              </w:rPr>
              <w:t xml:space="preserve"> в % от нормы.</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849"/>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w:t>
            </w:r>
            <w:proofErr w:type="gramStart"/>
            <w:r w:rsidRPr="00675712">
              <w:rPr>
                <w:rFonts w:ascii="Times New Roman" w:hAnsi="Times New Roman" w:cs="Times New Roman"/>
                <w:sz w:val="20"/>
                <w:szCs w:val="20"/>
              </w:rPr>
              <w:t>определения</w:t>
            </w:r>
            <w:proofErr w:type="gramEnd"/>
            <w:r w:rsidRPr="00675712">
              <w:rPr>
                <w:rFonts w:ascii="Times New Roman" w:hAnsi="Times New Roman" w:cs="Times New Roman"/>
                <w:sz w:val="20"/>
                <w:szCs w:val="20"/>
              </w:rPr>
              <w:t xml:space="preserve"> активированного частичного </w:t>
            </w:r>
            <w:proofErr w:type="spellStart"/>
            <w:r w:rsidRPr="00675712">
              <w:rPr>
                <w:rFonts w:ascii="Times New Roman" w:hAnsi="Times New Roman" w:cs="Times New Roman"/>
                <w:sz w:val="20"/>
                <w:szCs w:val="20"/>
              </w:rPr>
              <w:t>тромбопластинового</w:t>
            </w:r>
            <w:proofErr w:type="spellEnd"/>
            <w:r w:rsidRPr="00675712">
              <w:rPr>
                <w:rFonts w:ascii="Times New Roman" w:hAnsi="Times New Roman" w:cs="Times New Roman"/>
                <w:sz w:val="20"/>
                <w:szCs w:val="20"/>
              </w:rPr>
              <w:t xml:space="preserve"> времени в плазме крови </w:t>
            </w:r>
            <w:proofErr w:type="spellStart"/>
            <w:r w:rsidRPr="00675712">
              <w:rPr>
                <w:rFonts w:ascii="Times New Roman" w:hAnsi="Times New Roman" w:cs="Times New Roman"/>
                <w:sz w:val="20"/>
                <w:szCs w:val="20"/>
              </w:rPr>
              <w:t>клоттинговым</w:t>
            </w:r>
            <w:proofErr w:type="spellEnd"/>
            <w:r w:rsidRPr="00675712">
              <w:rPr>
                <w:rFonts w:ascii="Times New Roman" w:hAnsi="Times New Roman" w:cs="Times New Roman"/>
                <w:sz w:val="20"/>
                <w:szCs w:val="20"/>
              </w:rPr>
              <w:t xml:space="preserve"> методом (</w:t>
            </w:r>
            <w:proofErr w:type="spellStart"/>
            <w:r w:rsidRPr="00675712">
              <w:rPr>
                <w:rFonts w:ascii="Times New Roman" w:hAnsi="Times New Roman" w:cs="Times New Roman"/>
                <w:sz w:val="20"/>
                <w:szCs w:val="20"/>
              </w:rPr>
              <w:t>АЧТВ-тест</w:t>
            </w:r>
            <w:proofErr w:type="spellEnd"/>
            <w:r w:rsidRPr="00675712">
              <w:rPr>
                <w:rFonts w:ascii="Times New Roman" w:hAnsi="Times New Roman" w:cs="Times New Roman"/>
                <w:sz w:val="20"/>
                <w:szCs w:val="20"/>
              </w:rPr>
              <w:t>) по ТУ 21.20.23-069-05595541-2020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работы на всех типах полуавтоматических и автоматических </w:t>
            </w:r>
            <w:proofErr w:type="spellStart"/>
            <w:r w:rsidRPr="00675712">
              <w:rPr>
                <w:rFonts w:ascii="Times New Roman" w:hAnsi="Times New Roman" w:cs="Times New Roman"/>
                <w:sz w:val="20"/>
                <w:szCs w:val="20"/>
              </w:rPr>
              <w:t>коагулометров</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Активированное частичное </w:t>
            </w:r>
            <w:proofErr w:type="spellStart"/>
            <w:r w:rsidRPr="00675712">
              <w:rPr>
                <w:rFonts w:ascii="Times New Roman" w:hAnsi="Times New Roman" w:cs="Times New Roman"/>
                <w:sz w:val="20"/>
                <w:szCs w:val="20"/>
              </w:rPr>
              <w:t>тромбопластиновое</w:t>
            </w:r>
            <w:proofErr w:type="spellEnd"/>
            <w:r w:rsidRPr="00675712">
              <w:rPr>
                <w:rFonts w:ascii="Times New Roman" w:hAnsi="Times New Roman" w:cs="Times New Roman"/>
                <w:sz w:val="20"/>
                <w:szCs w:val="20"/>
              </w:rPr>
              <w:t xml:space="preserve"> время (АЧТВ) является одним из наиболее распространенных и чувствительных тестов для выявления широкого диапазона </w:t>
            </w:r>
            <w:proofErr w:type="spellStart"/>
            <w:r w:rsidRPr="00675712">
              <w:rPr>
                <w:rFonts w:ascii="Times New Roman" w:hAnsi="Times New Roman" w:cs="Times New Roman"/>
                <w:sz w:val="20"/>
                <w:szCs w:val="20"/>
              </w:rPr>
              <w:t>коагуляционных</w:t>
            </w:r>
            <w:proofErr w:type="spellEnd"/>
            <w:r w:rsidRPr="00675712">
              <w:rPr>
                <w:rFonts w:ascii="Times New Roman" w:hAnsi="Times New Roman" w:cs="Times New Roman"/>
                <w:sz w:val="20"/>
                <w:szCs w:val="20"/>
              </w:rPr>
              <w:t xml:space="preserve"> нарушений. АЧТВ изменяется в зависимости от различных количеств фибриногена, активности протромбина, факторов V, VIII, IX, X, XI, XII, факторов контакта, присутствия специфических ингибиторов факторов свертывания VIII и IX. АЧТВ является широко применяемым методом мониторинга эффективности парентерального введения гепарина. При этом время свертывания увеличивается пропорционально уровню гепарина. У пациентов, принимающих </w:t>
            </w:r>
            <w:proofErr w:type="spellStart"/>
            <w:r w:rsidRPr="00675712">
              <w:rPr>
                <w:rFonts w:ascii="Times New Roman" w:hAnsi="Times New Roman" w:cs="Times New Roman"/>
                <w:sz w:val="20"/>
                <w:szCs w:val="20"/>
              </w:rPr>
              <w:t>пероральные</w:t>
            </w:r>
            <w:proofErr w:type="spellEnd"/>
            <w:r w:rsidRPr="00675712">
              <w:rPr>
                <w:rFonts w:ascii="Times New Roman" w:hAnsi="Times New Roman" w:cs="Times New Roman"/>
                <w:sz w:val="20"/>
                <w:szCs w:val="20"/>
              </w:rPr>
              <w:t xml:space="preserve"> антикоагулянты, снижаются уровни циркуляции факторов II, VII, IX и X, поэтому АЧТВ может увеличиваться. В присутствии неспецифичных ингибиторов, например волчаночного антикоагулянта, АЧТВ может удлиняться.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для определения </w:t>
            </w:r>
            <w:proofErr w:type="spellStart"/>
            <w:r w:rsidRPr="00675712">
              <w:rPr>
                <w:rFonts w:ascii="Times New Roman" w:hAnsi="Times New Roman" w:cs="Times New Roman"/>
                <w:sz w:val="20"/>
                <w:szCs w:val="20"/>
              </w:rPr>
              <w:t>тромбинового</w:t>
            </w:r>
            <w:proofErr w:type="spellEnd"/>
            <w:r w:rsidRPr="00675712">
              <w:rPr>
                <w:rFonts w:ascii="Times New Roman" w:hAnsi="Times New Roman" w:cs="Times New Roman"/>
                <w:sz w:val="20"/>
                <w:szCs w:val="20"/>
              </w:rPr>
              <w:t xml:space="preserve"> времени (ТРОМБИН-РЕАГЕНТ)  по ТУ 9398-012-05595541-2007</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Для работы на всех типах полуавтоматических и автоматических </w:t>
            </w:r>
            <w:proofErr w:type="spellStart"/>
            <w:r w:rsidRPr="00675712">
              <w:rPr>
                <w:rFonts w:ascii="Times New Roman" w:hAnsi="Times New Roman" w:cs="Times New Roman"/>
                <w:sz w:val="20"/>
                <w:szCs w:val="20"/>
              </w:rPr>
              <w:t>коагулометров</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Тест </w:t>
            </w:r>
            <w:proofErr w:type="spellStart"/>
            <w:r w:rsidRPr="00675712">
              <w:rPr>
                <w:rFonts w:ascii="Times New Roman" w:hAnsi="Times New Roman" w:cs="Times New Roman"/>
                <w:sz w:val="20"/>
                <w:szCs w:val="20"/>
              </w:rPr>
              <w:t>тромбиновое</w:t>
            </w:r>
            <w:proofErr w:type="spellEnd"/>
            <w:r w:rsidRPr="00675712">
              <w:rPr>
                <w:rFonts w:ascii="Times New Roman" w:hAnsi="Times New Roman" w:cs="Times New Roman"/>
                <w:sz w:val="20"/>
                <w:szCs w:val="20"/>
              </w:rPr>
              <w:t xml:space="preserve"> время предназначен для оценки конечного этапа свертывания крови, т.е. скорости превращения фибриногена в фибрин, для определения функциональной активности фибриногена и ингибиторов тромбина в плазме (продукты деградации фибрина/фибриногена, гепарин и </w:t>
            </w:r>
            <w:proofErr w:type="spellStart"/>
            <w:r w:rsidRPr="00675712">
              <w:rPr>
                <w:rFonts w:ascii="Times New Roman" w:hAnsi="Times New Roman" w:cs="Times New Roman"/>
                <w:sz w:val="20"/>
                <w:szCs w:val="20"/>
              </w:rPr>
              <w:t>гепариноиды</w:t>
            </w:r>
            <w:proofErr w:type="spellEnd"/>
            <w:r w:rsidRPr="00675712">
              <w:rPr>
                <w:rFonts w:ascii="Times New Roman" w:hAnsi="Times New Roman" w:cs="Times New Roman"/>
                <w:sz w:val="20"/>
                <w:szCs w:val="20"/>
              </w:rPr>
              <w:t xml:space="preserve">). Определение </w:t>
            </w:r>
            <w:proofErr w:type="spellStart"/>
            <w:r w:rsidRPr="00675712">
              <w:rPr>
                <w:rFonts w:ascii="Times New Roman" w:hAnsi="Times New Roman" w:cs="Times New Roman"/>
                <w:sz w:val="20"/>
                <w:szCs w:val="20"/>
              </w:rPr>
              <w:t>тромбинового</w:t>
            </w:r>
            <w:proofErr w:type="spellEnd"/>
            <w:r w:rsidRPr="00675712">
              <w:rPr>
                <w:rFonts w:ascii="Times New Roman" w:hAnsi="Times New Roman" w:cs="Times New Roman"/>
                <w:sz w:val="20"/>
                <w:szCs w:val="20"/>
              </w:rPr>
              <w:t xml:space="preserve"> времени используется для контроля за </w:t>
            </w:r>
            <w:proofErr w:type="spellStart"/>
            <w:r w:rsidRPr="00675712">
              <w:rPr>
                <w:rFonts w:ascii="Times New Roman" w:hAnsi="Times New Roman" w:cs="Times New Roman"/>
                <w:sz w:val="20"/>
                <w:szCs w:val="20"/>
              </w:rPr>
              <w:t>гепаринотерапией</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фибринолитической</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тромболитической</w:t>
            </w:r>
            <w:proofErr w:type="spellEnd"/>
            <w:r w:rsidRPr="00675712">
              <w:rPr>
                <w:rFonts w:ascii="Times New Roman" w:hAnsi="Times New Roman" w:cs="Times New Roman"/>
                <w:sz w:val="20"/>
                <w:szCs w:val="20"/>
              </w:rPr>
              <w:t xml:space="preserve">) терапией, для диагностики активации </w:t>
            </w:r>
            <w:proofErr w:type="spellStart"/>
            <w:r w:rsidRPr="00675712">
              <w:rPr>
                <w:rFonts w:ascii="Times New Roman" w:hAnsi="Times New Roman" w:cs="Times New Roman"/>
                <w:sz w:val="20"/>
                <w:szCs w:val="20"/>
              </w:rPr>
              <w:t>фибринолиза</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Принцип метода:</w:t>
            </w:r>
            <w:r w:rsidRPr="00675712">
              <w:rPr>
                <w:rFonts w:ascii="Times New Roman" w:hAnsi="Times New Roman" w:cs="Times New Roman"/>
                <w:sz w:val="20"/>
                <w:szCs w:val="20"/>
              </w:rPr>
              <w:br/>
              <w:t xml:space="preserve">Метод основан на определении времени образования </w:t>
            </w:r>
            <w:proofErr w:type="spellStart"/>
            <w:r w:rsidRPr="00675712">
              <w:rPr>
                <w:rFonts w:ascii="Times New Roman" w:hAnsi="Times New Roman" w:cs="Times New Roman"/>
                <w:sz w:val="20"/>
                <w:szCs w:val="20"/>
              </w:rPr>
              <w:t>фибринового</w:t>
            </w:r>
            <w:proofErr w:type="spellEnd"/>
            <w:r w:rsidRPr="00675712">
              <w:rPr>
                <w:rFonts w:ascii="Times New Roman" w:hAnsi="Times New Roman" w:cs="Times New Roman"/>
                <w:sz w:val="20"/>
                <w:szCs w:val="20"/>
              </w:rPr>
              <w:t xml:space="preserve"> сгустка при добавлении к плазме раствора тромбина необходимой активности (3, 6 или 9 сек).</w:t>
            </w:r>
            <w:r w:rsidRPr="00675712">
              <w:rPr>
                <w:rFonts w:ascii="Times New Roman" w:hAnsi="Times New Roman" w:cs="Times New Roman"/>
                <w:sz w:val="20"/>
                <w:szCs w:val="20"/>
              </w:rPr>
              <w:br/>
              <w:t>Интерпретация результатов:</w:t>
            </w:r>
            <w:r w:rsidRPr="00675712">
              <w:rPr>
                <w:rFonts w:ascii="Times New Roman" w:hAnsi="Times New Roman" w:cs="Times New Roman"/>
                <w:sz w:val="20"/>
                <w:szCs w:val="20"/>
              </w:rPr>
              <w:br/>
              <w:t>Значения, соответствующие нормальным:</w:t>
            </w:r>
            <w:r w:rsidRPr="00675712">
              <w:rPr>
                <w:rFonts w:ascii="Times New Roman" w:hAnsi="Times New Roman" w:cs="Times New Roman"/>
                <w:sz w:val="20"/>
                <w:szCs w:val="20"/>
              </w:rPr>
              <w:br/>
              <w:t>при активности тромбина 3 МЕ/мл - 14-20 сек;</w:t>
            </w:r>
            <w:r w:rsidRPr="00675712">
              <w:rPr>
                <w:rFonts w:ascii="Times New Roman" w:hAnsi="Times New Roman" w:cs="Times New Roman"/>
                <w:sz w:val="20"/>
                <w:szCs w:val="20"/>
              </w:rPr>
              <w:br/>
              <w:t>при активности тромбина 6 МЕ/мл - 9–12 сек;</w:t>
            </w:r>
            <w:r w:rsidRPr="00675712">
              <w:rPr>
                <w:rFonts w:ascii="Times New Roman" w:hAnsi="Times New Roman" w:cs="Times New Roman"/>
                <w:sz w:val="20"/>
                <w:szCs w:val="20"/>
              </w:rPr>
              <w:br/>
              <w:t>при активности тромбина 9 МЕ/мл - 7-9 сек.</w:t>
            </w:r>
            <w:r w:rsidRPr="00675712">
              <w:rPr>
                <w:rFonts w:ascii="Times New Roman" w:hAnsi="Times New Roman" w:cs="Times New Roman"/>
                <w:sz w:val="20"/>
                <w:szCs w:val="20"/>
              </w:rPr>
              <w:br/>
              <w:t xml:space="preserve">- Укорочение </w:t>
            </w:r>
            <w:proofErr w:type="spellStart"/>
            <w:r w:rsidRPr="00675712">
              <w:rPr>
                <w:rFonts w:ascii="Times New Roman" w:hAnsi="Times New Roman" w:cs="Times New Roman"/>
                <w:sz w:val="20"/>
                <w:szCs w:val="20"/>
              </w:rPr>
              <w:t>тромбинового</w:t>
            </w:r>
            <w:proofErr w:type="spellEnd"/>
            <w:r w:rsidRPr="00675712">
              <w:rPr>
                <w:rFonts w:ascii="Times New Roman" w:hAnsi="Times New Roman" w:cs="Times New Roman"/>
                <w:sz w:val="20"/>
                <w:szCs w:val="20"/>
              </w:rPr>
              <w:t xml:space="preserve"> времени наблюдается при </w:t>
            </w:r>
            <w:proofErr w:type="spellStart"/>
            <w:r w:rsidRPr="00675712">
              <w:rPr>
                <w:rFonts w:ascii="Times New Roman" w:hAnsi="Times New Roman" w:cs="Times New Roman"/>
                <w:sz w:val="20"/>
                <w:szCs w:val="20"/>
              </w:rPr>
              <w:t>гиперфибриногенемии</w:t>
            </w:r>
            <w:proofErr w:type="spellEnd"/>
            <w:r w:rsidRPr="00675712">
              <w:rPr>
                <w:rFonts w:ascii="Times New Roman" w:hAnsi="Times New Roman" w:cs="Times New Roman"/>
                <w:sz w:val="20"/>
                <w:szCs w:val="20"/>
              </w:rPr>
              <w:t xml:space="preserve"> (концентрация фибриногена более 6 г/л).</w:t>
            </w:r>
            <w:r w:rsidRPr="00675712">
              <w:rPr>
                <w:rFonts w:ascii="Times New Roman" w:hAnsi="Times New Roman" w:cs="Times New Roman"/>
                <w:sz w:val="20"/>
                <w:szCs w:val="20"/>
              </w:rPr>
              <w:br/>
              <w:t xml:space="preserve">- Удлинение </w:t>
            </w:r>
            <w:proofErr w:type="spellStart"/>
            <w:r w:rsidRPr="00675712">
              <w:rPr>
                <w:rFonts w:ascii="Times New Roman" w:hAnsi="Times New Roman" w:cs="Times New Roman"/>
                <w:sz w:val="20"/>
                <w:szCs w:val="20"/>
              </w:rPr>
              <w:t>тромбинового</w:t>
            </w:r>
            <w:proofErr w:type="spellEnd"/>
            <w:r w:rsidRPr="00675712">
              <w:rPr>
                <w:rFonts w:ascii="Times New Roman" w:hAnsi="Times New Roman" w:cs="Times New Roman"/>
                <w:sz w:val="20"/>
                <w:szCs w:val="20"/>
              </w:rPr>
              <w:t xml:space="preserve"> времени наблюдается при:</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гип</w:t>
            </w:r>
            <w:proofErr w:type="gramStart"/>
            <w:r w:rsidRPr="00675712">
              <w:rPr>
                <w:rFonts w:ascii="Times New Roman" w:hAnsi="Times New Roman" w:cs="Times New Roman"/>
                <w:sz w:val="20"/>
                <w:szCs w:val="20"/>
              </w:rPr>
              <w:t>о</w:t>
            </w:r>
            <w:proofErr w:type="spellEnd"/>
            <w:r w:rsidRPr="00675712">
              <w:rPr>
                <w:rFonts w:ascii="Times New Roman" w:hAnsi="Times New Roman" w:cs="Times New Roman"/>
                <w:sz w:val="20"/>
                <w:szCs w:val="20"/>
              </w:rPr>
              <w:t>-</w:t>
            </w:r>
            <w:proofErr w:type="gram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дисфриногенемиях</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гепаринотерапии</w:t>
            </w:r>
            <w:proofErr w:type="spellEnd"/>
            <w:r w:rsidRPr="00675712">
              <w:rPr>
                <w:rFonts w:ascii="Times New Roman" w:hAnsi="Times New Roman" w:cs="Times New Roman"/>
                <w:sz w:val="20"/>
                <w:szCs w:val="20"/>
              </w:rPr>
              <w:t xml:space="preserve"> и применении прямых </w:t>
            </w:r>
            <w:proofErr w:type="spellStart"/>
            <w:r w:rsidRPr="00675712">
              <w:rPr>
                <w:rFonts w:ascii="Times New Roman" w:hAnsi="Times New Roman" w:cs="Times New Roman"/>
                <w:sz w:val="20"/>
                <w:szCs w:val="20"/>
              </w:rPr>
              <w:t>ингбиторов</w:t>
            </w:r>
            <w:proofErr w:type="spellEnd"/>
            <w:r w:rsidRPr="00675712">
              <w:rPr>
                <w:rFonts w:ascii="Times New Roman" w:hAnsi="Times New Roman" w:cs="Times New Roman"/>
                <w:sz w:val="20"/>
                <w:szCs w:val="20"/>
              </w:rPr>
              <w:t xml:space="preserve"> тромбина (например, </w:t>
            </w:r>
            <w:proofErr w:type="spellStart"/>
            <w:r w:rsidRPr="00675712">
              <w:rPr>
                <w:rFonts w:ascii="Times New Roman" w:hAnsi="Times New Roman" w:cs="Times New Roman"/>
                <w:sz w:val="20"/>
                <w:szCs w:val="20"/>
              </w:rPr>
              <w:t>дабигатрана</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наличии ингибиторов полимеризации фибрина (</w:t>
            </w:r>
            <w:proofErr w:type="spellStart"/>
            <w:r w:rsidRPr="00675712">
              <w:rPr>
                <w:rFonts w:ascii="Times New Roman" w:hAnsi="Times New Roman" w:cs="Times New Roman"/>
                <w:sz w:val="20"/>
                <w:szCs w:val="20"/>
              </w:rPr>
              <w:t>парапротеинов</w:t>
            </w:r>
            <w:proofErr w:type="spellEnd"/>
            <w:r w:rsidRPr="00675712">
              <w:rPr>
                <w:rFonts w:ascii="Times New Roman" w:hAnsi="Times New Roman" w:cs="Times New Roman"/>
                <w:sz w:val="20"/>
                <w:szCs w:val="20"/>
              </w:rPr>
              <w:t xml:space="preserve">, продуктов деградации </w:t>
            </w:r>
            <w:r w:rsidRPr="00675712">
              <w:rPr>
                <w:rFonts w:ascii="Times New Roman" w:hAnsi="Times New Roman" w:cs="Times New Roman"/>
                <w:sz w:val="20"/>
                <w:szCs w:val="20"/>
              </w:rPr>
              <w:lastRenderedPageBreak/>
              <w:t>фибрина/фибриногена и др.);</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фибринолитической</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тромболитической</w:t>
            </w:r>
            <w:proofErr w:type="spellEnd"/>
            <w:r w:rsidRPr="00675712">
              <w:rPr>
                <w:rFonts w:ascii="Times New Roman" w:hAnsi="Times New Roman" w:cs="Times New Roman"/>
                <w:sz w:val="20"/>
                <w:szCs w:val="20"/>
              </w:rPr>
              <w:t xml:space="preserve"> терапии (например, </w:t>
            </w:r>
            <w:proofErr w:type="spellStart"/>
            <w:r w:rsidRPr="00675712">
              <w:rPr>
                <w:rFonts w:ascii="Times New Roman" w:hAnsi="Times New Roman" w:cs="Times New Roman"/>
                <w:sz w:val="20"/>
                <w:szCs w:val="20"/>
              </w:rPr>
              <w:t>урокиназы</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стрептокиназы</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67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Реагент для контроля правильности определения параметров свертывающей, </w:t>
            </w:r>
            <w:proofErr w:type="spellStart"/>
            <w:r w:rsidRPr="00675712">
              <w:rPr>
                <w:rFonts w:ascii="Times New Roman" w:hAnsi="Times New Roman" w:cs="Times New Roman"/>
                <w:sz w:val="20"/>
                <w:szCs w:val="20"/>
              </w:rPr>
              <w:t>противосвертывающей</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фибринолитической</w:t>
            </w:r>
            <w:proofErr w:type="spellEnd"/>
            <w:r w:rsidRPr="00675712">
              <w:rPr>
                <w:rFonts w:ascii="Times New Roman" w:hAnsi="Times New Roman" w:cs="Times New Roman"/>
                <w:sz w:val="20"/>
                <w:szCs w:val="20"/>
              </w:rPr>
              <w:t xml:space="preserve"> систем (Плазма контрольная) по ТУ 9398-026-05595541-2009</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Количество выполняемых тестов: ≥ 120</w:t>
            </w:r>
            <w:proofErr w:type="gramStart"/>
            <w:r w:rsidRPr="00675712">
              <w:rPr>
                <w:rFonts w:ascii="Times New Roman" w:hAnsi="Times New Roman" w:cs="Times New Roman"/>
                <w:sz w:val="20"/>
                <w:szCs w:val="20"/>
              </w:rPr>
              <w:t xml:space="preserve"> Ш</w:t>
            </w:r>
            <w:proofErr w:type="gramEnd"/>
            <w:r w:rsidRPr="00675712">
              <w:rPr>
                <w:rFonts w:ascii="Times New Roman" w:hAnsi="Times New Roman" w:cs="Times New Roman"/>
                <w:sz w:val="20"/>
                <w:szCs w:val="20"/>
              </w:rPr>
              <w:t>т.</w:t>
            </w:r>
            <w:r w:rsidRPr="00675712">
              <w:rPr>
                <w:rFonts w:ascii="Times New Roman" w:hAnsi="Times New Roman" w:cs="Times New Roman"/>
                <w:sz w:val="20"/>
                <w:szCs w:val="20"/>
              </w:rPr>
              <w:br/>
              <w:t xml:space="preserve">Назначение: для ручной постановки анализа и анализаторов открытого типа </w:t>
            </w:r>
            <w:r w:rsidRPr="00675712">
              <w:rPr>
                <w:rFonts w:ascii="Times New Roman" w:hAnsi="Times New Roman" w:cs="Times New Roman"/>
                <w:sz w:val="20"/>
                <w:szCs w:val="20"/>
              </w:rPr>
              <w:br/>
              <w:t>Плазма крови человека с нормальным уровнем параметров системы гемостаза: ≥ 3 флакон</w:t>
            </w:r>
            <w:r w:rsidRPr="00675712">
              <w:rPr>
                <w:rFonts w:ascii="Times New Roman" w:hAnsi="Times New Roman" w:cs="Times New Roman"/>
                <w:sz w:val="20"/>
                <w:szCs w:val="20"/>
              </w:rPr>
              <w:br/>
              <w:t>Объём флакона: 1 мл</w:t>
            </w:r>
            <w:r w:rsidRPr="00675712">
              <w:rPr>
                <w:rFonts w:ascii="Times New Roman" w:hAnsi="Times New Roman" w:cs="Times New Roman"/>
                <w:sz w:val="20"/>
                <w:szCs w:val="20"/>
              </w:rPr>
              <w:br/>
              <w:t>Плазма крови человека с искусственно сниженным уровнем параметров системы гемостаза: ≥ 3 флакон</w:t>
            </w:r>
            <w:r w:rsidRPr="00675712">
              <w:rPr>
                <w:rFonts w:ascii="Times New Roman" w:hAnsi="Times New Roman" w:cs="Times New Roman"/>
                <w:sz w:val="20"/>
                <w:szCs w:val="20"/>
              </w:rPr>
              <w:br/>
              <w:t>Объём флакона: 1 мл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21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Реагент для определения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времени ("</w:t>
            </w:r>
            <w:proofErr w:type="spellStart"/>
            <w:r w:rsidRPr="00675712">
              <w:rPr>
                <w:rFonts w:ascii="Times New Roman" w:hAnsi="Times New Roman" w:cs="Times New Roman"/>
                <w:sz w:val="20"/>
                <w:szCs w:val="20"/>
              </w:rPr>
              <w:t>Тромбопластин</w:t>
            </w:r>
            <w:proofErr w:type="spellEnd"/>
            <w:r w:rsidRPr="00675712">
              <w:rPr>
                <w:rFonts w:ascii="Times New Roman" w:hAnsi="Times New Roman" w:cs="Times New Roman"/>
                <w:sz w:val="20"/>
                <w:szCs w:val="20"/>
              </w:rPr>
              <w:t>") по ТУ 9398-038-05595541-2011</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определения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времени (ПВ) в плазме венозной крови и расчета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отношения (ПО), </w:t>
            </w:r>
            <w:proofErr w:type="spellStart"/>
            <w:r w:rsidRPr="00675712">
              <w:rPr>
                <w:rFonts w:ascii="Times New Roman" w:hAnsi="Times New Roman" w:cs="Times New Roman"/>
                <w:sz w:val="20"/>
                <w:szCs w:val="20"/>
              </w:rPr>
              <w:t>протромбинового</w:t>
            </w:r>
            <w:proofErr w:type="spellEnd"/>
            <w:r w:rsidRPr="00675712">
              <w:rPr>
                <w:rFonts w:ascii="Times New Roman" w:hAnsi="Times New Roman" w:cs="Times New Roman"/>
                <w:sz w:val="20"/>
                <w:szCs w:val="20"/>
              </w:rPr>
              <w:t xml:space="preserve"> индекса (ПИ) и Международного Нормализованного Отношения (МНО), а также для определения протромбина по </w:t>
            </w:r>
            <w:proofErr w:type="spellStart"/>
            <w:r w:rsidRPr="00675712">
              <w:rPr>
                <w:rFonts w:ascii="Times New Roman" w:hAnsi="Times New Roman" w:cs="Times New Roman"/>
                <w:sz w:val="20"/>
                <w:szCs w:val="20"/>
              </w:rPr>
              <w:t>Квику</w:t>
            </w:r>
            <w:proofErr w:type="spellEnd"/>
            <w:r w:rsidRPr="00675712">
              <w:rPr>
                <w:rFonts w:ascii="Times New Roman" w:hAnsi="Times New Roman" w:cs="Times New Roman"/>
                <w:sz w:val="20"/>
                <w:szCs w:val="20"/>
              </w:rPr>
              <w:t xml:space="preserve"> в % от нормы.</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Количество выполняемых тестов: 500</w:t>
            </w:r>
            <w:proofErr w:type="gramStart"/>
            <w:r w:rsidRPr="00675712">
              <w:rPr>
                <w:rFonts w:ascii="Times New Roman" w:hAnsi="Times New Roman" w:cs="Times New Roman"/>
                <w:sz w:val="20"/>
                <w:szCs w:val="20"/>
              </w:rPr>
              <w:t xml:space="preserve"> Ш</w:t>
            </w:r>
            <w:proofErr w:type="gramEnd"/>
            <w:r w:rsidRPr="00675712">
              <w:rPr>
                <w:rFonts w:ascii="Times New Roman" w:hAnsi="Times New Roman" w:cs="Times New Roman"/>
                <w:sz w:val="20"/>
                <w:szCs w:val="20"/>
              </w:rPr>
              <w:t>т.</w:t>
            </w:r>
            <w:r w:rsidRPr="00675712">
              <w:rPr>
                <w:rFonts w:ascii="Times New Roman" w:hAnsi="Times New Roman" w:cs="Times New Roman"/>
                <w:sz w:val="20"/>
                <w:szCs w:val="20"/>
              </w:rPr>
              <w:br w:type="page"/>
              <w:t>Назначение: для анализаторов открытого типа</w:t>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Тромбопластин</w:t>
            </w:r>
            <w:proofErr w:type="spellEnd"/>
            <w:r w:rsidRPr="00675712">
              <w:rPr>
                <w:rFonts w:ascii="Times New Roman" w:hAnsi="Times New Roman" w:cs="Times New Roman"/>
                <w:sz w:val="20"/>
                <w:szCs w:val="20"/>
              </w:rPr>
              <w:t>: ≥ 10 флакон</w:t>
            </w:r>
            <w:r w:rsidRPr="00675712">
              <w:rPr>
                <w:rFonts w:ascii="Times New Roman" w:hAnsi="Times New Roman" w:cs="Times New Roman"/>
                <w:sz w:val="20"/>
                <w:szCs w:val="20"/>
              </w:rPr>
              <w:br w:type="page"/>
              <w:t>Аттестация по МИЧ: Наличие</w:t>
            </w:r>
            <w:r w:rsidRPr="00675712">
              <w:rPr>
                <w:rFonts w:ascii="Times New Roman" w:hAnsi="Times New Roman" w:cs="Times New Roman"/>
                <w:sz w:val="20"/>
                <w:szCs w:val="20"/>
              </w:rPr>
              <w:br w:type="page"/>
              <w:t>Остаточный срок годности не менее 10 месяцев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10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определения содержания фибриногена («</w:t>
            </w:r>
            <w:proofErr w:type="spellStart"/>
            <w:r w:rsidRPr="00675712">
              <w:rPr>
                <w:rFonts w:ascii="Times New Roman" w:hAnsi="Times New Roman" w:cs="Times New Roman"/>
                <w:sz w:val="20"/>
                <w:szCs w:val="20"/>
              </w:rPr>
              <w:t>ОптиФибриноген-тест</w:t>
            </w:r>
            <w:proofErr w:type="spellEnd"/>
            <w:r w:rsidRPr="00675712">
              <w:rPr>
                <w:rFonts w:ascii="Times New Roman" w:hAnsi="Times New Roman" w:cs="Times New Roman"/>
                <w:sz w:val="20"/>
                <w:szCs w:val="20"/>
              </w:rPr>
              <w:t>») по ТУ 9398-015-05595541-2008</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w:t>
            </w:r>
            <w:proofErr w:type="spellStart"/>
            <w:r w:rsidRPr="00675712">
              <w:rPr>
                <w:rFonts w:ascii="Times New Roman" w:hAnsi="Times New Roman" w:cs="Times New Roman"/>
                <w:sz w:val="20"/>
                <w:szCs w:val="20"/>
              </w:rPr>
              <w:t>ОптиФибриноген-тест</w:t>
            </w:r>
            <w:proofErr w:type="spellEnd"/>
            <w:r w:rsidRPr="00675712">
              <w:rPr>
                <w:rFonts w:ascii="Times New Roman" w:hAnsi="Times New Roman" w:cs="Times New Roman"/>
                <w:sz w:val="20"/>
                <w:szCs w:val="20"/>
              </w:rPr>
              <w:t xml:space="preserve"> предназначен для определения концентрации фибриногена в плазме крови </w:t>
            </w:r>
            <w:proofErr w:type="spellStart"/>
            <w:r w:rsidRPr="00675712">
              <w:rPr>
                <w:rFonts w:ascii="Times New Roman" w:hAnsi="Times New Roman" w:cs="Times New Roman"/>
                <w:sz w:val="20"/>
                <w:szCs w:val="20"/>
              </w:rPr>
              <w:t>клоттинговым</w:t>
            </w:r>
            <w:proofErr w:type="spellEnd"/>
            <w:r w:rsidRPr="00675712">
              <w:rPr>
                <w:rFonts w:ascii="Times New Roman" w:hAnsi="Times New Roman" w:cs="Times New Roman"/>
                <w:sz w:val="20"/>
                <w:szCs w:val="20"/>
              </w:rPr>
              <w:t xml:space="preserve"> методом по </w:t>
            </w:r>
            <w:proofErr w:type="spellStart"/>
            <w:r w:rsidRPr="00675712">
              <w:rPr>
                <w:rFonts w:ascii="Times New Roman" w:hAnsi="Times New Roman" w:cs="Times New Roman"/>
                <w:sz w:val="20"/>
                <w:szCs w:val="20"/>
              </w:rPr>
              <w:t>Клауссу</w:t>
            </w:r>
            <w:proofErr w:type="spellEnd"/>
            <w:r w:rsidRPr="00675712">
              <w:rPr>
                <w:rFonts w:ascii="Times New Roman" w:hAnsi="Times New Roman" w:cs="Times New Roman"/>
                <w:sz w:val="20"/>
                <w:szCs w:val="20"/>
              </w:rPr>
              <w:t xml:space="preserve"> на всех </w:t>
            </w:r>
            <w:proofErr w:type="spellStart"/>
            <w:r w:rsidRPr="00675712">
              <w:rPr>
                <w:rFonts w:ascii="Times New Roman" w:hAnsi="Times New Roman" w:cs="Times New Roman"/>
                <w:sz w:val="20"/>
                <w:szCs w:val="20"/>
              </w:rPr>
              <w:t>коагулологических</w:t>
            </w:r>
            <w:proofErr w:type="spellEnd"/>
            <w:r w:rsidRPr="00675712">
              <w:rPr>
                <w:rFonts w:ascii="Times New Roman" w:hAnsi="Times New Roman" w:cs="Times New Roman"/>
                <w:sz w:val="20"/>
                <w:szCs w:val="20"/>
              </w:rPr>
              <w:t xml:space="preserve"> анализаторах оптического типа, использующих суспензию каолина. </w:t>
            </w:r>
            <w:r w:rsidRPr="00675712">
              <w:rPr>
                <w:rFonts w:ascii="Times New Roman" w:hAnsi="Times New Roman" w:cs="Times New Roman"/>
                <w:sz w:val="20"/>
                <w:szCs w:val="20"/>
              </w:rPr>
              <w:br/>
              <w:t>Состав набора:</w:t>
            </w:r>
            <w:r w:rsidRPr="00675712">
              <w:rPr>
                <w:rFonts w:ascii="Times New Roman" w:hAnsi="Times New Roman" w:cs="Times New Roman"/>
                <w:sz w:val="20"/>
                <w:szCs w:val="20"/>
              </w:rPr>
              <w:br/>
              <w:t xml:space="preserve">Тромбин человека с каолином,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высушенный (2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8 флаконов;</w:t>
            </w:r>
            <w:r w:rsidRPr="00675712">
              <w:rPr>
                <w:rFonts w:ascii="Times New Roman" w:hAnsi="Times New Roman" w:cs="Times New Roman"/>
                <w:sz w:val="20"/>
                <w:szCs w:val="20"/>
              </w:rPr>
              <w:br/>
              <w:t xml:space="preserve">Плазма-калибратор, </w:t>
            </w:r>
            <w:proofErr w:type="spellStart"/>
            <w:r w:rsidRPr="00675712">
              <w:rPr>
                <w:rFonts w:ascii="Times New Roman" w:hAnsi="Times New Roman" w:cs="Times New Roman"/>
                <w:sz w:val="20"/>
                <w:szCs w:val="20"/>
              </w:rPr>
              <w:t>лиофильно</w:t>
            </w:r>
            <w:proofErr w:type="spellEnd"/>
            <w:r w:rsidRPr="00675712">
              <w:rPr>
                <w:rFonts w:ascii="Times New Roman" w:hAnsi="Times New Roman" w:cs="Times New Roman"/>
                <w:sz w:val="20"/>
                <w:szCs w:val="20"/>
              </w:rPr>
              <w:t xml:space="preserve"> высушенная (1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1 флакон;</w:t>
            </w:r>
            <w:r w:rsidRPr="00675712">
              <w:rPr>
                <w:rFonts w:ascii="Times New Roman" w:hAnsi="Times New Roman" w:cs="Times New Roman"/>
                <w:sz w:val="20"/>
                <w:szCs w:val="20"/>
              </w:rPr>
              <w:br/>
              <w:t xml:space="preserve">Буфер </w:t>
            </w:r>
            <w:proofErr w:type="spellStart"/>
            <w:r w:rsidRPr="00675712">
              <w:rPr>
                <w:rFonts w:ascii="Times New Roman" w:hAnsi="Times New Roman" w:cs="Times New Roman"/>
                <w:sz w:val="20"/>
                <w:szCs w:val="20"/>
              </w:rPr>
              <w:t>имидазоловый</w:t>
            </w:r>
            <w:proofErr w:type="spellEnd"/>
            <w:r w:rsidRPr="00675712">
              <w:rPr>
                <w:rFonts w:ascii="Times New Roman" w:hAnsi="Times New Roman" w:cs="Times New Roman"/>
                <w:sz w:val="20"/>
                <w:szCs w:val="20"/>
              </w:rPr>
              <w:t xml:space="preserve"> концентрированный (5 мл/</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 1 флакон.</w:t>
            </w:r>
            <w:r w:rsidRPr="00675712">
              <w:rPr>
                <w:rFonts w:ascii="Times New Roman" w:hAnsi="Times New Roman" w:cs="Times New Roman"/>
                <w:sz w:val="20"/>
                <w:szCs w:val="20"/>
              </w:rPr>
              <w:br/>
              <w:t>Набор предназначен для проведения 320 анализов при расходе 0,05 мл тромбина на один анализ.</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Срок годности набора – 24 месяца. </w:t>
            </w:r>
            <w:proofErr w:type="gramStart"/>
            <w:r w:rsidRPr="00675712">
              <w:rPr>
                <w:rFonts w:ascii="Times New Roman" w:hAnsi="Times New Roman" w:cs="Times New Roman"/>
                <w:sz w:val="20"/>
                <w:szCs w:val="20"/>
              </w:rPr>
              <w:t>Набор стабилен в течение всего срока годности при условии хранения в укупоренном виде в холодильнике при температуре от плюс 2 до плюс 8 °С. Допускается хранение при температуре до плюс 25 °С не более 10 суток.</w:t>
            </w:r>
            <w:proofErr w:type="gramEnd"/>
            <w:r w:rsidRPr="00675712">
              <w:rPr>
                <w:rFonts w:ascii="Times New Roman" w:hAnsi="Times New Roman" w:cs="Times New Roman"/>
                <w:sz w:val="20"/>
                <w:szCs w:val="20"/>
              </w:rPr>
              <w:t xml:space="preserve"> Замораживание набора не допускается.</w:t>
            </w:r>
            <w:r w:rsidRPr="00675712">
              <w:rPr>
                <w:rFonts w:ascii="Times New Roman" w:hAnsi="Times New Roman" w:cs="Times New Roman"/>
                <w:sz w:val="20"/>
                <w:szCs w:val="20"/>
              </w:rPr>
              <w:br/>
              <w:t>Нормальные и патологические значения фибриногена следует контролировать с помощью Плазмы контрольной (пул здоровых доноров) Плазма Н (КМ-1).</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765"/>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Плазма контрольная (пул здоровых доноров) (Плазма Н) по ТУ 9398-004-0559541-2009</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Количество выполняемых тестов: ≥120 шт.</w:t>
            </w:r>
            <w:r w:rsidRPr="00675712">
              <w:rPr>
                <w:rFonts w:ascii="Times New Roman" w:hAnsi="Times New Roman" w:cs="Times New Roman"/>
                <w:sz w:val="20"/>
                <w:szCs w:val="20"/>
              </w:rPr>
              <w:br/>
              <w:t xml:space="preserve">Назначение: для ручной постановки анализа и анализаторов открытого типа </w:t>
            </w:r>
            <w:r w:rsidRPr="00675712">
              <w:rPr>
                <w:rFonts w:ascii="Times New Roman" w:hAnsi="Times New Roman" w:cs="Times New Roman"/>
                <w:sz w:val="20"/>
                <w:szCs w:val="20"/>
              </w:rPr>
              <w:br/>
              <w:t>Плазма крови человека с нормальным уровнем параметров системы гемостаза ≥ 3 флакон</w:t>
            </w:r>
            <w:r w:rsidRPr="00675712">
              <w:rPr>
                <w:rFonts w:ascii="Times New Roman" w:hAnsi="Times New Roman" w:cs="Times New Roman"/>
                <w:sz w:val="20"/>
                <w:szCs w:val="20"/>
              </w:rPr>
              <w:br/>
              <w:t>Объём флакона: 1 мл</w:t>
            </w:r>
            <w:r w:rsidRPr="00675712">
              <w:rPr>
                <w:rFonts w:ascii="Times New Roman" w:hAnsi="Times New Roman" w:cs="Times New Roman"/>
                <w:sz w:val="20"/>
                <w:szCs w:val="20"/>
              </w:rPr>
              <w:br/>
              <w:t>Плазма крови человека с искусственно сниженным уровнем параметров системы гемостаза: ≥ 3 флакон</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Объём флакона: 1 мл</w:t>
            </w:r>
            <w:r w:rsidRPr="00675712">
              <w:rPr>
                <w:rFonts w:ascii="Times New Roman" w:hAnsi="Times New Roman" w:cs="Times New Roman"/>
                <w:sz w:val="20"/>
                <w:szCs w:val="20"/>
              </w:rPr>
              <w:br/>
              <w:t xml:space="preserve">Аттестация по параметрам </w:t>
            </w:r>
            <w:proofErr w:type="spellStart"/>
            <w:r w:rsidRPr="00675712">
              <w:rPr>
                <w:rFonts w:ascii="Times New Roman" w:hAnsi="Times New Roman" w:cs="Times New Roman"/>
                <w:sz w:val="20"/>
                <w:szCs w:val="20"/>
              </w:rPr>
              <w:t>протромбиновое</w:t>
            </w:r>
            <w:proofErr w:type="spellEnd"/>
            <w:r w:rsidRPr="00675712">
              <w:rPr>
                <w:rFonts w:ascii="Times New Roman" w:hAnsi="Times New Roman" w:cs="Times New Roman"/>
                <w:sz w:val="20"/>
                <w:szCs w:val="20"/>
              </w:rPr>
              <w:t xml:space="preserve"> время, АЧТВ, </w:t>
            </w:r>
            <w:proofErr w:type="spellStart"/>
            <w:r w:rsidRPr="00675712">
              <w:rPr>
                <w:rFonts w:ascii="Times New Roman" w:hAnsi="Times New Roman" w:cs="Times New Roman"/>
                <w:sz w:val="20"/>
                <w:szCs w:val="20"/>
              </w:rPr>
              <w:t>тромбиновое</w:t>
            </w:r>
            <w:proofErr w:type="spellEnd"/>
            <w:r w:rsidRPr="00675712">
              <w:rPr>
                <w:rFonts w:ascii="Times New Roman" w:hAnsi="Times New Roman" w:cs="Times New Roman"/>
                <w:sz w:val="20"/>
                <w:szCs w:val="20"/>
              </w:rPr>
              <w:t xml:space="preserve"> время, фибриноген, </w:t>
            </w:r>
            <w:proofErr w:type="spellStart"/>
            <w:r w:rsidRPr="00675712">
              <w:rPr>
                <w:rFonts w:ascii="Times New Roman" w:hAnsi="Times New Roman" w:cs="Times New Roman"/>
                <w:sz w:val="20"/>
                <w:szCs w:val="20"/>
              </w:rPr>
              <w:t>XIIа-зависимый</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фибринолиз</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антитромбин</w:t>
            </w:r>
            <w:proofErr w:type="spellEnd"/>
            <w:r w:rsidRPr="00675712">
              <w:rPr>
                <w:rFonts w:ascii="Times New Roman" w:hAnsi="Times New Roman" w:cs="Times New Roman"/>
                <w:sz w:val="20"/>
                <w:szCs w:val="20"/>
              </w:rPr>
              <w:t xml:space="preserve"> III: наличие </w:t>
            </w:r>
            <w:r w:rsidRPr="00675712">
              <w:rPr>
                <w:rFonts w:ascii="Times New Roman" w:hAnsi="Times New Roman" w:cs="Times New Roman"/>
                <w:sz w:val="20"/>
                <w:szCs w:val="20"/>
              </w:rPr>
              <w:br/>
              <w:t>Остаточный</w:t>
            </w:r>
            <w:proofErr w:type="gramEnd"/>
            <w:r w:rsidRPr="00675712">
              <w:rPr>
                <w:rFonts w:ascii="Times New Roman" w:hAnsi="Times New Roman" w:cs="Times New Roman"/>
                <w:sz w:val="20"/>
                <w:szCs w:val="20"/>
              </w:rPr>
              <w:t xml:space="preserve"> срок годности не менее 10 месяцев: наличие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lastRenderedPageBreak/>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Пробирка с завинчивающейся крышкой, 5 мл,12*75, </w:t>
            </w:r>
            <w:proofErr w:type="spellStart"/>
            <w:r w:rsidRPr="00675712">
              <w:rPr>
                <w:rFonts w:ascii="Times New Roman" w:hAnsi="Times New Roman" w:cs="Times New Roman"/>
                <w:sz w:val="20"/>
                <w:szCs w:val="20"/>
              </w:rPr>
              <w:t>толщ</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тенки</w:t>
            </w:r>
            <w:proofErr w:type="spellEnd"/>
            <w:r w:rsidRPr="00675712">
              <w:rPr>
                <w:rFonts w:ascii="Times New Roman" w:hAnsi="Times New Roman" w:cs="Times New Roman"/>
                <w:sz w:val="20"/>
                <w:szCs w:val="20"/>
              </w:rPr>
              <w:t xml:space="preserve"> 0,8-1,0 мм, </w:t>
            </w:r>
            <w:proofErr w:type="spellStart"/>
            <w:r w:rsidRPr="00675712">
              <w:rPr>
                <w:rFonts w:ascii="Times New Roman" w:hAnsi="Times New Roman" w:cs="Times New Roman"/>
                <w:sz w:val="20"/>
                <w:szCs w:val="20"/>
              </w:rPr>
              <w:t>круглодонная</w:t>
            </w:r>
            <w:proofErr w:type="spellEnd"/>
            <w:r w:rsidRPr="00675712">
              <w:rPr>
                <w:rFonts w:ascii="Times New Roman" w:hAnsi="Times New Roman" w:cs="Times New Roman"/>
                <w:sz w:val="20"/>
                <w:szCs w:val="20"/>
              </w:rPr>
              <w:t xml:space="preserve">, боросиликатное стекло,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250 / 1000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Объем 5мл; </w:t>
            </w:r>
            <w:r w:rsidRPr="00675712">
              <w:rPr>
                <w:rFonts w:ascii="Times New Roman" w:hAnsi="Times New Roman" w:cs="Times New Roman"/>
                <w:sz w:val="20"/>
                <w:szCs w:val="20"/>
              </w:rPr>
              <w:br/>
              <w:t xml:space="preserve">Высота 75 мм; </w:t>
            </w:r>
            <w:r w:rsidRPr="00675712">
              <w:rPr>
                <w:rFonts w:ascii="Times New Roman" w:hAnsi="Times New Roman" w:cs="Times New Roman"/>
                <w:sz w:val="20"/>
                <w:szCs w:val="20"/>
              </w:rPr>
              <w:br/>
              <w:t xml:space="preserve">Наружный диаметр 12,0 ± 0,5 мм; Упаковка 250 шт. </w:t>
            </w:r>
            <w:r w:rsidRPr="00675712">
              <w:rPr>
                <w:rFonts w:ascii="Times New Roman" w:hAnsi="Times New Roman" w:cs="Times New Roman"/>
                <w:sz w:val="20"/>
                <w:szCs w:val="20"/>
              </w:rPr>
              <w:br/>
              <w:t xml:space="preserve">Пробирка с завинчивающейся крышкой разработана для химических, биологических и микробиологических лабораторных процедур. Изготовлена из боросиликатного стекла, </w:t>
            </w:r>
            <w:proofErr w:type="spellStart"/>
            <w:r w:rsidRPr="00675712">
              <w:rPr>
                <w:rFonts w:ascii="Times New Roman" w:hAnsi="Times New Roman" w:cs="Times New Roman"/>
                <w:sz w:val="20"/>
                <w:szCs w:val="20"/>
              </w:rPr>
              <w:t>круглодонная</w:t>
            </w:r>
            <w:proofErr w:type="spellEnd"/>
            <w:r w:rsidRPr="00675712">
              <w:rPr>
                <w:rFonts w:ascii="Times New Roman" w:hAnsi="Times New Roman" w:cs="Times New Roman"/>
                <w:sz w:val="20"/>
                <w:szCs w:val="20"/>
              </w:rPr>
              <w:t xml:space="preserve">, крышка из бакелита выдерживает </w:t>
            </w:r>
            <w:proofErr w:type="spellStart"/>
            <w:r w:rsidRPr="00675712">
              <w:rPr>
                <w:rFonts w:ascii="Times New Roman" w:hAnsi="Times New Roman" w:cs="Times New Roman"/>
                <w:sz w:val="20"/>
                <w:szCs w:val="20"/>
              </w:rPr>
              <w:t>t</w:t>
            </w:r>
            <w:proofErr w:type="spellEnd"/>
            <w:r w:rsidRPr="00675712">
              <w:rPr>
                <w:rFonts w:ascii="Times New Roman" w:hAnsi="Times New Roman" w:cs="Times New Roman"/>
                <w:sz w:val="20"/>
                <w:szCs w:val="20"/>
              </w:rPr>
              <w:t xml:space="preserve"> до 300 град.  имеет уплотнительную силиконовую прокладку. Толщина стенки 0,8-1,0 мм.</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Стекло для микропрепаратов по ТУ 9464-012-52876859-2014, предметное СО-3 со шлиф</w:t>
            </w:r>
            <w:proofErr w:type="gramStart"/>
            <w:r w:rsidRPr="00675712">
              <w:rPr>
                <w:rFonts w:ascii="Times New Roman" w:hAnsi="Times New Roman" w:cs="Times New Roman"/>
                <w:sz w:val="20"/>
                <w:szCs w:val="20"/>
              </w:rPr>
              <w:t>.</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к</w:t>
            </w:r>
            <w:proofErr w:type="gramEnd"/>
            <w:r w:rsidRPr="00675712">
              <w:rPr>
                <w:rFonts w:ascii="Times New Roman" w:hAnsi="Times New Roman" w:cs="Times New Roman"/>
                <w:sz w:val="20"/>
                <w:szCs w:val="20"/>
              </w:rPr>
              <w:t xml:space="preserve">раями, размер 26*76*2 мм, </w:t>
            </w:r>
            <w:proofErr w:type="spellStart"/>
            <w:r w:rsidRPr="00675712">
              <w:rPr>
                <w:rFonts w:ascii="Times New Roman" w:hAnsi="Times New Roman" w:cs="Times New Roman"/>
                <w:sz w:val="20"/>
                <w:szCs w:val="20"/>
              </w:rPr>
              <w:t>МиниЛаб</w:t>
            </w:r>
            <w:proofErr w:type="spellEnd"/>
            <w:r w:rsidRPr="00675712">
              <w:rPr>
                <w:rFonts w:ascii="Times New Roman" w:hAnsi="Times New Roman" w:cs="Times New Roman"/>
                <w:sz w:val="20"/>
                <w:szCs w:val="20"/>
              </w:rPr>
              <w:t>, уп.50шт.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Габариты: 26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76 ± 1,0 мм</w:t>
            </w:r>
            <w:r w:rsidRPr="00675712">
              <w:rPr>
                <w:rFonts w:ascii="Times New Roman" w:hAnsi="Times New Roman" w:cs="Times New Roman"/>
                <w:sz w:val="20"/>
                <w:szCs w:val="20"/>
              </w:rPr>
              <w:br/>
              <w:t>Толщина: ± 0,2 мм</w:t>
            </w:r>
            <w:r w:rsidRPr="00675712">
              <w:rPr>
                <w:rFonts w:ascii="Times New Roman" w:hAnsi="Times New Roman" w:cs="Times New Roman"/>
                <w:sz w:val="20"/>
                <w:szCs w:val="20"/>
              </w:rPr>
              <w:br/>
              <w:t>Упаковка: 50 шт.</w:t>
            </w:r>
            <w:r w:rsidRPr="00675712">
              <w:rPr>
                <w:rFonts w:ascii="Times New Roman" w:hAnsi="Times New Roman" w:cs="Times New Roman"/>
                <w:sz w:val="20"/>
                <w:szCs w:val="20"/>
              </w:rPr>
              <w:br/>
              <w:t>Разработано для рутинных микроскопических процедур. Края шлифованные. Изготовлено из прозрачного бесцветного силикатного стекла.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913"/>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Стекло для микропрепаратов по ТУ 9464-012-52876859-2014, предметное, СП-7101 со </w:t>
            </w:r>
            <w:proofErr w:type="spellStart"/>
            <w:r w:rsidRPr="00675712">
              <w:rPr>
                <w:rFonts w:ascii="Times New Roman" w:hAnsi="Times New Roman" w:cs="Times New Roman"/>
                <w:sz w:val="20"/>
                <w:szCs w:val="20"/>
              </w:rPr>
              <w:t>шлиф</w:t>
            </w:r>
            <w:proofErr w:type="gramStart"/>
            <w:r w:rsidRPr="00675712">
              <w:rPr>
                <w:rFonts w:ascii="Times New Roman" w:hAnsi="Times New Roman" w:cs="Times New Roman"/>
                <w:sz w:val="20"/>
                <w:szCs w:val="20"/>
              </w:rPr>
              <w:t>.к</w:t>
            </w:r>
            <w:proofErr w:type="gramEnd"/>
            <w:r w:rsidRPr="00675712">
              <w:rPr>
                <w:rFonts w:ascii="Times New Roman" w:hAnsi="Times New Roman" w:cs="Times New Roman"/>
                <w:sz w:val="20"/>
                <w:szCs w:val="20"/>
              </w:rPr>
              <w:t>раями</w:t>
            </w:r>
            <w:proofErr w:type="spellEnd"/>
            <w:r w:rsidRPr="00675712">
              <w:rPr>
                <w:rFonts w:ascii="Times New Roman" w:hAnsi="Times New Roman" w:cs="Times New Roman"/>
                <w:sz w:val="20"/>
                <w:szCs w:val="20"/>
              </w:rPr>
              <w:t xml:space="preserve">, 26*76 мм, толщ.1,0 мм,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72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/3600 шт., </w:t>
            </w:r>
            <w:proofErr w:type="spellStart"/>
            <w:r w:rsidRPr="00675712">
              <w:rPr>
                <w:rFonts w:ascii="Times New Roman" w:hAnsi="Times New Roman" w:cs="Times New Roman"/>
                <w:sz w:val="20"/>
                <w:szCs w:val="20"/>
              </w:rPr>
              <w:t>МиниЛаб</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Габариты: 76х26±1,0 мм</w:t>
            </w:r>
            <w:r w:rsidRPr="00675712">
              <w:rPr>
                <w:rFonts w:ascii="Times New Roman" w:hAnsi="Times New Roman" w:cs="Times New Roman"/>
                <w:sz w:val="20"/>
                <w:szCs w:val="20"/>
              </w:rPr>
              <w:br/>
              <w:t>Толщина: 1±0,1 мм</w:t>
            </w:r>
            <w:r w:rsidRPr="00675712">
              <w:rPr>
                <w:rFonts w:ascii="Times New Roman" w:hAnsi="Times New Roman" w:cs="Times New Roman"/>
                <w:sz w:val="20"/>
                <w:szCs w:val="20"/>
              </w:rPr>
              <w:br/>
              <w:t>Упаковка: 72 шт.</w:t>
            </w:r>
            <w:r w:rsidRPr="00675712">
              <w:rPr>
                <w:rFonts w:ascii="Times New Roman" w:hAnsi="Times New Roman" w:cs="Times New Roman"/>
                <w:sz w:val="20"/>
                <w:szCs w:val="20"/>
              </w:rPr>
              <w:br/>
              <w:t>Разработано для автоматизированных и рутинных микроскопических процедур. Края стекла шлифованы. Изготовлено из прозрачного бесцветного силикатного стекла.</w:t>
            </w:r>
            <w:r w:rsidRPr="00675712">
              <w:rPr>
                <w:rFonts w:ascii="Times New Roman" w:hAnsi="Times New Roman" w:cs="Times New Roman"/>
                <w:sz w:val="20"/>
                <w:szCs w:val="20"/>
              </w:rPr>
              <w:br/>
              <w:t xml:space="preserve">Наличие Регистрационного Удостоверения </w:t>
            </w:r>
            <w:proofErr w:type="spellStart"/>
            <w:r w:rsidRPr="00675712">
              <w:rPr>
                <w:rFonts w:ascii="Times New Roman" w:hAnsi="Times New Roman" w:cs="Times New Roman"/>
                <w:sz w:val="20"/>
                <w:szCs w:val="20"/>
              </w:rPr>
              <w:t>Росздравнадзора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347"/>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Стекло для микропрепаратов по ТУ 9464-012-52876859-2014, покровное 18*18 мм, уп.1000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 xml:space="preserve">/50000, </w:t>
            </w:r>
            <w:proofErr w:type="spellStart"/>
            <w:r w:rsidRPr="00675712">
              <w:rPr>
                <w:rFonts w:ascii="Times New Roman" w:hAnsi="Times New Roman" w:cs="Times New Roman"/>
                <w:sz w:val="20"/>
                <w:szCs w:val="20"/>
              </w:rPr>
              <w:t>МиниЛаб</w:t>
            </w:r>
            <w:proofErr w:type="spellEnd"/>
            <w:r w:rsidRPr="00675712">
              <w:rPr>
                <w:rFonts w:ascii="Times New Roman" w:hAnsi="Times New Roman" w:cs="Times New Roman"/>
                <w:sz w:val="20"/>
                <w:szCs w:val="20"/>
              </w:rPr>
              <w:t>, кор.50уп.</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Габариты: 18*18 мм</w:t>
            </w:r>
            <w:r w:rsidRPr="00675712">
              <w:rPr>
                <w:rFonts w:ascii="Times New Roman" w:hAnsi="Times New Roman" w:cs="Times New Roman"/>
                <w:sz w:val="20"/>
                <w:szCs w:val="20"/>
              </w:rPr>
              <w:br/>
              <w:t xml:space="preserve">Предельное отклонение: ±1 мм                                                            </w:t>
            </w:r>
            <w:r w:rsidRPr="00675712">
              <w:rPr>
                <w:rFonts w:ascii="Times New Roman" w:hAnsi="Times New Roman" w:cs="Times New Roman"/>
                <w:sz w:val="20"/>
                <w:szCs w:val="20"/>
              </w:rPr>
              <w:br/>
              <w:t>Толщина стекла  мм: 0,13-0,19</w:t>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t>Предназначено для защиты микропрепаратов на предметных стеклах. Изготовлено из прозрачного бесцветного силикатного стекла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347"/>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Стекло покровное 24*24 мм 1000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Габариты: 24 x24 мм</w:t>
            </w:r>
            <w:r w:rsidRPr="00675712">
              <w:rPr>
                <w:rFonts w:ascii="Times New Roman" w:hAnsi="Times New Roman" w:cs="Times New Roman"/>
                <w:sz w:val="20"/>
                <w:szCs w:val="20"/>
              </w:rPr>
              <w:br/>
              <w:t xml:space="preserve">Предельное отклонение: ±1 мм                                                                    </w:t>
            </w:r>
            <w:r w:rsidRPr="00675712">
              <w:rPr>
                <w:rFonts w:ascii="Times New Roman" w:hAnsi="Times New Roman" w:cs="Times New Roman"/>
                <w:sz w:val="20"/>
                <w:szCs w:val="20"/>
              </w:rPr>
              <w:br/>
              <w:t>Толщина стекла  мм: 0,13-0,19</w:t>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t>Предназначено для защиты микропрепаратов на предметных стеклах. Изготовлено из прозрачного бесцветного силикатного стекла.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10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Петли бактериологические 1 мкл с </w:t>
            </w:r>
            <w:proofErr w:type="spellStart"/>
            <w:r w:rsidRPr="00675712">
              <w:rPr>
                <w:rFonts w:ascii="Times New Roman" w:hAnsi="Times New Roman" w:cs="Times New Roman"/>
                <w:sz w:val="20"/>
                <w:szCs w:val="20"/>
              </w:rPr>
              <w:t>иглой</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тер.,п</w:t>
            </w:r>
            <w:proofErr w:type="spellEnd"/>
            <w:r w:rsidRPr="00675712">
              <w:rPr>
                <w:rFonts w:ascii="Times New Roman" w:hAnsi="Times New Roman" w:cs="Times New Roman"/>
                <w:sz w:val="20"/>
                <w:szCs w:val="20"/>
              </w:rPr>
              <w:t xml:space="preserve">/с,уп.20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/кор.100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Aptaca</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Объем: 1 мкл</w:t>
            </w:r>
            <w:r w:rsidRPr="00675712">
              <w:rPr>
                <w:rFonts w:ascii="Times New Roman" w:hAnsi="Times New Roman" w:cs="Times New Roman"/>
                <w:sz w:val="20"/>
                <w:szCs w:val="20"/>
              </w:rPr>
              <w:br/>
              <w:t>Общая длина: 197 мм</w:t>
            </w:r>
            <w:r w:rsidRPr="00675712">
              <w:rPr>
                <w:rFonts w:ascii="Times New Roman" w:hAnsi="Times New Roman" w:cs="Times New Roman"/>
                <w:sz w:val="20"/>
                <w:szCs w:val="20"/>
              </w:rPr>
              <w:br/>
              <w:t>Длина иглы: 30 мм</w:t>
            </w:r>
            <w:r w:rsidRPr="00675712">
              <w:rPr>
                <w:rFonts w:ascii="Times New Roman" w:hAnsi="Times New Roman" w:cs="Times New Roman"/>
                <w:sz w:val="20"/>
                <w:szCs w:val="20"/>
              </w:rPr>
              <w:br/>
              <w:t>Внешний Ø петли: 2,5 мм</w:t>
            </w:r>
            <w:r w:rsidRPr="00675712">
              <w:rPr>
                <w:rFonts w:ascii="Times New Roman" w:hAnsi="Times New Roman" w:cs="Times New Roman"/>
                <w:sz w:val="20"/>
                <w:szCs w:val="20"/>
              </w:rPr>
              <w:br/>
              <w:t>Внутренний Ø петли: 0,95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Упаковка: 20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Предназначены для посева и </w:t>
            </w:r>
            <w:proofErr w:type="spellStart"/>
            <w:r w:rsidRPr="00675712">
              <w:rPr>
                <w:rFonts w:ascii="Times New Roman" w:hAnsi="Times New Roman" w:cs="Times New Roman"/>
                <w:sz w:val="20"/>
                <w:szCs w:val="20"/>
              </w:rPr>
              <w:t>перепосева</w:t>
            </w:r>
            <w:proofErr w:type="spellEnd"/>
            <w:r w:rsidRPr="00675712">
              <w:rPr>
                <w:rFonts w:ascii="Times New Roman" w:hAnsi="Times New Roman" w:cs="Times New Roman"/>
                <w:sz w:val="20"/>
                <w:szCs w:val="20"/>
              </w:rPr>
              <w:t xml:space="preserve"> колоний микроорганизмов на питательную среду, а также могут использоваться для засевания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проколом, для подсчета колоний, для снятия колоний с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и для взятия различных типов биологического материала.</w:t>
            </w:r>
            <w:proofErr w:type="gramEnd"/>
            <w:r w:rsidRPr="00675712">
              <w:rPr>
                <w:rFonts w:ascii="Times New Roman" w:hAnsi="Times New Roman" w:cs="Times New Roman"/>
                <w:sz w:val="20"/>
                <w:szCs w:val="20"/>
              </w:rPr>
              <w:t xml:space="preserve"> Цвет петель - нейтральный, тип жесткости - мягкий. Стерильные.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Петли микробиологические 1 </w:t>
            </w:r>
            <w:proofErr w:type="spellStart"/>
            <w:r w:rsidRPr="00675712">
              <w:rPr>
                <w:rFonts w:ascii="Times New Roman" w:hAnsi="Times New Roman" w:cs="Times New Roman"/>
                <w:sz w:val="20"/>
                <w:szCs w:val="20"/>
              </w:rPr>
              <w:t>мкл</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тер.,п</w:t>
            </w:r>
            <w:proofErr w:type="spellEnd"/>
            <w:r w:rsidRPr="00675712">
              <w:rPr>
                <w:rFonts w:ascii="Times New Roman" w:hAnsi="Times New Roman" w:cs="Times New Roman"/>
                <w:sz w:val="20"/>
                <w:szCs w:val="20"/>
              </w:rPr>
              <w:t xml:space="preserve">/с,жесткая,уп.20 шт./1000/3000 шт., FL </w:t>
            </w:r>
            <w:proofErr w:type="spellStart"/>
            <w:r w:rsidRPr="00675712">
              <w:rPr>
                <w:rFonts w:ascii="Times New Roman" w:hAnsi="Times New Roman" w:cs="Times New Roman"/>
                <w:sz w:val="20"/>
                <w:szCs w:val="20"/>
              </w:rPr>
              <w:t>medical</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Объем: 1 мкл</w:t>
            </w:r>
            <w:r w:rsidRPr="00675712">
              <w:rPr>
                <w:rFonts w:ascii="Times New Roman" w:hAnsi="Times New Roman" w:cs="Times New Roman"/>
                <w:sz w:val="20"/>
                <w:szCs w:val="20"/>
              </w:rPr>
              <w:br w:type="page"/>
              <w:t>Общая длина: 195 мм</w:t>
            </w:r>
            <w:r w:rsidRPr="00675712">
              <w:rPr>
                <w:rFonts w:ascii="Times New Roman" w:hAnsi="Times New Roman" w:cs="Times New Roman"/>
                <w:sz w:val="20"/>
                <w:szCs w:val="20"/>
              </w:rPr>
              <w:br w:type="page"/>
              <w:t>Внешний Ø петли: 3 мм</w:t>
            </w:r>
            <w:r w:rsidRPr="00675712">
              <w:rPr>
                <w:rFonts w:ascii="Times New Roman" w:hAnsi="Times New Roman" w:cs="Times New Roman"/>
                <w:sz w:val="20"/>
                <w:szCs w:val="20"/>
              </w:rPr>
              <w:br w:type="page"/>
              <w:t>Внутренний Ø петли: 1 мм</w:t>
            </w:r>
            <w:r w:rsidRPr="00675712">
              <w:rPr>
                <w:rFonts w:ascii="Times New Roman" w:hAnsi="Times New Roman" w:cs="Times New Roman"/>
                <w:sz w:val="20"/>
                <w:szCs w:val="20"/>
              </w:rPr>
              <w:br w:type="page"/>
              <w:t>Материал: полистирол</w:t>
            </w:r>
            <w:r w:rsidRPr="00675712">
              <w:rPr>
                <w:rFonts w:ascii="Times New Roman" w:hAnsi="Times New Roman" w:cs="Times New Roman"/>
                <w:sz w:val="20"/>
                <w:szCs w:val="20"/>
              </w:rPr>
              <w:br w:type="page"/>
              <w:t>Упаковка: 20 шт.</w:t>
            </w:r>
            <w:r w:rsidRPr="00675712">
              <w:rPr>
                <w:rFonts w:ascii="Times New Roman" w:hAnsi="Times New Roman" w:cs="Times New Roman"/>
                <w:sz w:val="20"/>
                <w:szCs w:val="20"/>
              </w:rPr>
              <w:br w:type="page"/>
              <w:t xml:space="preserve">Предназначены для посева и </w:t>
            </w:r>
            <w:proofErr w:type="spellStart"/>
            <w:r w:rsidRPr="00675712">
              <w:rPr>
                <w:rFonts w:ascii="Times New Roman" w:hAnsi="Times New Roman" w:cs="Times New Roman"/>
                <w:sz w:val="20"/>
                <w:szCs w:val="20"/>
              </w:rPr>
              <w:t>перепосева</w:t>
            </w:r>
            <w:proofErr w:type="spellEnd"/>
            <w:r w:rsidRPr="00675712">
              <w:rPr>
                <w:rFonts w:ascii="Times New Roman" w:hAnsi="Times New Roman" w:cs="Times New Roman"/>
                <w:sz w:val="20"/>
                <w:szCs w:val="20"/>
              </w:rPr>
              <w:t xml:space="preserve"> колоний микроорганизмов на питательную среду, а также могут использоваться для засевания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проколом, для подсчета колоний, для снятия колоний с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и для взятия различных типов биологического материала.</w:t>
            </w:r>
            <w:proofErr w:type="gramEnd"/>
            <w:r w:rsidRPr="00675712">
              <w:rPr>
                <w:rFonts w:ascii="Times New Roman" w:hAnsi="Times New Roman" w:cs="Times New Roman"/>
                <w:sz w:val="20"/>
                <w:szCs w:val="20"/>
              </w:rPr>
              <w:br w:type="page"/>
              <w:t>Цвет петель - темно-зелёный</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 тип жесткости - жесткая. Стерильные.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Петли полимерные 1+10 мкл, </w:t>
            </w:r>
            <w:proofErr w:type="spellStart"/>
            <w:r w:rsidRPr="00675712">
              <w:rPr>
                <w:rFonts w:ascii="Times New Roman" w:hAnsi="Times New Roman" w:cs="Times New Roman"/>
                <w:sz w:val="20"/>
                <w:szCs w:val="20"/>
              </w:rPr>
              <w:t>стер.,AS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Гритмед</w:t>
            </w:r>
            <w:proofErr w:type="spellEnd"/>
            <w:r w:rsidRPr="00675712">
              <w:rPr>
                <w:rFonts w:ascii="Times New Roman" w:hAnsi="Times New Roman" w:cs="Times New Roman"/>
                <w:sz w:val="20"/>
                <w:szCs w:val="20"/>
              </w:rPr>
              <w:t>, уп.10 шт. / кор.100уп./ тр</w:t>
            </w:r>
            <w:proofErr w:type="gramStart"/>
            <w:r w:rsidRPr="00675712">
              <w:rPr>
                <w:rFonts w:ascii="Times New Roman" w:hAnsi="Times New Roman" w:cs="Times New Roman"/>
                <w:sz w:val="20"/>
                <w:szCs w:val="20"/>
              </w:rPr>
              <w:t>.к</w:t>
            </w:r>
            <w:proofErr w:type="gramEnd"/>
            <w:r w:rsidRPr="00675712">
              <w:rPr>
                <w:rFonts w:ascii="Times New Roman" w:hAnsi="Times New Roman" w:cs="Times New Roman"/>
                <w:sz w:val="20"/>
                <w:szCs w:val="20"/>
              </w:rPr>
              <w:t>ор.1 000уп</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Общая длина: 199 мм</w:t>
            </w:r>
            <w:r w:rsidRPr="00675712">
              <w:rPr>
                <w:rFonts w:ascii="Times New Roman" w:hAnsi="Times New Roman" w:cs="Times New Roman"/>
                <w:sz w:val="20"/>
                <w:szCs w:val="20"/>
              </w:rPr>
              <w:br/>
              <w:t>Внешний диаметр петли, мм: 2,2</w:t>
            </w:r>
            <w:r w:rsidRPr="00675712">
              <w:rPr>
                <w:rFonts w:ascii="Times New Roman" w:hAnsi="Times New Roman" w:cs="Times New Roman"/>
                <w:sz w:val="20"/>
                <w:szCs w:val="20"/>
              </w:rPr>
              <w:br/>
              <w:t>6,2</w:t>
            </w:r>
            <w:r w:rsidRPr="00675712">
              <w:rPr>
                <w:rFonts w:ascii="Times New Roman" w:hAnsi="Times New Roman" w:cs="Times New Roman"/>
                <w:sz w:val="20"/>
                <w:szCs w:val="20"/>
              </w:rPr>
              <w:br/>
              <w:t>Внутренний диаметр петли, мм: 0,95 4</w:t>
            </w:r>
            <w:r w:rsidRPr="00675712">
              <w:rPr>
                <w:rFonts w:ascii="Times New Roman" w:hAnsi="Times New Roman" w:cs="Times New Roman"/>
                <w:sz w:val="20"/>
                <w:szCs w:val="20"/>
              </w:rPr>
              <w:br/>
              <w:t xml:space="preserve">Материал: </w:t>
            </w:r>
            <w:proofErr w:type="spellStart"/>
            <w:r w:rsidRPr="00675712">
              <w:rPr>
                <w:rFonts w:ascii="Times New Roman" w:hAnsi="Times New Roman" w:cs="Times New Roman"/>
                <w:sz w:val="20"/>
                <w:szCs w:val="20"/>
              </w:rPr>
              <w:t>акрилостирол</w:t>
            </w:r>
            <w:proofErr w:type="spellEnd"/>
            <w:r w:rsidRPr="00675712">
              <w:rPr>
                <w:rFonts w:ascii="Times New Roman" w:hAnsi="Times New Roman" w:cs="Times New Roman"/>
                <w:sz w:val="20"/>
                <w:szCs w:val="20"/>
              </w:rPr>
              <w:br/>
              <w:t>Упаковка: 10 шт.</w:t>
            </w:r>
            <w:r w:rsidRPr="00675712">
              <w:rPr>
                <w:rFonts w:ascii="Times New Roman" w:hAnsi="Times New Roman" w:cs="Times New Roman"/>
                <w:sz w:val="20"/>
                <w:szCs w:val="20"/>
              </w:rPr>
              <w:br/>
              <w:t xml:space="preserve">Предназначены для посева и </w:t>
            </w:r>
            <w:proofErr w:type="spellStart"/>
            <w:r w:rsidRPr="00675712">
              <w:rPr>
                <w:rFonts w:ascii="Times New Roman" w:hAnsi="Times New Roman" w:cs="Times New Roman"/>
                <w:sz w:val="20"/>
                <w:szCs w:val="20"/>
              </w:rPr>
              <w:t>перепосева</w:t>
            </w:r>
            <w:proofErr w:type="spellEnd"/>
            <w:r w:rsidRPr="00675712">
              <w:rPr>
                <w:rFonts w:ascii="Times New Roman" w:hAnsi="Times New Roman" w:cs="Times New Roman"/>
                <w:sz w:val="20"/>
                <w:szCs w:val="20"/>
              </w:rPr>
              <w:t xml:space="preserve"> колоний микроорганизмов на питательную среду, а также могут использоваться для засевания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проколом, для подсчета колоний, для снятия колоний с </w:t>
            </w:r>
            <w:proofErr w:type="spellStart"/>
            <w:r w:rsidRPr="00675712">
              <w:rPr>
                <w:rFonts w:ascii="Times New Roman" w:hAnsi="Times New Roman" w:cs="Times New Roman"/>
                <w:sz w:val="20"/>
                <w:szCs w:val="20"/>
              </w:rPr>
              <w:t>агара</w:t>
            </w:r>
            <w:proofErr w:type="spellEnd"/>
            <w:r w:rsidRPr="00675712">
              <w:rPr>
                <w:rFonts w:ascii="Times New Roman" w:hAnsi="Times New Roman" w:cs="Times New Roman"/>
                <w:sz w:val="20"/>
                <w:szCs w:val="20"/>
              </w:rPr>
              <w:t xml:space="preserve"> и для взятия различных типов биологического материала.</w:t>
            </w:r>
            <w:proofErr w:type="gramEnd"/>
            <w:r w:rsidRPr="00675712">
              <w:rPr>
                <w:rFonts w:ascii="Times New Roman" w:hAnsi="Times New Roman" w:cs="Times New Roman"/>
                <w:sz w:val="20"/>
                <w:szCs w:val="20"/>
              </w:rPr>
              <w:t xml:space="preserve"> Цвет петель - желтый, тип жесткости - </w:t>
            </w:r>
            <w:proofErr w:type="gramStart"/>
            <w:r w:rsidRPr="00675712">
              <w:rPr>
                <w:rFonts w:ascii="Times New Roman" w:hAnsi="Times New Roman" w:cs="Times New Roman"/>
                <w:sz w:val="20"/>
                <w:szCs w:val="20"/>
              </w:rPr>
              <w:t>гибкая</w:t>
            </w:r>
            <w:proofErr w:type="gramEnd"/>
            <w:r w:rsidRPr="00675712">
              <w:rPr>
                <w:rFonts w:ascii="Times New Roman" w:hAnsi="Times New Roman" w:cs="Times New Roman"/>
                <w:sz w:val="20"/>
                <w:szCs w:val="20"/>
              </w:rPr>
              <w:t>. Стерильные.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Шпатель (микробиологический) </w:t>
            </w:r>
            <w:proofErr w:type="spellStart"/>
            <w:r w:rsidRPr="00675712">
              <w:rPr>
                <w:rFonts w:ascii="Times New Roman" w:hAnsi="Times New Roman" w:cs="Times New Roman"/>
                <w:sz w:val="20"/>
                <w:szCs w:val="20"/>
              </w:rPr>
              <w:t>Дригальского</w:t>
            </w:r>
            <w:proofErr w:type="spellEnd"/>
            <w:r w:rsidRPr="00675712">
              <w:rPr>
                <w:rFonts w:ascii="Times New Roman" w:hAnsi="Times New Roman" w:cs="Times New Roman"/>
                <w:sz w:val="20"/>
                <w:szCs w:val="20"/>
              </w:rPr>
              <w:t xml:space="preserve"> L-форма, 149х39 мм, </w:t>
            </w:r>
            <w:proofErr w:type="spellStart"/>
            <w:r w:rsidRPr="00675712">
              <w:rPr>
                <w:rFonts w:ascii="Times New Roman" w:hAnsi="Times New Roman" w:cs="Times New Roman"/>
                <w:sz w:val="20"/>
                <w:szCs w:val="20"/>
              </w:rPr>
              <w:t>стер.</w:t>
            </w:r>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 xml:space="preserve">/с,инд.уп,уп.100/2500шт, </w:t>
            </w:r>
            <w:proofErr w:type="spellStart"/>
            <w:r w:rsidRPr="00675712">
              <w:rPr>
                <w:rFonts w:ascii="Times New Roman" w:hAnsi="Times New Roman" w:cs="Times New Roman"/>
                <w:sz w:val="20"/>
                <w:szCs w:val="20"/>
              </w:rPr>
              <w:t>Гритмед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Длина: 149 мм</w:t>
            </w:r>
            <w:r w:rsidRPr="00675712">
              <w:rPr>
                <w:rFonts w:ascii="Times New Roman" w:hAnsi="Times New Roman" w:cs="Times New Roman"/>
                <w:sz w:val="20"/>
                <w:szCs w:val="20"/>
              </w:rPr>
              <w:br/>
              <w:t>Ширина рабочей части: 39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Вид упаковки: стерильная</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./100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Шпатель </w:t>
            </w:r>
            <w:proofErr w:type="spellStart"/>
            <w:r w:rsidRPr="00675712">
              <w:rPr>
                <w:rFonts w:ascii="Times New Roman" w:hAnsi="Times New Roman" w:cs="Times New Roman"/>
                <w:sz w:val="20"/>
                <w:szCs w:val="20"/>
              </w:rPr>
              <w:t>Дригальского</w:t>
            </w:r>
            <w:proofErr w:type="spellEnd"/>
            <w:r w:rsidRPr="00675712">
              <w:rPr>
                <w:rFonts w:ascii="Times New Roman" w:hAnsi="Times New Roman" w:cs="Times New Roman"/>
                <w:sz w:val="20"/>
                <w:szCs w:val="20"/>
              </w:rPr>
              <w:t xml:space="preserve"> (L-форма) стерильный предназначен для посева культур микроорганизмов на чашках Петри.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белого полистирола. </w:t>
            </w:r>
            <w:proofErr w:type="spellStart"/>
            <w:r w:rsidRPr="00675712">
              <w:rPr>
                <w:rFonts w:ascii="Times New Roman" w:hAnsi="Times New Roman" w:cs="Times New Roman"/>
                <w:sz w:val="20"/>
                <w:szCs w:val="20"/>
              </w:rPr>
              <w:t>Автоклавированию</w:t>
            </w:r>
            <w:proofErr w:type="spellEnd"/>
            <w:r w:rsidRPr="00675712">
              <w:rPr>
                <w:rFonts w:ascii="Times New Roman" w:hAnsi="Times New Roman" w:cs="Times New Roman"/>
                <w:sz w:val="20"/>
                <w:szCs w:val="20"/>
              </w:rPr>
              <w:t xml:space="preserve"> не подлежит.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Камера для счета форменных элементов крови (Камера Горяева) по ТУ 9443-007-29508133-2007, 4-х сет</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исп. 1,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Глубина камеры: 0,1 ± 0,004 мм</w:t>
            </w:r>
            <w:r w:rsidRPr="00675712">
              <w:rPr>
                <w:rFonts w:ascii="Times New Roman" w:hAnsi="Times New Roman" w:cs="Times New Roman"/>
                <w:sz w:val="20"/>
                <w:szCs w:val="20"/>
              </w:rPr>
              <w:br/>
              <w:t>Объем камеры:  0,9 мм³</w:t>
            </w:r>
            <w:r w:rsidRPr="00675712">
              <w:rPr>
                <w:rFonts w:ascii="Times New Roman" w:hAnsi="Times New Roman" w:cs="Times New Roman"/>
                <w:sz w:val="20"/>
                <w:szCs w:val="20"/>
              </w:rPr>
              <w:br/>
              <w:t>Площадь сетки: 9 мм²</w:t>
            </w:r>
            <w:r w:rsidRPr="00675712">
              <w:rPr>
                <w:rFonts w:ascii="Times New Roman" w:hAnsi="Times New Roman" w:cs="Times New Roman"/>
                <w:sz w:val="20"/>
                <w:szCs w:val="20"/>
              </w:rPr>
              <w:br/>
              <w:t>Сторона большого квадрата: 0,2 ± 0,002 мм</w:t>
            </w:r>
            <w:r w:rsidRPr="00675712">
              <w:rPr>
                <w:rFonts w:ascii="Times New Roman" w:hAnsi="Times New Roman" w:cs="Times New Roman"/>
                <w:sz w:val="20"/>
                <w:szCs w:val="20"/>
              </w:rPr>
              <w:br/>
              <w:t>Сторона малого квадрата: 0,05 ± 0,004 мм</w:t>
            </w:r>
            <w:r w:rsidRPr="00675712">
              <w:rPr>
                <w:rFonts w:ascii="Times New Roman" w:hAnsi="Times New Roman" w:cs="Times New Roman"/>
                <w:sz w:val="20"/>
                <w:szCs w:val="20"/>
              </w:rPr>
              <w:br/>
              <w:t>Сторона сетки: 3 ± 0,005 мм</w:t>
            </w:r>
            <w:r w:rsidRPr="00675712">
              <w:rPr>
                <w:rFonts w:ascii="Times New Roman" w:hAnsi="Times New Roman" w:cs="Times New Roman"/>
                <w:sz w:val="20"/>
                <w:szCs w:val="20"/>
              </w:rPr>
              <w:br/>
              <w:t>Упаковка: 1 шт.</w:t>
            </w:r>
            <w:r w:rsidRPr="00675712">
              <w:rPr>
                <w:rFonts w:ascii="Times New Roman" w:hAnsi="Times New Roman" w:cs="Times New Roman"/>
                <w:sz w:val="20"/>
                <w:szCs w:val="20"/>
              </w:rPr>
              <w:br/>
              <w:t>Камера для счета форменных элементов крови (Камера Горяева) 4-х сеточная предназначена для подсчета форменных элементов крови и иных частиц сходных размеров.</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Изготовлена</w:t>
            </w:r>
            <w:proofErr w:type="gramEnd"/>
            <w:r w:rsidRPr="00675712">
              <w:rPr>
                <w:rFonts w:ascii="Times New Roman" w:hAnsi="Times New Roman" w:cs="Times New Roman"/>
                <w:sz w:val="20"/>
                <w:szCs w:val="20"/>
              </w:rPr>
              <w:t xml:space="preserve"> из оптического стекла марки К-8. Традиционный инструмент, изготовленный на превосходном уровне новейших технологий, существенно облегчает процесс подсчета частиц. Высококонтрастная сетка камеры нанесена методом вакуумного напыления с точностью микропроцессорных элементов. В комплект входят 5 специально полированных покровных стёкол, обеспечивающих заданную точность объема камеры.</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Стекла покровные к 4-сеточной камере Горяева,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100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Габариты: 21х31х0,45 мм</w:t>
            </w:r>
            <w:r w:rsidRPr="00675712">
              <w:rPr>
                <w:rFonts w:ascii="Times New Roman" w:hAnsi="Times New Roman" w:cs="Times New Roman"/>
                <w:sz w:val="20"/>
                <w:szCs w:val="20"/>
              </w:rPr>
              <w:br/>
              <w:t>Упаковка: 500 шт.</w:t>
            </w:r>
            <w:r w:rsidRPr="00675712">
              <w:rPr>
                <w:rFonts w:ascii="Times New Roman" w:hAnsi="Times New Roman" w:cs="Times New Roman"/>
                <w:sz w:val="20"/>
                <w:szCs w:val="20"/>
              </w:rPr>
              <w:br/>
              <w:t xml:space="preserve">Предназначено для защиты микропрепаратов от пыли и механических повреждений при </w:t>
            </w:r>
            <w:proofErr w:type="spellStart"/>
            <w:r w:rsidRPr="00675712">
              <w:rPr>
                <w:rFonts w:ascii="Times New Roman" w:hAnsi="Times New Roman" w:cs="Times New Roman"/>
                <w:sz w:val="20"/>
                <w:szCs w:val="20"/>
              </w:rPr>
              <w:t>микроскопировании</w:t>
            </w:r>
            <w:proofErr w:type="spellEnd"/>
            <w:r w:rsidRPr="00675712">
              <w:rPr>
                <w:rFonts w:ascii="Times New Roman" w:hAnsi="Times New Roman" w:cs="Times New Roman"/>
                <w:sz w:val="20"/>
                <w:szCs w:val="20"/>
              </w:rPr>
              <w:t xml:space="preserve"> в видимой области спектра. Изготовлено из прозрачного бесцветного силикатного стекла.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Планшеты для хранения микропрепаратов 340х100 мм на 10 мест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 xml:space="preserve">/с </w:t>
            </w:r>
            <w:proofErr w:type="spellStart"/>
            <w:r w:rsidRPr="00675712">
              <w:rPr>
                <w:rFonts w:ascii="Times New Roman" w:hAnsi="Times New Roman" w:cs="Times New Roman"/>
                <w:sz w:val="20"/>
                <w:szCs w:val="20"/>
              </w:rPr>
              <w:t>Aptaca</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Размер 340х100х15 мм</w:t>
            </w:r>
            <w:r w:rsidRPr="00675712">
              <w:rPr>
                <w:rFonts w:ascii="Times New Roman" w:hAnsi="Times New Roman" w:cs="Times New Roman"/>
                <w:sz w:val="20"/>
                <w:szCs w:val="20"/>
              </w:rPr>
              <w:br/>
              <w:t>Размер лунки 77х27х3 мм</w:t>
            </w:r>
            <w:r w:rsidRPr="00675712">
              <w:rPr>
                <w:rFonts w:ascii="Times New Roman" w:hAnsi="Times New Roman" w:cs="Times New Roman"/>
                <w:sz w:val="20"/>
                <w:szCs w:val="20"/>
              </w:rPr>
              <w:br/>
              <w:t>Количество стекол 10 шт.</w:t>
            </w:r>
            <w:r w:rsidRPr="00675712">
              <w:rPr>
                <w:rFonts w:ascii="Times New Roman" w:hAnsi="Times New Roman" w:cs="Times New Roman"/>
                <w:sz w:val="20"/>
                <w:szCs w:val="20"/>
              </w:rPr>
              <w:br/>
              <w:t>Упаковка 1 шт.</w:t>
            </w:r>
            <w:r w:rsidRPr="00675712">
              <w:rPr>
                <w:rFonts w:ascii="Times New Roman" w:hAnsi="Times New Roman" w:cs="Times New Roman"/>
                <w:sz w:val="20"/>
                <w:szCs w:val="20"/>
              </w:rPr>
              <w:br/>
              <w:t xml:space="preserve">Предназначен для высушивания, хранения и транспортировки предметных стекол размером 76х26 мм.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полистирола.</w:t>
            </w:r>
            <w:r w:rsidRPr="00675712">
              <w:rPr>
                <w:rFonts w:ascii="Times New Roman" w:hAnsi="Times New Roman" w:cs="Times New Roman"/>
                <w:sz w:val="20"/>
                <w:szCs w:val="20"/>
              </w:rPr>
              <w:br/>
              <w:t>Регистрационное удостоверение: наличие.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Планшет для предметных стекол на 20 мест,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 xml:space="preserve">/с, </w:t>
            </w:r>
            <w:proofErr w:type="spellStart"/>
            <w:r w:rsidRPr="00675712">
              <w:rPr>
                <w:rFonts w:ascii="Times New Roman" w:hAnsi="Times New Roman" w:cs="Times New Roman"/>
                <w:sz w:val="20"/>
                <w:szCs w:val="20"/>
              </w:rPr>
              <w:t>МиниМед</w:t>
            </w:r>
            <w:proofErr w:type="spellEnd"/>
            <w:r w:rsidRPr="00675712">
              <w:rPr>
                <w:rFonts w:ascii="Times New Roman" w:hAnsi="Times New Roman" w:cs="Times New Roman"/>
                <w:sz w:val="20"/>
                <w:szCs w:val="20"/>
              </w:rPr>
              <w:t xml:space="preserve">, уп.1шт/30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Размер: 335х190х15 мм</w:t>
            </w:r>
            <w:r w:rsidRPr="00675712">
              <w:rPr>
                <w:rFonts w:ascii="Times New Roman" w:hAnsi="Times New Roman" w:cs="Times New Roman"/>
                <w:sz w:val="20"/>
                <w:szCs w:val="20"/>
              </w:rPr>
              <w:br/>
              <w:t>Размер ячейки: 77х27х3 мм</w:t>
            </w:r>
            <w:r w:rsidRPr="00675712">
              <w:rPr>
                <w:rFonts w:ascii="Times New Roman" w:hAnsi="Times New Roman" w:cs="Times New Roman"/>
                <w:sz w:val="20"/>
                <w:szCs w:val="20"/>
              </w:rPr>
              <w:br/>
              <w:t>Количество стекол: 20 шт.</w:t>
            </w:r>
            <w:r w:rsidRPr="00675712">
              <w:rPr>
                <w:rFonts w:ascii="Times New Roman" w:hAnsi="Times New Roman" w:cs="Times New Roman"/>
                <w:sz w:val="20"/>
                <w:szCs w:val="20"/>
              </w:rPr>
              <w:br/>
              <w:t>Упаковка: 1/30 шт.</w:t>
            </w:r>
            <w:r w:rsidRPr="00675712">
              <w:rPr>
                <w:rFonts w:ascii="Times New Roman" w:hAnsi="Times New Roman" w:cs="Times New Roman"/>
                <w:sz w:val="20"/>
                <w:szCs w:val="20"/>
              </w:rPr>
              <w:br/>
              <w:t xml:space="preserve">Предназначен для высушивания и хранения предметных стекол размером 76х26 мм в научно-исследовательских лабораториях.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полистирола.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Планшет для предметных стекол на 10 мест, АВS,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 xml:space="preserve">./уп.150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Размер 185х155 мм</w:t>
            </w:r>
            <w:r w:rsidRPr="00675712">
              <w:rPr>
                <w:rFonts w:ascii="Times New Roman" w:hAnsi="Times New Roman" w:cs="Times New Roman"/>
                <w:sz w:val="20"/>
                <w:szCs w:val="20"/>
              </w:rPr>
              <w:br/>
              <w:t>Размер ячейки 76,4х26,3 мм</w:t>
            </w:r>
            <w:r w:rsidRPr="00675712">
              <w:rPr>
                <w:rFonts w:ascii="Times New Roman" w:hAnsi="Times New Roman" w:cs="Times New Roman"/>
                <w:sz w:val="20"/>
                <w:szCs w:val="20"/>
              </w:rPr>
              <w:br/>
              <w:t>Количество стекол 10 шт.</w:t>
            </w:r>
            <w:r w:rsidRPr="00675712">
              <w:rPr>
                <w:rFonts w:ascii="Times New Roman" w:hAnsi="Times New Roman" w:cs="Times New Roman"/>
                <w:sz w:val="20"/>
                <w:szCs w:val="20"/>
              </w:rPr>
              <w:br/>
              <w:t xml:space="preserve">Упаковка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Предназначен для высушивания и хранения предметных стекол размером 76х26 мм в научно-</w:t>
            </w:r>
            <w:r w:rsidRPr="00675712">
              <w:rPr>
                <w:rFonts w:ascii="Times New Roman" w:hAnsi="Times New Roman" w:cs="Times New Roman"/>
                <w:sz w:val="20"/>
                <w:szCs w:val="20"/>
              </w:rPr>
              <w:lastRenderedPageBreak/>
              <w:t xml:space="preserve">исследовательских лабораториях. Изготовлен из </w:t>
            </w:r>
            <w:proofErr w:type="spellStart"/>
            <w:r w:rsidRPr="00675712">
              <w:rPr>
                <w:rFonts w:ascii="Times New Roman" w:hAnsi="Times New Roman" w:cs="Times New Roman"/>
                <w:sz w:val="20"/>
                <w:szCs w:val="20"/>
              </w:rPr>
              <w:t>АВ</w:t>
            </w:r>
            <w:proofErr w:type="gramStart"/>
            <w:r w:rsidRPr="00675712">
              <w:rPr>
                <w:rFonts w:ascii="Times New Roman" w:hAnsi="Times New Roman" w:cs="Times New Roman"/>
                <w:sz w:val="20"/>
                <w:szCs w:val="20"/>
              </w:rPr>
              <w:t>S</w:t>
            </w:r>
            <w:proofErr w:type="gramEnd"/>
            <w:r w:rsidRPr="00675712">
              <w:rPr>
                <w:rFonts w:ascii="Times New Roman" w:hAnsi="Times New Roman" w:cs="Times New Roman"/>
                <w:sz w:val="20"/>
                <w:szCs w:val="20"/>
              </w:rPr>
              <w:t>-пластика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Шпатель для растяжки мазков пласт</w:t>
            </w:r>
            <w:proofErr w:type="gramStart"/>
            <w:r w:rsidRPr="00675712">
              <w:rPr>
                <w:rFonts w:ascii="Times New Roman" w:hAnsi="Times New Roman" w:cs="Times New Roman"/>
                <w:sz w:val="20"/>
                <w:szCs w:val="20"/>
              </w:rPr>
              <w:t>.</w:t>
            </w:r>
            <w:proofErr w:type="gramEnd"/>
            <w:r w:rsidRPr="00675712">
              <w:rPr>
                <w:rFonts w:ascii="Times New Roman" w:hAnsi="Times New Roman" w:cs="Times New Roman"/>
                <w:sz w:val="20"/>
                <w:szCs w:val="20"/>
              </w:rPr>
              <w:t xml:space="preserve"> </w:t>
            </w:r>
            <w:proofErr w:type="spellStart"/>
            <w:proofErr w:type="gramStart"/>
            <w:r w:rsidRPr="00675712">
              <w:rPr>
                <w:rFonts w:ascii="Times New Roman" w:hAnsi="Times New Roman" w:cs="Times New Roman"/>
                <w:sz w:val="20"/>
                <w:szCs w:val="20"/>
              </w:rPr>
              <w:t>у</w:t>
            </w:r>
            <w:proofErr w:type="gramEnd"/>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 xml:space="preserve"> 50 шт. №511001</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Длина  76 мм</w:t>
            </w:r>
            <w:r w:rsidRPr="00675712">
              <w:rPr>
                <w:rFonts w:ascii="Times New Roman" w:hAnsi="Times New Roman" w:cs="Times New Roman"/>
                <w:sz w:val="20"/>
                <w:szCs w:val="20"/>
              </w:rPr>
              <w:br/>
              <w:t>Ширина рабочих концов 22, 26 мм</w:t>
            </w:r>
            <w:r w:rsidRPr="00675712">
              <w:rPr>
                <w:rFonts w:ascii="Times New Roman" w:hAnsi="Times New Roman" w:cs="Times New Roman"/>
                <w:sz w:val="20"/>
                <w:szCs w:val="20"/>
              </w:rPr>
              <w:br/>
              <w:t>Толщина 1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Упаковка  50 шт.</w:t>
            </w:r>
            <w:r w:rsidRPr="00675712">
              <w:rPr>
                <w:rFonts w:ascii="Times New Roman" w:hAnsi="Times New Roman" w:cs="Times New Roman"/>
                <w:sz w:val="20"/>
                <w:szCs w:val="20"/>
              </w:rPr>
              <w:br/>
              <w:t xml:space="preserve">Шпатель предназначен для изготовления мазков крови на предметных стеклах.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специального полупрозрачного механически прочного полистирола. </w:t>
            </w: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однократного применения, но может подвергаться обработке детергентами и стандартными дезинфицирующими средствами. Термической стерилизации не подлежит.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Наконечник для дозаторов </w:t>
            </w:r>
            <w:proofErr w:type="spellStart"/>
            <w:r w:rsidRPr="00675712">
              <w:rPr>
                <w:rFonts w:ascii="Times New Roman" w:hAnsi="Times New Roman" w:cs="Times New Roman"/>
                <w:sz w:val="20"/>
                <w:szCs w:val="20"/>
              </w:rPr>
              <w:t>макро</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ип</w:t>
            </w:r>
            <w:proofErr w:type="spellEnd"/>
            <w:r w:rsidRPr="00675712">
              <w:rPr>
                <w:rFonts w:ascii="Times New Roman" w:hAnsi="Times New Roman" w:cs="Times New Roman"/>
                <w:sz w:val="20"/>
                <w:szCs w:val="20"/>
              </w:rPr>
              <w:t xml:space="preserve"> Eppendorf,1-5 мл, </w:t>
            </w:r>
            <w:proofErr w:type="spellStart"/>
            <w:r w:rsidRPr="00675712">
              <w:rPr>
                <w:rFonts w:ascii="Times New Roman" w:hAnsi="Times New Roman" w:cs="Times New Roman"/>
                <w:sz w:val="20"/>
                <w:szCs w:val="20"/>
              </w:rPr>
              <w:t>полипропелен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/250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Объём 1000 - 5000 мкл</w:t>
            </w:r>
            <w:r w:rsidRPr="00675712">
              <w:rPr>
                <w:rFonts w:ascii="Times New Roman" w:hAnsi="Times New Roman" w:cs="Times New Roman"/>
                <w:sz w:val="20"/>
                <w:szCs w:val="20"/>
              </w:rPr>
              <w:br/>
              <w:t>Длина общая 126 мм</w:t>
            </w:r>
            <w:r w:rsidRPr="00675712">
              <w:rPr>
                <w:rFonts w:ascii="Times New Roman" w:hAnsi="Times New Roman" w:cs="Times New Roman"/>
                <w:sz w:val="20"/>
                <w:szCs w:val="20"/>
              </w:rPr>
              <w:br/>
              <w:t>Диаметр верхний внутренний 13 мм</w:t>
            </w:r>
            <w:r w:rsidRPr="00675712">
              <w:rPr>
                <w:rFonts w:ascii="Times New Roman" w:hAnsi="Times New Roman" w:cs="Times New Roman"/>
                <w:sz w:val="20"/>
                <w:szCs w:val="20"/>
              </w:rPr>
              <w:br/>
              <w:t>Материал полипропилен</w:t>
            </w:r>
            <w:r w:rsidRPr="00675712">
              <w:rPr>
                <w:rFonts w:ascii="Times New Roman" w:hAnsi="Times New Roman" w:cs="Times New Roman"/>
                <w:sz w:val="20"/>
                <w:szCs w:val="20"/>
              </w:rPr>
              <w:br/>
              <w:t xml:space="preserve">Тип </w:t>
            </w:r>
            <w:proofErr w:type="spellStart"/>
            <w:r w:rsidRPr="00675712">
              <w:rPr>
                <w:rFonts w:ascii="Times New Roman" w:hAnsi="Times New Roman" w:cs="Times New Roman"/>
                <w:sz w:val="20"/>
                <w:szCs w:val="20"/>
              </w:rPr>
              <w:t>Eppendorf</w:t>
            </w:r>
            <w:proofErr w:type="spellEnd"/>
            <w:r w:rsidRPr="00675712">
              <w:rPr>
                <w:rFonts w:ascii="Times New Roman" w:hAnsi="Times New Roman" w:cs="Times New Roman"/>
                <w:sz w:val="20"/>
                <w:szCs w:val="20"/>
              </w:rPr>
              <w:br/>
              <w:t>Упаковка 250 шт.</w:t>
            </w:r>
            <w:r w:rsidRPr="00675712">
              <w:rPr>
                <w:rFonts w:ascii="Times New Roman" w:hAnsi="Times New Roman" w:cs="Times New Roman"/>
                <w:sz w:val="20"/>
                <w:szCs w:val="20"/>
              </w:rPr>
              <w:br/>
              <w:t xml:space="preserve">Предназначен для отбора и переноса биологических жидкостей с помощью дозаторов при проведении профессиональных анализов. Без фильтра, </w:t>
            </w:r>
            <w:proofErr w:type="gramStart"/>
            <w:r w:rsidRPr="00675712">
              <w:rPr>
                <w:rFonts w:ascii="Times New Roman" w:hAnsi="Times New Roman" w:cs="Times New Roman"/>
                <w:sz w:val="20"/>
                <w:szCs w:val="20"/>
              </w:rPr>
              <w:t>нестерильный</w:t>
            </w:r>
            <w:proofErr w:type="gramEnd"/>
            <w:r w:rsidRPr="00675712">
              <w:rPr>
                <w:rFonts w:ascii="Times New Roman" w:hAnsi="Times New Roman" w:cs="Times New Roman"/>
                <w:sz w:val="20"/>
                <w:szCs w:val="20"/>
              </w:rPr>
              <w:t>.</w:t>
            </w:r>
            <w:r w:rsidRPr="00675712">
              <w:rPr>
                <w:rFonts w:ascii="Times New Roman" w:hAnsi="Times New Roman" w:cs="Times New Roman"/>
                <w:sz w:val="20"/>
                <w:szCs w:val="20"/>
              </w:rPr>
              <w:br/>
              <w:t xml:space="preserve">Тип </w:t>
            </w:r>
            <w:proofErr w:type="spellStart"/>
            <w:r w:rsidRPr="00675712">
              <w:rPr>
                <w:rFonts w:ascii="Times New Roman" w:hAnsi="Times New Roman" w:cs="Times New Roman"/>
                <w:sz w:val="20"/>
                <w:szCs w:val="20"/>
              </w:rPr>
              <w:t>Eppendorf</w:t>
            </w:r>
            <w:proofErr w:type="spellEnd"/>
            <w:r w:rsidRPr="00675712">
              <w:rPr>
                <w:rFonts w:ascii="Times New Roman" w:hAnsi="Times New Roman" w:cs="Times New Roman"/>
                <w:sz w:val="20"/>
                <w:szCs w:val="20"/>
              </w:rPr>
              <w:t xml:space="preserve">. Совместимость с дозаторами: </w:t>
            </w:r>
            <w:proofErr w:type="spellStart"/>
            <w:r w:rsidRPr="00675712">
              <w:rPr>
                <w:rFonts w:ascii="Times New Roman" w:hAnsi="Times New Roman" w:cs="Times New Roman"/>
                <w:sz w:val="20"/>
                <w:szCs w:val="20"/>
              </w:rPr>
              <w:t>Eppendorf</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Biohit</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Oxford</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Socorex</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Acura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Grainer</w:t>
            </w:r>
            <w:proofErr w:type="spellEnd"/>
            <w:r w:rsidRPr="00675712">
              <w:rPr>
                <w:rFonts w:ascii="Times New Roman" w:hAnsi="Times New Roman" w:cs="Times New Roman"/>
                <w:sz w:val="20"/>
                <w:szCs w:val="20"/>
              </w:rPr>
              <w:t>, HTL (</w:t>
            </w:r>
            <w:proofErr w:type="spellStart"/>
            <w:r w:rsidRPr="00675712">
              <w:rPr>
                <w:rFonts w:ascii="Times New Roman" w:hAnsi="Times New Roman" w:cs="Times New Roman"/>
                <w:sz w:val="20"/>
                <w:szCs w:val="20"/>
              </w:rPr>
              <w:t>Discovery</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Hamilton</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Наконечник для дозаторов с фильтром</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 без </w:t>
            </w:r>
            <w:proofErr w:type="spellStart"/>
            <w:r w:rsidRPr="00675712">
              <w:rPr>
                <w:rFonts w:ascii="Times New Roman" w:hAnsi="Times New Roman" w:cs="Times New Roman"/>
                <w:sz w:val="20"/>
                <w:szCs w:val="20"/>
              </w:rPr>
              <w:t>ДНКаз</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РНКаз</w:t>
            </w:r>
            <w:proofErr w:type="spellEnd"/>
            <w:r w:rsidRPr="00675712">
              <w:rPr>
                <w:rFonts w:ascii="Times New Roman" w:hAnsi="Times New Roman" w:cs="Times New Roman"/>
                <w:sz w:val="20"/>
                <w:szCs w:val="20"/>
              </w:rPr>
              <w:t xml:space="preserve"> 0,1-10 мкл , стерильно (10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1000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w:t>
            </w:r>
          </w:p>
        </w:tc>
        <w:tc>
          <w:tcPr>
            <w:tcW w:w="8692" w:type="dxa"/>
            <w:shd w:val="clear" w:color="auto" w:fill="auto"/>
            <w:vAlign w:val="center"/>
            <w:hideMark/>
          </w:tcPr>
          <w:p w:rsidR="002C4BDB" w:rsidRPr="00675712" w:rsidRDefault="002C4BDB">
            <w:pPr>
              <w:rPr>
                <w:rFonts w:ascii="Times New Roman" w:hAnsi="Times New Roman" w:cs="Times New Roman"/>
                <w:sz w:val="20"/>
                <w:szCs w:val="20"/>
                <w:lang w:val="en-US"/>
              </w:rPr>
            </w:pPr>
            <w:r w:rsidRPr="00675712">
              <w:rPr>
                <w:rFonts w:ascii="Times New Roman" w:hAnsi="Times New Roman" w:cs="Times New Roman"/>
                <w:sz w:val="20"/>
                <w:szCs w:val="20"/>
              </w:rPr>
              <w:t>Объём</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0,1 - 10 мкл</w:t>
            </w:r>
            <w:r w:rsidRPr="00675712">
              <w:rPr>
                <w:rFonts w:ascii="Times New Roman" w:hAnsi="Times New Roman" w:cs="Times New Roman"/>
                <w:sz w:val="20"/>
                <w:szCs w:val="20"/>
              </w:rPr>
              <w:br w:type="page"/>
              <w:t>Длина общая: 31,59 мм</w:t>
            </w:r>
            <w:r w:rsidRPr="00675712">
              <w:rPr>
                <w:rFonts w:ascii="Times New Roman" w:hAnsi="Times New Roman" w:cs="Times New Roman"/>
                <w:sz w:val="20"/>
                <w:szCs w:val="20"/>
              </w:rPr>
              <w:br w:type="page"/>
              <w:t>Тип: универсальный</w:t>
            </w:r>
            <w:r w:rsidRPr="00675712">
              <w:rPr>
                <w:rFonts w:ascii="Times New Roman" w:hAnsi="Times New Roman" w:cs="Times New Roman"/>
                <w:sz w:val="20"/>
                <w:szCs w:val="20"/>
              </w:rPr>
              <w:br w:type="page"/>
              <w:t>Материал: полипропилен</w:t>
            </w:r>
            <w:r w:rsidRPr="00675712">
              <w:rPr>
                <w:rFonts w:ascii="Times New Roman" w:hAnsi="Times New Roman" w:cs="Times New Roman"/>
                <w:sz w:val="20"/>
                <w:szCs w:val="20"/>
              </w:rPr>
              <w:br w:type="page"/>
              <w:t>Упаковка: 1000 шт.</w:t>
            </w:r>
            <w:r w:rsidRPr="00675712">
              <w:rPr>
                <w:rFonts w:ascii="Times New Roman" w:hAnsi="Times New Roman" w:cs="Times New Roman"/>
                <w:sz w:val="20"/>
                <w:szCs w:val="20"/>
              </w:rPr>
              <w:br w:type="page"/>
              <w:t xml:space="preserve">Наконечники предназначены для отбора и переноса проб с помощью дозаторов при проведении </w:t>
            </w:r>
            <w:proofErr w:type="spellStart"/>
            <w:r w:rsidRPr="00675712">
              <w:rPr>
                <w:rFonts w:ascii="Times New Roman" w:hAnsi="Times New Roman" w:cs="Times New Roman"/>
                <w:sz w:val="20"/>
                <w:szCs w:val="20"/>
              </w:rPr>
              <w:t>ПЦР-анализа</w:t>
            </w:r>
            <w:proofErr w:type="spellEnd"/>
            <w:r w:rsidRPr="00675712">
              <w:rPr>
                <w:rFonts w:ascii="Times New Roman" w:hAnsi="Times New Roman" w:cs="Times New Roman"/>
                <w:sz w:val="20"/>
                <w:szCs w:val="20"/>
              </w:rPr>
              <w:t xml:space="preserve">. Наконечники стерильные, стерилизованы </w:t>
            </w:r>
            <w:proofErr w:type="spellStart"/>
            <w:proofErr w:type="gramStart"/>
            <w:r w:rsidRPr="00675712">
              <w:rPr>
                <w:rFonts w:ascii="Times New Roman" w:hAnsi="Times New Roman" w:cs="Times New Roman"/>
                <w:sz w:val="20"/>
                <w:szCs w:val="20"/>
              </w:rPr>
              <w:t>гамма-облучением</w:t>
            </w:r>
            <w:proofErr w:type="spellEnd"/>
            <w:proofErr w:type="gramEnd"/>
            <w:r w:rsidRPr="00675712">
              <w:rPr>
                <w:rFonts w:ascii="Times New Roman" w:hAnsi="Times New Roman" w:cs="Times New Roman"/>
                <w:sz w:val="20"/>
                <w:szCs w:val="20"/>
              </w:rPr>
              <w:t xml:space="preserve">.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 (2-10мкл). Наконечники без </w:t>
            </w:r>
            <w:proofErr w:type="spellStart"/>
            <w:r w:rsidRPr="00675712">
              <w:rPr>
                <w:rFonts w:ascii="Times New Roman" w:hAnsi="Times New Roman" w:cs="Times New Roman"/>
                <w:sz w:val="20"/>
                <w:szCs w:val="20"/>
              </w:rPr>
              <w:t>ДНКазы</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РНКазы</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пирогенов</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ype="page"/>
              <w:t>Совместимость</w:t>
            </w:r>
            <w:r w:rsidRPr="00675712">
              <w:rPr>
                <w:rFonts w:ascii="Times New Roman" w:hAnsi="Times New Roman" w:cs="Times New Roman"/>
                <w:sz w:val="20"/>
                <w:szCs w:val="20"/>
                <w:lang w:val="en-US"/>
              </w:rPr>
              <w:t xml:space="preserve"> </w:t>
            </w:r>
            <w:r w:rsidRPr="00675712">
              <w:rPr>
                <w:rFonts w:ascii="Times New Roman" w:hAnsi="Times New Roman" w:cs="Times New Roman"/>
                <w:sz w:val="20"/>
                <w:szCs w:val="20"/>
              </w:rPr>
              <w:t>с</w:t>
            </w:r>
            <w:r w:rsidRPr="00675712">
              <w:rPr>
                <w:rFonts w:ascii="Times New Roman" w:hAnsi="Times New Roman" w:cs="Times New Roman"/>
                <w:sz w:val="20"/>
                <w:szCs w:val="20"/>
                <w:lang w:val="en-US"/>
              </w:rPr>
              <w:t xml:space="preserve"> </w:t>
            </w:r>
            <w:r w:rsidRPr="00675712">
              <w:rPr>
                <w:rFonts w:ascii="Times New Roman" w:hAnsi="Times New Roman" w:cs="Times New Roman"/>
                <w:sz w:val="20"/>
                <w:szCs w:val="20"/>
              </w:rPr>
              <w:t>дозаторами</w:t>
            </w:r>
            <w:r w:rsidRPr="00675712">
              <w:rPr>
                <w:rFonts w:ascii="Times New Roman" w:hAnsi="Times New Roman" w:cs="Times New Roman"/>
                <w:sz w:val="20"/>
                <w:szCs w:val="20"/>
                <w:lang w:val="en-US"/>
              </w:rPr>
              <w:t xml:space="preserve">: </w:t>
            </w:r>
            <w:proofErr w:type="spellStart"/>
            <w:r w:rsidRPr="00675712">
              <w:rPr>
                <w:rFonts w:ascii="Times New Roman" w:hAnsi="Times New Roman" w:cs="Times New Roman"/>
                <w:sz w:val="20"/>
                <w:szCs w:val="20"/>
                <w:lang w:val="en-US"/>
              </w:rPr>
              <w:t>Eppendorf</w:t>
            </w:r>
            <w:proofErr w:type="spellEnd"/>
            <w:r w:rsidRPr="00675712">
              <w:rPr>
                <w:rFonts w:ascii="Times New Roman" w:hAnsi="Times New Roman" w:cs="Times New Roman"/>
                <w:sz w:val="20"/>
                <w:szCs w:val="20"/>
                <w:lang w:val="en-US"/>
              </w:rPr>
              <w:t xml:space="preserve">, Gilson, BIOHIT </w:t>
            </w:r>
            <w:proofErr w:type="spellStart"/>
            <w:r w:rsidRPr="00675712">
              <w:rPr>
                <w:rFonts w:ascii="Times New Roman" w:hAnsi="Times New Roman" w:cs="Times New Roman"/>
                <w:sz w:val="20"/>
                <w:szCs w:val="20"/>
                <w:lang w:val="en-US"/>
              </w:rPr>
              <w:t>Proline</w:t>
            </w:r>
            <w:proofErr w:type="spellEnd"/>
            <w:r w:rsidRPr="00675712">
              <w:rPr>
                <w:rFonts w:ascii="Times New Roman" w:hAnsi="Times New Roman" w:cs="Times New Roman"/>
                <w:sz w:val="20"/>
                <w:szCs w:val="20"/>
                <w:lang w:val="en-US"/>
              </w:rPr>
              <w:t xml:space="preserve">, </w:t>
            </w:r>
            <w:proofErr w:type="spellStart"/>
            <w:r w:rsidRPr="00675712">
              <w:rPr>
                <w:rFonts w:ascii="Times New Roman" w:hAnsi="Times New Roman" w:cs="Times New Roman"/>
                <w:sz w:val="20"/>
                <w:szCs w:val="20"/>
                <w:lang w:val="en-US"/>
              </w:rPr>
              <w:t>Rainin</w:t>
            </w:r>
            <w:proofErr w:type="spellEnd"/>
            <w:r w:rsidRPr="00675712">
              <w:rPr>
                <w:rFonts w:ascii="Times New Roman" w:hAnsi="Times New Roman" w:cs="Times New Roman"/>
                <w:sz w:val="20"/>
                <w:szCs w:val="20"/>
                <w:lang w:val="en-US"/>
              </w:rPr>
              <w:t xml:space="preserve"> </w:t>
            </w:r>
            <w:proofErr w:type="spellStart"/>
            <w:r w:rsidRPr="00675712">
              <w:rPr>
                <w:rFonts w:ascii="Times New Roman" w:hAnsi="Times New Roman" w:cs="Times New Roman"/>
                <w:sz w:val="20"/>
                <w:szCs w:val="20"/>
                <w:lang w:val="en-US"/>
              </w:rPr>
              <w:t>pipet</w:t>
            </w:r>
            <w:proofErr w:type="spellEnd"/>
            <w:r w:rsidRPr="00675712">
              <w:rPr>
                <w:rFonts w:ascii="Times New Roman" w:hAnsi="Times New Roman" w:cs="Times New Roman"/>
                <w:sz w:val="20"/>
                <w:szCs w:val="20"/>
                <w:lang w:val="en-US"/>
              </w:rPr>
              <w:t xml:space="preserve"> </w:t>
            </w:r>
            <w:proofErr w:type="spellStart"/>
            <w:proofErr w:type="gramStart"/>
            <w:r w:rsidRPr="00675712">
              <w:rPr>
                <w:rFonts w:ascii="Times New Roman" w:hAnsi="Times New Roman" w:cs="Times New Roman"/>
                <w:sz w:val="20"/>
                <w:szCs w:val="20"/>
                <w:lang w:val="en-US"/>
              </w:rPr>
              <w:t>Lite</w:t>
            </w:r>
            <w:proofErr w:type="spellEnd"/>
            <w:r w:rsidRPr="00675712">
              <w:rPr>
                <w:rFonts w:ascii="Times New Roman" w:hAnsi="Times New Roman" w:cs="Times New Roman"/>
                <w:sz w:val="20"/>
                <w:szCs w:val="20"/>
                <w:lang w:val="en-US"/>
              </w:rPr>
              <w:t>(</w:t>
            </w:r>
            <w:proofErr w:type="gramEnd"/>
            <w:r w:rsidRPr="00675712">
              <w:rPr>
                <w:rFonts w:ascii="Times New Roman" w:hAnsi="Times New Roman" w:cs="Times New Roman"/>
                <w:sz w:val="20"/>
                <w:szCs w:val="20"/>
                <w:lang w:val="en-US"/>
              </w:rPr>
              <w:t xml:space="preserve">XLS), </w:t>
            </w:r>
            <w:proofErr w:type="spellStart"/>
            <w:r w:rsidRPr="00675712">
              <w:rPr>
                <w:rFonts w:ascii="Times New Roman" w:hAnsi="Times New Roman" w:cs="Times New Roman"/>
                <w:sz w:val="20"/>
                <w:szCs w:val="20"/>
                <w:lang w:val="en-US"/>
              </w:rPr>
              <w:t>Dragonmed</w:t>
            </w:r>
            <w:proofErr w:type="spellEnd"/>
            <w:r w:rsidRPr="00675712">
              <w:rPr>
                <w:rFonts w:ascii="Times New Roman" w:hAnsi="Times New Roman" w:cs="Times New Roman"/>
                <w:sz w:val="20"/>
                <w:szCs w:val="20"/>
                <w:lang w:val="en-US"/>
              </w:rPr>
              <w:t>(S).</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Пробирка </w:t>
            </w:r>
            <w:proofErr w:type="spellStart"/>
            <w:r w:rsidRPr="00675712">
              <w:rPr>
                <w:rFonts w:ascii="Times New Roman" w:hAnsi="Times New Roman" w:cs="Times New Roman"/>
                <w:sz w:val="20"/>
                <w:szCs w:val="20"/>
              </w:rPr>
              <w:t>микроцентрифужная</w:t>
            </w:r>
            <w:proofErr w:type="gramStart"/>
            <w:r w:rsidRPr="00675712">
              <w:rPr>
                <w:rFonts w:ascii="Times New Roman" w:hAnsi="Times New Roman" w:cs="Times New Roman"/>
                <w:sz w:val="20"/>
                <w:szCs w:val="20"/>
              </w:rPr>
              <w:t>,к</w:t>
            </w:r>
            <w:proofErr w:type="gramEnd"/>
            <w:r w:rsidRPr="00675712">
              <w:rPr>
                <w:rFonts w:ascii="Times New Roman" w:hAnsi="Times New Roman" w:cs="Times New Roman"/>
                <w:sz w:val="20"/>
                <w:szCs w:val="20"/>
              </w:rPr>
              <w:t>оническая</w:t>
            </w:r>
            <w:proofErr w:type="spellEnd"/>
            <w:r w:rsidRPr="00675712">
              <w:rPr>
                <w:rFonts w:ascii="Times New Roman" w:hAnsi="Times New Roman" w:cs="Times New Roman"/>
                <w:sz w:val="20"/>
                <w:szCs w:val="20"/>
              </w:rPr>
              <w:t xml:space="preserve">, 1,5 </w:t>
            </w:r>
            <w:proofErr w:type="spellStart"/>
            <w:r w:rsidRPr="00675712">
              <w:rPr>
                <w:rFonts w:ascii="Times New Roman" w:hAnsi="Times New Roman" w:cs="Times New Roman"/>
                <w:sz w:val="20"/>
                <w:szCs w:val="20"/>
              </w:rPr>
              <w:t>мл,типа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Эппендорф</w:t>
            </w:r>
            <w:proofErr w:type="spellEnd"/>
            <w:r w:rsidRPr="00675712">
              <w:rPr>
                <w:rFonts w:ascii="Times New Roman" w:hAnsi="Times New Roman" w:cs="Times New Roman"/>
                <w:sz w:val="20"/>
                <w:szCs w:val="20"/>
              </w:rPr>
              <w:t xml:space="preserve">",с дел.,уп.500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FL </w:t>
            </w:r>
            <w:proofErr w:type="spellStart"/>
            <w:r w:rsidRPr="00675712">
              <w:rPr>
                <w:rFonts w:ascii="Times New Roman" w:hAnsi="Times New Roman" w:cs="Times New Roman"/>
                <w:sz w:val="20"/>
                <w:szCs w:val="20"/>
              </w:rPr>
              <w:t>medical</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Объем: 1,5 мл</w:t>
            </w:r>
            <w:r w:rsidRPr="00675712">
              <w:rPr>
                <w:rFonts w:ascii="Times New Roman" w:hAnsi="Times New Roman" w:cs="Times New Roman"/>
                <w:sz w:val="20"/>
                <w:szCs w:val="20"/>
              </w:rPr>
              <w:br/>
              <w:t>Диаметр: 13 мм</w:t>
            </w:r>
            <w:r w:rsidRPr="00675712">
              <w:rPr>
                <w:rFonts w:ascii="Times New Roman" w:hAnsi="Times New Roman" w:cs="Times New Roman"/>
                <w:sz w:val="20"/>
                <w:szCs w:val="20"/>
              </w:rPr>
              <w:br/>
              <w:t>Высота: 40 мм</w:t>
            </w:r>
            <w:r w:rsidRPr="00675712">
              <w:rPr>
                <w:rFonts w:ascii="Times New Roman" w:hAnsi="Times New Roman" w:cs="Times New Roman"/>
                <w:sz w:val="20"/>
                <w:szCs w:val="20"/>
              </w:rPr>
              <w:br/>
              <w:t>Цена деления: 0,5 мл</w:t>
            </w:r>
            <w:r w:rsidRPr="00675712">
              <w:rPr>
                <w:rFonts w:ascii="Times New Roman" w:hAnsi="Times New Roman" w:cs="Times New Roman"/>
                <w:sz w:val="20"/>
                <w:szCs w:val="20"/>
              </w:rPr>
              <w:br/>
              <w:t>Материал: полипропилен</w:t>
            </w:r>
            <w:r w:rsidRPr="00675712">
              <w:rPr>
                <w:rFonts w:ascii="Times New Roman" w:hAnsi="Times New Roman" w:cs="Times New Roman"/>
                <w:sz w:val="20"/>
                <w:szCs w:val="20"/>
              </w:rPr>
              <w:br/>
              <w:t>Упаковка: 500 шт.</w:t>
            </w:r>
            <w:r w:rsidRPr="00675712">
              <w:rPr>
                <w:rFonts w:ascii="Times New Roman" w:hAnsi="Times New Roman" w:cs="Times New Roman"/>
                <w:sz w:val="20"/>
                <w:szCs w:val="20"/>
              </w:rPr>
              <w:br/>
              <w:t xml:space="preserve">Пробирка </w:t>
            </w:r>
            <w:proofErr w:type="spellStart"/>
            <w:r w:rsidRPr="00675712">
              <w:rPr>
                <w:rFonts w:ascii="Times New Roman" w:hAnsi="Times New Roman" w:cs="Times New Roman"/>
                <w:sz w:val="20"/>
                <w:szCs w:val="20"/>
              </w:rPr>
              <w:t>Эппендорфа</w:t>
            </w:r>
            <w:proofErr w:type="spellEnd"/>
            <w:r w:rsidRPr="00675712">
              <w:rPr>
                <w:rFonts w:ascii="Times New Roman" w:hAnsi="Times New Roman" w:cs="Times New Roman"/>
                <w:sz w:val="20"/>
                <w:szCs w:val="20"/>
              </w:rPr>
              <w:t xml:space="preserve"> изготовлена из полипропилена высокой чистоты. Интегрированная пробка, </w:t>
            </w:r>
            <w:r w:rsidRPr="00675712">
              <w:rPr>
                <w:rFonts w:ascii="Times New Roman" w:hAnsi="Times New Roman" w:cs="Times New Roman"/>
                <w:sz w:val="20"/>
                <w:szCs w:val="20"/>
              </w:rPr>
              <w:lastRenderedPageBreak/>
              <w:t>прочная по краям и мягкая в центре. На каждую пробирку нанесена рельефная градуировка с шагом 0,5 мл.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Пробирка </w:t>
            </w:r>
            <w:proofErr w:type="spellStart"/>
            <w:r w:rsidRPr="00675712">
              <w:rPr>
                <w:rFonts w:ascii="Times New Roman" w:hAnsi="Times New Roman" w:cs="Times New Roman"/>
                <w:sz w:val="20"/>
                <w:szCs w:val="20"/>
              </w:rPr>
              <w:t>микроцентрифужная</w:t>
            </w:r>
            <w:proofErr w:type="spellEnd"/>
            <w:r w:rsidRPr="00675712">
              <w:rPr>
                <w:rFonts w:ascii="Times New Roman" w:hAnsi="Times New Roman" w:cs="Times New Roman"/>
                <w:sz w:val="20"/>
                <w:szCs w:val="20"/>
              </w:rPr>
              <w:t xml:space="preserve"> 2,0 </w:t>
            </w:r>
            <w:proofErr w:type="spellStart"/>
            <w:r w:rsidRPr="00675712">
              <w:rPr>
                <w:rFonts w:ascii="Times New Roman" w:hAnsi="Times New Roman" w:cs="Times New Roman"/>
                <w:sz w:val="20"/>
                <w:szCs w:val="20"/>
              </w:rPr>
              <w:t>мл</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ипа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Эппендорф</w:t>
            </w:r>
            <w:proofErr w:type="spellEnd"/>
            <w:r w:rsidRPr="00675712">
              <w:rPr>
                <w:rFonts w:ascii="Times New Roman" w:hAnsi="Times New Roman" w:cs="Times New Roman"/>
                <w:sz w:val="20"/>
                <w:szCs w:val="20"/>
              </w:rPr>
              <w:t xml:space="preserve">",с дел.,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500шт., </w:t>
            </w:r>
            <w:proofErr w:type="spellStart"/>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п,Гритмед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Объем: 2,0 мл</w:t>
            </w:r>
            <w:r w:rsidRPr="00675712">
              <w:rPr>
                <w:rFonts w:ascii="Times New Roman" w:hAnsi="Times New Roman" w:cs="Times New Roman"/>
                <w:sz w:val="20"/>
                <w:szCs w:val="20"/>
              </w:rPr>
              <w:br/>
              <w:t>Диаметр: 11 мм</w:t>
            </w:r>
            <w:r w:rsidRPr="00675712">
              <w:rPr>
                <w:rFonts w:ascii="Times New Roman" w:hAnsi="Times New Roman" w:cs="Times New Roman"/>
                <w:sz w:val="20"/>
                <w:szCs w:val="20"/>
              </w:rPr>
              <w:br/>
              <w:t>Высота: 44 мм</w:t>
            </w:r>
            <w:r w:rsidRPr="00675712">
              <w:rPr>
                <w:rFonts w:ascii="Times New Roman" w:hAnsi="Times New Roman" w:cs="Times New Roman"/>
                <w:sz w:val="20"/>
                <w:szCs w:val="20"/>
              </w:rPr>
              <w:br/>
              <w:t>Цена деления: 0,5 мл</w:t>
            </w:r>
            <w:r w:rsidRPr="00675712">
              <w:rPr>
                <w:rFonts w:ascii="Times New Roman" w:hAnsi="Times New Roman" w:cs="Times New Roman"/>
                <w:sz w:val="20"/>
                <w:szCs w:val="20"/>
              </w:rPr>
              <w:br/>
              <w:t>Материал: полипропилен</w:t>
            </w:r>
            <w:r w:rsidRPr="00675712">
              <w:rPr>
                <w:rFonts w:ascii="Times New Roman" w:hAnsi="Times New Roman" w:cs="Times New Roman"/>
                <w:sz w:val="20"/>
                <w:szCs w:val="20"/>
              </w:rPr>
              <w:br/>
              <w:t>Упаковка: 500 / 10000 шт.</w:t>
            </w:r>
            <w:r w:rsidRPr="00675712">
              <w:rPr>
                <w:rFonts w:ascii="Times New Roman" w:hAnsi="Times New Roman" w:cs="Times New Roman"/>
                <w:sz w:val="20"/>
                <w:szCs w:val="20"/>
              </w:rPr>
              <w:br/>
              <w:t xml:space="preserve">Предназначена для взятия </w:t>
            </w:r>
            <w:proofErr w:type="spellStart"/>
            <w:r w:rsidRPr="00675712">
              <w:rPr>
                <w:rFonts w:ascii="Times New Roman" w:hAnsi="Times New Roman" w:cs="Times New Roman"/>
                <w:sz w:val="20"/>
                <w:szCs w:val="20"/>
              </w:rPr>
              <w:t>микропроб</w:t>
            </w:r>
            <w:proofErr w:type="spellEnd"/>
            <w:r w:rsidRPr="00675712">
              <w:rPr>
                <w:rFonts w:ascii="Times New Roman" w:hAnsi="Times New Roman" w:cs="Times New Roman"/>
                <w:sz w:val="20"/>
                <w:szCs w:val="20"/>
              </w:rPr>
              <w:t xml:space="preserve"> сыворотки крови и других биологических жидкостей, их хранения и транспортировки в медицинское учреждение. Пробирка </w:t>
            </w:r>
            <w:proofErr w:type="spellStart"/>
            <w:r w:rsidRPr="00675712">
              <w:rPr>
                <w:rFonts w:ascii="Times New Roman" w:hAnsi="Times New Roman" w:cs="Times New Roman"/>
                <w:sz w:val="20"/>
                <w:szCs w:val="20"/>
              </w:rPr>
              <w:t>Эппендорфа</w:t>
            </w:r>
            <w:proofErr w:type="spellEnd"/>
            <w:r w:rsidRPr="00675712">
              <w:rPr>
                <w:rFonts w:ascii="Times New Roman" w:hAnsi="Times New Roman" w:cs="Times New Roman"/>
                <w:sz w:val="20"/>
                <w:szCs w:val="20"/>
              </w:rPr>
              <w:t xml:space="preserve"> представляет собой градуированную </w:t>
            </w:r>
            <w:proofErr w:type="spellStart"/>
            <w:r w:rsidRPr="00675712">
              <w:rPr>
                <w:rFonts w:ascii="Times New Roman" w:hAnsi="Times New Roman" w:cs="Times New Roman"/>
                <w:sz w:val="20"/>
                <w:szCs w:val="20"/>
              </w:rPr>
              <w:t>микроцентрифужную</w:t>
            </w:r>
            <w:proofErr w:type="spellEnd"/>
            <w:r w:rsidRPr="00675712">
              <w:rPr>
                <w:rFonts w:ascii="Times New Roman" w:hAnsi="Times New Roman" w:cs="Times New Roman"/>
                <w:sz w:val="20"/>
                <w:szCs w:val="20"/>
              </w:rPr>
              <w:t xml:space="preserve"> пробирку с защёлкивающейся крышкой. Изготовлена пробирка из полипропилена, что обеспечивает возможность </w:t>
            </w:r>
            <w:proofErr w:type="spellStart"/>
            <w:r w:rsidRPr="00675712">
              <w:rPr>
                <w:rFonts w:ascii="Times New Roman" w:hAnsi="Times New Roman" w:cs="Times New Roman"/>
                <w:sz w:val="20"/>
                <w:szCs w:val="20"/>
              </w:rPr>
              <w:t>автоклавирования</w:t>
            </w:r>
            <w:proofErr w:type="spellEnd"/>
            <w:r w:rsidRPr="00675712">
              <w:rPr>
                <w:rFonts w:ascii="Times New Roman" w:hAnsi="Times New Roman" w:cs="Times New Roman"/>
                <w:sz w:val="20"/>
                <w:szCs w:val="20"/>
              </w:rPr>
              <w:t xml:space="preserve"> в стандартном режиме. Имеет матовое окошко для записи информации.</w:t>
            </w:r>
            <w:r w:rsidRPr="00675712">
              <w:rPr>
                <w:rFonts w:ascii="Times New Roman" w:hAnsi="Times New Roman" w:cs="Times New Roman"/>
                <w:sz w:val="20"/>
                <w:szCs w:val="20"/>
              </w:rPr>
              <w:br/>
              <w:t xml:space="preserve">Относительное центробежное  ускорение 3000 </w:t>
            </w:r>
            <w:proofErr w:type="spellStart"/>
            <w:r w:rsidRPr="00675712">
              <w:rPr>
                <w:rFonts w:ascii="Times New Roman" w:hAnsi="Times New Roman" w:cs="Times New Roman"/>
                <w:sz w:val="20"/>
                <w:szCs w:val="20"/>
              </w:rPr>
              <w:t>g</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Изделие </w:t>
            </w:r>
            <w:proofErr w:type="spellStart"/>
            <w:r w:rsidRPr="00675712">
              <w:rPr>
                <w:rFonts w:ascii="Times New Roman" w:hAnsi="Times New Roman" w:cs="Times New Roman"/>
                <w:sz w:val="20"/>
                <w:szCs w:val="20"/>
              </w:rPr>
              <w:t>д</w:t>
            </w:r>
            <w:proofErr w:type="spellEnd"/>
            <w:r w:rsidRPr="00675712">
              <w:rPr>
                <w:rFonts w:ascii="Times New Roman" w:hAnsi="Times New Roman" w:cs="Times New Roman"/>
                <w:sz w:val="20"/>
                <w:szCs w:val="20"/>
              </w:rPr>
              <w:t xml:space="preserve">/укупорки и герметизации: пробка для проб. диам.13 мм, белые,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 xml:space="preserve">/эт,уп.1000 шт., </w:t>
            </w:r>
            <w:proofErr w:type="spellStart"/>
            <w:r w:rsidRPr="00675712">
              <w:rPr>
                <w:rFonts w:ascii="Times New Roman" w:hAnsi="Times New Roman" w:cs="Times New Roman"/>
                <w:sz w:val="20"/>
                <w:szCs w:val="20"/>
              </w:rPr>
              <w:t>Aptaca</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пробирки 13 мм</w:t>
            </w:r>
            <w:r w:rsidRPr="00675712">
              <w:rPr>
                <w:rFonts w:ascii="Times New Roman" w:hAnsi="Times New Roman" w:cs="Times New Roman"/>
                <w:sz w:val="20"/>
                <w:szCs w:val="20"/>
              </w:rPr>
              <w:br/>
              <w:t>Диаметр пробки 12 мм</w:t>
            </w:r>
            <w:r w:rsidRPr="00675712">
              <w:rPr>
                <w:rFonts w:ascii="Times New Roman" w:hAnsi="Times New Roman" w:cs="Times New Roman"/>
                <w:sz w:val="20"/>
                <w:szCs w:val="20"/>
              </w:rPr>
              <w:br/>
              <w:t>Высота 18 мм</w:t>
            </w:r>
            <w:r w:rsidRPr="00675712">
              <w:rPr>
                <w:rFonts w:ascii="Times New Roman" w:hAnsi="Times New Roman" w:cs="Times New Roman"/>
                <w:sz w:val="20"/>
                <w:szCs w:val="20"/>
              </w:rPr>
              <w:br/>
              <w:t>Тип закрытия нажатием</w:t>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t xml:space="preserve">Предназначена для укупоривания различной лабораторной посуды. </w:t>
            </w:r>
            <w:proofErr w:type="gramStart"/>
            <w:r w:rsidRPr="00675712">
              <w:rPr>
                <w:rFonts w:ascii="Times New Roman" w:hAnsi="Times New Roman" w:cs="Times New Roman"/>
                <w:sz w:val="20"/>
                <w:szCs w:val="20"/>
              </w:rPr>
              <w:t>Снабжены ребрами для создания полной герметичности.</w:t>
            </w:r>
            <w:proofErr w:type="gramEnd"/>
            <w:r w:rsidRPr="00675712">
              <w:rPr>
                <w:rFonts w:ascii="Times New Roman" w:hAnsi="Times New Roman" w:cs="Times New Roman"/>
                <w:sz w:val="20"/>
                <w:szCs w:val="20"/>
              </w:rPr>
              <w:t xml:space="preserve"> Цветовое исполнение - белые.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282"/>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для пробирок 13 мм,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белая, уп.1000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ТУ 9464-015-29508133-2014,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Совместимость с пробиркой: 12, 13 мм</w:t>
            </w:r>
            <w:r w:rsidRPr="00675712">
              <w:rPr>
                <w:rFonts w:ascii="Times New Roman" w:hAnsi="Times New Roman" w:cs="Times New Roman"/>
                <w:sz w:val="20"/>
                <w:szCs w:val="20"/>
              </w:rPr>
              <w:br/>
              <w:t>Диаметр пробки: 12 мм</w:t>
            </w:r>
            <w:r w:rsidRPr="00675712">
              <w:rPr>
                <w:rFonts w:ascii="Times New Roman" w:hAnsi="Times New Roman" w:cs="Times New Roman"/>
                <w:sz w:val="20"/>
                <w:szCs w:val="20"/>
              </w:rPr>
              <w:br/>
              <w:t>Высота: 17 мм</w:t>
            </w:r>
            <w:r w:rsidRPr="00675712">
              <w:rPr>
                <w:rFonts w:ascii="Times New Roman" w:hAnsi="Times New Roman" w:cs="Times New Roman"/>
                <w:sz w:val="20"/>
                <w:szCs w:val="20"/>
              </w:rPr>
              <w:br/>
              <w:t>Тип закрытия: нажатием</w:t>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Предназначена для укупоривания различной лабораторной посуды. </w:t>
            </w:r>
            <w:proofErr w:type="gramStart"/>
            <w:r w:rsidRPr="00675712">
              <w:rPr>
                <w:rFonts w:ascii="Times New Roman" w:hAnsi="Times New Roman" w:cs="Times New Roman"/>
                <w:sz w:val="20"/>
                <w:szCs w:val="20"/>
              </w:rPr>
              <w:t>Снабжены ребрами для создания полной герметичности.</w:t>
            </w:r>
            <w:proofErr w:type="gramEnd"/>
            <w:r w:rsidRPr="00675712">
              <w:rPr>
                <w:rFonts w:ascii="Times New Roman" w:hAnsi="Times New Roman" w:cs="Times New Roman"/>
                <w:sz w:val="20"/>
                <w:szCs w:val="20"/>
              </w:rPr>
              <w:t xml:space="preserve"> Цветовое исполнение - белые.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для пробирок 13 мм,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голубая</w:t>
            </w:r>
            <w:proofErr w:type="spellEnd"/>
            <w:r w:rsidRPr="00675712">
              <w:rPr>
                <w:rFonts w:ascii="Times New Roman" w:hAnsi="Times New Roman" w:cs="Times New Roman"/>
                <w:sz w:val="20"/>
                <w:szCs w:val="20"/>
              </w:rPr>
              <w:t xml:space="preserve">, уп.1000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ТУ 9464-015-29508133-2014,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Совместимость с пробиркой Ø: 12, 13 мм</w:t>
            </w:r>
            <w:r w:rsidRPr="00675712">
              <w:rPr>
                <w:rFonts w:ascii="Times New Roman" w:hAnsi="Times New Roman" w:cs="Times New Roman"/>
                <w:sz w:val="20"/>
                <w:szCs w:val="20"/>
              </w:rPr>
              <w:br/>
            </w:r>
            <w:r w:rsidRPr="00675712">
              <w:rPr>
                <w:rFonts w:ascii="Times New Roman" w:hAnsi="Times New Roman" w:cs="Times New Roman"/>
                <w:sz w:val="20"/>
                <w:szCs w:val="20"/>
              </w:rPr>
              <w:br/>
              <w:t>Диаметр пробки: 12 мм</w:t>
            </w:r>
            <w:r w:rsidRPr="00675712">
              <w:rPr>
                <w:rFonts w:ascii="Times New Roman" w:hAnsi="Times New Roman" w:cs="Times New Roman"/>
                <w:sz w:val="20"/>
                <w:szCs w:val="20"/>
              </w:rPr>
              <w:br/>
            </w:r>
            <w:r w:rsidRPr="00675712">
              <w:rPr>
                <w:rFonts w:ascii="Times New Roman" w:hAnsi="Times New Roman" w:cs="Times New Roman"/>
                <w:sz w:val="20"/>
                <w:szCs w:val="20"/>
              </w:rPr>
              <w:br/>
              <w:t>Высота:17 мм</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br/>
              <w:t>Тип закрытия: нажатием</w:t>
            </w:r>
            <w:r w:rsidRPr="00675712">
              <w:rPr>
                <w:rFonts w:ascii="Times New Roman" w:hAnsi="Times New Roman" w:cs="Times New Roman"/>
                <w:sz w:val="20"/>
                <w:szCs w:val="20"/>
              </w:rPr>
              <w:br/>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Предназначена для укупоривания различной лабораторной посуды. </w:t>
            </w:r>
            <w:proofErr w:type="gramStart"/>
            <w:r w:rsidRPr="00675712">
              <w:rPr>
                <w:rFonts w:ascii="Times New Roman" w:hAnsi="Times New Roman" w:cs="Times New Roman"/>
                <w:sz w:val="20"/>
                <w:szCs w:val="20"/>
              </w:rPr>
              <w:t>Снабжены ребрами для создания полной герметичности.</w:t>
            </w:r>
            <w:proofErr w:type="gramEnd"/>
            <w:r w:rsidRPr="00675712">
              <w:rPr>
                <w:rFonts w:ascii="Times New Roman" w:hAnsi="Times New Roman" w:cs="Times New Roman"/>
                <w:sz w:val="20"/>
                <w:szCs w:val="20"/>
              </w:rPr>
              <w:t xml:space="preserve"> Цветовое исполнение - </w:t>
            </w:r>
            <w:proofErr w:type="spellStart"/>
            <w:proofErr w:type="gramStart"/>
            <w:r w:rsidRPr="00675712">
              <w:rPr>
                <w:rFonts w:ascii="Times New Roman" w:hAnsi="Times New Roman" w:cs="Times New Roman"/>
                <w:sz w:val="20"/>
                <w:szCs w:val="20"/>
              </w:rPr>
              <w:t>голубые</w:t>
            </w:r>
            <w:proofErr w:type="spellEnd"/>
            <w:proofErr w:type="gramEnd"/>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для пробирок 13 мм,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красная, уп.1000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ТУ 9464-015-29508133-2014,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Артикул: 12003262</w:t>
            </w:r>
            <w:r w:rsidRPr="00675712">
              <w:rPr>
                <w:rFonts w:ascii="Times New Roman" w:hAnsi="Times New Roman" w:cs="Times New Roman"/>
                <w:sz w:val="20"/>
                <w:szCs w:val="20"/>
              </w:rPr>
              <w:br/>
            </w:r>
            <w:r w:rsidRPr="00675712">
              <w:rPr>
                <w:rFonts w:ascii="Times New Roman" w:hAnsi="Times New Roman" w:cs="Times New Roman"/>
                <w:sz w:val="20"/>
                <w:szCs w:val="20"/>
              </w:rPr>
              <w:br/>
              <w:t>Совместимость с пробиркой Ø: 12, 13 мм</w:t>
            </w:r>
            <w:r w:rsidRPr="00675712">
              <w:rPr>
                <w:rFonts w:ascii="Times New Roman" w:hAnsi="Times New Roman" w:cs="Times New Roman"/>
                <w:sz w:val="20"/>
                <w:szCs w:val="20"/>
              </w:rPr>
              <w:br/>
            </w:r>
            <w:r w:rsidRPr="00675712">
              <w:rPr>
                <w:rFonts w:ascii="Times New Roman" w:hAnsi="Times New Roman" w:cs="Times New Roman"/>
                <w:sz w:val="20"/>
                <w:szCs w:val="20"/>
              </w:rPr>
              <w:br/>
              <w:t>Диаметр пробки: 12 мм</w:t>
            </w:r>
            <w:r w:rsidRPr="00675712">
              <w:rPr>
                <w:rFonts w:ascii="Times New Roman" w:hAnsi="Times New Roman" w:cs="Times New Roman"/>
                <w:sz w:val="20"/>
                <w:szCs w:val="20"/>
              </w:rPr>
              <w:br/>
            </w:r>
            <w:r w:rsidRPr="00675712">
              <w:rPr>
                <w:rFonts w:ascii="Times New Roman" w:hAnsi="Times New Roman" w:cs="Times New Roman"/>
                <w:sz w:val="20"/>
                <w:szCs w:val="20"/>
              </w:rPr>
              <w:br/>
              <w:t>Высота: 17мм</w:t>
            </w:r>
            <w:r w:rsidRPr="00675712">
              <w:rPr>
                <w:rFonts w:ascii="Times New Roman" w:hAnsi="Times New Roman" w:cs="Times New Roman"/>
                <w:sz w:val="20"/>
                <w:szCs w:val="20"/>
              </w:rPr>
              <w:br/>
            </w:r>
            <w:r w:rsidRPr="00675712">
              <w:rPr>
                <w:rFonts w:ascii="Times New Roman" w:hAnsi="Times New Roman" w:cs="Times New Roman"/>
                <w:sz w:val="20"/>
                <w:szCs w:val="20"/>
              </w:rPr>
              <w:br/>
              <w:t>Тип закрытия: нажатием</w:t>
            </w:r>
            <w:r w:rsidRPr="00675712">
              <w:rPr>
                <w:rFonts w:ascii="Times New Roman" w:hAnsi="Times New Roman" w:cs="Times New Roman"/>
                <w:sz w:val="20"/>
                <w:szCs w:val="20"/>
              </w:rPr>
              <w:br/>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Предназначена для укупоривания различной лабораторной посуды. </w:t>
            </w:r>
            <w:proofErr w:type="gramStart"/>
            <w:r w:rsidRPr="00675712">
              <w:rPr>
                <w:rFonts w:ascii="Times New Roman" w:hAnsi="Times New Roman" w:cs="Times New Roman"/>
                <w:sz w:val="20"/>
                <w:szCs w:val="20"/>
              </w:rPr>
              <w:t>Снабжены ребрами для создания полной герметичности.</w:t>
            </w:r>
            <w:proofErr w:type="gramEnd"/>
            <w:r w:rsidRPr="00675712">
              <w:rPr>
                <w:rFonts w:ascii="Times New Roman" w:hAnsi="Times New Roman" w:cs="Times New Roman"/>
                <w:sz w:val="20"/>
                <w:szCs w:val="20"/>
              </w:rPr>
              <w:t xml:space="preserve"> Цветовое исполнение - красные.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для пробирок 13 мм,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нейтральная, уп.1000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ТУ 9464-015-29508133-2014,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Совместимость с пробиркой Ø: 12, 13 мм</w:t>
            </w:r>
            <w:r w:rsidRPr="00675712">
              <w:rPr>
                <w:rFonts w:ascii="Times New Roman" w:hAnsi="Times New Roman" w:cs="Times New Roman"/>
                <w:sz w:val="20"/>
                <w:szCs w:val="20"/>
              </w:rPr>
              <w:br/>
            </w:r>
            <w:r w:rsidRPr="00675712">
              <w:rPr>
                <w:rFonts w:ascii="Times New Roman" w:hAnsi="Times New Roman" w:cs="Times New Roman"/>
                <w:sz w:val="20"/>
                <w:szCs w:val="20"/>
              </w:rPr>
              <w:br/>
              <w:t>Диаметр пробки: 12 мм</w:t>
            </w:r>
            <w:r w:rsidRPr="00675712">
              <w:rPr>
                <w:rFonts w:ascii="Times New Roman" w:hAnsi="Times New Roman" w:cs="Times New Roman"/>
                <w:sz w:val="20"/>
                <w:szCs w:val="20"/>
              </w:rPr>
              <w:br/>
            </w:r>
            <w:r w:rsidRPr="00675712">
              <w:rPr>
                <w:rFonts w:ascii="Times New Roman" w:hAnsi="Times New Roman" w:cs="Times New Roman"/>
                <w:sz w:val="20"/>
                <w:szCs w:val="20"/>
              </w:rPr>
              <w:br/>
              <w:t>Высота: 17 мм</w:t>
            </w:r>
            <w:r w:rsidRPr="00675712">
              <w:rPr>
                <w:rFonts w:ascii="Times New Roman" w:hAnsi="Times New Roman" w:cs="Times New Roman"/>
                <w:sz w:val="20"/>
                <w:szCs w:val="20"/>
              </w:rPr>
              <w:br/>
            </w:r>
            <w:r w:rsidRPr="00675712">
              <w:rPr>
                <w:rFonts w:ascii="Times New Roman" w:hAnsi="Times New Roman" w:cs="Times New Roman"/>
                <w:sz w:val="20"/>
                <w:szCs w:val="20"/>
              </w:rPr>
              <w:br/>
              <w:t>Тип закрытия:  нажатием</w:t>
            </w:r>
            <w:r w:rsidRPr="00675712">
              <w:rPr>
                <w:rFonts w:ascii="Times New Roman" w:hAnsi="Times New Roman" w:cs="Times New Roman"/>
                <w:sz w:val="20"/>
                <w:szCs w:val="20"/>
              </w:rPr>
              <w:br/>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r>
            <w:r w:rsidRPr="00675712">
              <w:rPr>
                <w:rFonts w:ascii="Times New Roman" w:hAnsi="Times New Roman" w:cs="Times New Roman"/>
                <w:sz w:val="20"/>
                <w:szCs w:val="20"/>
              </w:rPr>
              <w:br/>
              <w:t>Упаковка: 1000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Предназначена для укупоривания различной лабораторной посуды. </w:t>
            </w:r>
            <w:proofErr w:type="gramStart"/>
            <w:r w:rsidRPr="00675712">
              <w:rPr>
                <w:rFonts w:ascii="Times New Roman" w:hAnsi="Times New Roman" w:cs="Times New Roman"/>
                <w:sz w:val="20"/>
                <w:szCs w:val="20"/>
              </w:rPr>
              <w:t xml:space="preserve">Снабжены ребрами для </w:t>
            </w:r>
            <w:r w:rsidRPr="00675712">
              <w:rPr>
                <w:rFonts w:ascii="Times New Roman" w:hAnsi="Times New Roman" w:cs="Times New Roman"/>
                <w:sz w:val="20"/>
                <w:szCs w:val="20"/>
              </w:rPr>
              <w:lastRenderedPageBreak/>
              <w:t>создания полной герметичности.</w:t>
            </w:r>
            <w:proofErr w:type="gramEnd"/>
            <w:r w:rsidRPr="00675712">
              <w:rPr>
                <w:rFonts w:ascii="Times New Roman" w:hAnsi="Times New Roman" w:cs="Times New Roman"/>
                <w:sz w:val="20"/>
                <w:szCs w:val="20"/>
              </w:rPr>
              <w:t xml:space="preserve"> Цветовое исполнение - </w:t>
            </w:r>
            <w:proofErr w:type="gramStart"/>
            <w:r w:rsidRPr="00675712">
              <w:rPr>
                <w:rFonts w:ascii="Times New Roman" w:hAnsi="Times New Roman" w:cs="Times New Roman"/>
                <w:sz w:val="20"/>
                <w:szCs w:val="20"/>
              </w:rPr>
              <w:t>нейтральные</w:t>
            </w:r>
            <w:proofErr w:type="gram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Краситель Азур-эозин по </w:t>
            </w:r>
            <w:proofErr w:type="gramStart"/>
            <w:r w:rsidRPr="00675712">
              <w:rPr>
                <w:rFonts w:ascii="Times New Roman" w:hAnsi="Times New Roman" w:cs="Times New Roman"/>
                <w:sz w:val="20"/>
                <w:szCs w:val="20"/>
              </w:rPr>
              <w:t>Романовскому</w:t>
            </w:r>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МиниМед-Р</w:t>
            </w:r>
            <w:proofErr w:type="spellEnd"/>
            <w:r w:rsidRPr="00675712">
              <w:rPr>
                <w:rFonts w:ascii="Times New Roman" w:hAnsi="Times New Roman" w:cs="Times New Roman"/>
                <w:sz w:val="20"/>
                <w:szCs w:val="20"/>
              </w:rPr>
              <w:t>) по ТУ 9398-003-29508133-2011, 1л/11л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Усовершенствованная классическая пропись соотношения </w:t>
            </w:r>
            <w:proofErr w:type="spellStart"/>
            <w:r w:rsidRPr="00675712">
              <w:rPr>
                <w:rFonts w:ascii="Times New Roman" w:hAnsi="Times New Roman" w:cs="Times New Roman"/>
                <w:sz w:val="20"/>
                <w:szCs w:val="20"/>
              </w:rPr>
              <w:t>эозинатов</w:t>
            </w:r>
            <w:proofErr w:type="spellEnd"/>
            <w:r w:rsidRPr="00675712">
              <w:rPr>
                <w:rFonts w:ascii="Times New Roman" w:hAnsi="Times New Roman" w:cs="Times New Roman"/>
                <w:sz w:val="20"/>
                <w:szCs w:val="20"/>
              </w:rPr>
              <w:t xml:space="preserve"> Азура и метиленового синего при тонком балансе </w:t>
            </w:r>
            <w:proofErr w:type="spellStart"/>
            <w:r w:rsidRPr="00675712">
              <w:rPr>
                <w:rFonts w:ascii="Times New Roman" w:hAnsi="Times New Roman" w:cs="Times New Roman"/>
                <w:sz w:val="20"/>
                <w:szCs w:val="20"/>
              </w:rPr>
              <w:t>pH</w:t>
            </w:r>
            <w:proofErr w:type="spellEnd"/>
            <w:r w:rsidRPr="00675712">
              <w:rPr>
                <w:rFonts w:ascii="Times New Roman" w:hAnsi="Times New Roman" w:cs="Times New Roman"/>
                <w:sz w:val="20"/>
                <w:szCs w:val="20"/>
              </w:rPr>
              <w:t xml:space="preserve"> обеспечивает оптимальное дифференцированное окрашивание всех форменных элементов крови в цвета и оттенки, описанные в авторитетных изданиях (Гематологический атлас под редакцией М. Г. Абрамова; Гематологический атлас под редакцией С. А. </w:t>
            </w:r>
            <w:proofErr w:type="spellStart"/>
            <w:r w:rsidRPr="00675712">
              <w:rPr>
                <w:rFonts w:ascii="Times New Roman" w:hAnsi="Times New Roman" w:cs="Times New Roman"/>
                <w:sz w:val="20"/>
                <w:szCs w:val="20"/>
              </w:rPr>
              <w:t>Луговской</w:t>
            </w:r>
            <w:proofErr w:type="spellEnd"/>
            <w:r w:rsidRPr="00675712">
              <w:rPr>
                <w:rFonts w:ascii="Times New Roman" w:hAnsi="Times New Roman" w:cs="Times New Roman"/>
                <w:sz w:val="20"/>
                <w:szCs w:val="20"/>
              </w:rPr>
              <w:t xml:space="preserve">, М. Е. </w:t>
            </w:r>
            <w:proofErr w:type="gramStart"/>
            <w:r w:rsidRPr="00675712">
              <w:rPr>
                <w:rFonts w:ascii="Times New Roman" w:hAnsi="Times New Roman" w:cs="Times New Roman"/>
                <w:sz w:val="20"/>
                <w:szCs w:val="20"/>
              </w:rPr>
              <w:t>Почтарь</w:t>
            </w:r>
            <w:proofErr w:type="gramEnd"/>
            <w:r w:rsidRPr="00675712">
              <w:rPr>
                <w:rFonts w:ascii="Times New Roman" w:hAnsi="Times New Roman" w:cs="Times New Roman"/>
                <w:sz w:val="20"/>
                <w:szCs w:val="20"/>
              </w:rPr>
              <w:t>).</w:t>
            </w:r>
            <w:r w:rsidRPr="00675712">
              <w:rPr>
                <w:rFonts w:ascii="Times New Roman" w:hAnsi="Times New Roman" w:cs="Times New Roman"/>
                <w:sz w:val="20"/>
                <w:szCs w:val="20"/>
              </w:rPr>
              <w:br/>
              <w:t>Один литр красителя с раствором фосфатного буфера позволяет окрашивать до 6000 препаратов крови. Поставляется вместе с концентратом буферного раствора. Рабочий раствор пригоден для использования в течение суток. Гарантированная стабильность концентрата - не менее года.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gramStart"/>
            <w:r w:rsidRPr="00675712">
              <w:rPr>
                <w:rFonts w:ascii="Times New Roman" w:hAnsi="Times New Roman" w:cs="Times New Roman"/>
                <w:sz w:val="20"/>
                <w:szCs w:val="20"/>
              </w:rPr>
              <w:t>л</w:t>
            </w:r>
            <w:proofErr w:type="gramEnd"/>
            <w:r w:rsidRPr="00675712">
              <w:rPr>
                <w:rFonts w:ascii="Times New Roman" w:hAnsi="Times New Roman" w:cs="Times New Roman"/>
                <w:sz w:val="20"/>
                <w:szCs w:val="20"/>
              </w:rPr>
              <w:t>; дм3</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Краситель-фиксатор Эозин метиленовый синий по </w:t>
            </w:r>
            <w:proofErr w:type="spellStart"/>
            <w:r w:rsidRPr="00675712">
              <w:rPr>
                <w:rFonts w:ascii="Times New Roman" w:hAnsi="Times New Roman" w:cs="Times New Roman"/>
                <w:sz w:val="20"/>
                <w:szCs w:val="20"/>
              </w:rPr>
              <w:t>Май-Грюнвальду</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МиниМед</w:t>
            </w:r>
            <w:proofErr w:type="spell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М-Г</w:t>
            </w:r>
            <w:proofErr w:type="gramEnd"/>
            <w:r w:rsidRPr="00675712">
              <w:rPr>
                <w:rFonts w:ascii="Times New Roman" w:hAnsi="Times New Roman" w:cs="Times New Roman"/>
                <w:sz w:val="20"/>
                <w:szCs w:val="20"/>
              </w:rPr>
              <w:t xml:space="preserve">) по ТУ 9398-004-29508133-2011,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1л/12л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Стабилизированный раствор красителя по </w:t>
            </w:r>
            <w:proofErr w:type="spellStart"/>
            <w:r w:rsidRPr="00675712">
              <w:rPr>
                <w:rFonts w:ascii="Times New Roman" w:hAnsi="Times New Roman" w:cs="Times New Roman"/>
                <w:sz w:val="20"/>
                <w:szCs w:val="20"/>
              </w:rPr>
              <w:t>Май-Грюнвальду</w:t>
            </w:r>
            <w:proofErr w:type="spellEnd"/>
            <w:r w:rsidRPr="00675712">
              <w:rPr>
                <w:rFonts w:ascii="Times New Roman" w:hAnsi="Times New Roman" w:cs="Times New Roman"/>
                <w:sz w:val="20"/>
                <w:szCs w:val="20"/>
              </w:rPr>
              <w:t xml:space="preserve"> обеспечивает фиксацию препаратов крови и предварительную окраску.</w:t>
            </w:r>
            <w:r w:rsidRPr="00675712">
              <w:rPr>
                <w:rFonts w:ascii="Times New Roman" w:hAnsi="Times New Roman" w:cs="Times New Roman"/>
                <w:sz w:val="20"/>
                <w:szCs w:val="20"/>
              </w:rPr>
              <w:br/>
              <w:t>Один литр красителя-фиксатора рассчитан на фиксацию не менее 1000 препаратов.</w:t>
            </w:r>
            <w:r w:rsidRPr="00675712">
              <w:rPr>
                <w:rFonts w:ascii="Times New Roman" w:hAnsi="Times New Roman" w:cs="Times New Roman"/>
                <w:sz w:val="20"/>
                <w:szCs w:val="20"/>
              </w:rPr>
              <w:br/>
              <w:t>Фасовка: 1 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gramStart"/>
            <w:r w:rsidRPr="00675712">
              <w:rPr>
                <w:rFonts w:ascii="Times New Roman" w:hAnsi="Times New Roman" w:cs="Times New Roman"/>
                <w:sz w:val="20"/>
                <w:szCs w:val="20"/>
              </w:rPr>
              <w:t>л</w:t>
            </w:r>
            <w:proofErr w:type="gramEnd"/>
            <w:r w:rsidRPr="00675712">
              <w:rPr>
                <w:rFonts w:ascii="Times New Roman" w:hAnsi="Times New Roman" w:cs="Times New Roman"/>
                <w:sz w:val="20"/>
                <w:szCs w:val="20"/>
              </w:rPr>
              <w:t>; дм3</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Набор реагентов "Масло иммерсионное" по ТУ 9398 -011-29508133-2009, 100 мл/кор.1 л,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Используют в качестве необходимого вспомогательного реагента в световой микроскопии биологических препаратов при увеличениях объектива свыше 40.</w:t>
            </w:r>
            <w:r w:rsidRPr="00675712">
              <w:rPr>
                <w:rFonts w:ascii="Times New Roman" w:hAnsi="Times New Roman" w:cs="Times New Roman"/>
                <w:sz w:val="20"/>
                <w:szCs w:val="20"/>
              </w:rPr>
              <w:br w:type="page"/>
              <w:t>Иммерсионное масло, помещенное между объективом и препаратом, имеет показатель преломления, равный таковому стекла. Поэтому отклоненные мельчайшими деталями объекта лучи света не рассеиваются, выходя из препарата, а попадают в объектив, без потерь рефракции.</w:t>
            </w:r>
            <w:r w:rsidRPr="00675712">
              <w:rPr>
                <w:rFonts w:ascii="Times New Roman" w:hAnsi="Times New Roman" w:cs="Times New Roman"/>
                <w:sz w:val="20"/>
                <w:szCs w:val="20"/>
              </w:rPr>
              <w:br w:type="page"/>
              <w:t>Фасовка 100 мл.</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gramStart"/>
            <w:r w:rsidRPr="00675712">
              <w:rPr>
                <w:rFonts w:ascii="Times New Roman" w:hAnsi="Times New Roman" w:cs="Times New Roman"/>
                <w:sz w:val="20"/>
                <w:szCs w:val="20"/>
              </w:rPr>
              <w:t>л</w:t>
            </w:r>
            <w:proofErr w:type="gramEnd"/>
            <w:r w:rsidRPr="00675712">
              <w:rPr>
                <w:rFonts w:ascii="Times New Roman" w:hAnsi="Times New Roman" w:cs="Times New Roman"/>
                <w:sz w:val="20"/>
                <w:szCs w:val="20"/>
              </w:rPr>
              <w:t>; дм3</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Чашка Петри одноразовая ЧБН1-В-14×90 ПС ГУ СТЕРИЛЬНО, </w:t>
            </w:r>
            <w:proofErr w:type="spellStart"/>
            <w:r w:rsidRPr="00675712">
              <w:rPr>
                <w:rFonts w:ascii="Times New Roman" w:hAnsi="Times New Roman" w:cs="Times New Roman"/>
                <w:sz w:val="20"/>
                <w:szCs w:val="20"/>
              </w:rPr>
              <w:t>Перинт</w:t>
            </w:r>
            <w:proofErr w:type="spellEnd"/>
            <w:r w:rsidRPr="00675712">
              <w:rPr>
                <w:rFonts w:ascii="Times New Roman" w:hAnsi="Times New Roman" w:cs="Times New Roman"/>
                <w:sz w:val="20"/>
                <w:szCs w:val="20"/>
              </w:rPr>
              <w:t xml:space="preserve">, уп.20 </w:t>
            </w:r>
            <w:proofErr w:type="spellStart"/>
            <w:proofErr w:type="gramStart"/>
            <w:r w:rsidRPr="00675712">
              <w:rPr>
                <w:rFonts w:ascii="Times New Roman" w:hAnsi="Times New Roman" w:cs="Times New Roman"/>
                <w:sz w:val="20"/>
                <w:szCs w:val="20"/>
              </w:rPr>
              <w:t>шт</w:t>
            </w:r>
            <w:proofErr w:type="spellEnd"/>
            <w:proofErr w:type="gram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кор</w:t>
            </w:r>
            <w:proofErr w:type="spellEnd"/>
            <w:r w:rsidRPr="00675712">
              <w:rPr>
                <w:rFonts w:ascii="Times New Roman" w:hAnsi="Times New Roman" w:cs="Times New Roman"/>
                <w:sz w:val="20"/>
                <w:szCs w:val="20"/>
              </w:rPr>
              <w:t>. 480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по крышке: 90 ± 3 мм</w:t>
            </w:r>
            <w:r w:rsidRPr="00675712">
              <w:rPr>
                <w:rFonts w:ascii="Times New Roman" w:hAnsi="Times New Roman" w:cs="Times New Roman"/>
                <w:sz w:val="20"/>
                <w:szCs w:val="20"/>
              </w:rPr>
              <w:br/>
              <w:t>Высота с крышкой: 14 ± 2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Вид упаковки: стерильная</w:t>
            </w:r>
            <w:r w:rsidRPr="00675712">
              <w:rPr>
                <w:rFonts w:ascii="Times New Roman" w:hAnsi="Times New Roman" w:cs="Times New Roman"/>
                <w:sz w:val="20"/>
                <w:szCs w:val="20"/>
              </w:rPr>
              <w:br/>
              <w:t>Упаковка: 20 шт.</w:t>
            </w:r>
            <w:r w:rsidRPr="00675712">
              <w:rPr>
                <w:rFonts w:ascii="Times New Roman" w:hAnsi="Times New Roman" w:cs="Times New Roman"/>
                <w:sz w:val="20"/>
                <w:szCs w:val="20"/>
              </w:rPr>
              <w:br/>
              <w:t>Чашка Петри предназначена для культивирования  аэробных микроорганизмов</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 полученных из клинических образцов человека, и служит для размещения питательных сред и культур микроорганизмов на время инкубации, обработки и анализа, в том числе с применением лабораторных приборов и анализаторов, при проведении процедур, связанных с диагностикой и мониторингом, в медицинских организациях. Односекционная. Вентилируемая.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Чашка по типу чашек Петри односекционная, Ø 120 </w:t>
            </w:r>
            <w:proofErr w:type="spellStart"/>
            <w:r w:rsidRPr="00675712">
              <w:rPr>
                <w:rFonts w:ascii="Times New Roman" w:hAnsi="Times New Roman" w:cs="Times New Roman"/>
                <w:sz w:val="20"/>
                <w:szCs w:val="20"/>
              </w:rPr>
              <w:t>мм</w:t>
            </w:r>
            <w:proofErr w:type="gramStart"/>
            <w:r w:rsidRPr="00675712">
              <w:rPr>
                <w:rFonts w:ascii="Times New Roman" w:hAnsi="Times New Roman" w:cs="Times New Roman"/>
                <w:sz w:val="20"/>
                <w:szCs w:val="20"/>
              </w:rPr>
              <w:t>,н</w:t>
            </w:r>
            <w:proofErr w:type="gramEnd"/>
            <w:r w:rsidRPr="00675712">
              <w:rPr>
                <w:rFonts w:ascii="Times New Roman" w:hAnsi="Times New Roman" w:cs="Times New Roman"/>
                <w:sz w:val="20"/>
                <w:szCs w:val="20"/>
              </w:rPr>
              <w:t>евентилируемая</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 xml:space="preserve">/с, стерильная, уп.10 /320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Aptaca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МиниМед</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120 мм</w:t>
            </w:r>
            <w:r w:rsidRPr="00675712">
              <w:rPr>
                <w:rFonts w:ascii="Times New Roman" w:hAnsi="Times New Roman" w:cs="Times New Roman"/>
                <w:sz w:val="20"/>
                <w:szCs w:val="20"/>
              </w:rPr>
              <w:br/>
              <w:t>Высота: 14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Вид упаковки: стерильная</w:t>
            </w:r>
            <w:r w:rsidRPr="00675712">
              <w:rPr>
                <w:rFonts w:ascii="Times New Roman" w:hAnsi="Times New Roman" w:cs="Times New Roman"/>
                <w:sz w:val="20"/>
                <w:szCs w:val="20"/>
              </w:rPr>
              <w:br/>
              <w:t>Упаковка: 10/320 шт.</w:t>
            </w:r>
            <w:r w:rsidRPr="00675712">
              <w:rPr>
                <w:rFonts w:ascii="Times New Roman" w:hAnsi="Times New Roman" w:cs="Times New Roman"/>
                <w:sz w:val="20"/>
                <w:szCs w:val="20"/>
              </w:rPr>
              <w:br/>
              <w:t xml:space="preserve">Предназначена для микробиологических исследований. </w:t>
            </w:r>
            <w:proofErr w:type="gramStart"/>
            <w:r w:rsidRPr="00675712">
              <w:rPr>
                <w:rFonts w:ascii="Times New Roman" w:hAnsi="Times New Roman" w:cs="Times New Roman"/>
                <w:sz w:val="20"/>
                <w:szCs w:val="20"/>
              </w:rPr>
              <w:t>Изготовлена</w:t>
            </w:r>
            <w:proofErr w:type="gramEnd"/>
            <w:r w:rsidRPr="00675712">
              <w:rPr>
                <w:rFonts w:ascii="Times New Roman" w:hAnsi="Times New Roman" w:cs="Times New Roman"/>
                <w:sz w:val="20"/>
                <w:szCs w:val="20"/>
              </w:rPr>
              <w:t xml:space="preserve"> из полистирола высокой </w:t>
            </w:r>
            <w:r w:rsidRPr="00675712">
              <w:rPr>
                <w:rFonts w:ascii="Times New Roman" w:hAnsi="Times New Roman" w:cs="Times New Roman"/>
                <w:sz w:val="20"/>
                <w:szCs w:val="20"/>
              </w:rPr>
              <w:lastRenderedPageBreak/>
              <w:t xml:space="preserve">прозрачности. </w:t>
            </w:r>
            <w:proofErr w:type="gramStart"/>
            <w:r w:rsidRPr="00675712">
              <w:rPr>
                <w:rFonts w:ascii="Times New Roman" w:hAnsi="Times New Roman" w:cs="Times New Roman"/>
                <w:sz w:val="20"/>
                <w:szCs w:val="20"/>
              </w:rPr>
              <w:t>Односекционная</w:t>
            </w:r>
            <w:proofErr w:type="gramEnd"/>
            <w:r w:rsidRPr="00675712">
              <w:rPr>
                <w:rFonts w:ascii="Times New Roman" w:hAnsi="Times New Roman" w:cs="Times New Roman"/>
                <w:sz w:val="20"/>
                <w:szCs w:val="20"/>
              </w:rPr>
              <w:t xml:space="preserve">, без вентиляционных опор, подходит для использования в автоматических машинах розлива питательных сред. Стерилизуется ионизирующим излучением (Бета-лучи). </w:t>
            </w:r>
            <w:proofErr w:type="spellStart"/>
            <w:r w:rsidRPr="00675712">
              <w:rPr>
                <w:rFonts w:ascii="Times New Roman" w:hAnsi="Times New Roman" w:cs="Times New Roman"/>
                <w:sz w:val="20"/>
                <w:szCs w:val="20"/>
              </w:rPr>
              <w:t>Апирогенна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целлюлозная №11 (12,0-14,5мм) стерилизуемая, </w:t>
            </w:r>
            <w:proofErr w:type="spellStart"/>
            <w:r w:rsidRPr="00675712">
              <w:rPr>
                <w:rFonts w:ascii="Times New Roman" w:hAnsi="Times New Roman" w:cs="Times New Roman"/>
                <w:sz w:val="20"/>
                <w:szCs w:val="20"/>
              </w:rPr>
              <w:t>автоклавируемая</w:t>
            </w:r>
            <w:proofErr w:type="spellEnd"/>
            <w:r w:rsidRPr="00675712">
              <w:rPr>
                <w:rFonts w:ascii="Times New Roman" w:hAnsi="Times New Roman" w:cs="Times New Roman"/>
                <w:sz w:val="20"/>
                <w:szCs w:val="20"/>
              </w:rPr>
              <w:t>, газопроницаемая, РП-058, уп.100шт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Внутренний Ø горловины сосуда: 12-14,5  мм</w:t>
            </w:r>
            <w:r w:rsidRPr="00675712">
              <w:rPr>
                <w:rFonts w:ascii="Times New Roman" w:hAnsi="Times New Roman" w:cs="Times New Roman"/>
                <w:sz w:val="20"/>
                <w:szCs w:val="20"/>
              </w:rPr>
              <w:br/>
              <w:t>Длина пробки: 41 мм</w:t>
            </w:r>
            <w:r w:rsidRPr="00675712">
              <w:rPr>
                <w:rFonts w:ascii="Times New Roman" w:hAnsi="Times New Roman" w:cs="Times New Roman"/>
                <w:sz w:val="20"/>
                <w:szCs w:val="20"/>
              </w:rPr>
              <w:br/>
              <w:t>Верхний Ø пробки: 16 мм</w:t>
            </w:r>
            <w:r w:rsidRPr="00675712">
              <w:rPr>
                <w:rFonts w:ascii="Times New Roman" w:hAnsi="Times New Roman" w:cs="Times New Roman"/>
                <w:sz w:val="20"/>
                <w:szCs w:val="20"/>
              </w:rPr>
              <w:br/>
              <w:t>Нижний Ø пробки: 10 мм</w:t>
            </w:r>
            <w:r w:rsidRPr="00675712">
              <w:rPr>
                <w:rFonts w:ascii="Times New Roman" w:hAnsi="Times New Roman" w:cs="Times New Roman"/>
                <w:sz w:val="20"/>
                <w:szCs w:val="20"/>
              </w:rPr>
              <w:br/>
              <w:t>Упаковка: 100 шт.</w:t>
            </w:r>
            <w:r w:rsidRPr="00675712">
              <w:rPr>
                <w:rFonts w:ascii="Times New Roman" w:hAnsi="Times New Roman" w:cs="Times New Roman"/>
                <w:sz w:val="20"/>
                <w:szCs w:val="20"/>
              </w:rPr>
              <w:br/>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Предназначена для использования в исследовательских, аналитических, промышленных лабораториях при работе во всех типах пробирок, колб и флаконов. </w:t>
            </w:r>
            <w:proofErr w:type="gramStart"/>
            <w:r w:rsidRPr="00675712">
              <w:rPr>
                <w:rFonts w:ascii="Times New Roman" w:hAnsi="Times New Roman" w:cs="Times New Roman"/>
                <w:sz w:val="20"/>
                <w:szCs w:val="20"/>
              </w:rPr>
              <w:t>Изготовлена</w:t>
            </w:r>
            <w:proofErr w:type="gramEnd"/>
            <w:r w:rsidRPr="00675712">
              <w:rPr>
                <w:rFonts w:ascii="Times New Roman" w:hAnsi="Times New Roman" w:cs="Times New Roman"/>
                <w:sz w:val="20"/>
                <w:szCs w:val="20"/>
              </w:rPr>
              <w:t xml:space="preserve"> из прессованной целлюлозы. Выдерживает обработку в сухожаровом шкафу при соблюдении температурного диапазона 169-171</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или в автоклаве при соблюдении температурного диапазона119-121 °С; Проницаема для воздуха.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Пипетка для переноса жидкости (Пастера) 3,5 мл. </w:t>
            </w:r>
            <w:proofErr w:type="spellStart"/>
            <w:r w:rsidRPr="00675712">
              <w:rPr>
                <w:rFonts w:ascii="Times New Roman" w:hAnsi="Times New Roman" w:cs="Times New Roman"/>
                <w:sz w:val="20"/>
                <w:szCs w:val="20"/>
              </w:rPr>
              <w:t>н</w:t>
            </w:r>
            <w:proofErr w:type="spellEnd"/>
            <w:r w:rsidRPr="00675712">
              <w:rPr>
                <w:rFonts w:ascii="Times New Roman" w:hAnsi="Times New Roman" w:cs="Times New Roman"/>
                <w:sz w:val="20"/>
                <w:szCs w:val="20"/>
              </w:rPr>
              <w:t xml:space="preserve">/стер, ТУ 32.50.50-028-29508133-2019, </w:t>
            </w:r>
            <w:proofErr w:type="spellStart"/>
            <w:r w:rsidRPr="00675712">
              <w:rPr>
                <w:rFonts w:ascii="Times New Roman" w:hAnsi="Times New Roman" w:cs="Times New Roman"/>
                <w:sz w:val="20"/>
                <w:szCs w:val="20"/>
              </w:rPr>
              <w:t>МиниМед</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 500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Пипетки Пастера нестерильные предназначены для дозирования растворов при проведении серологических и бактериологических исследований. На каждую пипетку нанесена рельефная градуировка. Шкала градуировки 0,5-3,0 мл. Постоянный диаметр носика позволяет всегда получать каплю заданного объема. Замкнутый резервуар для заполнения обеспечивает безопасность работы.</w:t>
            </w:r>
            <w:r w:rsidRPr="00675712">
              <w:rPr>
                <w:rFonts w:ascii="Times New Roman" w:hAnsi="Times New Roman" w:cs="Times New Roman"/>
                <w:sz w:val="20"/>
                <w:szCs w:val="20"/>
              </w:rPr>
              <w:br/>
              <w:t>Объём:  3,0 мл</w:t>
            </w:r>
            <w:r w:rsidRPr="00675712">
              <w:rPr>
                <w:rFonts w:ascii="Times New Roman" w:hAnsi="Times New Roman" w:cs="Times New Roman"/>
                <w:sz w:val="20"/>
                <w:szCs w:val="20"/>
              </w:rPr>
              <w:br/>
              <w:t>Номинальная вместимость: 3,5 мл</w:t>
            </w:r>
            <w:r w:rsidRPr="00675712">
              <w:rPr>
                <w:rFonts w:ascii="Times New Roman" w:hAnsi="Times New Roman" w:cs="Times New Roman"/>
                <w:sz w:val="20"/>
                <w:szCs w:val="20"/>
              </w:rPr>
              <w:br/>
              <w:t>Длина: 160 ± 2 мм</w:t>
            </w:r>
            <w:r w:rsidRPr="00675712">
              <w:rPr>
                <w:rFonts w:ascii="Times New Roman" w:hAnsi="Times New Roman" w:cs="Times New Roman"/>
                <w:sz w:val="20"/>
                <w:szCs w:val="20"/>
              </w:rPr>
              <w:br/>
              <w:t>Цена деления: 0,5 мл</w:t>
            </w:r>
            <w:r w:rsidRPr="00675712">
              <w:rPr>
                <w:rFonts w:ascii="Times New Roman" w:hAnsi="Times New Roman" w:cs="Times New Roman"/>
                <w:sz w:val="20"/>
                <w:szCs w:val="20"/>
              </w:rPr>
              <w:br/>
              <w:t>Материал: полиэтилен (ПЭВД)</w:t>
            </w:r>
            <w:r w:rsidRPr="00675712">
              <w:rPr>
                <w:rFonts w:ascii="Times New Roman" w:hAnsi="Times New Roman" w:cs="Times New Roman"/>
                <w:sz w:val="20"/>
                <w:szCs w:val="20"/>
              </w:rPr>
              <w:br/>
              <w:t>Упаковка: 500 шт.</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424"/>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Пипетка для дозирования </w:t>
            </w:r>
            <w:proofErr w:type="spellStart"/>
            <w:r w:rsidRPr="00675712">
              <w:rPr>
                <w:rFonts w:ascii="Times New Roman" w:hAnsi="Times New Roman" w:cs="Times New Roman"/>
                <w:sz w:val="20"/>
                <w:szCs w:val="20"/>
              </w:rPr>
              <w:t>биологич</w:t>
            </w:r>
            <w:proofErr w:type="spellEnd"/>
            <w:r w:rsidRPr="00675712">
              <w:rPr>
                <w:rFonts w:ascii="Times New Roman" w:hAnsi="Times New Roman" w:cs="Times New Roman"/>
                <w:sz w:val="20"/>
                <w:szCs w:val="20"/>
              </w:rPr>
              <w:t>. жидкости (Пастера) 3 мл</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тер.,150 мм, </w:t>
            </w:r>
            <w:proofErr w:type="spellStart"/>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 xml:space="preserve">./уп.1500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Аптака</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Объём 3 мл</w:t>
            </w:r>
            <w:r w:rsidRPr="00675712">
              <w:rPr>
                <w:rFonts w:ascii="Times New Roman" w:hAnsi="Times New Roman" w:cs="Times New Roman"/>
                <w:sz w:val="20"/>
                <w:szCs w:val="20"/>
              </w:rPr>
              <w:br/>
              <w:t>Длина 150 ± 1 мм</w:t>
            </w:r>
            <w:r w:rsidRPr="00675712">
              <w:rPr>
                <w:rFonts w:ascii="Times New Roman" w:hAnsi="Times New Roman" w:cs="Times New Roman"/>
                <w:sz w:val="20"/>
                <w:szCs w:val="20"/>
              </w:rPr>
              <w:br/>
              <w:t>Цена деления 0,5 мл</w:t>
            </w:r>
            <w:r w:rsidRPr="00675712">
              <w:rPr>
                <w:rFonts w:ascii="Times New Roman" w:hAnsi="Times New Roman" w:cs="Times New Roman"/>
                <w:sz w:val="20"/>
                <w:szCs w:val="20"/>
              </w:rPr>
              <w:br/>
              <w:t>Материал полиэтилен</w:t>
            </w:r>
            <w:r w:rsidRPr="00675712">
              <w:rPr>
                <w:rFonts w:ascii="Times New Roman" w:hAnsi="Times New Roman" w:cs="Times New Roman"/>
                <w:sz w:val="20"/>
                <w:szCs w:val="20"/>
              </w:rPr>
              <w:br/>
              <w:t>Вид упаковки стерильная/ индивид.</w:t>
            </w:r>
            <w:r w:rsidRPr="00675712">
              <w:rPr>
                <w:rFonts w:ascii="Times New Roman" w:hAnsi="Times New Roman" w:cs="Times New Roman"/>
                <w:sz w:val="20"/>
                <w:szCs w:val="20"/>
              </w:rPr>
              <w:br/>
              <w:t>Упаковка 1500 шт.</w:t>
            </w:r>
            <w:r w:rsidRPr="00675712">
              <w:rPr>
                <w:rFonts w:ascii="Times New Roman" w:hAnsi="Times New Roman" w:cs="Times New Roman"/>
                <w:sz w:val="20"/>
                <w:szCs w:val="20"/>
              </w:rPr>
              <w:br/>
              <w:t>Пипетки Пастера предназначены для дозирования растворов при проведении серологических и бактериологических исследований. Пипетки изготовлены из полиэтилена низкой плотности (высокого давления).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обеспечивает безопасность работы.</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Контейнер одноразовый медицинский полимерный КО0НПП-120 с красной крышкой ИУ стерильно ПЕРИНТ, </w:t>
            </w:r>
            <w:proofErr w:type="spellStart"/>
            <w:r w:rsidRPr="00675712">
              <w:rPr>
                <w:rFonts w:ascii="Times New Roman" w:hAnsi="Times New Roman" w:cs="Times New Roman"/>
                <w:sz w:val="20"/>
                <w:szCs w:val="20"/>
              </w:rPr>
              <w:t>инд</w:t>
            </w:r>
            <w:proofErr w:type="gramStart"/>
            <w:r w:rsidRPr="00675712">
              <w:rPr>
                <w:rFonts w:ascii="Times New Roman" w:hAnsi="Times New Roman" w:cs="Times New Roman"/>
                <w:sz w:val="20"/>
                <w:szCs w:val="20"/>
              </w:rPr>
              <w:t>.у</w:t>
            </w:r>
            <w:proofErr w:type="gramEnd"/>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/300шт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Объём: 120 мл</w:t>
            </w:r>
            <w:r w:rsidRPr="00675712">
              <w:rPr>
                <w:rFonts w:ascii="Times New Roman" w:hAnsi="Times New Roman" w:cs="Times New Roman"/>
                <w:sz w:val="20"/>
                <w:szCs w:val="20"/>
              </w:rPr>
              <w:br/>
              <w:t>Диаметр по крышке: 62 мм</w:t>
            </w:r>
            <w:r w:rsidRPr="00675712">
              <w:rPr>
                <w:rFonts w:ascii="Times New Roman" w:hAnsi="Times New Roman" w:cs="Times New Roman"/>
                <w:sz w:val="20"/>
                <w:szCs w:val="20"/>
              </w:rPr>
              <w:br/>
              <w:t>Высота в сборе: 73,5 мм</w:t>
            </w:r>
            <w:r w:rsidRPr="00675712">
              <w:rPr>
                <w:rFonts w:ascii="Times New Roman" w:hAnsi="Times New Roman" w:cs="Times New Roman"/>
                <w:sz w:val="20"/>
                <w:szCs w:val="20"/>
              </w:rPr>
              <w:br/>
              <w:t>Цена деления: 10 мл</w:t>
            </w:r>
            <w:r w:rsidRPr="00675712">
              <w:rPr>
                <w:rFonts w:ascii="Times New Roman" w:hAnsi="Times New Roman" w:cs="Times New Roman"/>
                <w:sz w:val="20"/>
                <w:szCs w:val="20"/>
              </w:rPr>
              <w:br/>
              <w:t>Упаковка: 300 шт.</w:t>
            </w:r>
            <w:r w:rsidRPr="00675712">
              <w:rPr>
                <w:rFonts w:ascii="Times New Roman" w:hAnsi="Times New Roman" w:cs="Times New Roman"/>
                <w:sz w:val="20"/>
                <w:szCs w:val="20"/>
              </w:rPr>
              <w:br/>
              <w:t xml:space="preserve">Контейнер с завинчивающейся крышкой обеспечивает полную герметичность при транспортировке биологического материала. </w:t>
            </w:r>
            <w:proofErr w:type="gramStart"/>
            <w:r w:rsidRPr="00675712">
              <w:rPr>
                <w:rFonts w:ascii="Times New Roman" w:hAnsi="Times New Roman" w:cs="Times New Roman"/>
                <w:sz w:val="20"/>
                <w:szCs w:val="20"/>
              </w:rPr>
              <w:t>Изготовлен</w:t>
            </w:r>
            <w:proofErr w:type="gramEnd"/>
            <w:r w:rsidRPr="00675712">
              <w:rPr>
                <w:rFonts w:ascii="Times New Roman" w:hAnsi="Times New Roman" w:cs="Times New Roman"/>
                <w:sz w:val="20"/>
                <w:szCs w:val="20"/>
              </w:rPr>
              <w:t xml:space="preserve"> из ультрачистого полипропилена. Имеет градуировку и матовое окошко для записи. Нестерильный.</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с пробиркой с транспортной средой </w:t>
            </w:r>
            <w:proofErr w:type="spellStart"/>
            <w:r w:rsidRPr="00675712">
              <w:rPr>
                <w:rFonts w:ascii="Times New Roman" w:hAnsi="Times New Roman" w:cs="Times New Roman"/>
                <w:sz w:val="20"/>
                <w:szCs w:val="20"/>
              </w:rPr>
              <w:t>Эймса</w:t>
            </w:r>
            <w:proofErr w:type="spellEnd"/>
            <w:r w:rsidRPr="00675712">
              <w:rPr>
                <w:rFonts w:ascii="Times New Roman" w:hAnsi="Times New Roman" w:cs="Times New Roman"/>
                <w:sz w:val="20"/>
                <w:szCs w:val="20"/>
              </w:rPr>
              <w:t xml:space="preserve"> с </w:t>
            </w:r>
            <w:proofErr w:type="spellStart"/>
            <w:r w:rsidRPr="00675712">
              <w:rPr>
                <w:rFonts w:ascii="Times New Roman" w:hAnsi="Times New Roman" w:cs="Times New Roman"/>
                <w:sz w:val="20"/>
                <w:szCs w:val="20"/>
              </w:rPr>
              <w:t>углем</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У</w:t>
            </w:r>
            <w:proofErr w:type="spellEnd"/>
            <w:r w:rsidRPr="00675712">
              <w:rPr>
                <w:rFonts w:ascii="Times New Roman" w:hAnsi="Times New Roman" w:cs="Times New Roman"/>
                <w:sz w:val="20"/>
                <w:szCs w:val="20"/>
              </w:rPr>
              <w:t xml:space="preserve"> 32.50.50-031-29508133-2019,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./100 шт./1000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зонда: 2,5 мм</w:t>
            </w:r>
            <w:r w:rsidRPr="00675712">
              <w:rPr>
                <w:rFonts w:ascii="Times New Roman" w:hAnsi="Times New Roman" w:cs="Times New Roman"/>
                <w:sz w:val="20"/>
                <w:szCs w:val="20"/>
              </w:rPr>
              <w:br/>
              <w:t>Материал зонда: полистирол</w:t>
            </w:r>
            <w:r w:rsidRPr="00675712">
              <w:rPr>
                <w:rFonts w:ascii="Times New Roman" w:hAnsi="Times New Roman" w:cs="Times New Roman"/>
                <w:sz w:val="20"/>
                <w:szCs w:val="20"/>
              </w:rPr>
              <w:br/>
              <w:t>Диаметр наконечника: 5 мм</w:t>
            </w:r>
            <w:r w:rsidRPr="00675712">
              <w:rPr>
                <w:rFonts w:ascii="Times New Roman" w:hAnsi="Times New Roman" w:cs="Times New Roman"/>
                <w:sz w:val="20"/>
                <w:szCs w:val="20"/>
              </w:rPr>
              <w:br/>
              <w:t>Материал наконечника: вискоза</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 / 100 шт.</w:t>
            </w:r>
            <w:r w:rsidRPr="00675712">
              <w:rPr>
                <w:rFonts w:ascii="Times New Roman" w:hAnsi="Times New Roman" w:cs="Times New Roman"/>
                <w:sz w:val="20"/>
                <w:szCs w:val="20"/>
              </w:rPr>
              <w:br/>
              <w:t xml:space="preserve">Транспортная среда </w:t>
            </w:r>
            <w:proofErr w:type="spellStart"/>
            <w:r w:rsidRPr="00675712">
              <w:rPr>
                <w:rFonts w:ascii="Times New Roman" w:hAnsi="Times New Roman" w:cs="Times New Roman"/>
                <w:sz w:val="20"/>
                <w:szCs w:val="20"/>
              </w:rPr>
              <w:t>Эймса</w:t>
            </w:r>
            <w:proofErr w:type="spellEnd"/>
            <w:r w:rsidRPr="00675712">
              <w:rPr>
                <w:rFonts w:ascii="Times New Roman" w:hAnsi="Times New Roman" w:cs="Times New Roman"/>
                <w:sz w:val="20"/>
                <w:szCs w:val="20"/>
              </w:rPr>
              <w:t xml:space="preserve"> представляет собой очередную модификацию базовой транспортной среды Стюарта. Эта среда способна до 3-х дней поддерживать микроорганизмы, такие как </w:t>
            </w:r>
            <w:proofErr w:type="spellStart"/>
            <w:r w:rsidRPr="00675712">
              <w:rPr>
                <w:rFonts w:ascii="Times New Roman" w:hAnsi="Times New Roman" w:cs="Times New Roman"/>
                <w:sz w:val="20"/>
                <w:szCs w:val="20"/>
              </w:rPr>
              <w:t>Neisseria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Haemophius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Corynebacteria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Streptococci</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Enterobacteriaceae</w:t>
            </w:r>
            <w:proofErr w:type="spellEnd"/>
            <w:r w:rsidRPr="00675712">
              <w:rPr>
                <w:rFonts w:ascii="Times New Roman" w:hAnsi="Times New Roman" w:cs="Times New Roman"/>
                <w:sz w:val="20"/>
                <w:szCs w:val="20"/>
              </w:rPr>
              <w:t xml:space="preserve">  и др., однако наилучшие результаты даёт культивирование в течение первых 24 часов. Уголь поглощает токсичные для бактерий вещества.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675712">
              <w:rPr>
                <w:rFonts w:ascii="Times New Roman" w:hAnsi="Times New Roman" w:cs="Times New Roman"/>
                <w:sz w:val="20"/>
                <w:szCs w:val="20"/>
              </w:rPr>
              <w:br/>
              <w:t>Хранить при температуре не ниже + 5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 не выше + 25 °С.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Чашка микробиологическая (Петри) полимерная Ø 90 мм стерильная по ТУ 32.50.50-033-29508133-2019, </w:t>
            </w:r>
            <w:proofErr w:type="spellStart"/>
            <w:proofErr w:type="gramStart"/>
            <w:r w:rsidRPr="00675712">
              <w:rPr>
                <w:rFonts w:ascii="Times New Roman" w:hAnsi="Times New Roman" w:cs="Times New Roman"/>
                <w:sz w:val="20"/>
                <w:szCs w:val="20"/>
              </w:rPr>
              <w:t>п</w:t>
            </w:r>
            <w:proofErr w:type="spellEnd"/>
            <w:proofErr w:type="gramEnd"/>
            <w:r w:rsidRPr="00675712">
              <w:rPr>
                <w:rFonts w:ascii="Times New Roman" w:hAnsi="Times New Roman" w:cs="Times New Roman"/>
                <w:sz w:val="20"/>
                <w:szCs w:val="20"/>
              </w:rPr>
              <w:t xml:space="preserve">/с, уп.10/500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Внешний Ø основания: 87 ± 2 мм</w:t>
            </w:r>
            <w:r w:rsidRPr="00675712">
              <w:rPr>
                <w:rFonts w:ascii="Times New Roman" w:hAnsi="Times New Roman" w:cs="Times New Roman"/>
                <w:sz w:val="20"/>
                <w:szCs w:val="20"/>
              </w:rPr>
              <w:br w:type="page"/>
              <w:t>Высота чашки: 14 ± 2 мм</w:t>
            </w:r>
            <w:r w:rsidRPr="00675712">
              <w:rPr>
                <w:rFonts w:ascii="Times New Roman" w:hAnsi="Times New Roman" w:cs="Times New Roman"/>
                <w:sz w:val="20"/>
                <w:szCs w:val="20"/>
              </w:rPr>
              <w:br w:type="page"/>
              <w:t>Материал: полистирол</w:t>
            </w:r>
            <w:r w:rsidRPr="00675712">
              <w:rPr>
                <w:rFonts w:ascii="Times New Roman" w:hAnsi="Times New Roman" w:cs="Times New Roman"/>
                <w:sz w:val="20"/>
                <w:szCs w:val="20"/>
              </w:rPr>
              <w:br w:type="page"/>
              <w:t>Вид упаковки: стерильная</w:t>
            </w:r>
            <w:r w:rsidRPr="00675712">
              <w:rPr>
                <w:rFonts w:ascii="Times New Roman" w:hAnsi="Times New Roman" w:cs="Times New Roman"/>
                <w:sz w:val="20"/>
                <w:szCs w:val="20"/>
              </w:rPr>
              <w:br w:type="page"/>
              <w:t>Упаковка: 10 шт.</w:t>
            </w:r>
            <w:r w:rsidRPr="00675712">
              <w:rPr>
                <w:rFonts w:ascii="Times New Roman" w:hAnsi="Times New Roman" w:cs="Times New Roman"/>
                <w:sz w:val="20"/>
                <w:szCs w:val="20"/>
              </w:rPr>
              <w:br w:type="page"/>
              <w:t xml:space="preserve">Предназначена для идентификации бактерий на </w:t>
            </w:r>
            <w:proofErr w:type="spellStart"/>
            <w:r w:rsidRPr="00675712">
              <w:rPr>
                <w:rFonts w:ascii="Times New Roman" w:hAnsi="Times New Roman" w:cs="Times New Roman"/>
                <w:sz w:val="20"/>
                <w:szCs w:val="20"/>
              </w:rPr>
              <w:t>культуральной</w:t>
            </w:r>
            <w:proofErr w:type="spellEnd"/>
            <w:r w:rsidRPr="00675712">
              <w:rPr>
                <w:rFonts w:ascii="Times New Roman" w:hAnsi="Times New Roman" w:cs="Times New Roman"/>
                <w:sz w:val="20"/>
                <w:szCs w:val="20"/>
              </w:rPr>
              <w:t xml:space="preserve"> среде. Чашки Петри стерильные изготовлены из полистирола высокой прозрачности. Чашка Петри имеет специализированные опоры на крышке для аэробного культивирования микроорганизмов.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Чашка Петри одноразовая двухсекционная ЧБН2-В-14*90 ПС ГУ СТЕРИЛЬНО, </w:t>
            </w:r>
            <w:proofErr w:type="spellStart"/>
            <w:r w:rsidRPr="00675712">
              <w:rPr>
                <w:rFonts w:ascii="Times New Roman" w:hAnsi="Times New Roman" w:cs="Times New Roman"/>
                <w:sz w:val="20"/>
                <w:szCs w:val="20"/>
              </w:rPr>
              <w:t>Перинт</w:t>
            </w:r>
            <w:proofErr w:type="spellEnd"/>
            <w:r w:rsidRPr="00675712">
              <w:rPr>
                <w:rFonts w:ascii="Times New Roman" w:hAnsi="Times New Roman" w:cs="Times New Roman"/>
                <w:sz w:val="20"/>
                <w:szCs w:val="20"/>
              </w:rPr>
              <w:t xml:space="preserve">, уп.20шт/кор.480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по крышке: 90 ± 3 мм</w:t>
            </w:r>
            <w:r w:rsidRPr="00675712">
              <w:rPr>
                <w:rFonts w:ascii="Times New Roman" w:hAnsi="Times New Roman" w:cs="Times New Roman"/>
                <w:sz w:val="20"/>
                <w:szCs w:val="20"/>
              </w:rPr>
              <w:br/>
              <w:t>Высота с крышкой: 14 ± 2 мм</w:t>
            </w:r>
            <w:r w:rsidRPr="00675712">
              <w:rPr>
                <w:rFonts w:ascii="Times New Roman" w:hAnsi="Times New Roman" w:cs="Times New Roman"/>
                <w:sz w:val="20"/>
                <w:szCs w:val="20"/>
              </w:rPr>
              <w:br/>
              <w:t>Материал: полистирол</w:t>
            </w:r>
            <w:r w:rsidRPr="00675712">
              <w:rPr>
                <w:rFonts w:ascii="Times New Roman" w:hAnsi="Times New Roman" w:cs="Times New Roman"/>
                <w:sz w:val="20"/>
                <w:szCs w:val="20"/>
              </w:rPr>
              <w:br/>
              <w:t>Вид упаковки: стерильная</w:t>
            </w:r>
            <w:r w:rsidRPr="00675712">
              <w:rPr>
                <w:rFonts w:ascii="Times New Roman" w:hAnsi="Times New Roman" w:cs="Times New Roman"/>
                <w:sz w:val="20"/>
                <w:szCs w:val="20"/>
              </w:rPr>
              <w:br/>
              <w:t>Упаковка: 20 шт.</w:t>
            </w:r>
            <w:r w:rsidRPr="00675712">
              <w:rPr>
                <w:rFonts w:ascii="Times New Roman" w:hAnsi="Times New Roman" w:cs="Times New Roman"/>
                <w:sz w:val="20"/>
                <w:szCs w:val="20"/>
              </w:rPr>
              <w:br/>
              <w:t>Чашка Петри предназначена для культивирования  аэробных микроорганизмов</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 полученных из клинических образцов человека, и служит для размещения питательных сред и культур микроорганизмов на время инкубации, обработки и анализа, в том числе с применением лабораторных приборов и анализаторов, при проведении процедур, связанных с диагностикой и мониторингом, в медицинских организациях. </w:t>
            </w:r>
            <w:proofErr w:type="gramStart"/>
            <w:r w:rsidRPr="00675712">
              <w:rPr>
                <w:rFonts w:ascii="Times New Roman" w:hAnsi="Times New Roman" w:cs="Times New Roman"/>
                <w:sz w:val="20"/>
                <w:szCs w:val="20"/>
              </w:rPr>
              <w:t>Двухсекционная</w:t>
            </w:r>
            <w:proofErr w:type="gramEnd"/>
            <w:r w:rsidRPr="00675712">
              <w:rPr>
                <w:rFonts w:ascii="Times New Roman" w:hAnsi="Times New Roman" w:cs="Times New Roman"/>
                <w:sz w:val="20"/>
                <w:szCs w:val="20"/>
              </w:rPr>
              <w:t xml:space="preserve">, позволяет наносить две среды сразу, используется для быстрой и точной постановки диагноза. </w:t>
            </w:r>
            <w:proofErr w:type="gramStart"/>
            <w:r w:rsidRPr="00675712">
              <w:rPr>
                <w:rFonts w:ascii="Times New Roman" w:hAnsi="Times New Roman" w:cs="Times New Roman"/>
                <w:sz w:val="20"/>
                <w:szCs w:val="20"/>
              </w:rPr>
              <w:t>Изготовлена</w:t>
            </w:r>
            <w:proofErr w:type="gramEnd"/>
            <w:r w:rsidRPr="00675712">
              <w:rPr>
                <w:rFonts w:ascii="Times New Roman" w:hAnsi="Times New Roman" w:cs="Times New Roman"/>
                <w:sz w:val="20"/>
                <w:szCs w:val="20"/>
              </w:rPr>
              <w:t xml:space="preserve"> из полистирола </w:t>
            </w:r>
            <w:r w:rsidRPr="00675712">
              <w:rPr>
                <w:rFonts w:ascii="Times New Roman" w:hAnsi="Times New Roman" w:cs="Times New Roman"/>
                <w:sz w:val="20"/>
                <w:szCs w:val="20"/>
              </w:rPr>
              <w:lastRenderedPageBreak/>
              <w:t>высокой прозрачности. Вентилируемая.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lastRenderedPageBreak/>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во флаконах по 10 мл с красными крышками</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Прозрачная жидкость красного цвета. Титр в реакции агглютинации на плоскости с эритроцитами группы</w:t>
            </w:r>
            <w:proofErr w:type="gramStart"/>
            <w:r w:rsidRPr="00675712">
              <w:rPr>
                <w:rFonts w:ascii="Times New Roman" w:hAnsi="Times New Roman" w:cs="Times New Roman"/>
                <w:sz w:val="20"/>
                <w:szCs w:val="20"/>
              </w:rPr>
              <w:t xml:space="preserve"> А</w:t>
            </w:r>
            <w:proofErr w:type="gramEnd"/>
            <w:r w:rsidRPr="00675712">
              <w:rPr>
                <w:rFonts w:ascii="Times New Roman" w:hAnsi="Times New Roman" w:cs="Times New Roman"/>
                <w:sz w:val="20"/>
                <w:szCs w:val="20"/>
              </w:rPr>
              <w:t xml:space="preserve">(II) не менее – 1:32. Реагент включает </w:t>
            </w:r>
            <w:proofErr w:type="spellStart"/>
            <w:r w:rsidRPr="00675712">
              <w:rPr>
                <w:rFonts w:ascii="Times New Roman" w:hAnsi="Times New Roman" w:cs="Times New Roman"/>
                <w:sz w:val="20"/>
                <w:szCs w:val="20"/>
              </w:rPr>
              <w:t>моноклональные</w:t>
            </w:r>
            <w:proofErr w:type="spellEnd"/>
            <w:r w:rsidRPr="00675712">
              <w:rPr>
                <w:rFonts w:ascii="Times New Roman" w:hAnsi="Times New Roman" w:cs="Times New Roman"/>
                <w:sz w:val="20"/>
                <w:szCs w:val="20"/>
              </w:rPr>
              <w:t xml:space="preserve"> антитела с различной активностью в отношении слабых и сильных форм антигена. Надежно выявляет антигены А</w:t>
            </w:r>
            <w:proofErr w:type="gramStart"/>
            <w:r w:rsidRPr="00675712">
              <w:rPr>
                <w:rFonts w:ascii="Times New Roman" w:hAnsi="Times New Roman" w:cs="Times New Roman"/>
                <w:sz w:val="20"/>
                <w:szCs w:val="20"/>
              </w:rPr>
              <w:t>1</w:t>
            </w:r>
            <w:proofErr w:type="gramEnd"/>
            <w:r w:rsidRPr="00675712">
              <w:rPr>
                <w:rFonts w:ascii="Times New Roman" w:hAnsi="Times New Roman" w:cs="Times New Roman"/>
                <w:sz w:val="20"/>
                <w:szCs w:val="20"/>
              </w:rPr>
              <w:t>, А2.</w:t>
            </w:r>
            <w:r w:rsidRPr="00675712">
              <w:rPr>
                <w:rFonts w:ascii="Times New Roman" w:hAnsi="Times New Roman" w:cs="Times New Roman"/>
                <w:sz w:val="20"/>
                <w:szCs w:val="20"/>
              </w:rPr>
              <w:br/>
              <w:t>Остаточный срок годности на дату поставки не менее 20 месяцев.</w:t>
            </w:r>
            <w:r w:rsidRPr="00675712">
              <w:rPr>
                <w:rFonts w:ascii="Times New Roman" w:hAnsi="Times New Roman" w:cs="Times New Roman"/>
                <w:sz w:val="20"/>
                <w:szCs w:val="20"/>
              </w:rPr>
              <w:br/>
              <w:t>Фасовка: 10 флаконов/</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Анти-А1 во флаконах по 10 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ЦОЛИКЛОН АНТИ-А1 - реагент, разработанный для дифференциации А1 и более слабых форм</w:t>
            </w:r>
            <w:proofErr w:type="gramStart"/>
            <w:r w:rsidRPr="00675712">
              <w:rPr>
                <w:rFonts w:ascii="Times New Roman" w:hAnsi="Times New Roman" w:cs="Times New Roman"/>
                <w:sz w:val="20"/>
                <w:szCs w:val="20"/>
              </w:rPr>
              <w:t xml:space="preserve"> А</w:t>
            </w:r>
            <w:proofErr w:type="gramEnd"/>
            <w:r w:rsidRPr="00675712">
              <w:rPr>
                <w:rFonts w:ascii="Times New Roman" w:hAnsi="Times New Roman" w:cs="Times New Roman"/>
                <w:sz w:val="20"/>
                <w:szCs w:val="20"/>
              </w:rPr>
              <w:t xml:space="preserve"> антигена по силе агглютинации. Реагент вызывает полную агглютинацию эритроцитов А</w:t>
            </w:r>
            <w:proofErr w:type="gramStart"/>
            <w:r w:rsidRPr="00675712">
              <w:rPr>
                <w:rFonts w:ascii="Times New Roman" w:hAnsi="Times New Roman" w:cs="Times New Roman"/>
                <w:sz w:val="20"/>
                <w:szCs w:val="20"/>
              </w:rPr>
              <w:t>1</w:t>
            </w:r>
            <w:proofErr w:type="gramEnd"/>
            <w:r w:rsidRPr="00675712">
              <w:rPr>
                <w:rFonts w:ascii="Times New Roman" w:hAnsi="Times New Roman" w:cs="Times New Roman"/>
                <w:sz w:val="20"/>
                <w:szCs w:val="20"/>
              </w:rPr>
              <w:t xml:space="preserve"> и А1В. С эритроцитами, содержащими А2 или более слабые формы А антигена, ЦОЛИКЛОН АНТИ-А1 не реагирует, но в отдельных случаях дает неполную мелкозернистую </w:t>
            </w:r>
            <w:proofErr w:type="spellStart"/>
            <w:r w:rsidRPr="00675712">
              <w:rPr>
                <w:rFonts w:ascii="Times New Roman" w:hAnsi="Times New Roman" w:cs="Times New Roman"/>
                <w:sz w:val="20"/>
                <w:szCs w:val="20"/>
              </w:rPr>
              <w:t>агглютинацию</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аким</w:t>
            </w:r>
            <w:proofErr w:type="spellEnd"/>
            <w:r w:rsidRPr="00675712">
              <w:rPr>
                <w:rFonts w:ascii="Times New Roman" w:hAnsi="Times New Roman" w:cs="Times New Roman"/>
                <w:sz w:val="20"/>
                <w:szCs w:val="20"/>
              </w:rPr>
              <w:t xml:space="preserve"> образом, разработанная панель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реагентов позволяет очень детально проанализировать варианты антигена А в клинической практике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w:t>
            </w:r>
            <w:proofErr w:type="gramStart"/>
            <w:r w:rsidRPr="00675712">
              <w:rPr>
                <w:rFonts w:ascii="Times New Roman" w:hAnsi="Times New Roman" w:cs="Times New Roman"/>
                <w:sz w:val="20"/>
                <w:szCs w:val="20"/>
              </w:rPr>
              <w:t>AB</w:t>
            </w:r>
            <w:proofErr w:type="spellEnd"/>
            <w:proofErr w:type="gramEnd"/>
            <w:r w:rsidRPr="00675712">
              <w:rPr>
                <w:rFonts w:ascii="Times New Roman" w:hAnsi="Times New Roman" w:cs="Times New Roman"/>
                <w:sz w:val="20"/>
                <w:szCs w:val="20"/>
              </w:rPr>
              <w:t xml:space="preserve"> во флаконах по 10 мл</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Смесь реагентов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Анти-В</w:t>
            </w:r>
            <w:proofErr w:type="spellEnd"/>
            <w:r w:rsidRPr="00675712">
              <w:rPr>
                <w:rFonts w:ascii="Times New Roman" w:hAnsi="Times New Roman" w:cs="Times New Roman"/>
                <w:sz w:val="20"/>
                <w:szCs w:val="20"/>
              </w:rPr>
              <w:t xml:space="preserve">. Может быть </w:t>
            </w:r>
            <w:proofErr w:type="gramStart"/>
            <w:r w:rsidRPr="00675712">
              <w:rPr>
                <w:rFonts w:ascii="Times New Roman" w:hAnsi="Times New Roman" w:cs="Times New Roman"/>
                <w:sz w:val="20"/>
                <w:szCs w:val="20"/>
              </w:rPr>
              <w:t>использована</w:t>
            </w:r>
            <w:proofErr w:type="gramEnd"/>
            <w:r w:rsidRPr="00675712">
              <w:rPr>
                <w:rFonts w:ascii="Times New Roman" w:hAnsi="Times New Roman" w:cs="Times New Roman"/>
                <w:sz w:val="20"/>
                <w:szCs w:val="20"/>
              </w:rPr>
              <w:t xml:space="preserve"> как дополнительный контроль при </w:t>
            </w:r>
            <w:proofErr w:type="spellStart"/>
            <w:r w:rsidRPr="00675712">
              <w:rPr>
                <w:rFonts w:ascii="Times New Roman" w:hAnsi="Times New Roman" w:cs="Times New Roman"/>
                <w:sz w:val="20"/>
                <w:szCs w:val="20"/>
              </w:rPr>
              <w:t>АВО-типировании</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Цоликлоны</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Анти-В</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Анти-АВ</w:t>
            </w:r>
            <w:proofErr w:type="spellEnd"/>
            <w:r w:rsidRPr="00675712">
              <w:rPr>
                <w:rFonts w:ascii="Times New Roman" w:hAnsi="Times New Roman" w:cs="Times New Roman"/>
                <w:sz w:val="20"/>
                <w:szCs w:val="20"/>
              </w:rPr>
              <w:t xml:space="preserve"> предназначены для определения групп крови человека системы АВО в прямых реакциях гемагглютинации.</w:t>
            </w:r>
            <w:r w:rsidRPr="00675712">
              <w:rPr>
                <w:rFonts w:ascii="Times New Roman" w:hAnsi="Times New Roman" w:cs="Times New Roman"/>
                <w:sz w:val="20"/>
                <w:szCs w:val="20"/>
              </w:rPr>
              <w:br/>
              <w:t>Объем - 10 мл.</w:t>
            </w:r>
            <w:r w:rsidRPr="00675712">
              <w:rPr>
                <w:rFonts w:ascii="Times New Roman" w:hAnsi="Times New Roman" w:cs="Times New Roman"/>
                <w:sz w:val="20"/>
                <w:szCs w:val="20"/>
              </w:rPr>
              <w:br/>
            </w:r>
            <w:proofErr w:type="spellStart"/>
            <w:r w:rsidRPr="00675712">
              <w:rPr>
                <w:rFonts w:ascii="Times New Roman" w:hAnsi="Times New Roman" w:cs="Times New Roman"/>
                <w:sz w:val="20"/>
                <w:szCs w:val="20"/>
              </w:rPr>
              <w:t>Цоликлоны</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анти-А</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анти-В</w:t>
            </w:r>
            <w:proofErr w:type="spellEnd"/>
            <w:r w:rsidRPr="00675712">
              <w:rPr>
                <w:rFonts w:ascii="Times New Roman" w:hAnsi="Times New Roman" w:cs="Times New Roman"/>
                <w:sz w:val="20"/>
                <w:szCs w:val="20"/>
              </w:rPr>
              <w:t xml:space="preserve"> и </w:t>
            </w:r>
            <w:proofErr w:type="spellStart"/>
            <w:r w:rsidRPr="00675712">
              <w:rPr>
                <w:rFonts w:ascii="Times New Roman" w:hAnsi="Times New Roman" w:cs="Times New Roman"/>
                <w:sz w:val="20"/>
                <w:szCs w:val="20"/>
              </w:rPr>
              <w:t>анти-АВ</w:t>
            </w:r>
            <w:proofErr w:type="spellEnd"/>
            <w:r w:rsidRPr="00675712">
              <w:rPr>
                <w:rFonts w:ascii="Times New Roman" w:hAnsi="Times New Roman" w:cs="Times New Roman"/>
                <w:sz w:val="20"/>
                <w:szCs w:val="20"/>
              </w:rPr>
              <w:t xml:space="preserve"> - реагенты на основе </w:t>
            </w:r>
            <w:proofErr w:type="spellStart"/>
            <w:r w:rsidRPr="00675712">
              <w:rPr>
                <w:rFonts w:ascii="Times New Roman" w:hAnsi="Times New Roman" w:cs="Times New Roman"/>
                <w:sz w:val="20"/>
                <w:szCs w:val="20"/>
              </w:rPr>
              <w:t>моноклональнх</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IgM</w:t>
            </w:r>
            <w:proofErr w:type="spellEnd"/>
            <w:r w:rsidRPr="00675712">
              <w:rPr>
                <w:rFonts w:ascii="Times New Roman" w:hAnsi="Times New Roman" w:cs="Times New Roman"/>
                <w:sz w:val="20"/>
                <w:szCs w:val="20"/>
              </w:rPr>
              <w:t xml:space="preserve"> антител (МКА), продуцируемых двумя </w:t>
            </w:r>
            <w:proofErr w:type="spellStart"/>
            <w:r w:rsidRPr="00675712">
              <w:rPr>
                <w:rFonts w:ascii="Times New Roman" w:hAnsi="Times New Roman" w:cs="Times New Roman"/>
                <w:sz w:val="20"/>
                <w:szCs w:val="20"/>
              </w:rPr>
              <w:t>гибридомными</w:t>
            </w:r>
            <w:proofErr w:type="spellEnd"/>
            <w:r w:rsidRPr="00675712">
              <w:rPr>
                <w:rFonts w:ascii="Times New Roman" w:hAnsi="Times New Roman" w:cs="Times New Roman"/>
                <w:sz w:val="20"/>
                <w:szCs w:val="20"/>
              </w:rPr>
              <w:t xml:space="preserve"> клеточными линиями, и вызывающие прямую агглютинацию</w:t>
            </w:r>
            <w:proofErr w:type="gramStart"/>
            <w:r w:rsidRPr="00675712">
              <w:rPr>
                <w:rFonts w:ascii="Times New Roman" w:hAnsi="Times New Roman" w:cs="Times New Roman"/>
                <w:sz w:val="20"/>
                <w:szCs w:val="20"/>
              </w:rPr>
              <w:t xml:space="preserve"> А</w:t>
            </w:r>
            <w:proofErr w:type="gramEnd"/>
            <w:r w:rsidRPr="00675712">
              <w:rPr>
                <w:rFonts w:ascii="Times New Roman" w:hAnsi="Times New Roman" w:cs="Times New Roman"/>
                <w:sz w:val="20"/>
                <w:szCs w:val="20"/>
              </w:rPr>
              <w:t>+, В+ и А+В+ эритроцитов на плоскости или в планшете.</w:t>
            </w:r>
            <w:r w:rsidRPr="00675712">
              <w:rPr>
                <w:rFonts w:ascii="Times New Roman" w:hAnsi="Times New Roman" w:cs="Times New Roman"/>
                <w:sz w:val="20"/>
                <w:szCs w:val="20"/>
              </w:rPr>
              <w:br/>
              <w:t xml:space="preserve">В состав </w:t>
            </w:r>
            <w:proofErr w:type="spellStart"/>
            <w:r w:rsidRPr="00675712">
              <w:rPr>
                <w:rFonts w:ascii="Times New Roman" w:hAnsi="Times New Roman" w:cs="Times New Roman"/>
                <w:sz w:val="20"/>
                <w:szCs w:val="20"/>
              </w:rPr>
              <w:t>цоликлонов</w:t>
            </w:r>
            <w:proofErr w:type="spellEnd"/>
            <w:r w:rsidRPr="00675712">
              <w:rPr>
                <w:rFonts w:ascii="Times New Roman" w:hAnsi="Times New Roman" w:cs="Times New Roman"/>
                <w:sz w:val="20"/>
                <w:szCs w:val="20"/>
              </w:rPr>
              <w:t xml:space="preserve"> входят соответствующие МКА, </w:t>
            </w:r>
            <w:proofErr w:type="spellStart"/>
            <w:r w:rsidRPr="00675712">
              <w:rPr>
                <w:rFonts w:ascii="Times New Roman" w:hAnsi="Times New Roman" w:cs="Times New Roman"/>
                <w:sz w:val="20"/>
                <w:szCs w:val="20"/>
              </w:rPr>
              <w:t>NaCl</w:t>
            </w:r>
            <w:proofErr w:type="spellEnd"/>
            <w:r w:rsidRPr="00675712">
              <w:rPr>
                <w:rFonts w:ascii="Times New Roman" w:hAnsi="Times New Roman" w:cs="Times New Roman"/>
                <w:sz w:val="20"/>
                <w:szCs w:val="20"/>
              </w:rPr>
              <w:t>, ЭДТА, глицин, АБС, красители и 0,1% NaN3. Технология производства реагентов исключает возможность их контаминации патогенными для человека вирусами.</w:t>
            </w:r>
            <w:r w:rsidRPr="00675712">
              <w:rPr>
                <w:rFonts w:ascii="Times New Roman" w:hAnsi="Times New Roman" w:cs="Times New Roman"/>
                <w:sz w:val="20"/>
                <w:szCs w:val="20"/>
              </w:rPr>
              <w:br/>
              <w:t>Условия и срок хранения:</w:t>
            </w:r>
            <w:r w:rsidRPr="00675712">
              <w:rPr>
                <w:rFonts w:ascii="Times New Roman" w:hAnsi="Times New Roman" w:cs="Times New Roman"/>
                <w:sz w:val="20"/>
                <w:szCs w:val="20"/>
              </w:rPr>
              <w:br/>
              <w:t>Срок хранения - 2 года при температуре +2-8 °С.</w:t>
            </w:r>
            <w:r w:rsidRPr="00675712">
              <w:rPr>
                <w:rFonts w:ascii="Times New Roman" w:hAnsi="Times New Roman" w:cs="Times New Roman"/>
                <w:sz w:val="20"/>
                <w:szCs w:val="20"/>
              </w:rPr>
              <w:br/>
              <w:t>Вскрытый флакон годен к использованию при хранении в холодильнике в герметично закрытом виде в течение всего срока годности.</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Анти-В</w:t>
            </w:r>
            <w:proofErr w:type="spellEnd"/>
            <w:r w:rsidRPr="00675712">
              <w:rPr>
                <w:rFonts w:ascii="Times New Roman" w:hAnsi="Times New Roman" w:cs="Times New Roman"/>
                <w:sz w:val="20"/>
                <w:szCs w:val="20"/>
              </w:rPr>
              <w:t xml:space="preserve"> во флаконах по 10 мл с синими крышками</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Прозрачная жидкость синего цвета. Титр в реакции агглютинации на плоскости с эритроцитами группы</w:t>
            </w:r>
            <w:proofErr w:type="gramStart"/>
            <w:r w:rsidRPr="00675712">
              <w:rPr>
                <w:rFonts w:ascii="Times New Roman" w:hAnsi="Times New Roman" w:cs="Times New Roman"/>
                <w:sz w:val="20"/>
                <w:szCs w:val="20"/>
              </w:rPr>
              <w:t xml:space="preserve"> В</w:t>
            </w:r>
            <w:proofErr w:type="gramEnd"/>
            <w:r w:rsidRPr="00675712">
              <w:rPr>
                <w:rFonts w:ascii="Times New Roman" w:hAnsi="Times New Roman" w:cs="Times New Roman"/>
                <w:sz w:val="20"/>
                <w:szCs w:val="20"/>
              </w:rPr>
              <w:t>(III) не менее – 1:32.</w:t>
            </w:r>
            <w:r w:rsidRPr="00675712">
              <w:rPr>
                <w:rFonts w:ascii="Times New Roman" w:hAnsi="Times New Roman" w:cs="Times New Roman"/>
                <w:sz w:val="20"/>
                <w:szCs w:val="20"/>
              </w:rPr>
              <w:br/>
              <w:t>Остаточный срок годности на дату поставки не менее 20 месяцев.</w:t>
            </w:r>
            <w:r w:rsidRPr="00675712">
              <w:rPr>
                <w:rFonts w:ascii="Times New Roman" w:hAnsi="Times New Roman" w:cs="Times New Roman"/>
                <w:sz w:val="20"/>
                <w:szCs w:val="20"/>
              </w:rPr>
              <w:br/>
              <w:t>Фастовка:10 флаконов/</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w:t>
            </w:r>
            <w:proofErr w:type="gramStart"/>
            <w:r w:rsidRPr="00675712">
              <w:rPr>
                <w:rFonts w:ascii="Times New Roman" w:hAnsi="Times New Roman" w:cs="Times New Roman"/>
                <w:sz w:val="20"/>
                <w:szCs w:val="20"/>
              </w:rPr>
              <w:t>D</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Супер</w:t>
            </w:r>
            <w:proofErr w:type="spellEnd"/>
            <w:r w:rsidRPr="00675712">
              <w:rPr>
                <w:rFonts w:ascii="Times New Roman" w:hAnsi="Times New Roman" w:cs="Times New Roman"/>
                <w:sz w:val="20"/>
                <w:szCs w:val="20"/>
              </w:rPr>
              <w:t xml:space="preserve"> во флаконах по 10 мл с зелеными крышками</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Моноклональные</w:t>
            </w:r>
            <w:proofErr w:type="spellEnd"/>
            <w:r w:rsidRPr="00675712">
              <w:rPr>
                <w:rFonts w:ascii="Times New Roman" w:hAnsi="Times New Roman" w:cs="Times New Roman"/>
                <w:sz w:val="20"/>
                <w:szCs w:val="20"/>
              </w:rPr>
              <w:t xml:space="preserve"> антитела человека класса </w:t>
            </w:r>
            <w:proofErr w:type="spellStart"/>
            <w:r w:rsidRPr="00675712">
              <w:rPr>
                <w:rFonts w:ascii="Times New Roman" w:hAnsi="Times New Roman" w:cs="Times New Roman"/>
                <w:sz w:val="20"/>
                <w:szCs w:val="20"/>
              </w:rPr>
              <w:t>IgM</w:t>
            </w:r>
            <w:proofErr w:type="spellEnd"/>
            <w:r w:rsidRPr="00675712">
              <w:rPr>
                <w:rFonts w:ascii="Times New Roman" w:hAnsi="Times New Roman" w:cs="Times New Roman"/>
                <w:sz w:val="20"/>
                <w:szCs w:val="20"/>
              </w:rPr>
              <w:t xml:space="preserve">. Определяет D антиген в реакции прямой гемагглютинации на плоскости, в пробирочном тесте, Отличается высокой скоростью агглютинации на плоскости. Не требуется контроля с растворителем. Титр не менее 1:512 в реакции агглютинации в </w:t>
            </w:r>
            <w:proofErr w:type="spellStart"/>
            <w:r w:rsidRPr="00675712">
              <w:rPr>
                <w:rFonts w:ascii="Times New Roman" w:hAnsi="Times New Roman" w:cs="Times New Roman"/>
                <w:sz w:val="20"/>
                <w:szCs w:val="20"/>
              </w:rPr>
              <w:t>микроплате</w:t>
            </w:r>
            <w:proofErr w:type="spellEnd"/>
            <w:r w:rsidRPr="00675712">
              <w:rPr>
                <w:rFonts w:ascii="Times New Roman" w:hAnsi="Times New Roman" w:cs="Times New Roman"/>
                <w:sz w:val="20"/>
                <w:szCs w:val="20"/>
              </w:rPr>
              <w:t xml:space="preserve"> с D(+) эритроцитами.</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Остаточный срок годности на дату поставки не менее 18 месяцев.</w:t>
            </w:r>
            <w:r w:rsidRPr="00675712">
              <w:rPr>
                <w:rFonts w:ascii="Times New Roman" w:hAnsi="Times New Roman" w:cs="Times New Roman"/>
                <w:sz w:val="20"/>
                <w:szCs w:val="20"/>
              </w:rPr>
              <w:br/>
              <w:t>Фасовка: 10 флаконов/</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Анти-Cw</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x</w:t>
            </w:r>
            <w:proofErr w:type="spellEnd"/>
            <w:r w:rsidRPr="00675712">
              <w:rPr>
                <w:rFonts w:ascii="Times New Roman" w:hAnsi="Times New Roman" w:cs="Times New Roman"/>
                <w:sz w:val="20"/>
                <w:szCs w:val="20"/>
              </w:rPr>
              <w:t xml:space="preserve"> 5 мл</w:t>
            </w:r>
            <w:proofErr w:type="gramStart"/>
            <w:r w:rsidRPr="00675712">
              <w:rPr>
                <w:rFonts w:ascii="Times New Roman" w:hAnsi="Times New Roman" w:cs="Times New Roman"/>
                <w:sz w:val="20"/>
                <w:szCs w:val="20"/>
              </w:rPr>
              <w:t>.</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капельницей</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ЭРИТРОТЕСТ-ЦОЛИКЛОНЫ для определения </w:t>
            </w:r>
            <w:proofErr w:type="spellStart"/>
            <w:proofErr w:type="gramStart"/>
            <w:r w:rsidRPr="00675712">
              <w:rPr>
                <w:rFonts w:ascii="Times New Roman" w:hAnsi="Times New Roman" w:cs="Times New Roman"/>
                <w:sz w:val="20"/>
                <w:szCs w:val="20"/>
              </w:rPr>
              <w:t>Резус-принадлежности</w:t>
            </w:r>
            <w:proofErr w:type="spellEnd"/>
            <w:proofErr w:type="gramEnd"/>
            <w:r w:rsidRPr="00675712">
              <w:rPr>
                <w:rFonts w:ascii="Times New Roman" w:hAnsi="Times New Roman" w:cs="Times New Roman"/>
                <w:sz w:val="20"/>
                <w:szCs w:val="20"/>
              </w:rPr>
              <w:t xml:space="preserve"> предназначены для </w:t>
            </w:r>
            <w:proofErr w:type="spellStart"/>
            <w:r w:rsidRPr="00675712">
              <w:rPr>
                <w:rFonts w:ascii="Times New Roman" w:hAnsi="Times New Roman" w:cs="Times New Roman"/>
                <w:sz w:val="20"/>
                <w:szCs w:val="20"/>
              </w:rPr>
              <w:t>типирования</w:t>
            </w:r>
            <w:proofErr w:type="spellEnd"/>
            <w:r w:rsidRPr="00675712">
              <w:rPr>
                <w:rFonts w:ascii="Times New Roman" w:hAnsi="Times New Roman" w:cs="Times New Roman"/>
                <w:sz w:val="20"/>
                <w:szCs w:val="20"/>
              </w:rPr>
              <w:t xml:space="preserve"> крови по всем клинически значимым антигенам системы резус (D, C,СW, </w:t>
            </w:r>
            <w:proofErr w:type="spellStart"/>
            <w:r w:rsidRPr="00675712">
              <w:rPr>
                <w:rFonts w:ascii="Times New Roman" w:hAnsi="Times New Roman" w:cs="Times New Roman"/>
                <w:sz w:val="20"/>
                <w:szCs w:val="20"/>
              </w:rPr>
              <w:t>c</w:t>
            </w:r>
            <w:proofErr w:type="spellEnd"/>
            <w:r w:rsidRPr="00675712">
              <w:rPr>
                <w:rFonts w:ascii="Times New Roman" w:hAnsi="Times New Roman" w:cs="Times New Roman"/>
                <w:sz w:val="20"/>
                <w:szCs w:val="20"/>
              </w:rPr>
              <w:t xml:space="preserve">, E, е). Комбинированное использование </w:t>
            </w:r>
            <w:proofErr w:type="spellStart"/>
            <w:r w:rsidRPr="00675712">
              <w:rPr>
                <w:rFonts w:ascii="Times New Roman" w:hAnsi="Times New Roman" w:cs="Times New Roman"/>
                <w:sz w:val="20"/>
                <w:szCs w:val="20"/>
              </w:rPr>
              <w:t>ЭРИТРОТЕСТ-ЦОЛИКЛОНов</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Анти-Д</w:t>
            </w:r>
            <w:proofErr w:type="spellEnd"/>
            <w:r w:rsidRPr="00675712">
              <w:rPr>
                <w:rFonts w:ascii="Times New Roman" w:hAnsi="Times New Roman" w:cs="Times New Roman"/>
                <w:sz w:val="20"/>
                <w:szCs w:val="20"/>
              </w:rPr>
              <w:t xml:space="preserve"> гарантирует надежное выявление даже самых слабых форм антигена.</w:t>
            </w:r>
            <w:r w:rsidRPr="00675712">
              <w:rPr>
                <w:rFonts w:ascii="Times New Roman" w:hAnsi="Times New Roman" w:cs="Times New Roman"/>
                <w:sz w:val="20"/>
                <w:szCs w:val="20"/>
              </w:rPr>
              <w:br/>
              <w:t xml:space="preserve">ЭРИТРОТЕСТ-ЦОЛИКЛОН </w:t>
            </w:r>
            <w:proofErr w:type="spellStart"/>
            <w:r w:rsidRPr="00675712">
              <w:rPr>
                <w:rFonts w:ascii="Times New Roman" w:hAnsi="Times New Roman" w:cs="Times New Roman"/>
                <w:sz w:val="20"/>
                <w:szCs w:val="20"/>
              </w:rPr>
              <w:t>Анти-</w:t>
            </w:r>
            <w:proofErr w:type="gramStart"/>
            <w:r w:rsidRPr="00675712">
              <w:rPr>
                <w:rFonts w:ascii="Times New Roman" w:hAnsi="Times New Roman" w:cs="Times New Roman"/>
                <w:sz w:val="20"/>
                <w:szCs w:val="20"/>
              </w:rPr>
              <w:t>Cw</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Супер</w:t>
            </w:r>
            <w:proofErr w:type="spellEnd"/>
            <w:r w:rsidRPr="00675712">
              <w:rPr>
                <w:rFonts w:ascii="Times New Roman" w:hAnsi="Times New Roman" w:cs="Times New Roman"/>
                <w:sz w:val="20"/>
                <w:szCs w:val="20"/>
              </w:rPr>
              <w:t xml:space="preserve"> содержит полные (</w:t>
            </w:r>
            <w:proofErr w:type="spellStart"/>
            <w:r w:rsidRPr="00675712">
              <w:rPr>
                <w:rFonts w:ascii="Times New Roman" w:hAnsi="Times New Roman" w:cs="Times New Roman"/>
                <w:sz w:val="20"/>
                <w:szCs w:val="20"/>
              </w:rPr>
              <w:t>IgM</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анти-Cw</w:t>
            </w:r>
            <w:proofErr w:type="spellEnd"/>
            <w:r w:rsidRPr="00675712">
              <w:rPr>
                <w:rFonts w:ascii="Times New Roman" w:hAnsi="Times New Roman" w:cs="Times New Roman"/>
                <w:sz w:val="20"/>
                <w:szCs w:val="20"/>
              </w:rPr>
              <w:t xml:space="preserve"> антитела и выявляет антиген </w:t>
            </w:r>
            <w:proofErr w:type="spellStart"/>
            <w:r w:rsidRPr="00675712">
              <w:rPr>
                <w:rFonts w:ascii="Times New Roman" w:hAnsi="Times New Roman" w:cs="Times New Roman"/>
                <w:sz w:val="20"/>
                <w:szCs w:val="20"/>
              </w:rPr>
              <w:t>Cw</w:t>
            </w:r>
            <w:proofErr w:type="spellEnd"/>
            <w:r w:rsidRPr="00675712">
              <w:rPr>
                <w:rFonts w:ascii="Times New Roman" w:hAnsi="Times New Roman" w:cs="Times New Roman"/>
                <w:sz w:val="20"/>
                <w:szCs w:val="20"/>
              </w:rPr>
              <w:t xml:space="preserve"> системы резус в реакции прямой гемагглютинации на плоскости, в пробирках или в </w:t>
            </w:r>
            <w:proofErr w:type="spellStart"/>
            <w:r w:rsidRPr="00675712">
              <w:rPr>
                <w:rFonts w:ascii="Times New Roman" w:hAnsi="Times New Roman" w:cs="Times New Roman"/>
                <w:sz w:val="20"/>
                <w:szCs w:val="20"/>
              </w:rPr>
              <w:t>микроплате</w:t>
            </w:r>
            <w:proofErr w:type="spellEnd"/>
            <w:r w:rsidRPr="00675712">
              <w:rPr>
                <w:rFonts w:ascii="Times New Roman" w:hAnsi="Times New Roman" w:cs="Times New Roman"/>
                <w:sz w:val="20"/>
                <w:szCs w:val="20"/>
              </w:rPr>
              <w:t>.</w:t>
            </w:r>
            <w:r w:rsidRPr="00675712">
              <w:rPr>
                <w:rFonts w:ascii="Times New Roman" w:hAnsi="Times New Roman" w:cs="Times New Roman"/>
                <w:sz w:val="20"/>
                <w:szCs w:val="20"/>
              </w:rPr>
              <w:br/>
              <w:t>Состав:</w:t>
            </w:r>
            <w:r w:rsidRPr="00675712">
              <w:rPr>
                <w:rFonts w:ascii="Times New Roman" w:hAnsi="Times New Roman" w:cs="Times New Roman"/>
                <w:sz w:val="20"/>
                <w:szCs w:val="20"/>
              </w:rPr>
              <w:br/>
              <w:t xml:space="preserve">Жидкий препарат, готовый к применению, 5 мл – 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br/>
              <w:t>Срок хранения – 1 год при температуре +2–8 °С. Вскрытый флакон можно хранить при температуре +2–8 °</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в</w:t>
            </w:r>
            <w:proofErr w:type="gramEnd"/>
            <w:r w:rsidRPr="00675712">
              <w:rPr>
                <w:rFonts w:ascii="Times New Roman" w:hAnsi="Times New Roman" w:cs="Times New Roman"/>
                <w:sz w:val="20"/>
                <w:szCs w:val="20"/>
              </w:rPr>
              <w:t xml:space="preserve"> течение месяца в закрытом виде.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Цоликлон</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анти-</w:t>
            </w:r>
            <w:proofErr w:type="gramStart"/>
            <w:r w:rsidRPr="00675712">
              <w:rPr>
                <w:rFonts w:ascii="Times New Roman" w:hAnsi="Times New Roman" w:cs="Times New Roman"/>
                <w:sz w:val="20"/>
                <w:szCs w:val="20"/>
              </w:rPr>
              <w:t>k</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челанно</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x</w:t>
            </w:r>
            <w:proofErr w:type="spellEnd"/>
            <w:r w:rsidRPr="00675712">
              <w:rPr>
                <w:rFonts w:ascii="Times New Roman" w:hAnsi="Times New Roman" w:cs="Times New Roman"/>
                <w:sz w:val="20"/>
                <w:szCs w:val="20"/>
              </w:rPr>
              <w:t xml:space="preserve"> 5мл. с капельницей</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Диагностический реагент, жидкий, готовый к применению. Солевой раствор, содержащий </w:t>
            </w:r>
            <w:proofErr w:type="spellStart"/>
            <w:r w:rsidRPr="00675712">
              <w:rPr>
                <w:rFonts w:ascii="Times New Roman" w:hAnsi="Times New Roman" w:cs="Times New Roman"/>
                <w:sz w:val="20"/>
                <w:szCs w:val="20"/>
              </w:rPr>
              <w:t>моноклональные</w:t>
            </w:r>
            <w:proofErr w:type="spellEnd"/>
            <w:r w:rsidRPr="00675712">
              <w:rPr>
                <w:rFonts w:ascii="Times New Roman" w:hAnsi="Times New Roman" w:cs="Times New Roman"/>
                <w:sz w:val="20"/>
                <w:szCs w:val="20"/>
              </w:rPr>
              <w:t xml:space="preserve"> антитела класса </w:t>
            </w:r>
            <w:proofErr w:type="spellStart"/>
            <w:r w:rsidRPr="00675712">
              <w:rPr>
                <w:rFonts w:ascii="Times New Roman" w:hAnsi="Times New Roman" w:cs="Times New Roman"/>
                <w:sz w:val="20"/>
                <w:szCs w:val="20"/>
              </w:rPr>
              <w:t>IgM</w:t>
            </w:r>
            <w:proofErr w:type="spellEnd"/>
            <w:r w:rsidRPr="00675712">
              <w:rPr>
                <w:rFonts w:ascii="Times New Roman" w:hAnsi="Times New Roman" w:cs="Times New Roman"/>
                <w:sz w:val="20"/>
                <w:szCs w:val="20"/>
              </w:rPr>
              <w:t xml:space="preserve"> к антигену </w:t>
            </w:r>
            <w:proofErr w:type="spellStart"/>
            <w:r w:rsidRPr="00675712">
              <w:rPr>
                <w:rFonts w:ascii="Times New Roman" w:hAnsi="Times New Roman" w:cs="Times New Roman"/>
                <w:sz w:val="20"/>
                <w:szCs w:val="20"/>
              </w:rPr>
              <w:t>k</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Cellano</w:t>
            </w:r>
            <w:proofErr w:type="spellEnd"/>
            <w:r w:rsidRPr="00675712">
              <w:rPr>
                <w:rFonts w:ascii="Times New Roman" w:hAnsi="Times New Roman" w:cs="Times New Roman"/>
                <w:sz w:val="20"/>
                <w:szCs w:val="20"/>
              </w:rPr>
              <w:t xml:space="preserve">). Используется для определения антигена </w:t>
            </w:r>
            <w:proofErr w:type="spellStart"/>
            <w:r w:rsidRPr="00675712">
              <w:rPr>
                <w:rFonts w:ascii="Times New Roman" w:hAnsi="Times New Roman" w:cs="Times New Roman"/>
                <w:sz w:val="20"/>
                <w:szCs w:val="20"/>
              </w:rPr>
              <w:t>k</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Cellano</w:t>
            </w:r>
            <w:proofErr w:type="spellEnd"/>
            <w:r w:rsidRPr="00675712">
              <w:rPr>
                <w:rFonts w:ascii="Times New Roman" w:hAnsi="Times New Roman" w:cs="Times New Roman"/>
                <w:sz w:val="20"/>
                <w:szCs w:val="20"/>
              </w:rPr>
              <w:t xml:space="preserve">) системы </w:t>
            </w:r>
            <w:proofErr w:type="spellStart"/>
            <w:r w:rsidRPr="00675712">
              <w:rPr>
                <w:rFonts w:ascii="Times New Roman" w:hAnsi="Times New Roman" w:cs="Times New Roman"/>
                <w:sz w:val="20"/>
                <w:szCs w:val="20"/>
              </w:rPr>
              <w:t>Kell</w:t>
            </w:r>
            <w:proofErr w:type="spellEnd"/>
            <w:r w:rsidRPr="00675712">
              <w:rPr>
                <w:rFonts w:ascii="Times New Roman" w:hAnsi="Times New Roman" w:cs="Times New Roman"/>
                <w:sz w:val="20"/>
                <w:szCs w:val="20"/>
              </w:rPr>
              <w:t xml:space="preserve"> в прямой реакции гемагглютинации (на плоскости, в пробирках, в </w:t>
            </w:r>
            <w:proofErr w:type="spellStart"/>
            <w:r w:rsidRPr="00675712">
              <w:rPr>
                <w:rFonts w:ascii="Times New Roman" w:hAnsi="Times New Roman" w:cs="Times New Roman"/>
                <w:sz w:val="20"/>
                <w:szCs w:val="20"/>
              </w:rPr>
              <w:t>микроплате</w:t>
            </w:r>
            <w:proofErr w:type="spell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w:t>
            </w:r>
            <w:proofErr w:type="spellStart"/>
            <w:r w:rsidRPr="00675712">
              <w:rPr>
                <w:rFonts w:ascii="Times New Roman" w:hAnsi="Times New Roman" w:cs="Times New Roman"/>
                <w:sz w:val="20"/>
                <w:szCs w:val="20"/>
              </w:rPr>
              <w:t>типирования</w:t>
            </w:r>
            <w:proofErr w:type="spellEnd"/>
            <w:r w:rsidRPr="00675712">
              <w:rPr>
                <w:rFonts w:ascii="Times New Roman" w:hAnsi="Times New Roman" w:cs="Times New Roman"/>
                <w:sz w:val="20"/>
                <w:szCs w:val="20"/>
              </w:rPr>
              <w:t xml:space="preserve"> крови по антигену </w:t>
            </w:r>
            <w:proofErr w:type="spellStart"/>
            <w:r w:rsidRPr="00675712">
              <w:rPr>
                <w:rFonts w:ascii="Times New Roman" w:hAnsi="Times New Roman" w:cs="Times New Roman"/>
                <w:sz w:val="20"/>
                <w:szCs w:val="20"/>
              </w:rPr>
              <w:t>k</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Cellano</w:t>
            </w:r>
            <w:proofErr w:type="spellEnd"/>
            <w:r w:rsidRPr="00675712">
              <w:rPr>
                <w:rFonts w:ascii="Times New Roman" w:hAnsi="Times New Roman" w:cs="Times New Roman"/>
                <w:sz w:val="20"/>
                <w:szCs w:val="20"/>
              </w:rPr>
              <w:t xml:space="preserve">) системы </w:t>
            </w:r>
            <w:proofErr w:type="spellStart"/>
            <w:r w:rsidRPr="00675712">
              <w:rPr>
                <w:rFonts w:ascii="Times New Roman" w:hAnsi="Times New Roman" w:cs="Times New Roman"/>
                <w:sz w:val="20"/>
                <w:szCs w:val="20"/>
              </w:rPr>
              <w:t>Kell</w:t>
            </w:r>
            <w:proofErr w:type="spellEnd"/>
            <w:r w:rsidRPr="00675712">
              <w:rPr>
                <w:rFonts w:ascii="Times New Roman" w:hAnsi="Times New Roman" w:cs="Times New Roman"/>
                <w:sz w:val="20"/>
                <w:szCs w:val="20"/>
              </w:rPr>
              <w:t xml:space="preserve"> эритроцитов человека в реакции прямой агглютинации. Прозрачная жидкость </w:t>
            </w:r>
            <w:proofErr w:type="gramStart"/>
            <w:r w:rsidRPr="00675712">
              <w:rPr>
                <w:rFonts w:ascii="Times New Roman" w:hAnsi="Times New Roman" w:cs="Times New Roman"/>
                <w:sz w:val="20"/>
                <w:szCs w:val="20"/>
              </w:rPr>
              <w:t>от</w:t>
            </w:r>
            <w:proofErr w:type="gramEnd"/>
            <w:r w:rsidRPr="00675712">
              <w:rPr>
                <w:rFonts w:ascii="Times New Roman" w:hAnsi="Times New Roman" w:cs="Times New Roman"/>
                <w:sz w:val="20"/>
                <w:szCs w:val="20"/>
              </w:rPr>
              <w:t xml:space="preserve"> соломенного до бурого цвета, слегка </w:t>
            </w:r>
            <w:proofErr w:type="spellStart"/>
            <w:r w:rsidRPr="00675712">
              <w:rPr>
                <w:rFonts w:ascii="Times New Roman" w:hAnsi="Times New Roman" w:cs="Times New Roman"/>
                <w:sz w:val="20"/>
                <w:szCs w:val="20"/>
              </w:rPr>
              <w:t>опалесцирующая</w:t>
            </w:r>
            <w:proofErr w:type="spellEnd"/>
            <w:r w:rsidRPr="00675712">
              <w:rPr>
                <w:rFonts w:ascii="Times New Roman" w:hAnsi="Times New Roman" w:cs="Times New Roman"/>
                <w:sz w:val="20"/>
                <w:szCs w:val="20"/>
              </w:rPr>
              <w:t>. Флакон-капельница 5 мл. В упаковке 10 флаконов.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Эритроциты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0,8 % А-В для определения группы крови в </w:t>
            </w:r>
            <w:proofErr w:type="spellStart"/>
            <w:r w:rsidRPr="00675712">
              <w:rPr>
                <w:rFonts w:ascii="Times New Roman" w:hAnsi="Times New Roman" w:cs="Times New Roman"/>
                <w:sz w:val="20"/>
                <w:szCs w:val="20"/>
              </w:rPr>
              <w:t>гелевом</w:t>
            </w:r>
            <w:proofErr w:type="spellEnd"/>
            <w:r w:rsidRPr="00675712">
              <w:rPr>
                <w:rFonts w:ascii="Times New Roman" w:hAnsi="Times New Roman" w:cs="Times New Roman"/>
                <w:sz w:val="20"/>
                <w:szCs w:val="20"/>
              </w:rPr>
              <w:t xml:space="preserve"> методе, 2 флакона по 10 мл 0,8 % суспензии стандартных эритроцитов соответственно групп</w:t>
            </w:r>
            <w:proofErr w:type="gramStart"/>
            <w:r w:rsidRPr="00675712">
              <w:rPr>
                <w:rFonts w:ascii="Times New Roman" w:hAnsi="Times New Roman" w:cs="Times New Roman"/>
                <w:sz w:val="20"/>
                <w:szCs w:val="20"/>
              </w:rPr>
              <w:t xml:space="preserve"> А</w:t>
            </w:r>
            <w:proofErr w:type="gramEnd"/>
            <w:r w:rsidRPr="00675712">
              <w:rPr>
                <w:rFonts w:ascii="Times New Roman" w:hAnsi="Times New Roman" w:cs="Times New Roman"/>
                <w:sz w:val="20"/>
                <w:szCs w:val="20"/>
              </w:rPr>
              <w:t xml:space="preserve"> и В</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Эритроциты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0,8 % А-В для определения группы крови в </w:t>
            </w:r>
            <w:proofErr w:type="spellStart"/>
            <w:r w:rsidRPr="00675712">
              <w:rPr>
                <w:rFonts w:ascii="Times New Roman" w:hAnsi="Times New Roman" w:cs="Times New Roman"/>
                <w:sz w:val="20"/>
                <w:szCs w:val="20"/>
              </w:rPr>
              <w:t>гелевом</w:t>
            </w:r>
            <w:proofErr w:type="spellEnd"/>
            <w:r w:rsidRPr="00675712">
              <w:rPr>
                <w:rFonts w:ascii="Times New Roman" w:hAnsi="Times New Roman" w:cs="Times New Roman"/>
                <w:sz w:val="20"/>
                <w:szCs w:val="20"/>
              </w:rPr>
              <w:t xml:space="preserve"> методе, 2 флакона по 10 мл 0,8 % суспензии стандартных эритроцитов соответственно групп</w:t>
            </w:r>
            <w:proofErr w:type="gramStart"/>
            <w:r w:rsidRPr="00675712">
              <w:rPr>
                <w:rFonts w:ascii="Times New Roman" w:hAnsi="Times New Roman" w:cs="Times New Roman"/>
                <w:sz w:val="20"/>
                <w:szCs w:val="20"/>
              </w:rPr>
              <w:t xml:space="preserve"> А</w:t>
            </w:r>
            <w:proofErr w:type="gramEnd"/>
            <w:r w:rsidRPr="00675712">
              <w:rPr>
                <w:rFonts w:ascii="Times New Roman" w:hAnsi="Times New Roman" w:cs="Times New Roman"/>
                <w:sz w:val="20"/>
                <w:szCs w:val="20"/>
              </w:rPr>
              <w:t xml:space="preserve"> и 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Эритроциты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I-II-III 0,8% 3 флакона по 10 мл для скрининга антител в </w:t>
            </w:r>
            <w:proofErr w:type="spellStart"/>
            <w:r w:rsidRPr="00675712">
              <w:rPr>
                <w:rFonts w:ascii="Times New Roman" w:hAnsi="Times New Roman" w:cs="Times New Roman"/>
                <w:sz w:val="20"/>
                <w:szCs w:val="20"/>
              </w:rPr>
              <w:t>гелевом</w:t>
            </w:r>
            <w:proofErr w:type="spellEnd"/>
            <w:r w:rsidRPr="00675712">
              <w:rPr>
                <w:rFonts w:ascii="Times New Roman" w:hAnsi="Times New Roman" w:cs="Times New Roman"/>
                <w:sz w:val="20"/>
                <w:szCs w:val="20"/>
              </w:rPr>
              <w:t xml:space="preserve"> методе и на плоскости (</w:t>
            </w:r>
            <w:proofErr w:type="spellStart"/>
            <w:r w:rsidRPr="00675712">
              <w:rPr>
                <w:rFonts w:ascii="Times New Roman" w:hAnsi="Times New Roman" w:cs="Times New Roman"/>
                <w:sz w:val="20"/>
                <w:szCs w:val="20"/>
              </w:rPr>
              <w:t>Тест-эритроциты</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ID-DiaCell</w:t>
            </w:r>
            <w:proofErr w:type="spellEnd"/>
            <w:proofErr w:type="gramStart"/>
            <w:r w:rsidRPr="00675712">
              <w:rPr>
                <w:rFonts w:ascii="Times New Roman" w:hAnsi="Times New Roman" w:cs="Times New Roman"/>
                <w:sz w:val="20"/>
                <w:szCs w:val="20"/>
              </w:rPr>
              <w:t xml:space="preserve"> )</w:t>
            </w:r>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Эритроциты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I-II-III 0,8 % 3 </w:t>
            </w:r>
            <w:proofErr w:type="spellStart"/>
            <w:r w:rsidRPr="00675712">
              <w:rPr>
                <w:rFonts w:ascii="Times New Roman" w:hAnsi="Times New Roman" w:cs="Times New Roman"/>
                <w:sz w:val="20"/>
                <w:szCs w:val="20"/>
              </w:rPr>
              <w:t>х</w:t>
            </w:r>
            <w:proofErr w:type="spellEnd"/>
            <w:r w:rsidRPr="00675712">
              <w:rPr>
                <w:rFonts w:ascii="Times New Roman" w:hAnsi="Times New Roman" w:cs="Times New Roman"/>
                <w:sz w:val="20"/>
                <w:szCs w:val="20"/>
              </w:rPr>
              <w:t xml:space="preserve"> 10 мл для скрининга антител в </w:t>
            </w:r>
            <w:proofErr w:type="spellStart"/>
            <w:r w:rsidRPr="00675712">
              <w:rPr>
                <w:rFonts w:ascii="Times New Roman" w:hAnsi="Times New Roman" w:cs="Times New Roman"/>
                <w:sz w:val="20"/>
                <w:szCs w:val="20"/>
              </w:rPr>
              <w:t>гелевом</w:t>
            </w:r>
            <w:proofErr w:type="spellEnd"/>
            <w:r w:rsidRPr="00675712">
              <w:rPr>
                <w:rFonts w:ascii="Times New Roman" w:hAnsi="Times New Roman" w:cs="Times New Roman"/>
                <w:sz w:val="20"/>
                <w:szCs w:val="20"/>
              </w:rPr>
              <w:t xml:space="preserve"> методе и на плоскости:</w:t>
            </w:r>
            <w:r w:rsidRPr="00675712">
              <w:rPr>
                <w:rFonts w:ascii="Times New Roman" w:hAnsi="Times New Roman" w:cs="Times New Roman"/>
                <w:sz w:val="20"/>
                <w:szCs w:val="20"/>
              </w:rPr>
              <w:br/>
              <w:t xml:space="preserve">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I (</w:t>
            </w:r>
            <w:proofErr w:type="spellStart"/>
            <w:proofErr w:type="gramStart"/>
            <w:r w:rsidRPr="00675712">
              <w:rPr>
                <w:rFonts w:ascii="Times New Roman" w:hAnsi="Times New Roman" w:cs="Times New Roman"/>
                <w:sz w:val="20"/>
                <w:szCs w:val="20"/>
              </w:rPr>
              <w:t>СС</w:t>
            </w:r>
            <w:proofErr w:type="gramEnd"/>
            <w:r w:rsidRPr="00675712">
              <w:rPr>
                <w:rFonts w:ascii="Times New Roman" w:hAnsi="Times New Roman" w:cs="Times New Roman"/>
                <w:sz w:val="20"/>
                <w:szCs w:val="20"/>
              </w:rPr>
              <w:t>WDee</w:t>
            </w:r>
            <w:proofErr w:type="spellEnd"/>
            <w:r w:rsidRPr="00675712">
              <w:rPr>
                <w:rFonts w:ascii="Times New Roman" w:hAnsi="Times New Roman" w:cs="Times New Roman"/>
                <w:sz w:val="20"/>
                <w:szCs w:val="20"/>
              </w:rPr>
              <w:t>) 1 флакон по 10 мл 0,8 % суспензии стандартных эритроцитов;</w:t>
            </w:r>
            <w:r w:rsidRPr="00675712">
              <w:rPr>
                <w:rFonts w:ascii="Times New Roman" w:hAnsi="Times New Roman" w:cs="Times New Roman"/>
                <w:sz w:val="20"/>
                <w:szCs w:val="20"/>
              </w:rPr>
              <w:br/>
              <w:t xml:space="preserve">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II (</w:t>
            </w:r>
            <w:proofErr w:type="spellStart"/>
            <w:r w:rsidRPr="00675712">
              <w:rPr>
                <w:rFonts w:ascii="Times New Roman" w:hAnsi="Times New Roman" w:cs="Times New Roman"/>
                <w:sz w:val="20"/>
                <w:szCs w:val="20"/>
              </w:rPr>
              <w:t>ccDEE</w:t>
            </w:r>
            <w:proofErr w:type="spellEnd"/>
            <w:r w:rsidRPr="00675712">
              <w:rPr>
                <w:rFonts w:ascii="Times New Roman" w:hAnsi="Times New Roman" w:cs="Times New Roman"/>
                <w:sz w:val="20"/>
                <w:szCs w:val="20"/>
              </w:rPr>
              <w:t>) 1 флакон по 10 мл 0,8 % суспензии стандартных эритроцитов;</w:t>
            </w:r>
            <w:r w:rsidRPr="00675712">
              <w:rPr>
                <w:rFonts w:ascii="Times New Roman" w:hAnsi="Times New Roman" w:cs="Times New Roman"/>
                <w:sz w:val="20"/>
                <w:szCs w:val="20"/>
              </w:rPr>
              <w:br/>
              <w:t xml:space="preserve">1 </w:t>
            </w:r>
            <w:proofErr w:type="spellStart"/>
            <w:r w:rsidRPr="00675712">
              <w:rPr>
                <w:rFonts w:ascii="Times New Roman" w:hAnsi="Times New Roman" w:cs="Times New Roman"/>
                <w:sz w:val="20"/>
                <w:szCs w:val="20"/>
              </w:rPr>
              <w:t>фл</w:t>
            </w:r>
            <w:proofErr w:type="spellEnd"/>
            <w:r w:rsidRPr="00675712">
              <w:rPr>
                <w:rFonts w:ascii="Times New Roman" w:hAnsi="Times New Roman" w:cs="Times New Roman"/>
                <w:sz w:val="20"/>
                <w:szCs w:val="20"/>
              </w:rPr>
              <w:t xml:space="preserve">. = </w:t>
            </w:r>
            <w:proofErr w:type="spellStart"/>
            <w:r w:rsidRPr="00675712">
              <w:rPr>
                <w:rFonts w:ascii="Times New Roman" w:hAnsi="Times New Roman" w:cs="Times New Roman"/>
                <w:sz w:val="20"/>
                <w:szCs w:val="20"/>
              </w:rPr>
              <w:t>ID-DiaCell</w:t>
            </w:r>
            <w:proofErr w:type="spellEnd"/>
            <w:r w:rsidRPr="00675712">
              <w:rPr>
                <w:rFonts w:ascii="Times New Roman" w:hAnsi="Times New Roman" w:cs="Times New Roman"/>
                <w:sz w:val="20"/>
                <w:szCs w:val="20"/>
              </w:rPr>
              <w:t xml:space="preserve"> III (</w:t>
            </w:r>
            <w:proofErr w:type="spellStart"/>
            <w:r w:rsidRPr="00675712">
              <w:rPr>
                <w:rFonts w:ascii="Times New Roman" w:hAnsi="Times New Roman" w:cs="Times New Roman"/>
                <w:sz w:val="20"/>
                <w:szCs w:val="20"/>
              </w:rPr>
              <w:t>ccddee</w:t>
            </w:r>
            <w:proofErr w:type="spellEnd"/>
            <w:r w:rsidRPr="00675712">
              <w:rPr>
                <w:rFonts w:ascii="Times New Roman" w:hAnsi="Times New Roman" w:cs="Times New Roman"/>
                <w:sz w:val="20"/>
                <w:szCs w:val="20"/>
              </w:rPr>
              <w:t>) 1 флакон по 10 мл 0,8 % суспензии стандартных эритроцитов.</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Пробка силиконовая №14,5 </w:t>
            </w:r>
            <w:proofErr w:type="spellStart"/>
            <w:r w:rsidRPr="00675712">
              <w:rPr>
                <w:rFonts w:ascii="Times New Roman" w:hAnsi="Times New Roman" w:cs="Times New Roman"/>
                <w:sz w:val="20"/>
                <w:szCs w:val="20"/>
              </w:rPr>
              <w:t>двухконусная</w:t>
            </w:r>
            <w:proofErr w:type="spellEnd"/>
            <w:r w:rsidRPr="00675712">
              <w:rPr>
                <w:rFonts w:ascii="Times New Roman" w:hAnsi="Times New Roman" w:cs="Times New Roman"/>
                <w:sz w:val="20"/>
                <w:szCs w:val="20"/>
              </w:rPr>
              <w:t xml:space="preserve"> с каналом и жгутом</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 белая, (BR-057),уп.100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конуса D1: 11 мм</w:t>
            </w:r>
            <w:r w:rsidRPr="00675712">
              <w:rPr>
                <w:rFonts w:ascii="Times New Roman" w:hAnsi="Times New Roman" w:cs="Times New Roman"/>
                <w:sz w:val="20"/>
                <w:szCs w:val="20"/>
              </w:rPr>
              <w:br/>
              <w:t>Диаметр конуса D2:13 мм</w:t>
            </w:r>
            <w:r w:rsidRPr="00675712">
              <w:rPr>
                <w:rFonts w:ascii="Times New Roman" w:hAnsi="Times New Roman" w:cs="Times New Roman"/>
                <w:sz w:val="20"/>
                <w:szCs w:val="20"/>
              </w:rPr>
              <w:br/>
              <w:t>Диаметр середины: 17 мм</w:t>
            </w:r>
            <w:r w:rsidRPr="00675712">
              <w:rPr>
                <w:rFonts w:ascii="Times New Roman" w:hAnsi="Times New Roman" w:cs="Times New Roman"/>
                <w:sz w:val="20"/>
                <w:szCs w:val="20"/>
              </w:rPr>
              <w:br/>
              <w:t>Высота: 44 мм</w:t>
            </w:r>
            <w:r w:rsidRPr="00675712">
              <w:rPr>
                <w:rFonts w:ascii="Times New Roman" w:hAnsi="Times New Roman" w:cs="Times New Roman"/>
                <w:sz w:val="20"/>
                <w:szCs w:val="20"/>
              </w:rPr>
              <w:br/>
              <w:t>Материал: силикон</w:t>
            </w:r>
            <w:r w:rsidRPr="00675712">
              <w:rPr>
                <w:rFonts w:ascii="Times New Roman" w:hAnsi="Times New Roman" w:cs="Times New Roman"/>
                <w:sz w:val="20"/>
                <w:szCs w:val="20"/>
              </w:rPr>
              <w:br/>
            </w:r>
            <w:r w:rsidRPr="00675712">
              <w:rPr>
                <w:rFonts w:ascii="Times New Roman" w:hAnsi="Times New Roman" w:cs="Times New Roman"/>
                <w:sz w:val="20"/>
                <w:szCs w:val="20"/>
              </w:rPr>
              <w:lastRenderedPageBreak/>
              <w:t>Упаковка: 100 шт.</w:t>
            </w:r>
            <w:r w:rsidRPr="00675712">
              <w:rPr>
                <w:rFonts w:ascii="Times New Roman" w:hAnsi="Times New Roman" w:cs="Times New Roman"/>
                <w:sz w:val="20"/>
                <w:szCs w:val="20"/>
              </w:rPr>
              <w:br/>
              <w:t xml:space="preserve">Предназначена для укупорки пробирок и флаконов. Устойчива к тепловому воздействию при </w:t>
            </w:r>
            <w:proofErr w:type="spellStart"/>
            <w:r w:rsidRPr="00675712">
              <w:rPr>
                <w:rFonts w:ascii="Times New Roman" w:hAnsi="Times New Roman" w:cs="Times New Roman"/>
                <w:sz w:val="20"/>
                <w:szCs w:val="20"/>
              </w:rPr>
              <w:t>t</w:t>
            </w:r>
            <w:proofErr w:type="spellEnd"/>
            <w:r w:rsidRPr="00675712">
              <w:rPr>
                <w:rFonts w:ascii="Times New Roman" w:hAnsi="Times New Roman" w:cs="Times New Roman"/>
                <w:sz w:val="20"/>
                <w:szCs w:val="20"/>
              </w:rPr>
              <w:t xml:space="preserve"> = +250</w:t>
            </w:r>
            <w:proofErr w:type="gramStart"/>
            <w:r w:rsidRPr="00675712">
              <w:rPr>
                <w:rFonts w:ascii="Times New Roman" w:hAnsi="Times New Roman" w:cs="Times New Roman"/>
                <w:sz w:val="20"/>
                <w:szCs w:val="20"/>
              </w:rPr>
              <w:t>°С</w:t>
            </w:r>
            <w:proofErr w:type="gramEnd"/>
            <w:r w:rsidRPr="00675712">
              <w:rPr>
                <w:rFonts w:ascii="Times New Roman" w:hAnsi="Times New Roman" w:cs="Times New Roman"/>
                <w:sz w:val="20"/>
                <w:szCs w:val="20"/>
              </w:rPr>
              <w:t xml:space="preserve">, выдерживает 500 циклов </w:t>
            </w:r>
            <w:proofErr w:type="spellStart"/>
            <w:r w:rsidRPr="00675712">
              <w:rPr>
                <w:rFonts w:ascii="Times New Roman" w:hAnsi="Times New Roman" w:cs="Times New Roman"/>
                <w:sz w:val="20"/>
                <w:szCs w:val="20"/>
              </w:rPr>
              <w:t>автоклавирования</w:t>
            </w:r>
            <w:proofErr w:type="spellEnd"/>
            <w:r w:rsidRPr="00675712">
              <w:rPr>
                <w:rFonts w:ascii="Times New Roman" w:hAnsi="Times New Roman" w:cs="Times New Roman"/>
                <w:sz w:val="20"/>
                <w:szCs w:val="20"/>
              </w:rPr>
              <w:t>, устойчива к действиям растворов солей, слабых кислот. Имеет канал – несквозное отверстие для инструмента, легко прокалывается. Выполнена со жгутом (льняная нить на всю длину канала).</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Стекло для микро препаратов по ТУ 9464-012-52876859-2014, для </w:t>
            </w:r>
            <w:proofErr w:type="spellStart"/>
            <w:r w:rsidRPr="00675712">
              <w:rPr>
                <w:rFonts w:ascii="Times New Roman" w:hAnsi="Times New Roman" w:cs="Times New Roman"/>
                <w:sz w:val="20"/>
                <w:szCs w:val="20"/>
              </w:rPr>
              <w:t>копрограмм</w:t>
            </w:r>
            <w:proofErr w:type="spellEnd"/>
            <w:r w:rsidRPr="00675712">
              <w:rPr>
                <w:rFonts w:ascii="Times New Roman" w:hAnsi="Times New Roman" w:cs="Times New Roman"/>
                <w:sz w:val="20"/>
                <w:szCs w:val="20"/>
              </w:rPr>
              <w:t xml:space="preserve"> 52*52*2,0 мм, </w:t>
            </w:r>
            <w:proofErr w:type="spellStart"/>
            <w:r w:rsidRPr="00675712">
              <w:rPr>
                <w:rFonts w:ascii="Times New Roman" w:hAnsi="Times New Roman" w:cs="Times New Roman"/>
                <w:sz w:val="20"/>
                <w:szCs w:val="20"/>
              </w:rPr>
              <w:t>МиниЛаб</w:t>
            </w:r>
            <w:proofErr w:type="spellEnd"/>
            <w:r w:rsidRPr="00675712">
              <w:rPr>
                <w:rFonts w:ascii="Times New Roman" w:hAnsi="Times New Roman" w:cs="Times New Roman"/>
                <w:sz w:val="20"/>
                <w:szCs w:val="20"/>
              </w:rPr>
              <w:t xml:space="preserve">, уп.100шт/ кор.400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Габариты: 52х52±1,0 мм</w:t>
            </w:r>
            <w:r w:rsidRPr="00675712">
              <w:rPr>
                <w:rFonts w:ascii="Times New Roman" w:hAnsi="Times New Roman" w:cs="Times New Roman"/>
                <w:sz w:val="20"/>
                <w:szCs w:val="20"/>
              </w:rPr>
              <w:br/>
              <w:t>Толщина: 2±0,2 мм</w:t>
            </w:r>
            <w:r w:rsidRPr="00675712">
              <w:rPr>
                <w:rFonts w:ascii="Times New Roman" w:hAnsi="Times New Roman" w:cs="Times New Roman"/>
                <w:sz w:val="20"/>
                <w:szCs w:val="20"/>
              </w:rPr>
              <w:br/>
              <w:t>Упаковка: 100 шт.</w:t>
            </w:r>
            <w:r w:rsidRPr="00675712">
              <w:rPr>
                <w:rFonts w:ascii="Times New Roman" w:hAnsi="Times New Roman" w:cs="Times New Roman"/>
                <w:sz w:val="20"/>
                <w:szCs w:val="20"/>
              </w:rPr>
              <w:br/>
              <w:t>Предназначено для исследований препаратов в микроскопии. Изготовлено из прозрачного бесцветного силикатного стекла. Стекло имеет необработанный край, квадратную форму плоскопараллельных пластин.</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в пробирке, зонд металлический (нержавеющая сталь), тампон вискозный, 12*175мм, ТУ 32.50.50-032-29508133-2019,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 xml:space="preserve">./100/2000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зонда: 0,8 мм</w:t>
            </w:r>
            <w:r w:rsidRPr="00675712">
              <w:rPr>
                <w:rFonts w:ascii="Times New Roman" w:hAnsi="Times New Roman" w:cs="Times New Roman"/>
                <w:sz w:val="20"/>
                <w:szCs w:val="20"/>
              </w:rPr>
              <w:br/>
              <w:t xml:space="preserve">Материал зонда: </w:t>
            </w:r>
            <w:proofErr w:type="spellStart"/>
            <w:r w:rsidRPr="00675712">
              <w:rPr>
                <w:rFonts w:ascii="Times New Roman" w:hAnsi="Times New Roman" w:cs="Times New Roman"/>
                <w:sz w:val="20"/>
                <w:szCs w:val="20"/>
              </w:rPr>
              <w:t>нержав</w:t>
            </w:r>
            <w:proofErr w:type="spellEnd"/>
            <w:r w:rsidRPr="00675712">
              <w:rPr>
                <w:rFonts w:ascii="Times New Roman" w:hAnsi="Times New Roman" w:cs="Times New Roman"/>
                <w:sz w:val="20"/>
                <w:szCs w:val="20"/>
              </w:rPr>
              <w:t>. сталь</w:t>
            </w:r>
            <w:r w:rsidRPr="00675712">
              <w:rPr>
                <w:rFonts w:ascii="Times New Roman" w:hAnsi="Times New Roman" w:cs="Times New Roman"/>
                <w:sz w:val="20"/>
                <w:szCs w:val="20"/>
              </w:rPr>
              <w:br/>
              <w:t>Диаметр наконечника: 2,0 мм</w:t>
            </w:r>
            <w:r w:rsidRPr="00675712">
              <w:rPr>
                <w:rFonts w:ascii="Times New Roman" w:hAnsi="Times New Roman" w:cs="Times New Roman"/>
                <w:sz w:val="20"/>
                <w:szCs w:val="20"/>
              </w:rPr>
              <w:br/>
              <w:t>Материал наконечника:  вискоза</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./100 шт.</w:t>
            </w:r>
            <w:r w:rsidRPr="00675712">
              <w:rPr>
                <w:rFonts w:ascii="Times New Roman" w:hAnsi="Times New Roman" w:cs="Times New Roman"/>
                <w:sz w:val="20"/>
                <w:szCs w:val="20"/>
              </w:rPr>
              <w:b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675712">
              <w:rPr>
                <w:rFonts w:ascii="Times New Roman" w:hAnsi="Times New Roman" w:cs="Times New Roman"/>
                <w:sz w:val="20"/>
                <w:szCs w:val="20"/>
              </w:rPr>
              <w:t>числе</w:t>
            </w:r>
            <w:proofErr w:type="gramEnd"/>
            <w:r w:rsidRPr="00675712">
              <w:rPr>
                <w:rFonts w:ascii="Times New Roman" w:hAnsi="Times New Roman" w:cs="Times New Roman"/>
                <w:sz w:val="20"/>
                <w:szCs w:val="20"/>
              </w:rPr>
              <w:t xml:space="preserve"> санитарных. Стерильный. Тампон-зонд упакован в </w:t>
            </w:r>
            <w:proofErr w:type="spellStart"/>
            <w:r w:rsidRPr="00675712">
              <w:rPr>
                <w:rFonts w:ascii="Times New Roman" w:hAnsi="Times New Roman" w:cs="Times New Roman"/>
                <w:sz w:val="20"/>
                <w:szCs w:val="20"/>
              </w:rPr>
              <w:t>ударопрочную</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ПП-пробирку</w:t>
            </w:r>
            <w:proofErr w:type="spellEnd"/>
            <w:r w:rsidRPr="00675712">
              <w:rPr>
                <w:rFonts w:ascii="Times New Roman" w:hAnsi="Times New Roman" w:cs="Times New Roman"/>
                <w:sz w:val="20"/>
                <w:szCs w:val="20"/>
              </w:rPr>
              <w:t xml:space="preserve"> (12*155 мм). 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Контейнер для биологического материала с крышкой с ложкой-шпателем вместимостью 30 мл (конус) в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 xml:space="preserve">. стерильный, </w:t>
            </w:r>
            <w:proofErr w:type="spellStart"/>
            <w:r w:rsidRPr="00675712">
              <w:rPr>
                <w:rFonts w:ascii="Times New Roman" w:hAnsi="Times New Roman" w:cs="Times New Roman"/>
                <w:sz w:val="20"/>
                <w:szCs w:val="20"/>
              </w:rPr>
              <w:t>инд</w:t>
            </w:r>
            <w:proofErr w:type="gramStart"/>
            <w:r w:rsidRPr="00675712">
              <w:rPr>
                <w:rFonts w:ascii="Times New Roman" w:hAnsi="Times New Roman" w:cs="Times New Roman"/>
                <w:sz w:val="20"/>
                <w:szCs w:val="20"/>
              </w:rPr>
              <w:t>.у</w:t>
            </w:r>
            <w:proofErr w:type="gramEnd"/>
            <w:r w:rsidRPr="00675712">
              <w:rPr>
                <w:rFonts w:ascii="Times New Roman" w:hAnsi="Times New Roman" w:cs="Times New Roman"/>
                <w:sz w:val="20"/>
                <w:szCs w:val="20"/>
              </w:rPr>
              <w:t>п</w:t>
            </w:r>
            <w:proofErr w:type="spellEnd"/>
            <w:r w:rsidRPr="00675712">
              <w:rPr>
                <w:rFonts w:ascii="Times New Roman" w:hAnsi="Times New Roman" w:cs="Times New Roman"/>
                <w:sz w:val="20"/>
                <w:szCs w:val="20"/>
              </w:rPr>
              <w:t xml:space="preserve">/ уп.400 шт., </w:t>
            </w:r>
            <w:proofErr w:type="spellStart"/>
            <w:r w:rsidRPr="00675712">
              <w:rPr>
                <w:rFonts w:ascii="Times New Roman" w:hAnsi="Times New Roman" w:cs="Times New Roman"/>
                <w:sz w:val="20"/>
                <w:szCs w:val="20"/>
              </w:rPr>
              <w:t>Литопласт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Объём: 30 мл</w:t>
            </w:r>
            <w:r w:rsidRPr="00675712">
              <w:rPr>
                <w:rFonts w:ascii="Times New Roman" w:hAnsi="Times New Roman" w:cs="Times New Roman"/>
                <w:sz w:val="20"/>
                <w:szCs w:val="20"/>
              </w:rPr>
              <w:br/>
              <w:t>Верхний диаметр контейнера: 31,6 мм</w:t>
            </w:r>
            <w:r w:rsidRPr="00675712">
              <w:rPr>
                <w:rFonts w:ascii="Times New Roman" w:hAnsi="Times New Roman" w:cs="Times New Roman"/>
                <w:sz w:val="20"/>
                <w:szCs w:val="20"/>
              </w:rPr>
              <w:br/>
              <w:t>Высота в сборе: 81,4 мм</w:t>
            </w:r>
            <w:r w:rsidRPr="00675712">
              <w:rPr>
                <w:rFonts w:ascii="Times New Roman" w:hAnsi="Times New Roman" w:cs="Times New Roman"/>
                <w:sz w:val="20"/>
                <w:szCs w:val="20"/>
              </w:rPr>
              <w:br/>
              <w:t>Цена деления: 5 мл</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./400 шт.</w:t>
            </w:r>
            <w:r w:rsidRPr="00675712">
              <w:rPr>
                <w:rFonts w:ascii="Times New Roman" w:hAnsi="Times New Roman" w:cs="Times New Roman"/>
                <w:sz w:val="20"/>
                <w:szCs w:val="20"/>
              </w:rPr>
              <w:br/>
              <w:t>Контейнер с завинчивающейся крышкой и шпателем обеспечивает полную герметичность при транспортировке биологического материала. Материал контейнера - полипропилен, крышки - полиэтилен. Имеет градуировку и матовое окошко для записи. Стерильный.</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Автоматический ланцет  </w:t>
            </w:r>
            <w:proofErr w:type="spellStart"/>
            <w:r w:rsidRPr="00675712">
              <w:rPr>
                <w:rFonts w:ascii="Times New Roman" w:hAnsi="Times New Roman" w:cs="Times New Roman"/>
                <w:sz w:val="20"/>
                <w:szCs w:val="20"/>
              </w:rPr>
              <w:t>Qlance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Extra</w:t>
            </w:r>
            <w:proofErr w:type="spellEnd"/>
            <w:r w:rsidRPr="00675712">
              <w:rPr>
                <w:rFonts w:ascii="Times New Roman" w:hAnsi="Times New Roman" w:cs="Times New Roman"/>
                <w:sz w:val="20"/>
                <w:szCs w:val="20"/>
              </w:rPr>
              <w:t>, глубина прокола 2,4 мм, игла 21G, синий, уп.100шт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Цветовая кодировка синий</w:t>
            </w:r>
            <w:r w:rsidRPr="00675712">
              <w:rPr>
                <w:rFonts w:ascii="Times New Roman" w:hAnsi="Times New Roman" w:cs="Times New Roman"/>
                <w:sz w:val="20"/>
                <w:szCs w:val="20"/>
              </w:rPr>
              <w:br/>
              <w:t>Размер 21G</w:t>
            </w:r>
            <w:r w:rsidRPr="00675712">
              <w:rPr>
                <w:rFonts w:ascii="Times New Roman" w:hAnsi="Times New Roman" w:cs="Times New Roman"/>
                <w:sz w:val="20"/>
                <w:szCs w:val="20"/>
              </w:rPr>
              <w:br/>
              <w:t>Кровоток сильный</w:t>
            </w:r>
            <w:r w:rsidRPr="00675712">
              <w:rPr>
                <w:rFonts w:ascii="Times New Roman" w:hAnsi="Times New Roman" w:cs="Times New Roman"/>
                <w:sz w:val="20"/>
                <w:szCs w:val="20"/>
              </w:rPr>
              <w:br/>
              <w:t>Глубина прокола 2,4 мм</w:t>
            </w:r>
            <w:r w:rsidRPr="00675712">
              <w:rPr>
                <w:rFonts w:ascii="Times New Roman" w:hAnsi="Times New Roman" w:cs="Times New Roman"/>
                <w:sz w:val="20"/>
                <w:szCs w:val="20"/>
              </w:rPr>
              <w:br/>
              <w:t>Упаковка 100 шт.</w:t>
            </w:r>
            <w:r w:rsidRPr="00675712">
              <w:rPr>
                <w:rFonts w:ascii="Times New Roman" w:hAnsi="Times New Roman" w:cs="Times New Roman"/>
                <w:sz w:val="20"/>
                <w:szCs w:val="20"/>
              </w:rPr>
              <w:br/>
              <w:t xml:space="preserve">Ланцет стерильный, автоматический, с механизмом </w:t>
            </w:r>
            <w:proofErr w:type="spellStart"/>
            <w:r w:rsidRPr="00675712">
              <w:rPr>
                <w:rFonts w:ascii="Times New Roman" w:hAnsi="Times New Roman" w:cs="Times New Roman"/>
                <w:sz w:val="20"/>
                <w:szCs w:val="20"/>
              </w:rPr>
              <w:t>самоактивации</w:t>
            </w:r>
            <w:proofErr w:type="spellEnd"/>
            <w:r w:rsidRPr="00675712">
              <w:rPr>
                <w:rFonts w:ascii="Times New Roman" w:hAnsi="Times New Roman" w:cs="Times New Roman"/>
                <w:sz w:val="20"/>
                <w:szCs w:val="20"/>
              </w:rPr>
              <w:t xml:space="preserve">, срабатывающий при нажатии </w:t>
            </w:r>
            <w:r w:rsidRPr="00675712">
              <w:rPr>
                <w:rFonts w:ascii="Times New Roman" w:hAnsi="Times New Roman" w:cs="Times New Roman"/>
                <w:sz w:val="20"/>
                <w:szCs w:val="20"/>
              </w:rPr>
              <w:lastRenderedPageBreak/>
              <w:t>корпуса ланцета и исключающий повторное применение.</w:t>
            </w:r>
            <w:r w:rsidRPr="00675712">
              <w:rPr>
                <w:rFonts w:ascii="Times New Roman" w:hAnsi="Times New Roman" w:cs="Times New Roman"/>
                <w:sz w:val="20"/>
                <w:szCs w:val="20"/>
              </w:rPr>
              <w:br/>
              <w:t>Глубина прокола 2,4 мм,  игла 21G с силиконовым покрытием гарантирует высокую скорость прокола и устранение вибрации иглы. Образец крови 30-70 мкл.</w:t>
            </w:r>
            <w:r w:rsidRPr="00675712">
              <w:rPr>
                <w:rFonts w:ascii="Times New Roman" w:hAnsi="Times New Roman" w:cs="Times New Roman"/>
                <w:sz w:val="20"/>
                <w:szCs w:val="20"/>
              </w:rPr>
              <w:br/>
              <w:t>Цвет корпуса - зеленый.</w:t>
            </w:r>
            <w:r w:rsidRPr="00675712">
              <w:rPr>
                <w:rFonts w:ascii="Times New Roman" w:hAnsi="Times New Roman" w:cs="Times New Roman"/>
                <w:sz w:val="20"/>
                <w:szCs w:val="20"/>
              </w:rPr>
              <w:br/>
              <w:t xml:space="preserve">Если вам приходилось слышать от </w:t>
            </w:r>
            <w:proofErr w:type="spellStart"/>
            <w:r w:rsidRPr="00675712">
              <w:rPr>
                <w:rFonts w:ascii="Times New Roman" w:hAnsi="Times New Roman" w:cs="Times New Roman"/>
                <w:sz w:val="20"/>
                <w:szCs w:val="20"/>
              </w:rPr>
              <w:t>мед</w:t>
            </w:r>
            <w:proofErr w:type="gramStart"/>
            <w:r w:rsidRPr="00675712">
              <w:rPr>
                <w:rFonts w:ascii="Times New Roman" w:hAnsi="Times New Roman" w:cs="Times New Roman"/>
                <w:sz w:val="20"/>
                <w:szCs w:val="20"/>
              </w:rPr>
              <w:t>.п</w:t>
            </w:r>
            <w:proofErr w:type="gramEnd"/>
            <w:r w:rsidRPr="00675712">
              <w:rPr>
                <w:rFonts w:ascii="Times New Roman" w:hAnsi="Times New Roman" w:cs="Times New Roman"/>
                <w:sz w:val="20"/>
                <w:szCs w:val="20"/>
              </w:rPr>
              <w:t>ерсонала</w:t>
            </w:r>
            <w:proofErr w:type="spellEnd"/>
            <w:r w:rsidRPr="00675712">
              <w:rPr>
                <w:rFonts w:ascii="Times New Roman" w:hAnsi="Times New Roman" w:cs="Times New Roman"/>
                <w:sz w:val="20"/>
                <w:szCs w:val="20"/>
              </w:rPr>
              <w:t>, что "у вас мало крови", этот ланцет подойдет вам лучше прочих</w:t>
            </w:r>
            <w:r w:rsidRPr="00675712">
              <w:rPr>
                <w:rFonts w:ascii="Times New Roman" w:hAnsi="Times New Roman" w:cs="Times New Roman"/>
                <w:sz w:val="20"/>
                <w:szCs w:val="20"/>
              </w:rPr>
              <w:br/>
              <w:t xml:space="preserve">Упаковка 100 </w:t>
            </w:r>
            <w:proofErr w:type="spellStart"/>
            <w:r w:rsidRPr="00675712">
              <w:rPr>
                <w:rFonts w:ascii="Times New Roman" w:hAnsi="Times New Roman" w:cs="Times New Roman"/>
                <w:sz w:val="20"/>
                <w:szCs w:val="20"/>
              </w:rPr>
              <w:t>шт</w:t>
            </w:r>
            <w:proofErr w:type="spellEnd"/>
            <w:r w:rsidRPr="00675712">
              <w:rPr>
                <w:rFonts w:ascii="Times New Roman" w:hAnsi="Times New Roman" w:cs="Times New Roman"/>
                <w:sz w:val="20"/>
                <w:szCs w:val="20"/>
              </w:rPr>
              <w:t xml:space="preserve"> полностью на русском языке.</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Игла - бабочка "</w:t>
            </w:r>
            <w:proofErr w:type="spellStart"/>
            <w:r w:rsidRPr="00675712">
              <w:rPr>
                <w:rFonts w:ascii="Times New Roman" w:hAnsi="Times New Roman" w:cs="Times New Roman"/>
                <w:sz w:val="20"/>
                <w:szCs w:val="20"/>
              </w:rPr>
              <w:t>Lind-Vac</w:t>
            </w:r>
            <w:proofErr w:type="spellEnd"/>
            <w:r w:rsidRPr="00675712">
              <w:rPr>
                <w:rFonts w:ascii="Times New Roman" w:hAnsi="Times New Roman" w:cs="Times New Roman"/>
                <w:sz w:val="20"/>
                <w:szCs w:val="20"/>
              </w:rPr>
              <w:t xml:space="preserve">"  с </w:t>
            </w:r>
            <w:proofErr w:type="spellStart"/>
            <w:r w:rsidRPr="00675712">
              <w:rPr>
                <w:rFonts w:ascii="Times New Roman" w:hAnsi="Times New Roman" w:cs="Times New Roman"/>
                <w:sz w:val="20"/>
                <w:szCs w:val="20"/>
              </w:rPr>
              <w:t>луер-адаптером</w:t>
            </w:r>
            <w:proofErr w:type="spellEnd"/>
            <w:r w:rsidRPr="00675712">
              <w:rPr>
                <w:rFonts w:ascii="Times New Roman" w:hAnsi="Times New Roman" w:cs="Times New Roman"/>
                <w:sz w:val="20"/>
                <w:szCs w:val="20"/>
              </w:rPr>
              <w:t xml:space="preserve"> 21Gх3,4", 0,8*19мм, длина трубки 19см, зеленая,  уп.100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Диаметр иглы: 21G (0,8 мм)</w:t>
            </w:r>
            <w:r w:rsidRPr="00675712">
              <w:rPr>
                <w:rFonts w:ascii="Times New Roman" w:hAnsi="Times New Roman" w:cs="Times New Roman"/>
                <w:sz w:val="20"/>
                <w:szCs w:val="20"/>
              </w:rPr>
              <w:br w:type="page"/>
              <w:t>Длина иглы: 19 мм (3,4 дюйма)</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Длина катетера: 190 мм (7 дюймов)</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Цветовая кодировка: зеленая</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Упаковка: 100 шт.</w:t>
            </w:r>
            <w:r w:rsidRPr="00675712">
              <w:rPr>
                <w:rFonts w:ascii="Times New Roman" w:hAnsi="Times New Roman" w:cs="Times New Roman"/>
                <w:sz w:val="20"/>
                <w:szCs w:val="20"/>
              </w:rPr>
              <w:br w:type="page"/>
              <w:t>Предназначена для взятия крови у "проблемных" пациентов, широко используется в педиатрии, ветеринарии и отделениях реанимации.</w:t>
            </w:r>
            <w:proofErr w:type="gramEnd"/>
            <w:r w:rsidRPr="00675712">
              <w:rPr>
                <w:rFonts w:ascii="Times New Roman" w:hAnsi="Times New Roman" w:cs="Times New Roman"/>
                <w:sz w:val="20"/>
                <w:szCs w:val="20"/>
              </w:rPr>
              <w:t xml:space="preserve"> Может использоваться для взятия крови как в одну, так и в несколько пробирок. Комплект состоит из иглы-"бабочки", </w:t>
            </w:r>
            <w:proofErr w:type="spellStart"/>
            <w:r w:rsidRPr="00675712">
              <w:rPr>
                <w:rFonts w:ascii="Times New Roman" w:hAnsi="Times New Roman" w:cs="Times New Roman"/>
                <w:sz w:val="20"/>
                <w:szCs w:val="20"/>
              </w:rPr>
              <w:t>безлатексного</w:t>
            </w:r>
            <w:proofErr w:type="spellEnd"/>
            <w:r w:rsidRPr="00675712">
              <w:rPr>
                <w:rFonts w:ascii="Times New Roman" w:hAnsi="Times New Roman" w:cs="Times New Roman"/>
                <w:sz w:val="20"/>
                <w:szCs w:val="20"/>
              </w:rPr>
              <w:t xml:space="preserve"> катетера, </w:t>
            </w:r>
            <w:proofErr w:type="spellStart"/>
            <w:r w:rsidRPr="00675712">
              <w:rPr>
                <w:rFonts w:ascii="Times New Roman" w:hAnsi="Times New Roman" w:cs="Times New Roman"/>
                <w:sz w:val="20"/>
                <w:szCs w:val="20"/>
              </w:rPr>
              <w:t>луер-адаптера</w:t>
            </w:r>
            <w:proofErr w:type="spellEnd"/>
            <w:r w:rsidRPr="00675712">
              <w:rPr>
                <w:rFonts w:ascii="Times New Roman" w:hAnsi="Times New Roman" w:cs="Times New Roman"/>
                <w:sz w:val="20"/>
                <w:szCs w:val="20"/>
              </w:rPr>
              <w:t xml:space="preserve"> с иглой. Каждый комплект индивидуально упакован в полиэтиленовой, герметично запаянной упаковке с маркировкой и инструкцией. Полная внутренняя стерильность (</w:t>
            </w:r>
            <w:proofErr w:type="spellStart"/>
            <w:r w:rsidRPr="00675712">
              <w:rPr>
                <w:rFonts w:ascii="Times New Roman" w:hAnsi="Times New Roman" w:cs="Times New Roman"/>
                <w:sz w:val="20"/>
                <w:szCs w:val="20"/>
              </w:rPr>
              <w:t>этиленоксидным</w:t>
            </w:r>
            <w:proofErr w:type="spellEnd"/>
            <w:r w:rsidRPr="00675712">
              <w:rPr>
                <w:rFonts w:ascii="Times New Roman" w:hAnsi="Times New Roman" w:cs="Times New Roman"/>
                <w:sz w:val="20"/>
                <w:szCs w:val="20"/>
              </w:rPr>
              <w:t xml:space="preserve"> методом). Игла изготовлена из нержавеющей стали, имеет защитный резиновый колпачок для иглы на конце </w:t>
            </w:r>
            <w:proofErr w:type="spellStart"/>
            <w:r w:rsidRPr="00675712">
              <w:rPr>
                <w:rFonts w:ascii="Times New Roman" w:hAnsi="Times New Roman" w:cs="Times New Roman"/>
                <w:sz w:val="20"/>
                <w:szCs w:val="20"/>
              </w:rPr>
              <w:t>луер-алаптера</w:t>
            </w:r>
            <w:proofErr w:type="spellEnd"/>
            <w:r w:rsidRPr="00675712">
              <w:rPr>
                <w:rFonts w:ascii="Times New Roman" w:hAnsi="Times New Roman" w:cs="Times New Roman"/>
                <w:sz w:val="20"/>
                <w:szCs w:val="20"/>
              </w:rPr>
              <w:t>, обращенном к пробирке. V-образная (трехгранная) заточка. Специальное силиконовое покрытие облегчает скольжение иглы внутри тканей, уменьшает болезненные ощущения и дискомфорт у пациентов. Резьба для ввинчивания иглы в иглодержатель. Имеет специальные лепестки для удобной фиксации иглы в месте инъекции. Игла отделяется.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с пробиркой с транспортной средой </w:t>
            </w:r>
            <w:proofErr w:type="spellStart"/>
            <w:r w:rsidRPr="00675712">
              <w:rPr>
                <w:rFonts w:ascii="Times New Roman" w:hAnsi="Times New Roman" w:cs="Times New Roman"/>
                <w:sz w:val="20"/>
                <w:szCs w:val="20"/>
              </w:rPr>
              <w:t>Эймса</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У</w:t>
            </w:r>
            <w:proofErr w:type="spellEnd"/>
            <w:r w:rsidRPr="00675712">
              <w:rPr>
                <w:rFonts w:ascii="Times New Roman" w:hAnsi="Times New Roman" w:cs="Times New Roman"/>
                <w:sz w:val="20"/>
                <w:szCs w:val="20"/>
              </w:rPr>
              <w:t xml:space="preserve"> 32.50.50-031-29508133-2019,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./100шт/1000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зонда: 2,5 мм</w:t>
            </w:r>
            <w:r w:rsidRPr="00675712">
              <w:rPr>
                <w:rFonts w:ascii="Times New Roman" w:hAnsi="Times New Roman" w:cs="Times New Roman"/>
                <w:sz w:val="20"/>
                <w:szCs w:val="20"/>
              </w:rPr>
              <w:br/>
            </w:r>
            <w:r w:rsidRPr="00675712">
              <w:rPr>
                <w:rFonts w:ascii="Times New Roman" w:hAnsi="Times New Roman" w:cs="Times New Roman"/>
                <w:sz w:val="20"/>
                <w:szCs w:val="20"/>
              </w:rPr>
              <w:br/>
              <w:t>Материал зонда: полистирол</w:t>
            </w:r>
            <w:r w:rsidRPr="00675712">
              <w:rPr>
                <w:rFonts w:ascii="Times New Roman" w:hAnsi="Times New Roman" w:cs="Times New Roman"/>
                <w:sz w:val="20"/>
                <w:szCs w:val="20"/>
              </w:rPr>
              <w:br/>
            </w:r>
            <w:r w:rsidRPr="00675712">
              <w:rPr>
                <w:rFonts w:ascii="Times New Roman" w:hAnsi="Times New Roman" w:cs="Times New Roman"/>
                <w:sz w:val="20"/>
                <w:szCs w:val="20"/>
              </w:rPr>
              <w:br/>
              <w:t>Диаметр наконечника: 5 мм</w:t>
            </w:r>
            <w:r w:rsidRPr="00675712">
              <w:rPr>
                <w:rFonts w:ascii="Times New Roman" w:hAnsi="Times New Roman" w:cs="Times New Roman"/>
                <w:sz w:val="20"/>
                <w:szCs w:val="20"/>
              </w:rPr>
              <w:br/>
            </w:r>
            <w:r w:rsidRPr="00675712">
              <w:rPr>
                <w:rFonts w:ascii="Times New Roman" w:hAnsi="Times New Roman" w:cs="Times New Roman"/>
                <w:sz w:val="20"/>
                <w:szCs w:val="20"/>
              </w:rPr>
              <w:br/>
              <w:t>Материал наконечника: вискоза</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 / 100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Транспортная среда </w:t>
            </w:r>
            <w:proofErr w:type="spellStart"/>
            <w:r w:rsidRPr="00675712">
              <w:rPr>
                <w:rFonts w:ascii="Times New Roman" w:hAnsi="Times New Roman" w:cs="Times New Roman"/>
                <w:sz w:val="20"/>
                <w:szCs w:val="20"/>
              </w:rPr>
              <w:t>Эймса</w:t>
            </w:r>
            <w:proofErr w:type="spellEnd"/>
            <w:r w:rsidRPr="00675712">
              <w:rPr>
                <w:rFonts w:ascii="Times New Roman" w:hAnsi="Times New Roman" w:cs="Times New Roman"/>
                <w:sz w:val="20"/>
                <w:szCs w:val="20"/>
              </w:rPr>
              <w:t xml:space="preserve"> представляет собой очередную модификацию базовой транспортной среды Стюарта. Эта среда способна до 3-х дней поддерживать микроорганизмы, такие как </w:t>
            </w:r>
            <w:proofErr w:type="spellStart"/>
            <w:r w:rsidRPr="00675712">
              <w:rPr>
                <w:rFonts w:ascii="Times New Roman" w:hAnsi="Times New Roman" w:cs="Times New Roman"/>
                <w:sz w:val="20"/>
                <w:szCs w:val="20"/>
              </w:rPr>
              <w:t>Neisseria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Haemophius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Corynebacteria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Streptococci</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Enterobacteriaceae</w:t>
            </w:r>
            <w:proofErr w:type="spellEnd"/>
            <w:r w:rsidRPr="00675712">
              <w:rPr>
                <w:rFonts w:ascii="Times New Roman" w:hAnsi="Times New Roman" w:cs="Times New Roman"/>
                <w:sz w:val="20"/>
                <w:szCs w:val="20"/>
              </w:rPr>
              <w:t xml:space="preserve">  и др., однако наилучшие результаты даёт культивирование в течение первых 24 часов.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 Хранить при температуре не ниже + 5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 не выше + 25 °С.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с пробиркой с транспортной средой Стюарта с </w:t>
            </w:r>
            <w:proofErr w:type="spellStart"/>
            <w:r w:rsidRPr="00675712">
              <w:rPr>
                <w:rFonts w:ascii="Times New Roman" w:hAnsi="Times New Roman" w:cs="Times New Roman"/>
                <w:sz w:val="20"/>
                <w:szCs w:val="20"/>
              </w:rPr>
              <w:t>углем</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У</w:t>
            </w:r>
            <w:proofErr w:type="spellEnd"/>
            <w:r w:rsidRPr="00675712">
              <w:rPr>
                <w:rFonts w:ascii="Times New Roman" w:hAnsi="Times New Roman" w:cs="Times New Roman"/>
                <w:sz w:val="20"/>
                <w:szCs w:val="20"/>
              </w:rPr>
              <w:t xml:space="preserve"> 32.50.50-031-29508133-2019,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./100 шт./1000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Диаметр зонда: 2,5 мм</w:t>
            </w:r>
            <w:r w:rsidRPr="00675712">
              <w:rPr>
                <w:rFonts w:ascii="Times New Roman" w:hAnsi="Times New Roman" w:cs="Times New Roman"/>
                <w:sz w:val="20"/>
                <w:szCs w:val="20"/>
              </w:rPr>
              <w:br/>
              <w:t>Материал зонда: полистирол</w:t>
            </w:r>
            <w:r w:rsidRPr="00675712">
              <w:rPr>
                <w:rFonts w:ascii="Times New Roman" w:hAnsi="Times New Roman" w:cs="Times New Roman"/>
                <w:sz w:val="20"/>
                <w:szCs w:val="20"/>
              </w:rPr>
              <w:br/>
              <w:t>Диаметр наконечника: 5 мм</w:t>
            </w:r>
            <w:r w:rsidRPr="00675712">
              <w:rPr>
                <w:rFonts w:ascii="Times New Roman" w:hAnsi="Times New Roman" w:cs="Times New Roman"/>
                <w:sz w:val="20"/>
                <w:szCs w:val="20"/>
              </w:rPr>
              <w:br/>
              <w:t>Материал наконечника: вискоза</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 / 100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Среда Стюарта представляет собой полужидкий, бедный питательными веществами субстрат и предназначена для сохранения и транспортировки широкого спектра микроорганизмов, таких как </w:t>
            </w:r>
            <w:proofErr w:type="spellStart"/>
            <w:r w:rsidRPr="00675712">
              <w:rPr>
                <w:rFonts w:ascii="Times New Roman" w:hAnsi="Times New Roman" w:cs="Times New Roman"/>
                <w:sz w:val="20"/>
                <w:szCs w:val="20"/>
              </w:rPr>
              <w:t>Neisseria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gonorrhoeae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Haemophilus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influenzae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Salmonella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и др. Бактериальные культуры гарантированно сохраняют жизнеспособность до 48 часов при температуре 15-20°С. Уголь</w:t>
            </w:r>
            <w:proofErr w:type="gramEnd"/>
            <w:r w:rsidRPr="00675712">
              <w:rPr>
                <w:rFonts w:ascii="Times New Roman" w:hAnsi="Times New Roman" w:cs="Times New Roman"/>
                <w:sz w:val="20"/>
                <w:szCs w:val="20"/>
              </w:rPr>
              <w:t xml:space="preserve"> поглощает токсичные для бактерий вещества.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675712">
              <w:rPr>
                <w:rFonts w:ascii="Times New Roman" w:hAnsi="Times New Roman" w:cs="Times New Roman"/>
                <w:sz w:val="20"/>
                <w:szCs w:val="20"/>
              </w:rPr>
              <w:br/>
              <w:t>Хранить при температуре не ниже + 5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 не выше + 25 °С.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с пробиркой с транспортной средой </w:t>
            </w:r>
            <w:proofErr w:type="spellStart"/>
            <w:r w:rsidRPr="00675712">
              <w:rPr>
                <w:rFonts w:ascii="Times New Roman" w:hAnsi="Times New Roman" w:cs="Times New Roman"/>
                <w:sz w:val="20"/>
                <w:szCs w:val="20"/>
              </w:rPr>
              <w:t>Стюарта</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У</w:t>
            </w:r>
            <w:proofErr w:type="spellEnd"/>
            <w:r w:rsidRPr="00675712">
              <w:rPr>
                <w:rFonts w:ascii="Times New Roman" w:hAnsi="Times New Roman" w:cs="Times New Roman"/>
                <w:sz w:val="20"/>
                <w:szCs w:val="20"/>
              </w:rPr>
              <w:t xml:space="preserve"> 32.50.50-031-29508133-2019,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 xml:space="preserve">./100/1000 </w:t>
            </w:r>
            <w:proofErr w:type="spellStart"/>
            <w:r w:rsidRPr="00675712">
              <w:rPr>
                <w:rFonts w:ascii="Times New Roman" w:hAnsi="Times New Roman" w:cs="Times New Roman"/>
                <w:sz w:val="20"/>
                <w:szCs w:val="20"/>
              </w:rPr>
              <w:t>шт</w:t>
            </w:r>
            <w:proofErr w:type="spell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Диаметр зонда: 2,5 мм</w:t>
            </w:r>
            <w:r w:rsidRPr="00675712">
              <w:rPr>
                <w:rFonts w:ascii="Times New Roman" w:hAnsi="Times New Roman" w:cs="Times New Roman"/>
                <w:sz w:val="20"/>
                <w:szCs w:val="20"/>
              </w:rPr>
              <w:br/>
              <w:t>Материал зонда: полистирол</w:t>
            </w:r>
            <w:r w:rsidRPr="00675712">
              <w:rPr>
                <w:rFonts w:ascii="Times New Roman" w:hAnsi="Times New Roman" w:cs="Times New Roman"/>
                <w:sz w:val="20"/>
                <w:szCs w:val="20"/>
              </w:rPr>
              <w:br/>
              <w:t>Диаметр наконечника: 5 мм</w:t>
            </w:r>
            <w:r w:rsidRPr="00675712">
              <w:rPr>
                <w:rFonts w:ascii="Times New Roman" w:hAnsi="Times New Roman" w:cs="Times New Roman"/>
                <w:sz w:val="20"/>
                <w:szCs w:val="20"/>
              </w:rPr>
              <w:br/>
              <w:t>Материал наконечника: вискоза</w:t>
            </w:r>
            <w:r w:rsidRPr="00675712">
              <w:rPr>
                <w:rFonts w:ascii="Times New Roman" w:hAnsi="Times New Roman" w:cs="Times New Roman"/>
                <w:sz w:val="20"/>
                <w:szCs w:val="20"/>
              </w:rPr>
              <w:br/>
              <w:t xml:space="preserve">Упаковка: инд.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 / 100 шт.</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Среда Стюарта представляет собой полужидкий, бедный питательными веществами субстрат и предназначена для сохранения и транспортировки широкого спектра микроорганизмов, таких как </w:t>
            </w:r>
            <w:proofErr w:type="spellStart"/>
            <w:r w:rsidRPr="00675712">
              <w:rPr>
                <w:rFonts w:ascii="Times New Roman" w:hAnsi="Times New Roman" w:cs="Times New Roman"/>
                <w:sz w:val="20"/>
                <w:szCs w:val="20"/>
              </w:rPr>
              <w:t>Neisseria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gonorrhoeae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Haemophilus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influenzae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Salmonella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w:t>
            </w:r>
            <w:proofErr w:type="spellEnd"/>
            <w:r w:rsidRPr="00675712">
              <w:rPr>
                <w:rFonts w:ascii="Times New Roman" w:hAnsi="Times New Roman" w:cs="Times New Roman"/>
                <w:sz w:val="20"/>
                <w:szCs w:val="20"/>
              </w:rPr>
              <w:t>. и др. Бактериальные культуры гарантированно сохраняют жизнеспособность до 48 часов при температуре 15-20°С.  Пробирка</w:t>
            </w:r>
            <w:proofErr w:type="gramEnd"/>
            <w:r w:rsidRPr="00675712">
              <w:rPr>
                <w:rFonts w:ascii="Times New Roman" w:hAnsi="Times New Roman" w:cs="Times New Roman"/>
                <w:sz w:val="20"/>
                <w:szCs w:val="20"/>
              </w:rPr>
              <w:t xml:space="preserve">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675712">
              <w:rPr>
                <w:rFonts w:ascii="Times New Roman" w:hAnsi="Times New Roman" w:cs="Times New Roman"/>
                <w:sz w:val="20"/>
                <w:szCs w:val="20"/>
              </w:rPr>
              <w:br/>
              <w:t>Хранить при температуре не ниже + 5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 не выше + 25 °С.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с пробиркой с транспортной средой </w:t>
            </w:r>
            <w:proofErr w:type="spellStart"/>
            <w:r w:rsidRPr="00675712">
              <w:rPr>
                <w:rFonts w:ascii="Times New Roman" w:hAnsi="Times New Roman" w:cs="Times New Roman"/>
                <w:sz w:val="20"/>
                <w:szCs w:val="20"/>
              </w:rPr>
              <w:t>Кэри-Блэйра</w:t>
            </w:r>
            <w:proofErr w:type="gramStart"/>
            <w:r w:rsidRPr="00675712">
              <w:rPr>
                <w:rFonts w:ascii="Times New Roman" w:hAnsi="Times New Roman" w:cs="Times New Roman"/>
                <w:sz w:val="20"/>
                <w:szCs w:val="20"/>
              </w:rPr>
              <w:t>,Т</w:t>
            </w:r>
            <w:proofErr w:type="gramEnd"/>
            <w:r w:rsidRPr="00675712">
              <w:rPr>
                <w:rFonts w:ascii="Times New Roman" w:hAnsi="Times New Roman" w:cs="Times New Roman"/>
                <w:sz w:val="20"/>
                <w:szCs w:val="20"/>
              </w:rPr>
              <w:t>У</w:t>
            </w:r>
            <w:proofErr w:type="spellEnd"/>
            <w:r w:rsidRPr="00675712">
              <w:rPr>
                <w:rFonts w:ascii="Times New Roman" w:hAnsi="Times New Roman" w:cs="Times New Roman"/>
                <w:sz w:val="20"/>
                <w:szCs w:val="20"/>
              </w:rPr>
              <w:t xml:space="preserve"> 32.50.50-031-29508133-2019, инд.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./100шт/1000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Диаметр зонда: 2,5 мм</w:t>
            </w:r>
            <w:r w:rsidRPr="00675712">
              <w:rPr>
                <w:rFonts w:ascii="Times New Roman" w:hAnsi="Times New Roman" w:cs="Times New Roman"/>
                <w:sz w:val="20"/>
                <w:szCs w:val="20"/>
              </w:rPr>
              <w:br w:type="page"/>
              <w:t>Материал зонда: полистирол</w:t>
            </w:r>
            <w:r w:rsidRPr="00675712">
              <w:rPr>
                <w:rFonts w:ascii="Times New Roman" w:hAnsi="Times New Roman" w:cs="Times New Roman"/>
                <w:sz w:val="20"/>
                <w:szCs w:val="20"/>
              </w:rPr>
              <w:br w:type="page"/>
              <w:t>Диаметр наконечника: 5 мм</w:t>
            </w:r>
            <w:r w:rsidRPr="00675712">
              <w:rPr>
                <w:rFonts w:ascii="Times New Roman" w:hAnsi="Times New Roman" w:cs="Times New Roman"/>
                <w:sz w:val="20"/>
                <w:szCs w:val="20"/>
              </w:rPr>
              <w:br w:type="page"/>
              <w:t>Материал наконечника: вискоза</w:t>
            </w:r>
            <w:r w:rsidRPr="00675712">
              <w:rPr>
                <w:rFonts w:ascii="Times New Roman" w:hAnsi="Times New Roman" w:cs="Times New Roman"/>
                <w:sz w:val="20"/>
                <w:szCs w:val="20"/>
              </w:rPr>
              <w:br w:type="page"/>
            </w:r>
            <w:proofErr w:type="spellStart"/>
            <w:r w:rsidRPr="00675712">
              <w:rPr>
                <w:rFonts w:ascii="Times New Roman" w:hAnsi="Times New Roman" w:cs="Times New Roman"/>
                <w:sz w:val="20"/>
                <w:szCs w:val="20"/>
              </w:rPr>
              <w:t>Упаковка</w:t>
            </w:r>
            <w:proofErr w:type="gramStart"/>
            <w:r w:rsidRPr="00675712">
              <w:rPr>
                <w:rFonts w:ascii="Times New Roman" w:hAnsi="Times New Roman" w:cs="Times New Roman"/>
                <w:sz w:val="20"/>
                <w:szCs w:val="20"/>
              </w:rPr>
              <w:t>:и</w:t>
            </w:r>
            <w:proofErr w:type="gramEnd"/>
            <w:r w:rsidRPr="00675712">
              <w:rPr>
                <w:rFonts w:ascii="Times New Roman" w:hAnsi="Times New Roman" w:cs="Times New Roman"/>
                <w:sz w:val="20"/>
                <w:szCs w:val="20"/>
              </w:rPr>
              <w:t>нд</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упак</w:t>
            </w:r>
            <w:proofErr w:type="spellEnd"/>
            <w:r w:rsidRPr="00675712">
              <w:rPr>
                <w:rFonts w:ascii="Times New Roman" w:hAnsi="Times New Roman" w:cs="Times New Roman"/>
                <w:sz w:val="20"/>
                <w:szCs w:val="20"/>
              </w:rPr>
              <w:t>. / 100 шт.</w:t>
            </w:r>
            <w:r w:rsidRPr="00675712">
              <w:rPr>
                <w:rFonts w:ascii="Times New Roman" w:hAnsi="Times New Roman" w:cs="Times New Roman"/>
                <w:sz w:val="20"/>
                <w:szCs w:val="20"/>
              </w:rPr>
              <w:br w:type="page"/>
              <w:t xml:space="preserve">Транспортная среда </w:t>
            </w:r>
            <w:proofErr w:type="spellStart"/>
            <w:r w:rsidRPr="00675712">
              <w:rPr>
                <w:rFonts w:ascii="Times New Roman" w:hAnsi="Times New Roman" w:cs="Times New Roman"/>
                <w:sz w:val="20"/>
                <w:szCs w:val="20"/>
              </w:rPr>
              <w:t>Кери</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Блейр</w:t>
            </w:r>
            <w:proofErr w:type="spellEnd"/>
            <w:r w:rsidRPr="00675712">
              <w:rPr>
                <w:rFonts w:ascii="Times New Roman" w:hAnsi="Times New Roman" w:cs="Times New Roman"/>
                <w:sz w:val="20"/>
                <w:szCs w:val="20"/>
              </w:rPr>
              <w:t xml:space="preserve"> представляет собой модификацию базовой транспортной среды Стюарта, предназначенную специально для транспортировки и хранения фекальных и ректальных проб, содержащих </w:t>
            </w:r>
            <w:proofErr w:type="spellStart"/>
            <w:r w:rsidRPr="00675712">
              <w:rPr>
                <w:rFonts w:ascii="Times New Roman" w:hAnsi="Times New Roman" w:cs="Times New Roman"/>
                <w:sz w:val="20"/>
                <w:szCs w:val="20"/>
              </w:rPr>
              <w:t>Salmonella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Shigella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Vibrio</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Campylobacter</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Pseudomonas</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spp</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Escherichia</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coli</w:t>
            </w:r>
            <w:proofErr w:type="spellEnd"/>
            <w:r w:rsidRPr="00675712">
              <w:rPr>
                <w:rFonts w:ascii="Times New Roman" w:hAnsi="Times New Roman" w:cs="Times New Roman"/>
                <w:sz w:val="20"/>
                <w:szCs w:val="20"/>
              </w:rPr>
              <w:t xml:space="preserve"> и другие микроорганизмы. Данная среда является стандартной для транспортировки анаэробов. Бактериальные культуры гарантированно </w:t>
            </w:r>
            <w:proofErr w:type="gramStart"/>
            <w:r w:rsidRPr="00675712">
              <w:rPr>
                <w:rFonts w:ascii="Times New Roman" w:hAnsi="Times New Roman" w:cs="Times New Roman"/>
                <w:sz w:val="20"/>
                <w:szCs w:val="20"/>
              </w:rPr>
              <w:t xml:space="preserve">сохраняют жизнеспособность до 48 часов при температуре 15-22°С.  Пробирка </w:t>
            </w:r>
            <w:r w:rsidRPr="00675712">
              <w:rPr>
                <w:rFonts w:ascii="Times New Roman" w:hAnsi="Times New Roman" w:cs="Times New Roman"/>
                <w:sz w:val="20"/>
                <w:szCs w:val="20"/>
              </w:rPr>
              <w:lastRenderedPageBreak/>
              <w:t>изготовлена</w:t>
            </w:r>
            <w:proofErr w:type="gramEnd"/>
            <w:r w:rsidRPr="00675712">
              <w:rPr>
                <w:rFonts w:ascii="Times New Roman" w:hAnsi="Times New Roman" w:cs="Times New Roman"/>
                <w:sz w:val="20"/>
                <w:szCs w:val="20"/>
              </w:rPr>
              <w:t xml:space="preserve">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675712">
              <w:rPr>
                <w:rFonts w:ascii="Times New Roman" w:hAnsi="Times New Roman" w:cs="Times New Roman"/>
                <w:sz w:val="20"/>
                <w:szCs w:val="20"/>
              </w:rPr>
              <w:br w:type="page"/>
              <w:t>В упаковке 1000 шт.</w:t>
            </w:r>
            <w:r w:rsidRPr="00675712">
              <w:rPr>
                <w:rFonts w:ascii="Times New Roman" w:hAnsi="Times New Roman" w:cs="Times New Roman"/>
                <w:sz w:val="20"/>
                <w:szCs w:val="20"/>
              </w:rPr>
              <w:br w:type="page"/>
              <w:t>Хранить при температуре не ниже + 5</w:t>
            </w:r>
            <w:proofErr w:type="gramStart"/>
            <w:r w:rsidRPr="00675712">
              <w:rPr>
                <w:rFonts w:ascii="Times New Roman" w:hAnsi="Times New Roman" w:cs="Times New Roman"/>
                <w:sz w:val="20"/>
                <w:szCs w:val="20"/>
              </w:rPr>
              <w:t xml:space="preserve"> °С</w:t>
            </w:r>
            <w:proofErr w:type="gramEnd"/>
            <w:r w:rsidRPr="00675712">
              <w:rPr>
                <w:rFonts w:ascii="Times New Roman" w:hAnsi="Times New Roman" w:cs="Times New Roman"/>
                <w:sz w:val="20"/>
                <w:szCs w:val="20"/>
              </w:rPr>
              <w:t xml:space="preserve"> и не выше + 25 °С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lastRenderedPageBreak/>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rsidP="00BF49B0">
            <w:pPr>
              <w:rPr>
                <w:rFonts w:ascii="Times New Roman" w:hAnsi="Times New Roman" w:cs="Times New Roman"/>
                <w:sz w:val="20"/>
                <w:szCs w:val="20"/>
              </w:rPr>
            </w:pPr>
            <w:r w:rsidRPr="00675712">
              <w:rPr>
                <w:rFonts w:ascii="Times New Roman" w:hAnsi="Times New Roman" w:cs="Times New Roman"/>
                <w:sz w:val="20"/>
                <w:szCs w:val="20"/>
              </w:rPr>
              <w:t xml:space="preserve">Тампон-зонд стерильный в пробирке, зонд пластиковый (полипропилен), тампон хлопковый, 12*175мм, ТУ 32.50.50-032-29508133-2019, </w:t>
            </w:r>
            <w:proofErr w:type="spellStart"/>
            <w:r w:rsidRPr="00675712">
              <w:rPr>
                <w:rFonts w:ascii="Times New Roman" w:hAnsi="Times New Roman" w:cs="Times New Roman"/>
                <w:sz w:val="20"/>
                <w:szCs w:val="20"/>
              </w:rPr>
              <w:t>инд.уп</w:t>
            </w:r>
            <w:proofErr w:type="spellEnd"/>
            <w:r w:rsidRPr="00675712">
              <w:rPr>
                <w:rFonts w:ascii="Times New Roman" w:hAnsi="Times New Roman" w:cs="Times New Roman"/>
                <w:sz w:val="20"/>
                <w:szCs w:val="20"/>
              </w:rPr>
              <w:t>./100шт /2000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gramStart"/>
            <w:r w:rsidRPr="00675712">
              <w:rPr>
                <w:rFonts w:ascii="Times New Roman" w:hAnsi="Times New Roman" w:cs="Times New Roman"/>
                <w:sz w:val="20"/>
                <w:szCs w:val="20"/>
              </w:rPr>
              <w:t>Предназначен</w:t>
            </w:r>
            <w:proofErr w:type="gramEnd"/>
            <w:r w:rsidRPr="00675712">
              <w:rPr>
                <w:rFonts w:ascii="Times New Roman" w:hAnsi="Times New Roman" w:cs="Times New Roman"/>
                <w:sz w:val="20"/>
                <w:szCs w:val="20"/>
              </w:rPr>
              <w:t xml:space="preserve">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675712">
              <w:rPr>
                <w:rFonts w:ascii="Times New Roman" w:hAnsi="Times New Roman" w:cs="Times New Roman"/>
                <w:sz w:val="20"/>
                <w:szCs w:val="20"/>
              </w:rPr>
              <w:t>числе</w:t>
            </w:r>
            <w:proofErr w:type="gramEnd"/>
            <w:r w:rsidRPr="00675712">
              <w:rPr>
                <w:rFonts w:ascii="Times New Roman" w:hAnsi="Times New Roman" w:cs="Times New Roman"/>
                <w:sz w:val="20"/>
                <w:szCs w:val="20"/>
              </w:rPr>
              <w:t xml:space="preserve"> санитарных. Стерильный. Тампон-зонд упакован в </w:t>
            </w:r>
            <w:proofErr w:type="spellStart"/>
            <w:r w:rsidRPr="00675712">
              <w:rPr>
                <w:rFonts w:ascii="Times New Roman" w:hAnsi="Times New Roman" w:cs="Times New Roman"/>
                <w:sz w:val="20"/>
                <w:szCs w:val="20"/>
              </w:rPr>
              <w:t>ударопрочную</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ПП-пробирку</w:t>
            </w:r>
            <w:proofErr w:type="spellEnd"/>
            <w:r w:rsidRPr="00675712">
              <w:rPr>
                <w:rFonts w:ascii="Times New Roman" w:hAnsi="Times New Roman" w:cs="Times New Roman"/>
                <w:sz w:val="20"/>
                <w:szCs w:val="20"/>
              </w:rPr>
              <w:t xml:space="preserve"> (12*155 мм). Пробирка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r w:rsidRPr="00675712">
              <w:rPr>
                <w:rFonts w:ascii="Times New Roman" w:hAnsi="Times New Roman" w:cs="Times New Roman"/>
                <w:sz w:val="20"/>
                <w:szCs w:val="20"/>
              </w:rPr>
              <w:t>Microvette</w:t>
            </w:r>
            <w:proofErr w:type="spellEnd"/>
            <w:r w:rsidRPr="00675712">
              <w:rPr>
                <w:rFonts w:ascii="Times New Roman" w:hAnsi="Times New Roman" w:cs="Times New Roman"/>
                <w:sz w:val="20"/>
                <w:szCs w:val="20"/>
              </w:rPr>
              <w:t xml:space="preserve"> для определения скорости оседания эритроцитов (СОЭ). В </w:t>
            </w:r>
            <w:proofErr w:type="spellStart"/>
            <w:r w:rsidRPr="00675712">
              <w:rPr>
                <w:rFonts w:ascii="Times New Roman" w:hAnsi="Times New Roman" w:cs="Times New Roman"/>
                <w:sz w:val="20"/>
                <w:szCs w:val="20"/>
              </w:rPr>
              <w:t>уп</w:t>
            </w:r>
            <w:proofErr w:type="spellEnd"/>
            <w:r w:rsidRPr="00675712">
              <w:rPr>
                <w:rFonts w:ascii="Times New Roman" w:hAnsi="Times New Roman" w:cs="Times New Roman"/>
                <w:sz w:val="20"/>
                <w:szCs w:val="20"/>
              </w:rPr>
              <w:t>./50 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Изделия медицинские полимерные лабораторные одноразовые для взятия и исследования проб крови. Устройство </w:t>
            </w:r>
            <w:proofErr w:type="spellStart"/>
            <w:r w:rsidRPr="00675712">
              <w:rPr>
                <w:rFonts w:ascii="Times New Roman" w:hAnsi="Times New Roman" w:cs="Times New Roman"/>
                <w:sz w:val="20"/>
                <w:szCs w:val="20"/>
              </w:rPr>
              <w:t>Microvette</w:t>
            </w:r>
            <w:proofErr w:type="spellEnd"/>
            <w:r w:rsidRPr="00675712">
              <w:rPr>
                <w:rFonts w:ascii="Times New Roman" w:hAnsi="Times New Roman" w:cs="Times New Roman"/>
                <w:sz w:val="20"/>
                <w:szCs w:val="20"/>
              </w:rPr>
              <w:t xml:space="preserve"> для определения скорости оседания эритроцитов (СОЭ) по методу </w:t>
            </w:r>
            <w:proofErr w:type="spellStart"/>
            <w:r w:rsidRPr="00675712">
              <w:rPr>
                <w:rFonts w:ascii="Times New Roman" w:hAnsi="Times New Roman" w:cs="Times New Roman"/>
                <w:sz w:val="20"/>
                <w:szCs w:val="20"/>
              </w:rPr>
              <w:t>Вестергрена</w:t>
            </w:r>
            <w:proofErr w:type="spellEnd"/>
            <w:r w:rsidRPr="00675712">
              <w:rPr>
                <w:rFonts w:ascii="Times New Roman" w:hAnsi="Times New Roman" w:cs="Times New Roman"/>
                <w:sz w:val="20"/>
                <w:szCs w:val="20"/>
              </w:rPr>
              <w:t xml:space="preserve"> с цитратом натрия (4NC).</w:t>
            </w:r>
            <w:r w:rsidRPr="00675712">
              <w:rPr>
                <w:rFonts w:ascii="Times New Roman" w:hAnsi="Times New Roman" w:cs="Times New Roman"/>
                <w:sz w:val="20"/>
                <w:szCs w:val="20"/>
              </w:rPr>
              <w:br/>
            </w:r>
            <w:r w:rsidRPr="00675712">
              <w:rPr>
                <w:rFonts w:ascii="Times New Roman" w:hAnsi="Times New Roman" w:cs="Times New Roman"/>
                <w:sz w:val="20"/>
                <w:szCs w:val="20"/>
              </w:rPr>
              <w:br/>
              <w:t xml:space="preserve">Открытая пластиковая пробирка, предназначенная для использования в комбинации с другими изделиями для </w:t>
            </w:r>
            <w:proofErr w:type="spellStart"/>
            <w:r w:rsidRPr="00675712">
              <w:rPr>
                <w:rFonts w:ascii="Times New Roman" w:hAnsi="Times New Roman" w:cs="Times New Roman"/>
                <w:sz w:val="20"/>
                <w:szCs w:val="20"/>
              </w:rPr>
              <w:t>ин-витро</w:t>
            </w:r>
            <w:proofErr w:type="spellEnd"/>
            <w:r w:rsidRPr="00675712">
              <w:rPr>
                <w:rFonts w:ascii="Times New Roman" w:hAnsi="Times New Roman" w:cs="Times New Roman"/>
                <w:sz w:val="20"/>
                <w:szCs w:val="20"/>
              </w:rPr>
              <w:t xml:space="preserve"> диагностики (измерительной шкалой) для количественного определения скорости оседания эритроцитов (СОЭ) в клиническом образце цельной крови. Это изделие для одноразового использования. Объем: 0.2 мл; Наличие капилляра: да; количество в упаковке: 50 штук. Пробирка содержит буферный раствор цитрата натрия (4NC). Два капилляра: капилляр для сбора крови в пробирку и измерительный капилляр. Номинальная вместимость капилляра для сбора крови в пробирку соответствует номинальной вместимости пробирки (0.2 мл); капилляр характеризуется отсутствием "мертвого" объема капилляра (объема крови, остающегося в капилляре после истечения крови в пробирку). На измерительный капилляр  нанесена нулевая риска. Длина измерительного капилляра 267 мм. Подтвержденное производителем время хранения пробы крови в пробирке с цитратом натрия (стабильность пробы) до начала постановки СОЭ при комнатной температуре 4-е часа. Измерение СОЭ производится по методу </w:t>
            </w:r>
            <w:proofErr w:type="spellStart"/>
            <w:r w:rsidRPr="00675712">
              <w:rPr>
                <w:rFonts w:ascii="Times New Roman" w:hAnsi="Times New Roman" w:cs="Times New Roman"/>
                <w:sz w:val="20"/>
                <w:szCs w:val="20"/>
              </w:rPr>
              <w:t>Вестергрена</w:t>
            </w:r>
            <w:proofErr w:type="spellEnd"/>
            <w:r w:rsidRPr="00675712">
              <w:rPr>
                <w:rFonts w:ascii="Times New Roman" w:hAnsi="Times New Roman" w:cs="Times New Roman"/>
                <w:sz w:val="20"/>
                <w:szCs w:val="20"/>
              </w:rPr>
              <w:t xml:space="preserve"> в штативах </w:t>
            </w:r>
            <w:proofErr w:type="spellStart"/>
            <w:r w:rsidRPr="00675712">
              <w:rPr>
                <w:rFonts w:ascii="Times New Roman" w:hAnsi="Times New Roman" w:cs="Times New Roman"/>
                <w:sz w:val="20"/>
                <w:szCs w:val="20"/>
              </w:rPr>
              <w:t>Микроветт</w:t>
            </w:r>
            <w:proofErr w:type="spellEnd"/>
            <w:r w:rsidRPr="00675712">
              <w:rPr>
                <w:rFonts w:ascii="Times New Roman" w:hAnsi="Times New Roman" w:cs="Times New Roman"/>
                <w:sz w:val="20"/>
                <w:szCs w:val="20"/>
              </w:rPr>
              <w:t xml:space="preserve"> </w:t>
            </w:r>
            <w:proofErr w:type="gramStart"/>
            <w:r w:rsidRPr="00675712">
              <w:rPr>
                <w:rFonts w:ascii="Times New Roman" w:hAnsi="Times New Roman" w:cs="Times New Roman"/>
                <w:sz w:val="20"/>
                <w:szCs w:val="20"/>
              </w:rPr>
              <w:t>СВ</w:t>
            </w:r>
            <w:proofErr w:type="gramEnd"/>
            <w:r w:rsidRPr="00675712">
              <w:rPr>
                <w:rFonts w:ascii="Times New Roman" w:hAnsi="Times New Roman" w:cs="Times New Roman"/>
                <w:sz w:val="20"/>
                <w:szCs w:val="20"/>
              </w:rPr>
              <w:t xml:space="preserve"> производства </w:t>
            </w:r>
            <w:proofErr w:type="spellStart"/>
            <w:r w:rsidRPr="00675712">
              <w:rPr>
                <w:rFonts w:ascii="Times New Roman" w:hAnsi="Times New Roman" w:cs="Times New Roman"/>
                <w:sz w:val="20"/>
                <w:szCs w:val="20"/>
              </w:rPr>
              <w:t>Сарштедт</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Изделие медицинское вспомогательное - кювета для анализаторов показателей гемостаза по ТУ 22.29.29-007-23475651-2020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Кюветы измерительные одноразовые с шариками для анализаторов показателей гемостаза (</w:t>
            </w:r>
            <w:proofErr w:type="spellStart"/>
            <w:r w:rsidRPr="00675712">
              <w:rPr>
                <w:rFonts w:ascii="Times New Roman" w:hAnsi="Times New Roman" w:cs="Times New Roman"/>
                <w:sz w:val="20"/>
                <w:szCs w:val="20"/>
              </w:rPr>
              <w:t>коагулометров</w:t>
            </w:r>
            <w:proofErr w:type="spellEnd"/>
            <w:r w:rsidRPr="00675712">
              <w:rPr>
                <w:rFonts w:ascii="Times New Roman" w:hAnsi="Times New Roman" w:cs="Times New Roman"/>
                <w:sz w:val="20"/>
                <w:szCs w:val="20"/>
              </w:rPr>
              <w:t xml:space="preserve">) АПГ2-02, АПГ2-02-П, АПГ4-02-П, АПГ2-03-П, АПГ2-03-Пх, АПГ4-03-П, АПГ4-03-Пх. Объём кюветы 250 мкл Объём </w:t>
            </w:r>
            <w:proofErr w:type="spellStart"/>
            <w:r w:rsidRPr="00675712">
              <w:rPr>
                <w:rFonts w:ascii="Times New Roman" w:hAnsi="Times New Roman" w:cs="Times New Roman"/>
                <w:sz w:val="20"/>
                <w:szCs w:val="20"/>
              </w:rPr>
              <w:t>биопробы</w:t>
            </w:r>
            <w:proofErr w:type="spellEnd"/>
            <w:r w:rsidRPr="00675712">
              <w:rPr>
                <w:rFonts w:ascii="Times New Roman" w:hAnsi="Times New Roman" w:cs="Times New Roman"/>
                <w:sz w:val="20"/>
                <w:szCs w:val="20"/>
              </w:rPr>
              <w:t xml:space="preserve"> 25 ÷ 50 мкл Шифр КД МЛБА.36.000.050 Упаковка 1000 кювет (не менее), 1000 шариков (не менее) Дата производства указана на упаковке Срок годности 2 года с даты производства, указанной на упаковке</w:t>
            </w:r>
            <w:proofErr w:type="gramStart"/>
            <w:r w:rsidRPr="00675712">
              <w:rPr>
                <w:rFonts w:ascii="Times New Roman" w:hAnsi="Times New Roman" w:cs="Times New Roman"/>
                <w:sz w:val="20"/>
                <w:szCs w:val="20"/>
              </w:rPr>
              <w:t xml:space="preserve"> П</w:t>
            </w:r>
            <w:proofErr w:type="gramEnd"/>
            <w:r w:rsidRPr="00675712">
              <w:rPr>
                <w:rFonts w:ascii="Times New Roman" w:hAnsi="Times New Roman" w:cs="Times New Roman"/>
                <w:sz w:val="20"/>
                <w:szCs w:val="20"/>
              </w:rPr>
              <w:t>ри производстве использованы материалы: 1. Полипропилен 01030 ТУ 2211-015-00203521-99 (или аналог) 2. Шарик 2,5-60 ГОСТ 3722-81 из стали ШХ15 (или аналог)</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Автоматический ланцет </w:t>
            </w:r>
            <w:proofErr w:type="spellStart"/>
            <w:r w:rsidRPr="00675712">
              <w:rPr>
                <w:rFonts w:ascii="Times New Roman" w:hAnsi="Times New Roman" w:cs="Times New Roman"/>
                <w:sz w:val="20"/>
                <w:szCs w:val="20"/>
              </w:rPr>
              <w:t>Qlance</w:t>
            </w:r>
            <w:proofErr w:type="spell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Special</w:t>
            </w:r>
            <w:proofErr w:type="spellEnd"/>
            <w:r w:rsidRPr="00675712">
              <w:rPr>
                <w:rFonts w:ascii="Times New Roman" w:hAnsi="Times New Roman" w:cs="Times New Roman"/>
                <w:sz w:val="20"/>
                <w:szCs w:val="20"/>
              </w:rPr>
              <w:t>, глубина прокола 2 мм, лезвие 0,8мм (21G), желтый, уп.100шт</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Цветовая кодировка: желтый</w:t>
            </w:r>
            <w:r w:rsidRPr="00675712">
              <w:rPr>
                <w:rFonts w:ascii="Times New Roman" w:hAnsi="Times New Roman" w:cs="Times New Roman"/>
                <w:sz w:val="20"/>
                <w:szCs w:val="20"/>
              </w:rPr>
              <w:br/>
              <w:t>Размер иглы: лезвие 0,8мм (21G)</w:t>
            </w:r>
            <w:r w:rsidRPr="00675712">
              <w:rPr>
                <w:rFonts w:ascii="Times New Roman" w:hAnsi="Times New Roman" w:cs="Times New Roman"/>
                <w:sz w:val="20"/>
                <w:szCs w:val="20"/>
              </w:rPr>
              <w:br/>
              <w:t>Глубина прокола: 2 мм</w:t>
            </w:r>
            <w:r w:rsidRPr="00675712">
              <w:rPr>
                <w:rFonts w:ascii="Times New Roman" w:hAnsi="Times New Roman" w:cs="Times New Roman"/>
                <w:sz w:val="20"/>
                <w:szCs w:val="20"/>
              </w:rPr>
              <w:br/>
              <w:t>Упаковка:100 шт.</w:t>
            </w:r>
            <w:r w:rsidRPr="00675712">
              <w:rPr>
                <w:rFonts w:ascii="Times New Roman" w:hAnsi="Times New Roman" w:cs="Times New Roman"/>
                <w:sz w:val="20"/>
                <w:szCs w:val="20"/>
              </w:rPr>
              <w:br/>
              <w:t xml:space="preserve">Ланцет стерильный, автоматический, с механизмом </w:t>
            </w:r>
            <w:proofErr w:type="spellStart"/>
            <w:r w:rsidRPr="00675712">
              <w:rPr>
                <w:rFonts w:ascii="Times New Roman" w:hAnsi="Times New Roman" w:cs="Times New Roman"/>
                <w:sz w:val="20"/>
                <w:szCs w:val="20"/>
              </w:rPr>
              <w:t>самоактивации</w:t>
            </w:r>
            <w:proofErr w:type="spellEnd"/>
            <w:r w:rsidRPr="00675712">
              <w:rPr>
                <w:rFonts w:ascii="Times New Roman" w:hAnsi="Times New Roman" w:cs="Times New Roman"/>
                <w:sz w:val="20"/>
                <w:szCs w:val="20"/>
              </w:rPr>
              <w:t>, срабатывающий при нажатии корпуса ланцета и исключающий повторное применение.</w:t>
            </w:r>
            <w:r w:rsidRPr="00675712">
              <w:rPr>
                <w:rFonts w:ascii="Times New Roman" w:hAnsi="Times New Roman" w:cs="Times New Roman"/>
                <w:sz w:val="20"/>
                <w:szCs w:val="20"/>
              </w:rPr>
              <w:br/>
              <w:t>Глубина прокола</w:t>
            </w:r>
            <w:proofErr w:type="gramStart"/>
            <w:r w:rsidRPr="00675712">
              <w:rPr>
                <w:rFonts w:ascii="Times New Roman" w:hAnsi="Times New Roman" w:cs="Times New Roman"/>
                <w:sz w:val="20"/>
                <w:szCs w:val="20"/>
              </w:rPr>
              <w:t>2</w:t>
            </w:r>
            <w:proofErr w:type="gramEnd"/>
            <w:r w:rsidRPr="00675712">
              <w:rPr>
                <w:rFonts w:ascii="Times New Roman" w:hAnsi="Times New Roman" w:cs="Times New Roman"/>
                <w:sz w:val="20"/>
                <w:szCs w:val="20"/>
              </w:rPr>
              <w:t>,0 мм. Двугранная заточка лезвия 0,8 мм (21G) с силиконовым покрытием гарантирует высокую скорость прокола и устранение вибрации иглы.</w:t>
            </w:r>
            <w:r w:rsidRPr="00675712">
              <w:rPr>
                <w:rFonts w:ascii="Times New Roman" w:hAnsi="Times New Roman" w:cs="Times New Roman"/>
                <w:sz w:val="20"/>
                <w:szCs w:val="20"/>
              </w:rPr>
              <w:br/>
              <w:t>Образец крови 70-100 мкл.</w:t>
            </w:r>
            <w:r w:rsidRPr="00675712">
              <w:rPr>
                <w:rFonts w:ascii="Times New Roman" w:hAnsi="Times New Roman" w:cs="Times New Roman"/>
                <w:sz w:val="20"/>
                <w:szCs w:val="20"/>
              </w:rPr>
              <w:br/>
              <w:t>Специальная игла в виде лезвия позволяет получить большой образец крови, а также безопасно забирать кровь у младенцев из пятки или мочки уха.</w:t>
            </w:r>
            <w:r w:rsidRPr="00675712">
              <w:rPr>
                <w:rFonts w:ascii="Times New Roman" w:hAnsi="Times New Roman" w:cs="Times New Roman"/>
                <w:sz w:val="20"/>
                <w:szCs w:val="20"/>
              </w:rPr>
              <w:br/>
              <w:t>Упаковка 100 штук полностью на русском языке.</w:t>
            </w:r>
            <w:r w:rsidRPr="00675712">
              <w:rPr>
                <w:rFonts w:ascii="Times New Roman" w:hAnsi="Times New Roman" w:cs="Times New Roman"/>
                <w:sz w:val="20"/>
                <w:szCs w:val="20"/>
              </w:rPr>
              <w:br/>
              <w:t xml:space="preserve">Наличие Регистрационного Удостоверения </w:t>
            </w:r>
            <w:proofErr w:type="spellStart"/>
            <w:r w:rsidRPr="00675712">
              <w:rPr>
                <w:rFonts w:ascii="Times New Roman" w:hAnsi="Times New Roman" w:cs="Times New Roman"/>
                <w:sz w:val="20"/>
                <w:szCs w:val="20"/>
              </w:rPr>
              <w:t>Росздравнадзора</w:t>
            </w:r>
            <w:proofErr w:type="spellEnd"/>
            <w:r w:rsidRPr="00675712">
              <w:rPr>
                <w:rFonts w:ascii="Times New Roman" w:hAnsi="Times New Roman" w:cs="Times New Roman"/>
                <w:sz w:val="20"/>
                <w:szCs w:val="20"/>
              </w:rPr>
              <w:t>.</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Этикетки 30х20 мм (термобумага ТОП) (2000 </w:t>
            </w:r>
            <w:proofErr w:type="spellStart"/>
            <w:r w:rsidRPr="00675712">
              <w:rPr>
                <w:rFonts w:ascii="Times New Roman" w:hAnsi="Times New Roman" w:cs="Times New Roman"/>
                <w:sz w:val="20"/>
                <w:szCs w:val="20"/>
              </w:rPr>
              <w:t>эт</w:t>
            </w:r>
            <w:proofErr w:type="spellEnd"/>
            <w:r w:rsidRPr="00675712">
              <w:rPr>
                <w:rFonts w:ascii="Times New Roman" w:hAnsi="Times New Roman" w:cs="Times New Roman"/>
                <w:sz w:val="20"/>
                <w:szCs w:val="20"/>
              </w:rPr>
              <w:t>. в рол</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вт.40)</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Применение и использование: </w:t>
            </w:r>
            <w:r w:rsidRPr="00675712">
              <w:rPr>
                <w:rFonts w:ascii="Times New Roman" w:hAnsi="Times New Roman" w:cs="Times New Roman"/>
                <w:sz w:val="20"/>
                <w:szCs w:val="20"/>
              </w:rPr>
              <w:br w:type="page"/>
              <w:t>Термочувствительный продукт разработан для термопечати, подходит для низких и средних скоростей печати. Подходит для ярлыка супермаркета и промышленного производства.</w:t>
            </w:r>
            <w:r w:rsidRPr="00675712">
              <w:rPr>
                <w:rFonts w:ascii="Times New Roman" w:hAnsi="Times New Roman" w:cs="Times New Roman"/>
                <w:sz w:val="20"/>
                <w:szCs w:val="20"/>
              </w:rPr>
              <w:br w:type="page"/>
              <w:t>Хранение в чистой и сухой среде.</w:t>
            </w:r>
            <w:r w:rsidRPr="00675712">
              <w:rPr>
                <w:rFonts w:ascii="Times New Roman" w:hAnsi="Times New Roman" w:cs="Times New Roman"/>
                <w:sz w:val="20"/>
                <w:szCs w:val="20"/>
              </w:rPr>
              <w:br w:type="page"/>
              <w:t>Избегайте продолжительного воздействия температуры свыше 50℃.</w:t>
            </w:r>
            <w:r w:rsidRPr="00675712">
              <w:rPr>
                <w:rFonts w:ascii="Times New Roman" w:hAnsi="Times New Roman" w:cs="Times New Roman"/>
                <w:sz w:val="20"/>
                <w:szCs w:val="20"/>
              </w:rPr>
              <w:br w:type="page"/>
              <w:t xml:space="preserve"> </w:t>
            </w:r>
            <w:r w:rsidRPr="00675712">
              <w:rPr>
                <w:rFonts w:ascii="Times New Roman" w:hAnsi="Times New Roman" w:cs="Times New Roman"/>
                <w:sz w:val="20"/>
                <w:szCs w:val="20"/>
              </w:rPr>
              <w:br w:type="page"/>
              <w:t xml:space="preserve">Печать/преобразование: </w:t>
            </w:r>
            <w:r w:rsidRPr="00675712">
              <w:rPr>
                <w:rFonts w:ascii="Times New Roman" w:hAnsi="Times New Roman" w:cs="Times New Roman"/>
                <w:sz w:val="20"/>
                <w:szCs w:val="20"/>
              </w:rPr>
              <w:br w:type="page"/>
              <w:t>Этот продукт подходит для всех обычных технологий печати. Температура технологического материала не должна превышать 50℃.  Растворитель может привести к повреждению поверхностного покрытия; следует соблюдать осторожность при использовании чернил на основе растворителей. Тестирование чернил всегда рекомендуется проводить перед производством. Превосходные преобразовательные характеристики во вращающемся и плоском слое.</w:t>
            </w:r>
            <w:r w:rsidRPr="00675712">
              <w:rPr>
                <w:rFonts w:ascii="Times New Roman" w:hAnsi="Times New Roman" w:cs="Times New Roman"/>
                <w:sz w:val="20"/>
                <w:szCs w:val="20"/>
              </w:rPr>
              <w:br w:type="page"/>
            </w:r>
            <w:r w:rsidRPr="00675712">
              <w:rPr>
                <w:rFonts w:ascii="Times New Roman" w:hAnsi="Times New Roman" w:cs="Times New Roman"/>
                <w:sz w:val="20"/>
                <w:szCs w:val="20"/>
              </w:rPr>
              <w:br w:type="page"/>
              <w:t xml:space="preserve">Срок годности: </w:t>
            </w:r>
            <w:r w:rsidRPr="00675712">
              <w:rPr>
                <w:rFonts w:ascii="Times New Roman" w:hAnsi="Times New Roman" w:cs="Times New Roman"/>
                <w:sz w:val="20"/>
                <w:szCs w:val="20"/>
              </w:rPr>
              <w:br w:type="page"/>
              <w:t>Один год при температуре хранения 23±2° C и относительной влажности 50±5%. При хранении избегать высоких температур, повышенной влажности и прямого солнечного света.</w:t>
            </w:r>
            <w:r w:rsidRPr="00675712">
              <w:rPr>
                <w:rFonts w:ascii="Times New Roman" w:hAnsi="Times New Roman" w:cs="Times New Roman"/>
                <w:sz w:val="20"/>
                <w:szCs w:val="20"/>
              </w:rPr>
              <w:br w:type="page"/>
              <w:t>Лицевая сторона:</w:t>
            </w:r>
            <w:r w:rsidRPr="00675712">
              <w:rPr>
                <w:rFonts w:ascii="Times New Roman" w:hAnsi="Times New Roman" w:cs="Times New Roman"/>
                <w:sz w:val="20"/>
                <w:szCs w:val="20"/>
              </w:rPr>
              <w:br w:type="page"/>
              <w:t xml:space="preserve">Белая бумага со специальным покрытием 601670-T и с термочувствительным слоем. </w:t>
            </w:r>
            <w:r w:rsidRPr="00675712">
              <w:rPr>
                <w:rFonts w:ascii="Times New Roman" w:hAnsi="Times New Roman" w:cs="Times New Roman"/>
                <w:sz w:val="20"/>
                <w:szCs w:val="20"/>
              </w:rPr>
              <w:br w:type="page"/>
              <w:t>Покрытие 601670-T- является защитным покрытие, позволяет лицевой стороне  быть более долговечной и устойчивой  к физическим воздействиям.</w:t>
            </w:r>
            <w:r w:rsidRPr="00675712">
              <w:rPr>
                <w:rFonts w:ascii="Times New Roman" w:hAnsi="Times New Roman" w:cs="Times New Roman"/>
                <w:sz w:val="20"/>
                <w:szCs w:val="20"/>
              </w:rPr>
              <w:br w:type="page"/>
              <w:t>Плотность:                                             70 g\m2                           ISO536</w:t>
            </w:r>
            <w:r w:rsidRPr="00675712">
              <w:rPr>
                <w:rFonts w:ascii="Times New Roman" w:hAnsi="Times New Roman" w:cs="Times New Roman"/>
                <w:sz w:val="20"/>
                <w:szCs w:val="20"/>
              </w:rPr>
              <w:br w:type="page"/>
              <w:t xml:space="preserve">Толщина:                                                76 </w:t>
            </w:r>
            <w:proofErr w:type="spellStart"/>
            <w:r w:rsidRPr="00675712">
              <w:rPr>
                <w:rFonts w:ascii="Times New Roman" w:hAnsi="Times New Roman" w:cs="Times New Roman"/>
                <w:sz w:val="20"/>
                <w:szCs w:val="20"/>
              </w:rPr>
              <w:t>µm</w:t>
            </w:r>
            <w:proofErr w:type="spellEnd"/>
            <w:r w:rsidRPr="00675712">
              <w:rPr>
                <w:rFonts w:ascii="Times New Roman" w:hAnsi="Times New Roman" w:cs="Times New Roman"/>
                <w:sz w:val="20"/>
                <w:szCs w:val="20"/>
              </w:rPr>
              <w:t xml:space="preserve">                              ISO534</w:t>
            </w:r>
            <w:r w:rsidRPr="00675712">
              <w:rPr>
                <w:rFonts w:ascii="Times New Roman" w:hAnsi="Times New Roman" w:cs="Times New Roman"/>
                <w:sz w:val="20"/>
                <w:szCs w:val="20"/>
              </w:rPr>
              <w:br w:type="page"/>
              <w:t>Белизна:                                                  ≥80%                            ISO 2470</w:t>
            </w:r>
            <w:r w:rsidRPr="00675712">
              <w:rPr>
                <w:rFonts w:ascii="Times New Roman" w:hAnsi="Times New Roman" w:cs="Times New Roman"/>
                <w:sz w:val="20"/>
                <w:szCs w:val="20"/>
              </w:rPr>
              <w:br w:type="page"/>
              <w:t>Динамическая чувствительность:        ≥1,00                            GB/T 28210-2011.</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r w:rsidRPr="00675712">
              <w:rPr>
                <w:rFonts w:ascii="Times New Roman" w:hAnsi="Times New Roman" w:cs="Times New Roman"/>
                <w:sz w:val="20"/>
                <w:szCs w:val="20"/>
              </w:rPr>
              <w:t>упак</w:t>
            </w:r>
            <w:proofErr w:type="spell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реагентов для бактериологических исследований ’’Питательная среда для выделения стафилококков сухая” (</w:t>
            </w:r>
            <w:proofErr w:type="spellStart"/>
            <w:r w:rsidRPr="00675712">
              <w:rPr>
                <w:rFonts w:ascii="Times New Roman" w:hAnsi="Times New Roman" w:cs="Times New Roman"/>
                <w:sz w:val="20"/>
                <w:szCs w:val="20"/>
              </w:rPr>
              <w:t>Стафилококкагар</w:t>
            </w:r>
            <w:proofErr w:type="spellEnd"/>
            <w:r w:rsidRPr="00675712">
              <w:rPr>
                <w:rFonts w:ascii="Times New Roman" w:hAnsi="Times New Roman" w:cs="Times New Roman"/>
                <w:sz w:val="20"/>
                <w:szCs w:val="20"/>
              </w:rPr>
              <w:t xml:space="preserve">) по ТУ 9398-109-78093326-2010, 250гр, </w:t>
            </w:r>
            <w:proofErr w:type="spellStart"/>
            <w:proofErr w:type="gramStart"/>
            <w:r w:rsidRPr="00675712">
              <w:rPr>
                <w:rFonts w:ascii="Times New Roman" w:hAnsi="Times New Roman" w:cs="Times New Roman"/>
                <w:sz w:val="20"/>
                <w:szCs w:val="20"/>
              </w:rPr>
              <w:t>шт</w:t>
            </w:r>
            <w:proofErr w:type="spellEnd"/>
            <w:proofErr w:type="gramEnd"/>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Назначение-Питательная</w:t>
            </w:r>
            <w:proofErr w:type="spellEnd"/>
            <w:proofErr w:type="gramEnd"/>
            <w:r w:rsidRPr="00675712">
              <w:rPr>
                <w:rFonts w:ascii="Times New Roman" w:hAnsi="Times New Roman" w:cs="Times New Roman"/>
                <w:sz w:val="20"/>
                <w:szCs w:val="20"/>
              </w:rPr>
              <w:t xml:space="preserve"> среда предназначена для выделения стафилококков из исследуемого материала.</w:t>
            </w:r>
            <w:r w:rsidRPr="00675712">
              <w:rPr>
                <w:rFonts w:ascii="Times New Roman" w:hAnsi="Times New Roman" w:cs="Times New Roman"/>
                <w:sz w:val="20"/>
                <w:szCs w:val="20"/>
              </w:rPr>
              <w:br/>
              <w:t>Состав, г/</w:t>
            </w:r>
            <w:proofErr w:type="spellStart"/>
            <w:proofErr w:type="gramStart"/>
            <w:r w:rsidRPr="00675712">
              <w:rPr>
                <w:rFonts w:ascii="Times New Roman" w:hAnsi="Times New Roman" w:cs="Times New Roman"/>
                <w:sz w:val="20"/>
                <w:szCs w:val="20"/>
              </w:rPr>
              <w:t>л-Панкреатический</w:t>
            </w:r>
            <w:proofErr w:type="spellEnd"/>
            <w:proofErr w:type="gramEnd"/>
            <w:r w:rsidRPr="00675712">
              <w:rPr>
                <w:rFonts w:ascii="Times New Roman" w:hAnsi="Times New Roman" w:cs="Times New Roman"/>
                <w:sz w:val="20"/>
                <w:szCs w:val="20"/>
              </w:rPr>
              <w:t xml:space="preserve"> </w:t>
            </w:r>
            <w:proofErr w:type="spellStart"/>
            <w:r w:rsidRPr="00675712">
              <w:rPr>
                <w:rFonts w:ascii="Times New Roman" w:hAnsi="Times New Roman" w:cs="Times New Roman"/>
                <w:sz w:val="20"/>
                <w:szCs w:val="20"/>
              </w:rPr>
              <w:t>гидролизат</w:t>
            </w:r>
            <w:proofErr w:type="spellEnd"/>
            <w:r w:rsidRPr="00675712">
              <w:rPr>
                <w:rFonts w:ascii="Times New Roman" w:hAnsi="Times New Roman" w:cs="Times New Roman"/>
                <w:sz w:val="20"/>
                <w:szCs w:val="20"/>
              </w:rPr>
              <w:t xml:space="preserve"> рыбной муки сухой не менее 5,0; панкреатический </w:t>
            </w:r>
            <w:proofErr w:type="spellStart"/>
            <w:r w:rsidRPr="00675712">
              <w:rPr>
                <w:rFonts w:ascii="Times New Roman" w:hAnsi="Times New Roman" w:cs="Times New Roman"/>
                <w:sz w:val="20"/>
                <w:szCs w:val="20"/>
              </w:rPr>
              <w:t>гидролизат</w:t>
            </w:r>
            <w:proofErr w:type="spellEnd"/>
            <w:r w:rsidRPr="00675712">
              <w:rPr>
                <w:rFonts w:ascii="Times New Roman" w:hAnsi="Times New Roman" w:cs="Times New Roman"/>
                <w:sz w:val="20"/>
                <w:szCs w:val="20"/>
              </w:rPr>
              <w:t xml:space="preserve"> казеина не менее 20,0; пептон сухой ферментативный не менее 10,0; дрожжевой экстракт не менее 5,0; натрия хлорид не менее 68,0; натрия фосфат </w:t>
            </w:r>
            <w:proofErr w:type="spellStart"/>
            <w:r w:rsidRPr="00675712">
              <w:rPr>
                <w:rFonts w:ascii="Times New Roman" w:hAnsi="Times New Roman" w:cs="Times New Roman"/>
                <w:sz w:val="20"/>
                <w:szCs w:val="20"/>
              </w:rPr>
              <w:t>двузамещенный</w:t>
            </w:r>
            <w:proofErr w:type="spellEnd"/>
            <w:r w:rsidRPr="00675712">
              <w:rPr>
                <w:rFonts w:ascii="Times New Roman" w:hAnsi="Times New Roman" w:cs="Times New Roman"/>
                <w:sz w:val="20"/>
                <w:szCs w:val="20"/>
              </w:rPr>
              <w:t xml:space="preserve"> не менее 0,5; натрия карбонат не менее 0,1; </w:t>
            </w:r>
            <w:proofErr w:type="spellStart"/>
            <w:r w:rsidRPr="00675712">
              <w:rPr>
                <w:rFonts w:ascii="Times New Roman" w:hAnsi="Times New Roman" w:cs="Times New Roman"/>
                <w:sz w:val="20"/>
                <w:szCs w:val="20"/>
              </w:rPr>
              <w:t>агар</w:t>
            </w:r>
            <w:proofErr w:type="spellEnd"/>
            <w:r w:rsidRPr="00675712">
              <w:rPr>
                <w:rFonts w:ascii="Times New Roman" w:hAnsi="Times New Roman" w:cs="Times New Roman"/>
                <w:sz w:val="20"/>
                <w:szCs w:val="20"/>
              </w:rPr>
              <w:t xml:space="preserve"> микробиологический  Наличие Регистрационного удостоверения.</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proofErr w:type="spellStart"/>
            <w:proofErr w:type="gramStart"/>
            <w:r w:rsidRPr="00675712">
              <w:rPr>
                <w:rFonts w:ascii="Times New Roman" w:hAnsi="Times New Roman" w:cs="Times New Roman"/>
                <w:sz w:val="20"/>
                <w:szCs w:val="20"/>
              </w:rPr>
              <w:t>шт</w:t>
            </w:r>
            <w:proofErr w:type="spellEnd"/>
            <w:proofErr w:type="gramEnd"/>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r w:rsidR="002C4BDB" w:rsidRPr="00322642" w:rsidTr="002C4BDB">
        <w:trPr>
          <w:trHeight w:val="1060"/>
        </w:trPr>
        <w:tc>
          <w:tcPr>
            <w:tcW w:w="1149" w:type="dxa"/>
            <w:shd w:val="clear" w:color="auto" w:fill="auto"/>
            <w:noWrap/>
            <w:vAlign w:val="center"/>
            <w:hideMark/>
          </w:tcPr>
          <w:p w:rsidR="002C4BDB" w:rsidRPr="00322642" w:rsidRDefault="002C4BDB" w:rsidP="00DE7AC0">
            <w:pPr>
              <w:pStyle w:val="a5"/>
              <w:numPr>
                <w:ilvl w:val="0"/>
                <w:numId w:val="1"/>
              </w:numPr>
              <w:spacing w:after="0" w:line="240" w:lineRule="auto"/>
              <w:jc w:val="center"/>
              <w:rPr>
                <w:rFonts w:ascii="Times New Roman" w:eastAsia="Times New Roman" w:hAnsi="Times New Roman" w:cs="Times New Roman"/>
              </w:rPr>
            </w:pPr>
          </w:p>
        </w:tc>
        <w:tc>
          <w:tcPr>
            <w:tcW w:w="3381"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Набор для взятия проб на энтеробиоз по методу Рабиновича по ТУ 32.50.50-013-17547866-2021 (с клеем, контейнер ПП), 40 определений</w:t>
            </w:r>
          </w:p>
        </w:tc>
        <w:tc>
          <w:tcPr>
            <w:tcW w:w="8692" w:type="dxa"/>
            <w:shd w:val="clear" w:color="auto" w:fill="auto"/>
            <w:vAlign w:val="center"/>
            <w:hideMark/>
          </w:tcPr>
          <w:p w:rsidR="002C4BDB" w:rsidRPr="00675712" w:rsidRDefault="002C4BDB">
            <w:pPr>
              <w:rPr>
                <w:rFonts w:ascii="Times New Roman" w:hAnsi="Times New Roman" w:cs="Times New Roman"/>
                <w:sz w:val="20"/>
                <w:szCs w:val="20"/>
              </w:rPr>
            </w:pPr>
            <w:r w:rsidRPr="00675712">
              <w:rPr>
                <w:rFonts w:ascii="Times New Roman" w:hAnsi="Times New Roman" w:cs="Times New Roman"/>
                <w:sz w:val="20"/>
                <w:szCs w:val="20"/>
              </w:rPr>
              <w:t xml:space="preserve">Комплект для получения </w:t>
            </w:r>
            <w:proofErr w:type="spellStart"/>
            <w:r w:rsidRPr="00675712">
              <w:rPr>
                <w:rFonts w:ascii="Times New Roman" w:hAnsi="Times New Roman" w:cs="Times New Roman"/>
                <w:sz w:val="20"/>
                <w:szCs w:val="20"/>
              </w:rPr>
              <w:t>перианального</w:t>
            </w:r>
            <w:proofErr w:type="spellEnd"/>
            <w:r w:rsidRPr="00675712">
              <w:rPr>
                <w:rFonts w:ascii="Times New Roman" w:hAnsi="Times New Roman" w:cs="Times New Roman"/>
                <w:sz w:val="20"/>
                <w:szCs w:val="20"/>
              </w:rPr>
              <w:t xml:space="preserve"> отпечатка методом Рабиновича и последующего </w:t>
            </w:r>
            <w:proofErr w:type="spellStart"/>
            <w:r w:rsidRPr="00675712">
              <w:rPr>
                <w:rFonts w:ascii="Times New Roman" w:hAnsi="Times New Roman" w:cs="Times New Roman"/>
                <w:sz w:val="20"/>
                <w:szCs w:val="20"/>
              </w:rPr>
              <w:t>микроскопирования</w:t>
            </w:r>
            <w:proofErr w:type="spellEnd"/>
            <w:r w:rsidRPr="00675712">
              <w:rPr>
                <w:rFonts w:ascii="Times New Roman" w:hAnsi="Times New Roman" w:cs="Times New Roman"/>
                <w:sz w:val="20"/>
                <w:szCs w:val="20"/>
              </w:rPr>
              <w:t xml:space="preserve"> состоит из: шпателя с клеем для отбора пробы, в полимерном транспортном контейнере. Шпатель изготовлен из прозрачного пластика, с закругленными краями, с плоской поверхностью для удобного </w:t>
            </w:r>
            <w:proofErr w:type="spellStart"/>
            <w:r w:rsidRPr="00675712">
              <w:rPr>
                <w:rFonts w:ascii="Times New Roman" w:hAnsi="Times New Roman" w:cs="Times New Roman"/>
                <w:sz w:val="20"/>
                <w:szCs w:val="20"/>
              </w:rPr>
              <w:t>микроскопирования</w:t>
            </w:r>
            <w:proofErr w:type="spellEnd"/>
            <w:r w:rsidRPr="00675712">
              <w:rPr>
                <w:rFonts w:ascii="Times New Roman" w:hAnsi="Times New Roman" w:cs="Times New Roman"/>
                <w:sz w:val="20"/>
                <w:szCs w:val="20"/>
              </w:rPr>
              <w:t xml:space="preserve"> образца без проведения дополнительных манипуляций </w:t>
            </w:r>
            <w:proofErr w:type="spellStart"/>
            <w:r w:rsidRPr="00675712">
              <w:rPr>
                <w:rFonts w:ascii="Times New Roman" w:hAnsi="Times New Roman" w:cs="Times New Roman"/>
                <w:sz w:val="20"/>
                <w:szCs w:val="20"/>
              </w:rPr>
              <w:t>пробоподготовки</w:t>
            </w:r>
            <w:proofErr w:type="spellEnd"/>
            <w:r w:rsidRPr="00675712">
              <w:rPr>
                <w:rFonts w:ascii="Times New Roman" w:hAnsi="Times New Roman" w:cs="Times New Roman"/>
                <w:sz w:val="20"/>
                <w:szCs w:val="20"/>
              </w:rPr>
              <w:t xml:space="preserve">. На одной стороне шпателя нанесен слой прозрачного водно-дисперсионного клея. Площадь нанесенной клеевой основы: длина </w:t>
            </w:r>
            <w:proofErr w:type="gramStart"/>
            <w:r w:rsidRPr="00675712">
              <w:rPr>
                <w:rFonts w:ascii="Times New Roman" w:hAnsi="Times New Roman" w:cs="Times New Roman"/>
                <w:sz w:val="20"/>
                <w:szCs w:val="20"/>
              </w:rPr>
              <w:t>-н</w:t>
            </w:r>
            <w:proofErr w:type="gramEnd"/>
            <w:r w:rsidRPr="00675712">
              <w:rPr>
                <w:rFonts w:ascii="Times New Roman" w:hAnsi="Times New Roman" w:cs="Times New Roman"/>
                <w:sz w:val="20"/>
                <w:szCs w:val="20"/>
              </w:rPr>
              <w:t xml:space="preserve">е более 20мм, ширина - не менее 15мм., для охвата большей площади </w:t>
            </w:r>
            <w:proofErr w:type="spellStart"/>
            <w:r w:rsidRPr="00675712">
              <w:rPr>
                <w:rFonts w:ascii="Times New Roman" w:hAnsi="Times New Roman" w:cs="Times New Roman"/>
                <w:sz w:val="20"/>
                <w:szCs w:val="20"/>
              </w:rPr>
              <w:t>перианальных</w:t>
            </w:r>
            <w:proofErr w:type="spellEnd"/>
            <w:r w:rsidRPr="00675712">
              <w:rPr>
                <w:rFonts w:ascii="Times New Roman" w:hAnsi="Times New Roman" w:cs="Times New Roman"/>
                <w:sz w:val="20"/>
                <w:szCs w:val="20"/>
              </w:rPr>
              <w:t xml:space="preserve"> складок при формировании отпечатка. Клеевая основа: прозрачная, без пузырьков воздуха, равномерно нанесенная по всей ширине рабочей поверхности шпателя, без деформации и любых механических включений.  Противоположная сторона шпателя (без клеевой основы) рельефно промаркирована. Габаритные размеры шпателя: длина - не менее 60 мм</w:t>
            </w:r>
            <w:proofErr w:type="gramStart"/>
            <w:r w:rsidRPr="00675712">
              <w:rPr>
                <w:rFonts w:ascii="Times New Roman" w:hAnsi="Times New Roman" w:cs="Times New Roman"/>
                <w:sz w:val="20"/>
                <w:szCs w:val="20"/>
              </w:rPr>
              <w:t xml:space="preserve">., </w:t>
            </w:r>
            <w:proofErr w:type="gramEnd"/>
            <w:r w:rsidRPr="00675712">
              <w:rPr>
                <w:rFonts w:ascii="Times New Roman" w:hAnsi="Times New Roman" w:cs="Times New Roman"/>
                <w:sz w:val="20"/>
                <w:szCs w:val="20"/>
              </w:rPr>
              <w:t xml:space="preserve">ширина - не менее 15мм. Транспортный контейнер имеет этикетку для маркировки и идентификации образца в лаборатории и завинчивающуюся крышку.  В набор входит не менее 40 шпателей в контейнерах, </w:t>
            </w:r>
            <w:proofErr w:type="gramStart"/>
            <w:r w:rsidRPr="00675712">
              <w:rPr>
                <w:rFonts w:ascii="Times New Roman" w:hAnsi="Times New Roman" w:cs="Times New Roman"/>
                <w:sz w:val="20"/>
                <w:szCs w:val="20"/>
              </w:rPr>
              <w:t>упакованные</w:t>
            </w:r>
            <w:proofErr w:type="gramEnd"/>
            <w:r w:rsidRPr="00675712">
              <w:rPr>
                <w:rFonts w:ascii="Times New Roman" w:hAnsi="Times New Roman" w:cs="Times New Roman"/>
                <w:sz w:val="20"/>
                <w:szCs w:val="20"/>
              </w:rPr>
              <w:t xml:space="preserve"> в картонный транспортный штатив-коробку, не менее 40 мест. Имеется Регистрационное удостоверение. Остаточный срок годности на момент поставки - не менее 17мес.</w:t>
            </w:r>
          </w:p>
        </w:tc>
        <w:tc>
          <w:tcPr>
            <w:tcW w:w="1019" w:type="dxa"/>
            <w:shd w:val="clear" w:color="auto" w:fill="auto"/>
            <w:noWrap/>
            <w:vAlign w:val="center"/>
            <w:hideMark/>
          </w:tcPr>
          <w:p w:rsidR="002C4BDB" w:rsidRPr="00675712" w:rsidRDefault="002C4BDB">
            <w:pPr>
              <w:jc w:val="center"/>
              <w:rPr>
                <w:rFonts w:ascii="Times New Roman" w:hAnsi="Times New Roman" w:cs="Times New Roman"/>
                <w:sz w:val="20"/>
                <w:szCs w:val="20"/>
              </w:rPr>
            </w:pPr>
            <w:r w:rsidRPr="00675712">
              <w:rPr>
                <w:rFonts w:ascii="Times New Roman" w:hAnsi="Times New Roman" w:cs="Times New Roman"/>
                <w:sz w:val="20"/>
                <w:szCs w:val="20"/>
              </w:rPr>
              <w:t>набор</w:t>
            </w:r>
          </w:p>
        </w:tc>
        <w:tc>
          <w:tcPr>
            <w:tcW w:w="1062" w:type="dxa"/>
            <w:shd w:val="clear" w:color="auto" w:fill="auto"/>
            <w:noWrap/>
            <w:vAlign w:val="center"/>
            <w:hideMark/>
          </w:tcPr>
          <w:p w:rsidR="002C4BDB" w:rsidRPr="00675712" w:rsidRDefault="002C4BDB" w:rsidP="00DE7AC0">
            <w:pPr>
              <w:spacing w:after="0" w:line="240" w:lineRule="auto"/>
              <w:jc w:val="center"/>
              <w:rPr>
                <w:rFonts w:ascii="Times New Roman" w:eastAsia="Times New Roman" w:hAnsi="Times New Roman" w:cs="Times New Roman"/>
                <w:sz w:val="20"/>
                <w:szCs w:val="20"/>
              </w:rPr>
            </w:pPr>
            <w:r w:rsidRPr="00675712">
              <w:rPr>
                <w:rFonts w:ascii="Times New Roman" w:eastAsia="Times New Roman" w:hAnsi="Times New Roman" w:cs="Times New Roman"/>
                <w:sz w:val="20"/>
                <w:szCs w:val="20"/>
              </w:rPr>
              <w:t>1</w:t>
            </w:r>
          </w:p>
        </w:tc>
      </w:tr>
    </w:tbl>
    <w:p w:rsidR="007C2FCE" w:rsidRPr="007C2FCE" w:rsidRDefault="007C2FCE" w:rsidP="007C2FCE">
      <w:pPr>
        <w:pStyle w:val="1"/>
        <w:ind w:left="0"/>
        <w:jc w:val="both"/>
        <w:rPr>
          <w:b/>
          <w:bCs/>
        </w:rPr>
      </w:pPr>
      <w:r w:rsidRPr="00BF49B0">
        <w:rPr>
          <w:b/>
          <w:bCs/>
          <w:kern w:val="0"/>
          <w:lang w:eastAsia="ru-RU"/>
        </w:rPr>
        <w:t>*Допускаются эквиваленты</w:t>
      </w:r>
    </w:p>
    <w:p w:rsidR="00322642" w:rsidRDefault="00322642" w:rsidP="00B654CE">
      <w:pPr>
        <w:pStyle w:val="1"/>
        <w:ind w:left="0"/>
        <w:jc w:val="both"/>
        <w:rPr>
          <w:b/>
          <w:bCs/>
          <w:kern w:val="0"/>
          <w:sz w:val="22"/>
          <w:szCs w:val="22"/>
          <w:lang w:eastAsia="ru-RU"/>
        </w:rPr>
      </w:pPr>
    </w:p>
    <w:p w:rsidR="00B654CE" w:rsidRDefault="00B654CE" w:rsidP="00B654CE">
      <w:pPr>
        <w:pStyle w:val="1"/>
        <w:ind w:left="0"/>
        <w:jc w:val="both"/>
        <w:rPr>
          <w:b/>
          <w:bCs/>
          <w:kern w:val="0"/>
          <w:sz w:val="22"/>
          <w:szCs w:val="22"/>
          <w:lang w:eastAsia="ru-RU"/>
        </w:rPr>
      </w:pPr>
      <w:r w:rsidRPr="00322642">
        <w:rPr>
          <w:b/>
          <w:bCs/>
          <w:kern w:val="0"/>
          <w:sz w:val="22"/>
          <w:szCs w:val="22"/>
          <w:lang w:eastAsia="ru-RU"/>
        </w:rPr>
        <w:t>*Общее количество товара определяется на основании заявок Покупателя в рамках и в пределах срока действия договора, заключенного по результатам настоящей закупки, проведенной путем запроса котировок</w:t>
      </w:r>
    </w:p>
    <w:p w:rsidR="007C2FCE" w:rsidRDefault="007C2FCE" w:rsidP="00B654CE">
      <w:pPr>
        <w:pStyle w:val="1"/>
        <w:ind w:left="0"/>
        <w:jc w:val="both"/>
        <w:rPr>
          <w:b/>
          <w:bCs/>
          <w:kern w:val="0"/>
          <w:sz w:val="22"/>
          <w:szCs w:val="22"/>
          <w:lang w:eastAsia="ru-RU"/>
        </w:rPr>
      </w:pPr>
    </w:p>
    <w:p w:rsidR="007C2FCE" w:rsidRPr="00322642" w:rsidRDefault="007C2FCE">
      <w:pPr>
        <w:pStyle w:val="1"/>
        <w:ind w:left="0"/>
        <w:jc w:val="both"/>
        <w:rPr>
          <w:b/>
          <w:bCs/>
          <w:sz w:val="22"/>
          <w:szCs w:val="22"/>
        </w:rPr>
      </w:pPr>
    </w:p>
    <w:sectPr w:rsidR="007C2FCE" w:rsidRPr="00322642" w:rsidSect="00B654CE">
      <w:pgSz w:w="16838" w:h="11906" w:orient="landscape"/>
      <w:pgMar w:top="426" w:right="42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F4A53"/>
    <w:multiLevelType w:val="hybridMultilevel"/>
    <w:tmpl w:val="34448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4CE"/>
    <w:rsid w:val="00012999"/>
    <w:rsid w:val="0001456D"/>
    <w:rsid w:val="00047186"/>
    <w:rsid w:val="0006117D"/>
    <w:rsid w:val="00127073"/>
    <w:rsid w:val="001E41EF"/>
    <w:rsid w:val="00232D49"/>
    <w:rsid w:val="00287F5E"/>
    <w:rsid w:val="002C4BDB"/>
    <w:rsid w:val="00322642"/>
    <w:rsid w:val="00384AC1"/>
    <w:rsid w:val="003E0513"/>
    <w:rsid w:val="003E3D8E"/>
    <w:rsid w:val="003F1DA8"/>
    <w:rsid w:val="003F655A"/>
    <w:rsid w:val="00401277"/>
    <w:rsid w:val="00402803"/>
    <w:rsid w:val="004557AF"/>
    <w:rsid w:val="004B0C1C"/>
    <w:rsid w:val="00545ADC"/>
    <w:rsid w:val="00557430"/>
    <w:rsid w:val="00572225"/>
    <w:rsid w:val="00675712"/>
    <w:rsid w:val="006C1EB6"/>
    <w:rsid w:val="006D404B"/>
    <w:rsid w:val="0070521A"/>
    <w:rsid w:val="007130A1"/>
    <w:rsid w:val="00746FF2"/>
    <w:rsid w:val="007C2FCE"/>
    <w:rsid w:val="007D6E23"/>
    <w:rsid w:val="007E2A90"/>
    <w:rsid w:val="00816D46"/>
    <w:rsid w:val="00836984"/>
    <w:rsid w:val="00887D9C"/>
    <w:rsid w:val="008A36A3"/>
    <w:rsid w:val="009238A2"/>
    <w:rsid w:val="00991C66"/>
    <w:rsid w:val="00997872"/>
    <w:rsid w:val="009B1A54"/>
    <w:rsid w:val="009D1C92"/>
    <w:rsid w:val="00A20049"/>
    <w:rsid w:val="00A23403"/>
    <w:rsid w:val="00A529E2"/>
    <w:rsid w:val="00AF7062"/>
    <w:rsid w:val="00B654CE"/>
    <w:rsid w:val="00B82C71"/>
    <w:rsid w:val="00BC4099"/>
    <w:rsid w:val="00BF49B0"/>
    <w:rsid w:val="00C25BA5"/>
    <w:rsid w:val="00C37532"/>
    <w:rsid w:val="00CA02E6"/>
    <w:rsid w:val="00CA4740"/>
    <w:rsid w:val="00D01A84"/>
    <w:rsid w:val="00D056CF"/>
    <w:rsid w:val="00D70532"/>
    <w:rsid w:val="00DC250C"/>
    <w:rsid w:val="00DC77F5"/>
    <w:rsid w:val="00DD6693"/>
    <w:rsid w:val="00DE7AC0"/>
    <w:rsid w:val="00E62B88"/>
    <w:rsid w:val="00E86F54"/>
    <w:rsid w:val="00E932D3"/>
    <w:rsid w:val="00EB2E1A"/>
    <w:rsid w:val="00EB5AA1"/>
    <w:rsid w:val="00EF49C4"/>
    <w:rsid w:val="00F06EF2"/>
    <w:rsid w:val="00F6100B"/>
    <w:rsid w:val="00FC43DA"/>
    <w:rsid w:val="00FE3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Жирный"/>
    <w:link w:val="a4"/>
    <w:uiPriority w:val="1"/>
    <w:qFormat/>
    <w:rsid w:val="00B654CE"/>
    <w:pPr>
      <w:spacing w:after="0" w:line="240" w:lineRule="auto"/>
    </w:pPr>
    <w:rPr>
      <w:rFonts w:eastAsiaTheme="minorHAnsi"/>
      <w:lang w:eastAsia="en-US"/>
    </w:rPr>
  </w:style>
  <w:style w:type="character" w:customStyle="1" w:styleId="a4">
    <w:name w:val="Без интервала Знак"/>
    <w:aliases w:val="Жирный Знак"/>
    <w:link w:val="a3"/>
    <w:uiPriority w:val="1"/>
    <w:locked/>
    <w:rsid w:val="00B654CE"/>
    <w:rPr>
      <w:rFonts w:eastAsiaTheme="minorHAnsi"/>
      <w:lang w:eastAsia="en-US"/>
    </w:rPr>
  </w:style>
  <w:style w:type="paragraph" w:customStyle="1" w:styleId="1">
    <w:name w:val="Абзац списка1"/>
    <w:rsid w:val="00B654CE"/>
    <w:pPr>
      <w:widowControl w:val="0"/>
      <w:suppressAutoHyphens/>
      <w:spacing w:after="0" w:line="240" w:lineRule="auto"/>
      <w:ind w:left="720"/>
    </w:pPr>
    <w:rPr>
      <w:rFonts w:ascii="Times New Roman" w:eastAsia="Times New Roman" w:hAnsi="Times New Roman" w:cs="Times New Roman"/>
      <w:kern w:val="2"/>
      <w:sz w:val="20"/>
      <w:szCs w:val="20"/>
      <w:lang w:eastAsia="ar-SA"/>
    </w:rPr>
  </w:style>
  <w:style w:type="paragraph" w:styleId="a5">
    <w:name w:val="List Paragraph"/>
    <w:basedOn w:val="a"/>
    <w:uiPriority w:val="34"/>
    <w:qFormat/>
    <w:rsid w:val="00DE7AC0"/>
    <w:pPr>
      <w:ind w:left="720"/>
      <w:contextualSpacing/>
    </w:pPr>
  </w:style>
</w:styles>
</file>

<file path=word/webSettings.xml><?xml version="1.0" encoding="utf-8"?>
<w:webSettings xmlns:r="http://schemas.openxmlformats.org/officeDocument/2006/relationships" xmlns:w="http://schemas.openxmlformats.org/wordprocessingml/2006/main">
  <w:divs>
    <w:div w:id="48653963">
      <w:bodyDiv w:val="1"/>
      <w:marLeft w:val="0"/>
      <w:marRight w:val="0"/>
      <w:marTop w:val="0"/>
      <w:marBottom w:val="0"/>
      <w:divBdr>
        <w:top w:val="none" w:sz="0" w:space="0" w:color="auto"/>
        <w:left w:val="none" w:sz="0" w:space="0" w:color="auto"/>
        <w:bottom w:val="none" w:sz="0" w:space="0" w:color="auto"/>
        <w:right w:val="none" w:sz="0" w:space="0" w:color="auto"/>
      </w:divBdr>
    </w:div>
    <w:div w:id="429662558">
      <w:bodyDiv w:val="1"/>
      <w:marLeft w:val="0"/>
      <w:marRight w:val="0"/>
      <w:marTop w:val="0"/>
      <w:marBottom w:val="0"/>
      <w:divBdr>
        <w:top w:val="none" w:sz="0" w:space="0" w:color="auto"/>
        <w:left w:val="none" w:sz="0" w:space="0" w:color="auto"/>
        <w:bottom w:val="none" w:sz="0" w:space="0" w:color="auto"/>
        <w:right w:val="none" w:sz="0" w:space="0" w:color="auto"/>
      </w:divBdr>
    </w:div>
    <w:div w:id="888420257">
      <w:bodyDiv w:val="1"/>
      <w:marLeft w:val="0"/>
      <w:marRight w:val="0"/>
      <w:marTop w:val="0"/>
      <w:marBottom w:val="0"/>
      <w:divBdr>
        <w:top w:val="none" w:sz="0" w:space="0" w:color="auto"/>
        <w:left w:val="none" w:sz="0" w:space="0" w:color="auto"/>
        <w:bottom w:val="none" w:sz="0" w:space="0" w:color="auto"/>
        <w:right w:val="none" w:sz="0" w:space="0" w:color="auto"/>
      </w:divBdr>
    </w:div>
    <w:div w:id="896472122">
      <w:bodyDiv w:val="1"/>
      <w:marLeft w:val="0"/>
      <w:marRight w:val="0"/>
      <w:marTop w:val="0"/>
      <w:marBottom w:val="0"/>
      <w:divBdr>
        <w:top w:val="none" w:sz="0" w:space="0" w:color="auto"/>
        <w:left w:val="none" w:sz="0" w:space="0" w:color="auto"/>
        <w:bottom w:val="none" w:sz="0" w:space="0" w:color="auto"/>
        <w:right w:val="none" w:sz="0" w:space="0" w:color="auto"/>
      </w:divBdr>
    </w:div>
    <w:div w:id="1317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35</Pages>
  <Words>12538</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gavrichenkovaea</dc:creator>
  <cp:keywords/>
  <dc:description/>
  <cp:lastModifiedBy>gavrichenkovaea</cp:lastModifiedBy>
  <cp:revision>18</cp:revision>
  <dcterms:created xsi:type="dcterms:W3CDTF">2024-09-27T09:08:00Z</dcterms:created>
  <dcterms:modified xsi:type="dcterms:W3CDTF">2025-05-30T10:37:00Z</dcterms:modified>
</cp:coreProperties>
</file>