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BB" w:rsidRPr="007D707C" w:rsidRDefault="001873BB" w:rsidP="001873BB">
      <w:pPr>
        <w:pStyle w:val="a3"/>
        <w:jc w:val="center"/>
        <w:rPr>
          <w:rFonts w:eastAsia="Times New Roman"/>
          <w:sz w:val="24"/>
          <w:szCs w:val="24"/>
        </w:rPr>
      </w:pPr>
      <w:r w:rsidRPr="007D707C">
        <w:rPr>
          <w:rFonts w:eastAsia="Times New Roman"/>
          <w:sz w:val="24"/>
          <w:szCs w:val="24"/>
        </w:rPr>
        <w:t>ТЕХНИЧЕСКОЕ ЗАДАНИЕ</w:t>
      </w:r>
    </w:p>
    <w:p w:rsidR="001873BB" w:rsidRPr="007D707C" w:rsidRDefault="001873BB" w:rsidP="001873BB">
      <w:pPr>
        <w:pStyle w:val="a3"/>
        <w:jc w:val="center"/>
        <w:rPr>
          <w:sz w:val="24"/>
          <w:szCs w:val="24"/>
        </w:rPr>
      </w:pPr>
      <w:r w:rsidRPr="007D707C">
        <w:rPr>
          <w:rFonts w:eastAsia="Times New Roman"/>
          <w:spacing w:val="-2"/>
          <w:sz w:val="24"/>
          <w:szCs w:val="24"/>
        </w:rPr>
        <w:t>на выполнение работ по дооборудованию системы автоматической пожарной сигнализации</w:t>
      </w:r>
    </w:p>
    <w:p w:rsidR="001873BB" w:rsidRDefault="001873BB" w:rsidP="001873BB">
      <w:pPr>
        <w:pStyle w:val="a3"/>
        <w:jc w:val="center"/>
        <w:rPr>
          <w:rFonts w:eastAsia="Times New Roman"/>
          <w:spacing w:val="-2"/>
          <w:sz w:val="24"/>
          <w:szCs w:val="24"/>
        </w:rPr>
      </w:pPr>
      <w:r w:rsidRPr="007D707C">
        <w:rPr>
          <w:spacing w:val="-2"/>
          <w:sz w:val="24"/>
          <w:szCs w:val="24"/>
        </w:rPr>
        <w:t>(</w:t>
      </w:r>
      <w:r w:rsidRPr="007D707C">
        <w:rPr>
          <w:rFonts w:eastAsia="Times New Roman"/>
          <w:spacing w:val="-2"/>
          <w:sz w:val="24"/>
          <w:szCs w:val="24"/>
        </w:rPr>
        <w:t>АПС) в помещениях</w:t>
      </w:r>
    </w:p>
    <w:p w:rsidR="001873BB" w:rsidRPr="007D707C" w:rsidRDefault="001873BB" w:rsidP="001873BB">
      <w:pPr>
        <w:pStyle w:val="a3"/>
        <w:jc w:val="center"/>
        <w:rPr>
          <w:sz w:val="24"/>
          <w:szCs w:val="24"/>
        </w:rPr>
      </w:pPr>
    </w:p>
    <w:p w:rsidR="001873BB" w:rsidRPr="007D707C" w:rsidRDefault="001873BB" w:rsidP="001873BB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7D707C">
        <w:rPr>
          <w:rFonts w:eastAsia="Times New Roman"/>
          <w:sz w:val="24"/>
          <w:szCs w:val="24"/>
        </w:rPr>
        <w:t>Цели работ: выполнение работ по дооборудованию системы автоматической</w:t>
      </w:r>
    </w:p>
    <w:p w:rsidR="001873BB" w:rsidRPr="007D707C" w:rsidRDefault="001873BB" w:rsidP="001873BB">
      <w:pPr>
        <w:pStyle w:val="a3"/>
        <w:rPr>
          <w:sz w:val="24"/>
          <w:szCs w:val="24"/>
        </w:rPr>
      </w:pPr>
      <w:r w:rsidRPr="007D707C">
        <w:rPr>
          <w:rFonts w:eastAsia="Times New Roman"/>
          <w:spacing w:val="-1"/>
          <w:sz w:val="24"/>
          <w:szCs w:val="24"/>
        </w:rPr>
        <w:t>пожарной сигнализации (АПС) в здании главного корпуса ЧУЗ «</w:t>
      </w:r>
      <w:proofErr w:type="spellStart"/>
      <w:r w:rsidRPr="007D707C">
        <w:rPr>
          <w:rFonts w:eastAsia="Times New Roman"/>
          <w:spacing w:val="-1"/>
          <w:sz w:val="24"/>
          <w:szCs w:val="24"/>
        </w:rPr>
        <w:t>РЖД-Медицина</w:t>
      </w:r>
      <w:proofErr w:type="spellEnd"/>
      <w:r w:rsidRPr="007D707C">
        <w:rPr>
          <w:rFonts w:eastAsia="Times New Roman"/>
          <w:spacing w:val="-1"/>
          <w:sz w:val="24"/>
          <w:szCs w:val="24"/>
        </w:rPr>
        <w:t>» п. Беркакит</w:t>
      </w:r>
      <w:r>
        <w:rPr>
          <w:rFonts w:eastAsia="Times New Roman"/>
          <w:spacing w:val="-1"/>
          <w:sz w:val="24"/>
          <w:szCs w:val="24"/>
        </w:rPr>
        <w:t>»</w:t>
      </w:r>
      <w:r w:rsidRPr="007D707C">
        <w:rPr>
          <w:rFonts w:eastAsia="Times New Roman"/>
          <w:spacing w:val="-1"/>
          <w:sz w:val="24"/>
          <w:szCs w:val="24"/>
        </w:rPr>
        <w:t>,</w:t>
      </w:r>
      <w:r w:rsidRPr="007D707C">
        <w:rPr>
          <w:rFonts w:eastAsia="Times New Roman"/>
          <w:spacing w:val="-1"/>
          <w:sz w:val="24"/>
          <w:szCs w:val="24"/>
        </w:rPr>
        <w:br/>
      </w:r>
      <w:r w:rsidRPr="007D707C">
        <w:rPr>
          <w:rFonts w:eastAsia="Times New Roman"/>
          <w:sz w:val="24"/>
          <w:szCs w:val="24"/>
        </w:rPr>
        <w:t>находящегося по адресу: п. Беркакит, ул. Оптимистов д. 25, (далее - объект),</w:t>
      </w:r>
      <w:r>
        <w:rPr>
          <w:sz w:val="24"/>
          <w:szCs w:val="24"/>
        </w:rPr>
        <w:t xml:space="preserve"> </w:t>
      </w:r>
      <w:r w:rsidRPr="007D707C">
        <w:rPr>
          <w:rFonts w:eastAsia="Times New Roman"/>
          <w:spacing w:val="-1"/>
          <w:sz w:val="24"/>
          <w:szCs w:val="24"/>
        </w:rPr>
        <w:t>Работы выполняются в соответствии с настоящим Техническим заданием.</w:t>
      </w:r>
    </w:p>
    <w:p w:rsidR="001873BB" w:rsidRDefault="001873BB" w:rsidP="001873BB">
      <w:pPr>
        <w:pStyle w:val="a3"/>
        <w:ind w:left="360"/>
        <w:jc w:val="both"/>
        <w:rPr>
          <w:sz w:val="24"/>
          <w:szCs w:val="24"/>
        </w:rPr>
      </w:pPr>
    </w:p>
    <w:p w:rsidR="001873BB" w:rsidRPr="007D707C" w:rsidRDefault="001873BB" w:rsidP="001873BB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7D707C">
        <w:rPr>
          <w:rFonts w:eastAsia="Times New Roman"/>
          <w:spacing w:val="-1"/>
          <w:sz w:val="24"/>
          <w:szCs w:val="24"/>
        </w:rPr>
        <w:t>Место проведение работ:</w:t>
      </w:r>
    </w:p>
    <w:p w:rsidR="001873BB" w:rsidRPr="007D707C" w:rsidRDefault="001873BB" w:rsidP="001873B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D707C">
        <w:rPr>
          <w:rFonts w:eastAsia="Times New Roman"/>
          <w:spacing w:val="-3"/>
          <w:sz w:val="24"/>
          <w:szCs w:val="24"/>
        </w:rPr>
        <w:t>п. Беркакит, ул. Оптимистов д. 25</w:t>
      </w:r>
    </w:p>
    <w:p w:rsidR="001873BB" w:rsidRPr="007D707C" w:rsidRDefault="001873BB" w:rsidP="001873BB">
      <w:pPr>
        <w:pStyle w:val="a3"/>
        <w:jc w:val="both"/>
        <w:rPr>
          <w:sz w:val="24"/>
          <w:szCs w:val="24"/>
        </w:rPr>
      </w:pPr>
      <w:r w:rsidRPr="007D707C">
        <w:rPr>
          <w:rFonts w:eastAsia="Times New Roman"/>
          <w:spacing w:val="-3"/>
          <w:sz w:val="24"/>
          <w:szCs w:val="24"/>
        </w:rPr>
        <w:t>Выполнение монтажных и пусконаладочных работ.</w:t>
      </w:r>
    </w:p>
    <w:p w:rsidR="001873BB" w:rsidRPr="007D707C" w:rsidRDefault="001873BB" w:rsidP="001873BB">
      <w:pPr>
        <w:pStyle w:val="a3"/>
        <w:jc w:val="both"/>
        <w:rPr>
          <w:sz w:val="24"/>
          <w:szCs w:val="24"/>
        </w:rPr>
      </w:pPr>
      <w:r w:rsidRPr="007D707C">
        <w:rPr>
          <w:rFonts w:eastAsia="Times New Roman"/>
          <w:spacing w:val="-1"/>
          <w:sz w:val="24"/>
          <w:szCs w:val="24"/>
        </w:rPr>
        <w:t xml:space="preserve">Монтаж систем должен осуществляться в соответствии с действующими нормативными документами, сметной и технической документацией, а также в соответствии с техническим </w:t>
      </w:r>
      <w:r w:rsidRPr="007D707C">
        <w:rPr>
          <w:rFonts w:eastAsia="Times New Roman"/>
          <w:spacing w:val="-2"/>
          <w:sz w:val="24"/>
          <w:szCs w:val="24"/>
        </w:rPr>
        <w:t xml:space="preserve">регламентом о требованиях пожарной безопасности, сводами правил и приложениями к нему. Все </w:t>
      </w:r>
      <w:r w:rsidRPr="007D707C">
        <w:rPr>
          <w:rFonts w:eastAsia="Times New Roman"/>
          <w:spacing w:val="-1"/>
          <w:sz w:val="24"/>
          <w:szCs w:val="24"/>
        </w:rPr>
        <w:t>строительные материалы, изделия и оборудование, используемые для проведения строительно-монтажных работ, должны иметь сертификаты качества или соответствия, паспорта.</w:t>
      </w:r>
    </w:p>
    <w:p w:rsidR="001873BB" w:rsidRDefault="001873BB" w:rsidP="001873B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7D707C">
        <w:rPr>
          <w:rFonts w:eastAsia="Times New Roman"/>
          <w:sz w:val="24"/>
          <w:szCs w:val="24"/>
        </w:rPr>
        <w:t>монтаж закладных устройств, подготовка проемов и отверстий в строительных</w:t>
      </w:r>
      <w:r w:rsidRPr="007D707C">
        <w:rPr>
          <w:rFonts w:eastAsia="Times New Roman"/>
          <w:sz w:val="24"/>
          <w:szCs w:val="24"/>
        </w:rPr>
        <w:br/>
        <w:t>конструкциях и элементах зданий;</w:t>
      </w:r>
    </w:p>
    <w:p w:rsidR="001873BB" w:rsidRPr="007D707C" w:rsidRDefault="001873BB" w:rsidP="001873B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7D707C">
        <w:rPr>
          <w:rFonts w:eastAsia="Times New Roman"/>
          <w:spacing w:val="-2"/>
          <w:sz w:val="24"/>
          <w:szCs w:val="24"/>
        </w:rPr>
        <w:t>монтаж кабелей, щитов, пультов, и т. д. и подключению к ним электрических проводок.</w:t>
      </w:r>
    </w:p>
    <w:p w:rsidR="001873BB" w:rsidRDefault="001873BB" w:rsidP="001873BB">
      <w:pPr>
        <w:pStyle w:val="a3"/>
        <w:ind w:firstLine="360"/>
        <w:jc w:val="both"/>
        <w:rPr>
          <w:sz w:val="24"/>
          <w:szCs w:val="24"/>
        </w:rPr>
      </w:pPr>
      <w:r w:rsidRPr="007D707C">
        <w:rPr>
          <w:rFonts w:eastAsia="Times New Roman"/>
          <w:sz w:val="24"/>
          <w:szCs w:val="24"/>
        </w:rPr>
        <w:t>По завершению услуг составляется акт об окончании работ.</w:t>
      </w:r>
    </w:p>
    <w:p w:rsidR="001873BB" w:rsidRDefault="001873BB" w:rsidP="001873BB">
      <w:pPr>
        <w:pStyle w:val="a3"/>
        <w:ind w:firstLine="360"/>
        <w:jc w:val="both"/>
        <w:rPr>
          <w:sz w:val="24"/>
          <w:szCs w:val="24"/>
        </w:rPr>
      </w:pPr>
      <w:r w:rsidRPr="007D707C">
        <w:rPr>
          <w:rFonts w:eastAsia="Times New Roman"/>
          <w:spacing w:val="-1"/>
          <w:sz w:val="24"/>
          <w:szCs w:val="24"/>
        </w:rPr>
        <w:t xml:space="preserve">После выполнения монтажных и пуско-наладочных работ Подрядчиком разрабатывается </w:t>
      </w:r>
      <w:r w:rsidRPr="007D707C">
        <w:rPr>
          <w:rFonts w:eastAsia="Times New Roman"/>
          <w:sz w:val="24"/>
          <w:szCs w:val="24"/>
        </w:rPr>
        <w:t>исполнительная документация в установленном законом порядке.</w:t>
      </w:r>
    </w:p>
    <w:p w:rsidR="001873BB" w:rsidRDefault="001873BB" w:rsidP="001873BB">
      <w:pPr>
        <w:pStyle w:val="a3"/>
        <w:ind w:firstLine="360"/>
        <w:jc w:val="both"/>
        <w:rPr>
          <w:sz w:val="24"/>
          <w:szCs w:val="24"/>
        </w:rPr>
      </w:pPr>
      <w:r w:rsidRPr="007D707C">
        <w:rPr>
          <w:rFonts w:eastAsia="Times New Roman"/>
          <w:sz w:val="24"/>
          <w:szCs w:val="24"/>
        </w:rPr>
        <w:t xml:space="preserve">При сдаче объекта в эксплуатацию Заказчик имеет право пригласить независимых </w:t>
      </w:r>
      <w:r w:rsidRPr="007D707C">
        <w:rPr>
          <w:rFonts w:eastAsia="Times New Roman"/>
          <w:spacing w:val="-1"/>
          <w:sz w:val="24"/>
          <w:szCs w:val="24"/>
        </w:rPr>
        <w:t xml:space="preserve">специалистов для консультации на соответствие выполнения работ требованиям норм пожарной </w:t>
      </w:r>
      <w:r w:rsidRPr="007D707C">
        <w:rPr>
          <w:rFonts w:eastAsia="Times New Roman"/>
          <w:sz w:val="24"/>
          <w:szCs w:val="24"/>
        </w:rPr>
        <w:t>безопасности.</w:t>
      </w:r>
    </w:p>
    <w:p w:rsidR="001873BB" w:rsidRDefault="001873BB" w:rsidP="001873BB">
      <w:pPr>
        <w:pStyle w:val="a3"/>
        <w:ind w:firstLine="360"/>
        <w:jc w:val="both"/>
        <w:rPr>
          <w:sz w:val="24"/>
          <w:szCs w:val="24"/>
        </w:rPr>
      </w:pPr>
      <w:r w:rsidRPr="007D707C">
        <w:rPr>
          <w:rFonts w:eastAsia="Times New Roman"/>
          <w:sz w:val="24"/>
          <w:szCs w:val="24"/>
        </w:rPr>
        <w:t>Для проверки соответствия качества выполненных работ Заказчик вправе привлечь независимых экспертов.</w:t>
      </w:r>
    </w:p>
    <w:p w:rsidR="001873BB" w:rsidRPr="007D707C" w:rsidRDefault="001873BB" w:rsidP="001873BB">
      <w:pPr>
        <w:pStyle w:val="a3"/>
        <w:ind w:firstLine="360"/>
        <w:jc w:val="both"/>
        <w:rPr>
          <w:sz w:val="24"/>
          <w:szCs w:val="24"/>
        </w:rPr>
      </w:pPr>
      <w:r w:rsidRPr="007D707C">
        <w:rPr>
          <w:rFonts w:eastAsia="Times New Roman"/>
          <w:sz w:val="24"/>
          <w:szCs w:val="24"/>
        </w:rPr>
        <w:t>После выполнения всех работ, Заказчику должна быть предоставлена следующая техническая документация:</w:t>
      </w:r>
    </w:p>
    <w:p w:rsidR="001873BB" w:rsidRDefault="001873BB" w:rsidP="001873B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7D707C">
        <w:rPr>
          <w:rFonts w:eastAsia="Times New Roman"/>
          <w:sz w:val="24"/>
          <w:szCs w:val="24"/>
        </w:rPr>
        <w:t>Акт выполненных работ в эксплуатацию - 2 экз.;</w:t>
      </w:r>
    </w:p>
    <w:p w:rsidR="001873BB" w:rsidRDefault="001873BB" w:rsidP="001873B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7D707C">
        <w:rPr>
          <w:rFonts w:eastAsia="Times New Roman"/>
          <w:spacing w:val="-2"/>
          <w:sz w:val="24"/>
          <w:szCs w:val="24"/>
        </w:rPr>
        <w:t xml:space="preserve">Техническая документация (паспорта) на каждую единицу применяемого оборудования и </w:t>
      </w:r>
      <w:r w:rsidRPr="007D707C">
        <w:rPr>
          <w:rFonts w:eastAsia="Times New Roman"/>
          <w:sz w:val="24"/>
          <w:szCs w:val="24"/>
        </w:rPr>
        <w:t>материалы - 1 экз. (оригинал).</w:t>
      </w:r>
    </w:p>
    <w:p w:rsidR="001873BB" w:rsidRDefault="001873BB" w:rsidP="001873B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7D707C">
        <w:rPr>
          <w:rFonts w:eastAsia="Times New Roman"/>
          <w:sz w:val="24"/>
          <w:szCs w:val="24"/>
        </w:rPr>
        <w:t>Сертификаты на установленное оборудование и материалы - 1 экз.</w:t>
      </w:r>
    </w:p>
    <w:p w:rsidR="001873BB" w:rsidRPr="007D707C" w:rsidRDefault="001873BB" w:rsidP="001873B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7D707C">
        <w:rPr>
          <w:rFonts w:eastAsia="Times New Roman"/>
          <w:sz w:val="24"/>
          <w:szCs w:val="24"/>
        </w:rPr>
        <w:t>Инструкции по работе с системами - 1 экз.</w:t>
      </w:r>
    </w:p>
    <w:p w:rsidR="001873BB" w:rsidRDefault="001873BB" w:rsidP="001873BB">
      <w:pPr>
        <w:pStyle w:val="a3"/>
        <w:ind w:firstLine="360"/>
        <w:jc w:val="both"/>
        <w:rPr>
          <w:sz w:val="24"/>
          <w:szCs w:val="24"/>
        </w:rPr>
      </w:pPr>
      <w:r w:rsidRPr="007D707C">
        <w:rPr>
          <w:rFonts w:eastAsia="Times New Roman"/>
          <w:sz w:val="24"/>
          <w:szCs w:val="24"/>
        </w:rPr>
        <w:t>Все выполненные работы должны быть подписаны уполномоченными лицами с обеих сторон.</w:t>
      </w:r>
    </w:p>
    <w:p w:rsidR="001873BB" w:rsidRDefault="001873BB" w:rsidP="001873BB">
      <w:pPr>
        <w:pStyle w:val="a3"/>
        <w:ind w:firstLine="360"/>
        <w:jc w:val="both"/>
        <w:rPr>
          <w:sz w:val="24"/>
          <w:szCs w:val="24"/>
        </w:rPr>
      </w:pPr>
      <w:r w:rsidRPr="007D707C">
        <w:rPr>
          <w:rFonts w:eastAsia="Times New Roman"/>
          <w:sz w:val="24"/>
          <w:szCs w:val="24"/>
        </w:rPr>
        <w:t>Вся техническая документация выполненных работ должна быть передана для последующей эксплуатации Заказчику.</w:t>
      </w:r>
    </w:p>
    <w:p w:rsidR="001873BB" w:rsidRDefault="001873BB" w:rsidP="001873BB">
      <w:pPr>
        <w:pStyle w:val="a3"/>
        <w:ind w:firstLine="360"/>
        <w:jc w:val="both"/>
        <w:rPr>
          <w:sz w:val="24"/>
          <w:szCs w:val="24"/>
        </w:rPr>
      </w:pPr>
      <w:r w:rsidRPr="007D707C">
        <w:rPr>
          <w:rFonts w:eastAsia="Times New Roman"/>
          <w:spacing w:val="-4"/>
          <w:sz w:val="24"/>
          <w:szCs w:val="24"/>
        </w:rPr>
        <w:t>Все работы должны быть проведены в течени</w:t>
      </w:r>
      <w:proofErr w:type="gramStart"/>
      <w:r w:rsidRPr="007D707C">
        <w:rPr>
          <w:rFonts w:eastAsia="Times New Roman"/>
          <w:spacing w:val="-4"/>
          <w:sz w:val="24"/>
          <w:szCs w:val="24"/>
        </w:rPr>
        <w:t>и</w:t>
      </w:r>
      <w:proofErr w:type="gramEnd"/>
      <w:r w:rsidRPr="007D707C">
        <w:rPr>
          <w:rFonts w:eastAsia="Times New Roman"/>
          <w:spacing w:val="-4"/>
          <w:sz w:val="24"/>
          <w:szCs w:val="24"/>
        </w:rPr>
        <w:t xml:space="preserve"> 30 (тридцати) дней с момента подписания </w:t>
      </w:r>
      <w:r w:rsidRPr="007D707C">
        <w:rPr>
          <w:rFonts w:eastAsia="Times New Roman"/>
          <w:sz w:val="24"/>
          <w:szCs w:val="24"/>
        </w:rPr>
        <w:t xml:space="preserve">Договора. Вся техническая документация должна быть оформлена и передана Заказчику не </w:t>
      </w:r>
      <w:r w:rsidRPr="007D707C">
        <w:rPr>
          <w:rFonts w:eastAsia="Times New Roman"/>
          <w:spacing w:val="-1"/>
          <w:sz w:val="24"/>
          <w:szCs w:val="24"/>
        </w:rPr>
        <w:t>позднее 10 (десяти) рабочих дней после окончания выполнения работ по Договору.</w:t>
      </w:r>
    </w:p>
    <w:p w:rsidR="001873BB" w:rsidRDefault="001873BB" w:rsidP="001873BB">
      <w:pPr>
        <w:pStyle w:val="a3"/>
        <w:ind w:firstLine="360"/>
        <w:jc w:val="both"/>
        <w:rPr>
          <w:rFonts w:eastAsia="Times New Roman"/>
          <w:sz w:val="24"/>
          <w:szCs w:val="24"/>
        </w:rPr>
      </w:pPr>
      <w:r w:rsidRPr="007D707C">
        <w:rPr>
          <w:rFonts w:eastAsia="Times New Roman"/>
          <w:sz w:val="24"/>
          <w:szCs w:val="24"/>
        </w:rPr>
        <w:t>Датой выполнения работ является дата подписания акта выполненных работ обеими Сторонами.</w:t>
      </w:r>
    </w:p>
    <w:p w:rsidR="001873BB" w:rsidRPr="007D707C" w:rsidRDefault="001873BB" w:rsidP="001873BB">
      <w:pPr>
        <w:pStyle w:val="a3"/>
        <w:ind w:firstLine="360"/>
        <w:jc w:val="both"/>
        <w:rPr>
          <w:sz w:val="24"/>
          <w:szCs w:val="24"/>
        </w:rPr>
      </w:pPr>
    </w:p>
    <w:p w:rsidR="001873BB" w:rsidRPr="007D707C" w:rsidRDefault="001873BB" w:rsidP="001873BB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7D707C">
        <w:rPr>
          <w:rFonts w:eastAsia="Times New Roman"/>
          <w:spacing w:val="-1"/>
          <w:sz w:val="24"/>
          <w:szCs w:val="24"/>
        </w:rPr>
        <w:t>Объемы и сроки гарантий качества работ:</w:t>
      </w:r>
    </w:p>
    <w:p w:rsidR="001873BB" w:rsidRPr="007D707C" w:rsidRDefault="001873BB" w:rsidP="001873BB">
      <w:pPr>
        <w:pStyle w:val="a3"/>
        <w:jc w:val="both"/>
        <w:rPr>
          <w:sz w:val="24"/>
          <w:szCs w:val="24"/>
        </w:rPr>
      </w:pPr>
      <w:r w:rsidRPr="007D707C">
        <w:rPr>
          <w:rFonts w:eastAsia="Times New Roman"/>
          <w:sz w:val="24"/>
          <w:szCs w:val="24"/>
        </w:rPr>
        <w:t>При производстве работ необходимо применять материалы, оборудование и другие установочные изделия.</w:t>
      </w:r>
    </w:p>
    <w:p w:rsidR="001873BB" w:rsidRPr="007D707C" w:rsidRDefault="001873BB" w:rsidP="001873BB">
      <w:pPr>
        <w:pStyle w:val="a3"/>
        <w:jc w:val="both"/>
        <w:rPr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67"/>
        <w:gridCol w:w="1954"/>
        <w:gridCol w:w="1790"/>
      </w:tblGrid>
      <w:tr w:rsidR="001873BB" w:rsidRPr="007D707C" w:rsidTr="00602239">
        <w:trPr>
          <w:trHeight w:hRule="exact" w:val="374"/>
        </w:trPr>
        <w:tc>
          <w:tcPr>
            <w:tcW w:w="6067" w:type="dxa"/>
            <w:shd w:val="clear" w:color="auto" w:fill="FFFFFF"/>
          </w:tcPr>
          <w:p w:rsidR="001873BB" w:rsidRPr="007D707C" w:rsidRDefault="001873BB" w:rsidP="00602239">
            <w:pPr>
              <w:pStyle w:val="a3"/>
              <w:jc w:val="center"/>
              <w:rPr>
                <w:sz w:val="24"/>
                <w:szCs w:val="24"/>
              </w:rPr>
            </w:pPr>
            <w:r w:rsidRPr="007D707C">
              <w:rPr>
                <w:rFonts w:eastAsia="Times New Roman"/>
                <w:sz w:val="24"/>
                <w:szCs w:val="24"/>
              </w:rPr>
              <w:t>Наименование оборудования и материалов</w:t>
            </w:r>
          </w:p>
        </w:tc>
        <w:tc>
          <w:tcPr>
            <w:tcW w:w="1954" w:type="dxa"/>
            <w:shd w:val="clear" w:color="auto" w:fill="FFFFFF"/>
          </w:tcPr>
          <w:p w:rsidR="001873BB" w:rsidRPr="007D707C" w:rsidRDefault="001873BB" w:rsidP="00602239">
            <w:pPr>
              <w:pStyle w:val="a3"/>
              <w:jc w:val="center"/>
              <w:rPr>
                <w:sz w:val="24"/>
                <w:szCs w:val="24"/>
              </w:rPr>
            </w:pPr>
            <w:r w:rsidRPr="007D707C">
              <w:rPr>
                <w:rFonts w:eastAsia="Times New Roman"/>
                <w:spacing w:val="-4"/>
                <w:sz w:val="24"/>
                <w:szCs w:val="24"/>
              </w:rPr>
              <w:t>Ед. измерения</w:t>
            </w:r>
          </w:p>
        </w:tc>
        <w:tc>
          <w:tcPr>
            <w:tcW w:w="1790" w:type="dxa"/>
            <w:shd w:val="clear" w:color="auto" w:fill="FFFFFF"/>
          </w:tcPr>
          <w:p w:rsidR="001873BB" w:rsidRPr="007D707C" w:rsidRDefault="001873BB" w:rsidP="00602239">
            <w:pPr>
              <w:pStyle w:val="a3"/>
              <w:jc w:val="center"/>
              <w:rPr>
                <w:sz w:val="24"/>
                <w:szCs w:val="24"/>
              </w:rPr>
            </w:pPr>
            <w:r w:rsidRPr="007D707C">
              <w:rPr>
                <w:rFonts w:eastAsia="Times New Roman"/>
                <w:sz w:val="24"/>
                <w:szCs w:val="24"/>
              </w:rPr>
              <w:t>Кол-во</w:t>
            </w:r>
          </w:p>
        </w:tc>
      </w:tr>
      <w:tr w:rsidR="001873BB" w:rsidRPr="007D707C" w:rsidTr="00602239">
        <w:trPr>
          <w:trHeight w:hRule="exact" w:val="283"/>
        </w:trPr>
        <w:tc>
          <w:tcPr>
            <w:tcW w:w="6067" w:type="dxa"/>
            <w:shd w:val="clear" w:color="auto" w:fill="FFFFFF"/>
          </w:tcPr>
          <w:p w:rsidR="001873BB" w:rsidRPr="007D707C" w:rsidRDefault="001873BB" w:rsidP="00602239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7D707C">
              <w:rPr>
                <w:rFonts w:eastAsia="Times New Roman"/>
                <w:sz w:val="24"/>
                <w:szCs w:val="24"/>
              </w:rPr>
              <w:t>Извещатель</w:t>
            </w:r>
            <w:proofErr w:type="spellEnd"/>
            <w:r w:rsidRPr="007D707C">
              <w:rPr>
                <w:rFonts w:eastAsia="Times New Roman"/>
                <w:sz w:val="24"/>
                <w:szCs w:val="24"/>
              </w:rPr>
              <w:t xml:space="preserve"> пожарный </w:t>
            </w:r>
            <w:proofErr w:type="spellStart"/>
            <w:r w:rsidRPr="007D707C">
              <w:rPr>
                <w:rFonts w:eastAsia="Times New Roman"/>
                <w:sz w:val="24"/>
                <w:szCs w:val="24"/>
              </w:rPr>
              <w:t>Аврора-Д-ПРО</w:t>
            </w:r>
            <w:proofErr w:type="spellEnd"/>
          </w:p>
        </w:tc>
        <w:tc>
          <w:tcPr>
            <w:tcW w:w="1954" w:type="dxa"/>
            <w:shd w:val="clear" w:color="auto" w:fill="FFFFFF"/>
          </w:tcPr>
          <w:p w:rsidR="001873BB" w:rsidRPr="007D707C" w:rsidRDefault="001873BB" w:rsidP="00602239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D707C">
              <w:rPr>
                <w:rFonts w:eastAsia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90" w:type="dxa"/>
            <w:shd w:val="clear" w:color="auto" w:fill="FFFFFF"/>
          </w:tcPr>
          <w:p w:rsidR="001873BB" w:rsidRPr="007D707C" w:rsidRDefault="001873BB" w:rsidP="00602239">
            <w:pPr>
              <w:pStyle w:val="a3"/>
              <w:jc w:val="both"/>
              <w:rPr>
                <w:sz w:val="24"/>
                <w:szCs w:val="24"/>
              </w:rPr>
            </w:pPr>
            <w:r w:rsidRPr="007D707C">
              <w:rPr>
                <w:sz w:val="24"/>
                <w:szCs w:val="24"/>
              </w:rPr>
              <w:t>78</w:t>
            </w:r>
          </w:p>
        </w:tc>
      </w:tr>
      <w:tr w:rsidR="001873BB" w:rsidRPr="007D707C" w:rsidTr="00602239">
        <w:trPr>
          <w:trHeight w:hRule="exact" w:val="288"/>
        </w:trPr>
        <w:tc>
          <w:tcPr>
            <w:tcW w:w="6067" w:type="dxa"/>
            <w:shd w:val="clear" w:color="auto" w:fill="FFFFFF"/>
          </w:tcPr>
          <w:p w:rsidR="001873BB" w:rsidRPr="007D707C" w:rsidRDefault="001873BB" w:rsidP="00602239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7D707C">
              <w:rPr>
                <w:rFonts w:eastAsia="Times New Roman"/>
                <w:sz w:val="24"/>
                <w:szCs w:val="24"/>
              </w:rPr>
              <w:t>Табло-РР-ПРО</w:t>
            </w:r>
            <w:proofErr w:type="spellEnd"/>
            <w:r w:rsidRPr="007D707C">
              <w:rPr>
                <w:rFonts w:eastAsia="Times New Roman"/>
                <w:sz w:val="24"/>
                <w:szCs w:val="24"/>
              </w:rPr>
              <w:t xml:space="preserve"> 220</w:t>
            </w:r>
          </w:p>
        </w:tc>
        <w:tc>
          <w:tcPr>
            <w:tcW w:w="1954" w:type="dxa"/>
            <w:shd w:val="clear" w:color="auto" w:fill="FFFFFF"/>
          </w:tcPr>
          <w:p w:rsidR="001873BB" w:rsidRPr="007D707C" w:rsidRDefault="001873BB" w:rsidP="00602239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D707C">
              <w:rPr>
                <w:rFonts w:eastAsia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90" w:type="dxa"/>
            <w:shd w:val="clear" w:color="auto" w:fill="FFFFFF"/>
          </w:tcPr>
          <w:p w:rsidR="001873BB" w:rsidRPr="007D707C" w:rsidRDefault="001873BB" w:rsidP="00602239">
            <w:pPr>
              <w:pStyle w:val="a3"/>
              <w:jc w:val="both"/>
              <w:rPr>
                <w:sz w:val="24"/>
                <w:szCs w:val="24"/>
              </w:rPr>
            </w:pPr>
            <w:r w:rsidRPr="007D707C">
              <w:rPr>
                <w:sz w:val="24"/>
                <w:szCs w:val="24"/>
              </w:rPr>
              <w:t>3</w:t>
            </w:r>
          </w:p>
        </w:tc>
      </w:tr>
      <w:tr w:rsidR="001873BB" w:rsidRPr="007D707C" w:rsidTr="00602239">
        <w:trPr>
          <w:trHeight w:hRule="exact" w:val="274"/>
        </w:trPr>
        <w:tc>
          <w:tcPr>
            <w:tcW w:w="6067" w:type="dxa"/>
            <w:shd w:val="clear" w:color="auto" w:fill="FFFFFF"/>
          </w:tcPr>
          <w:p w:rsidR="001873BB" w:rsidRPr="007D707C" w:rsidRDefault="001873BB" w:rsidP="00602239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7D707C">
              <w:rPr>
                <w:rFonts w:eastAsia="Times New Roman"/>
                <w:sz w:val="24"/>
                <w:szCs w:val="24"/>
              </w:rPr>
              <w:t>Оповещатель</w:t>
            </w:r>
            <w:proofErr w:type="spellEnd"/>
            <w:r w:rsidRPr="007D707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D707C">
              <w:rPr>
                <w:rFonts w:eastAsia="Times New Roman"/>
                <w:sz w:val="24"/>
                <w:szCs w:val="24"/>
              </w:rPr>
              <w:t>Орфей-ПРО</w:t>
            </w:r>
            <w:proofErr w:type="spellEnd"/>
          </w:p>
        </w:tc>
        <w:tc>
          <w:tcPr>
            <w:tcW w:w="1954" w:type="dxa"/>
            <w:shd w:val="clear" w:color="auto" w:fill="FFFFFF"/>
          </w:tcPr>
          <w:p w:rsidR="001873BB" w:rsidRPr="007D707C" w:rsidRDefault="001873BB" w:rsidP="00602239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D707C">
              <w:rPr>
                <w:rFonts w:eastAsia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90" w:type="dxa"/>
            <w:shd w:val="clear" w:color="auto" w:fill="FFFFFF"/>
          </w:tcPr>
          <w:p w:rsidR="001873BB" w:rsidRPr="007D707C" w:rsidRDefault="001873BB" w:rsidP="00602239">
            <w:pPr>
              <w:pStyle w:val="a3"/>
              <w:jc w:val="both"/>
              <w:rPr>
                <w:sz w:val="24"/>
                <w:szCs w:val="24"/>
              </w:rPr>
            </w:pPr>
            <w:r w:rsidRPr="007D707C">
              <w:rPr>
                <w:sz w:val="24"/>
                <w:szCs w:val="24"/>
              </w:rPr>
              <w:t>8</w:t>
            </w:r>
          </w:p>
        </w:tc>
      </w:tr>
      <w:tr w:rsidR="001873BB" w:rsidRPr="007D707C" w:rsidTr="00602239">
        <w:trPr>
          <w:trHeight w:hRule="exact" w:val="278"/>
        </w:trPr>
        <w:tc>
          <w:tcPr>
            <w:tcW w:w="6067" w:type="dxa"/>
            <w:shd w:val="clear" w:color="auto" w:fill="FFFFFF"/>
          </w:tcPr>
          <w:p w:rsidR="001873BB" w:rsidRPr="007D707C" w:rsidRDefault="001873BB" w:rsidP="00602239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7D707C">
              <w:rPr>
                <w:rFonts w:eastAsia="Times New Roman"/>
                <w:sz w:val="24"/>
                <w:szCs w:val="24"/>
              </w:rPr>
              <w:t>Извещатель</w:t>
            </w:r>
            <w:proofErr w:type="spellEnd"/>
            <w:r w:rsidRPr="007D707C">
              <w:rPr>
                <w:rFonts w:eastAsia="Times New Roman"/>
                <w:sz w:val="24"/>
                <w:szCs w:val="24"/>
              </w:rPr>
              <w:t xml:space="preserve"> ИПР-ПРО (ИП 506-1-А)</w:t>
            </w:r>
          </w:p>
        </w:tc>
        <w:tc>
          <w:tcPr>
            <w:tcW w:w="1954" w:type="dxa"/>
            <w:shd w:val="clear" w:color="auto" w:fill="FFFFFF"/>
          </w:tcPr>
          <w:p w:rsidR="001873BB" w:rsidRPr="007D707C" w:rsidRDefault="001873BB" w:rsidP="00602239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D707C">
              <w:rPr>
                <w:rFonts w:eastAsia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90" w:type="dxa"/>
            <w:shd w:val="clear" w:color="auto" w:fill="FFFFFF"/>
          </w:tcPr>
          <w:p w:rsidR="001873BB" w:rsidRPr="007D707C" w:rsidRDefault="001873BB" w:rsidP="00602239">
            <w:pPr>
              <w:pStyle w:val="a3"/>
              <w:jc w:val="both"/>
              <w:rPr>
                <w:sz w:val="24"/>
                <w:szCs w:val="24"/>
              </w:rPr>
            </w:pPr>
            <w:r w:rsidRPr="007D707C">
              <w:rPr>
                <w:sz w:val="24"/>
                <w:szCs w:val="24"/>
              </w:rPr>
              <w:t>6</w:t>
            </w:r>
          </w:p>
        </w:tc>
      </w:tr>
    </w:tbl>
    <w:p w:rsidR="001873BB" w:rsidRDefault="001873BB" w:rsidP="001873BB">
      <w:pPr>
        <w:pStyle w:val="a3"/>
        <w:jc w:val="both"/>
        <w:rPr>
          <w:rFonts w:eastAsia="Times New Roman"/>
          <w:spacing w:val="-1"/>
          <w:sz w:val="24"/>
          <w:szCs w:val="24"/>
        </w:rPr>
      </w:pPr>
    </w:p>
    <w:p w:rsidR="001873BB" w:rsidRDefault="001873BB" w:rsidP="001873BB">
      <w:pPr>
        <w:pStyle w:val="a3"/>
        <w:ind w:firstLine="426"/>
        <w:jc w:val="both"/>
        <w:rPr>
          <w:rFonts w:eastAsia="Times New Roman"/>
          <w:spacing w:val="-2"/>
          <w:sz w:val="24"/>
          <w:szCs w:val="24"/>
        </w:rPr>
      </w:pPr>
      <w:proofErr w:type="gramStart"/>
      <w:r w:rsidRPr="007D707C">
        <w:rPr>
          <w:rFonts w:eastAsia="Times New Roman"/>
          <w:spacing w:val="-1"/>
          <w:sz w:val="24"/>
          <w:szCs w:val="24"/>
        </w:rPr>
        <w:t xml:space="preserve">Используемые материалы и оборудование должны быть новыми, то есть не бывшими в употреблении, не прошедшими ремонт, в том числе восстановление, замену составных частей, </w:t>
      </w:r>
      <w:r w:rsidRPr="007D707C">
        <w:rPr>
          <w:rFonts w:eastAsia="Times New Roman"/>
          <w:spacing w:val="-2"/>
          <w:sz w:val="24"/>
          <w:szCs w:val="24"/>
        </w:rPr>
        <w:t xml:space="preserve">восстановление потребительских свойств, обеспечены техническими паспортами, сертификатами соответствия (паспорта качества), санитарно-эпидемиологические заключениями, сертификатами </w:t>
      </w:r>
      <w:r w:rsidRPr="007D707C">
        <w:rPr>
          <w:rFonts w:eastAsia="Times New Roman"/>
          <w:sz w:val="24"/>
          <w:szCs w:val="24"/>
        </w:rPr>
        <w:t>пожарной безопасности и другими документами, удостоверяющими их качество.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Pr="007D707C">
        <w:rPr>
          <w:rFonts w:eastAsia="Times New Roman"/>
          <w:sz w:val="24"/>
          <w:szCs w:val="24"/>
        </w:rPr>
        <w:t xml:space="preserve">Гарантийный </w:t>
      </w:r>
      <w:r w:rsidRPr="007D707C">
        <w:rPr>
          <w:rFonts w:eastAsia="Times New Roman"/>
          <w:spacing w:val="-2"/>
          <w:sz w:val="24"/>
          <w:szCs w:val="24"/>
        </w:rPr>
        <w:t>срок на оборудование, расходные материалы, должен составлять 12 (двенадцать) месяцев</w:t>
      </w:r>
      <w:r>
        <w:rPr>
          <w:rFonts w:eastAsia="Times New Roman"/>
          <w:spacing w:val="-2"/>
          <w:sz w:val="24"/>
          <w:szCs w:val="24"/>
        </w:rPr>
        <w:t>.</w:t>
      </w:r>
    </w:p>
    <w:p w:rsidR="001873BB" w:rsidRPr="007D707C" w:rsidRDefault="001873BB" w:rsidP="001873BB">
      <w:pPr>
        <w:pStyle w:val="a3"/>
        <w:ind w:firstLine="426"/>
        <w:jc w:val="both"/>
        <w:rPr>
          <w:sz w:val="24"/>
          <w:szCs w:val="24"/>
        </w:rPr>
      </w:pPr>
      <w:r w:rsidRPr="007D707C">
        <w:rPr>
          <w:rFonts w:eastAsia="Times New Roman"/>
          <w:sz w:val="24"/>
          <w:szCs w:val="24"/>
        </w:rPr>
        <w:t xml:space="preserve">Подрядчик несет ответственность за соответствие используемых материалов и оборудования государственным стандартам и техническим условиям, за достоверность сведений </w:t>
      </w:r>
      <w:r w:rsidRPr="007D707C">
        <w:rPr>
          <w:rFonts w:eastAsia="Times New Roman"/>
          <w:spacing w:val="-1"/>
          <w:sz w:val="24"/>
          <w:szCs w:val="24"/>
        </w:rPr>
        <w:t xml:space="preserve">о стране происхождения, за сохранность всех поставленных для реализации договора материалов </w:t>
      </w:r>
      <w:r w:rsidRPr="007D707C">
        <w:rPr>
          <w:rFonts w:eastAsia="Times New Roman"/>
          <w:sz w:val="24"/>
          <w:szCs w:val="24"/>
        </w:rPr>
        <w:t>и оборудования.</w:t>
      </w:r>
    </w:p>
    <w:p w:rsidR="001873BB" w:rsidRPr="007D707C" w:rsidRDefault="001873BB" w:rsidP="001873BB">
      <w:pPr>
        <w:pStyle w:val="a3"/>
        <w:ind w:firstLine="720"/>
        <w:jc w:val="both"/>
        <w:rPr>
          <w:sz w:val="24"/>
          <w:szCs w:val="24"/>
        </w:rPr>
        <w:sectPr w:rsidR="001873BB" w:rsidRPr="007D707C" w:rsidSect="001873BB">
          <w:pgSz w:w="14194" w:h="18259"/>
          <w:pgMar w:top="568" w:right="1440" w:bottom="360" w:left="1440" w:header="720" w:footer="720" w:gutter="0"/>
          <w:cols w:space="60"/>
          <w:noEndnote/>
        </w:sectPr>
      </w:pPr>
    </w:p>
    <w:p w:rsidR="001873BB" w:rsidRDefault="001873BB" w:rsidP="001873BB">
      <w:pPr>
        <w:pStyle w:val="a3"/>
        <w:ind w:firstLine="426"/>
        <w:jc w:val="both"/>
        <w:rPr>
          <w:sz w:val="24"/>
          <w:szCs w:val="24"/>
        </w:rPr>
      </w:pPr>
      <w:r w:rsidRPr="007D707C">
        <w:rPr>
          <w:rFonts w:eastAsia="Times New Roman"/>
          <w:sz w:val="24"/>
          <w:szCs w:val="24"/>
        </w:rPr>
        <w:lastRenderedPageBreak/>
        <w:t xml:space="preserve">Подрядчик несет ответственность за соответствие используемых материалов и оборудования государственным стандартам и техническим условиям, за достоверность сведений </w:t>
      </w:r>
      <w:r w:rsidRPr="007D707C">
        <w:rPr>
          <w:rFonts w:eastAsia="Times New Roman"/>
          <w:spacing w:val="-1"/>
          <w:sz w:val="24"/>
          <w:szCs w:val="24"/>
        </w:rPr>
        <w:t xml:space="preserve">о стране происхождения, за сохранность всех поставленных для реализации договора материалов </w:t>
      </w:r>
      <w:r w:rsidRPr="007D707C">
        <w:rPr>
          <w:rFonts w:eastAsia="Times New Roman"/>
          <w:sz w:val="24"/>
          <w:szCs w:val="24"/>
        </w:rPr>
        <w:t>и оборудования.</w:t>
      </w:r>
    </w:p>
    <w:p w:rsidR="001873BB" w:rsidRDefault="001873BB" w:rsidP="001873BB">
      <w:pPr>
        <w:pStyle w:val="a3"/>
        <w:ind w:firstLine="426"/>
        <w:jc w:val="both"/>
        <w:rPr>
          <w:sz w:val="24"/>
          <w:szCs w:val="24"/>
        </w:rPr>
      </w:pPr>
      <w:r w:rsidRPr="007D707C">
        <w:rPr>
          <w:rFonts w:eastAsia="Times New Roman"/>
          <w:sz w:val="24"/>
          <w:szCs w:val="24"/>
        </w:rPr>
        <w:t xml:space="preserve">Гарантийный срок на выполняемые по настоящему Договору работы составляет не менее </w:t>
      </w:r>
      <w:r w:rsidRPr="007D707C">
        <w:rPr>
          <w:rFonts w:eastAsia="Times New Roman"/>
          <w:spacing w:val="-1"/>
          <w:sz w:val="24"/>
          <w:szCs w:val="24"/>
        </w:rPr>
        <w:t xml:space="preserve">12 (двенадцати) месяцев </w:t>
      </w:r>
      <w:proofErr w:type="gramStart"/>
      <w:r w:rsidRPr="007D707C">
        <w:rPr>
          <w:rFonts w:eastAsia="Times New Roman"/>
          <w:spacing w:val="-1"/>
          <w:sz w:val="24"/>
          <w:szCs w:val="24"/>
        </w:rPr>
        <w:t>с даты подписания</w:t>
      </w:r>
      <w:proofErr w:type="gramEnd"/>
      <w:r w:rsidRPr="007D707C">
        <w:rPr>
          <w:rFonts w:eastAsia="Times New Roman"/>
          <w:spacing w:val="-1"/>
          <w:sz w:val="24"/>
          <w:szCs w:val="24"/>
        </w:rPr>
        <w:t xml:space="preserve"> Сторонами акта выполненных работ.</w:t>
      </w:r>
    </w:p>
    <w:p w:rsidR="001873BB" w:rsidRDefault="001873BB" w:rsidP="001873BB">
      <w:pPr>
        <w:pStyle w:val="a3"/>
        <w:ind w:firstLine="426"/>
        <w:jc w:val="both"/>
        <w:rPr>
          <w:sz w:val="24"/>
          <w:szCs w:val="24"/>
        </w:rPr>
      </w:pPr>
      <w:proofErr w:type="gramStart"/>
      <w:r w:rsidRPr="007D707C">
        <w:rPr>
          <w:rFonts w:eastAsia="Times New Roman"/>
          <w:spacing w:val="-2"/>
          <w:sz w:val="24"/>
          <w:szCs w:val="24"/>
        </w:rPr>
        <w:t xml:space="preserve">Если в период гарантийного срока обнаружатся недостатки или дефекты, то Подрядчик (в </w:t>
      </w:r>
      <w:r w:rsidRPr="007D707C">
        <w:rPr>
          <w:rFonts w:eastAsia="Times New Roman"/>
          <w:spacing w:val="-1"/>
          <w:sz w:val="24"/>
          <w:szCs w:val="24"/>
        </w:rPr>
        <w:t xml:space="preserve">случае, если не докажет отсутствие своей вины) обязан устранить их за свой счёт в течение 14 </w:t>
      </w:r>
      <w:r w:rsidRPr="007D707C">
        <w:rPr>
          <w:rFonts w:eastAsia="Times New Roman"/>
          <w:sz w:val="24"/>
          <w:szCs w:val="24"/>
        </w:rPr>
        <w:t>(четырнадцати) дней с момента получения письменной претензии Заказчика с перечнем выявленных недостатков, либо согласовать с Заказчиком иной срок устранения замечаний и устранить их в этот срок.</w:t>
      </w:r>
      <w:proofErr w:type="gramEnd"/>
    </w:p>
    <w:p w:rsidR="001873BB" w:rsidRDefault="001873BB" w:rsidP="001873BB">
      <w:pPr>
        <w:pStyle w:val="a3"/>
        <w:ind w:firstLine="426"/>
        <w:jc w:val="both"/>
        <w:rPr>
          <w:sz w:val="24"/>
          <w:szCs w:val="24"/>
        </w:rPr>
      </w:pPr>
      <w:r w:rsidRPr="007D707C">
        <w:rPr>
          <w:rFonts w:eastAsia="Times New Roman"/>
          <w:sz w:val="24"/>
          <w:szCs w:val="24"/>
        </w:rPr>
        <w:t>Гарантийный срок в этом случае соответственно продлевается на период устранения дефектов.</w:t>
      </w:r>
    </w:p>
    <w:p w:rsidR="001873BB" w:rsidRPr="007D707C" w:rsidRDefault="001873BB" w:rsidP="001873BB">
      <w:pPr>
        <w:pStyle w:val="a3"/>
        <w:ind w:firstLine="426"/>
        <w:jc w:val="both"/>
        <w:rPr>
          <w:sz w:val="24"/>
          <w:szCs w:val="24"/>
        </w:rPr>
      </w:pPr>
      <w:r w:rsidRPr="007D707C">
        <w:rPr>
          <w:rFonts w:eastAsia="Times New Roman"/>
          <w:sz w:val="24"/>
          <w:szCs w:val="24"/>
        </w:rPr>
        <w:t xml:space="preserve">При обнаружении недостатков в ходе строительства и при приемке объекта в </w:t>
      </w:r>
      <w:r w:rsidRPr="007D707C">
        <w:rPr>
          <w:rFonts w:eastAsia="Times New Roman"/>
          <w:spacing w:val="-2"/>
          <w:sz w:val="24"/>
          <w:szCs w:val="24"/>
        </w:rPr>
        <w:t xml:space="preserve">эксплуатацию, даже в случае, если работа была принята и согласована Заказчиком, Подрядчик по </w:t>
      </w:r>
      <w:r w:rsidRPr="007D707C">
        <w:rPr>
          <w:rFonts w:eastAsia="Times New Roman"/>
          <w:spacing w:val="-1"/>
          <w:sz w:val="24"/>
          <w:szCs w:val="24"/>
        </w:rPr>
        <w:t>требованию Заказчика обязан за свой счет устранить выявленные недостатки.</w:t>
      </w:r>
    </w:p>
    <w:p w:rsidR="001873BB" w:rsidRDefault="001873BB" w:rsidP="001873BB">
      <w:pPr>
        <w:pStyle w:val="a3"/>
        <w:jc w:val="both"/>
        <w:rPr>
          <w:spacing w:val="-1"/>
          <w:sz w:val="24"/>
          <w:szCs w:val="24"/>
        </w:rPr>
      </w:pPr>
    </w:p>
    <w:p w:rsidR="001873BB" w:rsidRPr="007D707C" w:rsidRDefault="001873BB" w:rsidP="001873BB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7D707C">
        <w:rPr>
          <w:rFonts w:eastAsia="Times New Roman"/>
          <w:spacing w:val="-1"/>
          <w:sz w:val="24"/>
          <w:szCs w:val="24"/>
        </w:rPr>
        <w:t>Условия выполнения работ:</w:t>
      </w:r>
    </w:p>
    <w:p w:rsidR="001873BB" w:rsidRDefault="001873BB" w:rsidP="001873BB">
      <w:pPr>
        <w:pStyle w:val="a3"/>
        <w:ind w:firstLine="360"/>
        <w:jc w:val="both"/>
        <w:rPr>
          <w:sz w:val="24"/>
          <w:szCs w:val="24"/>
        </w:rPr>
      </w:pPr>
      <w:r w:rsidRPr="007D707C">
        <w:rPr>
          <w:rFonts w:eastAsia="Times New Roman"/>
          <w:sz w:val="24"/>
          <w:szCs w:val="24"/>
        </w:rPr>
        <w:t xml:space="preserve">Работы должны выполняться в рабочее время. Соблюдение правил действующего </w:t>
      </w:r>
      <w:r w:rsidRPr="007D707C">
        <w:rPr>
          <w:rFonts w:eastAsia="Times New Roman"/>
          <w:spacing w:val="-2"/>
          <w:sz w:val="24"/>
          <w:szCs w:val="24"/>
        </w:rPr>
        <w:t xml:space="preserve">внутреннего распорядка, контрольно-пропускного режима, внутренних положений, инструкций и </w:t>
      </w:r>
      <w:r w:rsidRPr="007D707C">
        <w:rPr>
          <w:rFonts w:eastAsia="Times New Roman"/>
          <w:sz w:val="24"/>
          <w:szCs w:val="24"/>
        </w:rPr>
        <w:t>требований - должны быть обязательным для исполнения Подрядчиком.</w:t>
      </w:r>
    </w:p>
    <w:p w:rsidR="001873BB" w:rsidRDefault="001873BB" w:rsidP="001873BB">
      <w:pPr>
        <w:pStyle w:val="a3"/>
        <w:ind w:firstLine="360"/>
        <w:jc w:val="both"/>
        <w:rPr>
          <w:sz w:val="24"/>
          <w:szCs w:val="24"/>
        </w:rPr>
      </w:pPr>
      <w:r w:rsidRPr="007D707C">
        <w:rPr>
          <w:rFonts w:eastAsia="Times New Roman"/>
          <w:sz w:val="24"/>
          <w:szCs w:val="24"/>
        </w:rPr>
        <w:t xml:space="preserve">Учитывая характер объектов, после заключения договора, Подрядчик до начала </w:t>
      </w:r>
      <w:r w:rsidRPr="007D707C">
        <w:rPr>
          <w:rFonts w:eastAsia="Times New Roman"/>
          <w:spacing w:val="-1"/>
          <w:sz w:val="24"/>
          <w:szCs w:val="24"/>
        </w:rPr>
        <w:t>выполнения работ должен представить Заказчику для оформления пропусков список персонала, который будет задействован на объектах, с указанием фамилии, имени, отчества и паспортных данных каждого работника, а также номера автомашин, подвозящих материалы, оборудование и др. грузы для выполнения работ. Согласовать данный список с Заказчиком.</w:t>
      </w:r>
    </w:p>
    <w:p w:rsidR="001873BB" w:rsidRDefault="001873BB" w:rsidP="001873BB">
      <w:pPr>
        <w:pStyle w:val="a3"/>
        <w:ind w:firstLine="360"/>
        <w:jc w:val="both"/>
        <w:rPr>
          <w:sz w:val="24"/>
          <w:szCs w:val="24"/>
        </w:rPr>
      </w:pPr>
      <w:r w:rsidRPr="007D707C">
        <w:rPr>
          <w:rFonts w:eastAsia="Times New Roman"/>
          <w:sz w:val="24"/>
          <w:szCs w:val="24"/>
        </w:rPr>
        <w:t>Подрядчик своими силами организует ежедневную доставку своего персонала для выполнения работ на объекте и вывоз его с объекта.</w:t>
      </w:r>
    </w:p>
    <w:p w:rsidR="001873BB" w:rsidRDefault="001873BB" w:rsidP="001873BB">
      <w:pPr>
        <w:pStyle w:val="a3"/>
        <w:ind w:firstLine="360"/>
        <w:jc w:val="both"/>
        <w:rPr>
          <w:sz w:val="24"/>
          <w:szCs w:val="24"/>
        </w:rPr>
      </w:pPr>
    </w:p>
    <w:p w:rsidR="001873BB" w:rsidRPr="007D707C" w:rsidRDefault="001873BB" w:rsidP="001873BB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7D707C">
        <w:rPr>
          <w:rFonts w:eastAsia="Times New Roman"/>
          <w:spacing w:val="-1"/>
          <w:sz w:val="24"/>
          <w:szCs w:val="24"/>
        </w:rPr>
        <w:t>Дополнительные условия</w:t>
      </w:r>
    </w:p>
    <w:p w:rsidR="001873BB" w:rsidRPr="007D707C" w:rsidRDefault="001873BB" w:rsidP="001873BB">
      <w:pPr>
        <w:pStyle w:val="a3"/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proofErr w:type="gramStart"/>
      <w:r w:rsidRPr="007D707C">
        <w:rPr>
          <w:rFonts w:eastAsia="Times New Roman"/>
          <w:spacing w:val="-1"/>
          <w:sz w:val="24"/>
          <w:szCs w:val="24"/>
        </w:rPr>
        <w:t>Наличие действующей лицензии, выданной Минист</w:t>
      </w:r>
      <w:r>
        <w:rPr>
          <w:rFonts w:eastAsia="Times New Roman"/>
          <w:spacing w:val="-1"/>
          <w:sz w:val="24"/>
          <w:szCs w:val="24"/>
        </w:rPr>
        <w:t xml:space="preserve">ерством Российской Федерации по </w:t>
      </w:r>
      <w:r w:rsidRPr="007D707C">
        <w:rPr>
          <w:rFonts w:eastAsia="Times New Roman"/>
          <w:spacing w:val="-1"/>
          <w:sz w:val="24"/>
          <w:szCs w:val="24"/>
        </w:rPr>
        <w:t>делам гражданской обороны, чрезвычайным ситуациям и ликвидации последствий стихийных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Pr="007D707C">
        <w:rPr>
          <w:rFonts w:eastAsia="Times New Roman"/>
          <w:sz w:val="24"/>
          <w:szCs w:val="24"/>
        </w:rPr>
        <w:t>бедствий на производство работ по монтажу, ремонту и обслуживанию средств обеспечения</w:t>
      </w:r>
      <w:r>
        <w:rPr>
          <w:rFonts w:eastAsia="Times New Roman"/>
          <w:sz w:val="24"/>
          <w:szCs w:val="24"/>
        </w:rPr>
        <w:t xml:space="preserve"> </w:t>
      </w:r>
      <w:r w:rsidRPr="007D707C">
        <w:rPr>
          <w:rFonts w:eastAsia="Times New Roman"/>
          <w:spacing w:val="-1"/>
          <w:sz w:val="24"/>
          <w:szCs w:val="24"/>
        </w:rPr>
        <w:t>пожарной безопасности зданий и сооружений, в состав деятельности должны входить все виды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Pr="007D707C">
        <w:rPr>
          <w:rFonts w:eastAsia="Times New Roman"/>
          <w:spacing w:val="-2"/>
          <w:sz w:val="24"/>
          <w:szCs w:val="24"/>
        </w:rPr>
        <w:t>работ, предусмотренные тех</w:t>
      </w:r>
      <w:r>
        <w:rPr>
          <w:rFonts w:eastAsia="Times New Roman"/>
          <w:spacing w:val="-2"/>
          <w:sz w:val="24"/>
          <w:szCs w:val="24"/>
        </w:rPr>
        <w:t xml:space="preserve">ническим заданием (на основании </w:t>
      </w:r>
      <w:r w:rsidRPr="007D707C">
        <w:rPr>
          <w:rFonts w:eastAsia="Times New Roman"/>
          <w:spacing w:val="-2"/>
          <w:sz w:val="24"/>
          <w:szCs w:val="24"/>
        </w:rPr>
        <w:t>Федерального закона № 99-ФЗ от 4</w:t>
      </w:r>
      <w:r>
        <w:rPr>
          <w:rFonts w:eastAsia="Times New Roman"/>
          <w:spacing w:val="-2"/>
          <w:sz w:val="24"/>
          <w:szCs w:val="24"/>
        </w:rPr>
        <w:t xml:space="preserve"> </w:t>
      </w:r>
      <w:r w:rsidRPr="007D707C">
        <w:rPr>
          <w:rFonts w:eastAsia="Times New Roman"/>
          <w:sz w:val="24"/>
          <w:szCs w:val="24"/>
        </w:rPr>
        <w:t>мая 2011 года «О лицензировании отдельных видов деятел</w:t>
      </w:r>
      <w:r>
        <w:rPr>
          <w:rFonts w:eastAsia="Times New Roman"/>
          <w:sz w:val="24"/>
          <w:szCs w:val="24"/>
        </w:rPr>
        <w:t>ьности», статья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 xml:space="preserve">12, пункт 15) и </w:t>
      </w:r>
      <w:r w:rsidRPr="007D707C">
        <w:rPr>
          <w:rFonts w:eastAsia="Times New Roman"/>
          <w:sz w:val="24"/>
          <w:szCs w:val="24"/>
        </w:rPr>
        <w:t>имеющую в перечне разрешенных видов услуг пункты:</w:t>
      </w:r>
      <w:proofErr w:type="gramEnd"/>
    </w:p>
    <w:p w:rsidR="001873BB" w:rsidRPr="007D707C" w:rsidRDefault="001873BB" w:rsidP="001873BB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</w:t>
      </w:r>
      <w:r w:rsidRPr="007D707C">
        <w:rPr>
          <w:rFonts w:eastAsia="Times New Roman"/>
          <w:sz w:val="24"/>
          <w:szCs w:val="24"/>
        </w:rPr>
        <w:t>онтаж,  техническое  обслуживание  и  ремонт  систем  пожарной,   охранной  и</w:t>
      </w:r>
    </w:p>
    <w:p w:rsidR="001873BB" w:rsidRDefault="001873BB" w:rsidP="001873BB">
      <w:pPr>
        <w:pStyle w:val="a3"/>
        <w:jc w:val="both"/>
        <w:rPr>
          <w:rFonts w:eastAsia="Times New Roman"/>
          <w:sz w:val="24"/>
          <w:szCs w:val="24"/>
        </w:rPr>
      </w:pPr>
      <w:r w:rsidRPr="007D707C">
        <w:rPr>
          <w:rFonts w:eastAsia="Times New Roman"/>
          <w:sz w:val="24"/>
          <w:szCs w:val="24"/>
        </w:rPr>
        <w:t>охранно-пожарной сигнализации и их элементов, включая диспетчеризацию  и проведение пусконаладочных работ;</w:t>
      </w:r>
    </w:p>
    <w:p w:rsidR="001873BB" w:rsidRPr="007D707C" w:rsidRDefault="001873BB" w:rsidP="001873BB">
      <w:pPr>
        <w:pStyle w:val="a3"/>
        <w:numPr>
          <w:ilvl w:val="0"/>
          <w:numId w:val="6"/>
        </w:numPr>
        <w:ind w:left="0" w:firstLine="360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м</w:t>
      </w:r>
      <w:r w:rsidRPr="007D707C">
        <w:rPr>
          <w:rFonts w:eastAsia="Times New Roman"/>
          <w:spacing w:val="-1"/>
          <w:sz w:val="24"/>
          <w:szCs w:val="24"/>
        </w:rPr>
        <w:t>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работ;</w:t>
      </w:r>
    </w:p>
    <w:p w:rsidR="001873BB" w:rsidRPr="005122B6" w:rsidRDefault="001873BB" w:rsidP="001873BB">
      <w:pPr>
        <w:pStyle w:val="a3"/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r w:rsidRPr="007D707C">
        <w:rPr>
          <w:rFonts w:eastAsia="Times New Roman"/>
          <w:spacing w:val="-1"/>
          <w:sz w:val="24"/>
          <w:szCs w:val="24"/>
        </w:rPr>
        <w:t>При организации и проведении работ должны выполняться т</w:t>
      </w:r>
      <w:r>
        <w:rPr>
          <w:rFonts w:eastAsia="Times New Roman"/>
          <w:spacing w:val="-1"/>
          <w:sz w:val="24"/>
          <w:szCs w:val="24"/>
        </w:rPr>
        <w:t>ребования нормативно-</w:t>
      </w:r>
      <w:r w:rsidRPr="007D707C">
        <w:rPr>
          <w:rFonts w:eastAsia="Times New Roman"/>
          <w:spacing w:val="-1"/>
          <w:sz w:val="24"/>
          <w:szCs w:val="24"/>
        </w:rPr>
        <w:t>правовых документов в строительстве действующих на те</w:t>
      </w:r>
      <w:r>
        <w:rPr>
          <w:rFonts w:eastAsia="Times New Roman"/>
          <w:spacing w:val="-1"/>
          <w:sz w:val="24"/>
          <w:szCs w:val="24"/>
        </w:rPr>
        <w:t xml:space="preserve">рритории Российской Федерации - </w:t>
      </w:r>
      <w:r w:rsidRPr="007D707C">
        <w:rPr>
          <w:rFonts w:eastAsia="Times New Roman"/>
          <w:spacing w:val="-1"/>
          <w:sz w:val="24"/>
          <w:szCs w:val="24"/>
        </w:rPr>
        <w:t>государственных стандартов (ГОСТ), строительных норм и п</w:t>
      </w:r>
      <w:r>
        <w:rPr>
          <w:rFonts w:eastAsia="Times New Roman"/>
          <w:spacing w:val="-1"/>
          <w:sz w:val="24"/>
          <w:szCs w:val="24"/>
        </w:rPr>
        <w:t>равил (</w:t>
      </w:r>
      <w:proofErr w:type="spellStart"/>
      <w:r>
        <w:rPr>
          <w:rFonts w:eastAsia="Times New Roman"/>
          <w:spacing w:val="-1"/>
          <w:sz w:val="24"/>
          <w:szCs w:val="24"/>
        </w:rPr>
        <w:t>СНиП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), санитарных норм и </w:t>
      </w:r>
      <w:r w:rsidRPr="007D707C">
        <w:rPr>
          <w:rFonts w:eastAsia="Times New Roman"/>
          <w:spacing w:val="-1"/>
          <w:sz w:val="24"/>
          <w:szCs w:val="24"/>
        </w:rPr>
        <w:t>правил (</w:t>
      </w:r>
      <w:proofErr w:type="spellStart"/>
      <w:r w:rsidRPr="007D707C">
        <w:rPr>
          <w:rFonts w:eastAsia="Times New Roman"/>
          <w:spacing w:val="-1"/>
          <w:sz w:val="24"/>
          <w:szCs w:val="24"/>
        </w:rPr>
        <w:t>СанПиН</w:t>
      </w:r>
      <w:proofErr w:type="spellEnd"/>
      <w:r w:rsidRPr="007D707C">
        <w:rPr>
          <w:rFonts w:eastAsia="Times New Roman"/>
          <w:spacing w:val="-1"/>
          <w:sz w:val="24"/>
          <w:szCs w:val="24"/>
        </w:rPr>
        <w:t>), методических документов в строительстве (МДС</w:t>
      </w:r>
      <w:r>
        <w:rPr>
          <w:rFonts w:eastAsia="Times New Roman"/>
          <w:spacing w:val="-1"/>
          <w:sz w:val="24"/>
          <w:szCs w:val="24"/>
        </w:rPr>
        <w:t xml:space="preserve">), территориальных сметных </w:t>
      </w:r>
      <w:r w:rsidRPr="007D707C">
        <w:rPr>
          <w:rFonts w:eastAsia="Times New Roman"/>
          <w:spacing w:val="-1"/>
          <w:sz w:val="24"/>
          <w:szCs w:val="24"/>
        </w:rPr>
        <w:t>норм (ТСН), технических и технологических рекомендаций (</w:t>
      </w:r>
      <w:proofErr w:type="gramStart"/>
      <w:r w:rsidRPr="007D707C">
        <w:rPr>
          <w:rFonts w:eastAsia="Times New Roman"/>
          <w:spacing w:val="-1"/>
          <w:sz w:val="24"/>
          <w:szCs w:val="24"/>
        </w:rPr>
        <w:t>ТР</w:t>
      </w:r>
      <w:proofErr w:type="gramEnd"/>
      <w:r w:rsidRPr="007D707C">
        <w:rPr>
          <w:rFonts w:eastAsia="Times New Roman"/>
          <w:spacing w:val="-1"/>
          <w:sz w:val="24"/>
          <w:szCs w:val="24"/>
        </w:rPr>
        <w:t>), свод правил (СП).</w:t>
      </w:r>
    </w:p>
    <w:p w:rsidR="001873BB" w:rsidRPr="00CA6E0B" w:rsidRDefault="001873BB" w:rsidP="001873BB">
      <w:pPr>
        <w:pStyle w:val="a3"/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r w:rsidRPr="007D707C">
        <w:rPr>
          <w:rFonts w:eastAsia="Times New Roman"/>
          <w:sz w:val="24"/>
          <w:szCs w:val="24"/>
        </w:rPr>
        <w:t>Выполнение работ не должно препятствовать или со</w:t>
      </w:r>
      <w:r>
        <w:rPr>
          <w:rFonts w:eastAsia="Times New Roman"/>
          <w:sz w:val="24"/>
          <w:szCs w:val="24"/>
        </w:rPr>
        <w:t xml:space="preserve">здавать неудобства в работе </w:t>
      </w:r>
      <w:r>
        <w:rPr>
          <w:rFonts w:eastAsia="Times New Roman"/>
          <w:sz w:val="24"/>
          <w:szCs w:val="24"/>
        </w:rPr>
        <w:lastRenderedPageBreak/>
        <w:t xml:space="preserve">или </w:t>
      </w:r>
      <w:r w:rsidRPr="007D707C">
        <w:rPr>
          <w:rFonts w:eastAsia="Times New Roman"/>
          <w:sz w:val="24"/>
          <w:szCs w:val="24"/>
        </w:rPr>
        <w:t xml:space="preserve">представлять угрозу для его сотрудников. При выполнении </w:t>
      </w:r>
      <w:r w:rsidR="00CA6E0B">
        <w:rPr>
          <w:rFonts w:eastAsia="Times New Roman"/>
          <w:sz w:val="24"/>
          <w:szCs w:val="24"/>
        </w:rPr>
        <w:t xml:space="preserve">работ обеспечивается соблюдение </w:t>
      </w:r>
      <w:r w:rsidRPr="007D707C">
        <w:rPr>
          <w:rFonts w:eastAsia="Times New Roman"/>
          <w:sz w:val="24"/>
          <w:szCs w:val="24"/>
        </w:rPr>
        <w:t>правил, действующего внутреннего распорядка, контрольно-пропускного режим</w:t>
      </w:r>
      <w:r w:rsidR="00CA6E0B">
        <w:rPr>
          <w:rFonts w:eastAsia="Times New Roman"/>
          <w:sz w:val="24"/>
          <w:szCs w:val="24"/>
        </w:rPr>
        <w:t xml:space="preserve">а, внутренних </w:t>
      </w:r>
      <w:r w:rsidRPr="007D707C">
        <w:rPr>
          <w:rFonts w:eastAsia="Times New Roman"/>
          <w:sz w:val="24"/>
          <w:szCs w:val="24"/>
        </w:rPr>
        <w:t>положений и инструкций, правила привлечения и использования иностранной и иногородней</w:t>
      </w:r>
      <w:r>
        <w:rPr>
          <w:rFonts w:eastAsia="Times New Roman"/>
          <w:sz w:val="24"/>
          <w:szCs w:val="24"/>
        </w:rPr>
        <w:t xml:space="preserve"> </w:t>
      </w:r>
      <w:r w:rsidRPr="007D707C">
        <w:rPr>
          <w:rFonts w:eastAsia="Times New Roman"/>
          <w:sz w:val="24"/>
          <w:szCs w:val="24"/>
        </w:rPr>
        <w:t>рабочей силы, установленные законодательством РФ и нормативными правовыми актами</w:t>
      </w:r>
      <w:r>
        <w:rPr>
          <w:rFonts w:eastAsia="Times New Roman"/>
          <w:sz w:val="24"/>
          <w:szCs w:val="24"/>
        </w:rPr>
        <w:t>.</w:t>
      </w:r>
    </w:p>
    <w:p w:rsidR="00CA6E0B" w:rsidRDefault="00CA6E0B" w:rsidP="00CA6E0B">
      <w:pPr>
        <w:pStyle w:val="a3"/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r w:rsidRPr="007D707C">
        <w:rPr>
          <w:rFonts w:eastAsia="Times New Roman"/>
          <w:sz w:val="24"/>
          <w:szCs w:val="24"/>
        </w:rPr>
        <w:t>Руководство проводимыми работами должно осуществляться аттестованным по</w:t>
      </w:r>
      <w:r w:rsidRPr="007D707C">
        <w:rPr>
          <w:rFonts w:eastAsia="Times New Roman"/>
          <w:sz w:val="24"/>
          <w:szCs w:val="24"/>
        </w:rPr>
        <w:br/>
        <w:t>правилам техники безопасности персоналом.</w:t>
      </w:r>
    </w:p>
    <w:p w:rsidR="00CA6E0B" w:rsidRDefault="00CA6E0B" w:rsidP="00CA6E0B">
      <w:pPr>
        <w:pStyle w:val="a3"/>
        <w:numPr>
          <w:ilvl w:val="0"/>
          <w:numId w:val="5"/>
        </w:numPr>
        <w:ind w:left="-142" w:firstLine="502"/>
        <w:jc w:val="both"/>
        <w:rPr>
          <w:sz w:val="24"/>
          <w:szCs w:val="24"/>
        </w:rPr>
      </w:pPr>
      <w:r w:rsidRPr="005122B6">
        <w:rPr>
          <w:rFonts w:eastAsia="Times New Roman"/>
          <w:spacing w:val="-1"/>
          <w:sz w:val="24"/>
          <w:szCs w:val="24"/>
        </w:rPr>
        <w:t xml:space="preserve">Во время выполнения работ Подрядчик, находящийся на объектах Заказчика, несет </w:t>
      </w:r>
      <w:r w:rsidRPr="005122B6">
        <w:rPr>
          <w:rFonts w:eastAsia="Times New Roman"/>
          <w:sz w:val="24"/>
          <w:szCs w:val="24"/>
        </w:rPr>
        <w:t xml:space="preserve">ответственность за дисциплину рабочих на объектах, пожарную безопасность, технику </w:t>
      </w:r>
      <w:r w:rsidRPr="005122B6">
        <w:rPr>
          <w:rFonts w:eastAsia="Times New Roman"/>
          <w:spacing w:val="-2"/>
          <w:sz w:val="24"/>
          <w:szCs w:val="24"/>
        </w:rPr>
        <w:t xml:space="preserve">безопасности при производстве работ, за организацию и качество выполнения работ </w:t>
      </w:r>
      <w:proofErr w:type="spellStart"/>
      <w:r w:rsidRPr="005122B6">
        <w:rPr>
          <w:rFonts w:eastAsia="Times New Roman"/>
          <w:spacing w:val="-2"/>
          <w:sz w:val="24"/>
          <w:szCs w:val="24"/>
        </w:rPr>
        <w:t>СНиП</w:t>
      </w:r>
      <w:proofErr w:type="spellEnd"/>
      <w:r w:rsidRPr="005122B6">
        <w:rPr>
          <w:rFonts w:eastAsia="Times New Roman"/>
          <w:spacing w:val="-2"/>
          <w:sz w:val="24"/>
          <w:szCs w:val="24"/>
        </w:rPr>
        <w:t xml:space="preserve"> 12-03-</w:t>
      </w:r>
      <w:r w:rsidRPr="005122B6">
        <w:rPr>
          <w:rFonts w:eastAsia="Times New Roman"/>
          <w:sz w:val="24"/>
          <w:szCs w:val="24"/>
        </w:rPr>
        <w:t xml:space="preserve">2001, </w:t>
      </w:r>
      <w:proofErr w:type="spellStart"/>
      <w:r w:rsidRPr="005122B6">
        <w:rPr>
          <w:rFonts w:eastAsia="Times New Roman"/>
          <w:sz w:val="24"/>
          <w:szCs w:val="24"/>
        </w:rPr>
        <w:t>СНиП</w:t>
      </w:r>
      <w:proofErr w:type="spellEnd"/>
      <w:r w:rsidRPr="005122B6">
        <w:rPr>
          <w:rFonts w:eastAsia="Times New Roman"/>
          <w:sz w:val="24"/>
          <w:szCs w:val="24"/>
        </w:rPr>
        <w:t xml:space="preserve"> 12-04-2002, ГОСТ 12.2.013 0-91 ССБТ.</w:t>
      </w:r>
    </w:p>
    <w:p w:rsidR="00CA6E0B" w:rsidRDefault="00CA6E0B" w:rsidP="00CA6E0B">
      <w:pPr>
        <w:pStyle w:val="a3"/>
        <w:numPr>
          <w:ilvl w:val="0"/>
          <w:numId w:val="5"/>
        </w:numPr>
        <w:ind w:left="-142" w:firstLine="502"/>
        <w:jc w:val="both"/>
        <w:rPr>
          <w:sz w:val="24"/>
          <w:szCs w:val="24"/>
        </w:rPr>
      </w:pPr>
      <w:r w:rsidRPr="005122B6">
        <w:rPr>
          <w:rFonts w:eastAsia="Times New Roman"/>
          <w:spacing w:val="-1"/>
          <w:sz w:val="24"/>
          <w:szCs w:val="24"/>
        </w:rPr>
        <w:t xml:space="preserve">В процессе выполнения работ исключается загрязнение прилегающей территории строительными отходами, уборка строительного мусора с места проведения работ производится </w:t>
      </w:r>
      <w:r w:rsidRPr="005122B6">
        <w:rPr>
          <w:rFonts w:eastAsia="Times New Roman"/>
          <w:sz w:val="24"/>
          <w:szCs w:val="24"/>
        </w:rPr>
        <w:t xml:space="preserve">ежедневно, в конце рабочего дня, не допускается сжигание на строительной площадке </w:t>
      </w:r>
      <w:r w:rsidRPr="005122B6">
        <w:rPr>
          <w:rFonts w:eastAsia="Times New Roman"/>
          <w:spacing w:val="-1"/>
          <w:sz w:val="24"/>
          <w:szCs w:val="24"/>
        </w:rPr>
        <w:t xml:space="preserve">строительных отходов. При небольшом количестве мусора допускается использовать мусорные </w:t>
      </w:r>
      <w:r w:rsidRPr="005122B6">
        <w:rPr>
          <w:rFonts w:eastAsia="Times New Roman"/>
          <w:sz w:val="24"/>
          <w:szCs w:val="24"/>
        </w:rPr>
        <w:t>контейнеры для временного хранения. Место установки контейнера и график вывоза согласовывается с Заказчиком.</w:t>
      </w:r>
    </w:p>
    <w:p w:rsidR="00CA6E0B" w:rsidRDefault="00CA6E0B" w:rsidP="00CA6E0B">
      <w:pPr>
        <w:pStyle w:val="a3"/>
        <w:numPr>
          <w:ilvl w:val="0"/>
          <w:numId w:val="5"/>
        </w:numPr>
        <w:ind w:left="-142" w:firstLine="502"/>
        <w:jc w:val="both"/>
        <w:rPr>
          <w:sz w:val="24"/>
          <w:szCs w:val="24"/>
        </w:rPr>
      </w:pPr>
      <w:r w:rsidRPr="005122B6">
        <w:rPr>
          <w:rFonts w:eastAsia="Times New Roman"/>
          <w:sz w:val="24"/>
          <w:szCs w:val="24"/>
        </w:rPr>
        <w:t xml:space="preserve">Охрана труда рабочих должна обеспечиваться выдачей необходимых средств индивидуальной защиты. Рабочие места должны быть освещены по установленным нормам; </w:t>
      </w:r>
      <w:r w:rsidRPr="005122B6">
        <w:rPr>
          <w:rFonts w:eastAsia="Times New Roman"/>
          <w:spacing w:val="-2"/>
          <w:sz w:val="24"/>
          <w:szCs w:val="24"/>
        </w:rPr>
        <w:t xml:space="preserve">наличие положения МДС 12-27.2006 «Методическое пособие по проведению </w:t>
      </w:r>
      <w:proofErr w:type="gramStart"/>
      <w:r w:rsidRPr="005122B6">
        <w:rPr>
          <w:rFonts w:eastAsia="Times New Roman"/>
          <w:spacing w:val="-2"/>
          <w:sz w:val="24"/>
          <w:szCs w:val="24"/>
        </w:rPr>
        <w:t>обучения по охране</w:t>
      </w:r>
      <w:proofErr w:type="gramEnd"/>
      <w:r w:rsidRPr="005122B6">
        <w:rPr>
          <w:rFonts w:eastAsia="Times New Roman"/>
          <w:spacing w:val="-2"/>
          <w:sz w:val="24"/>
          <w:szCs w:val="24"/>
        </w:rPr>
        <w:t xml:space="preserve"> </w:t>
      </w:r>
      <w:r w:rsidRPr="005122B6">
        <w:rPr>
          <w:rFonts w:eastAsia="Times New Roman"/>
          <w:spacing w:val="-1"/>
          <w:sz w:val="24"/>
          <w:szCs w:val="24"/>
        </w:rPr>
        <w:t>труда руководящих работников и специалистов строительных организаций».</w:t>
      </w:r>
    </w:p>
    <w:p w:rsidR="00CA6E0B" w:rsidRPr="005122B6" w:rsidRDefault="00CA6E0B" w:rsidP="00CA6E0B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5122B6">
        <w:rPr>
          <w:rFonts w:eastAsia="Times New Roman"/>
          <w:spacing w:val="-1"/>
          <w:sz w:val="24"/>
          <w:szCs w:val="24"/>
        </w:rPr>
        <w:t>Документы, регламентирующие работы</w:t>
      </w:r>
    </w:p>
    <w:p w:rsidR="00CA6E0B" w:rsidRPr="007D707C" w:rsidRDefault="00CA6E0B" w:rsidP="00CA6E0B">
      <w:pPr>
        <w:pStyle w:val="a3"/>
        <w:numPr>
          <w:ilvl w:val="0"/>
          <w:numId w:val="7"/>
        </w:numPr>
        <w:ind w:left="0" w:firstLine="284"/>
        <w:jc w:val="both"/>
        <w:rPr>
          <w:spacing w:val="-20"/>
          <w:sz w:val="24"/>
          <w:szCs w:val="24"/>
        </w:rPr>
      </w:pPr>
      <w:r w:rsidRPr="007D707C">
        <w:rPr>
          <w:rFonts w:eastAsia="Times New Roman"/>
          <w:spacing w:val="-1"/>
          <w:sz w:val="24"/>
          <w:szCs w:val="24"/>
        </w:rPr>
        <w:t>Гражданский кодекс РФ;</w:t>
      </w:r>
    </w:p>
    <w:p w:rsidR="00CA6E0B" w:rsidRPr="007D707C" w:rsidRDefault="00CA6E0B" w:rsidP="00CA6E0B">
      <w:pPr>
        <w:pStyle w:val="a3"/>
        <w:numPr>
          <w:ilvl w:val="0"/>
          <w:numId w:val="7"/>
        </w:numPr>
        <w:ind w:left="0" w:firstLine="284"/>
        <w:jc w:val="both"/>
        <w:rPr>
          <w:spacing w:val="-11"/>
          <w:sz w:val="24"/>
          <w:szCs w:val="24"/>
        </w:rPr>
      </w:pPr>
      <w:r w:rsidRPr="007D707C">
        <w:rPr>
          <w:rFonts w:eastAsia="Times New Roman"/>
          <w:spacing w:val="-1"/>
          <w:sz w:val="24"/>
          <w:szCs w:val="24"/>
        </w:rPr>
        <w:t>Федеральный закон от 10.01.2002 № 7-ФЗ «Об охране окружающей среды»;</w:t>
      </w:r>
    </w:p>
    <w:p w:rsidR="00CA6E0B" w:rsidRPr="007D707C" w:rsidRDefault="00CA6E0B" w:rsidP="00CA6E0B">
      <w:pPr>
        <w:pStyle w:val="a3"/>
        <w:numPr>
          <w:ilvl w:val="0"/>
          <w:numId w:val="7"/>
        </w:numPr>
        <w:ind w:left="0" w:firstLine="284"/>
        <w:jc w:val="both"/>
        <w:rPr>
          <w:spacing w:val="-11"/>
          <w:sz w:val="24"/>
          <w:szCs w:val="24"/>
        </w:rPr>
      </w:pPr>
      <w:r w:rsidRPr="007D707C">
        <w:rPr>
          <w:rFonts w:eastAsia="Times New Roman"/>
          <w:spacing w:val="-1"/>
          <w:sz w:val="24"/>
          <w:szCs w:val="24"/>
        </w:rPr>
        <w:t xml:space="preserve">Федеральный закон № 52-ФЗ «О санитарно-эпидемиологическом благополучии </w:t>
      </w:r>
      <w:r w:rsidRPr="007D707C">
        <w:rPr>
          <w:rFonts w:eastAsia="Times New Roman"/>
          <w:sz w:val="24"/>
          <w:szCs w:val="24"/>
        </w:rPr>
        <w:t>населения» от 30.03.1999;</w:t>
      </w:r>
    </w:p>
    <w:p w:rsidR="00CA6E0B" w:rsidRPr="007D707C" w:rsidRDefault="00CA6E0B" w:rsidP="00CA6E0B">
      <w:pPr>
        <w:pStyle w:val="a3"/>
        <w:numPr>
          <w:ilvl w:val="0"/>
          <w:numId w:val="7"/>
        </w:numPr>
        <w:ind w:left="0" w:firstLine="284"/>
        <w:jc w:val="both"/>
        <w:rPr>
          <w:spacing w:val="-11"/>
          <w:sz w:val="24"/>
          <w:szCs w:val="24"/>
        </w:rPr>
      </w:pPr>
      <w:r w:rsidRPr="007D707C">
        <w:rPr>
          <w:rFonts w:eastAsia="Times New Roman"/>
          <w:spacing w:val="-1"/>
          <w:sz w:val="24"/>
          <w:szCs w:val="24"/>
        </w:rPr>
        <w:t>Федеральный закон № 69-ФЗ «О пожарной безопасности» от 21.12.1994;</w:t>
      </w:r>
    </w:p>
    <w:p w:rsidR="00CA6E0B" w:rsidRPr="007D707C" w:rsidRDefault="00CA6E0B" w:rsidP="00CA6E0B">
      <w:pPr>
        <w:pStyle w:val="a3"/>
        <w:numPr>
          <w:ilvl w:val="0"/>
          <w:numId w:val="7"/>
        </w:numPr>
        <w:ind w:left="0" w:firstLine="284"/>
        <w:jc w:val="both"/>
        <w:rPr>
          <w:spacing w:val="-13"/>
          <w:sz w:val="24"/>
          <w:szCs w:val="24"/>
        </w:rPr>
      </w:pPr>
      <w:r w:rsidRPr="007D707C">
        <w:rPr>
          <w:rFonts w:eastAsia="Times New Roman"/>
          <w:spacing w:val="-1"/>
          <w:sz w:val="24"/>
          <w:szCs w:val="24"/>
        </w:rPr>
        <w:t xml:space="preserve">Федеральный закон Российской Федерации от 22.07.2008 N 123-ФЗ «Технический </w:t>
      </w:r>
      <w:r w:rsidRPr="007D707C">
        <w:rPr>
          <w:rFonts w:eastAsia="Times New Roman"/>
          <w:sz w:val="24"/>
          <w:szCs w:val="24"/>
        </w:rPr>
        <w:t>регламент о требованиях пожарной безопасности»;</w:t>
      </w:r>
    </w:p>
    <w:p w:rsidR="00CA6E0B" w:rsidRPr="007D707C" w:rsidRDefault="00CA6E0B" w:rsidP="00CA6E0B">
      <w:pPr>
        <w:pStyle w:val="a3"/>
        <w:numPr>
          <w:ilvl w:val="0"/>
          <w:numId w:val="7"/>
        </w:numPr>
        <w:ind w:left="0" w:firstLine="284"/>
        <w:jc w:val="both"/>
        <w:rPr>
          <w:spacing w:val="-13"/>
          <w:sz w:val="24"/>
          <w:szCs w:val="24"/>
        </w:rPr>
      </w:pPr>
      <w:r w:rsidRPr="007D707C">
        <w:rPr>
          <w:rFonts w:eastAsia="Times New Roman"/>
          <w:spacing w:val="-1"/>
          <w:sz w:val="24"/>
          <w:szCs w:val="24"/>
        </w:rPr>
        <w:t xml:space="preserve">Федеральный закон Российской Федерации от 10.07.2012 № 117-ФЗ «О внесении </w:t>
      </w:r>
      <w:r w:rsidRPr="007D707C">
        <w:rPr>
          <w:rFonts w:eastAsia="Times New Roman"/>
          <w:sz w:val="24"/>
          <w:szCs w:val="24"/>
        </w:rPr>
        <w:t>изменений в Федеральный закон «Технический регламент о требованиях пожарной безопасности»;</w:t>
      </w:r>
    </w:p>
    <w:p w:rsidR="00CA6E0B" w:rsidRPr="007D707C" w:rsidRDefault="00CA6E0B" w:rsidP="00CA6E0B">
      <w:pPr>
        <w:pStyle w:val="a3"/>
        <w:numPr>
          <w:ilvl w:val="0"/>
          <w:numId w:val="7"/>
        </w:numPr>
        <w:ind w:left="0" w:firstLine="284"/>
        <w:jc w:val="both"/>
        <w:rPr>
          <w:spacing w:val="-13"/>
          <w:sz w:val="24"/>
          <w:szCs w:val="24"/>
        </w:rPr>
      </w:pPr>
      <w:r w:rsidRPr="007D707C">
        <w:rPr>
          <w:rFonts w:eastAsia="Times New Roman"/>
          <w:spacing w:val="-2"/>
          <w:sz w:val="24"/>
          <w:szCs w:val="24"/>
        </w:rPr>
        <w:t xml:space="preserve">Постановление Правительства Российской Федерации от 16 февраля 2008 года N 87 </w:t>
      </w:r>
      <w:r w:rsidRPr="007D707C">
        <w:rPr>
          <w:rFonts w:eastAsia="Times New Roman"/>
          <w:spacing w:val="-1"/>
          <w:sz w:val="24"/>
          <w:szCs w:val="24"/>
        </w:rPr>
        <w:t>«О составе разделов проектной документации и требованиях к их содержанию»;</w:t>
      </w:r>
    </w:p>
    <w:p w:rsidR="00CA6E0B" w:rsidRPr="007D707C" w:rsidRDefault="00CA6E0B" w:rsidP="00CA6E0B">
      <w:pPr>
        <w:pStyle w:val="a3"/>
        <w:numPr>
          <w:ilvl w:val="0"/>
          <w:numId w:val="7"/>
        </w:numPr>
        <w:ind w:left="0" w:firstLine="284"/>
        <w:jc w:val="both"/>
        <w:rPr>
          <w:spacing w:val="-16"/>
          <w:sz w:val="24"/>
          <w:szCs w:val="24"/>
        </w:rPr>
      </w:pPr>
      <w:r w:rsidRPr="007D707C">
        <w:rPr>
          <w:rFonts w:eastAsia="Times New Roman"/>
          <w:sz w:val="24"/>
          <w:szCs w:val="24"/>
        </w:rPr>
        <w:t xml:space="preserve">Постановление Правительства РФ от 25.04.2012 N 390 «О противопожарном </w:t>
      </w:r>
      <w:r w:rsidRPr="007D707C">
        <w:rPr>
          <w:rFonts w:eastAsia="Times New Roman"/>
          <w:spacing w:val="-1"/>
          <w:sz w:val="24"/>
          <w:szCs w:val="24"/>
        </w:rPr>
        <w:t>режиме» (вместе с «Правилами противопожарного режима в Российской Федерации»);</w:t>
      </w:r>
    </w:p>
    <w:p w:rsidR="00CA6E0B" w:rsidRPr="007D707C" w:rsidRDefault="00CA6E0B" w:rsidP="00CA6E0B">
      <w:pPr>
        <w:pStyle w:val="a3"/>
        <w:numPr>
          <w:ilvl w:val="0"/>
          <w:numId w:val="7"/>
        </w:numPr>
        <w:ind w:left="0" w:firstLine="284"/>
        <w:jc w:val="both"/>
        <w:rPr>
          <w:spacing w:val="-14"/>
          <w:sz w:val="24"/>
          <w:szCs w:val="24"/>
        </w:rPr>
      </w:pPr>
      <w:r w:rsidRPr="007D707C">
        <w:rPr>
          <w:rFonts w:eastAsia="Times New Roman"/>
          <w:spacing w:val="-1"/>
          <w:sz w:val="24"/>
          <w:szCs w:val="24"/>
        </w:rPr>
        <w:t>СП 3.13130.2009 «Системы противопожарной защиты. Система оповещения и управления эвакуацией людей при пожаре. Требования пожарной безопасности»;</w:t>
      </w:r>
    </w:p>
    <w:p w:rsidR="00CA6E0B" w:rsidRPr="007D707C" w:rsidRDefault="00CA6E0B" w:rsidP="00CA6E0B">
      <w:pPr>
        <w:pStyle w:val="a3"/>
        <w:numPr>
          <w:ilvl w:val="0"/>
          <w:numId w:val="7"/>
        </w:numPr>
        <w:ind w:left="0" w:firstLine="284"/>
        <w:jc w:val="both"/>
        <w:rPr>
          <w:spacing w:val="-17"/>
          <w:sz w:val="24"/>
          <w:szCs w:val="24"/>
        </w:rPr>
      </w:pPr>
      <w:r w:rsidRPr="007D707C">
        <w:rPr>
          <w:rFonts w:eastAsia="Times New Roman"/>
          <w:sz w:val="24"/>
          <w:szCs w:val="24"/>
        </w:rPr>
        <w:t xml:space="preserve">СП 5.13130.2009 «Системы противопожарной защиты. Установки пожарной </w:t>
      </w:r>
      <w:r w:rsidRPr="007D707C">
        <w:rPr>
          <w:rFonts w:eastAsia="Times New Roman"/>
          <w:spacing w:val="-1"/>
          <w:sz w:val="24"/>
          <w:szCs w:val="24"/>
        </w:rPr>
        <w:t>сигнализации и пожаротушения автоматические. Нормы и правила проектирования»;</w:t>
      </w:r>
    </w:p>
    <w:p w:rsidR="00CA6E0B" w:rsidRPr="007D707C" w:rsidRDefault="00CA6E0B" w:rsidP="00CA6E0B">
      <w:pPr>
        <w:pStyle w:val="a3"/>
        <w:numPr>
          <w:ilvl w:val="0"/>
          <w:numId w:val="7"/>
        </w:numPr>
        <w:ind w:left="0" w:firstLine="284"/>
        <w:jc w:val="both"/>
        <w:rPr>
          <w:spacing w:val="-15"/>
          <w:sz w:val="24"/>
          <w:szCs w:val="24"/>
        </w:rPr>
      </w:pPr>
      <w:r w:rsidRPr="007D707C">
        <w:rPr>
          <w:rFonts w:eastAsia="Times New Roman"/>
          <w:spacing w:val="-1"/>
          <w:sz w:val="24"/>
          <w:szCs w:val="24"/>
        </w:rPr>
        <w:t xml:space="preserve">СП 6.13130.2013 «Системы противопожарной защиты. Электрооборудование. </w:t>
      </w:r>
      <w:r w:rsidRPr="007D707C">
        <w:rPr>
          <w:rFonts w:eastAsia="Times New Roman"/>
          <w:sz w:val="24"/>
          <w:szCs w:val="24"/>
        </w:rPr>
        <w:t>Требования пожарной безопасности»;</w:t>
      </w:r>
    </w:p>
    <w:p w:rsidR="00CA6E0B" w:rsidRPr="007D707C" w:rsidRDefault="00CA6E0B" w:rsidP="00CA6E0B">
      <w:pPr>
        <w:pStyle w:val="a3"/>
        <w:numPr>
          <w:ilvl w:val="0"/>
          <w:numId w:val="7"/>
        </w:numPr>
        <w:ind w:left="0" w:firstLine="284"/>
        <w:jc w:val="both"/>
        <w:rPr>
          <w:spacing w:val="-15"/>
          <w:sz w:val="24"/>
          <w:szCs w:val="24"/>
        </w:rPr>
      </w:pPr>
      <w:r w:rsidRPr="007D707C">
        <w:rPr>
          <w:rFonts w:eastAsia="Times New Roman"/>
          <w:sz w:val="24"/>
          <w:szCs w:val="24"/>
        </w:rPr>
        <w:t>ПУЭ - «Правила устройства электроустановок»;</w:t>
      </w:r>
    </w:p>
    <w:p w:rsidR="00CA6E0B" w:rsidRPr="007D707C" w:rsidRDefault="00CA6E0B" w:rsidP="00CA6E0B">
      <w:pPr>
        <w:pStyle w:val="a3"/>
        <w:numPr>
          <w:ilvl w:val="0"/>
          <w:numId w:val="7"/>
        </w:numPr>
        <w:ind w:left="0" w:firstLine="284"/>
        <w:jc w:val="both"/>
        <w:rPr>
          <w:spacing w:val="-15"/>
          <w:sz w:val="24"/>
          <w:szCs w:val="24"/>
        </w:rPr>
      </w:pPr>
      <w:r w:rsidRPr="007D707C">
        <w:rPr>
          <w:rFonts w:eastAsia="Times New Roman"/>
          <w:spacing w:val="-1"/>
          <w:sz w:val="24"/>
          <w:szCs w:val="24"/>
        </w:rPr>
        <w:t>ГОСТ 31565-2012 «Кабельные изделия. Требования пожарной безопасности»;</w:t>
      </w:r>
    </w:p>
    <w:p w:rsidR="00CA6E0B" w:rsidRPr="007D707C" w:rsidRDefault="00CA6E0B" w:rsidP="00CA6E0B">
      <w:pPr>
        <w:pStyle w:val="a3"/>
        <w:numPr>
          <w:ilvl w:val="0"/>
          <w:numId w:val="7"/>
        </w:numPr>
        <w:ind w:left="0" w:firstLine="284"/>
        <w:jc w:val="both"/>
        <w:rPr>
          <w:spacing w:val="-15"/>
          <w:sz w:val="24"/>
          <w:szCs w:val="24"/>
        </w:rPr>
      </w:pPr>
      <w:r w:rsidRPr="007D707C">
        <w:rPr>
          <w:rFonts w:eastAsia="Times New Roman"/>
          <w:sz w:val="24"/>
          <w:szCs w:val="24"/>
        </w:rPr>
        <w:t xml:space="preserve">ГОСТ </w:t>
      </w:r>
      <w:proofErr w:type="gramStart"/>
      <w:r w:rsidRPr="007D707C">
        <w:rPr>
          <w:rFonts w:eastAsia="Times New Roman"/>
          <w:sz w:val="24"/>
          <w:szCs w:val="24"/>
        </w:rPr>
        <w:t>Р</w:t>
      </w:r>
      <w:proofErr w:type="gramEnd"/>
      <w:r w:rsidRPr="007D707C">
        <w:rPr>
          <w:rFonts w:eastAsia="Times New Roman"/>
          <w:sz w:val="24"/>
          <w:szCs w:val="24"/>
        </w:rPr>
        <w:t xml:space="preserve"> 53325-2012 «Техника пожарная. Технические средства пожарной автоматики. Общие технические требования</w:t>
      </w:r>
      <w:r>
        <w:rPr>
          <w:rFonts w:eastAsia="Times New Roman"/>
          <w:sz w:val="24"/>
          <w:szCs w:val="24"/>
        </w:rPr>
        <w:t xml:space="preserve"> </w:t>
      </w:r>
      <w:r w:rsidRPr="007D707C">
        <w:rPr>
          <w:rFonts w:eastAsia="Times New Roman"/>
          <w:sz w:val="24"/>
          <w:szCs w:val="24"/>
        </w:rPr>
        <w:t>и методы испытаний»;</w:t>
      </w:r>
    </w:p>
    <w:p w:rsidR="00CA6E0B" w:rsidRPr="007D707C" w:rsidRDefault="00CA6E0B" w:rsidP="00CA6E0B">
      <w:pPr>
        <w:pStyle w:val="a3"/>
        <w:numPr>
          <w:ilvl w:val="0"/>
          <w:numId w:val="7"/>
        </w:numPr>
        <w:ind w:left="0" w:firstLine="284"/>
        <w:jc w:val="both"/>
        <w:rPr>
          <w:spacing w:val="-15"/>
          <w:sz w:val="24"/>
          <w:szCs w:val="24"/>
        </w:rPr>
      </w:pPr>
      <w:r w:rsidRPr="007D707C">
        <w:rPr>
          <w:rFonts w:eastAsia="Times New Roman"/>
          <w:spacing w:val="-1"/>
          <w:sz w:val="24"/>
          <w:szCs w:val="24"/>
        </w:rPr>
        <w:t>ГОСТ 21.110-2013 «СПДС. Спецификация оборудования, изделий и материалов»;</w:t>
      </w:r>
    </w:p>
    <w:p w:rsidR="00CA6E0B" w:rsidRPr="007D707C" w:rsidRDefault="00CA6E0B" w:rsidP="00CA6E0B">
      <w:pPr>
        <w:pStyle w:val="a3"/>
        <w:numPr>
          <w:ilvl w:val="0"/>
          <w:numId w:val="7"/>
        </w:numPr>
        <w:ind w:left="0" w:firstLine="284"/>
        <w:jc w:val="both"/>
        <w:rPr>
          <w:spacing w:val="-17"/>
          <w:sz w:val="24"/>
          <w:szCs w:val="24"/>
        </w:rPr>
      </w:pPr>
      <w:r w:rsidRPr="007D707C">
        <w:rPr>
          <w:rFonts w:eastAsia="Times New Roman"/>
          <w:sz w:val="24"/>
          <w:szCs w:val="24"/>
        </w:rPr>
        <w:t xml:space="preserve">ГОСТ </w:t>
      </w:r>
      <w:proofErr w:type="gramStart"/>
      <w:r w:rsidRPr="007D707C">
        <w:rPr>
          <w:rFonts w:eastAsia="Times New Roman"/>
          <w:sz w:val="24"/>
          <w:szCs w:val="24"/>
        </w:rPr>
        <w:t>Р</w:t>
      </w:r>
      <w:proofErr w:type="gramEnd"/>
      <w:r w:rsidRPr="007D707C">
        <w:rPr>
          <w:rFonts w:eastAsia="Times New Roman"/>
          <w:sz w:val="24"/>
          <w:szCs w:val="24"/>
        </w:rPr>
        <w:t xml:space="preserve"> 21.1703-2000 «СПДС. Правила выполнения рабочей документации проводных сре</w:t>
      </w:r>
      <w:proofErr w:type="gramStart"/>
      <w:r w:rsidRPr="007D707C">
        <w:rPr>
          <w:rFonts w:eastAsia="Times New Roman"/>
          <w:sz w:val="24"/>
          <w:szCs w:val="24"/>
        </w:rPr>
        <w:t>дств св</w:t>
      </w:r>
      <w:proofErr w:type="gramEnd"/>
      <w:r w:rsidRPr="007D707C">
        <w:rPr>
          <w:rFonts w:eastAsia="Times New Roman"/>
          <w:sz w:val="24"/>
          <w:szCs w:val="24"/>
        </w:rPr>
        <w:t>язи»;</w:t>
      </w:r>
    </w:p>
    <w:p w:rsidR="00CA6E0B" w:rsidRDefault="00CA6E0B" w:rsidP="00CA6E0B">
      <w:pPr>
        <w:pStyle w:val="a3"/>
        <w:numPr>
          <w:ilvl w:val="0"/>
          <w:numId w:val="7"/>
        </w:numPr>
        <w:ind w:left="0" w:firstLine="284"/>
        <w:jc w:val="both"/>
        <w:rPr>
          <w:spacing w:val="-15"/>
          <w:sz w:val="24"/>
          <w:szCs w:val="24"/>
        </w:rPr>
      </w:pPr>
      <w:r w:rsidRPr="007D707C">
        <w:rPr>
          <w:rFonts w:eastAsia="Times New Roman"/>
          <w:sz w:val="24"/>
          <w:szCs w:val="24"/>
        </w:rPr>
        <w:t>ГОСТ 2.316-2008 ЕСКД «Правила нанесения надписей, технических требований и</w:t>
      </w:r>
      <w:r>
        <w:rPr>
          <w:spacing w:val="-15"/>
          <w:sz w:val="24"/>
          <w:szCs w:val="24"/>
        </w:rPr>
        <w:t xml:space="preserve"> </w:t>
      </w:r>
      <w:r w:rsidRPr="00134056">
        <w:rPr>
          <w:rFonts w:eastAsia="Times New Roman"/>
          <w:spacing w:val="-1"/>
          <w:sz w:val="24"/>
          <w:szCs w:val="24"/>
        </w:rPr>
        <w:t>таблиц на графических документах»;</w:t>
      </w:r>
    </w:p>
    <w:p w:rsidR="00CA6E0B" w:rsidRPr="00134056" w:rsidRDefault="00CA6E0B" w:rsidP="00CA6E0B">
      <w:pPr>
        <w:pStyle w:val="a3"/>
        <w:numPr>
          <w:ilvl w:val="0"/>
          <w:numId w:val="7"/>
        </w:numPr>
        <w:ind w:left="0" w:firstLine="284"/>
        <w:jc w:val="both"/>
        <w:rPr>
          <w:spacing w:val="-15"/>
          <w:sz w:val="24"/>
          <w:szCs w:val="24"/>
        </w:rPr>
      </w:pPr>
      <w:r w:rsidRPr="00134056">
        <w:rPr>
          <w:rFonts w:eastAsia="Times New Roman"/>
          <w:sz w:val="24"/>
          <w:szCs w:val="24"/>
        </w:rPr>
        <w:lastRenderedPageBreak/>
        <w:t xml:space="preserve">ГОСТ </w:t>
      </w:r>
      <w:proofErr w:type="gramStart"/>
      <w:r w:rsidRPr="00134056">
        <w:rPr>
          <w:rFonts w:eastAsia="Times New Roman"/>
          <w:sz w:val="24"/>
          <w:szCs w:val="24"/>
        </w:rPr>
        <w:t>Р</w:t>
      </w:r>
      <w:proofErr w:type="gramEnd"/>
      <w:r w:rsidRPr="00134056">
        <w:rPr>
          <w:rFonts w:eastAsia="Times New Roman"/>
          <w:sz w:val="24"/>
          <w:szCs w:val="24"/>
        </w:rPr>
        <w:t xml:space="preserve"> 21.1101-2013 «Система проектной документации для строительства. Основные требования к проектной и рабочей документации»;</w:t>
      </w:r>
    </w:p>
    <w:p w:rsidR="00CA6E0B" w:rsidRDefault="00CA6E0B" w:rsidP="00CA6E0B">
      <w:pPr>
        <w:pStyle w:val="a3"/>
        <w:numPr>
          <w:ilvl w:val="0"/>
          <w:numId w:val="7"/>
        </w:numPr>
        <w:ind w:left="0" w:firstLine="284"/>
        <w:jc w:val="both"/>
        <w:rPr>
          <w:spacing w:val="-15"/>
          <w:sz w:val="24"/>
          <w:szCs w:val="24"/>
        </w:rPr>
      </w:pPr>
      <w:r w:rsidRPr="007D707C">
        <w:rPr>
          <w:rFonts w:eastAsia="Times New Roman"/>
          <w:sz w:val="24"/>
          <w:szCs w:val="24"/>
        </w:rPr>
        <w:t xml:space="preserve">РД 78.36.002-2010 Рекомендации «Технические средства систем безопасности </w:t>
      </w:r>
      <w:r w:rsidRPr="007D707C">
        <w:rPr>
          <w:rFonts w:eastAsia="Times New Roman"/>
          <w:spacing w:val="-1"/>
          <w:sz w:val="24"/>
          <w:szCs w:val="24"/>
        </w:rPr>
        <w:t xml:space="preserve">объектов. Обозначения условные графические элементов технических средств охраны, систем </w:t>
      </w:r>
      <w:r w:rsidRPr="007D707C">
        <w:rPr>
          <w:rFonts w:eastAsia="Times New Roman"/>
          <w:sz w:val="24"/>
          <w:szCs w:val="24"/>
        </w:rPr>
        <w:t>контроля и управления доступом, систем охранного телевидения»;</w:t>
      </w:r>
    </w:p>
    <w:p w:rsidR="00CA6E0B" w:rsidRDefault="00CA6E0B" w:rsidP="00CA6E0B">
      <w:pPr>
        <w:pStyle w:val="a3"/>
        <w:numPr>
          <w:ilvl w:val="0"/>
          <w:numId w:val="7"/>
        </w:numPr>
        <w:ind w:left="0" w:firstLine="284"/>
        <w:jc w:val="both"/>
        <w:rPr>
          <w:spacing w:val="-15"/>
          <w:sz w:val="24"/>
          <w:szCs w:val="24"/>
        </w:rPr>
      </w:pPr>
      <w:r w:rsidRPr="00134056">
        <w:rPr>
          <w:rFonts w:eastAsia="Times New Roman"/>
          <w:spacing w:val="-1"/>
          <w:sz w:val="24"/>
          <w:szCs w:val="24"/>
        </w:rPr>
        <w:t>РД 25.953-90 «Система автоматического пожаротушения, пожарной, охранной и охранно-пожарной сигнализации. Обозначения условные графические элементов связи»;</w:t>
      </w:r>
    </w:p>
    <w:p w:rsidR="00CA6E0B" w:rsidRDefault="00CA6E0B" w:rsidP="00CA6E0B">
      <w:pPr>
        <w:pStyle w:val="a3"/>
        <w:numPr>
          <w:ilvl w:val="0"/>
          <w:numId w:val="7"/>
        </w:numPr>
        <w:ind w:left="0" w:firstLine="284"/>
        <w:jc w:val="both"/>
        <w:rPr>
          <w:spacing w:val="-15"/>
          <w:sz w:val="24"/>
          <w:szCs w:val="24"/>
        </w:rPr>
      </w:pPr>
      <w:r w:rsidRPr="00134056">
        <w:rPr>
          <w:rFonts w:eastAsia="Times New Roman"/>
          <w:spacing w:val="-1"/>
          <w:sz w:val="24"/>
          <w:szCs w:val="24"/>
        </w:rPr>
        <w:t xml:space="preserve">РД 78.145-93 Системы и комплексы охранной, пожарной и охранно-пожарной </w:t>
      </w:r>
      <w:r w:rsidRPr="00134056">
        <w:rPr>
          <w:rFonts w:eastAsia="Times New Roman"/>
          <w:sz w:val="24"/>
          <w:szCs w:val="24"/>
        </w:rPr>
        <w:t>сигнализации. Правила производства и приемки работ.</w:t>
      </w:r>
    </w:p>
    <w:p w:rsidR="00CA6E0B" w:rsidRPr="00CA6E0B" w:rsidRDefault="00CA6E0B" w:rsidP="00CA6E0B">
      <w:pPr>
        <w:pStyle w:val="a3"/>
        <w:numPr>
          <w:ilvl w:val="0"/>
          <w:numId w:val="7"/>
        </w:numPr>
        <w:ind w:left="0" w:firstLine="284"/>
        <w:jc w:val="both"/>
        <w:rPr>
          <w:spacing w:val="-15"/>
          <w:sz w:val="24"/>
          <w:szCs w:val="24"/>
        </w:rPr>
      </w:pPr>
      <w:r w:rsidRPr="00134056">
        <w:rPr>
          <w:rFonts w:eastAsia="Times New Roman"/>
          <w:spacing w:val="-1"/>
          <w:sz w:val="24"/>
          <w:szCs w:val="24"/>
        </w:rPr>
        <w:t xml:space="preserve">СП 484.1311500.2020 «Системы противопожарной защиты. Системы пожарной </w:t>
      </w:r>
      <w:r w:rsidRPr="00134056">
        <w:rPr>
          <w:rFonts w:eastAsia="Times New Roman"/>
          <w:sz w:val="24"/>
          <w:szCs w:val="24"/>
        </w:rPr>
        <w:t>сигнализации и автоматизация систем противопожарной защиты. Нормы и правила проектирования»</w:t>
      </w:r>
      <w:r>
        <w:rPr>
          <w:rFonts w:eastAsia="Times New Roman"/>
          <w:sz w:val="24"/>
          <w:szCs w:val="24"/>
        </w:rPr>
        <w:t>.</w:t>
      </w:r>
    </w:p>
    <w:p w:rsidR="00CA6E0B" w:rsidRDefault="00CA6E0B" w:rsidP="00CA6E0B">
      <w:pPr>
        <w:pStyle w:val="a3"/>
        <w:jc w:val="both"/>
        <w:rPr>
          <w:rFonts w:eastAsia="Times New Roman"/>
          <w:sz w:val="24"/>
          <w:szCs w:val="24"/>
        </w:rPr>
      </w:pPr>
    </w:p>
    <w:p w:rsidR="00CA6E0B" w:rsidRPr="00134056" w:rsidRDefault="00CA6E0B" w:rsidP="00CA6E0B">
      <w:pPr>
        <w:pStyle w:val="a3"/>
        <w:jc w:val="both"/>
        <w:rPr>
          <w:spacing w:val="-15"/>
          <w:sz w:val="24"/>
          <w:szCs w:val="24"/>
        </w:rPr>
      </w:pPr>
    </w:p>
    <w:p w:rsidR="00CA6E0B" w:rsidRPr="005122B6" w:rsidRDefault="00CA6E0B" w:rsidP="00CA6E0B">
      <w:pPr>
        <w:pStyle w:val="a3"/>
        <w:jc w:val="both"/>
        <w:rPr>
          <w:sz w:val="24"/>
          <w:szCs w:val="24"/>
        </w:rPr>
        <w:sectPr w:rsidR="00CA6E0B" w:rsidRPr="005122B6" w:rsidSect="001873BB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1873BB" w:rsidRDefault="001873BB" w:rsidP="001873BB">
      <w:pPr>
        <w:pStyle w:val="a3"/>
        <w:ind w:left="-142"/>
        <w:jc w:val="both"/>
        <w:rPr>
          <w:sz w:val="24"/>
          <w:szCs w:val="24"/>
        </w:rPr>
      </w:pPr>
    </w:p>
    <w:p w:rsidR="00D261EC" w:rsidRDefault="00D261EC" w:rsidP="001873BB">
      <w:pPr>
        <w:ind w:firstLine="284"/>
      </w:pPr>
    </w:p>
    <w:sectPr w:rsidR="00D261EC" w:rsidSect="00D2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51E"/>
    <w:multiLevelType w:val="hybridMultilevel"/>
    <w:tmpl w:val="EB98B222"/>
    <w:lvl w:ilvl="0" w:tplc="E8A6A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D2931"/>
    <w:multiLevelType w:val="hybridMultilevel"/>
    <w:tmpl w:val="D332C554"/>
    <w:lvl w:ilvl="0" w:tplc="A770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3048C"/>
    <w:multiLevelType w:val="hybridMultilevel"/>
    <w:tmpl w:val="88B8A3C4"/>
    <w:lvl w:ilvl="0" w:tplc="A770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83647"/>
    <w:multiLevelType w:val="hybridMultilevel"/>
    <w:tmpl w:val="EB48D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E28FA"/>
    <w:multiLevelType w:val="hybridMultilevel"/>
    <w:tmpl w:val="60007120"/>
    <w:lvl w:ilvl="0" w:tplc="A770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D467F"/>
    <w:multiLevelType w:val="hybridMultilevel"/>
    <w:tmpl w:val="69C082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1281F"/>
    <w:multiLevelType w:val="hybridMultilevel"/>
    <w:tmpl w:val="F510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873BB"/>
    <w:rsid w:val="001873BB"/>
    <w:rsid w:val="00335102"/>
    <w:rsid w:val="00CA6E0B"/>
    <w:rsid w:val="00D261EC"/>
    <w:rsid w:val="00E5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1659</Words>
  <Characters>9457</Characters>
  <Application>Microsoft Office Word</Application>
  <DocSecurity>0</DocSecurity>
  <Lines>78</Lines>
  <Paragraphs>22</Paragraphs>
  <ScaleCrop>false</ScaleCrop>
  <Company/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2025-05-22T00:56:00Z</dcterms:created>
  <dcterms:modified xsi:type="dcterms:W3CDTF">2025-05-22T01:07:00Z</dcterms:modified>
</cp:coreProperties>
</file>