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2B" w:rsidRPr="00BC1300" w:rsidRDefault="00BC1300" w:rsidP="002E382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00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2E382B" w:rsidRPr="00BC1300" w:rsidRDefault="00C4498C" w:rsidP="002E382B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C1300">
        <w:rPr>
          <w:rFonts w:ascii="Times New Roman" w:hAnsi="Times New Roman" w:cs="Times New Roman"/>
          <w:b/>
          <w:sz w:val="28"/>
          <w:szCs w:val="28"/>
        </w:rPr>
        <w:t>П</w:t>
      </w:r>
      <w:r w:rsidR="002E382B" w:rsidRPr="00BC1300">
        <w:rPr>
          <w:rFonts w:ascii="Times New Roman" w:hAnsi="Times New Roman" w:cs="Times New Roman"/>
          <w:b/>
          <w:sz w:val="28"/>
          <w:szCs w:val="28"/>
        </w:rPr>
        <w:t>оставк</w:t>
      </w:r>
      <w:r w:rsidRPr="00BC1300">
        <w:rPr>
          <w:rFonts w:ascii="Times New Roman" w:hAnsi="Times New Roman" w:cs="Times New Roman"/>
          <w:b/>
          <w:sz w:val="28"/>
          <w:szCs w:val="28"/>
        </w:rPr>
        <w:t>а</w:t>
      </w:r>
      <w:r w:rsidR="002D47B4" w:rsidRPr="00BC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704" w:rsidRPr="00BC1300">
        <w:rPr>
          <w:rFonts w:ascii="Times New Roman" w:hAnsi="Times New Roman" w:cs="Times New Roman"/>
          <w:b/>
          <w:sz w:val="28"/>
          <w:szCs w:val="28"/>
          <w:lang w:eastAsia="zh-CN"/>
        </w:rPr>
        <w:t>огнетушителей</w:t>
      </w:r>
      <w:r w:rsidRPr="00BC130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</w:t>
      </w:r>
      <w:r w:rsidR="00C71D19" w:rsidRPr="00BC130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автомобильных </w:t>
      </w:r>
      <w:r w:rsidR="00883704" w:rsidRPr="00BC1300">
        <w:rPr>
          <w:rFonts w:ascii="Times New Roman" w:hAnsi="Times New Roman" w:cs="Times New Roman"/>
          <w:b/>
          <w:sz w:val="28"/>
          <w:szCs w:val="28"/>
          <w:lang w:eastAsia="zh-CN"/>
        </w:rPr>
        <w:t>аптечек</w:t>
      </w:r>
    </w:p>
    <w:p w:rsidR="00BC1300" w:rsidRPr="00BC1300" w:rsidRDefault="00BC1300" w:rsidP="002E382B">
      <w:pPr>
        <w:pStyle w:val="ae"/>
        <w:jc w:val="center"/>
        <w:rPr>
          <w:rFonts w:ascii="Times New Roman" w:eastAsia="Arial Unicode MS" w:hAnsi="Times New Roman" w:cs="Times New Roman"/>
          <w:b/>
          <w:bCs/>
          <w:kern w:val="3"/>
        </w:rPr>
      </w:pPr>
      <w:r w:rsidRPr="00BC13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BC1300">
        <w:rPr>
          <w:rFonts w:ascii="Times New Roman" w:hAnsi="Times New Roman" w:cs="Times New Roman"/>
          <w:b/>
          <w:sz w:val="28"/>
          <w:szCs w:val="28"/>
        </w:rPr>
        <w:t>ЧУЗ «КБ «РЖД-Медицина» г. Красноярск»</w:t>
      </w:r>
    </w:p>
    <w:p w:rsidR="002E382B" w:rsidRPr="00BC1300" w:rsidRDefault="002E382B" w:rsidP="002E382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2B" w:rsidRPr="00BC1300" w:rsidRDefault="002E382B" w:rsidP="00877E4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3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BC13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1300">
        <w:rPr>
          <w:rFonts w:ascii="Times New Roman" w:hAnsi="Times New Roman" w:cs="Times New Roman"/>
          <w:b/>
          <w:sz w:val="24"/>
          <w:szCs w:val="24"/>
        </w:rPr>
        <w:t xml:space="preserve"> Наименование объекта закупки</w:t>
      </w:r>
      <w:r w:rsidRPr="00BC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71D19" w:rsidRPr="00BC130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поставка огнетушителей и автомобильных аптечек</w:t>
      </w:r>
      <w:r w:rsidR="00E80B8E" w:rsidRPr="00BC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товар)</w:t>
      </w:r>
      <w:r w:rsidRPr="00BC13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382B" w:rsidRDefault="002E382B" w:rsidP="002E382B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C130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C16C3" w:rsidRPr="0090302C">
        <w:rPr>
          <w:rFonts w:ascii="Times New Roman" w:hAnsi="Times New Roman" w:cs="Times New Roman"/>
          <w:b/>
        </w:rPr>
        <w:t>Коды по ОКПД</w:t>
      </w:r>
      <w:r w:rsidR="009C16C3">
        <w:rPr>
          <w:rFonts w:ascii="Times New Roman" w:hAnsi="Times New Roman" w:cs="Times New Roman"/>
          <w:b/>
        </w:rPr>
        <w:t xml:space="preserve"> </w:t>
      </w:r>
      <w:r w:rsidR="009C16C3" w:rsidRPr="0090302C">
        <w:rPr>
          <w:rFonts w:ascii="Times New Roman" w:hAnsi="Times New Roman" w:cs="Times New Roman"/>
          <w:b/>
        </w:rPr>
        <w:t>2</w:t>
      </w:r>
      <w:r w:rsidRPr="00BC1300">
        <w:rPr>
          <w:rFonts w:ascii="Times New Roman" w:hAnsi="Times New Roman" w:cs="Times New Roman"/>
          <w:b/>
          <w:sz w:val="24"/>
          <w:szCs w:val="24"/>
        </w:rPr>
        <w:t>:</w:t>
      </w:r>
    </w:p>
    <w:p w:rsidR="00165E90" w:rsidRPr="00BC1300" w:rsidRDefault="00165E90" w:rsidP="002E382B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" w:tblpY="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2551"/>
      </w:tblGrid>
      <w:tr w:rsidR="00165E90" w:rsidRPr="0090302C" w:rsidTr="00C33E66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90" w:rsidRPr="0090302C" w:rsidRDefault="00165E90" w:rsidP="0090302C">
            <w:pPr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0" w:rsidRPr="0090302C" w:rsidRDefault="00165E90" w:rsidP="009C16C3">
            <w:pPr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Название</w:t>
            </w:r>
            <w:r w:rsidR="009C16C3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0" w:rsidRPr="0090302C" w:rsidRDefault="00165E90" w:rsidP="0090302C">
            <w:pPr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ОКПД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0" w:rsidRPr="0090302C" w:rsidRDefault="00165E90" w:rsidP="0090302C">
            <w:pPr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Название ОКПД 2</w:t>
            </w:r>
          </w:p>
        </w:tc>
      </w:tr>
      <w:tr w:rsidR="00165E90" w:rsidRPr="0090302C" w:rsidTr="00C33E66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numPr>
                <w:ilvl w:val="0"/>
                <w:numId w:val="6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sz w:val="20"/>
                <w:szCs w:val="20"/>
                <w:lang w:eastAsia="en-US"/>
              </w:rPr>
              <w:t>Огнетушитель переносной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sz w:val="20"/>
                <w:szCs w:val="20"/>
                <w:lang w:eastAsia="en-US"/>
              </w:rPr>
              <w:t>28.29.22.110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0302C">
              <w:rPr>
                <w:rFonts w:eastAsiaTheme="minorHAnsi" w:cstheme="minorBidi"/>
                <w:sz w:val="18"/>
                <w:szCs w:val="18"/>
                <w:lang w:eastAsia="en-US"/>
              </w:rPr>
              <w:t>Огнетушители</w:t>
            </w:r>
          </w:p>
        </w:tc>
      </w:tr>
      <w:tr w:rsidR="00165E90" w:rsidRPr="0090302C" w:rsidTr="00C33E66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numPr>
                <w:ilvl w:val="0"/>
                <w:numId w:val="6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sz w:val="20"/>
                <w:szCs w:val="20"/>
                <w:lang w:eastAsia="en-US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0302C">
              <w:rPr>
                <w:rFonts w:eastAsiaTheme="minorHAnsi" w:cstheme="minorBidi"/>
                <w:sz w:val="20"/>
                <w:szCs w:val="20"/>
                <w:lang w:eastAsia="en-US"/>
              </w:rPr>
              <w:t>21.20.24.170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0" w:rsidRPr="0090302C" w:rsidRDefault="00165E90" w:rsidP="0090302C">
            <w:pPr>
              <w:tabs>
                <w:tab w:val="left" w:pos="993"/>
              </w:tabs>
              <w:spacing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0302C">
              <w:rPr>
                <w:rFonts w:eastAsiaTheme="minorHAnsi" w:cstheme="minorBidi"/>
                <w:sz w:val="18"/>
                <w:szCs w:val="18"/>
                <w:lang w:eastAsia="en-US"/>
              </w:rPr>
              <w:t>Аптечки и сумки санитарные для оказания первой помощи</w:t>
            </w:r>
          </w:p>
        </w:tc>
      </w:tr>
    </w:tbl>
    <w:p w:rsidR="00165E90" w:rsidRDefault="00165E90" w:rsidP="005500B1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027" w:rsidRPr="00BC1300" w:rsidRDefault="00302027" w:rsidP="005500B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поставки:</w:t>
      </w:r>
      <w:r w:rsidRPr="00BC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поставляется единой поставкой, в течение 14 (четырнадцати) календарных дней с момента заключения </w:t>
      </w:r>
      <w:r w:rsidR="00165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C1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5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овора</w:t>
      </w:r>
      <w:r w:rsidRPr="00BC13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Поставка товара осуществляется силами и средствами Поставщика.</w:t>
      </w:r>
    </w:p>
    <w:p w:rsidR="00302027" w:rsidRPr="00BC1300" w:rsidRDefault="00302027" w:rsidP="005500B1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поставки товара:</w:t>
      </w:r>
    </w:p>
    <w:p w:rsidR="00302027" w:rsidRPr="00BC1300" w:rsidRDefault="00833344" w:rsidP="005500B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546">
        <w:rPr>
          <w:rFonts w:ascii="Times New Roman" w:hAnsi="Times New Roman" w:cs="Times New Roman"/>
          <w:sz w:val="24"/>
          <w:szCs w:val="24"/>
        </w:rPr>
        <w:t>Красноярский край, г. Красноярск, ул. Ломоносова, д. 47</w:t>
      </w:r>
      <w:r w:rsidR="00302027" w:rsidRPr="000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(складское помещение). </w:t>
      </w:r>
      <w:r w:rsidR="00302027" w:rsidRPr="00BC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Поставщик обязан произвести доставку, разгрузку с заносом до указанного места собственными силами.</w:t>
      </w:r>
    </w:p>
    <w:p w:rsidR="00302027" w:rsidRPr="00BC1300" w:rsidRDefault="00302027" w:rsidP="005500B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времени: пятидневная рабочая неделя с двумя выходными днями (суббота и воскресенье), рабочее время установлено с понедельника по пятницу – с 8:00 до 17:00 (приемка товара осуществляется с 08:30 до 15:00). </w:t>
      </w:r>
    </w:p>
    <w:p w:rsidR="002E382B" w:rsidRPr="00BC1300" w:rsidRDefault="00302027" w:rsidP="005500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учитывать этот график при взаимодействии с Заказчиком.</w:t>
      </w:r>
    </w:p>
    <w:p w:rsidR="00CF04B9" w:rsidRPr="00BC1300" w:rsidRDefault="00543D03" w:rsidP="00424595">
      <w:pPr>
        <w:widowControl w:val="0"/>
        <w:suppressAutoHyphens/>
        <w:autoSpaceDN w:val="0"/>
        <w:spacing w:after="240"/>
        <w:ind w:firstLine="567"/>
        <w:textAlignment w:val="baseline"/>
        <w:rPr>
          <w:rFonts w:eastAsia="Arial Unicode MS"/>
          <w:b/>
          <w:kern w:val="3"/>
        </w:rPr>
      </w:pPr>
      <w:r w:rsidRPr="00BC1300">
        <w:rPr>
          <w:rFonts w:eastAsia="Arial Unicode MS"/>
          <w:b/>
          <w:kern w:val="3"/>
        </w:rPr>
        <w:t>5</w:t>
      </w:r>
      <w:r w:rsidR="002E382B" w:rsidRPr="00BC1300">
        <w:rPr>
          <w:rFonts w:eastAsia="Arial Unicode MS"/>
          <w:b/>
          <w:kern w:val="3"/>
        </w:rPr>
        <w:t>. Количество и технические характеристики поставляемого товара: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827"/>
        <w:gridCol w:w="1134"/>
        <w:gridCol w:w="1701"/>
      </w:tblGrid>
      <w:tr w:rsidR="002120B4" w:rsidRPr="0040722A" w:rsidTr="00823A41">
        <w:trPr>
          <w:trHeight w:val="660"/>
        </w:trPr>
        <w:tc>
          <w:tcPr>
            <w:tcW w:w="709" w:type="dxa"/>
            <w:vAlign w:val="center"/>
          </w:tcPr>
          <w:p w:rsidR="002120B4" w:rsidRPr="0040722A" w:rsidRDefault="002120B4" w:rsidP="0040722A">
            <w:pPr>
              <w:jc w:val="center"/>
              <w:rPr>
                <w:b/>
              </w:rPr>
            </w:pPr>
            <w:r w:rsidRPr="0040722A">
              <w:rPr>
                <w:b/>
              </w:rPr>
              <w:t>№ п/п</w:t>
            </w:r>
          </w:p>
        </w:tc>
        <w:tc>
          <w:tcPr>
            <w:tcW w:w="2410" w:type="dxa"/>
            <w:vAlign w:val="center"/>
          </w:tcPr>
          <w:p w:rsidR="002120B4" w:rsidRPr="0040722A" w:rsidRDefault="002120B4" w:rsidP="001E3F9A">
            <w:pPr>
              <w:jc w:val="center"/>
              <w:rPr>
                <w:b/>
              </w:rPr>
            </w:pPr>
            <w:r w:rsidRPr="0040722A">
              <w:rPr>
                <w:b/>
              </w:rPr>
              <w:t xml:space="preserve">Наименование </w:t>
            </w:r>
            <w:r>
              <w:rPr>
                <w:b/>
              </w:rPr>
              <w:t>товара</w:t>
            </w:r>
            <w:r w:rsidRPr="0040722A">
              <w:rPr>
                <w:b/>
              </w:rPr>
              <w:t>, работ, услуг</w:t>
            </w:r>
          </w:p>
        </w:tc>
        <w:tc>
          <w:tcPr>
            <w:tcW w:w="3827" w:type="dxa"/>
            <w:vAlign w:val="center"/>
          </w:tcPr>
          <w:p w:rsidR="002120B4" w:rsidRPr="0040722A" w:rsidRDefault="002120B4" w:rsidP="0040722A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40722A">
              <w:rPr>
                <w:b/>
              </w:rPr>
              <w:t>ехнические характеристики</w:t>
            </w:r>
          </w:p>
        </w:tc>
        <w:tc>
          <w:tcPr>
            <w:tcW w:w="1134" w:type="dxa"/>
            <w:vAlign w:val="center"/>
          </w:tcPr>
          <w:p w:rsidR="002120B4" w:rsidRPr="0040722A" w:rsidRDefault="002120B4" w:rsidP="0040722A">
            <w:pPr>
              <w:jc w:val="center"/>
              <w:rPr>
                <w:b/>
              </w:rPr>
            </w:pPr>
            <w:r w:rsidRPr="0040722A">
              <w:rPr>
                <w:b/>
              </w:rPr>
              <w:t>Ед.</w:t>
            </w:r>
            <w:r w:rsidR="00823A41">
              <w:rPr>
                <w:b/>
              </w:rPr>
              <w:t xml:space="preserve"> </w:t>
            </w:r>
            <w:r w:rsidRPr="0040722A">
              <w:rPr>
                <w:b/>
              </w:rPr>
              <w:t>изм.</w:t>
            </w:r>
          </w:p>
        </w:tc>
        <w:tc>
          <w:tcPr>
            <w:tcW w:w="1701" w:type="dxa"/>
            <w:vAlign w:val="center"/>
          </w:tcPr>
          <w:p w:rsidR="002120B4" w:rsidRPr="0040722A" w:rsidRDefault="002120B4" w:rsidP="0040722A">
            <w:pPr>
              <w:jc w:val="center"/>
              <w:rPr>
                <w:b/>
              </w:rPr>
            </w:pPr>
            <w:r w:rsidRPr="0040722A">
              <w:rPr>
                <w:b/>
              </w:rPr>
              <w:t>Кол-во</w:t>
            </w:r>
          </w:p>
        </w:tc>
      </w:tr>
      <w:tr w:rsidR="002120B4" w:rsidRPr="00D12E05" w:rsidTr="00823A41">
        <w:trPr>
          <w:trHeight w:val="1329"/>
        </w:trPr>
        <w:tc>
          <w:tcPr>
            <w:tcW w:w="709" w:type="dxa"/>
            <w:vAlign w:val="center"/>
          </w:tcPr>
          <w:p w:rsidR="002120B4" w:rsidRPr="00D12E05" w:rsidRDefault="002120B4" w:rsidP="00823A41">
            <w:pPr>
              <w:jc w:val="center"/>
            </w:pPr>
            <w:r w:rsidRPr="00D12E05">
              <w:t>1.</w:t>
            </w:r>
          </w:p>
        </w:tc>
        <w:tc>
          <w:tcPr>
            <w:tcW w:w="2410" w:type="dxa"/>
            <w:vAlign w:val="center"/>
          </w:tcPr>
          <w:p w:rsidR="002120B4" w:rsidRPr="008A58D9" w:rsidRDefault="0059710C" w:rsidP="00D320C4">
            <w:r w:rsidRPr="008A58D9">
              <w:rPr>
                <w:sz w:val="22"/>
                <w:szCs w:val="22"/>
              </w:rPr>
              <w:t>Огнетушитель О</w:t>
            </w:r>
            <w:r w:rsidR="00A635F2" w:rsidRPr="008A58D9">
              <w:rPr>
                <w:sz w:val="22"/>
                <w:szCs w:val="22"/>
              </w:rPr>
              <w:t>П</w:t>
            </w:r>
            <w:r w:rsidRPr="008A58D9">
              <w:rPr>
                <w:sz w:val="22"/>
                <w:szCs w:val="22"/>
              </w:rPr>
              <w:t>-</w:t>
            </w:r>
            <w:r w:rsidR="00553B9B" w:rsidRPr="008A58D9">
              <w:rPr>
                <w:sz w:val="22"/>
                <w:szCs w:val="22"/>
              </w:rPr>
              <w:t>2</w:t>
            </w:r>
            <w:r w:rsidR="00A635F2" w:rsidRPr="008A58D9">
              <w:rPr>
                <w:sz w:val="22"/>
                <w:szCs w:val="22"/>
              </w:rPr>
              <w:t xml:space="preserve"> с манометром</w:t>
            </w:r>
          </w:p>
          <w:p w:rsidR="0075050B" w:rsidRPr="008A58D9" w:rsidRDefault="0075050B" w:rsidP="00D320C4">
            <w:r w:rsidRPr="008A58D9">
              <w:rPr>
                <w:sz w:val="22"/>
                <w:szCs w:val="22"/>
              </w:rPr>
              <w:t>ГОСТ Р 51057-2001</w:t>
            </w:r>
          </w:p>
          <w:p w:rsidR="0075050B" w:rsidRPr="008A58D9" w:rsidRDefault="0075050B" w:rsidP="00D320C4"/>
        </w:tc>
        <w:tc>
          <w:tcPr>
            <w:tcW w:w="3827" w:type="dxa"/>
          </w:tcPr>
          <w:p w:rsidR="00A635F2" w:rsidRPr="008A58D9" w:rsidRDefault="00A635F2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Год выпуска: 202</w:t>
            </w:r>
            <w:r w:rsidR="002D47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3D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35F2" w:rsidRPr="008A58D9" w:rsidRDefault="00A635F2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Масса заряда: </w:t>
            </w:r>
            <w:r w:rsidR="00553B9B"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53B9B" w:rsidRPr="008A5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="00543D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35F2" w:rsidRPr="008A58D9" w:rsidRDefault="00A635F2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Масса огнетушителя: </w:t>
            </w:r>
            <w:r w:rsidR="00553B9B"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3 кг</w:t>
            </w:r>
            <w:r w:rsidR="00543D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20B4" w:rsidRPr="008A58D9" w:rsidRDefault="00B54C1C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Рабочее давление</w:t>
            </w:r>
            <w:r w:rsidR="00B07E27"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553B9B" w:rsidRPr="008A58D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  <w:r w:rsidR="00543D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7E27" w:rsidRPr="008A58D9" w:rsidRDefault="00B54C1C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подачи ОТВ</w:t>
            </w:r>
            <w:r w:rsidR="00B07E27"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553B9B" w:rsidRPr="008A5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2BF9" w:rsidRPr="008A5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2BF9" w:rsidRPr="008A58D9" w:rsidRDefault="00C96C7F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Длина выброса</w:t>
            </w:r>
            <w:r w:rsidR="00D52BF9"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менее 2м</w:t>
            </w:r>
            <w:r w:rsidR="00D52BF9" w:rsidRPr="008A5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0A95" w:rsidRPr="008A58D9" w:rsidRDefault="007535DF" w:rsidP="00E5335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Рабочая температура</w:t>
            </w:r>
            <w:r w:rsidR="00390A95" w:rsidRPr="008A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858DA" w:rsidRPr="008A58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="008858DA" w:rsidRPr="008A58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 до + 50</w:t>
            </w:r>
            <w:r w:rsidR="008858DA" w:rsidRPr="008A58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1134" w:type="dxa"/>
            <w:vAlign w:val="center"/>
          </w:tcPr>
          <w:p w:rsidR="002120B4" w:rsidRPr="00D12E05" w:rsidRDefault="005802CA" w:rsidP="00A54EBE">
            <w:pPr>
              <w:jc w:val="center"/>
            </w:pPr>
            <w:r>
              <w:t>ш</w:t>
            </w:r>
            <w:r w:rsidR="002120B4" w:rsidRPr="00D12E05">
              <w:t>т.</w:t>
            </w:r>
          </w:p>
        </w:tc>
        <w:tc>
          <w:tcPr>
            <w:tcW w:w="1701" w:type="dxa"/>
            <w:vAlign w:val="center"/>
          </w:tcPr>
          <w:p w:rsidR="002120B4" w:rsidRPr="00D12E05" w:rsidRDefault="002D47B4" w:rsidP="00A54EBE">
            <w:pPr>
              <w:jc w:val="center"/>
            </w:pPr>
            <w:r>
              <w:t>35</w:t>
            </w:r>
          </w:p>
        </w:tc>
      </w:tr>
      <w:tr w:rsidR="002120B4" w:rsidRPr="00D12E05" w:rsidTr="00E07AC7">
        <w:trPr>
          <w:trHeight w:val="1088"/>
        </w:trPr>
        <w:tc>
          <w:tcPr>
            <w:tcW w:w="709" w:type="dxa"/>
            <w:vAlign w:val="center"/>
          </w:tcPr>
          <w:p w:rsidR="002120B4" w:rsidRPr="00D12E05" w:rsidRDefault="002120B4" w:rsidP="00823A41">
            <w:pPr>
              <w:jc w:val="center"/>
            </w:pPr>
            <w:r w:rsidRPr="00D12E05">
              <w:t>2.</w:t>
            </w:r>
          </w:p>
        </w:tc>
        <w:tc>
          <w:tcPr>
            <w:tcW w:w="2410" w:type="dxa"/>
            <w:vAlign w:val="center"/>
          </w:tcPr>
          <w:p w:rsidR="002120B4" w:rsidRPr="00012546" w:rsidRDefault="00733A67" w:rsidP="00F0131F">
            <w:r w:rsidRPr="00012546">
              <w:rPr>
                <w:sz w:val="22"/>
                <w:szCs w:val="22"/>
              </w:rPr>
              <w:t>Аптечка</w:t>
            </w:r>
            <w:r w:rsidR="00823A41" w:rsidRPr="00012546">
              <w:rPr>
                <w:sz w:val="22"/>
                <w:szCs w:val="22"/>
              </w:rPr>
              <w:t xml:space="preserve"> </w:t>
            </w:r>
            <w:r w:rsidRPr="00012546">
              <w:rPr>
                <w:sz w:val="22"/>
                <w:szCs w:val="22"/>
              </w:rPr>
              <w:t>автомобильная</w:t>
            </w:r>
          </w:p>
          <w:p w:rsidR="00E07AC7" w:rsidRPr="00E07AC7" w:rsidRDefault="00E07AC7" w:rsidP="00E07AC7">
            <w:r w:rsidRPr="00012546">
              <w:rPr>
                <w:bCs/>
                <w:sz w:val="22"/>
                <w:szCs w:val="22"/>
              </w:rPr>
              <w:t>В соответствии с Приказом</w:t>
            </w:r>
            <w:r w:rsidRPr="00012546">
              <w:rPr>
                <w:sz w:val="22"/>
                <w:szCs w:val="22"/>
              </w:rPr>
              <w:t xml:space="preserve"> Минздрава РФ </w:t>
            </w:r>
            <w:r w:rsidRPr="00012546">
              <w:rPr>
                <w:bCs/>
                <w:sz w:val="22"/>
                <w:szCs w:val="22"/>
              </w:rPr>
              <w:t>от</w:t>
            </w:r>
            <w:r w:rsidRPr="00012546">
              <w:rPr>
                <w:sz w:val="22"/>
                <w:szCs w:val="22"/>
              </w:rPr>
              <w:t xml:space="preserve"> </w:t>
            </w:r>
            <w:r w:rsidRPr="00012546">
              <w:rPr>
                <w:bCs/>
                <w:sz w:val="22"/>
                <w:szCs w:val="22"/>
              </w:rPr>
              <w:t>24</w:t>
            </w:r>
            <w:r w:rsidRPr="00012546">
              <w:rPr>
                <w:sz w:val="22"/>
                <w:szCs w:val="22"/>
              </w:rPr>
              <w:t>.</w:t>
            </w:r>
            <w:r w:rsidRPr="00012546">
              <w:rPr>
                <w:bCs/>
                <w:sz w:val="22"/>
                <w:szCs w:val="22"/>
              </w:rPr>
              <w:t>05</w:t>
            </w:r>
            <w:r w:rsidRPr="00012546">
              <w:rPr>
                <w:sz w:val="22"/>
                <w:szCs w:val="22"/>
              </w:rPr>
              <w:t>.</w:t>
            </w:r>
            <w:r w:rsidRPr="00012546">
              <w:rPr>
                <w:bCs/>
                <w:sz w:val="22"/>
                <w:szCs w:val="22"/>
              </w:rPr>
              <w:t>2024</w:t>
            </w:r>
            <w:r w:rsidRPr="00012546">
              <w:rPr>
                <w:sz w:val="22"/>
                <w:szCs w:val="22"/>
              </w:rPr>
              <w:t xml:space="preserve"> № </w:t>
            </w:r>
            <w:r w:rsidRPr="00012546">
              <w:rPr>
                <w:bCs/>
                <w:sz w:val="22"/>
                <w:szCs w:val="22"/>
              </w:rPr>
              <w:t>260Н</w:t>
            </w:r>
          </w:p>
        </w:tc>
        <w:tc>
          <w:tcPr>
            <w:tcW w:w="3827" w:type="dxa"/>
          </w:tcPr>
          <w:p w:rsidR="00A635F2" w:rsidRPr="008A58D9" w:rsidRDefault="00A635F2" w:rsidP="0055765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Год выпуска: 202</w:t>
            </w:r>
            <w:r w:rsidR="002D47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3D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765C" w:rsidRPr="008A58D9" w:rsidRDefault="0091062F" w:rsidP="0055765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Жесткий футляр: наличие;</w:t>
            </w:r>
          </w:p>
          <w:p w:rsidR="0091062F" w:rsidRPr="008A58D9" w:rsidRDefault="00B65317" w:rsidP="0055765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Состав аптечки</w:t>
            </w:r>
            <w:r w:rsidR="004D1810" w:rsidRPr="008A5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 xml:space="preserve"> в Приложении </w:t>
            </w:r>
            <w:r w:rsidR="005E5AD2" w:rsidRPr="008A58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A58D9">
              <w:rPr>
                <w:rFonts w:ascii="Times New Roman" w:hAnsi="Times New Roman" w:cs="Times New Roman"/>
                <w:sz w:val="20"/>
                <w:szCs w:val="20"/>
              </w:rPr>
              <w:t>1 к Техническому заданию</w:t>
            </w:r>
          </w:p>
        </w:tc>
        <w:tc>
          <w:tcPr>
            <w:tcW w:w="1134" w:type="dxa"/>
            <w:vAlign w:val="center"/>
          </w:tcPr>
          <w:p w:rsidR="002120B4" w:rsidRPr="00D12E05" w:rsidRDefault="005802CA" w:rsidP="00A54EBE">
            <w:pPr>
              <w:jc w:val="center"/>
            </w:pPr>
            <w:r>
              <w:t>ш</w:t>
            </w:r>
            <w:r w:rsidR="00DC1432" w:rsidRPr="00D12E05">
              <w:t>т.</w:t>
            </w:r>
          </w:p>
        </w:tc>
        <w:tc>
          <w:tcPr>
            <w:tcW w:w="1701" w:type="dxa"/>
            <w:vAlign w:val="center"/>
          </w:tcPr>
          <w:p w:rsidR="002120B4" w:rsidRPr="00D12E05" w:rsidRDefault="002D47B4" w:rsidP="00A54EBE">
            <w:pPr>
              <w:jc w:val="center"/>
            </w:pPr>
            <w:r>
              <w:t>35</w:t>
            </w:r>
          </w:p>
        </w:tc>
      </w:tr>
    </w:tbl>
    <w:p w:rsidR="00833344" w:rsidRDefault="00833344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BC1300">
        <w:rPr>
          <w:b/>
          <w:color w:val="000000"/>
        </w:rPr>
        <w:t>6. Общие требования к поставляемому товару.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C1300">
        <w:rPr>
          <w:color w:val="000000"/>
        </w:rPr>
        <w:t xml:space="preserve">          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C1300">
        <w:rPr>
          <w:color w:val="000000"/>
        </w:rPr>
        <w:t xml:space="preserve">          Товар должен сопровождаться необходимыми документами: сертификатом или декларацией соответствия и другими документами (паспорт качества), подтверждающими надлежащие качество и безопасность товара. Все предоставляемые вместе с товаром документы должны быть на русском языке, позволяющими идентифицировать поставляемый товар.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C1300">
        <w:rPr>
          <w:color w:val="000000"/>
        </w:rPr>
        <w:lastRenderedPageBreak/>
        <w:t xml:space="preserve">          Документы, подтверждающие качество и безопасность поставляемого товара должны предоставляться одновременно с передачей товара, в соответствии с законодательством Российской Федерации.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C1300">
        <w:rPr>
          <w:color w:val="000000"/>
        </w:rPr>
        <w:t xml:space="preserve">          В случае, если товар не соответствует условиям, установленным Техническим заданием, Заказчик вправе отказаться от приёмки товара.  Товар, не отвечающий требованиям настоящего Технического задания, считается не поставленным.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C1300">
        <w:rPr>
          <w:color w:val="000000"/>
        </w:rPr>
        <w:t xml:space="preserve">          Поставляемые товары не должны быть восстановленными и иметь дефекты изготовления. Этикетки и наклейки на упаковках должны быть четкими, чистыми и хорошо читаемыми. Производственные коды на товарах должны совпадать с производственными кодами на упаковке.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color w:val="000000"/>
          <w:lang w:eastAsia="en-US"/>
        </w:rPr>
      </w:pPr>
      <w:r w:rsidRPr="00BC1300">
        <w:rPr>
          <w:rFonts w:eastAsia="Calibri"/>
          <w:b/>
          <w:color w:val="000000"/>
          <w:lang w:eastAsia="en-US"/>
        </w:rPr>
        <w:t xml:space="preserve">          7. Требования к качественным характеристикам товара:</w:t>
      </w:r>
    </w:p>
    <w:p w:rsidR="00012216" w:rsidRPr="00BC1300" w:rsidRDefault="00012216" w:rsidP="00012216">
      <w:pPr>
        <w:widowControl w:val="0"/>
        <w:autoSpaceDE w:val="0"/>
        <w:autoSpaceDN w:val="0"/>
        <w:adjustRightInd w:val="0"/>
        <w:jc w:val="both"/>
      </w:pPr>
      <w:r w:rsidRPr="00BC1300">
        <w:t xml:space="preserve">          Каждая единица поставляемого Товара должна быть упакована в оригинальную заводскую упаковку, которая не должна быть нарушена или повреждена.</w:t>
      </w:r>
    </w:p>
    <w:p w:rsidR="00012216" w:rsidRPr="00BC1300" w:rsidRDefault="00012216" w:rsidP="00012216">
      <w:pPr>
        <w:widowControl w:val="0"/>
        <w:autoSpaceDE w:val="0"/>
        <w:autoSpaceDN w:val="0"/>
        <w:adjustRightInd w:val="0"/>
        <w:jc w:val="both"/>
      </w:pPr>
      <w:r w:rsidRPr="00BC1300">
        <w:t xml:space="preserve">          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012216" w:rsidRPr="00BC1300" w:rsidRDefault="00012216" w:rsidP="00012216">
      <w:pPr>
        <w:widowControl w:val="0"/>
        <w:autoSpaceDE w:val="0"/>
        <w:autoSpaceDN w:val="0"/>
        <w:adjustRightInd w:val="0"/>
        <w:jc w:val="both"/>
      </w:pPr>
      <w:r w:rsidRPr="00BC1300">
        <w:t xml:space="preserve">            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 на русском языке. Этикетка/маркировка должна хорошо читаться.</w:t>
      </w:r>
    </w:p>
    <w:p w:rsidR="00012216" w:rsidRPr="00BC1300" w:rsidRDefault="00012216" w:rsidP="00012216">
      <w:pPr>
        <w:widowControl w:val="0"/>
        <w:autoSpaceDE w:val="0"/>
        <w:autoSpaceDN w:val="0"/>
        <w:adjustRightInd w:val="0"/>
        <w:jc w:val="both"/>
      </w:pPr>
      <w:r w:rsidRPr="00BC1300">
        <w:t xml:space="preserve">            Маркировка упаковки должна строго соответствовать маркировке товара.</w:t>
      </w:r>
    </w:p>
    <w:p w:rsidR="00012216" w:rsidRPr="00BC1300" w:rsidRDefault="00012216" w:rsidP="00012216">
      <w:pPr>
        <w:widowControl w:val="0"/>
        <w:autoSpaceDE w:val="0"/>
        <w:autoSpaceDN w:val="0"/>
        <w:adjustRightInd w:val="0"/>
        <w:jc w:val="both"/>
      </w:pPr>
      <w:r w:rsidRPr="00BC1300">
        <w:t xml:space="preserve">            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012216" w:rsidRPr="00BC1300" w:rsidRDefault="00012216" w:rsidP="0001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1300">
        <w:rPr>
          <w:b/>
          <w:color w:val="000000"/>
        </w:rPr>
        <w:t xml:space="preserve">              8. Требования по сроку гарантий качества на товар.</w:t>
      </w:r>
    </w:p>
    <w:p w:rsidR="00012216" w:rsidRPr="00BC1300" w:rsidRDefault="00012216" w:rsidP="00012216">
      <w:pPr>
        <w:jc w:val="both"/>
      </w:pPr>
      <w:r w:rsidRPr="00BC1300">
        <w:t xml:space="preserve">              Гарантийный срок на товары определяется в соответствии со сроками, установленными заводами-изготовителями, и исчисляется со дня приема на склад Заказчика. При обнаружении в течение гарантийного срока недостатков, дефектов товара, Заказчик в течение 5</w:t>
      </w:r>
      <w:r w:rsidR="002916ED">
        <w:t xml:space="preserve"> (пяти)</w:t>
      </w:r>
      <w:r w:rsidRPr="00BC1300">
        <w:t xml:space="preserve"> рабочих дней сообщает об этом Поставщику письменно по электронной почте или по факсу. Поставщик обязан в течение 2</w:t>
      </w:r>
      <w:r w:rsidR="002916ED">
        <w:t xml:space="preserve"> (двух)</w:t>
      </w:r>
      <w:bookmarkStart w:id="0" w:name="_GoBack"/>
      <w:bookmarkEnd w:id="0"/>
      <w:r w:rsidRPr="00BC1300">
        <w:t xml:space="preserve"> рабочих дней с момента получения сообщения, за свой счет устранить обнаруженные недостатки либо произвести замену некачественного товара. </w:t>
      </w:r>
    </w:p>
    <w:p w:rsidR="00012216" w:rsidRPr="00BC1300" w:rsidRDefault="00012216" w:rsidP="00012216">
      <w:pPr>
        <w:jc w:val="both"/>
      </w:pPr>
      <w:r w:rsidRPr="00BC1300">
        <w:t xml:space="preserve">               В случае поставки продукции, не соответствующей условиям контракта, обязательства по ремонту, обслуживанию, замене товаров в течение гарантийного срока несет непосредственно Поставщик. В случае замены либо выполнения гарантийного ремонта товара, доставку продукции до места ремонта (в случае невозможности устранения на месте) и его последующий возврат Заказчику, Поставщик осуществляет своими силами и за свой счет, с возмещением всех затрат, связанных с его приемкой, хранением, экспертизой и возвратом.</w:t>
      </w:r>
    </w:p>
    <w:p w:rsidR="000037A2" w:rsidRPr="00BC1300" w:rsidRDefault="00833344" w:rsidP="000037A2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0037A2" w:rsidRPr="00BC1300">
        <w:rPr>
          <w:b/>
          <w:bCs/>
        </w:rPr>
        <w:t>9. Приложения к Техническому заданию:</w:t>
      </w:r>
    </w:p>
    <w:p w:rsidR="000037A2" w:rsidRPr="00BC1300" w:rsidRDefault="000037A2" w:rsidP="000037A2">
      <w:pPr>
        <w:jc w:val="both"/>
      </w:pPr>
      <w:r w:rsidRPr="00BC1300">
        <w:t xml:space="preserve">            - приложение № 1 «Аптечка для оказания первой медицинской помощи пострадавшим в дорожно-транспортных происшествиях (автомобильная) комплектуется следующими медицинскими изделиями».</w:t>
      </w:r>
    </w:p>
    <w:p w:rsidR="00012216" w:rsidRDefault="00012216" w:rsidP="00012216">
      <w:pPr>
        <w:autoSpaceDE w:val="0"/>
        <w:autoSpaceDN w:val="0"/>
        <w:adjustRightInd w:val="0"/>
        <w:rPr>
          <w:sz w:val="22"/>
          <w:szCs w:val="22"/>
        </w:rPr>
      </w:pPr>
    </w:p>
    <w:p w:rsidR="00012216" w:rsidRDefault="00012216" w:rsidP="00012216">
      <w:pPr>
        <w:autoSpaceDE w:val="0"/>
        <w:autoSpaceDN w:val="0"/>
        <w:adjustRightInd w:val="0"/>
        <w:rPr>
          <w:sz w:val="22"/>
          <w:szCs w:val="22"/>
        </w:rPr>
      </w:pPr>
    </w:p>
    <w:p w:rsidR="00012216" w:rsidRDefault="00012216" w:rsidP="00012216">
      <w:pPr>
        <w:autoSpaceDE w:val="0"/>
        <w:autoSpaceDN w:val="0"/>
        <w:adjustRightInd w:val="0"/>
        <w:rPr>
          <w:sz w:val="22"/>
          <w:szCs w:val="22"/>
        </w:rPr>
      </w:pPr>
    </w:p>
    <w:p w:rsidR="00012216" w:rsidRDefault="00012216" w:rsidP="00012216">
      <w:pPr>
        <w:autoSpaceDE w:val="0"/>
        <w:autoSpaceDN w:val="0"/>
        <w:adjustRightInd w:val="0"/>
        <w:rPr>
          <w:sz w:val="22"/>
          <w:szCs w:val="22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2216" w:rsidRDefault="00012216" w:rsidP="0001221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B2489" w:rsidRPr="003825E8" w:rsidRDefault="005E5AD2" w:rsidP="0001221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3825E8">
        <w:rPr>
          <w:b/>
          <w:bCs/>
          <w:sz w:val="20"/>
          <w:szCs w:val="20"/>
        </w:rPr>
        <w:t>Приложение №1</w:t>
      </w:r>
    </w:p>
    <w:p w:rsidR="005E5AD2" w:rsidRPr="003825E8" w:rsidRDefault="005E5AD2" w:rsidP="005E5AD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3825E8">
        <w:rPr>
          <w:b/>
          <w:bCs/>
          <w:sz w:val="20"/>
          <w:szCs w:val="20"/>
        </w:rPr>
        <w:t>к Техническому заданию</w:t>
      </w:r>
    </w:p>
    <w:p w:rsidR="00621235" w:rsidRDefault="004B148F" w:rsidP="00621235">
      <w:pPr>
        <w:ind w:firstLine="709"/>
        <w:jc w:val="center"/>
        <w:rPr>
          <w:b/>
          <w:bCs/>
          <w:sz w:val="20"/>
          <w:szCs w:val="20"/>
        </w:rPr>
      </w:pPr>
      <w:bookmarkStart w:id="1" w:name="_Hlk157427619"/>
      <w:r w:rsidRPr="003825E8">
        <w:rPr>
          <w:b/>
          <w:bCs/>
          <w:sz w:val="20"/>
          <w:szCs w:val="20"/>
        </w:rPr>
        <w:t xml:space="preserve">Аптечка </w:t>
      </w:r>
      <w:bookmarkStart w:id="2" w:name="_Hlk157428090"/>
      <w:r w:rsidRPr="003825E8">
        <w:rPr>
          <w:b/>
          <w:bCs/>
          <w:sz w:val="20"/>
          <w:szCs w:val="20"/>
        </w:rPr>
        <w:t>для оказания первой медицинской помощи</w:t>
      </w:r>
      <w:bookmarkEnd w:id="2"/>
      <w:r w:rsidR="00FF5F6A" w:rsidRPr="003825E8">
        <w:rPr>
          <w:b/>
          <w:bCs/>
          <w:sz w:val="20"/>
          <w:szCs w:val="20"/>
        </w:rPr>
        <w:t> </w:t>
      </w:r>
      <w:r w:rsidRPr="003825E8">
        <w:rPr>
          <w:b/>
          <w:bCs/>
          <w:sz w:val="20"/>
          <w:szCs w:val="20"/>
        </w:rPr>
        <w:t>пострадавшим в дорожно-транспортных происшествиях (автомобильная) комплектуется следующими медицинскими изделиями</w:t>
      </w:r>
      <w:r w:rsidR="00621235">
        <w:rPr>
          <w:b/>
          <w:bCs/>
          <w:sz w:val="20"/>
          <w:szCs w:val="20"/>
        </w:rPr>
        <w:t>,</w:t>
      </w:r>
    </w:p>
    <w:p w:rsidR="00FF5F6A" w:rsidRPr="00621235" w:rsidRDefault="00621235" w:rsidP="00621235">
      <w:pPr>
        <w:spacing w:after="100" w:afterAutospacing="1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</w:t>
      </w:r>
      <w:r w:rsidRPr="00621235">
        <w:rPr>
          <w:b/>
          <w:bCs/>
          <w:sz w:val="20"/>
          <w:szCs w:val="20"/>
        </w:rPr>
        <w:t>соответствии с Приказом</w:t>
      </w:r>
      <w:r w:rsidRPr="00621235">
        <w:rPr>
          <w:b/>
          <w:sz w:val="20"/>
          <w:szCs w:val="20"/>
        </w:rPr>
        <w:t xml:space="preserve"> Минздрава РФ </w:t>
      </w:r>
      <w:r w:rsidRPr="00621235">
        <w:rPr>
          <w:b/>
          <w:bCs/>
          <w:sz w:val="20"/>
          <w:szCs w:val="20"/>
        </w:rPr>
        <w:t>от</w:t>
      </w:r>
      <w:r w:rsidRPr="00621235">
        <w:rPr>
          <w:b/>
          <w:sz w:val="20"/>
          <w:szCs w:val="20"/>
        </w:rPr>
        <w:t xml:space="preserve"> </w:t>
      </w:r>
      <w:r w:rsidRPr="00621235">
        <w:rPr>
          <w:b/>
          <w:bCs/>
          <w:sz w:val="20"/>
          <w:szCs w:val="20"/>
        </w:rPr>
        <w:t>24</w:t>
      </w:r>
      <w:r w:rsidRPr="00621235">
        <w:rPr>
          <w:b/>
          <w:sz w:val="20"/>
          <w:szCs w:val="20"/>
        </w:rPr>
        <w:t>.</w:t>
      </w:r>
      <w:r w:rsidRPr="00621235">
        <w:rPr>
          <w:b/>
          <w:bCs/>
          <w:sz w:val="20"/>
          <w:szCs w:val="20"/>
        </w:rPr>
        <w:t>05</w:t>
      </w:r>
      <w:r w:rsidRPr="00621235">
        <w:rPr>
          <w:b/>
          <w:sz w:val="20"/>
          <w:szCs w:val="20"/>
        </w:rPr>
        <w:t>.</w:t>
      </w:r>
      <w:r w:rsidRPr="00621235">
        <w:rPr>
          <w:b/>
          <w:bCs/>
          <w:sz w:val="20"/>
          <w:szCs w:val="20"/>
        </w:rPr>
        <w:t>2024</w:t>
      </w:r>
      <w:r w:rsidRPr="00621235">
        <w:rPr>
          <w:b/>
          <w:sz w:val="20"/>
          <w:szCs w:val="20"/>
        </w:rPr>
        <w:t xml:space="preserve"> № </w:t>
      </w:r>
      <w:r w:rsidRPr="00621235">
        <w:rPr>
          <w:b/>
          <w:bCs/>
          <w:sz w:val="20"/>
          <w:szCs w:val="20"/>
        </w:rPr>
        <w:t>260Н</w:t>
      </w:r>
      <w:r w:rsidR="004B148F" w:rsidRPr="00621235">
        <w:rPr>
          <w:b/>
          <w:bCs/>
          <w:sz w:val="20"/>
          <w:szCs w:val="20"/>
        </w:rPr>
        <w:t>:</w:t>
      </w:r>
      <w:bookmarkEnd w:id="1"/>
    </w:p>
    <w:tbl>
      <w:tblPr>
        <w:tblW w:w="10214" w:type="dxa"/>
        <w:tblCellSpacing w:w="15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636"/>
        <w:gridCol w:w="3360"/>
        <w:gridCol w:w="1985"/>
        <w:gridCol w:w="1358"/>
        <w:gridCol w:w="1307"/>
      </w:tblGrid>
      <w:tr w:rsidR="00FF5F6A" w:rsidRPr="00A52B7B" w:rsidTr="00A45CD3">
        <w:trPr>
          <w:trHeight w:val="140"/>
          <w:tblCellSpacing w:w="15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N п/п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5565E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Код вида номенклатурной классификации медицинских изделий</w:t>
            </w:r>
            <w:r w:rsidRPr="00A52B7B"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Наименование медицинского изделия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F5F6A" w:rsidRPr="00A52B7B" w:rsidRDefault="00AD2F16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Нормативный документ</w:t>
            </w: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Требуемое количество, (не менее)</w:t>
            </w:r>
          </w:p>
        </w:tc>
      </w:tr>
      <w:tr w:rsidR="00AD2F16" w:rsidRPr="00A52B7B" w:rsidTr="00A45CD3">
        <w:trPr>
          <w:trHeight w:val="140"/>
          <w:tblCellSpacing w:w="15" w:type="dxa"/>
        </w:trPr>
        <w:tc>
          <w:tcPr>
            <w:tcW w:w="5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182450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Маска хирургическая, одноразового использования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Маска медицинская нестерильная одноразовая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AD2F16" w:rsidRPr="00A52B7B" w:rsidRDefault="00AD2F16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58396-2019</w:t>
            </w: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 шт.</w:t>
            </w:r>
          </w:p>
        </w:tc>
      </w:tr>
      <w:tr w:rsidR="00AD2F16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16" w:rsidRPr="00A52B7B" w:rsidRDefault="00AD2F16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367580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AD2F16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16" w:rsidRPr="00A52B7B" w:rsidRDefault="00AD2F16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AD2F16" w:rsidRPr="00A52B7B" w:rsidRDefault="00AD2F16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16" w:rsidRPr="00A52B7B" w:rsidRDefault="00AD2F16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1.2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122540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медицинские нестерильные, размером не менее М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5565E2" w:rsidRPr="00A52B7B" w:rsidRDefault="005565E2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ИСО 10993-99</w:t>
            </w:r>
          </w:p>
          <w:p w:rsidR="008D3212" w:rsidRPr="00A52B7B" w:rsidRDefault="008D3212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52239-2004</w:t>
            </w: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 пары</w:t>
            </w: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122560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из латекса гевеи, 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139350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из полихлоропрена, неопудренные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139360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из полихлоропрена, 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185830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нитриловые, неопудренные, нестерильные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185850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нитриловые, 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205280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виниловые, неопудренные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5565E2" w:rsidRPr="00A52B7B" w:rsidRDefault="005565E2" w:rsidP="005565E2">
            <w:pPr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ИСО 10993-99</w:t>
            </w:r>
          </w:p>
          <w:p w:rsidR="008D3212" w:rsidRPr="00A52B7B" w:rsidRDefault="008D3212" w:rsidP="005565E2">
            <w:pPr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52239-2004</w:t>
            </w: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205290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виниловые, 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140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298450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из гваюлового латекса, неопудренные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639"/>
          <w:tblCellSpacing w:w="15" w:type="dxa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320790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8D3212" w:rsidRPr="00A52B7B" w:rsidTr="00A45CD3">
        <w:trPr>
          <w:trHeight w:val="495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321530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Перчатки смотровые/процедурные полиизопреновые, неопудренные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FF5F6A" w:rsidRPr="00A52B7B" w:rsidTr="00A45CD3">
        <w:trPr>
          <w:trHeight w:val="1296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1.3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327410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32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F5F6A" w:rsidRPr="00A52B7B" w:rsidRDefault="008D3212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ИСО 10993-99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  <w:tr w:rsidR="008D3212" w:rsidRPr="00A52B7B" w:rsidTr="00A45CD3">
        <w:trPr>
          <w:trHeight w:val="904"/>
          <w:tblCellSpacing w:w="15" w:type="dxa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1.4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210370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8D3212" w:rsidRPr="00A52B7B" w:rsidRDefault="008D3212" w:rsidP="009D46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ИСО 10993-99</w:t>
            </w: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  <w:tr w:rsidR="008D3212" w:rsidRPr="00A52B7B" w:rsidTr="00A45CD3">
        <w:trPr>
          <w:trHeight w:val="678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210380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8D3212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212" w:rsidRPr="00A52B7B" w:rsidRDefault="008D3212" w:rsidP="00FF5F6A">
            <w:pPr>
              <w:rPr>
                <w:sz w:val="20"/>
                <w:szCs w:val="20"/>
              </w:rPr>
            </w:pPr>
          </w:p>
        </w:tc>
      </w:tr>
      <w:tr w:rsidR="00D66FD9" w:rsidRPr="00A52B7B" w:rsidTr="00A45CD3">
        <w:trPr>
          <w:trHeight w:val="548"/>
          <w:tblCellSpacing w:w="15" w:type="dxa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1.5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150130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Бинт марлевый медицинский размером не менее 5 м х 10 см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9D46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1172-93</w:t>
            </w: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4 шт.</w:t>
            </w:r>
          </w:p>
        </w:tc>
      </w:tr>
      <w:tr w:rsidR="00D66FD9" w:rsidRPr="00A52B7B" w:rsidTr="00A45CD3">
        <w:trPr>
          <w:trHeight w:val="548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150140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Бинт марлевый тканый, стерильный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</w:tr>
      <w:tr w:rsidR="00D66FD9" w:rsidRPr="00A52B7B" w:rsidTr="00A45CD3">
        <w:trPr>
          <w:trHeight w:val="540"/>
          <w:tblCellSpacing w:w="15" w:type="dxa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1.6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150130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Бинт марлевый медицинский размером не менее 7 м х 14 см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1172-93</w:t>
            </w:r>
          </w:p>
        </w:tc>
        <w:tc>
          <w:tcPr>
            <w:tcW w:w="12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3 шт.</w:t>
            </w:r>
          </w:p>
        </w:tc>
      </w:tr>
      <w:tr w:rsidR="00D66FD9" w:rsidRPr="00A52B7B" w:rsidTr="00A45CD3">
        <w:trPr>
          <w:trHeight w:val="548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150140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Бинт марлевый тканый, стерильный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FF5F6A">
            <w:pPr>
              <w:rPr>
                <w:sz w:val="20"/>
                <w:szCs w:val="20"/>
              </w:rPr>
            </w:pPr>
          </w:p>
        </w:tc>
      </w:tr>
      <w:tr w:rsidR="00FF5F6A" w:rsidRPr="00A52B7B" w:rsidTr="00A45CD3">
        <w:trPr>
          <w:trHeight w:val="1353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1.7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223580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Салфетка марлевая тканая, стерильная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Салфетки марлевые медицинские стерильные размером не менее 16 х 14 см N 10</w:t>
            </w:r>
          </w:p>
        </w:tc>
        <w:tc>
          <w:tcPr>
            <w:tcW w:w="132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F5F6A" w:rsidRPr="00A52B7B" w:rsidRDefault="008D3212" w:rsidP="009D46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16427-93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FF5F6A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 уп.</w:t>
            </w:r>
          </w:p>
        </w:tc>
      </w:tr>
      <w:tr w:rsidR="00D66FD9" w:rsidRPr="00A52B7B" w:rsidTr="00A45CD3">
        <w:trPr>
          <w:trHeight w:val="584"/>
          <w:tblCellSpacing w:w="15" w:type="dxa"/>
        </w:trPr>
        <w:tc>
          <w:tcPr>
            <w:tcW w:w="5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1.8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136010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Лейкопластырь кожный стандартный</w:t>
            </w:r>
          </w:p>
        </w:tc>
        <w:tc>
          <w:tcPr>
            <w:tcW w:w="19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Лейкопластырь фиксирующий рулонный размером не менее 2 х 500 см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6579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ИСО 10993-99</w:t>
            </w:r>
          </w:p>
        </w:tc>
        <w:tc>
          <w:tcPr>
            <w:tcW w:w="1262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  <w:tr w:rsidR="00D66FD9" w:rsidRPr="00A52B7B" w:rsidTr="00A45CD3">
        <w:trPr>
          <w:trHeight w:val="611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122900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Лейкопластырь кожный гипоаллергенный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</w:tr>
      <w:tr w:rsidR="00D66FD9" w:rsidRPr="00A52B7B" w:rsidTr="00A45CD3">
        <w:trPr>
          <w:trHeight w:val="611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141730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Лейкопластырь кожный силиконовый</w:t>
            </w:r>
          </w:p>
        </w:tc>
        <w:tc>
          <w:tcPr>
            <w:tcW w:w="19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</w:tr>
      <w:tr w:rsidR="00D66FD9" w:rsidRPr="00A52B7B" w:rsidTr="00A45CD3">
        <w:trPr>
          <w:trHeight w:val="575"/>
          <w:tblCellSpacing w:w="15" w:type="dxa"/>
        </w:trPr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269230</w:t>
            </w:r>
          </w:p>
        </w:tc>
        <w:tc>
          <w:tcPr>
            <w:tcW w:w="3330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Лейкопластырь кожный водонепроницаемый</w:t>
            </w:r>
          </w:p>
        </w:tc>
        <w:tc>
          <w:tcPr>
            <w:tcW w:w="195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66FD9" w:rsidRPr="00A52B7B" w:rsidRDefault="00D66FD9" w:rsidP="006579E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66FD9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right w:val="single" w:sz="6" w:space="0" w:color="000000"/>
            </w:tcBorders>
            <w:vAlign w:val="center"/>
            <w:hideMark/>
          </w:tcPr>
          <w:p w:rsidR="00FF5F6A" w:rsidRPr="00A52B7B" w:rsidRDefault="00D66FD9" w:rsidP="006579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 </w:t>
            </w:r>
          </w:p>
        </w:tc>
      </w:tr>
      <w:tr w:rsidR="00D66FD9" w:rsidRPr="00A52B7B" w:rsidTr="00A45CD3">
        <w:trPr>
          <w:trHeight w:val="50"/>
          <w:tblCellSpacing w:w="15" w:type="dxa"/>
        </w:trPr>
        <w:tc>
          <w:tcPr>
            <w:tcW w:w="5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D66FD9" w:rsidRPr="00A52B7B" w:rsidRDefault="00D66FD9" w:rsidP="00FF5F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FF5F6A" w:rsidRPr="00A52B7B" w:rsidRDefault="00FF5F6A" w:rsidP="00FF5F6A">
      <w:pPr>
        <w:pStyle w:val="af1"/>
        <w:rPr>
          <w:sz w:val="20"/>
          <w:szCs w:val="20"/>
        </w:rPr>
      </w:pPr>
      <w:r w:rsidRPr="00A52B7B">
        <w:rPr>
          <w:sz w:val="20"/>
          <w:szCs w:val="20"/>
        </w:rPr>
        <w:t>  </w:t>
      </w:r>
      <w:r w:rsidR="007C3D36" w:rsidRPr="00A52B7B">
        <w:rPr>
          <w:sz w:val="20"/>
          <w:szCs w:val="20"/>
        </w:rPr>
        <w:t>Прочие средства:</w:t>
      </w:r>
    </w:p>
    <w:tbl>
      <w:tblPr>
        <w:tblW w:w="10150" w:type="dxa"/>
        <w:tblCellSpacing w:w="15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7111"/>
        <w:gridCol w:w="1307"/>
        <w:gridCol w:w="1307"/>
      </w:tblGrid>
      <w:tr w:rsidR="004B148F" w:rsidRPr="00A52B7B" w:rsidTr="000B3341">
        <w:trPr>
          <w:tblCellSpacing w:w="15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N п/п</w:t>
            </w:r>
          </w:p>
        </w:tc>
        <w:tc>
          <w:tcPr>
            <w:tcW w:w="7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D5224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Нормативный документ</w:t>
            </w: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Требуемое количество, (не менее)</w:t>
            </w:r>
          </w:p>
        </w:tc>
      </w:tr>
      <w:tr w:rsidR="004B148F" w:rsidRPr="00A52B7B" w:rsidTr="000B3341">
        <w:trPr>
          <w:tblCellSpacing w:w="15" w:type="dxa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6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2.1</w:t>
            </w:r>
          </w:p>
        </w:tc>
        <w:tc>
          <w:tcPr>
            <w:tcW w:w="7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6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Ножницы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D5224" w:rsidP="009D4653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ГОСТ Р 51268-99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  <w:tr w:rsidR="004B148F" w:rsidRPr="00A52B7B" w:rsidTr="000B3341">
        <w:trPr>
          <w:tblCellSpacing w:w="15" w:type="dxa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6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2.2</w:t>
            </w:r>
          </w:p>
        </w:tc>
        <w:tc>
          <w:tcPr>
            <w:tcW w:w="7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012546">
            <w:pPr>
              <w:pStyle w:val="s16"/>
              <w:rPr>
                <w:sz w:val="20"/>
                <w:szCs w:val="20"/>
              </w:rPr>
            </w:pPr>
            <w:r w:rsidRPr="00012546">
              <w:rPr>
                <w:sz w:val="22"/>
                <w:szCs w:val="22"/>
              </w:rPr>
              <w:t>Инструкция</w:t>
            </w:r>
            <w:r w:rsidRPr="00012546">
              <w:rPr>
                <w:sz w:val="20"/>
                <w:szCs w:val="20"/>
              </w:rPr>
              <w:t xml:space="preserve"> </w:t>
            </w:r>
            <w:r w:rsidR="004B148F" w:rsidRPr="00A52B7B">
              <w:rPr>
                <w:sz w:val="20"/>
                <w:szCs w:val="20"/>
              </w:rPr>
              <w:t>по оказанию первой помощи с применением аптечки для оказания первой помощи пострадавшим в дорожно-транспортных происшествиях (автомобильной)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  <w:tr w:rsidR="004B148F" w:rsidRPr="00A52B7B" w:rsidTr="000B3341">
        <w:trPr>
          <w:tblCellSpacing w:w="15" w:type="dxa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6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2.3</w:t>
            </w:r>
          </w:p>
        </w:tc>
        <w:tc>
          <w:tcPr>
            <w:tcW w:w="7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6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Футляр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</w:tcPr>
          <w:p w:rsidR="004B148F" w:rsidRPr="00A52B7B" w:rsidRDefault="004B148F">
            <w:pPr>
              <w:pStyle w:val="s1"/>
              <w:jc w:val="center"/>
              <w:rPr>
                <w:sz w:val="20"/>
                <w:szCs w:val="20"/>
              </w:rPr>
            </w:pPr>
            <w:r w:rsidRPr="00A52B7B">
              <w:rPr>
                <w:sz w:val="20"/>
                <w:szCs w:val="20"/>
              </w:rPr>
              <w:t>1 шт.</w:t>
            </w:r>
          </w:p>
        </w:tc>
      </w:tr>
    </w:tbl>
    <w:p w:rsidR="00FF5F6A" w:rsidRDefault="00FF5F6A" w:rsidP="00FF5F6A">
      <w:pPr>
        <w:pStyle w:val="af1"/>
      </w:pPr>
      <w:r>
        <w:t> </w:t>
      </w:r>
    </w:p>
    <w:p w:rsidR="00FF5F6A" w:rsidRPr="00FF5F6A" w:rsidRDefault="00FF5F6A" w:rsidP="00FF5F6A">
      <w:pPr>
        <w:spacing w:before="100" w:beforeAutospacing="1" w:after="100" w:afterAutospacing="1"/>
      </w:pPr>
    </w:p>
    <w:p w:rsidR="005E5AD2" w:rsidRDefault="005E5AD2" w:rsidP="005E5AD2">
      <w:pPr>
        <w:autoSpaceDE w:val="0"/>
        <w:autoSpaceDN w:val="0"/>
        <w:adjustRightInd w:val="0"/>
        <w:jc w:val="right"/>
      </w:pPr>
    </w:p>
    <w:p w:rsidR="005E5AD2" w:rsidRDefault="005E5AD2" w:rsidP="005E5AD2">
      <w:pPr>
        <w:autoSpaceDE w:val="0"/>
        <w:autoSpaceDN w:val="0"/>
        <w:adjustRightInd w:val="0"/>
        <w:jc w:val="right"/>
      </w:pPr>
    </w:p>
    <w:p w:rsidR="005E5AD2" w:rsidRPr="004F6D82" w:rsidRDefault="005E5AD2" w:rsidP="005E5AD2">
      <w:pPr>
        <w:autoSpaceDE w:val="0"/>
        <w:autoSpaceDN w:val="0"/>
        <w:adjustRightInd w:val="0"/>
        <w:jc w:val="center"/>
      </w:pPr>
    </w:p>
    <w:sectPr w:rsidR="005E5AD2" w:rsidRPr="004F6D82" w:rsidSect="0090302C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0E" w:rsidRDefault="007E550E" w:rsidP="0047014C">
      <w:r>
        <w:separator/>
      </w:r>
    </w:p>
  </w:endnote>
  <w:endnote w:type="continuationSeparator" w:id="0">
    <w:p w:rsidR="007E550E" w:rsidRDefault="007E550E" w:rsidP="0047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0E" w:rsidRDefault="007E550E" w:rsidP="0047014C">
      <w:r>
        <w:separator/>
      </w:r>
    </w:p>
  </w:footnote>
  <w:footnote w:type="continuationSeparator" w:id="0">
    <w:p w:rsidR="007E550E" w:rsidRDefault="007E550E" w:rsidP="0047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4064"/>
    <w:multiLevelType w:val="hybridMultilevel"/>
    <w:tmpl w:val="0450E760"/>
    <w:lvl w:ilvl="0" w:tplc="8946D4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1E5"/>
    <w:multiLevelType w:val="hybridMultilevel"/>
    <w:tmpl w:val="69A41EC4"/>
    <w:lvl w:ilvl="0" w:tplc="70E2F5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0948"/>
    <w:multiLevelType w:val="multilevel"/>
    <w:tmpl w:val="61D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A4699"/>
    <w:multiLevelType w:val="multilevel"/>
    <w:tmpl w:val="4AB8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B1A0F"/>
    <w:multiLevelType w:val="multilevel"/>
    <w:tmpl w:val="CC00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77204"/>
    <w:multiLevelType w:val="multilevel"/>
    <w:tmpl w:val="831C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B9"/>
    <w:rsid w:val="000037A2"/>
    <w:rsid w:val="00004239"/>
    <w:rsid w:val="000042DC"/>
    <w:rsid w:val="00012216"/>
    <w:rsid w:val="00012546"/>
    <w:rsid w:val="000142FB"/>
    <w:rsid w:val="0001669D"/>
    <w:rsid w:val="00017ACF"/>
    <w:rsid w:val="00021C29"/>
    <w:rsid w:val="00022D2B"/>
    <w:rsid w:val="000250BF"/>
    <w:rsid w:val="000258DE"/>
    <w:rsid w:val="00027CE8"/>
    <w:rsid w:val="000309EA"/>
    <w:rsid w:val="000363E7"/>
    <w:rsid w:val="00044F19"/>
    <w:rsid w:val="000454CB"/>
    <w:rsid w:val="0004705A"/>
    <w:rsid w:val="00050723"/>
    <w:rsid w:val="000522E8"/>
    <w:rsid w:val="00063AFE"/>
    <w:rsid w:val="000753CD"/>
    <w:rsid w:val="00076918"/>
    <w:rsid w:val="00082E5B"/>
    <w:rsid w:val="0008720E"/>
    <w:rsid w:val="00092A83"/>
    <w:rsid w:val="00093848"/>
    <w:rsid w:val="000A14A9"/>
    <w:rsid w:val="000A2963"/>
    <w:rsid w:val="000B3341"/>
    <w:rsid w:val="000B431A"/>
    <w:rsid w:val="000B463F"/>
    <w:rsid w:val="000B4CD4"/>
    <w:rsid w:val="000B4CFF"/>
    <w:rsid w:val="000B7BC1"/>
    <w:rsid w:val="000E2858"/>
    <w:rsid w:val="000F5C51"/>
    <w:rsid w:val="0011266C"/>
    <w:rsid w:val="001149D6"/>
    <w:rsid w:val="00125400"/>
    <w:rsid w:val="001261F0"/>
    <w:rsid w:val="00130211"/>
    <w:rsid w:val="00130DB3"/>
    <w:rsid w:val="0013281F"/>
    <w:rsid w:val="001478E4"/>
    <w:rsid w:val="0015206E"/>
    <w:rsid w:val="00152299"/>
    <w:rsid w:val="00152CA3"/>
    <w:rsid w:val="0015417D"/>
    <w:rsid w:val="00161730"/>
    <w:rsid w:val="00165E90"/>
    <w:rsid w:val="001749C5"/>
    <w:rsid w:val="00177CF7"/>
    <w:rsid w:val="00183D67"/>
    <w:rsid w:val="001928DD"/>
    <w:rsid w:val="001958C0"/>
    <w:rsid w:val="001A25CC"/>
    <w:rsid w:val="001A66D4"/>
    <w:rsid w:val="001A6744"/>
    <w:rsid w:val="001B3341"/>
    <w:rsid w:val="001B3F6D"/>
    <w:rsid w:val="001B6388"/>
    <w:rsid w:val="001C3CEA"/>
    <w:rsid w:val="001C3E0B"/>
    <w:rsid w:val="001C424C"/>
    <w:rsid w:val="001E32F8"/>
    <w:rsid w:val="001E3F9A"/>
    <w:rsid w:val="002000BF"/>
    <w:rsid w:val="002026BA"/>
    <w:rsid w:val="00207626"/>
    <w:rsid w:val="002120B4"/>
    <w:rsid w:val="00215FE1"/>
    <w:rsid w:val="00220DD4"/>
    <w:rsid w:val="002219D6"/>
    <w:rsid w:val="00221C73"/>
    <w:rsid w:val="0022230F"/>
    <w:rsid w:val="0022303B"/>
    <w:rsid w:val="00224E29"/>
    <w:rsid w:val="0023563D"/>
    <w:rsid w:val="0023568E"/>
    <w:rsid w:val="00236CC4"/>
    <w:rsid w:val="00262E77"/>
    <w:rsid w:val="00273E1B"/>
    <w:rsid w:val="002916ED"/>
    <w:rsid w:val="002A20D7"/>
    <w:rsid w:val="002A38AD"/>
    <w:rsid w:val="002A7BD6"/>
    <w:rsid w:val="002B3542"/>
    <w:rsid w:val="002B6B64"/>
    <w:rsid w:val="002C471C"/>
    <w:rsid w:val="002C5A32"/>
    <w:rsid w:val="002D47B4"/>
    <w:rsid w:val="002D6E36"/>
    <w:rsid w:val="002E0B07"/>
    <w:rsid w:val="002E382B"/>
    <w:rsid w:val="002E79B1"/>
    <w:rsid w:val="00302027"/>
    <w:rsid w:val="00304A7A"/>
    <w:rsid w:val="00317656"/>
    <w:rsid w:val="003359A6"/>
    <w:rsid w:val="00351266"/>
    <w:rsid w:val="0035318D"/>
    <w:rsid w:val="00356ACB"/>
    <w:rsid w:val="00360ACE"/>
    <w:rsid w:val="00362F8C"/>
    <w:rsid w:val="00374FAD"/>
    <w:rsid w:val="003775CC"/>
    <w:rsid w:val="00381632"/>
    <w:rsid w:val="003825E8"/>
    <w:rsid w:val="00384EB0"/>
    <w:rsid w:val="0038795A"/>
    <w:rsid w:val="00390767"/>
    <w:rsid w:val="00390A95"/>
    <w:rsid w:val="003960D2"/>
    <w:rsid w:val="00396A3B"/>
    <w:rsid w:val="003975A9"/>
    <w:rsid w:val="003A7684"/>
    <w:rsid w:val="003B68AF"/>
    <w:rsid w:val="003C2CE7"/>
    <w:rsid w:val="003C39DF"/>
    <w:rsid w:val="003C59BC"/>
    <w:rsid w:val="003D50EF"/>
    <w:rsid w:val="003E0BCD"/>
    <w:rsid w:val="003E2F2C"/>
    <w:rsid w:val="003E5185"/>
    <w:rsid w:val="003E617E"/>
    <w:rsid w:val="003F332A"/>
    <w:rsid w:val="003F364B"/>
    <w:rsid w:val="00404183"/>
    <w:rsid w:val="004044D6"/>
    <w:rsid w:val="0040722A"/>
    <w:rsid w:val="004151EC"/>
    <w:rsid w:val="00424595"/>
    <w:rsid w:val="00425853"/>
    <w:rsid w:val="0042688C"/>
    <w:rsid w:val="0042708F"/>
    <w:rsid w:val="00435723"/>
    <w:rsid w:val="00450E59"/>
    <w:rsid w:val="0045244B"/>
    <w:rsid w:val="00452D7C"/>
    <w:rsid w:val="00455B2B"/>
    <w:rsid w:val="0046673C"/>
    <w:rsid w:val="0047014C"/>
    <w:rsid w:val="00471BAC"/>
    <w:rsid w:val="00487E53"/>
    <w:rsid w:val="00493490"/>
    <w:rsid w:val="004A343A"/>
    <w:rsid w:val="004B148F"/>
    <w:rsid w:val="004B21B5"/>
    <w:rsid w:val="004B3D2D"/>
    <w:rsid w:val="004B7572"/>
    <w:rsid w:val="004C2FF1"/>
    <w:rsid w:val="004D1068"/>
    <w:rsid w:val="004D1810"/>
    <w:rsid w:val="004D4935"/>
    <w:rsid w:val="004D5224"/>
    <w:rsid w:val="004E2B9D"/>
    <w:rsid w:val="004E6F5F"/>
    <w:rsid w:val="004F6D82"/>
    <w:rsid w:val="005012E5"/>
    <w:rsid w:val="00513E24"/>
    <w:rsid w:val="00515583"/>
    <w:rsid w:val="00515753"/>
    <w:rsid w:val="00521E4F"/>
    <w:rsid w:val="00526238"/>
    <w:rsid w:val="0052678E"/>
    <w:rsid w:val="0053092A"/>
    <w:rsid w:val="005333C9"/>
    <w:rsid w:val="0053557A"/>
    <w:rsid w:val="00542214"/>
    <w:rsid w:val="00543D03"/>
    <w:rsid w:val="005475CB"/>
    <w:rsid w:val="005500B1"/>
    <w:rsid w:val="005532A9"/>
    <w:rsid w:val="0055349E"/>
    <w:rsid w:val="00553B9B"/>
    <w:rsid w:val="005565E2"/>
    <w:rsid w:val="0055765C"/>
    <w:rsid w:val="00565284"/>
    <w:rsid w:val="00565FD9"/>
    <w:rsid w:val="005665D4"/>
    <w:rsid w:val="005719D7"/>
    <w:rsid w:val="0057306E"/>
    <w:rsid w:val="00574EF7"/>
    <w:rsid w:val="005802CA"/>
    <w:rsid w:val="0058386A"/>
    <w:rsid w:val="00583911"/>
    <w:rsid w:val="005854FE"/>
    <w:rsid w:val="00593082"/>
    <w:rsid w:val="0059710C"/>
    <w:rsid w:val="005A30BD"/>
    <w:rsid w:val="005B48E9"/>
    <w:rsid w:val="005B6576"/>
    <w:rsid w:val="005C2B35"/>
    <w:rsid w:val="005D02BD"/>
    <w:rsid w:val="005D1BC9"/>
    <w:rsid w:val="005D69F1"/>
    <w:rsid w:val="005D70B3"/>
    <w:rsid w:val="005D7E9E"/>
    <w:rsid w:val="005E5AD2"/>
    <w:rsid w:val="005E796E"/>
    <w:rsid w:val="005F0C71"/>
    <w:rsid w:val="005F47BB"/>
    <w:rsid w:val="005F6909"/>
    <w:rsid w:val="006050E1"/>
    <w:rsid w:val="0060665A"/>
    <w:rsid w:val="00613D61"/>
    <w:rsid w:val="00621235"/>
    <w:rsid w:val="00622FD2"/>
    <w:rsid w:val="006271BA"/>
    <w:rsid w:val="00627D17"/>
    <w:rsid w:val="00634904"/>
    <w:rsid w:val="006371DA"/>
    <w:rsid w:val="00650D56"/>
    <w:rsid w:val="00656785"/>
    <w:rsid w:val="00665B72"/>
    <w:rsid w:val="00667C7E"/>
    <w:rsid w:val="00680EA4"/>
    <w:rsid w:val="00690D2E"/>
    <w:rsid w:val="00692A04"/>
    <w:rsid w:val="00693ADA"/>
    <w:rsid w:val="006A1687"/>
    <w:rsid w:val="006A1EA3"/>
    <w:rsid w:val="006B0CE1"/>
    <w:rsid w:val="006B322F"/>
    <w:rsid w:val="006C06DD"/>
    <w:rsid w:val="006C321D"/>
    <w:rsid w:val="006C3D64"/>
    <w:rsid w:val="006D0E85"/>
    <w:rsid w:val="006F0BAF"/>
    <w:rsid w:val="006F3B0A"/>
    <w:rsid w:val="00700EF2"/>
    <w:rsid w:val="00704FDC"/>
    <w:rsid w:val="00710A4B"/>
    <w:rsid w:val="00733A67"/>
    <w:rsid w:val="00736536"/>
    <w:rsid w:val="0075050B"/>
    <w:rsid w:val="007535DF"/>
    <w:rsid w:val="00756720"/>
    <w:rsid w:val="00761A12"/>
    <w:rsid w:val="007629E1"/>
    <w:rsid w:val="0076511D"/>
    <w:rsid w:val="00765327"/>
    <w:rsid w:val="0077465D"/>
    <w:rsid w:val="00782C39"/>
    <w:rsid w:val="00783448"/>
    <w:rsid w:val="00783D5A"/>
    <w:rsid w:val="00785843"/>
    <w:rsid w:val="00791916"/>
    <w:rsid w:val="007B487D"/>
    <w:rsid w:val="007C0BE9"/>
    <w:rsid w:val="007C3D36"/>
    <w:rsid w:val="007D658E"/>
    <w:rsid w:val="007E550E"/>
    <w:rsid w:val="007E5967"/>
    <w:rsid w:val="007E719A"/>
    <w:rsid w:val="007F070D"/>
    <w:rsid w:val="007F285C"/>
    <w:rsid w:val="00800EB6"/>
    <w:rsid w:val="008018F1"/>
    <w:rsid w:val="00823A41"/>
    <w:rsid w:val="00824C22"/>
    <w:rsid w:val="0083198B"/>
    <w:rsid w:val="00831F6D"/>
    <w:rsid w:val="00832DD6"/>
    <w:rsid w:val="00833344"/>
    <w:rsid w:val="00835E09"/>
    <w:rsid w:val="00835FB7"/>
    <w:rsid w:val="008363D3"/>
    <w:rsid w:val="00841744"/>
    <w:rsid w:val="0084256D"/>
    <w:rsid w:val="00863267"/>
    <w:rsid w:val="00871507"/>
    <w:rsid w:val="008729B6"/>
    <w:rsid w:val="0087531D"/>
    <w:rsid w:val="00877E40"/>
    <w:rsid w:val="008800E3"/>
    <w:rsid w:val="00880F92"/>
    <w:rsid w:val="00883704"/>
    <w:rsid w:val="008858DA"/>
    <w:rsid w:val="00891C86"/>
    <w:rsid w:val="00895CE1"/>
    <w:rsid w:val="00897CC4"/>
    <w:rsid w:val="008A04E5"/>
    <w:rsid w:val="008A0F06"/>
    <w:rsid w:val="008A58D9"/>
    <w:rsid w:val="008B131B"/>
    <w:rsid w:val="008B4F90"/>
    <w:rsid w:val="008B5E3C"/>
    <w:rsid w:val="008C4CD4"/>
    <w:rsid w:val="008C79BA"/>
    <w:rsid w:val="008D3212"/>
    <w:rsid w:val="008E1ADC"/>
    <w:rsid w:val="008E7174"/>
    <w:rsid w:val="008F5191"/>
    <w:rsid w:val="0090302C"/>
    <w:rsid w:val="0090636C"/>
    <w:rsid w:val="00906964"/>
    <w:rsid w:val="00906C6C"/>
    <w:rsid w:val="0091062F"/>
    <w:rsid w:val="00911D99"/>
    <w:rsid w:val="009152C4"/>
    <w:rsid w:val="00921DB0"/>
    <w:rsid w:val="00952E3D"/>
    <w:rsid w:val="00955073"/>
    <w:rsid w:val="0096444F"/>
    <w:rsid w:val="00975AC7"/>
    <w:rsid w:val="00976467"/>
    <w:rsid w:val="009774BA"/>
    <w:rsid w:val="00980B87"/>
    <w:rsid w:val="00982EC2"/>
    <w:rsid w:val="00982F63"/>
    <w:rsid w:val="00986093"/>
    <w:rsid w:val="0099432E"/>
    <w:rsid w:val="00994C6F"/>
    <w:rsid w:val="00994CC0"/>
    <w:rsid w:val="009966B6"/>
    <w:rsid w:val="009B047C"/>
    <w:rsid w:val="009B2489"/>
    <w:rsid w:val="009C0B6B"/>
    <w:rsid w:val="009C16C3"/>
    <w:rsid w:val="009C6965"/>
    <w:rsid w:val="009D4653"/>
    <w:rsid w:val="009D601C"/>
    <w:rsid w:val="009E081D"/>
    <w:rsid w:val="009E1A36"/>
    <w:rsid w:val="009E5BF0"/>
    <w:rsid w:val="009F615F"/>
    <w:rsid w:val="009F6759"/>
    <w:rsid w:val="00A03B9F"/>
    <w:rsid w:val="00A0781D"/>
    <w:rsid w:val="00A10A86"/>
    <w:rsid w:val="00A11042"/>
    <w:rsid w:val="00A128E3"/>
    <w:rsid w:val="00A131BF"/>
    <w:rsid w:val="00A2138A"/>
    <w:rsid w:val="00A26EAC"/>
    <w:rsid w:val="00A31B8B"/>
    <w:rsid w:val="00A330CB"/>
    <w:rsid w:val="00A35B40"/>
    <w:rsid w:val="00A40C90"/>
    <w:rsid w:val="00A443EE"/>
    <w:rsid w:val="00A451FC"/>
    <w:rsid w:val="00A45CD3"/>
    <w:rsid w:val="00A47094"/>
    <w:rsid w:val="00A51792"/>
    <w:rsid w:val="00A52B7B"/>
    <w:rsid w:val="00A534F1"/>
    <w:rsid w:val="00A54EBE"/>
    <w:rsid w:val="00A564B4"/>
    <w:rsid w:val="00A635F2"/>
    <w:rsid w:val="00A7664B"/>
    <w:rsid w:val="00A80FAE"/>
    <w:rsid w:val="00A817DB"/>
    <w:rsid w:val="00A86195"/>
    <w:rsid w:val="00A972F4"/>
    <w:rsid w:val="00AB740F"/>
    <w:rsid w:val="00AC09EA"/>
    <w:rsid w:val="00AC5F1A"/>
    <w:rsid w:val="00AD2F16"/>
    <w:rsid w:val="00AD35B3"/>
    <w:rsid w:val="00AF089E"/>
    <w:rsid w:val="00AF2AE7"/>
    <w:rsid w:val="00B04BC0"/>
    <w:rsid w:val="00B07E27"/>
    <w:rsid w:val="00B13C1A"/>
    <w:rsid w:val="00B2105B"/>
    <w:rsid w:val="00B26188"/>
    <w:rsid w:val="00B26F44"/>
    <w:rsid w:val="00B30739"/>
    <w:rsid w:val="00B3201D"/>
    <w:rsid w:val="00B35A76"/>
    <w:rsid w:val="00B36EC5"/>
    <w:rsid w:val="00B43C4E"/>
    <w:rsid w:val="00B46D69"/>
    <w:rsid w:val="00B54C1C"/>
    <w:rsid w:val="00B56815"/>
    <w:rsid w:val="00B65317"/>
    <w:rsid w:val="00B66F0F"/>
    <w:rsid w:val="00B853C8"/>
    <w:rsid w:val="00B86AE2"/>
    <w:rsid w:val="00BA39B0"/>
    <w:rsid w:val="00BA7E91"/>
    <w:rsid w:val="00BB08BF"/>
    <w:rsid w:val="00BB295E"/>
    <w:rsid w:val="00BB46C5"/>
    <w:rsid w:val="00BC0B85"/>
    <w:rsid w:val="00BC1300"/>
    <w:rsid w:val="00BC2C79"/>
    <w:rsid w:val="00BC77B1"/>
    <w:rsid w:val="00BD0774"/>
    <w:rsid w:val="00BE2415"/>
    <w:rsid w:val="00BE33B9"/>
    <w:rsid w:val="00BE7F8C"/>
    <w:rsid w:val="00BF3246"/>
    <w:rsid w:val="00BF3433"/>
    <w:rsid w:val="00C02DA2"/>
    <w:rsid w:val="00C23992"/>
    <w:rsid w:val="00C33E66"/>
    <w:rsid w:val="00C360ED"/>
    <w:rsid w:val="00C3611F"/>
    <w:rsid w:val="00C4498C"/>
    <w:rsid w:val="00C46195"/>
    <w:rsid w:val="00C46B8F"/>
    <w:rsid w:val="00C503E5"/>
    <w:rsid w:val="00C5364C"/>
    <w:rsid w:val="00C54E43"/>
    <w:rsid w:val="00C624B1"/>
    <w:rsid w:val="00C63117"/>
    <w:rsid w:val="00C7177A"/>
    <w:rsid w:val="00C71D19"/>
    <w:rsid w:val="00C8750D"/>
    <w:rsid w:val="00C96C7F"/>
    <w:rsid w:val="00C97313"/>
    <w:rsid w:val="00CA327E"/>
    <w:rsid w:val="00CA4FB0"/>
    <w:rsid w:val="00CA7620"/>
    <w:rsid w:val="00CA7F08"/>
    <w:rsid w:val="00CB517A"/>
    <w:rsid w:val="00CC065E"/>
    <w:rsid w:val="00CC1B2D"/>
    <w:rsid w:val="00CC4EA7"/>
    <w:rsid w:val="00CC6C39"/>
    <w:rsid w:val="00CE2109"/>
    <w:rsid w:val="00CE2D68"/>
    <w:rsid w:val="00CE37B3"/>
    <w:rsid w:val="00CF04B9"/>
    <w:rsid w:val="00CF05E9"/>
    <w:rsid w:val="00CF09EE"/>
    <w:rsid w:val="00CF6F53"/>
    <w:rsid w:val="00D00041"/>
    <w:rsid w:val="00D002BE"/>
    <w:rsid w:val="00D022DE"/>
    <w:rsid w:val="00D0237D"/>
    <w:rsid w:val="00D05036"/>
    <w:rsid w:val="00D07E4B"/>
    <w:rsid w:val="00D12E05"/>
    <w:rsid w:val="00D1310E"/>
    <w:rsid w:val="00D15698"/>
    <w:rsid w:val="00D16402"/>
    <w:rsid w:val="00D21A74"/>
    <w:rsid w:val="00D2346C"/>
    <w:rsid w:val="00D27081"/>
    <w:rsid w:val="00D320C4"/>
    <w:rsid w:val="00D33619"/>
    <w:rsid w:val="00D42CB2"/>
    <w:rsid w:val="00D50225"/>
    <w:rsid w:val="00D52BF9"/>
    <w:rsid w:val="00D55DC2"/>
    <w:rsid w:val="00D66FD9"/>
    <w:rsid w:val="00D71EAB"/>
    <w:rsid w:val="00D721FE"/>
    <w:rsid w:val="00D76493"/>
    <w:rsid w:val="00D817BA"/>
    <w:rsid w:val="00D87B42"/>
    <w:rsid w:val="00DA3182"/>
    <w:rsid w:val="00DA426E"/>
    <w:rsid w:val="00DB2028"/>
    <w:rsid w:val="00DB292C"/>
    <w:rsid w:val="00DB3246"/>
    <w:rsid w:val="00DC1432"/>
    <w:rsid w:val="00DC27F3"/>
    <w:rsid w:val="00DC29C7"/>
    <w:rsid w:val="00DC629D"/>
    <w:rsid w:val="00DE51E5"/>
    <w:rsid w:val="00DF7C2F"/>
    <w:rsid w:val="00E00AC3"/>
    <w:rsid w:val="00E02517"/>
    <w:rsid w:val="00E077B4"/>
    <w:rsid w:val="00E07AC7"/>
    <w:rsid w:val="00E20BDB"/>
    <w:rsid w:val="00E305B1"/>
    <w:rsid w:val="00E332FE"/>
    <w:rsid w:val="00E35C79"/>
    <w:rsid w:val="00E377CE"/>
    <w:rsid w:val="00E47111"/>
    <w:rsid w:val="00E52855"/>
    <w:rsid w:val="00E53271"/>
    <w:rsid w:val="00E53353"/>
    <w:rsid w:val="00E53A0D"/>
    <w:rsid w:val="00E5538A"/>
    <w:rsid w:val="00E560A9"/>
    <w:rsid w:val="00E719E1"/>
    <w:rsid w:val="00E74973"/>
    <w:rsid w:val="00E80B8E"/>
    <w:rsid w:val="00E87194"/>
    <w:rsid w:val="00E90D42"/>
    <w:rsid w:val="00E91632"/>
    <w:rsid w:val="00EA506F"/>
    <w:rsid w:val="00EA7F56"/>
    <w:rsid w:val="00EB0B8E"/>
    <w:rsid w:val="00EB1B32"/>
    <w:rsid w:val="00EB35A6"/>
    <w:rsid w:val="00ED0C3B"/>
    <w:rsid w:val="00ED6BDF"/>
    <w:rsid w:val="00EE1419"/>
    <w:rsid w:val="00EE21D9"/>
    <w:rsid w:val="00EF2493"/>
    <w:rsid w:val="00F0131F"/>
    <w:rsid w:val="00F1357E"/>
    <w:rsid w:val="00F13B26"/>
    <w:rsid w:val="00F1439B"/>
    <w:rsid w:val="00F2467B"/>
    <w:rsid w:val="00F25DF7"/>
    <w:rsid w:val="00F34EA1"/>
    <w:rsid w:val="00F57ED5"/>
    <w:rsid w:val="00F62E1C"/>
    <w:rsid w:val="00F75BEF"/>
    <w:rsid w:val="00F76136"/>
    <w:rsid w:val="00F76F77"/>
    <w:rsid w:val="00F9112C"/>
    <w:rsid w:val="00F916BE"/>
    <w:rsid w:val="00F933C8"/>
    <w:rsid w:val="00FA0055"/>
    <w:rsid w:val="00FA2750"/>
    <w:rsid w:val="00FA54EB"/>
    <w:rsid w:val="00FB340A"/>
    <w:rsid w:val="00FB51BC"/>
    <w:rsid w:val="00FB6BE1"/>
    <w:rsid w:val="00FB7383"/>
    <w:rsid w:val="00FC7F3C"/>
    <w:rsid w:val="00FD35D4"/>
    <w:rsid w:val="00FE33D1"/>
    <w:rsid w:val="00FF132B"/>
    <w:rsid w:val="00FF4787"/>
    <w:rsid w:val="00FF48E1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790F"/>
  <w15:docId w15:val="{A5F7912B-7002-4283-ABAD-33641C9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701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014C"/>
  </w:style>
  <w:style w:type="paragraph" w:styleId="a6">
    <w:name w:val="footer"/>
    <w:basedOn w:val="a"/>
    <w:link w:val="a7"/>
    <w:uiPriority w:val="99"/>
    <w:unhideWhenUsed/>
    <w:rsid w:val="004701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014C"/>
  </w:style>
  <w:style w:type="paragraph" w:styleId="a8">
    <w:name w:val="Subtitle"/>
    <w:basedOn w:val="a"/>
    <w:next w:val="a"/>
    <w:link w:val="a9"/>
    <w:uiPriority w:val="11"/>
    <w:qFormat/>
    <w:rsid w:val="00ED6BD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ED6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ED6BDF"/>
    <w:rPr>
      <w:i/>
      <w:iCs/>
    </w:rPr>
  </w:style>
  <w:style w:type="character" w:styleId="ab">
    <w:name w:val="Strong"/>
    <w:basedOn w:val="a0"/>
    <w:uiPriority w:val="22"/>
    <w:qFormat/>
    <w:rsid w:val="00ED6B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16">
    <w:name w:val="font16"/>
    <w:basedOn w:val="a0"/>
    <w:rsid w:val="0096444F"/>
  </w:style>
  <w:style w:type="paragraph" w:styleId="ac">
    <w:name w:val="Balloon Text"/>
    <w:basedOn w:val="a"/>
    <w:link w:val="ad"/>
    <w:uiPriority w:val="99"/>
    <w:semiHidden/>
    <w:unhideWhenUsed/>
    <w:rsid w:val="004D10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068"/>
    <w:rPr>
      <w:rFonts w:ascii="Tahoma" w:hAnsi="Tahoma" w:cs="Tahoma"/>
      <w:sz w:val="16"/>
      <w:szCs w:val="16"/>
    </w:rPr>
  </w:style>
  <w:style w:type="character" w:customStyle="1" w:styleId="thname">
    <w:name w:val="thname"/>
    <w:basedOn w:val="a0"/>
    <w:rsid w:val="00976467"/>
  </w:style>
  <w:style w:type="character" w:customStyle="1" w:styleId="thvalue">
    <w:name w:val="thvalue"/>
    <w:basedOn w:val="a0"/>
    <w:rsid w:val="00976467"/>
  </w:style>
  <w:style w:type="character" w:customStyle="1" w:styleId="cool">
    <w:name w:val="cool"/>
    <w:basedOn w:val="a0"/>
    <w:rsid w:val="00152CA3"/>
  </w:style>
  <w:style w:type="character" w:customStyle="1" w:styleId="sucks">
    <w:name w:val="sucks"/>
    <w:basedOn w:val="a0"/>
    <w:rsid w:val="00152CA3"/>
  </w:style>
  <w:style w:type="paragraph" w:styleId="ae">
    <w:name w:val="No Spacing"/>
    <w:link w:val="af"/>
    <w:uiPriority w:val="1"/>
    <w:qFormat/>
    <w:rsid w:val="006D0E8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CF05E9"/>
  </w:style>
  <w:style w:type="table" w:styleId="af0">
    <w:name w:val="Table Grid"/>
    <w:basedOn w:val="a1"/>
    <w:uiPriority w:val="59"/>
    <w:rsid w:val="005E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FF5F6A"/>
    <w:pPr>
      <w:spacing w:before="100" w:beforeAutospacing="1" w:after="100" w:afterAutospacing="1"/>
    </w:pPr>
  </w:style>
  <w:style w:type="paragraph" w:customStyle="1" w:styleId="s1">
    <w:name w:val="s_1"/>
    <w:basedOn w:val="a"/>
    <w:rsid w:val="00FF5F6A"/>
    <w:pPr>
      <w:spacing w:before="100" w:beforeAutospacing="1" w:after="100" w:afterAutospacing="1"/>
    </w:pPr>
  </w:style>
  <w:style w:type="paragraph" w:customStyle="1" w:styleId="s16">
    <w:name w:val="s_16"/>
    <w:basedOn w:val="a"/>
    <w:rsid w:val="00FF5F6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FF5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508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2906">
          <w:marLeft w:val="0"/>
          <w:marRight w:val="0"/>
          <w:marTop w:val="37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174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4A63-5CB6-4CAB-9121-39BE186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Кудряшева Анастасия Алексеевна</cp:lastModifiedBy>
  <cp:revision>17</cp:revision>
  <cp:lastPrinted>2023-02-09T11:03:00Z</cp:lastPrinted>
  <dcterms:created xsi:type="dcterms:W3CDTF">2025-05-16T02:15:00Z</dcterms:created>
  <dcterms:modified xsi:type="dcterms:W3CDTF">2025-05-19T06:56:00Z</dcterms:modified>
</cp:coreProperties>
</file>