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65" w:rsidRPr="002E64E5" w:rsidRDefault="004B1765" w:rsidP="004B1765">
      <w:pPr>
        <w:tabs>
          <w:tab w:val="left" w:pos="708"/>
        </w:tabs>
        <w:ind w:firstLine="567"/>
        <w:jc w:val="center"/>
        <w:rPr>
          <w:rFonts w:eastAsia="Arial"/>
          <w:b/>
          <w:sz w:val="22"/>
          <w:szCs w:val="22"/>
        </w:rPr>
      </w:pPr>
      <w:r w:rsidRPr="002E64E5">
        <w:rPr>
          <w:rFonts w:eastAsia="Arial"/>
          <w:b/>
          <w:sz w:val="22"/>
          <w:szCs w:val="22"/>
        </w:rPr>
        <w:t xml:space="preserve">ТЕХНИЧЕСКОЕ ЗАДАНИЕ </w:t>
      </w:r>
    </w:p>
    <w:p w:rsidR="004B1765" w:rsidRPr="002E64E5" w:rsidRDefault="004B1765" w:rsidP="004B1765">
      <w:pPr>
        <w:suppressAutoHyphens w:val="0"/>
        <w:rPr>
          <w:rFonts w:ascii="Calibri" w:hAnsi="Calibri"/>
          <w:sz w:val="22"/>
          <w:szCs w:val="22"/>
          <w:lang w:eastAsia="ru-RU"/>
        </w:rPr>
      </w:pPr>
    </w:p>
    <w:p w:rsidR="0097249E" w:rsidRDefault="0097249E" w:rsidP="00F02B0F">
      <w:pPr>
        <w:jc w:val="both"/>
        <w:rPr>
          <w:sz w:val="22"/>
          <w:szCs w:val="22"/>
          <w:lang w:eastAsia="en-US"/>
        </w:rPr>
      </w:pPr>
      <w:r w:rsidRPr="0097249E">
        <w:rPr>
          <w:b/>
          <w:sz w:val="22"/>
          <w:szCs w:val="22"/>
          <w:lang w:eastAsia="en-US"/>
        </w:rPr>
        <w:t>1.Цель оказания услуг:</w:t>
      </w:r>
      <w:r>
        <w:rPr>
          <w:sz w:val="22"/>
          <w:szCs w:val="22"/>
          <w:lang w:eastAsia="en-US"/>
        </w:rPr>
        <w:t xml:space="preserve"> техническая паспортизация рентгеновских кабинетов и средств индивидуальной защиты в связи с требованиями </w:t>
      </w:r>
      <w:proofErr w:type="spellStart"/>
      <w:r>
        <w:rPr>
          <w:sz w:val="22"/>
          <w:szCs w:val="22"/>
          <w:lang w:eastAsia="en-US"/>
        </w:rPr>
        <w:t>СанПиН</w:t>
      </w:r>
      <w:proofErr w:type="spellEnd"/>
      <w:r>
        <w:rPr>
          <w:sz w:val="22"/>
          <w:szCs w:val="22"/>
          <w:lang w:eastAsia="en-US"/>
        </w:rPr>
        <w:t xml:space="preserve"> </w:t>
      </w:r>
      <w:r w:rsidR="00BC5F79" w:rsidRPr="000D6144">
        <w:rPr>
          <w:sz w:val="22"/>
          <w:szCs w:val="22"/>
          <w:lang w:eastAsia="en-US"/>
        </w:rPr>
        <w:t xml:space="preserve">2.6.1.1192-03 </w:t>
      </w:r>
      <w:r>
        <w:rPr>
          <w:sz w:val="22"/>
          <w:szCs w:val="22"/>
          <w:lang w:eastAsia="en-US"/>
        </w:rPr>
        <w:t>и окончанием срока действия паспортов рентген-кабинетов.</w:t>
      </w:r>
    </w:p>
    <w:p w:rsidR="004B1765" w:rsidRDefault="001918A7" w:rsidP="00292330">
      <w:pPr>
        <w:jc w:val="both"/>
        <w:rPr>
          <w:sz w:val="22"/>
          <w:szCs w:val="22"/>
          <w:lang w:eastAsia="en-US"/>
        </w:rPr>
      </w:pPr>
      <w:r w:rsidRPr="001918A7">
        <w:rPr>
          <w:b/>
          <w:sz w:val="22"/>
          <w:szCs w:val="22"/>
          <w:lang w:eastAsia="en-US"/>
        </w:rPr>
        <w:t xml:space="preserve">2. </w:t>
      </w:r>
      <w:r w:rsidR="004B1765" w:rsidRPr="001918A7">
        <w:rPr>
          <w:b/>
          <w:sz w:val="22"/>
          <w:szCs w:val="22"/>
          <w:lang w:eastAsia="en-US"/>
        </w:rPr>
        <w:t>Мест</w:t>
      </w:r>
      <w:r w:rsidR="00993ACE" w:rsidRPr="001918A7">
        <w:rPr>
          <w:b/>
          <w:sz w:val="22"/>
          <w:szCs w:val="22"/>
          <w:lang w:eastAsia="en-US"/>
        </w:rPr>
        <w:t>о оказания услуг</w:t>
      </w:r>
      <w:r w:rsidR="00993ACE">
        <w:rPr>
          <w:sz w:val="22"/>
          <w:szCs w:val="22"/>
          <w:lang w:eastAsia="en-US"/>
        </w:rPr>
        <w:t>:</w:t>
      </w:r>
      <w:r w:rsidR="00196358">
        <w:rPr>
          <w:sz w:val="22"/>
          <w:szCs w:val="22"/>
          <w:lang w:eastAsia="en-US"/>
        </w:rPr>
        <w:t xml:space="preserve"> </w:t>
      </w:r>
      <w:r w:rsidR="00993ACE">
        <w:rPr>
          <w:sz w:val="22"/>
          <w:szCs w:val="22"/>
          <w:lang w:eastAsia="en-US"/>
        </w:rPr>
        <w:t>ЧУЗ «К</w:t>
      </w:r>
      <w:r>
        <w:rPr>
          <w:sz w:val="22"/>
          <w:szCs w:val="22"/>
          <w:lang w:eastAsia="en-US"/>
        </w:rPr>
        <w:t>Б</w:t>
      </w:r>
      <w:r w:rsidR="00993ACE">
        <w:rPr>
          <w:sz w:val="22"/>
          <w:szCs w:val="22"/>
          <w:lang w:eastAsia="en-US"/>
        </w:rPr>
        <w:t xml:space="preserve"> «</w:t>
      </w:r>
      <w:proofErr w:type="spellStart"/>
      <w:r w:rsidR="00993ACE">
        <w:rPr>
          <w:sz w:val="22"/>
          <w:szCs w:val="22"/>
          <w:lang w:eastAsia="en-US"/>
        </w:rPr>
        <w:t>РЖД-Медицина</w:t>
      </w:r>
      <w:proofErr w:type="spellEnd"/>
      <w:r>
        <w:rPr>
          <w:sz w:val="22"/>
          <w:szCs w:val="22"/>
          <w:lang w:eastAsia="en-US"/>
        </w:rPr>
        <w:t xml:space="preserve"> г. Санкт-Петербурга</w:t>
      </w:r>
      <w:r w:rsidR="004B1765" w:rsidRPr="00406746">
        <w:rPr>
          <w:sz w:val="22"/>
          <w:szCs w:val="22"/>
          <w:lang w:eastAsia="en-US"/>
        </w:rPr>
        <w:t>», подразделения учреждения, по адреса</w:t>
      </w:r>
      <w:r w:rsidR="00993ACE">
        <w:rPr>
          <w:sz w:val="22"/>
          <w:szCs w:val="22"/>
          <w:lang w:eastAsia="en-US"/>
        </w:rPr>
        <w:t>м: Санкт – Петербург, пр</w:t>
      </w:r>
      <w:proofErr w:type="gramStart"/>
      <w:r w:rsidR="00993ACE">
        <w:rPr>
          <w:sz w:val="22"/>
          <w:szCs w:val="22"/>
          <w:lang w:eastAsia="en-US"/>
        </w:rPr>
        <w:t>.М</w:t>
      </w:r>
      <w:proofErr w:type="gramEnd"/>
      <w:r w:rsidR="00993ACE">
        <w:rPr>
          <w:sz w:val="22"/>
          <w:szCs w:val="22"/>
          <w:lang w:eastAsia="en-US"/>
        </w:rPr>
        <w:t xml:space="preserve">ечникова, </w:t>
      </w:r>
      <w:r w:rsidR="0097249E">
        <w:rPr>
          <w:sz w:val="22"/>
          <w:szCs w:val="22"/>
          <w:lang w:eastAsia="en-US"/>
        </w:rPr>
        <w:t xml:space="preserve">д. </w:t>
      </w:r>
      <w:r w:rsidR="00993ACE">
        <w:rPr>
          <w:sz w:val="22"/>
          <w:szCs w:val="22"/>
          <w:lang w:eastAsia="en-US"/>
        </w:rPr>
        <w:t>23</w:t>
      </w:r>
      <w:r>
        <w:rPr>
          <w:sz w:val="22"/>
          <w:szCs w:val="22"/>
          <w:lang w:eastAsia="en-US"/>
        </w:rPr>
        <w:t>, пр. Мечникова, д.27, ул. Боровая д. 55</w:t>
      </w:r>
    </w:p>
    <w:p w:rsidR="004B1765" w:rsidRPr="001918A7" w:rsidRDefault="001918A7" w:rsidP="00292330">
      <w:pPr>
        <w:jc w:val="both"/>
        <w:rPr>
          <w:sz w:val="22"/>
          <w:szCs w:val="22"/>
        </w:rPr>
      </w:pPr>
      <w:r w:rsidRPr="001918A7">
        <w:rPr>
          <w:b/>
          <w:sz w:val="22"/>
          <w:szCs w:val="22"/>
          <w:lang w:eastAsia="en-US"/>
        </w:rPr>
        <w:t xml:space="preserve">3. </w:t>
      </w:r>
      <w:r w:rsidR="004B1765" w:rsidRPr="001918A7">
        <w:rPr>
          <w:b/>
          <w:sz w:val="22"/>
          <w:szCs w:val="22"/>
          <w:lang w:eastAsia="en-US"/>
        </w:rPr>
        <w:t>Сроки оказания услуг:</w:t>
      </w:r>
      <w:r w:rsidR="00196358">
        <w:rPr>
          <w:b/>
          <w:sz w:val="22"/>
          <w:szCs w:val="22"/>
          <w:lang w:eastAsia="en-US"/>
        </w:rPr>
        <w:t xml:space="preserve"> </w:t>
      </w:r>
      <w:r w:rsidR="00B56F36" w:rsidRPr="001918A7">
        <w:rPr>
          <w:sz w:val="22"/>
          <w:szCs w:val="22"/>
        </w:rPr>
        <w:t>у</w:t>
      </w:r>
      <w:r w:rsidR="004B1765" w:rsidRPr="001918A7">
        <w:rPr>
          <w:sz w:val="22"/>
          <w:szCs w:val="22"/>
        </w:rPr>
        <w:t xml:space="preserve">слуги оказываются </w:t>
      </w:r>
      <w:proofErr w:type="gramStart"/>
      <w:r w:rsidR="004B1765" w:rsidRPr="001918A7">
        <w:rPr>
          <w:sz w:val="22"/>
          <w:szCs w:val="22"/>
        </w:rPr>
        <w:t>с даты заключения</w:t>
      </w:r>
      <w:proofErr w:type="gramEnd"/>
      <w:r w:rsidR="00196358">
        <w:rPr>
          <w:sz w:val="22"/>
          <w:szCs w:val="22"/>
        </w:rPr>
        <w:t xml:space="preserve"> </w:t>
      </w:r>
      <w:r w:rsidR="001F7D1F" w:rsidRPr="001918A7">
        <w:rPr>
          <w:sz w:val="22"/>
          <w:szCs w:val="22"/>
        </w:rPr>
        <w:t>договора</w:t>
      </w:r>
      <w:r w:rsidR="00196358">
        <w:rPr>
          <w:sz w:val="22"/>
          <w:szCs w:val="22"/>
        </w:rPr>
        <w:t xml:space="preserve"> </w:t>
      </w:r>
      <w:r w:rsidR="006F4986" w:rsidRPr="00292330">
        <w:rPr>
          <w:sz w:val="22"/>
          <w:szCs w:val="22"/>
        </w:rPr>
        <w:t xml:space="preserve">до </w:t>
      </w:r>
      <w:r w:rsidR="00814F8C" w:rsidRPr="00292330">
        <w:rPr>
          <w:sz w:val="22"/>
          <w:szCs w:val="22"/>
        </w:rPr>
        <w:t>30.06</w:t>
      </w:r>
      <w:r w:rsidRPr="00292330">
        <w:rPr>
          <w:sz w:val="22"/>
          <w:szCs w:val="22"/>
        </w:rPr>
        <w:t>.2025</w:t>
      </w:r>
      <w:r w:rsidR="006F4986" w:rsidRPr="00292330">
        <w:rPr>
          <w:sz w:val="22"/>
          <w:szCs w:val="22"/>
        </w:rPr>
        <w:t>г.</w:t>
      </w:r>
    </w:p>
    <w:p w:rsidR="004B1765" w:rsidRPr="001918A7" w:rsidRDefault="001918A7" w:rsidP="00292330">
      <w:pPr>
        <w:rPr>
          <w:b/>
          <w:sz w:val="22"/>
          <w:szCs w:val="22"/>
          <w:lang w:eastAsia="en-US"/>
        </w:rPr>
      </w:pPr>
      <w:r w:rsidRPr="001918A7">
        <w:rPr>
          <w:b/>
          <w:sz w:val="22"/>
          <w:szCs w:val="22"/>
          <w:lang w:eastAsia="en-US"/>
        </w:rPr>
        <w:t>4.</w:t>
      </w:r>
      <w:r w:rsidR="004B1765" w:rsidRPr="001918A7">
        <w:rPr>
          <w:b/>
          <w:sz w:val="22"/>
          <w:szCs w:val="22"/>
          <w:lang w:eastAsia="en-US"/>
        </w:rPr>
        <w:t>Нормативно-правовые акты: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>– Федеральный закон РФ «О санитарно-эпидемиологическом благополучии населения» от 30.03.1999 № 52-ФЗ;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 xml:space="preserve">– </w:t>
      </w:r>
      <w:proofErr w:type="spellStart"/>
      <w:r w:rsidRPr="000D6144">
        <w:rPr>
          <w:sz w:val="22"/>
          <w:szCs w:val="22"/>
          <w:lang w:eastAsia="en-US"/>
        </w:rPr>
        <w:t>СанПиН</w:t>
      </w:r>
      <w:proofErr w:type="spellEnd"/>
      <w:r w:rsidRPr="000D6144">
        <w:rPr>
          <w:sz w:val="22"/>
          <w:szCs w:val="22"/>
          <w:lang w:eastAsia="en-US"/>
        </w:rPr>
        <w:t xml:space="preserve"> 2.6.1.1192-03 "Гигиенические требования к устройству и эксплуатации рентгеновских кабинетов, аппаратов и проведению рентгенологических исследований";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>– МИ 2453-20</w:t>
      </w:r>
      <w:r w:rsidR="001074F7">
        <w:rPr>
          <w:sz w:val="22"/>
          <w:szCs w:val="22"/>
          <w:lang w:eastAsia="en-US"/>
        </w:rPr>
        <w:t>15</w:t>
      </w:r>
      <w:r w:rsidRPr="000D6144">
        <w:rPr>
          <w:sz w:val="22"/>
          <w:szCs w:val="22"/>
          <w:lang w:eastAsia="en-US"/>
        </w:rPr>
        <w:t xml:space="preserve"> Методики радиационного контроля общие требования;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>– ГОСТ 26140-84 Аппараты рентгеновские медицинские. Общие технические условия;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>– ГОСТ 26141-84 Усилители рентгеновского изображения медицинских рентгеновских аппаратов. Общие технические требования. Методы испытаний;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 xml:space="preserve">– </w:t>
      </w:r>
      <w:proofErr w:type="spellStart"/>
      <w:r w:rsidRPr="00013AEF">
        <w:rPr>
          <w:sz w:val="22"/>
          <w:szCs w:val="22"/>
          <w:lang w:eastAsia="en-US"/>
        </w:rPr>
        <w:t>СанПиН</w:t>
      </w:r>
      <w:proofErr w:type="spellEnd"/>
      <w:r w:rsidRPr="00013AEF">
        <w:rPr>
          <w:sz w:val="22"/>
          <w:szCs w:val="22"/>
          <w:lang w:eastAsia="en-US"/>
        </w:rPr>
        <w:t xml:space="preserve"> 1.2.3685-21"Гигиенические нормативы и требования к обеспечению безопасности и (или) безвредности для человека факторов среды обитания"</w:t>
      </w:r>
      <w:r w:rsidRPr="000D6144">
        <w:rPr>
          <w:sz w:val="22"/>
          <w:szCs w:val="22"/>
          <w:lang w:eastAsia="en-US"/>
        </w:rPr>
        <w:t>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 xml:space="preserve">– СП </w:t>
      </w:r>
      <w:r>
        <w:rPr>
          <w:sz w:val="22"/>
          <w:szCs w:val="22"/>
          <w:lang w:eastAsia="en-US"/>
        </w:rPr>
        <w:t>52.13330.216</w:t>
      </w:r>
      <w:r w:rsidRPr="000D6144">
        <w:rPr>
          <w:sz w:val="22"/>
          <w:szCs w:val="22"/>
          <w:lang w:eastAsia="en-US"/>
        </w:rPr>
        <w:t xml:space="preserve"> «Естественное и искусственное освещение»;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>– «Инструкции по защитному заземлению электромедицинской аппаратуры в учреждениях системы МЗ СССР»;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>– Правила устройства электроустановок;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proofErr w:type="gramStart"/>
      <w:r w:rsidRPr="000D6144">
        <w:rPr>
          <w:sz w:val="22"/>
          <w:szCs w:val="22"/>
          <w:lang w:eastAsia="en-US"/>
        </w:rPr>
        <w:t>– Межотраслевые правилам по охране труда при эксплуатации электроустановок;</w:t>
      </w:r>
      <w:proofErr w:type="gramEnd"/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>– Правила эксплуатации электроустановок потребителями;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proofErr w:type="gramStart"/>
      <w:r w:rsidRPr="000D6144">
        <w:rPr>
          <w:sz w:val="22"/>
          <w:szCs w:val="22"/>
          <w:lang w:eastAsia="en-US"/>
        </w:rPr>
        <w:t>– Правила охраны труда (</w:t>
      </w:r>
      <w:proofErr w:type="spellStart"/>
      <w:r w:rsidRPr="000D6144">
        <w:rPr>
          <w:sz w:val="22"/>
          <w:szCs w:val="22"/>
          <w:lang w:eastAsia="en-US"/>
        </w:rPr>
        <w:t>СНиП</w:t>
      </w:r>
      <w:proofErr w:type="spellEnd"/>
      <w:r w:rsidRPr="000D6144">
        <w:rPr>
          <w:sz w:val="22"/>
          <w:szCs w:val="22"/>
          <w:lang w:eastAsia="en-US"/>
        </w:rPr>
        <w:t xml:space="preserve"> от 23.07.2001 № 12-03-2001 «Безопасность труда в строительстве.</w:t>
      </w:r>
      <w:proofErr w:type="gramEnd"/>
      <w:r w:rsidRPr="000D6144">
        <w:rPr>
          <w:sz w:val="22"/>
          <w:szCs w:val="22"/>
          <w:lang w:eastAsia="en-US"/>
        </w:rPr>
        <w:t xml:space="preserve"> Часть I. </w:t>
      </w:r>
      <w:proofErr w:type="gramStart"/>
      <w:r w:rsidRPr="000D6144">
        <w:rPr>
          <w:sz w:val="22"/>
          <w:szCs w:val="22"/>
          <w:lang w:eastAsia="en-US"/>
        </w:rPr>
        <w:t>Общие требования», одобренные Постановлением Госстроя России от 23.07.2001 № 80, Бюллетень нормативных актов федеральных органов исполнительной власти № 38, 17.09.2001, Официальное издание, Москва, Госстрой России, ГУП ЦПП, 2001 год);</w:t>
      </w:r>
      <w:proofErr w:type="gramEnd"/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 xml:space="preserve">– </w:t>
      </w:r>
      <w:r w:rsidRPr="00013AEF">
        <w:rPr>
          <w:sz w:val="22"/>
          <w:szCs w:val="22"/>
          <w:lang w:eastAsia="en-US"/>
        </w:rPr>
        <w:t>СП 76.13330.2016</w:t>
      </w:r>
      <w:r w:rsidRPr="000D6144">
        <w:rPr>
          <w:sz w:val="22"/>
          <w:szCs w:val="22"/>
          <w:lang w:eastAsia="en-US"/>
        </w:rPr>
        <w:t>Электр</w:t>
      </w:r>
      <w:r w:rsidR="00E53364">
        <w:rPr>
          <w:sz w:val="22"/>
          <w:szCs w:val="22"/>
          <w:lang w:eastAsia="en-US"/>
        </w:rPr>
        <w:t>отехниче</w:t>
      </w:r>
      <w:r w:rsidRPr="000D6144">
        <w:rPr>
          <w:sz w:val="22"/>
          <w:szCs w:val="22"/>
          <w:lang w:eastAsia="en-US"/>
        </w:rPr>
        <w:t>ские устройства;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>– 2.1.2.1002-00 Санитарные правила и нормативы;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>– Федеральный закон от 21.12.1994 № 69-ФЗ «О пожарной безопасности» с изменениями на 18.12.2006 год. (Российская газета,№3,05.01.1995);</w:t>
      </w:r>
    </w:p>
    <w:p w:rsidR="004B1765" w:rsidRPr="00A115A5" w:rsidRDefault="004B1765" w:rsidP="004B1765">
      <w:pPr>
        <w:rPr>
          <w:color w:val="000000"/>
          <w:sz w:val="22"/>
          <w:szCs w:val="22"/>
          <w:lang w:eastAsia="en-US"/>
        </w:rPr>
      </w:pPr>
      <w:r w:rsidRPr="000D6144">
        <w:rPr>
          <w:sz w:val="22"/>
          <w:szCs w:val="22"/>
          <w:lang w:eastAsia="en-US"/>
        </w:rPr>
        <w:t>– Правила противопожарной безопасности (</w:t>
      </w:r>
      <w:proofErr w:type="spellStart"/>
      <w:r w:rsidRPr="000D6144">
        <w:rPr>
          <w:sz w:val="22"/>
          <w:szCs w:val="22"/>
          <w:lang w:eastAsia="en-US"/>
        </w:rPr>
        <w:t>СНиП</w:t>
      </w:r>
      <w:proofErr w:type="spellEnd"/>
      <w:r w:rsidRPr="000D6144">
        <w:rPr>
          <w:sz w:val="22"/>
          <w:szCs w:val="22"/>
          <w:lang w:eastAsia="en-US"/>
        </w:rPr>
        <w:t xml:space="preserve"> от 13.02.1997 №21-01-97 «Пожарная безопасность </w:t>
      </w:r>
      <w:r w:rsidRPr="00A115A5">
        <w:rPr>
          <w:color w:val="000000"/>
          <w:sz w:val="22"/>
          <w:szCs w:val="22"/>
          <w:lang w:eastAsia="en-US"/>
        </w:rPr>
        <w:t>зданий и сооружений» (с изменениями №1), принятые Постановлением Минстроя России от 13.02.1997 № 18-7 и опубликованное официальное издание, Госстрой России - Москва, ГУП ЦПП, 2002 год);</w:t>
      </w:r>
    </w:p>
    <w:p w:rsidR="004B1765" w:rsidRPr="00A115A5" w:rsidRDefault="004B1765" w:rsidP="004B1765">
      <w:pPr>
        <w:rPr>
          <w:color w:val="000000"/>
          <w:sz w:val="22"/>
          <w:szCs w:val="22"/>
          <w:lang w:eastAsia="en-US"/>
        </w:rPr>
      </w:pPr>
      <w:r w:rsidRPr="00A115A5">
        <w:rPr>
          <w:color w:val="000000"/>
          <w:sz w:val="22"/>
          <w:szCs w:val="22"/>
          <w:lang w:eastAsia="en-US"/>
        </w:rPr>
        <w:t>- Федеральный закон № 99-ФЗ от 04.05.11 «О лицензировании отдельных видов деятельности»;</w:t>
      </w:r>
    </w:p>
    <w:p w:rsidR="004B1765" w:rsidRPr="00A115A5" w:rsidRDefault="004B1765" w:rsidP="004B1765">
      <w:pPr>
        <w:rPr>
          <w:color w:val="000000"/>
          <w:sz w:val="22"/>
          <w:szCs w:val="22"/>
          <w:lang w:eastAsia="en-US"/>
        </w:rPr>
      </w:pPr>
      <w:r w:rsidRPr="00A115A5">
        <w:rPr>
          <w:color w:val="000000"/>
          <w:sz w:val="22"/>
          <w:szCs w:val="22"/>
          <w:lang w:eastAsia="en-US"/>
        </w:rPr>
        <w:t xml:space="preserve">- ГОСТ </w:t>
      </w:r>
      <w:proofErr w:type="gramStart"/>
      <w:r w:rsidRPr="00A115A5">
        <w:rPr>
          <w:color w:val="000000"/>
          <w:sz w:val="22"/>
          <w:szCs w:val="22"/>
          <w:lang w:eastAsia="en-US"/>
        </w:rPr>
        <w:t>Р</w:t>
      </w:r>
      <w:proofErr w:type="gramEnd"/>
      <w:r w:rsidRPr="00A115A5">
        <w:rPr>
          <w:color w:val="000000"/>
          <w:sz w:val="22"/>
          <w:szCs w:val="22"/>
          <w:lang w:eastAsia="en-US"/>
        </w:rPr>
        <w:t xml:space="preserve"> 50326-2020/IEC/TR 60513:1994 Основные принципы безопасности электрического оборудования, применяемого в медицинской практике;</w:t>
      </w:r>
    </w:p>
    <w:p w:rsidR="004B1765" w:rsidRPr="00A115A5" w:rsidRDefault="004B1765" w:rsidP="004B1765">
      <w:pPr>
        <w:rPr>
          <w:color w:val="000000"/>
          <w:sz w:val="22"/>
          <w:szCs w:val="22"/>
          <w:lang w:eastAsia="en-US"/>
        </w:rPr>
      </w:pPr>
      <w:r w:rsidRPr="00A115A5">
        <w:rPr>
          <w:color w:val="000000"/>
          <w:sz w:val="22"/>
          <w:szCs w:val="22"/>
          <w:lang w:eastAsia="en-US"/>
        </w:rPr>
        <w:t>- ГОСТ 31114.3-2012 (IEC 61331-3:1998) СРЕДСТВА ЗАЩИТЫ ОТ РЕНТГЕНОВСКОГО ИЗЛУЧЕНИЯ В МЕДИЦИНСКОЙ ДИАГНОСТИКЕ Часть 1</w:t>
      </w:r>
    </w:p>
    <w:p w:rsidR="004B1765" w:rsidRPr="00A115A5" w:rsidRDefault="004B1765" w:rsidP="004B1765">
      <w:pPr>
        <w:rPr>
          <w:color w:val="000000"/>
          <w:sz w:val="22"/>
          <w:szCs w:val="22"/>
          <w:lang w:eastAsia="en-US"/>
        </w:rPr>
      </w:pPr>
      <w:r w:rsidRPr="00A115A5">
        <w:rPr>
          <w:color w:val="000000"/>
          <w:sz w:val="22"/>
          <w:szCs w:val="22"/>
          <w:lang w:eastAsia="en-US"/>
        </w:rPr>
        <w:t>- ГОСТ 31114.3-2012 (IEC 61331-3:1998) СРЕДСТВА ЗАЩИТЫ ОТ РЕНТГЕНОВСКОГО ИЗЛУЧЕНИЯ В МЕДИЦИНСКОЙ ДИАГНОСТИКЕ Часть 2</w:t>
      </w:r>
    </w:p>
    <w:p w:rsidR="004B1765" w:rsidRPr="00A115A5" w:rsidRDefault="004B1765" w:rsidP="004B1765">
      <w:pPr>
        <w:rPr>
          <w:color w:val="000000"/>
          <w:sz w:val="22"/>
          <w:szCs w:val="22"/>
          <w:lang w:eastAsia="en-US"/>
        </w:rPr>
      </w:pPr>
      <w:r w:rsidRPr="00A115A5">
        <w:rPr>
          <w:color w:val="000000"/>
          <w:sz w:val="22"/>
          <w:szCs w:val="22"/>
          <w:lang w:eastAsia="en-US"/>
        </w:rPr>
        <w:t>- ГОСТ 31114.3-2012 (IEC 61331-3:1998) РЕДСТВА ЗАЩИТЫ ОТ РЕНТГЕНОВСКОГО ИЗЛУЧЕНИЯ В МЕДИЦИНСКОЙ ДИАГНОСТИКЕ Часть 3</w:t>
      </w:r>
    </w:p>
    <w:p w:rsidR="004B1765" w:rsidRPr="00A115A5" w:rsidRDefault="004B1765" w:rsidP="004B1765">
      <w:pPr>
        <w:rPr>
          <w:color w:val="000000"/>
          <w:sz w:val="22"/>
          <w:szCs w:val="22"/>
          <w:lang w:eastAsia="en-US"/>
        </w:rPr>
      </w:pPr>
      <w:r w:rsidRPr="00A115A5">
        <w:rPr>
          <w:color w:val="000000"/>
          <w:sz w:val="22"/>
          <w:szCs w:val="22"/>
          <w:lang w:eastAsia="en-US"/>
        </w:rPr>
        <w:t xml:space="preserve">- ГОСТ </w:t>
      </w:r>
      <w:proofErr w:type="gramStart"/>
      <w:r w:rsidRPr="00A115A5">
        <w:rPr>
          <w:color w:val="000000"/>
          <w:sz w:val="22"/>
          <w:szCs w:val="22"/>
          <w:lang w:eastAsia="en-US"/>
        </w:rPr>
        <w:t>Р</w:t>
      </w:r>
      <w:proofErr w:type="gramEnd"/>
      <w:r w:rsidRPr="00A115A5">
        <w:rPr>
          <w:color w:val="000000"/>
          <w:sz w:val="22"/>
          <w:szCs w:val="22"/>
          <w:lang w:eastAsia="en-US"/>
        </w:rPr>
        <w:t xml:space="preserve"> 50267.0-92, ССБТ Изделия медицинской техники.  </w:t>
      </w:r>
      <w:proofErr w:type="spellStart"/>
      <w:r w:rsidRPr="00A115A5">
        <w:rPr>
          <w:color w:val="000000"/>
          <w:sz w:val="22"/>
          <w:szCs w:val="22"/>
          <w:lang w:eastAsia="en-US"/>
        </w:rPr>
        <w:t>Электробезопасность</w:t>
      </w:r>
      <w:proofErr w:type="spellEnd"/>
      <w:r w:rsidRPr="00A115A5">
        <w:rPr>
          <w:color w:val="000000"/>
          <w:sz w:val="22"/>
          <w:szCs w:val="22"/>
          <w:lang w:eastAsia="en-US"/>
        </w:rPr>
        <w:t>.  Общие технические требования и методы испытаний.</w:t>
      </w:r>
    </w:p>
    <w:p w:rsidR="004B1765" w:rsidRPr="00A115A5" w:rsidRDefault="00BD7CAF" w:rsidP="004B1765">
      <w:pPr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-</w:t>
      </w:r>
      <w:r w:rsidR="004B1765" w:rsidRPr="00A115A5">
        <w:rPr>
          <w:color w:val="000000"/>
          <w:sz w:val="22"/>
          <w:szCs w:val="22"/>
          <w:lang w:eastAsia="en-US"/>
        </w:rPr>
        <w:t>Федеральный закон «О радиационной безопасности населения» № 3-ФЗ от 09.01.96;</w:t>
      </w:r>
    </w:p>
    <w:p w:rsidR="004B1765" w:rsidRPr="00A115A5" w:rsidRDefault="004B1765" w:rsidP="004B1765">
      <w:pPr>
        <w:rPr>
          <w:color w:val="000000"/>
          <w:sz w:val="22"/>
          <w:szCs w:val="22"/>
          <w:lang w:eastAsia="en-US"/>
        </w:rPr>
      </w:pPr>
      <w:r w:rsidRPr="00A115A5">
        <w:rPr>
          <w:color w:val="000000"/>
          <w:sz w:val="22"/>
          <w:szCs w:val="22"/>
          <w:lang w:eastAsia="en-US"/>
        </w:rPr>
        <w:t xml:space="preserve">-     </w:t>
      </w:r>
      <w:proofErr w:type="spellStart"/>
      <w:r w:rsidRPr="00A115A5">
        <w:rPr>
          <w:color w:val="000000"/>
          <w:sz w:val="22"/>
          <w:szCs w:val="22"/>
          <w:lang w:eastAsia="en-US"/>
        </w:rPr>
        <w:t>СанПиН</w:t>
      </w:r>
      <w:proofErr w:type="spellEnd"/>
      <w:r w:rsidRPr="00A115A5">
        <w:rPr>
          <w:color w:val="000000"/>
          <w:sz w:val="22"/>
          <w:szCs w:val="22"/>
          <w:lang w:eastAsia="en-US"/>
        </w:rPr>
        <w:t xml:space="preserve"> 2.6.1.2523-09 «Нормы радиационной безопасности» (НРБ-99/2009);</w:t>
      </w:r>
    </w:p>
    <w:p w:rsidR="004B1765" w:rsidRPr="00A115A5" w:rsidRDefault="004B1765" w:rsidP="004B1765">
      <w:pPr>
        <w:rPr>
          <w:color w:val="000000"/>
          <w:sz w:val="22"/>
          <w:szCs w:val="22"/>
          <w:lang w:eastAsia="en-US"/>
        </w:rPr>
      </w:pPr>
      <w:r w:rsidRPr="00A115A5">
        <w:rPr>
          <w:color w:val="000000"/>
          <w:sz w:val="22"/>
          <w:szCs w:val="22"/>
          <w:lang w:eastAsia="en-US"/>
        </w:rPr>
        <w:t>-     СП 2.6.1.2612-10 «Основные санитарные правила обеспечения радиационной безопасности» (ОСПОРБ-99/2010)</w:t>
      </w:r>
    </w:p>
    <w:p w:rsidR="004B1765" w:rsidRPr="000D6144" w:rsidRDefault="004B1765" w:rsidP="004B1765">
      <w:pPr>
        <w:rPr>
          <w:sz w:val="22"/>
          <w:szCs w:val="22"/>
          <w:lang w:eastAsia="en-US"/>
        </w:rPr>
      </w:pPr>
      <w:r w:rsidRPr="00A115A5">
        <w:rPr>
          <w:color w:val="000000"/>
          <w:sz w:val="22"/>
          <w:szCs w:val="22"/>
          <w:lang w:eastAsia="en-US"/>
        </w:rPr>
        <w:lastRenderedPageBreak/>
        <w:t xml:space="preserve">- </w:t>
      </w:r>
      <w:proofErr w:type="spellStart"/>
      <w:r w:rsidRPr="00A115A5">
        <w:rPr>
          <w:color w:val="000000"/>
          <w:sz w:val="22"/>
          <w:szCs w:val="22"/>
          <w:lang w:eastAsia="en-US"/>
        </w:rPr>
        <w:t>СНиП</w:t>
      </w:r>
      <w:proofErr w:type="spellEnd"/>
      <w:r w:rsidRPr="00A115A5">
        <w:rPr>
          <w:color w:val="000000"/>
          <w:sz w:val="22"/>
          <w:szCs w:val="22"/>
          <w:lang w:eastAsia="en-US"/>
        </w:rPr>
        <w:t xml:space="preserve"> 21-</w:t>
      </w:r>
      <w:r w:rsidRPr="00635E09">
        <w:rPr>
          <w:sz w:val="22"/>
          <w:szCs w:val="22"/>
          <w:lang w:eastAsia="en-US"/>
        </w:rPr>
        <w:t>01-97* Пожарная безопасность зданий и сооружений</w:t>
      </w:r>
    </w:p>
    <w:p w:rsidR="004B1765" w:rsidRPr="004710B2" w:rsidRDefault="001918A7" w:rsidP="0097249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4B1765" w:rsidRPr="004710B2">
        <w:rPr>
          <w:b/>
          <w:sz w:val="22"/>
          <w:szCs w:val="22"/>
        </w:rPr>
        <w:t xml:space="preserve"> Требования к наличию разрешительных документов</w:t>
      </w:r>
      <w:r w:rsidR="0097249E">
        <w:rPr>
          <w:b/>
          <w:sz w:val="22"/>
          <w:szCs w:val="22"/>
        </w:rPr>
        <w:t>:</w:t>
      </w:r>
    </w:p>
    <w:p w:rsidR="004B1765" w:rsidRPr="008B6965" w:rsidRDefault="001918A7" w:rsidP="00292330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B1765" w:rsidRPr="004710B2">
        <w:rPr>
          <w:sz w:val="22"/>
          <w:szCs w:val="22"/>
        </w:rPr>
        <w:t>.1. Наличие у Исполнителя лицензии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</w:t>
      </w:r>
      <w:r w:rsidR="00627B00">
        <w:rPr>
          <w:sz w:val="22"/>
          <w:szCs w:val="22"/>
        </w:rPr>
        <w:t>инимателя) медицинской техники</w:t>
      </w:r>
      <w:r w:rsidR="00BC224A">
        <w:rPr>
          <w:sz w:val="22"/>
          <w:szCs w:val="22"/>
        </w:rPr>
        <w:t>;</w:t>
      </w:r>
    </w:p>
    <w:p w:rsidR="004B1765" w:rsidRDefault="001918A7" w:rsidP="00292330">
      <w:pPr>
        <w:pStyle w:val="ConsPlusNormal"/>
        <w:tabs>
          <w:tab w:val="left" w:pos="229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</w:t>
      </w:r>
      <w:r w:rsidR="004B1765" w:rsidRPr="00D46462">
        <w:rPr>
          <w:rFonts w:ascii="Times New Roman" w:eastAsia="Times New Roman" w:hAnsi="Times New Roman" w:cs="Times New Roman"/>
          <w:sz w:val="22"/>
          <w:szCs w:val="22"/>
        </w:rPr>
        <w:t>.2. Наличие дейст</w:t>
      </w:r>
      <w:r w:rsidR="001F453D">
        <w:rPr>
          <w:rFonts w:ascii="Times New Roman" w:eastAsia="Times New Roman" w:hAnsi="Times New Roman" w:cs="Times New Roman"/>
          <w:sz w:val="22"/>
          <w:szCs w:val="22"/>
        </w:rPr>
        <w:t>вующей лицензии на осуществление</w:t>
      </w:r>
      <w:r w:rsidR="004B1765" w:rsidRPr="00D46462">
        <w:rPr>
          <w:rFonts w:ascii="Times New Roman" w:eastAsia="Times New Roman" w:hAnsi="Times New Roman" w:cs="Times New Roman"/>
          <w:sz w:val="22"/>
          <w:szCs w:val="22"/>
        </w:rPr>
        <w:t xml:space="preserve">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в части выполнения работ по техническому обслуживанию источников ионизирующего излучения (генерирующих) в части выполнения работ по техническому</w:t>
      </w:r>
      <w:r w:rsidR="004B1765" w:rsidRPr="00D46462">
        <w:rPr>
          <w:rFonts w:ascii="Times New Roman" w:hAnsi="Times New Roman" w:cs="Times New Roman"/>
          <w:sz w:val="22"/>
          <w:szCs w:val="22"/>
        </w:rPr>
        <w:t xml:space="preserve"> обслуживанию источников ионизирующего излучения (генерирующих)</w:t>
      </w:r>
      <w:r w:rsidR="004B1765" w:rsidRPr="00424D3D">
        <w:rPr>
          <w:rFonts w:ascii="Times New Roman" w:hAnsi="Times New Roman" w:cs="Times New Roman"/>
          <w:sz w:val="22"/>
          <w:szCs w:val="22"/>
        </w:rPr>
        <w:t>;</w:t>
      </w:r>
    </w:p>
    <w:p w:rsidR="004B1765" w:rsidRPr="000D6144" w:rsidRDefault="001918A7" w:rsidP="004B1765">
      <w:pPr>
        <w:pStyle w:val="ConsPlusNormal"/>
        <w:tabs>
          <w:tab w:val="left" w:pos="22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B1765">
        <w:rPr>
          <w:rFonts w:ascii="Times New Roman" w:hAnsi="Times New Roman" w:cs="Times New Roman"/>
          <w:sz w:val="22"/>
          <w:szCs w:val="22"/>
        </w:rPr>
        <w:t>.3.</w:t>
      </w:r>
      <w:r w:rsidR="004B1765" w:rsidRPr="002D00CD">
        <w:rPr>
          <w:rFonts w:ascii="Times New Roman" w:hAnsi="Times New Roman" w:cs="Times New Roman"/>
          <w:sz w:val="22"/>
          <w:szCs w:val="22"/>
        </w:rPr>
        <w:tab/>
      </w:r>
      <w:r w:rsidR="004B1765" w:rsidRPr="000D6144">
        <w:rPr>
          <w:rFonts w:ascii="Times New Roman" w:hAnsi="Times New Roman" w:cs="Times New Roman"/>
          <w:sz w:val="22"/>
          <w:szCs w:val="22"/>
        </w:rPr>
        <w:t xml:space="preserve">Все измерения производятся в соответствии </w:t>
      </w:r>
      <w:proofErr w:type="gramStart"/>
      <w:r w:rsidR="004B1765" w:rsidRPr="000D6144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4B1765" w:rsidRPr="000D6144">
        <w:rPr>
          <w:rFonts w:ascii="Times New Roman" w:hAnsi="Times New Roman" w:cs="Times New Roman"/>
          <w:sz w:val="22"/>
          <w:szCs w:val="22"/>
        </w:rPr>
        <w:t>:</w:t>
      </w:r>
    </w:p>
    <w:p w:rsidR="00BC224A" w:rsidRDefault="004B1765" w:rsidP="00292330">
      <w:pPr>
        <w:pStyle w:val="ConsPlusNormal"/>
        <w:tabs>
          <w:tab w:val="left" w:pos="229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D6144">
        <w:rPr>
          <w:rFonts w:ascii="Times New Roman" w:hAnsi="Times New Roman" w:cs="Times New Roman"/>
          <w:sz w:val="22"/>
          <w:szCs w:val="22"/>
        </w:rPr>
        <w:t>- Аттестатом аккредитации испытательной лаборатории, с указанием областей аккредитации, соответствующих выполняемым работам (услугам)</w:t>
      </w:r>
      <w:r w:rsidR="00BC224A">
        <w:rPr>
          <w:rFonts w:ascii="Times New Roman" w:hAnsi="Times New Roman" w:cs="Times New Roman"/>
          <w:sz w:val="22"/>
          <w:szCs w:val="22"/>
        </w:rPr>
        <w:t>;</w:t>
      </w:r>
    </w:p>
    <w:p w:rsidR="004B1765" w:rsidRDefault="004B1765" w:rsidP="0029233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D6144">
        <w:rPr>
          <w:rFonts w:ascii="Times New Roman" w:hAnsi="Times New Roman" w:cs="Times New Roman"/>
          <w:sz w:val="22"/>
          <w:szCs w:val="22"/>
        </w:rPr>
        <w:t xml:space="preserve">- Свидетельством о регистрации </w:t>
      </w:r>
      <w:proofErr w:type="spellStart"/>
      <w:r w:rsidRPr="000D6144">
        <w:rPr>
          <w:rFonts w:ascii="Times New Roman" w:hAnsi="Times New Roman" w:cs="Times New Roman"/>
          <w:sz w:val="22"/>
          <w:szCs w:val="22"/>
        </w:rPr>
        <w:t>электролаборатори</w:t>
      </w:r>
      <w:proofErr w:type="gramStart"/>
      <w:r w:rsidRPr="000D6144">
        <w:rPr>
          <w:rFonts w:ascii="Times New Roman" w:hAnsi="Times New Roman" w:cs="Times New Roman"/>
          <w:sz w:val="22"/>
          <w:szCs w:val="22"/>
        </w:rPr>
        <w:t>и</w:t>
      </w:r>
      <w:proofErr w:type="spellEnd"/>
      <w:r w:rsidRPr="000D6144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0D6144">
        <w:rPr>
          <w:rFonts w:ascii="Times New Roman" w:hAnsi="Times New Roman" w:cs="Times New Roman"/>
          <w:sz w:val="22"/>
          <w:szCs w:val="22"/>
        </w:rPr>
        <w:t xml:space="preserve"> требование установлено на основании Федерального закона от 27.12.2002г. №184-ФЗ «О техническом регулировании» (ред. от 29.07.2017).</w:t>
      </w:r>
    </w:p>
    <w:p w:rsidR="00DB31BC" w:rsidRPr="000B7912" w:rsidRDefault="001918A7" w:rsidP="00292330">
      <w:pPr>
        <w:spacing w:before="120" w:after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4B1765" w:rsidRPr="000B7912">
        <w:rPr>
          <w:b/>
          <w:bCs/>
          <w:sz w:val="22"/>
          <w:szCs w:val="22"/>
        </w:rPr>
        <w:t xml:space="preserve">. Перечень и количество </w:t>
      </w:r>
      <w:r w:rsidR="001F453D">
        <w:rPr>
          <w:b/>
          <w:bCs/>
          <w:sz w:val="22"/>
          <w:szCs w:val="22"/>
        </w:rPr>
        <w:t>оказываемых услуг</w:t>
      </w:r>
      <w:r w:rsidR="004B1765" w:rsidRPr="000B7912">
        <w:rPr>
          <w:b/>
          <w:bCs/>
          <w:sz w:val="22"/>
          <w:szCs w:val="22"/>
        </w:rPr>
        <w:t>:</w:t>
      </w:r>
    </w:p>
    <w:tbl>
      <w:tblPr>
        <w:tblW w:w="571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4"/>
        <w:gridCol w:w="9395"/>
        <w:gridCol w:w="851"/>
        <w:gridCol w:w="568"/>
      </w:tblGrid>
      <w:tr w:rsidR="004B1765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1765" w:rsidRPr="000B7912" w:rsidRDefault="004B1765" w:rsidP="00137F98">
            <w:pPr>
              <w:jc w:val="center"/>
              <w:rPr>
                <w:b/>
                <w:sz w:val="12"/>
                <w:szCs w:val="12"/>
              </w:rPr>
            </w:pPr>
            <w:r w:rsidRPr="000B7912">
              <w:rPr>
                <w:b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0B7912">
              <w:rPr>
                <w:b/>
                <w:sz w:val="12"/>
                <w:szCs w:val="12"/>
              </w:rPr>
              <w:t>п</w:t>
            </w:r>
            <w:proofErr w:type="spellEnd"/>
            <w:proofErr w:type="gramEnd"/>
            <w:r w:rsidRPr="000B7912">
              <w:rPr>
                <w:b/>
                <w:sz w:val="12"/>
                <w:szCs w:val="12"/>
              </w:rPr>
              <w:t>/</w:t>
            </w:r>
            <w:proofErr w:type="spellStart"/>
            <w:r w:rsidRPr="000B7912">
              <w:rPr>
                <w:b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1765" w:rsidRPr="000B7912" w:rsidRDefault="004B1765" w:rsidP="001B3C5A">
            <w:pPr>
              <w:jc w:val="center"/>
              <w:rPr>
                <w:b/>
                <w:sz w:val="12"/>
                <w:szCs w:val="12"/>
              </w:rPr>
            </w:pPr>
            <w:r w:rsidRPr="000B7912">
              <w:rPr>
                <w:b/>
                <w:sz w:val="12"/>
                <w:szCs w:val="12"/>
              </w:rPr>
              <w:t xml:space="preserve">Наименование вида </w:t>
            </w:r>
            <w:r w:rsidR="001B3C5A">
              <w:rPr>
                <w:b/>
                <w:sz w:val="12"/>
                <w:szCs w:val="12"/>
              </w:rPr>
              <w:t>услуг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1765" w:rsidRPr="000B7912" w:rsidRDefault="004B1765" w:rsidP="00137F98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0B7912">
              <w:rPr>
                <w:b/>
                <w:sz w:val="12"/>
                <w:szCs w:val="12"/>
              </w:rPr>
              <w:t xml:space="preserve">Ед. </w:t>
            </w:r>
            <w:proofErr w:type="spellStart"/>
            <w:r w:rsidRPr="000B7912">
              <w:rPr>
                <w:b/>
                <w:sz w:val="12"/>
                <w:szCs w:val="12"/>
              </w:rPr>
              <w:t>изм</w:t>
            </w:r>
            <w:proofErr w:type="spellEnd"/>
            <w:r w:rsidRPr="000B7912">
              <w:rPr>
                <w:b/>
                <w:sz w:val="12"/>
                <w:szCs w:val="12"/>
                <w:lang w:val="en-US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1765" w:rsidRPr="000B7912" w:rsidRDefault="004B1765" w:rsidP="00137F98">
            <w:pPr>
              <w:jc w:val="center"/>
              <w:rPr>
                <w:b/>
                <w:sz w:val="12"/>
                <w:szCs w:val="12"/>
              </w:rPr>
            </w:pPr>
            <w:r w:rsidRPr="000B7912">
              <w:rPr>
                <w:b/>
                <w:sz w:val="12"/>
                <w:szCs w:val="12"/>
              </w:rPr>
              <w:t>Кол-во</w:t>
            </w:r>
          </w:p>
        </w:tc>
      </w:tr>
      <w:tr w:rsidR="00DB31BC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31BC" w:rsidRPr="000B7912" w:rsidRDefault="00DB31BC" w:rsidP="00DB31B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31BC" w:rsidRPr="00DB31BC" w:rsidRDefault="00DB31BC" w:rsidP="00DB31BC">
            <w:pPr>
              <w:jc w:val="center"/>
              <w:rPr>
                <w:b/>
              </w:rPr>
            </w:pPr>
            <w:r w:rsidRPr="00DB31BC">
              <w:rPr>
                <w:b/>
              </w:rPr>
              <w:t>Стационар №1 , Мечникова пр., дом 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31BC" w:rsidRPr="000B7912" w:rsidRDefault="00DB31BC" w:rsidP="00DB31B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31BC" w:rsidRPr="000B7912" w:rsidRDefault="00DB31BC" w:rsidP="00DB31B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B31BC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1BC" w:rsidRPr="00DB31BC" w:rsidRDefault="00DB31BC" w:rsidP="00A82C61">
            <w:pPr>
              <w:spacing w:after="0"/>
            </w:pPr>
            <w:r w:rsidRPr="00DB31BC">
              <w:t>Контроль эксплуатационных параметров рентгеновского оборудования с оформлением технического паспорта на кабинет (помещение), в т.ч.: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 xml:space="preserve"> - </w:t>
            </w:r>
            <w:proofErr w:type="spellStart"/>
            <w:r w:rsidRPr="00DB31BC">
              <w:t>Литотриптер</w:t>
            </w:r>
            <w:proofErr w:type="spellEnd"/>
            <w:r w:rsidRPr="00DB31BC">
              <w:t xml:space="preserve"> </w:t>
            </w:r>
            <w:proofErr w:type="gramStart"/>
            <w:r w:rsidRPr="00DB31BC">
              <w:t>компактный</w:t>
            </w:r>
            <w:proofErr w:type="gramEnd"/>
            <w:r w:rsidRPr="00DB31BC">
              <w:t xml:space="preserve"> «</w:t>
            </w:r>
            <w:proofErr w:type="spellStart"/>
            <w:r w:rsidRPr="00DB31BC">
              <w:t>Dornier</w:t>
            </w:r>
            <w:proofErr w:type="spellEnd"/>
            <w:r w:rsidRPr="00DB31BC">
              <w:t xml:space="preserve">  </w:t>
            </w:r>
            <w:proofErr w:type="spellStart"/>
            <w:r w:rsidRPr="00DB31BC">
              <w:t>Compact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Delta</w:t>
            </w:r>
            <w:proofErr w:type="spellEnd"/>
            <w:r w:rsidRPr="00DB31BC">
              <w:t xml:space="preserve"> II», производства «</w:t>
            </w:r>
            <w:proofErr w:type="spellStart"/>
            <w:r w:rsidRPr="00DB31BC">
              <w:t>Dornier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MedTech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GmbH</w:t>
            </w:r>
            <w:proofErr w:type="spellEnd"/>
            <w:r w:rsidRPr="00DB31BC">
              <w:t xml:space="preserve">» (Германия) </w:t>
            </w:r>
            <w:proofErr w:type="spellStart"/>
            <w:r w:rsidRPr="00DB31BC">
              <w:t>Инв.№</w:t>
            </w:r>
            <w:proofErr w:type="spellEnd"/>
            <w:r w:rsidRPr="00DB31BC">
              <w:t xml:space="preserve"> 1374837;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 xml:space="preserve">- </w:t>
            </w:r>
            <w:proofErr w:type="spellStart"/>
            <w:r w:rsidRPr="00DB31BC">
              <w:t>Ренттгенодиагностический</w:t>
            </w:r>
            <w:proofErr w:type="spellEnd"/>
            <w:r w:rsidRPr="00DB31BC">
              <w:t xml:space="preserve"> аппарат «AXIOM </w:t>
            </w:r>
            <w:proofErr w:type="spellStart"/>
            <w:r w:rsidRPr="00DB31BC">
              <w:t>Iconos</w:t>
            </w:r>
            <w:proofErr w:type="spellEnd"/>
            <w:r w:rsidRPr="00DB31BC">
              <w:t xml:space="preserve"> R200», производства «</w:t>
            </w:r>
            <w:proofErr w:type="spellStart"/>
            <w:r w:rsidRPr="00DB31BC">
              <w:t>Siemens</w:t>
            </w:r>
            <w:proofErr w:type="spellEnd"/>
            <w:r w:rsidRPr="00DB31BC">
              <w:t xml:space="preserve"> AG </w:t>
            </w:r>
            <w:proofErr w:type="spellStart"/>
            <w:r w:rsidRPr="00DB31BC">
              <w:t>Medical</w:t>
            </w:r>
            <w:proofErr w:type="spellEnd"/>
            <w:r w:rsidRPr="00DB31BC">
              <w:t xml:space="preserve">  </w:t>
            </w:r>
            <w:proofErr w:type="spellStart"/>
            <w:r w:rsidRPr="00DB31BC">
              <w:t>Solutions</w:t>
            </w:r>
            <w:proofErr w:type="spellEnd"/>
            <w:r w:rsidRPr="00DB31BC">
              <w:t xml:space="preserve">» (Германия) </w:t>
            </w:r>
            <w:proofErr w:type="spellStart"/>
            <w:r w:rsidRPr="00DB31BC">
              <w:t>Инв.№</w:t>
            </w:r>
            <w:proofErr w:type="spellEnd"/>
            <w:r w:rsidRPr="00DB31BC">
              <w:t xml:space="preserve"> 1375293;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 xml:space="preserve">- Рентгеновский ангиографический аппарат «BV </w:t>
            </w:r>
            <w:proofErr w:type="spellStart"/>
            <w:r w:rsidRPr="00DB31BC">
              <w:t>Endura</w:t>
            </w:r>
            <w:proofErr w:type="spellEnd"/>
            <w:r w:rsidRPr="00DB31BC">
              <w:t xml:space="preserve">», производства « FHILIPS </w:t>
            </w:r>
            <w:proofErr w:type="spellStart"/>
            <w:r w:rsidRPr="00DB31BC">
              <w:t>Medical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Systems</w:t>
            </w:r>
            <w:proofErr w:type="spellEnd"/>
            <w:r w:rsidRPr="00DB31BC">
              <w:t xml:space="preserve"> NL B.V» (Нидерланды) </w:t>
            </w:r>
            <w:proofErr w:type="spellStart"/>
            <w:r w:rsidRPr="00DB31BC">
              <w:t>Инв</w:t>
            </w:r>
            <w:proofErr w:type="spellEnd"/>
            <w:r w:rsidRPr="00DB31BC">
              <w:t xml:space="preserve"> .№ 1374838;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 xml:space="preserve">- Система  </w:t>
            </w:r>
            <w:proofErr w:type="spellStart"/>
            <w:r w:rsidRPr="00DB31BC">
              <w:t>флюороскопическая</w:t>
            </w:r>
            <w:proofErr w:type="spellEnd"/>
            <w:r w:rsidRPr="00DB31BC">
              <w:t xml:space="preserve"> рентгеновская передвижная цифровая «</w:t>
            </w:r>
            <w:proofErr w:type="spellStart"/>
            <w:r w:rsidRPr="00DB31BC">
              <w:t>Zenition</w:t>
            </w:r>
            <w:proofErr w:type="spellEnd"/>
            <w:r w:rsidRPr="00DB31BC">
              <w:t xml:space="preserve"> 70», производства « FHILIPS </w:t>
            </w:r>
            <w:proofErr w:type="spellStart"/>
            <w:r w:rsidRPr="00DB31BC">
              <w:t>Medical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Systems</w:t>
            </w:r>
            <w:proofErr w:type="spellEnd"/>
            <w:r w:rsidRPr="00DB31BC">
              <w:t xml:space="preserve"> NL B.V» (Нидерланды);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>- Аппарат рентгеновский мобильный  «Movix-4.0 F+»,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 xml:space="preserve"> производства фирмы «STEPHANIX SA» (Франция) Инв. № 1375161;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>- Система компьютерной томографии «</w:t>
            </w:r>
            <w:proofErr w:type="spellStart"/>
            <w:r w:rsidRPr="00DB31BC">
              <w:t>Aquilion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Prime</w:t>
            </w:r>
            <w:proofErr w:type="spellEnd"/>
            <w:r w:rsidRPr="00DB31BC">
              <w:t xml:space="preserve"> SP (TSX-303B),  </w:t>
            </w:r>
          </w:p>
          <w:p w:rsidR="00DB31BC" w:rsidRPr="009F7178" w:rsidRDefault="00DB31BC" w:rsidP="00A82C61">
            <w:pPr>
              <w:spacing w:after="0"/>
              <w:rPr>
                <w:lang w:val="en-US"/>
              </w:rPr>
            </w:pPr>
            <w:proofErr w:type="spellStart"/>
            <w:r w:rsidRPr="00DB31BC">
              <w:t>производствафирмы</w:t>
            </w:r>
            <w:proofErr w:type="spellEnd"/>
            <w:r w:rsidRPr="009F7178">
              <w:rPr>
                <w:lang w:val="en-US"/>
              </w:rPr>
              <w:t xml:space="preserve"> «Canon </w:t>
            </w:r>
            <w:proofErr w:type="spellStart"/>
            <w:r w:rsidRPr="009F7178">
              <w:rPr>
                <w:lang w:val="en-US"/>
              </w:rPr>
              <w:t>Medikal</w:t>
            </w:r>
            <w:proofErr w:type="spellEnd"/>
            <w:r w:rsidRPr="009F7178">
              <w:rPr>
                <w:lang w:val="en-US"/>
              </w:rPr>
              <w:t xml:space="preserve"> Systems Corporation» (</w:t>
            </w:r>
            <w:r w:rsidRPr="00DB31BC">
              <w:t>Япония</w:t>
            </w:r>
            <w:r w:rsidRPr="009F7178">
              <w:rPr>
                <w:lang w:val="en-US"/>
              </w:rPr>
              <w:t>).</w:t>
            </w:r>
          </w:p>
          <w:p w:rsidR="00DB31BC" w:rsidRPr="00DB31BC" w:rsidRDefault="00DB31BC" w:rsidP="00A82C61">
            <w:pPr>
              <w:spacing w:after="0"/>
            </w:pPr>
            <w:proofErr w:type="gramStart"/>
            <w:r w:rsidRPr="00DB31BC">
              <w:t>- Комплекс диагностический подвижной - КДП (на базе шасси КАМАЗ с модульным кузовом с:</w:t>
            </w:r>
            <w:proofErr w:type="gramEnd"/>
          </w:p>
          <w:p w:rsidR="00DB31BC" w:rsidRPr="00DB31BC" w:rsidRDefault="00DB31BC" w:rsidP="00A82C61">
            <w:pPr>
              <w:spacing w:after="0"/>
            </w:pPr>
            <w:r w:rsidRPr="00DB31BC">
              <w:t xml:space="preserve">- аппаратом    рентгенографическим цифровым для производства снимков в положении пациентов стоя, сидя, лежа на столе-каталке с </w:t>
            </w:r>
            <w:proofErr w:type="spellStart"/>
            <w:r w:rsidRPr="00DB31BC">
              <w:t>рентгенопрозрачной</w:t>
            </w:r>
            <w:proofErr w:type="spellEnd"/>
            <w:r w:rsidRPr="00DB31BC">
              <w:t xml:space="preserve"> декой  </w:t>
            </w:r>
            <w:proofErr w:type="spellStart"/>
            <w:r w:rsidRPr="00DB31BC">
              <w:t>АРгЦ-РП</w:t>
            </w:r>
            <w:proofErr w:type="spellEnd"/>
            <w:r w:rsidRPr="00DB31BC">
              <w:t xml:space="preserve"> </w:t>
            </w:r>
            <w:proofErr w:type="gramStart"/>
            <w:r w:rsidRPr="00DB31BC">
              <w:t xml:space="preserve">( </w:t>
            </w:r>
            <w:proofErr w:type="spellStart"/>
            <w:proofErr w:type="gramEnd"/>
            <w:r w:rsidRPr="00DB31BC">
              <w:t>ПроГраф</w:t>
            </w:r>
            <w:proofErr w:type="spellEnd"/>
            <w:r w:rsidRPr="00DB31BC">
              <w:t xml:space="preserve"> ), производства  ЗАО «РЕНТГЕНПРОМ» (Московская обл., г. Истра);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 xml:space="preserve">- аппаратом </w:t>
            </w:r>
            <w:proofErr w:type="spellStart"/>
            <w:r w:rsidRPr="00DB31BC">
              <w:t>рентгеномаммографическим</w:t>
            </w:r>
            <w:proofErr w:type="spellEnd"/>
            <w:r w:rsidRPr="00DB31BC">
              <w:t xml:space="preserve">  цифровым «</w:t>
            </w:r>
            <w:proofErr w:type="spellStart"/>
            <w:r w:rsidRPr="00DB31BC">
              <w:t>МАММО-РПц</w:t>
            </w:r>
            <w:proofErr w:type="spellEnd"/>
            <w:r w:rsidRPr="00DB31BC">
              <w:t xml:space="preserve">», 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>производства ЗАО «РЕНТГЕНПРОМ» (Московская обл., г. Истра);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jc w:val="center"/>
              <w:rPr>
                <w:color w:val="000000"/>
              </w:rPr>
            </w:pPr>
            <w:r w:rsidRPr="000B7912"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B31BC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1BC" w:rsidRPr="00DB31BC" w:rsidRDefault="00DB31BC" w:rsidP="00A82C61">
            <w:pPr>
              <w:spacing w:after="0"/>
            </w:pPr>
            <w:r w:rsidRPr="00DB31BC">
              <w:t xml:space="preserve">Дозиметрическое измерение, в т.ч.: Радиационный контроль (измерение мощности дозы рентгеновского излучения) в смежных с рентгеновским кабинетом помещениях с измерение свинцового эквивалента средств индивидуальной защиты. Методики измерений: МУК 2.6.1 3829-22, </w:t>
            </w:r>
            <w:proofErr w:type="gramStart"/>
            <w:r w:rsidRPr="00DB31BC">
              <w:t>эксплуатационная</w:t>
            </w:r>
            <w:proofErr w:type="gramEnd"/>
            <w:r w:rsidRPr="00DB31BC">
              <w:t xml:space="preserve"> документации на средства измерения</w:t>
            </w:r>
          </w:p>
          <w:p w:rsidR="00DB31BC" w:rsidRPr="00DB31BC" w:rsidRDefault="00DB31BC" w:rsidP="00A82C61">
            <w:pPr>
              <w:spacing w:after="0"/>
              <w:ind w:right="255"/>
            </w:pPr>
            <w:r w:rsidRPr="00DB31BC">
              <w:t xml:space="preserve">- </w:t>
            </w:r>
            <w:proofErr w:type="spellStart"/>
            <w:r w:rsidRPr="00DB31BC">
              <w:t>Литотриптер</w:t>
            </w:r>
            <w:proofErr w:type="spellEnd"/>
            <w:r w:rsidRPr="00DB31BC">
              <w:t xml:space="preserve"> </w:t>
            </w:r>
            <w:proofErr w:type="gramStart"/>
            <w:r w:rsidRPr="00DB31BC">
              <w:t>компактный</w:t>
            </w:r>
            <w:proofErr w:type="gramEnd"/>
            <w:r w:rsidRPr="00DB31BC">
              <w:t xml:space="preserve"> «</w:t>
            </w:r>
            <w:proofErr w:type="spellStart"/>
            <w:r w:rsidRPr="00DB31BC">
              <w:t>Dornier</w:t>
            </w:r>
            <w:proofErr w:type="spellEnd"/>
            <w:r w:rsidRPr="00DB31BC">
              <w:t xml:space="preserve">  </w:t>
            </w:r>
            <w:proofErr w:type="spellStart"/>
            <w:r w:rsidRPr="00DB31BC">
              <w:t>Compact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Delta</w:t>
            </w:r>
            <w:proofErr w:type="spellEnd"/>
            <w:r w:rsidRPr="00DB31BC">
              <w:t xml:space="preserve"> II», производства «</w:t>
            </w:r>
            <w:proofErr w:type="spellStart"/>
            <w:r w:rsidRPr="00DB31BC">
              <w:t>Dornier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MedTech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GmbH</w:t>
            </w:r>
            <w:proofErr w:type="spellEnd"/>
            <w:r w:rsidRPr="00DB31BC">
              <w:t xml:space="preserve">» (Германия) </w:t>
            </w:r>
            <w:proofErr w:type="spellStart"/>
            <w:r w:rsidRPr="00DB31BC">
              <w:t>Инв.№</w:t>
            </w:r>
            <w:proofErr w:type="spellEnd"/>
            <w:r w:rsidRPr="00DB31BC">
              <w:t xml:space="preserve"> 1374837;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 xml:space="preserve">- </w:t>
            </w:r>
            <w:proofErr w:type="spellStart"/>
            <w:r w:rsidRPr="00DB31BC">
              <w:t>Ренттгенодиагностический</w:t>
            </w:r>
            <w:proofErr w:type="spellEnd"/>
            <w:r w:rsidRPr="00DB31BC">
              <w:t xml:space="preserve"> аппарат «AXIOM </w:t>
            </w:r>
            <w:proofErr w:type="spellStart"/>
            <w:r w:rsidRPr="00DB31BC">
              <w:t>Iconos</w:t>
            </w:r>
            <w:proofErr w:type="spellEnd"/>
            <w:r w:rsidRPr="00DB31BC">
              <w:t xml:space="preserve"> R200», производства «</w:t>
            </w:r>
            <w:proofErr w:type="spellStart"/>
            <w:r w:rsidRPr="00DB31BC">
              <w:t>Siemens</w:t>
            </w:r>
            <w:proofErr w:type="spellEnd"/>
            <w:r w:rsidRPr="00DB31BC">
              <w:t xml:space="preserve"> AG </w:t>
            </w:r>
            <w:proofErr w:type="spellStart"/>
            <w:r w:rsidRPr="00DB31BC">
              <w:t>Medical</w:t>
            </w:r>
            <w:proofErr w:type="spellEnd"/>
            <w:r w:rsidRPr="00DB31BC">
              <w:t xml:space="preserve">  </w:t>
            </w:r>
            <w:proofErr w:type="spellStart"/>
            <w:r w:rsidRPr="00DB31BC">
              <w:t>Solutions</w:t>
            </w:r>
            <w:proofErr w:type="spellEnd"/>
            <w:r w:rsidRPr="00DB31BC">
              <w:t xml:space="preserve">» (Германия) </w:t>
            </w:r>
            <w:proofErr w:type="spellStart"/>
            <w:r w:rsidRPr="00DB31BC">
              <w:t>Инв.№</w:t>
            </w:r>
            <w:proofErr w:type="spellEnd"/>
            <w:r w:rsidRPr="00DB31BC">
              <w:t xml:space="preserve"> 1375293;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 xml:space="preserve">- Рентгеновский ангиографический аппарат «BV </w:t>
            </w:r>
            <w:proofErr w:type="spellStart"/>
            <w:r w:rsidRPr="00DB31BC">
              <w:t>Endura</w:t>
            </w:r>
            <w:proofErr w:type="spellEnd"/>
            <w:r w:rsidRPr="00DB31BC">
              <w:t xml:space="preserve">», производства « FHILIPS </w:t>
            </w:r>
            <w:proofErr w:type="spellStart"/>
            <w:r w:rsidRPr="00DB31BC">
              <w:t>Medical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Systems</w:t>
            </w:r>
            <w:proofErr w:type="spellEnd"/>
            <w:r w:rsidRPr="00DB31BC">
              <w:t xml:space="preserve"> NL B.V» (Нидерланды) </w:t>
            </w:r>
            <w:proofErr w:type="spellStart"/>
            <w:r w:rsidRPr="00DB31BC">
              <w:t>Инв</w:t>
            </w:r>
            <w:proofErr w:type="spellEnd"/>
            <w:r w:rsidRPr="00DB31BC">
              <w:t xml:space="preserve"> .№ 1374838;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 xml:space="preserve">- Система  </w:t>
            </w:r>
            <w:proofErr w:type="spellStart"/>
            <w:r w:rsidRPr="00DB31BC">
              <w:t>флюороскопическая</w:t>
            </w:r>
            <w:proofErr w:type="spellEnd"/>
            <w:r w:rsidRPr="00DB31BC">
              <w:t xml:space="preserve"> рентгеновская передвижная цифровая «</w:t>
            </w:r>
            <w:proofErr w:type="spellStart"/>
            <w:r w:rsidRPr="00DB31BC">
              <w:t>Zenition</w:t>
            </w:r>
            <w:proofErr w:type="spellEnd"/>
            <w:r w:rsidRPr="00DB31BC">
              <w:t xml:space="preserve"> 70», производства « FHILIPS </w:t>
            </w:r>
            <w:proofErr w:type="spellStart"/>
            <w:r w:rsidRPr="00DB31BC">
              <w:t>Medical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Systems</w:t>
            </w:r>
            <w:proofErr w:type="spellEnd"/>
            <w:r w:rsidRPr="00DB31BC">
              <w:t xml:space="preserve"> NL B.V» (Нидерланды);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>- Аппарат рентгеновский мобильный  «Movix-4.0 F+»,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 xml:space="preserve"> производства фирмы «STEPHANIX SA» (Франция) Инв. № 1375161;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>- Система компьютерной томографии «</w:t>
            </w:r>
            <w:proofErr w:type="spellStart"/>
            <w:r w:rsidRPr="00DB31BC">
              <w:t>Aquilion</w:t>
            </w:r>
            <w:proofErr w:type="spellEnd"/>
            <w:r w:rsidRPr="00DB31BC">
              <w:t xml:space="preserve"> </w:t>
            </w:r>
            <w:proofErr w:type="spellStart"/>
            <w:r w:rsidRPr="00DB31BC">
              <w:t>Prime</w:t>
            </w:r>
            <w:proofErr w:type="spellEnd"/>
            <w:r w:rsidRPr="00DB31BC">
              <w:t xml:space="preserve"> SP (TSX-303B),  </w:t>
            </w:r>
          </w:p>
          <w:p w:rsidR="00DB31BC" w:rsidRPr="009F7178" w:rsidRDefault="00DB31BC" w:rsidP="00A82C61">
            <w:pPr>
              <w:spacing w:after="0"/>
              <w:rPr>
                <w:lang w:val="en-US"/>
              </w:rPr>
            </w:pPr>
            <w:proofErr w:type="spellStart"/>
            <w:r w:rsidRPr="00DB31BC">
              <w:t>производствафирмы</w:t>
            </w:r>
            <w:proofErr w:type="spellEnd"/>
            <w:r w:rsidRPr="009F7178">
              <w:rPr>
                <w:lang w:val="en-US"/>
              </w:rPr>
              <w:t xml:space="preserve"> «Canon </w:t>
            </w:r>
            <w:proofErr w:type="spellStart"/>
            <w:r w:rsidRPr="009F7178">
              <w:rPr>
                <w:lang w:val="en-US"/>
              </w:rPr>
              <w:t>Medikal</w:t>
            </w:r>
            <w:proofErr w:type="spellEnd"/>
            <w:r w:rsidRPr="009F7178">
              <w:rPr>
                <w:lang w:val="en-US"/>
              </w:rPr>
              <w:t xml:space="preserve"> Systems Corporation» (</w:t>
            </w:r>
            <w:r w:rsidRPr="00DB31BC">
              <w:t>Япония</w:t>
            </w:r>
            <w:r w:rsidRPr="009F7178">
              <w:rPr>
                <w:lang w:val="en-US"/>
              </w:rPr>
              <w:t>).</w:t>
            </w:r>
          </w:p>
          <w:p w:rsidR="00DB31BC" w:rsidRPr="00DB31BC" w:rsidRDefault="00DB31BC" w:rsidP="00A82C61">
            <w:pPr>
              <w:spacing w:after="0"/>
            </w:pPr>
            <w:proofErr w:type="gramStart"/>
            <w:r w:rsidRPr="00DB31BC">
              <w:t>- Комплекс диагностический подвижной - КДП (на базе шасси КАМАЗ с модульным кузовом с:</w:t>
            </w:r>
            <w:proofErr w:type="gramEnd"/>
          </w:p>
          <w:p w:rsidR="00DB31BC" w:rsidRPr="00DB31BC" w:rsidRDefault="00DB31BC" w:rsidP="00A82C61">
            <w:pPr>
              <w:spacing w:after="0"/>
            </w:pPr>
            <w:r w:rsidRPr="00DB31BC">
              <w:t xml:space="preserve">- аппаратом    рентгенографическим цифровым для производства снимков в положении пациентов стоя, сидя, лежа на столе-каталке с </w:t>
            </w:r>
            <w:proofErr w:type="spellStart"/>
            <w:r w:rsidRPr="00DB31BC">
              <w:t>рентгенопрозрачной</w:t>
            </w:r>
            <w:proofErr w:type="spellEnd"/>
            <w:r w:rsidRPr="00DB31BC">
              <w:t xml:space="preserve"> декой  </w:t>
            </w:r>
            <w:proofErr w:type="spellStart"/>
            <w:r w:rsidRPr="00DB31BC">
              <w:t>АРгЦ-РП</w:t>
            </w:r>
            <w:proofErr w:type="spellEnd"/>
            <w:r w:rsidRPr="00DB31BC">
              <w:t xml:space="preserve"> </w:t>
            </w:r>
            <w:proofErr w:type="gramStart"/>
            <w:r w:rsidRPr="00DB31BC">
              <w:t xml:space="preserve">( </w:t>
            </w:r>
            <w:proofErr w:type="spellStart"/>
            <w:proofErr w:type="gramEnd"/>
            <w:r w:rsidRPr="00DB31BC">
              <w:t>ПроГраф</w:t>
            </w:r>
            <w:proofErr w:type="spellEnd"/>
            <w:r w:rsidRPr="00DB31BC">
              <w:t xml:space="preserve"> ), производства  ЗАО «РЕНТГЕНПРОМ» (Московская обл., г. Истра);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 xml:space="preserve">- аппаратом </w:t>
            </w:r>
            <w:proofErr w:type="spellStart"/>
            <w:r w:rsidRPr="00DB31BC">
              <w:t>рентгеномаммографическим</w:t>
            </w:r>
            <w:proofErr w:type="spellEnd"/>
            <w:r w:rsidRPr="00DB31BC">
              <w:t xml:space="preserve">  цифровым «</w:t>
            </w:r>
            <w:proofErr w:type="spellStart"/>
            <w:r w:rsidRPr="00DB31BC">
              <w:t>МАММО-РПц</w:t>
            </w:r>
            <w:proofErr w:type="spellEnd"/>
            <w:r w:rsidRPr="00DB31BC">
              <w:t xml:space="preserve">», </w:t>
            </w:r>
          </w:p>
          <w:p w:rsidR="00DB31BC" w:rsidRPr="00DB31BC" w:rsidRDefault="00DB31BC" w:rsidP="00A82C61">
            <w:pPr>
              <w:spacing w:after="0"/>
            </w:pPr>
            <w:r w:rsidRPr="00DB31BC">
              <w:t>производства ЗАО «РЕНТГЕНПРОМ» (Московская обл., г. Истра);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jc w:val="center"/>
              <w:rPr>
                <w:color w:val="000000"/>
              </w:rPr>
            </w:pPr>
            <w:r w:rsidRPr="000B7912"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13628C" w:rsidRDefault="00DB31BC" w:rsidP="00DB31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DB31BC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1BC" w:rsidRPr="00DB31BC" w:rsidRDefault="00DB31BC" w:rsidP="00DB31BC">
            <w:r w:rsidRPr="00DB31BC">
              <w:t>Расчет эффективной дозы облучения пациента Методические указания МУ 2.6.1 2944-11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DB31BC" w:rsidRDefault="00DB31BC" w:rsidP="00DB3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B31BC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1BC" w:rsidRPr="00DB31BC" w:rsidRDefault="00DB31BC" w:rsidP="00DB31BC">
            <w:r w:rsidRPr="00DB31BC">
              <w:t>Расчет кратности воздухообмена в рентгеновском кабинете.</w:t>
            </w:r>
          </w:p>
          <w:p w:rsidR="00DB31BC" w:rsidRPr="00DB31BC" w:rsidRDefault="00DB31BC" w:rsidP="00DB31BC">
            <w:r w:rsidRPr="00DB31BC">
              <w:t>Методика измерений: 4.3.0212-20 (п. З. 2.3), эксплуатационная документация на средства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jc w:val="center"/>
              <w:rPr>
                <w:color w:val="000000"/>
              </w:rPr>
            </w:pPr>
            <w:r w:rsidRPr="000B7912"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DB088A" w:rsidRDefault="00DB31BC" w:rsidP="00DB3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B31BC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1BC" w:rsidRPr="00DB31BC" w:rsidRDefault="00DB31BC" w:rsidP="00DB31BC">
            <w:r w:rsidRPr="00DB31BC">
              <w:t>Измерение освещенности на рабочих местах персонала в рентгеновском кабинете.</w:t>
            </w:r>
          </w:p>
          <w:p w:rsidR="00DB31BC" w:rsidRPr="00DB31BC" w:rsidRDefault="00DB31BC" w:rsidP="00DB31BC">
            <w:r w:rsidRPr="00DB31BC">
              <w:t>Методика измерений: МУК 4.3.2812-10, эксплуатационная документация на средства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jc w:val="center"/>
              <w:rPr>
                <w:color w:val="000000"/>
              </w:rPr>
            </w:pPr>
            <w:r w:rsidRPr="000B7912"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DB088A" w:rsidRDefault="00DB31BC" w:rsidP="00DB3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B31BC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1BC" w:rsidRPr="00DB31BC" w:rsidRDefault="00DB31BC" w:rsidP="00DB31BC">
            <w:pPr>
              <w:spacing w:after="0"/>
            </w:pPr>
            <w:r w:rsidRPr="00DB31BC">
              <w:t xml:space="preserve">Измерение сопротивления изоляции электропроводок и кабельных линий, сопротивления заземляющих устройств, проверка наличия цепи между заземляемыми установками и элементами заземленной установки в рентгеновском </w:t>
            </w:r>
            <w:proofErr w:type="spellStart"/>
            <w:r w:rsidRPr="00DB31BC">
              <w:t>кабинете</w:t>
            </w:r>
            <w:proofErr w:type="gramStart"/>
            <w:r w:rsidRPr="00DB31BC">
              <w:t>.М</w:t>
            </w:r>
            <w:proofErr w:type="gramEnd"/>
            <w:r w:rsidRPr="00DB31BC">
              <w:t>етодики</w:t>
            </w:r>
            <w:proofErr w:type="spellEnd"/>
            <w:r w:rsidRPr="00DB31BC">
              <w:t xml:space="preserve"> измерений: эксплуатационная документация на средства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jc w:val="center"/>
              <w:rPr>
                <w:color w:val="000000"/>
              </w:rPr>
            </w:pPr>
            <w:r w:rsidRPr="000B7912"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DB088A" w:rsidRDefault="00DB31BC" w:rsidP="00DB3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B31BC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1BC" w:rsidRPr="00DB31BC" w:rsidRDefault="00DB31BC" w:rsidP="00DB31BC">
            <w:r w:rsidRPr="00DB31BC">
              <w:t>Оформление технических паспортов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Pr="000B7912" w:rsidRDefault="00DB31BC" w:rsidP="00DB3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BC" w:rsidRDefault="00DB31BC" w:rsidP="00DB3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B31BC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BC" w:rsidRPr="000B7912" w:rsidRDefault="00DB31BC" w:rsidP="00DB31B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C" w:rsidRPr="00DB31BC" w:rsidRDefault="00DB31BC" w:rsidP="009F7178">
            <w:pPr>
              <w:jc w:val="center"/>
              <w:rPr>
                <w:b/>
              </w:rPr>
            </w:pPr>
            <w:r w:rsidRPr="00DB31BC">
              <w:rPr>
                <w:b/>
              </w:rPr>
              <w:t>Поликлиника №</w:t>
            </w:r>
            <w:r w:rsidR="009F7178">
              <w:rPr>
                <w:b/>
              </w:rPr>
              <w:t>2</w:t>
            </w:r>
            <w:r w:rsidRPr="00DB31BC">
              <w:rPr>
                <w:b/>
              </w:rPr>
              <w:t>, Мечникова пр., дом 23</w:t>
            </w:r>
            <w:r w:rsidR="009F7178">
              <w:rPr>
                <w:b/>
              </w:rPr>
              <w:t>, лит.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BC" w:rsidRPr="000B7912" w:rsidRDefault="00DB31BC" w:rsidP="00DB31B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BC" w:rsidRPr="000B7912" w:rsidRDefault="00DB31BC" w:rsidP="00DB31B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B31BC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C" w:rsidRPr="000B7912" w:rsidRDefault="00DB31BC" w:rsidP="009F7178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BC" w:rsidRPr="009F7178" w:rsidRDefault="00DB31BC" w:rsidP="00A82C61">
            <w:pPr>
              <w:spacing w:after="0"/>
            </w:pPr>
            <w:r w:rsidRPr="009F7178">
              <w:t>Контроль эксплуатационных параметров рентгеновского оборудования с оформлением технического паспорта на кабинет (помещение), в т.ч.:</w:t>
            </w:r>
          </w:p>
          <w:p w:rsidR="00DB31BC" w:rsidRPr="009F7178" w:rsidRDefault="00DB31BC" w:rsidP="00A82C61">
            <w:pPr>
              <w:spacing w:after="0"/>
            </w:pPr>
            <w:r w:rsidRPr="009F7178">
              <w:t xml:space="preserve">- </w:t>
            </w:r>
            <w:proofErr w:type="spellStart"/>
            <w:r w:rsidRPr="009F7178">
              <w:t>Флюорограф</w:t>
            </w:r>
            <w:proofErr w:type="spellEnd"/>
            <w:r w:rsidRPr="009F7178">
              <w:t xml:space="preserve"> </w:t>
            </w:r>
            <w:proofErr w:type="spellStart"/>
            <w:r w:rsidRPr="009F7178">
              <w:t>малодозовый</w:t>
            </w:r>
            <w:proofErr w:type="spellEnd"/>
            <w:r w:rsidRPr="009F7178">
              <w:t xml:space="preserve"> </w:t>
            </w:r>
            <w:proofErr w:type="gramStart"/>
            <w:r w:rsidRPr="009F7178">
              <w:t>сканирующий</w:t>
            </w:r>
            <w:proofErr w:type="gramEnd"/>
            <w:r w:rsidRPr="009F7178">
              <w:t xml:space="preserve"> с рентгенозащитной кабиной</w:t>
            </w:r>
          </w:p>
          <w:p w:rsidR="00DB31BC" w:rsidRPr="009F7178" w:rsidRDefault="00DB31BC" w:rsidP="00A82C61">
            <w:pPr>
              <w:spacing w:after="0"/>
            </w:pPr>
            <w:proofErr w:type="spellStart"/>
            <w:r w:rsidRPr="009F7178">
              <w:t>ФМц</w:t>
            </w:r>
            <w:proofErr w:type="gramStart"/>
            <w:r w:rsidRPr="009F7178">
              <w:t>с</w:t>
            </w:r>
            <w:proofErr w:type="spellEnd"/>
            <w:r w:rsidRPr="009F7178">
              <w:t>-</w:t>
            </w:r>
            <w:proofErr w:type="gramEnd"/>
            <w:r w:rsidRPr="009F7178">
              <w:t xml:space="preserve">«ПроСкан-2000», производства ЗАО «РЕНТГЕНПРОМ», </w:t>
            </w:r>
          </w:p>
          <w:p w:rsidR="00DB31BC" w:rsidRPr="009F7178" w:rsidRDefault="00DB31BC" w:rsidP="00A82C61">
            <w:pPr>
              <w:spacing w:after="0"/>
            </w:pPr>
            <w:proofErr w:type="spellStart"/>
            <w:r w:rsidRPr="009F7178">
              <w:t>Инв.№</w:t>
            </w:r>
            <w:proofErr w:type="spellEnd"/>
            <w:r w:rsidRPr="009F7178">
              <w:t xml:space="preserve"> 1375389;</w:t>
            </w:r>
          </w:p>
          <w:p w:rsidR="00DB31BC" w:rsidRPr="009F7178" w:rsidRDefault="00DB31BC" w:rsidP="00A82C61">
            <w:pPr>
              <w:spacing w:after="0"/>
            </w:pPr>
            <w:r w:rsidRPr="009F7178">
              <w:t xml:space="preserve">- </w:t>
            </w:r>
            <w:proofErr w:type="spellStart"/>
            <w:r w:rsidRPr="009F7178">
              <w:t>Маммограф</w:t>
            </w:r>
            <w:proofErr w:type="spellEnd"/>
            <w:r w:rsidRPr="009F7178">
              <w:t xml:space="preserve"> «Маммо-4МТ-Плюс», производства АО «МТЛ» (Россия);</w:t>
            </w:r>
          </w:p>
          <w:p w:rsidR="00DB31BC" w:rsidRPr="009F7178" w:rsidRDefault="00DB31BC" w:rsidP="00A82C61">
            <w:pPr>
              <w:spacing w:after="0"/>
            </w:pPr>
            <w:r w:rsidRPr="009F7178">
              <w:t>- Денситометр рентгеновский костный «</w:t>
            </w:r>
            <w:r w:rsidRPr="009F7178">
              <w:rPr>
                <w:lang w:val="en-US"/>
              </w:rPr>
              <w:t>DEXXUM</w:t>
            </w:r>
            <w:r w:rsidRPr="009F7178">
              <w:t xml:space="preserve"> 3», производства фирмы «</w:t>
            </w:r>
            <w:proofErr w:type="spellStart"/>
            <w:r w:rsidRPr="009F7178">
              <w:rPr>
                <w:lang w:val="en-US"/>
              </w:rPr>
              <w:t>OsteoSysCo</w:t>
            </w:r>
            <w:proofErr w:type="spellEnd"/>
            <w:r w:rsidRPr="009F7178">
              <w:t>/.</w:t>
            </w:r>
            <w:r w:rsidRPr="009F7178">
              <w:rPr>
                <w:lang w:val="en-US"/>
              </w:rPr>
              <w:t>Ltd</w:t>
            </w:r>
            <w:r w:rsidRPr="009F7178">
              <w:t>» (Корея);</w:t>
            </w:r>
          </w:p>
          <w:p w:rsidR="00DB31BC" w:rsidRPr="009F7178" w:rsidRDefault="00DB31BC" w:rsidP="00A82C61">
            <w:pPr>
              <w:spacing w:after="0"/>
            </w:pPr>
            <w:r w:rsidRPr="009F7178">
              <w:t>- Рентгеновский компьютерный томограф «</w:t>
            </w:r>
            <w:proofErr w:type="spellStart"/>
            <w:r w:rsidRPr="009F7178">
              <w:rPr>
                <w:lang w:val="en-US"/>
              </w:rPr>
              <w:t>SOMATOMEmotion</w:t>
            </w:r>
            <w:proofErr w:type="spellEnd"/>
            <w:r w:rsidRPr="009F7178">
              <w:t xml:space="preserve"> 16», производства  «Сименс АГ, </w:t>
            </w:r>
            <w:proofErr w:type="spellStart"/>
            <w:r w:rsidRPr="009F7178">
              <w:t>Медикал</w:t>
            </w:r>
            <w:proofErr w:type="spellEnd"/>
            <w:r w:rsidRPr="009F7178">
              <w:t xml:space="preserve"> </w:t>
            </w:r>
            <w:proofErr w:type="spellStart"/>
            <w:r w:rsidRPr="009F7178">
              <w:t>Солюшенс</w:t>
            </w:r>
            <w:proofErr w:type="spellEnd"/>
            <w:r w:rsidRPr="009F7178">
              <w:t xml:space="preserve">» (Германия), </w:t>
            </w:r>
          </w:p>
          <w:p w:rsidR="009F7178" w:rsidRPr="009F7178" w:rsidRDefault="00DB31BC" w:rsidP="00A82C61">
            <w:pPr>
              <w:spacing w:after="0"/>
            </w:pPr>
            <w:r w:rsidRPr="009F7178">
              <w:t>Инв. Номер № 1375295;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C" w:rsidRPr="000B7912" w:rsidRDefault="009F7178" w:rsidP="00DB3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C" w:rsidRDefault="009F7178" w:rsidP="00DB3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F7178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78" w:rsidRDefault="009F7178" w:rsidP="00A82C61">
            <w:pPr>
              <w:spacing w:after="0"/>
            </w:pPr>
            <w:r w:rsidRPr="00DB31BC">
              <w:t xml:space="preserve">Дозиметрическое измерение, в т.ч.: Радиационный контроль (измерение мощности дозы рентгеновского излучения) в смежных с рентгеновским кабинетом помещениях с измерение свинцового эквивалента средств индивидуальной защиты. Методики измерений: МУК 2.6.1 3829-22, </w:t>
            </w:r>
            <w:proofErr w:type="gramStart"/>
            <w:r w:rsidRPr="00DB31BC">
              <w:t>эксплуатационная</w:t>
            </w:r>
            <w:proofErr w:type="gramEnd"/>
            <w:r w:rsidRPr="00DB31BC">
              <w:t xml:space="preserve"> документации на средства измерения</w:t>
            </w:r>
          </w:p>
          <w:p w:rsidR="009F7178" w:rsidRPr="009F7178" w:rsidRDefault="009F7178" w:rsidP="00A82C61">
            <w:pPr>
              <w:spacing w:after="0"/>
            </w:pPr>
            <w:r w:rsidRPr="009F7178">
              <w:t xml:space="preserve">- </w:t>
            </w:r>
            <w:proofErr w:type="spellStart"/>
            <w:r w:rsidRPr="009F7178">
              <w:t>Флюорограф</w:t>
            </w:r>
            <w:proofErr w:type="spellEnd"/>
            <w:r w:rsidRPr="009F7178">
              <w:t xml:space="preserve"> </w:t>
            </w:r>
            <w:proofErr w:type="spellStart"/>
            <w:r w:rsidRPr="009F7178">
              <w:t>малодозовый</w:t>
            </w:r>
            <w:proofErr w:type="spellEnd"/>
            <w:r w:rsidRPr="009F7178">
              <w:t xml:space="preserve"> </w:t>
            </w:r>
            <w:proofErr w:type="gramStart"/>
            <w:r w:rsidRPr="009F7178">
              <w:t>сканирующий</w:t>
            </w:r>
            <w:proofErr w:type="gramEnd"/>
            <w:r w:rsidRPr="009F7178">
              <w:t xml:space="preserve"> с рентгенозащитной кабиной</w:t>
            </w:r>
          </w:p>
          <w:p w:rsidR="009F7178" w:rsidRPr="009F7178" w:rsidRDefault="009F7178" w:rsidP="00A82C61">
            <w:pPr>
              <w:spacing w:after="0"/>
            </w:pPr>
            <w:proofErr w:type="spellStart"/>
            <w:r w:rsidRPr="009F7178">
              <w:t>ФМц</w:t>
            </w:r>
            <w:proofErr w:type="gramStart"/>
            <w:r w:rsidRPr="009F7178">
              <w:t>с</w:t>
            </w:r>
            <w:proofErr w:type="spellEnd"/>
            <w:r w:rsidRPr="009F7178">
              <w:t>-</w:t>
            </w:r>
            <w:proofErr w:type="gramEnd"/>
            <w:r w:rsidRPr="009F7178">
              <w:t xml:space="preserve">«ПроСкан-2000», производства ЗАО «РЕНТГЕНПРОМ», </w:t>
            </w:r>
          </w:p>
          <w:p w:rsidR="009F7178" w:rsidRPr="009F7178" w:rsidRDefault="009F7178" w:rsidP="00A82C61">
            <w:pPr>
              <w:spacing w:after="0"/>
            </w:pPr>
            <w:proofErr w:type="spellStart"/>
            <w:r w:rsidRPr="009F7178">
              <w:t>Инв.№</w:t>
            </w:r>
            <w:proofErr w:type="spellEnd"/>
            <w:r w:rsidRPr="009F7178">
              <w:t xml:space="preserve"> 1375389;</w:t>
            </w:r>
          </w:p>
          <w:p w:rsidR="009F7178" w:rsidRPr="009F7178" w:rsidRDefault="009F7178" w:rsidP="00A82C61">
            <w:pPr>
              <w:spacing w:after="0"/>
            </w:pPr>
            <w:r w:rsidRPr="009F7178">
              <w:t xml:space="preserve">- </w:t>
            </w:r>
            <w:proofErr w:type="spellStart"/>
            <w:r w:rsidRPr="009F7178">
              <w:t>Маммограф</w:t>
            </w:r>
            <w:proofErr w:type="spellEnd"/>
            <w:r w:rsidRPr="009F7178">
              <w:t xml:space="preserve"> «Маммо-4МТ-Плюс», производства АО «МТЛ» (Россия);</w:t>
            </w:r>
          </w:p>
          <w:p w:rsidR="009F7178" w:rsidRPr="009F7178" w:rsidRDefault="009F7178" w:rsidP="00A82C61">
            <w:pPr>
              <w:spacing w:after="0"/>
            </w:pPr>
            <w:r w:rsidRPr="009F7178">
              <w:t>- Денситометр рентгеновский костный «</w:t>
            </w:r>
            <w:r w:rsidRPr="009F7178">
              <w:rPr>
                <w:lang w:val="en-US"/>
              </w:rPr>
              <w:t>DEXXUM</w:t>
            </w:r>
            <w:r w:rsidRPr="009F7178">
              <w:t xml:space="preserve"> 3», производства фирмы «</w:t>
            </w:r>
            <w:proofErr w:type="spellStart"/>
            <w:r w:rsidRPr="009F7178">
              <w:rPr>
                <w:lang w:val="en-US"/>
              </w:rPr>
              <w:t>OsteoSysCo</w:t>
            </w:r>
            <w:proofErr w:type="spellEnd"/>
            <w:r w:rsidRPr="009F7178">
              <w:t>/.</w:t>
            </w:r>
            <w:r w:rsidRPr="009F7178">
              <w:rPr>
                <w:lang w:val="en-US"/>
              </w:rPr>
              <w:t>Ltd</w:t>
            </w:r>
            <w:r w:rsidRPr="009F7178">
              <w:t>» (Корея);</w:t>
            </w:r>
          </w:p>
          <w:p w:rsidR="009F7178" w:rsidRPr="009F7178" w:rsidRDefault="009F7178" w:rsidP="00A82C61">
            <w:pPr>
              <w:spacing w:after="0"/>
            </w:pPr>
            <w:r w:rsidRPr="009F7178">
              <w:t>- Рентгеновский компьютерный томограф «</w:t>
            </w:r>
            <w:proofErr w:type="spellStart"/>
            <w:r w:rsidRPr="009F7178">
              <w:rPr>
                <w:lang w:val="en-US"/>
              </w:rPr>
              <w:t>SOMATOMEmotion</w:t>
            </w:r>
            <w:proofErr w:type="spellEnd"/>
            <w:r w:rsidRPr="009F7178">
              <w:t xml:space="preserve"> 16», производства  «Сименс АГ, </w:t>
            </w:r>
            <w:proofErr w:type="spellStart"/>
            <w:r w:rsidRPr="009F7178">
              <w:t>Медикал</w:t>
            </w:r>
            <w:proofErr w:type="spellEnd"/>
            <w:r w:rsidRPr="009F7178">
              <w:t xml:space="preserve"> </w:t>
            </w:r>
            <w:proofErr w:type="spellStart"/>
            <w:r w:rsidRPr="009F7178">
              <w:t>Солюшенс</w:t>
            </w:r>
            <w:proofErr w:type="spellEnd"/>
            <w:r w:rsidRPr="009F7178">
              <w:t xml:space="preserve">» (Германия), </w:t>
            </w:r>
          </w:p>
          <w:p w:rsidR="009F7178" w:rsidRPr="000B7912" w:rsidRDefault="009F7178" w:rsidP="00A82C61">
            <w:pPr>
              <w:spacing w:after="0"/>
            </w:pPr>
            <w:r w:rsidRPr="009F7178">
              <w:t>Инв. Номер № 1375295;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Default="009F7178" w:rsidP="009F7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F7178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78" w:rsidRPr="00DB31BC" w:rsidRDefault="009F7178" w:rsidP="009F7178">
            <w:r w:rsidRPr="00DB31BC">
              <w:t>Расчет эффективной дозы облучения пациента Методические указания МУ 2.6.1 2944-11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DB31BC" w:rsidRDefault="00A82C61" w:rsidP="009F7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F7178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78" w:rsidRPr="00DB31BC" w:rsidRDefault="009F7178" w:rsidP="009F7178">
            <w:r w:rsidRPr="00DB31BC">
              <w:t>Расчет кратности воздухообмена в рентгеновском кабинете.</w:t>
            </w:r>
          </w:p>
          <w:p w:rsidR="009F7178" w:rsidRPr="00DB31BC" w:rsidRDefault="009F7178" w:rsidP="009F7178">
            <w:r w:rsidRPr="00DB31BC">
              <w:t>Методика измерений: 4.3.0212-20 (п. З. 2.3), эксплуатационная документация на средства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jc w:val="center"/>
              <w:rPr>
                <w:color w:val="000000"/>
              </w:rPr>
            </w:pPr>
            <w:r w:rsidRPr="000B7912"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DB088A" w:rsidRDefault="009F7178" w:rsidP="009F7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F7178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78" w:rsidRPr="00DB31BC" w:rsidRDefault="009F7178" w:rsidP="009F7178">
            <w:r w:rsidRPr="00DB31BC">
              <w:t>Измерение освещенности на рабочих местах персонала в рентгеновском кабинете.</w:t>
            </w:r>
          </w:p>
          <w:p w:rsidR="009F7178" w:rsidRPr="00DB31BC" w:rsidRDefault="009F7178" w:rsidP="009F7178">
            <w:r w:rsidRPr="00DB31BC">
              <w:t>Методика измерений: МУК 4.3.2812-10, эксплуатационная документация на средства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jc w:val="center"/>
              <w:rPr>
                <w:color w:val="000000"/>
              </w:rPr>
            </w:pPr>
            <w:r w:rsidRPr="000B7912"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DB088A" w:rsidRDefault="009F7178" w:rsidP="009F7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F7178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78" w:rsidRPr="00DB31BC" w:rsidRDefault="009F7178" w:rsidP="009F7178">
            <w:pPr>
              <w:spacing w:after="0"/>
            </w:pPr>
            <w:r w:rsidRPr="00DB31BC">
              <w:t xml:space="preserve">Измерение сопротивления изоляции электропроводок и кабельных линий, сопротивления заземляющих устройств, проверка наличия цепи между заземляемыми установками и элементами заземленной установки в рентгеновском </w:t>
            </w:r>
            <w:proofErr w:type="spellStart"/>
            <w:r w:rsidRPr="00DB31BC">
              <w:t>кабинете</w:t>
            </w:r>
            <w:proofErr w:type="gramStart"/>
            <w:r w:rsidRPr="00DB31BC">
              <w:t>.М</w:t>
            </w:r>
            <w:proofErr w:type="gramEnd"/>
            <w:r w:rsidRPr="00DB31BC">
              <w:t>етодики</w:t>
            </w:r>
            <w:proofErr w:type="spellEnd"/>
            <w:r w:rsidRPr="00DB31BC">
              <w:t xml:space="preserve"> измерений: эксплуатационная документация на средства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jc w:val="center"/>
              <w:rPr>
                <w:color w:val="000000"/>
              </w:rPr>
            </w:pPr>
            <w:r w:rsidRPr="000B7912"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DB088A" w:rsidRDefault="009F7178" w:rsidP="009F7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F7178" w:rsidRPr="000B7912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78" w:rsidRPr="00DB31BC" w:rsidRDefault="009F7178" w:rsidP="009F7178">
            <w:r w:rsidRPr="00DB31BC">
              <w:t>Оформление технических паспортов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0B7912" w:rsidRDefault="009F7178" w:rsidP="009F7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Default="00A82C61" w:rsidP="009F7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F7178" w:rsidRPr="000B7912" w:rsidTr="00FD0BF0">
        <w:trPr>
          <w:cantSplit/>
          <w:trHeight w:val="20"/>
        </w:trPr>
        <w:tc>
          <w:tcPr>
            <w:tcW w:w="1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8" w:rsidRPr="002B1231" w:rsidRDefault="009F7178" w:rsidP="009F7178">
            <w:pPr>
              <w:jc w:val="center"/>
              <w:rPr>
                <w:sz w:val="24"/>
                <w:szCs w:val="24"/>
              </w:rPr>
            </w:pPr>
            <w:r w:rsidRPr="002B1231">
              <w:rPr>
                <w:b/>
                <w:sz w:val="24"/>
                <w:szCs w:val="24"/>
              </w:rPr>
              <w:t>Поликлиника № 1, Боровая ул., дом 55, лит. А.</w:t>
            </w:r>
          </w:p>
        </w:tc>
      </w:tr>
      <w:tr w:rsidR="00A82C61" w:rsidRPr="00A82C61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0B7912" w:rsidRDefault="00A82C61" w:rsidP="00A82C61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61" w:rsidRPr="00A82C61" w:rsidRDefault="00A82C61" w:rsidP="00A82C61">
            <w:pPr>
              <w:spacing w:after="0"/>
            </w:pPr>
            <w:r w:rsidRPr="00A82C61">
              <w:t>Контроль эксплуатационных параметров рентгеновского оборудования с оформлением технического паспорта на кабинет (помещение), в т.ч.: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- Рентгенодиагностический аппарат «</w:t>
            </w:r>
            <w:proofErr w:type="spellStart"/>
            <w:r w:rsidRPr="00A82C61">
              <w:rPr>
                <w:lang w:val="en-US"/>
              </w:rPr>
              <w:t>CLinomat</w:t>
            </w:r>
            <w:proofErr w:type="spellEnd"/>
            <w:r w:rsidRPr="00A82C61">
              <w:t>», производства «</w:t>
            </w:r>
            <w:r w:rsidRPr="00A82C61">
              <w:rPr>
                <w:lang w:val="en-US"/>
              </w:rPr>
              <w:t>ITALRAYS</w:t>
            </w:r>
            <w:r w:rsidRPr="00A82C61">
              <w:t>.</w:t>
            </w:r>
            <w:r w:rsidRPr="00A82C61">
              <w:rPr>
                <w:lang w:val="en-US"/>
              </w:rPr>
              <w:t>r</w:t>
            </w:r>
            <w:r w:rsidRPr="00A82C61">
              <w:t>.</w:t>
            </w:r>
            <w:r w:rsidRPr="00A82C61">
              <w:rPr>
                <w:lang w:val="en-US"/>
              </w:rPr>
              <w:t>I</w:t>
            </w:r>
            <w:r w:rsidRPr="00A82C61">
              <w:t>.» (Италия)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 xml:space="preserve">- Аппарат </w:t>
            </w:r>
            <w:proofErr w:type="spellStart"/>
            <w:r w:rsidRPr="00A82C61">
              <w:t>ренгеновский</w:t>
            </w:r>
            <w:proofErr w:type="spellEnd"/>
            <w:r w:rsidRPr="00A82C61">
              <w:t xml:space="preserve"> панорамный </w:t>
            </w:r>
            <w:proofErr w:type="spellStart"/>
            <w:r w:rsidRPr="00A82C61">
              <w:t>Ортопантомограф</w:t>
            </w:r>
            <w:proofErr w:type="spellEnd"/>
          </w:p>
          <w:p w:rsidR="00A82C61" w:rsidRPr="00A82C61" w:rsidRDefault="00A82C61" w:rsidP="00A82C61">
            <w:pPr>
              <w:spacing w:after="0"/>
            </w:pPr>
            <w:r w:rsidRPr="00A82C61">
              <w:t>«</w:t>
            </w:r>
            <w:proofErr w:type="spellStart"/>
            <w:r w:rsidRPr="00A82C61">
              <w:rPr>
                <w:lang w:val="en-US"/>
              </w:rPr>
              <w:t>CranexExcelCeph</w:t>
            </w:r>
            <w:proofErr w:type="spellEnd"/>
            <w:r w:rsidRPr="00A82C61">
              <w:t xml:space="preserve">», производства </w:t>
            </w:r>
            <w:r w:rsidRPr="00A82C61">
              <w:rPr>
                <w:lang w:val="en-US"/>
              </w:rPr>
              <w:t>SOREDEX</w:t>
            </w:r>
            <w:r w:rsidRPr="00A82C61">
              <w:t xml:space="preserve">, </w:t>
            </w:r>
            <w:proofErr w:type="spellStart"/>
            <w:r w:rsidRPr="00A82C61">
              <w:rPr>
                <w:lang w:val="en-US"/>
              </w:rPr>
              <w:t>PaloDExGroupOy</w:t>
            </w:r>
            <w:proofErr w:type="spellEnd"/>
          </w:p>
          <w:p w:rsidR="00A82C61" w:rsidRPr="00A82C61" w:rsidRDefault="00A82C61" w:rsidP="00A82C61">
            <w:pPr>
              <w:spacing w:after="0"/>
            </w:pPr>
            <w:r w:rsidRPr="00A82C61">
              <w:t>( Финляндия)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 xml:space="preserve">- Аппарат рентгеновский стоматологический </w:t>
            </w:r>
          </w:p>
          <w:p w:rsidR="00A82C61" w:rsidRPr="00217576" w:rsidRDefault="00A82C61" w:rsidP="00A82C61">
            <w:pPr>
              <w:spacing w:after="0"/>
            </w:pPr>
            <w:r w:rsidRPr="00217576">
              <w:t>«</w:t>
            </w:r>
            <w:proofErr w:type="spellStart"/>
            <w:r w:rsidRPr="00A82C61">
              <w:rPr>
                <w:lang w:val="en-US"/>
              </w:rPr>
              <w:t>KodakCS</w:t>
            </w:r>
            <w:proofErr w:type="spellEnd"/>
            <w:r w:rsidRPr="00217576">
              <w:t xml:space="preserve"> 2100» , </w:t>
            </w:r>
            <w:proofErr w:type="gramStart"/>
            <w:r w:rsidRPr="00A82C61">
              <w:t>производства</w:t>
            </w:r>
            <w:proofErr w:type="spellStart"/>
            <w:proofErr w:type="gramEnd"/>
            <w:r w:rsidRPr="00A82C61">
              <w:rPr>
                <w:lang w:val="en-US"/>
              </w:rPr>
              <w:t>CarestreamHealth</w:t>
            </w:r>
            <w:proofErr w:type="spellEnd"/>
            <w:r w:rsidRPr="00217576">
              <w:t>, (</w:t>
            </w:r>
            <w:r w:rsidRPr="00A82C61">
              <w:t>США</w:t>
            </w:r>
            <w:r w:rsidRPr="00217576">
              <w:t>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- Рентгенодиагностический цифровой телеуправляемый комплекс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««</w:t>
            </w:r>
            <w:proofErr w:type="spellStart"/>
            <w:r w:rsidRPr="00A82C61">
              <w:rPr>
                <w:lang w:val="en-US"/>
              </w:rPr>
              <w:t>CLinodigit</w:t>
            </w:r>
            <w:proofErr w:type="spellEnd"/>
            <w:r w:rsidRPr="00A82C61">
              <w:t>», производства «</w:t>
            </w:r>
            <w:r w:rsidRPr="00A82C61">
              <w:rPr>
                <w:lang w:val="en-US"/>
              </w:rPr>
              <w:t>ITALRAYS</w:t>
            </w:r>
            <w:r w:rsidRPr="00A82C61">
              <w:t>.</w:t>
            </w:r>
            <w:r w:rsidRPr="00A82C61">
              <w:rPr>
                <w:lang w:val="en-US"/>
              </w:rPr>
              <w:t>r</w:t>
            </w:r>
            <w:r w:rsidRPr="00A82C61">
              <w:t>.</w:t>
            </w:r>
            <w:r w:rsidRPr="00A82C61">
              <w:rPr>
                <w:lang w:val="en-US"/>
              </w:rPr>
              <w:t>I</w:t>
            </w:r>
            <w:r w:rsidRPr="00A82C61">
              <w:t>.» (Италия)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 xml:space="preserve">- </w:t>
            </w:r>
            <w:proofErr w:type="spellStart"/>
            <w:r w:rsidRPr="00A82C61">
              <w:t>Маммографическая</w:t>
            </w:r>
            <w:proofErr w:type="spellEnd"/>
            <w:r w:rsidRPr="00A82C61">
              <w:t xml:space="preserve"> система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«</w:t>
            </w:r>
            <w:proofErr w:type="spellStart"/>
            <w:r w:rsidRPr="00A82C61">
              <w:rPr>
                <w:lang w:val="en-US"/>
              </w:rPr>
              <w:t>LogardM</w:t>
            </w:r>
            <w:proofErr w:type="spellEnd"/>
            <w:r w:rsidRPr="00A82C61">
              <w:t>-</w:t>
            </w:r>
            <w:r w:rsidRPr="00A82C61">
              <w:rPr>
                <w:lang w:val="en-US"/>
              </w:rPr>
              <w:t>IV</w:t>
            </w:r>
            <w:r w:rsidRPr="00A82C61">
              <w:t xml:space="preserve">», производства </w:t>
            </w:r>
            <w:proofErr w:type="spellStart"/>
            <w:r w:rsidRPr="00A82C61">
              <w:rPr>
                <w:lang w:val="en-US"/>
              </w:rPr>
              <w:t>HologicInc</w:t>
            </w:r>
            <w:proofErr w:type="spellEnd"/>
            <w:r w:rsidRPr="00A82C61">
              <w:t>.(США)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 xml:space="preserve">- Аппарат флюорографический цифровой  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«</w:t>
            </w:r>
            <w:proofErr w:type="spellStart"/>
            <w:r w:rsidRPr="00A82C61">
              <w:t>ПроГраф-РП</w:t>
            </w:r>
            <w:proofErr w:type="spellEnd"/>
            <w:r w:rsidRPr="00A82C61">
              <w:t>» производства «</w:t>
            </w:r>
            <w:proofErr w:type="spellStart"/>
            <w:r w:rsidRPr="00A82C61">
              <w:t>Рентгенпром</w:t>
            </w:r>
            <w:proofErr w:type="spellEnd"/>
            <w:r w:rsidRPr="00A82C61">
              <w:t>» (РФ)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 xml:space="preserve">- </w:t>
            </w:r>
            <w:proofErr w:type="spellStart"/>
            <w:r w:rsidRPr="00A82C61">
              <w:t>Маммограф</w:t>
            </w:r>
            <w:proofErr w:type="spellEnd"/>
            <w:r w:rsidRPr="00A82C61">
              <w:t xml:space="preserve"> рентгеновский  «Маммо-4МТ», производства АО «МТЛ» (Россия)</w:t>
            </w:r>
          </w:p>
          <w:p w:rsidR="00A82C61" w:rsidRPr="00A82C61" w:rsidRDefault="00A82C61" w:rsidP="00A82C61">
            <w:pPr>
              <w:spacing w:after="0"/>
              <w:rPr>
                <w:color w:val="000000"/>
              </w:rPr>
            </w:pPr>
            <w:r w:rsidRPr="00A82C61">
              <w:t>-</w:t>
            </w:r>
            <w:r w:rsidRPr="00A82C61">
              <w:rPr>
                <w:color w:val="000000"/>
              </w:rPr>
              <w:t xml:space="preserve"> Система рентгеновская диагностическая </w:t>
            </w:r>
            <w:r w:rsidRPr="00A82C61">
              <w:rPr>
                <w:color w:val="000000"/>
                <w:lang w:val="en-US"/>
              </w:rPr>
              <w:t>GRX</w:t>
            </w:r>
            <w:r w:rsidRPr="00A82C61">
              <w:rPr>
                <w:color w:val="000000"/>
              </w:rPr>
              <w:t xml:space="preserve"> , </w:t>
            </w:r>
            <w:proofErr w:type="spellStart"/>
            <w:r w:rsidRPr="00A82C61">
              <w:rPr>
                <w:color w:val="000000"/>
                <w:lang w:val="en-US"/>
              </w:rPr>
              <w:t>DREGEMCorporation</w:t>
            </w:r>
            <w:proofErr w:type="spellEnd"/>
            <w:r w:rsidRPr="00A82C61">
              <w:rPr>
                <w:color w:val="000000"/>
              </w:rPr>
              <w:t xml:space="preserve"> Корея Флюорографический кабинет.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0B7912" w:rsidRDefault="00A82C61" w:rsidP="00A8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Default="00A82C61" w:rsidP="00A8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82C61" w:rsidRPr="00A82C61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61" w:rsidRDefault="00A82C61" w:rsidP="00A82C61">
            <w:pPr>
              <w:spacing w:after="0"/>
            </w:pPr>
            <w:r w:rsidRPr="00DB31BC">
              <w:t xml:space="preserve">Дозиметрическое измерение, в т.ч.: Радиационный контроль (измерение мощности дозы рентгеновского излучения) в смежных с рентгеновским кабинетом помещениях с измерение свинцового эквивалента средств индивидуальной защиты. Методики измерений: МУК 2.6.1 3829-22, </w:t>
            </w:r>
            <w:proofErr w:type="gramStart"/>
            <w:r w:rsidRPr="00DB31BC">
              <w:t>эксплуатационная</w:t>
            </w:r>
            <w:proofErr w:type="gramEnd"/>
            <w:r w:rsidRPr="00DB31BC">
              <w:t xml:space="preserve"> документации на средства измерения</w:t>
            </w:r>
            <w:r>
              <w:t>.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- Рентгенодиагностический аппарат «</w:t>
            </w:r>
            <w:proofErr w:type="spellStart"/>
            <w:r w:rsidRPr="00A82C61">
              <w:rPr>
                <w:lang w:val="en-US"/>
              </w:rPr>
              <w:t>CLinomat</w:t>
            </w:r>
            <w:proofErr w:type="spellEnd"/>
            <w:r w:rsidRPr="00A82C61">
              <w:t>», производства «</w:t>
            </w:r>
            <w:r w:rsidRPr="00A82C61">
              <w:rPr>
                <w:lang w:val="en-US"/>
              </w:rPr>
              <w:t>ITALRAYS</w:t>
            </w:r>
            <w:r w:rsidRPr="00A82C61">
              <w:t>.</w:t>
            </w:r>
            <w:r w:rsidRPr="00A82C61">
              <w:rPr>
                <w:lang w:val="en-US"/>
              </w:rPr>
              <w:t>r</w:t>
            </w:r>
            <w:r w:rsidRPr="00A82C61">
              <w:t>.</w:t>
            </w:r>
            <w:r w:rsidRPr="00A82C61">
              <w:rPr>
                <w:lang w:val="en-US"/>
              </w:rPr>
              <w:t>I</w:t>
            </w:r>
            <w:r w:rsidRPr="00A82C61">
              <w:t>.» (Италия)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 xml:space="preserve">- Аппарат </w:t>
            </w:r>
            <w:proofErr w:type="spellStart"/>
            <w:r w:rsidRPr="00A82C61">
              <w:t>ренгеновский</w:t>
            </w:r>
            <w:proofErr w:type="spellEnd"/>
            <w:r w:rsidRPr="00A82C61">
              <w:t xml:space="preserve"> панорамный </w:t>
            </w:r>
            <w:proofErr w:type="spellStart"/>
            <w:r w:rsidRPr="00A82C61">
              <w:t>Ортопантомограф</w:t>
            </w:r>
            <w:proofErr w:type="spellEnd"/>
          </w:p>
          <w:p w:rsidR="00A82C61" w:rsidRPr="00A82C61" w:rsidRDefault="00A82C61" w:rsidP="00A82C61">
            <w:pPr>
              <w:spacing w:after="0"/>
            </w:pPr>
            <w:r w:rsidRPr="00A82C61">
              <w:t>«</w:t>
            </w:r>
            <w:proofErr w:type="spellStart"/>
            <w:r w:rsidRPr="00A82C61">
              <w:rPr>
                <w:lang w:val="en-US"/>
              </w:rPr>
              <w:t>CranexExcelCeph</w:t>
            </w:r>
            <w:proofErr w:type="spellEnd"/>
            <w:r w:rsidRPr="00A82C61">
              <w:t xml:space="preserve">», производства </w:t>
            </w:r>
            <w:r w:rsidRPr="00A82C61">
              <w:rPr>
                <w:lang w:val="en-US"/>
              </w:rPr>
              <w:t>SOREDEX</w:t>
            </w:r>
            <w:r w:rsidRPr="00A82C61">
              <w:t xml:space="preserve">, </w:t>
            </w:r>
            <w:proofErr w:type="spellStart"/>
            <w:r w:rsidRPr="00A82C61">
              <w:rPr>
                <w:lang w:val="en-US"/>
              </w:rPr>
              <w:t>PaloDExGroupOy</w:t>
            </w:r>
            <w:proofErr w:type="spellEnd"/>
          </w:p>
          <w:p w:rsidR="00A82C61" w:rsidRPr="00A82C61" w:rsidRDefault="00A82C61" w:rsidP="00A82C61">
            <w:pPr>
              <w:spacing w:after="0"/>
            </w:pPr>
            <w:r w:rsidRPr="00A82C61">
              <w:t>( Финляндия)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 xml:space="preserve">- Аппарат рентгеновский стоматологический 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«</w:t>
            </w:r>
            <w:proofErr w:type="spellStart"/>
            <w:r w:rsidRPr="00A82C61">
              <w:rPr>
                <w:lang w:val="en-US"/>
              </w:rPr>
              <w:t>KodakCS</w:t>
            </w:r>
            <w:proofErr w:type="spellEnd"/>
            <w:r w:rsidRPr="00A82C61">
              <w:t xml:space="preserve"> 2100» , производства  </w:t>
            </w:r>
            <w:proofErr w:type="spellStart"/>
            <w:r w:rsidRPr="00A82C61">
              <w:rPr>
                <w:lang w:val="en-US"/>
              </w:rPr>
              <w:t>CarestreamHealth</w:t>
            </w:r>
            <w:proofErr w:type="spellEnd"/>
            <w:r w:rsidRPr="00A82C61">
              <w:t>, (США)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- Рентгенодиагностический цифровой телеуправляемый комплекс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««</w:t>
            </w:r>
            <w:proofErr w:type="spellStart"/>
            <w:r w:rsidRPr="00A82C61">
              <w:rPr>
                <w:lang w:val="en-US"/>
              </w:rPr>
              <w:t>CLinodigit</w:t>
            </w:r>
            <w:proofErr w:type="spellEnd"/>
            <w:r w:rsidRPr="00A82C61">
              <w:t>», производства «</w:t>
            </w:r>
            <w:r w:rsidRPr="00A82C61">
              <w:rPr>
                <w:lang w:val="en-US"/>
              </w:rPr>
              <w:t>ITALRAYS</w:t>
            </w:r>
            <w:r w:rsidRPr="00A82C61">
              <w:t>.</w:t>
            </w:r>
            <w:r w:rsidRPr="00A82C61">
              <w:rPr>
                <w:lang w:val="en-US"/>
              </w:rPr>
              <w:t>r</w:t>
            </w:r>
            <w:r w:rsidRPr="00A82C61">
              <w:t>.</w:t>
            </w:r>
            <w:r w:rsidRPr="00A82C61">
              <w:rPr>
                <w:lang w:val="en-US"/>
              </w:rPr>
              <w:t>I</w:t>
            </w:r>
            <w:r w:rsidRPr="00A82C61">
              <w:t>.» (Италия)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 xml:space="preserve">- </w:t>
            </w:r>
            <w:proofErr w:type="spellStart"/>
            <w:r w:rsidRPr="00A82C61">
              <w:t>Маммографическая</w:t>
            </w:r>
            <w:proofErr w:type="spellEnd"/>
            <w:r w:rsidRPr="00A82C61">
              <w:t xml:space="preserve"> система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«</w:t>
            </w:r>
            <w:proofErr w:type="spellStart"/>
            <w:r w:rsidRPr="00A82C61">
              <w:rPr>
                <w:lang w:val="en-US"/>
              </w:rPr>
              <w:t>LogardM</w:t>
            </w:r>
            <w:proofErr w:type="spellEnd"/>
            <w:r w:rsidRPr="00A82C61">
              <w:t>-</w:t>
            </w:r>
            <w:r w:rsidRPr="00A82C61">
              <w:rPr>
                <w:lang w:val="en-US"/>
              </w:rPr>
              <w:t>IV</w:t>
            </w:r>
            <w:r w:rsidRPr="00A82C61">
              <w:t xml:space="preserve">», производства </w:t>
            </w:r>
            <w:proofErr w:type="spellStart"/>
            <w:r w:rsidRPr="00A82C61">
              <w:rPr>
                <w:lang w:val="en-US"/>
              </w:rPr>
              <w:t>HologicInc</w:t>
            </w:r>
            <w:proofErr w:type="spellEnd"/>
            <w:r w:rsidRPr="00A82C61">
              <w:t>.(США)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 xml:space="preserve">- Аппарат флюорографический цифровой  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«</w:t>
            </w:r>
            <w:proofErr w:type="spellStart"/>
            <w:r w:rsidRPr="00A82C61">
              <w:t>ПроГраф-РП</w:t>
            </w:r>
            <w:proofErr w:type="spellEnd"/>
            <w:r w:rsidRPr="00A82C61">
              <w:t>» производства «</w:t>
            </w:r>
            <w:proofErr w:type="spellStart"/>
            <w:r w:rsidRPr="00A82C61">
              <w:t>Рентгенпром</w:t>
            </w:r>
            <w:proofErr w:type="spellEnd"/>
            <w:r w:rsidRPr="00A82C61">
              <w:t>» (РФ)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 xml:space="preserve">- </w:t>
            </w:r>
            <w:proofErr w:type="spellStart"/>
            <w:r w:rsidRPr="00A82C61">
              <w:t>Маммограф</w:t>
            </w:r>
            <w:proofErr w:type="spellEnd"/>
            <w:r w:rsidRPr="00A82C61">
              <w:t xml:space="preserve"> рентгеновский  «Маммо-4МТ», производства АО «МТЛ» (Россия)</w:t>
            </w:r>
          </w:p>
          <w:p w:rsidR="00A82C61" w:rsidRPr="00A82C61" w:rsidRDefault="00A82C61" w:rsidP="00A82C61">
            <w:pPr>
              <w:spacing w:after="0"/>
            </w:pPr>
            <w:r w:rsidRPr="00A82C61">
              <w:t>-</w:t>
            </w:r>
            <w:r w:rsidRPr="00A82C61">
              <w:rPr>
                <w:color w:val="000000"/>
              </w:rPr>
              <w:t xml:space="preserve"> Система рентгеновская диагностическая </w:t>
            </w:r>
            <w:r w:rsidRPr="00A82C61">
              <w:rPr>
                <w:color w:val="000000"/>
                <w:lang w:val="en-US"/>
              </w:rPr>
              <w:t>GRX</w:t>
            </w:r>
            <w:r w:rsidRPr="00A82C61">
              <w:rPr>
                <w:color w:val="000000"/>
              </w:rPr>
              <w:t xml:space="preserve"> , </w:t>
            </w:r>
            <w:proofErr w:type="spellStart"/>
            <w:r w:rsidRPr="00A82C61">
              <w:rPr>
                <w:color w:val="000000"/>
                <w:lang w:val="en-US"/>
              </w:rPr>
              <w:t>DREGEMCorporation</w:t>
            </w:r>
            <w:proofErr w:type="spellEnd"/>
            <w:r w:rsidRPr="00A82C61">
              <w:rPr>
                <w:color w:val="000000"/>
              </w:rPr>
              <w:t xml:space="preserve"> Корея Флюорографический кабинет.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0B7912" w:rsidRDefault="00A82C61" w:rsidP="00A8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Default="00A82C61" w:rsidP="00A8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82C61" w:rsidRPr="00A82C61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61" w:rsidRPr="00DB31BC" w:rsidRDefault="00A82C61" w:rsidP="00A82C61">
            <w:r w:rsidRPr="00DB31BC">
              <w:t>Расчет эффективной дозы облучения пациента Методические указания МУ 2.6.1 2944-11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0B7912" w:rsidRDefault="00A82C61" w:rsidP="00A8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82C61" w:rsidRPr="00A82C61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61" w:rsidRPr="00DB31BC" w:rsidRDefault="00A82C61" w:rsidP="00A82C61">
            <w:r w:rsidRPr="00DB31BC">
              <w:t>Расчет кратности воздухообмена в рентгеновском кабинете.</w:t>
            </w:r>
          </w:p>
          <w:p w:rsidR="00A82C61" w:rsidRPr="00DB31BC" w:rsidRDefault="00A82C61" w:rsidP="00A82C61">
            <w:r w:rsidRPr="00DB31BC">
              <w:t>Методика измерений: 4.3.0212-20 (п. З. 2.3), эксплуатационная документация на средства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0B7912" w:rsidRDefault="00A82C61" w:rsidP="00A82C61">
            <w:pPr>
              <w:jc w:val="center"/>
              <w:rPr>
                <w:color w:val="000000"/>
              </w:rPr>
            </w:pPr>
            <w:r w:rsidRPr="000B7912"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82C61" w:rsidRPr="00A82C61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61" w:rsidRPr="00DB31BC" w:rsidRDefault="00A82C61" w:rsidP="00A82C61">
            <w:r w:rsidRPr="00DB31BC">
              <w:t>Измерение освещенности на рабочих местах персонала в рентгеновском кабинете.</w:t>
            </w:r>
          </w:p>
          <w:p w:rsidR="00A82C61" w:rsidRPr="00DB31BC" w:rsidRDefault="00A82C61" w:rsidP="00A82C61">
            <w:r w:rsidRPr="00DB31BC">
              <w:t>Методика измерений: МУК 4.3.2812-10, эксплуатационная документация на средства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0B7912" w:rsidRDefault="00A82C61" w:rsidP="00A82C61">
            <w:pPr>
              <w:jc w:val="center"/>
              <w:rPr>
                <w:color w:val="000000"/>
              </w:rPr>
            </w:pPr>
            <w:r w:rsidRPr="000B7912"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82C61" w:rsidRPr="00A82C61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61" w:rsidRPr="00DB31BC" w:rsidRDefault="00A82C61" w:rsidP="00A82C61">
            <w:pPr>
              <w:spacing w:after="0"/>
            </w:pPr>
            <w:r w:rsidRPr="00DB31BC">
              <w:t xml:space="preserve">Измерение сопротивления изоляции электропроводок и кабельных линий, сопротивления заземляющих устройств, проверка наличия цепи между заземляемыми установками и элементами заземленной установки в рентгеновском </w:t>
            </w:r>
            <w:proofErr w:type="spellStart"/>
            <w:r w:rsidRPr="00DB31BC">
              <w:t>кабинете</w:t>
            </w:r>
            <w:proofErr w:type="gramStart"/>
            <w:r w:rsidRPr="00DB31BC">
              <w:t>.М</w:t>
            </w:r>
            <w:proofErr w:type="gramEnd"/>
            <w:r w:rsidRPr="00DB31BC">
              <w:t>етодики</w:t>
            </w:r>
            <w:proofErr w:type="spellEnd"/>
            <w:r w:rsidRPr="00DB31BC">
              <w:t xml:space="preserve"> измерений: эксплуатационная документация на средства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0B7912" w:rsidRDefault="00A82C61" w:rsidP="00A82C61">
            <w:pPr>
              <w:jc w:val="center"/>
              <w:rPr>
                <w:color w:val="000000"/>
              </w:rPr>
            </w:pPr>
            <w:r w:rsidRPr="000B7912"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82C61" w:rsidRPr="00A82C61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numPr>
                <w:ilvl w:val="0"/>
                <w:numId w:val="2"/>
              </w:numPr>
              <w:suppressAutoHyphens w:val="0"/>
              <w:jc w:val="center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61" w:rsidRPr="00DB31BC" w:rsidRDefault="00A82C61" w:rsidP="00A82C61">
            <w:r w:rsidRPr="00DB31BC">
              <w:t>Оформление технических паспортов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0B7912" w:rsidRDefault="00A82C61" w:rsidP="00A8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82C61" w:rsidRPr="00A82C61" w:rsidTr="009F7178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suppressAutoHyphens w:val="0"/>
              <w:ind w:left="284"/>
              <w:rPr>
                <w:b/>
              </w:rPr>
            </w:pPr>
            <w:r w:rsidRPr="00A82C61">
              <w:rPr>
                <w:b/>
              </w:rPr>
              <w:t>22.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61" w:rsidRPr="00A82C61" w:rsidRDefault="00A82C61" w:rsidP="00A82C61">
            <w:pPr>
              <w:rPr>
                <w:b/>
              </w:rPr>
            </w:pPr>
            <w:proofErr w:type="gramStart"/>
            <w:r w:rsidRPr="00A82C61">
              <w:rPr>
                <w:b/>
              </w:rPr>
              <w:t>Проверка СИЗ (средств индивидуальной защиты) на свинцовый эквивалент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jc w:val="center"/>
              <w:rPr>
                <w:b/>
                <w:color w:val="000000"/>
              </w:rPr>
            </w:pPr>
            <w:r w:rsidRPr="00A82C61">
              <w:rPr>
                <w:b/>
                <w:color w:val="000000"/>
              </w:rPr>
              <w:t>Шт.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61" w:rsidRPr="00A82C61" w:rsidRDefault="00A82C61" w:rsidP="00A82C61">
            <w:pPr>
              <w:jc w:val="center"/>
              <w:rPr>
                <w:b/>
                <w:color w:val="000000"/>
              </w:rPr>
            </w:pPr>
            <w:r w:rsidRPr="00A82C61">
              <w:rPr>
                <w:b/>
                <w:color w:val="000000"/>
              </w:rPr>
              <w:t>14</w:t>
            </w:r>
          </w:p>
        </w:tc>
      </w:tr>
    </w:tbl>
    <w:p w:rsidR="009F7178" w:rsidRPr="00A82C61" w:rsidRDefault="009F7178"/>
    <w:p w:rsidR="004B1765" w:rsidRPr="00A25921" w:rsidRDefault="00A82C61" w:rsidP="004B1765">
      <w:pPr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 w:rsidR="004B1765" w:rsidRPr="00A25921">
        <w:rPr>
          <w:b/>
          <w:sz w:val="22"/>
          <w:szCs w:val="22"/>
        </w:rPr>
        <w:t xml:space="preserve"> Требования к результатам оказания услуг</w:t>
      </w:r>
    </w:p>
    <w:p w:rsidR="004B1765" w:rsidRPr="00A25921" w:rsidRDefault="004B1765" w:rsidP="00B70E61">
      <w:pPr>
        <w:tabs>
          <w:tab w:val="left" w:pos="2400"/>
        </w:tabs>
        <w:jc w:val="both"/>
        <w:rPr>
          <w:b/>
          <w:bCs/>
          <w:sz w:val="22"/>
          <w:szCs w:val="22"/>
        </w:rPr>
      </w:pPr>
      <w:r w:rsidRPr="00A25921">
        <w:rPr>
          <w:b/>
          <w:bCs/>
          <w:sz w:val="22"/>
          <w:szCs w:val="22"/>
        </w:rPr>
        <w:t xml:space="preserve">Результатом оказанной услуги считается предоставление Заказчику следующих документов: </w:t>
      </w:r>
    </w:p>
    <w:p w:rsidR="004B1765" w:rsidRPr="00A25921" w:rsidRDefault="004B1765" w:rsidP="00292330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Calibri"/>
          <w:sz w:val="22"/>
          <w:szCs w:val="22"/>
        </w:rPr>
      </w:pPr>
      <w:r w:rsidRPr="00A25921">
        <w:rPr>
          <w:rFonts w:eastAsia="Calibri"/>
          <w:sz w:val="22"/>
          <w:szCs w:val="22"/>
        </w:rPr>
        <w:t>Технические паспорта на рентгеновские кабинеты.</w:t>
      </w:r>
    </w:p>
    <w:p w:rsidR="004B1765" w:rsidRPr="00A25921" w:rsidRDefault="004B1765" w:rsidP="00292330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Calibri"/>
          <w:sz w:val="22"/>
          <w:szCs w:val="22"/>
        </w:rPr>
      </w:pPr>
      <w:r w:rsidRPr="00A25921">
        <w:rPr>
          <w:rFonts w:eastAsia="Calibri"/>
          <w:sz w:val="22"/>
          <w:szCs w:val="22"/>
        </w:rPr>
        <w:t>Таблицы расчета эффективных доз облучения пациента при исследовании на рентгеновских аппаратах.</w:t>
      </w:r>
    </w:p>
    <w:p w:rsidR="004B1765" w:rsidRPr="00A25921" w:rsidRDefault="004B1765" w:rsidP="00292330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Calibri"/>
          <w:sz w:val="22"/>
          <w:szCs w:val="22"/>
        </w:rPr>
      </w:pPr>
      <w:r w:rsidRPr="00A25921">
        <w:rPr>
          <w:rFonts w:eastAsia="Calibri"/>
          <w:sz w:val="22"/>
          <w:szCs w:val="22"/>
        </w:rPr>
        <w:t xml:space="preserve"> Акт испытания кратности воздухообмена в кабинетах.</w:t>
      </w:r>
    </w:p>
    <w:p w:rsidR="004B1765" w:rsidRPr="00A25921" w:rsidRDefault="004B1765" w:rsidP="00292330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Calibri"/>
          <w:sz w:val="22"/>
          <w:szCs w:val="22"/>
        </w:rPr>
      </w:pPr>
      <w:bookmarkStart w:id="0" w:name="_GoBack"/>
      <w:bookmarkEnd w:id="0"/>
      <w:r w:rsidRPr="00A25921">
        <w:rPr>
          <w:rFonts w:eastAsia="Calibri"/>
          <w:sz w:val="22"/>
          <w:szCs w:val="22"/>
        </w:rPr>
        <w:t>Протоколы испытаний индивидуальных средств радиационной защиты.</w:t>
      </w:r>
    </w:p>
    <w:p w:rsidR="004B1765" w:rsidRPr="00A25921" w:rsidRDefault="004B1765" w:rsidP="0029233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pacing w:val="-1"/>
          <w:sz w:val="22"/>
          <w:szCs w:val="22"/>
        </w:rPr>
      </w:pPr>
      <w:r w:rsidRPr="00A25921">
        <w:rPr>
          <w:rFonts w:eastAsia="Calibri"/>
          <w:sz w:val="22"/>
          <w:szCs w:val="22"/>
        </w:rPr>
        <w:t>Протоколы дозиметрических измерений.</w:t>
      </w:r>
    </w:p>
    <w:p w:rsidR="004B1765" w:rsidRPr="000B7912" w:rsidRDefault="00F02B0F" w:rsidP="00292330">
      <w:pPr>
        <w:autoSpaceDE w:val="0"/>
        <w:autoSpaceDN w:val="0"/>
        <w:adjustRightInd w:val="0"/>
        <w:spacing w:before="120" w:after="120"/>
        <w:jc w:val="both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</w:t>
      </w:r>
      <w:r w:rsidR="004B1765" w:rsidRPr="000B7912">
        <w:rPr>
          <w:b/>
          <w:bCs/>
          <w:sz w:val="22"/>
          <w:szCs w:val="22"/>
        </w:rPr>
        <w:t xml:space="preserve">Требования к качеству, безопасности и </w:t>
      </w:r>
      <w:proofErr w:type="spellStart"/>
      <w:r w:rsidR="004B1765" w:rsidRPr="000B7912">
        <w:rPr>
          <w:b/>
          <w:bCs/>
          <w:sz w:val="22"/>
          <w:szCs w:val="22"/>
        </w:rPr>
        <w:t>энергоэффективности</w:t>
      </w:r>
      <w:proofErr w:type="spellEnd"/>
      <w:r w:rsidR="004B1765" w:rsidRPr="000B7912">
        <w:rPr>
          <w:b/>
          <w:bCs/>
          <w:sz w:val="22"/>
          <w:szCs w:val="22"/>
        </w:rPr>
        <w:t xml:space="preserve"> услуг. </w:t>
      </w:r>
    </w:p>
    <w:p w:rsidR="004B1765" w:rsidRPr="000B7912" w:rsidRDefault="00F02B0F" w:rsidP="00292330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B1765" w:rsidRPr="000B7912">
        <w:rPr>
          <w:sz w:val="22"/>
          <w:szCs w:val="22"/>
        </w:rPr>
        <w:t>.1</w:t>
      </w:r>
      <w:r w:rsidR="004B1765">
        <w:rPr>
          <w:sz w:val="22"/>
          <w:szCs w:val="22"/>
        </w:rPr>
        <w:t>.</w:t>
      </w:r>
      <w:r w:rsidR="004B1765" w:rsidRPr="000B7912">
        <w:rPr>
          <w:sz w:val="22"/>
          <w:szCs w:val="22"/>
        </w:rPr>
        <w:t xml:space="preserve"> При </w:t>
      </w:r>
      <w:r w:rsidR="0096127A">
        <w:rPr>
          <w:sz w:val="22"/>
          <w:szCs w:val="22"/>
        </w:rPr>
        <w:t xml:space="preserve">оказании услуг </w:t>
      </w:r>
      <w:r w:rsidR="004B1765" w:rsidRPr="000B7912">
        <w:rPr>
          <w:sz w:val="22"/>
          <w:szCs w:val="22"/>
        </w:rPr>
        <w:t>необходимо руководствоваться требованиями законодательства Российской Федерации и требованиями, установленными законодательными актами Российской Федерации:</w:t>
      </w:r>
    </w:p>
    <w:p w:rsidR="004B1765" w:rsidRPr="000B7912" w:rsidRDefault="004B1765" w:rsidP="00292330">
      <w:pPr>
        <w:numPr>
          <w:ilvl w:val="0"/>
          <w:numId w:val="3"/>
        </w:numPr>
        <w:suppressAutoHyphens w:val="0"/>
        <w:ind w:left="142" w:firstLine="0"/>
        <w:jc w:val="both"/>
        <w:rPr>
          <w:sz w:val="22"/>
          <w:szCs w:val="22"/>
        </w:rPr>
      </w:pPr>
      <w:proofErr w:type="spellStart"/>
      <w:r w:rsidRPr="000B7912">
        <w:rPr>
          <w:sz w:val="22"/>
          <w:szCs w:val="22"/>
        </w:rPr>
        <w:t>СанПиН</w:t>
      </w:r>
      <w:proofErr w:type="spellEnd"/>
      <w:r w:rsidRPr="000B7912">
        <w:rPr>
          <w:sz w:val="22"/>
          <w:szCs w:val="22"/>
        </w:rPr>
        <w:t xml:space="preserve"> 2.6.1.1192-03 «Гигиенические требования к устройству и эксплуатации рентгеновских кабинетов, аппаратов и проведению рентгенологических исследований».</w:t>
      </w:r>
    </w:p>
    <w:p w:rsidR="004B1765" w:rsidRPr="000B7912" w:rsidRDefault="004656C5" w:rsidP="00292330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Услуги должны оказываться</w:t>
      </w:r>
      <w:r w:rsidR="004B1765" w:rsidRPr="000B7912">
        <w:rPr>
          <w:sz w:val="22"/>
          <w:szCs w:val="22"/>
        </w:rPr>
        <w:t xml:space="preserve"> с соблюдением норм пожарной безопасности, техники безопасности, санитарно-эпидемиологического режима, охраны окружающей среды, зеленых насаждений и земельного участка</w:t>
      </w:r>
      <w:r w:rsidR="004B1765" w:rsidRPr="00310603">
        <w:rPr>
          <w:sz w:val="22"/>
          <w:szCs w:val="22"/>
        </w:rPr>
        <w:t xml:space="preserve">. Обеспечить безопасность </w:t>
      </w:r>
      <w:r w:rsidRPr="00310603">
        <w:rPr>
          <w:sz w:val="22"/>
          <w:szCs w:val="22"/>
        </w:rPr>
        <w:t>оказания услуг</w:t>
      </w:r>
      <w:r w:rsidR="004B1765" w:rsidRPr="00310603">
        <w:rPr>
          <w:sz w:val="22"/>
          <w:szCs w:val="22"/>
        </w:rPr>
        <w:t xml:space="preserve"> для третьих лиц.</w:t>
      </w:r>
    </w:p>
    <w:p w:rsidR="004B1765" w:rsidRPr="000B7912" w:rsidRDefault="004B1765" w:rsidP="00292330">
      <w:pPr>
        <w:tabs>
          <w:tab w:val="num" w:pos="0"/>
        </w:tabs>
        <w:jc w:val="both"/>
        <w:rPr>
          <w:sz w:val="22"/>
          <w:szCs w:val="22"/>
        </w:rPr>
      </w:pPr>
      <w:r w:rsidRPr="000B7912">
        <w:rPr>
          <w:sz w:val="22"/>
          <w:szCs w:val="22"/>
        </w:rPr>
        <w:t xml:space="preserve">Исполнитель обязан </w:t>
      </w:r>
      <w:r w:rsidR="004656C5">
        <w:rPr>
          <w:sz w:val="22"/>
          <w:szCs w:val="22"/>
        </w:rPr>
        <w:t>оказать услуги</w:t>
      </w:r>
      <w:r w:rsidRPr="000B7912">
        <w:rPr>
          <w:sz w:val="22"/>
          <w:szCs w:val="22"/>
        </w:rPr>
        <w:t xml:space="preserve"> своими силами</w:t>
      </w:r>
      <w:r w:rsidR="008912FE">
        <w:rPr>
          <w:sz w:val="22"/>
          <w:szCs w:val="22"/>
        </w:rPr>
        <w:t>,</w:t>
      </w:r>
      <w:r w:rsidRPr="000B7912">
        <w:rPr>
          <w:sz w:val="22"/>
          <w:szCs w:val="22"/>
        </w:rPr>
        <w:t xml:space="preserve"> обеспечив их надлежащее качество в соответствии с требованиями соответствующих нормативно-правовых актов</w:t>
      </w:r>
      <w:r w:rsidR="008912FE">
        <w:rPr>
          <w:sz w:val="22"/>
          <w:szCs w:val="22"/>
        </w:rPr>
        <w:t>.</w:t>
      </w:r>
    </w:p>
    <w:p w:rsidR="004B1765" w:rsidRPr="000B7912" w:rsidRDefault="00F02B0F" w:rsidP="00292330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B1765" w:rsidRPr="000B7912">
        <w:rPr>
          <w:sz w:val="22"/>
          <w:szCs w:val="22"/>
        </w:rPr>
        <w:t>.2</w:t>
      </w:r>
      <w:r w:rsidR="004B1765">
        <w:rPr>
          <w:sz w:val="22"/>
          <w:szCs w:val="22"/>
        </w:rPr>
        <w:t>.</w:t>
      </w:r>
      <w:r w:rsidR="004B1765" w:rsidRPr="000B7912">
        <w:rPr>
          <w:sz w:val="22"/>
          <w:szCs w:val="22"/>
        </w:rPr>
        <w:t xml:space="preserve"> Для подтверждения качества и безопасности </w:t>
      </w:r>
      <w:r w:rsidR="006627A7">
        <w:rPr>
          <w:sz w:val="22"/>
          <w:szCs w:val="22"/>
        </w:rPr>
        <w:t>услуг</w:t>
      </w:r>
      <w:r w:rsidR="004B1765" w:rsidRPr="000B7912">
        <w:rPr>
          <w:sz w:val="22"/>
          <w:szCs w:val="22"/>
        </w:rPr>
        <w:t xml:space="preserve"> Исполнитель обязан представить Заказчику до начала </w:t>
      </w:r>
      <w:r w:rsidR="006627A7">
        <w:rPr>
          <w:sz w:val="22"/>
          <w:szCs w:val="22"/>
        </w:rPr>
        <w:t>оказания услуг</w:t>
      </w:r>
      <w:r w:rsidR="004B1765" w:rsidRPr="000B7912">
        <w:rPr>
          <w:sz w:val="22"/>
          <w:szCs w:val="22"/>
        </w:rPr>
        <w:t>:</w:t>
      </w:r>
    </w:p>
    <w:p w:rsidR="004B1765" w:rsidRPr="000B7912" w:rsidRDefault="004B1765" w:rsidP="004B1765">
      <w:pPr>
        <w:numPr>
          <w:ilvl w:val="0"/>
          <w:numId w:val="4"/>
        </w:numPr>
        <w:jc w:val="both"/>
        <w:rPr>
          <w:sz w:val="22"/>
          <w:szCs w:val="22"/>
        </w:rPr>
      </w:pPr>
      <w:r w:rsidRPr="000B7912">
        <w:rPr>
          <w:sz w:val="22"/>
          <w:szCs w:val="22"/>
        </w:rPr>
        <w:t xml:space="preserve">копии свидетельств о поверке используемого при </w:t>
      </w:r>
      <w:r w:rsidR="006627A7">
        <w:rPr>
          <w:sz w:val="22"/>
          <w:szCs w:val="22"/>
        </w:rPr>
        <w:t>оказании услуг</w:t>
      </w:r>
      <w:r w:rsidRPr="000B7912">
        <w:rPr>
          <w:sz w:val="22"/>
          <w:szCs w:val="22"/>
        </w:rPr>
        <w:t xml:space="preserve"> измерительного оборудования (</w:t>
      </w:r>
      <w:proofErr w:type="gramStart"/>
      <w:r w:rsidRPr="000B7912">
        <w:rPr>
          <w:sz w:val="22"/>
          <w:szCs w:val="22"/>
        </w:rPr>
        <w:t>ч</w:t>
      </w:r>
      <w:proofErr w:type="gramEnd"/>
      <w:r w:rsidRPr="000B7912">
        <w:rPr>
          <w:sz w:val="22"/>
          <w:szCs w:val="22"/>
        </w:rPr>
        <w:t>. 1 ст. 9 Федеральный закон от 26.06.2008 N 102-ФЗ (ред. от 13.07.2015) "Об обеспечении единства измерений").</w:t>
      </w:r>
    </w:p>
    <w:p w:rsidR="004B1765" w:rsidRPr="000B7912" w:rsidRDefault="004B1765" w:rsidP="004B1765">
      <w:pPr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0B7912">
        <w:rPr>
          <w:sz w:val="22"/>
          <w:szCs w:val="22"/>
        </w:rPr>
        <w:t>копии документов</w:t>
      </w:r>
      <w:r w:rsidR="006627A7">
        <w:rPr>
          <w:sz w:val="22"/>
          <w:szCs w:val="22"/>
        </w:rPr>
        <w:t>,</w:t>
      </w:r>
      <w:r w:rsidRPr="000B7912">
        <w:rPr>
          <w:sz w:val="22"/>
          <w:szCs w:val="22"/>
        </w:rPr>
        <w:t xml:space="preserve"> подтверждающих, что испытательные установки (</w:t>
      </w:r>
      <w:proofErr w:type="spellStart"/>
      <w:r w:rsidRPr="000B7912">
        <w:rPr>
          <w:sz w:val="22"/>
          <w:szCs w:val="22"/>
        </w:rPr>
        <w:t>электролаборатории</w:t>
      </w:r>
      <w:proofErr w:type="spellEnd"/>
      <w:r w:rsidRPr="000B7912">
        <w:rPr>
          <w:sz w:val="22"/>
          <w:szCs w:val="22"/>
        </w:rPr>
        <w:t>) зарегистрированы в федеральном органе исполнительной власти, осуществляющем федеральный государственный энергетический надзор (п.39.1.</w:t>
      </w:r>
      <w:proofErr w:type="gramEnd"/>
      <w:r w:rsidRPr="000B7912">
        <w:rPr>
          <w:sz w:val="22"/>
          <w:szCs w:val="22"/>
        </w:rPr>
        <w:t xml:space="preserve"> </w:t>
      </w:r>
      <w:proofErr w:type="gramStart"/>
      <w:r w:rsidRPr="000B7912">
        <w:rPr>
          <w:sz w:val="22"/>
          <w:szCs w:val="22"/>
        </w:rPr>
        <w:t xml:space="preserve">Приказа Минтруда России от </w:t>
      </w:r>
      <w:r w:rsidRPr="000B7912">
        <w:rPr>
          <w:sz w:val="22"/>
          <w:szCs w:val="22"/>
        </w:rPr>
        <w:lastRenderedPageBreak/>
        <w:t>24.07.2013 N 328н (ред. от 19.02.2016) "Об утверждении Правил по охране труда при эксплуатации электроустановок" (Зарегистрировано в Минюсте России 12.12.2013 N 30593)).</w:t>
      </w:r>
      <w:proofErr w:type="gramEnd"/>
    </w:p>
    <w:p w:rsidR="004B1765" w:rsidRPr="000B7912" w:rsidRDefault="004B1765" w:rsidP="004B1765">
      <w:pPr>
        <w:numPr>
          <w:ilvl w:val="0"/>
          <w:numId w:val="4"/>
        </w:numPr>
        <w:jc w:val="both"/>
        <w:rPr>
          <w:sz w:val="22"/>
          <w:szCs w:val="22"/>
        </w:rPr>
      </w:pPr>
      <w:r w:rsidRPr="000B7912">
        <w:rPr>
          <w:sz w:val="22"/>
          <w:szCs w:val="22"/>
        </w:rPr>
        <w:t xml:space="preserve">подтверждение прохождения аккредитации испытательной лаборатории (центра) радиационного контроля. Требования установлены ст. 42 Федерального закона от 30.03.1999 № 52-ФЗ «О санитарно-эпидемиологическом благополучии населения», п. 5.7, 8.11. </w:t>
      </w:r>
      <w:proofErr w:type="spellStart"/>
      <w:r w:rsidRPr="000B7912">
        <w:rPr>
          <w:sz w:val="22"/>
          <w:szCs w:val="22"/>
        </w:rPr>
        <w:t>СанПиН</w:t>
      </w:r>
      <w:proofErr w:type="spellEnd"/>
      <w:r w:rsidRPr="000B7912">
        <w:rPr>
          <w:sz w:val="22"/>
          <w:szCs w:val="22"/>
        </w:rPr>
        <w:t xml:space="preserve"> 2.6.1.1192-03 «Гигиенические требования к устройству и эксплуатации рентгеновских кабинетов, аппаратов и проведению рентгенологических исследований»; Федеральным законом от 28.12.2013№ 412-ФЗ «Об аккредитации в национальной системе аккредитации» (далее – 412-ФЗ). </w:t>
      </w:r>
    </w:p>
    <w:p w:rsidR="004B1765" w:rsidRPr="000B7912" w:rsidRDefault="004B1765" w:rsidP="004B1765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B7912">
        <w:rPr>
          <w:sz w:val="22"/>
          <w:szCs w:val="22"/>
        </w:rPr>
        <w:t xml:space="preserve">В случае привлечения Исполнителем для </w:t>
      </w:r>
      <w:r w:rsidR="006627A7">
        <w:rPr>
          <w:sz w:val="22"/>
          <w:szCs w:val="22"/>
        </w:rPr>
        <w:t>оказания</w:t>
      </w:r>
      <w:r w:rsidRPr="000B7912">
        <w:rPr>
          <w:sz w:val="22"/>
          <w:szCs w:val="22"/>
        </w:rPr>
        <w:t xml:space="preserve"> соответствующих </w:t>
      </w:r>
      <w:r w:rsidR="006627A7">
        <w:rPr>
          <w:sz w:val="22"/>
          <w:szCs w:val="22"/>
        </w:rPr>
        <w:t xml:space="preserve">услуг </w:t>
      </w:r>
      <w:r w:rsidRPr="000B7912">
        <w:rPr>
          <w:sz w:val="22"/>
          <w:szCs w:val="22"/>
        </w:rPr>
        <w:t>специализированной организации (в качестве соисполнителя или в качестве арендодателя используемого для проведения работ оборудования) Исполнитель предоставляет Заказчику дополнительно копию Договора заключенного Исполнителем с такой специализированной организацией. Привлекаемая</w:t>
      </w:r>
      <w:r w:rsidR="00FD0BF0">
        <w:rPr>
          <w:sz w:val="22"/>
          <w:szCs w:val="22"/>
        </w:rPr>
        <w:t xml:space="preserve"> </w:t>
      </w:r>
      <w:r w:rsidRPr="000B7912">
        <w:rPr>
          <w:sz w:val="22"/>
          <w:szCs w:val="22"/>
        </w:rPr>
        <w:t>специализированная организация должна полностью соответствовать требованиям к Исполнителю, устано</w:t>
      </w:r>
      <w:r w:rsidR="006627A7">
        <w:rPr>
          <w:sz w:val="22"/>
          <w:szCs w:val="22"/>
        </w:rPr>
        <w:t>вленным настоящей Документацией.</w:t>
      </w:r>
    </w:p>
    <w:p w:rsidR="004B1765" w:rsidRPr="00A93D05" w:rsidRDefault="00F02B0F" w:rsidP="004B1765">
      <w:pPr>
        <w:suppressAutoHyphens w:val="0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9.</w:t>
      </w:r>
      <w:r w:rsidR="004B1765" w:rsidRPr="00A93D05">
        <w:rPr>
          <w:rFonts w:eastAsia="Calibri"/>
          <w:b/>
          <w:color w:val="000000"/>
          <w:sz w:val="22"/>
          <w:szCs w:val="22"/>
          <w:lang w:eastAsia="ru-RU"/>
        </w:rPr>
        <w:t>Треб</w:t>
      </w:r>
      <w:r w:rsidR="00080EB7">
        <w:rPr>
          <w:rFonts w:eastAsia="Calibri"/>
          <w:b/>
          <w:color w:val="000000"/>
          <w:sz w:val="22"/>
          <w:szCs w:val="22"/>
          <w:lang w:eastAsia="ru-RU"/>
        </w:rPr>
        <w:t>ования</w:t>
      </w:r>
      <w:r w:rsidR="004B1765" w:rsidRPr="00A93D05">
        <w:rPr>
          <w:rFonts w:eastAsia="Calibri"/>
          <w:b/>
          <w:color w:val="000000"/>
          <w:sz w:val="22"/>
          <w:szCs w:val="22"/>
          <w:lang w:eastAsia="ru-RU"/>
        </w:rPr>
        <w:t xml:space="preserve"> к соблюдению охраны труда при </w:t>
      </w:r>
      <w:r w:rsidR="004B1765">
        <w:rPr>
          <w:rFonts w:eastAsia="Calibri"/>
          <w:b/>
          <w:color w:val="000000"/>
          <w:sz w:val="22"/>
          <w:szCs w:val="22"/>
          <w:lang w:eastAsia="ru-RU"/>
        </w:rPr>
        <w:t>оказании услуг</w:t>
      </w:r>
    </w:p>
    <w:p w:rsidR="004B1765" w:rsidRPr="00A93D05" w:rsidRDefault="00F02B0F" w:rsidP="004B176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B1765" w:rsidRPr="00A93D05">
        <w:rPr>
          <w:sz w:val="22"/>
          <w:szCs w:val="22"/>
        </w:rPr>
        <w:t xml:space="preserve">.1.  Исполнитель несет ответственность за выполнение необходимых мероприятий по охране труда и за безопасное </w:t>
      </w:r>
      <w:r w:rsidR="004B1765">
        <w:rPr>
          <w:sz w:val="22"/>
          <w:szCs w:val="22"/>
        </w:rPr>
        <w:t>оказание услуг</w:t>
      </w:r>
      <w:r w:rsidR="004B1765" w:rsidRPr="00A93D05">
        <w:rPr>
          <w:sz w:val="22"/>
          <w:szCs w:val="22"/>
        </w:rPr>
        <w:t>.</w:t>
      </w:r>
    </w:p>
    <w:p w:rsidR="004B1765" w:rsidRPr="00A93D05" w:rsidRDefault="00F02B0F" w:rsidP="004B176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B1765" w:rsidRPr="00A93D05">
        <w:rPr>
          <w:sz w:val="22"/>
          <w:szCs w:val="22"/>
        </w:rPr>
        <w:t>.2. Исполнитель несет ответственность в соответствии с законодательством Российской Федерации за нарушение требований пожарной безопасности, а также возмещает ущерб, нанесенный Заказчику в результате пожара, возникшего по его вине.</w:t>
      </w:r>
    </w:p>
    <w:p w:rsidR="004B1765" w:rsidRPr="00A93D05" w:rsidRDefault="00F02B0F" w:rsidP="004B176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B1765" w:rsidRPr="00A93D05">
        <w:rPr>
          <w:sz w:val="22"/>
          <w:szCs w:val="22"/>
        </w:rPr>
        <w:t>.3. Исполнитель несет ответственность за соблюдение правила внутреннего трудового распорядка, действующего на территории Заказчика.</w:t>
      </w:r>
    </w:p>
    <w:p w:rsidR="004B1765" w:rsidRPr="0008061F" w:rsidRDefault="00F02B0F" w:rsidP="004B176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B1765" w:rsidRPr="0008061F">
        <w:rPr>
          <w:sz w:val="22"/>
          <w:szCs w:val="22"/>
        </w:rPr>
        <w:t xml:space="preserve">.4.   Для </w:t>
      </w:r>
      <w:r w:rsidR="004B1765">
        <w:rPr>
          <w:sz w:val="22"/>
          <w:szCs w:val="22"/>
        </w:rPr>
        <w:t>оказания услуг</w:t>
      </w:r>
      <w:r w:rsidR="004B1765" w:rsidRPr="0008061F">
        <w:rPr>
          <w:sz w:val="22"/>
          <w:szCs w:val="22"/>
        </w:rPr>
        <w:t xml:space="preserve"> Исполнитель обязан:</w:t>
      </w:r>
    </w:p>
    <w:p w:rsidR="004B1765" w:rsidRPr="0008061F" w:rsidRDefault="00F02B0F" w:rsidP="004B176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B1765" w:rsidRPr="0008061F">
        <w:rPr>
          <w:sz w:val="22"/>
          <w:szCs w:val="22"/>
        </w:rPr>
        <w:t xml:space="preserve">.4.1.  Допускать к </w:t>
      </w:r>
      <w:r w:rsidR="004B1765">
        <w:rPr>
          <w:sz w:val="22"/>
          <w:szCs w:val="22"/>
        </w:rPr>
        <w:t>оказанию услуг</w:t>
      </w:r>
      <w:r w:rsidR="004B1765" w:rsidRPr="0008061F">
        <w:rPr>
          <w:sz w:val="22"/>
          <w:szCs w:val="22"/>
        </w:rPr>
        <w:t xml:space="preserve"> только квалифицированных и обученных по охране труда специалистов;</w:t>
      </w:r>
    </w:p>
    <w:p w:rsidR="004B1765" w:rsidRPr="0008061F" w:rsidRDefault="00F02B0F" w:rsidP="004B176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B1765" w:rsidRPr="0008061F">
        <w:rPr>
          <w:sz w:val="22"/>
          <w:szCs w:val="22"/>
        </w:rPr>
        <w:t>.4.</w:t>
      </w:r>
      <w:r w:rsidR="004B1765">
        <w:rPr>
          <w:sz w:val="22"/>
          <w:szCs w:val="22"/>
        </w:rPr>
        <w:t>2</w:t>
      </w:r>
      <w:r w:rsidR="004B1765" w:rsidRPr="0008061F">
        <w:rPr>
          <w:sz w:val="22"/>
          <w:szCs w:val="22"/>
        </w:rPr>
        <w:t xml:space="preserve">. Проводить для специалистов, задействованных при </w:t>
      </w:r>
      <w:r w:rsidR="004B1765">
        <w:rPr>
          <w:sz w:val="22"/>
          <w:szCs w:val="22"/>
        </w:rPr>
        <w:t>оказании услуг</w:t>
      </w:r>
      <w:r w:rsidR="004B1765" w:rsidRPr="0008061F">
        <w:rPr>
          <w:sz w:val="22"/>
          <w:szCs w:val="22"/>
        </w:rPr>
        <w:t xml:space="preserve"> все необходимые инструктажи.</w:t>
      </w:r>
    </w:p>
    <w:p w:rsidR="004B1765" w:rsidRPr="00A93D05" w:rsidRDefault="00F02B0F" w:rsidP="004B176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B1765" w:rsidRPr="00A93D05">
        <w:rPr>
          <w:sz w:val="22"/>
          <w:szCs w:val="22"/>
        </w:rPr>
        <w:t>.5.   Заказчик обязан:</w:t>
      </w:r>
    </w:p>
    <w:p w:rsidR="004B1765" w:rsidRPr="00A93D05" w:rsidRDefault="00F02B0F" w:rsidP="004B176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B1765" w:rsidRPr="00A93D05">
        <w:rPr>
          <w:sz w:val="22"/>
          <w:szCs w:val="22"/>
        </w:rPr>
        <w:t>.5.1. Проинформировать Исполнителя об опасностях на территории Заказчика и мерах по их предупреждению;</w:t>
      </w:r>
    </w:p>
    <w:p w:rsidR="004B1765" w:rsidRPr="00A93D05" w:rsidRDefault="00F02B0F" w:rsidP="004B176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B1765" w:rsidRPr="00A93D05">
        <w:rPr>
          <w:sz w:val="22"/>
          <w:szCs w:val="22"/>
        </w:rPr>
        <w:t xml:space="preserve">.5.2.  Провести вводный инструктаж перед началом </w:t>
      </w:r>
      <w:r w:rsidR="004B1765">
        <w:rPr>
          <w:sz w:val="22"/>
          <w:szCs w:val="22"/>
        </w:rPr>
        <w:t>оказания услуг</w:t>
      </w:r>
      <w:r w:rsidR="00080EB7">
        <w:rPr>
          <w:sz w:val="22"/>
          <w:szCs w:val="22"/>
        </w:rPr>
        <w:t>.</w:t>
      </w:r>
    </w:p>
    <w:p w:rsidR="004B1765" w:rsidRDefault="004B1765" w:rsidP="004B1765">
      <w:pPr>
        <w:tabs>
          <w:tab w:val="left" w:pos="6304"/>
        </w:tabs>
        <w:jc w:val="both"/>
        <w:rPr>
          <w:sz w:val="22"/>
          <w:szCs w:val="22"/>
        </w:rPr>
      </w:pPr>
    </w:p>
    <w:p w:rsidR="00136B1C" w:rsidRDefault="00136B1C"/>
    <w:sectPr w:rsidR="00136B1C" w:rsidSect="009F7178">
      <w:pgSz w:w="11906" w:h="16838"/>
      <w:pgMar w:top="1418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BF0" w:rsidRDefault="00FD0BF0" w:rsidP="009F7178">
      <w:pPr>
        <w:spacing w:after="0"/>
      </w:pPr>
      <w:r>
        <w:separator/>
      </w:r>
    </w:p>
  </w:endnote>
  <w:endnote w:type="continuationSeparator" w:id="1">
    <w:p w:rsidR="00FD0BF0" w:rsidRDefault="00FD0BF0" w:rsidP="009F71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BF0" w:rsidRDefault="00FD0BF0" w:rsidP="009F7178">
      <w:pPr>
        <w:spacing w:after="0"/>
      </w:pPr>
      <w:r>
        <w:separator/>
      </w:r>
    </w:p>
  </w:footnote>
  <w:footnote w:type="continuationSeparator" w:id="1">
    <w:p w:rsidR="00FD0BF0" w:rsidRDefault="00FD0BF0" w:rsidP="009F717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8CE"/>
    <w:multiLevelType w:val="hybridMultilevel"/>
    <w:tmpl w:val="2A8CBE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B95F10"/>
    <w:multiLevelType w:val="hybridMultilevel"/>
    <w:tmpl w:val="D9203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0F1B"/>
    <w:multiLevelType w:val="hybridMultilevel"/>
    <w:tmpl w:val="4E42ACDE"/>
    <w:lvl w:ilvl="0" w:tplc="D4D80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5394D"/>
    <w:multiLevelType w:val="hybridMultilevel"/>
    <w:tmpl w:val="02F007AE"/>
    <w:lvl w:ilvl="0" w:tplc="03AADD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EE84FC8"/>
    <w:multiLevelType w:val="hybridMultilevel"/>
    <w:tmpl w:val="74DCA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10FF2"/>
    <w:multiLevelType w:val="hybridMultilevel"/>
    <w:tmpl w:val="E60E4FB2"/>
    <w:lvl w:ilvl="0" w:tplc="D4D80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938C5"/>
    <w:multiLevelType w:val="hybridMultilevel"/>
    <w:tmpl w:val="BF36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A1A45"/>
    <w:multiLevelType w:val="multilevel"/>
    <w:tmpl w:val="DC203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D9E6632"/>
    <w:multiLevelType w:val="hybridMultilevel"/>
    <w:tmpl w:val="0FE2A5D2"/>
    <w:lvl w:ilvl="0" w:tplc="59DCA562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765"/>
    <w:rsid w:val="00006099"/>
    <w:rsid w:val="00080EB7"/>
    <w:rsid w:val="001074F7"/>
    <w:rsid w:val="00124C9D"/>
    <w:rsid w:val="001264FE"/>
    <w:rsid w:val="0013628C"/>
    <w:rsid w:val="00136B1C"/>
    <w:rsid w:val="00137F98"/>
    <w:rsid w:val="001918A7"/>
    <w:rsid w:val="00196358"/>
    <w:rsid w:val="001B3C5A"/>
    <w:rsid w:val="001F453D"/>
    <w:rsid w:val="001F7D1F"/>
    <w:rsid w:val="00217576"/>
    <w:rsid w:val="0024039D"/>
    <w:rsid w:val="00240D21"/>
    <w:rsid w:val="00292330"/>
    <w:rsid w:val="00300838"/>
    <w:rsid w:val="00310603"/>
    <w:rsid w:val="003214E9"/>
    <w:rsid w:val="003A52F8"/>
    <w:rsid w:val="004656C5"/>
    <w:rsid w:val="004B1765"/>
    <w:rsid w:val="005F2C2D"/>
    <w:rsid w:val="00627B00"/>
    <w:rsid w:val="0063026C"/>
    <w:rsid w:val="006326E5"/>
    <w:rsid w:val="006627A7"/>
    <w:rsid w:val="006E507C"/>
    <w:rsid w:val="006F4986"/>
    <w:rsid w:val="00790798"/>
    <w:rsid w:val="0080505D"/>
    <w:rsid w:val="00814F8C"/>
    <w:rsid w:val="008609BD"/>
    <w:rsid w:val="00863417"/>
    <w:rsid w:val="008912FE"/>
    <w:rsid w:val="00923DEE"/>
    <w:rsid w:val="00931CA1"/>
    <w:rsid w:val="0096127A"/>
    <w:rsid w:val="0097249E"/>
    <w:rsid w:val="00993ACE"/>
    <w:rsid w:val="009F7178"/>
    <w:rsid w:val="00A25921"/>
    <w:rsid w:val="00A82C61"/>
    <w:rsid w:val="00A838DD"/>
    <w:rsid w:val="00AD2DB4"/>
    <w:rsid w:val="00B52977"/>
    <w:rsid w:val="00B56F36"/>
    <w:rsid w:val="00B70E61"/>
    <w:rsid w:val="00BA0E16"/>
    <w:rsid w:val="00BC224A"/>
    <w:rsid w:val="00BC5F79"/>
    <w:rsid w:val="00BD7CAF"/>
    <w:rsid w:val="00C3184B"/>
    <w:rsid w:val="00CB5D44"/>
    <w:rsid w:val="00CC5084"/>
    <w:rsid w:val="00D65A0D"/>
    <w:rsid w:val="00DB088A"/>
    <w:rsid w:val="00DB31BC"/>
    <w:rsid w:val="00DC623A"/>
    <w:rsid w:val="00DD753C"/>
    <w:rsid w:val="00DF1459"/>
    <w:rsid w:val="00E53364"/>
    <w:rsid w:val="00F016EC"/>
    <w:rsid w:val="00F02B0F"/>
    <w:rsid w:val="00F627EF"/>
    <w:rsid w:val="00FD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65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B1765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">
    <w:name w:val="Стиль3 Знак Знак"/>
    <w:basedOn w:val="a"/>
    <w:rsid w:val="004B1765"/>
    <w:pPr>
      <w:widowControl w:val="0"/>
      <w:tabs>
        <w:tab w:val="left" w:pos="227"/>
      </w:tabs>
      <w:jc w:val="both"/>
      <w:textAlignment w:val="baseline"/>
    </w:pPr>
    <w:rPr>
      <w:color w:val="000000"/>
      <w:sz w:val="24"/>
    </w:rPr>
  </w:style>
  <w:style w:type="paragraph" w:styleId="a3">
    <w:name w:val="List Paragraph"/>
    <w:basedOn w:val="a"/>
    <w:link w:val="a4"/>
    <w:uiPriority w:val="34"/>
    <w:qFormat/>
    <w:rsid w:val="004B1765"/>
    <w:pPr>
      <w:ind w:left="720"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B17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F71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1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9F71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717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ACAE0-B268-470E-91CB-287B964C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Куликова</dc:creator>
  <cp:lastModifiedBy>AvdeevaSG</cp:lastModifiedBy>
  <cp:revision>9</cp:revision>
  <cp:lastPrinted>2021-11-15T06:37:00Z</cp:lastPrinted>
  <dcterms:created xsi:type="dcterms:W3CDTF">2025-04-22T11:40:00Z</dcterms:created>
  <dcterms:modified xsi:type="dcterms:W3CDTF">2025-04-28T10:47:00Z</dcterms:modified>
</cp:coreProperties>
</file>