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0200" w14:textId="77777777" w:rsidR="003C2CD3" w:rsidRPr="00F275AA" w:rsidRDefault="003C2CD3" w:rsidP="003C2CD3">
      <w:pPr>
        <w:jc w:val="center"/>
        <w:rPr>
          <w:rFonts w:ascii="Times New Roman" w:hAnsi="Times New Roman" w:cs="Times New Roman"/>
          <w:b/>
        </w:rPr>
      </w:pPr>
      <w:r w:rsidRPr="00F275AA">
        <w:rPr>
          <w:rFonts w:ascii="Times New Roman" w:hAnsi="Times New Roman" w:cs="Times New Roman"/>
          <w:b/>
        </w:rPr>
        <w:t>Техническое задание</w:t>
      </w:r>
    </w:p>
    <w:p w14:paraId="04768EBF" w14:textId="77777777" w:rsidR="003C2CD3" w:rsidRPr="00F275AA" w:rsidRDefault="003C2CD3" w:rsidP="003C2CD3">
      <w:pPr>
        <w:ind w:left="300"/>
        <w:jc w:val="center"/>
        <w:rPr>
          <w:rFonts w:ascii="Times New Roman" w:hAnsi="Times New Roman" w:cs="Times New Roman"/>
          <w:b/>
          <w:lang w:eastAsia="en-US"/>
        </w:rPr>
      </w:pPr>
      <w:r w:rsidRPr="00F275AA">
        <w:rPr>
          <w:rFonts w:ascii="Times New Roman" w:hAnsi="Times New Roman" w:cs="Times New Roman"/>
          <w:b/>
        </w:rPr>
        <w:t>на п</w:t>
      </w:r>
      <w:r w:rsidRPr="00F275AA">
        <w:rPr>
          <w:rFonts w:ascii="Times New Roman" w:hAnsi="Times New Roman" w:cs="Times New Roman"/>
          <w:b/>
          <w:lang w:eastAsia="en-US"/>
        </w:rPr>
        <w:t>роведение годового технического обслуживания биохимического</w:t>
      </w:r>
    </w:p>
    <w:p w14:paraId="534EF992" w14:textId="77777777" w:rsidR="003C2CD3" w:rsidRPr="00F275AA" w:rsidRDefault="003C2CD3" w:rsidP="003C2CD3">
      <w:pPr>
        <w:ind w:left="300"/>
        <w:jc w:val="center"/>
        <w:rPr>
          <w:rFonts w:ascii="Times New Roman" w:hAnsi="Times New Roman" w:cs="Times New Roman"/>
          <w:b/>
          <w:bCs/>
          <w:iCs/>
        </w:rPr>
      </w:pPr>
      <w:r w:rsidRPr="00F275AA">
        <w:rPr>
          <w:rFonts w:ascii="Times New Roman" w:hAnsi="Times New Roman" w:cs="Times New Roman"/>
          <w:b/>
          <w:lang w:eastAsia="en-US"/>
        </w:rPr>
        <w:t>анализатора</w:t>
      </w:r>
      <w:r w:rsidRPr="00F275AA">
        <w:rPr>
          <w:rFonts w:ascii="Times New Roman" w:hAnsi="Times New Roman" w:cs="Times New Roman"/>
          <w:b/>
        </w:rPr>
        <w:t xml:space="preserve"> </w:t>
      </w:r>
      <w:r w:rsidRPr="00F275AA">
        <w:rPr>
          <w:rFonts w:ascii="Times New Roman" w:hAnsi="Times New Roman" w:cs="Times New Roman"/>
          <w:b/>
          <w:lang w:val="en-US"/>
        </w:rPr>
        <w:t>Mindray</w:t>
      </w:r>
      <w:r w:rsidRPr="00F275AA">
        <w:rPr>
          <w:rFonts w:ascii="Times New Roman" w:hAnsi="Times New Roman" w:cs="Times New Roman"/>
          <w:b/>
        </w:rPr>
        <w:t xml:space="preserve"> </w:t>
      </w:r>
      <w:r w:rsidRPr="00F275AA">
        <w:rPr>
          <w:rFonts w:ascii="Times New Roman" w:hAnsi="Times New Roman" w:cs="Times New Roman"/>
          <w:b/>
          <w:bCs/>
          <w:iCs/>
        </w:rPr>
        <w:t>В</w:t>
      </w:r>
      <w:r w:rsidRPr="00F275AA">
        <w:rPr>
          <w:rFonts w:ascii="Times New Roman" w:hAnsi="Times New Roman" w:cs="Times New Roman"/>
          <w:b/>
          <w:bCs/>
          <w:iCs/>
          <w:lang w:val="en-US"/>
        </w:rPr>
        <w:t>S</w:t>
      </w:r>
      <w:r w:rsidRPr="00F275AA">
        <w:rPr>
          <w:rFonts w:ascii="Times New Roman" w:hAnsi="Times New Roman" w:cs="Times New Roman"/>
          <w:b/>
          <w:bCs/>
          <w:iCs/>
        </w:rPr>
        <w:t>--240</w:t>
      </w:r>
      <w:r w:rsidRPr="00F275AA">
        <w:rPr>
          <w:rFonts w:ascii="Times New Roman" w:hAnsi="Times New Roman" w:cs="Times New Roman"/>
          <w:b/>
          <w:bCs/>
          <w:iCs/>
          <w:lang w:val="en-US"/>
        </w:rPr>
        <w:t>Pro</w:t>
      </w:r>
      <w:r w:rsidRPr="00F275AA">
        <w:rPr>
          <w:rFonts w:ascii="Times New Roman" w:hAnsi="Times New Roman" w:cs="Times New Roman"/>
          <w:b/>
          <w:bCs/>
          <w:iCs/>
        </w:rPr>
        <w:t xml:space="preserve">, </w:t>
      </w:r>
    </w:p>
    <w:p w14:paraId="17C93B1F" w14:textId="77777777" w:rsidR="003C2CD3" w:rsidRPr="00F275AA" w:rsidRDefault="003C2CD3" w:rsidP="003C2CD3">
      <w:pPr>
        <w:ind w:left="300"/>
        <w:jc w:val="center"/>
        <w:rPr>
          <w:rFonts w:ascii="Times New Roman" w:hAnsi="Times New Roman" w:cs="Times New Roman"/>
          <w:b/>
          <w:lang w:eastAsia="en-US"/>
        </w:rPr>
      </w:pPr>
      <w:r w:rsidRPr="00F275AA">
        <w:rPr>
          <w:rFonts w:ascii="Times New Roman" w:hAnsi="Times New Roman" w:cs="Times New Roman"/>
          <w:b/>
          <w:lang w:eastAsia="en-US"/>
        </w:rPr>
        <w:t xml:space="preserve">гематологического анализатора </w:t>
      </w:r>
      <w:proofErr w:type="spellStart"/>
      <w:r w:rsidRPr="00F275AA">
        <w:rPr>
          <w:rFonts w:ascii="Times New Roman" w:hAnsi="Times New Roman" w:cs="Times New Roman"/>
          <w:b/>
          <w:lang w:eastAsia="en-US"/>
        </w:rPr>
        <w:t>Mindray</w:t>
      </w:r>
      <w:proofErr w:type="spellEnd"/>
      <w:r w:rsidRPr="00F275AA">
        <w:rPr>
          <w:rFonts w:ascii="Times New Roman" w:hAnsi="Times New Roman" w:cs="Times New Roman"/>
          <w:b/>
          <w:lang w:eastAsia="en-US"/>
        </w:rPr>
        <w:t xml:space="preserve"> BC-6200 </w:t>
      </w:r>
    </w:p>
    <w:p w14:paraId="1DEDC903" w14:textId="77777777" w:rsidR="003C2CD3" w:rsidRPr="00F275AA" w:rsidRDefault="003C2CD3" w:rsidP="003C2CD3">
      <w:pPr>
        <w:jc w:val="center"/>
        <w:rPr>
          <w:rFonts w:ascii="Times New Roman" w:hAnsi="Times New Roman" w:cs="Times New Roman"/>
          <w:b/>
        </w:rPr>
      </w:pPr>
    </w:p>
    <w:p w14:paraId="46454D22" w14:textId="77777777" w:rsidR="002E7DE9" w:rsidRPr="00F275AA" w:rsidRDefault="003C2CD3" w:rsidP="003C2CD3">
      <w:pPr>
        <w:ind w:left="300"/>
        <w:jc w:val="center"/>
        <w:rPr>
          <w:rFonts w:ascii="Times New Roman" w:hAnsi="Times New Roman" w:cs="Times New Roman"/>
          <w:b/>
        </w:rPr>
      </w:pPr>
      <w:r w:rsidRPr="00F275AA">
        <w:rPr>
          <w:rFonts w:ascii="Times New Roman" w:hAnsi="Times New Roman" w:cs="Times New Roman"/>
          <w:b/>
        </w:rPr>
        <w:t xml:space="preserve">(Закупка № </w:t>
      </w:r>
      <w:r w:rsidR="001E32B9" w:rsidRPr="00F275AA">
        <w:rPr>
          <w:rFonts w:ascii="Times New Roman" w:hAnsi="Times New Roman" w:cs="Times New Roman"/>
          <w:b/>
        </w:rPr>
        <w:t>25130209123</w:t>
      </w:r>
      <w:r w:rsidR="002E7DE9" w:rsidRPr="00F275AA">
        <w:rPr>
          <w:rFonts w:ascii="Times New Roman" w:hAnsi="Times New Roman" w:cs="Times New Roman"/>
          <w:b/>
        </w:rPr>
        <w:t xml:space="preserve"> согласно плана-график на 2025г)</w:t>
      </w:r>
    </w:p>
    <w:p w14:paraId="6BACF168" w14:textId="77777777" w:rsidR="002E7DE9" w:rsidRDefault="002E7DE9" w:rsidP="003C2CD3">
      <w:pPr>
        <w:ind w:left="300"/>
        <w:jc w:val="center"/>
        <w:rPr>
          <w:rFonts w:ascii="Times New Roman" w:hAnsi="Times New Roman" w:cs="Times New Roman"/>
        </w:rPr>
      </w:pPr>
      <w:r w:rsidRPr="00F275AA">
        <w:rPr>
          <w:rFonts w:ascii="Times New Roman" w:hAnsi="Times New Roman" w:cs="Times New Roman"/>
          <w:b/>
        </w:rPr>
        <w:t xml:space="preserve">Место выполнения работ: </w:t>
      </w:r>
      <w:r w:rsidRPr="00F275AA">
        <w:rPr>
          <w:rFonts w:ascii="Times New Roman" w:hAnsi="Times New Roman" w:cs="Times New Roman"/>
        </w:rPr>
        <w:t>Пермский край, г. Пермь, ЧУЗ «Клиническая больница «РЖД-Медицина» города Пермь</w:t>
      </w:r>
    </w:p>
    <w:p w14:paraId="7335DF31" w14:textId="77777777" w:rsidR="00F275AA" w:rsidRPr="00F275AA" w:rsidRDefault="00F275AA" w:rsidP="003C2CD3">
      <w:pPr>
        <w:ind w:left="300"/>
        <w:jc w:val="center"/>
        <w:rPr>
          <w:rFonts w:ascii="Times New Roman" w:hAnsi="Times New Roman" w:cs="Times New Roman"/>
        </w:rPr>
      </w:pPr>
    </w:p>
    <w:tbl>
      <w:tblPr>
        <w:tblStyle w:val="a4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0348"/>
      </w:tblGrid>
      <w:tr w:rsidR="002E7DE9" w:rsidRPr="00F275AA" w14:paraId="51EBAECE" w14:textId="77777777" w:rsidTr="008732CD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B61DBD" w14:textId="77777777" w:rsidR="002E7DE9" w:rsidRPr="00F275AA" w:rsidRDefault="002E7DE9" w:rsidP="008732C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FB859" w14:textId="77777777" w:rsidR="002E7DE9" w:rsidRPr="00F275AA" w:rsidRDefault="002E7DE9" w:rsidP="008732C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Марка</w:t>
            </w:r>
          </w:p>
        </w:tc>
        <w:tc>
          <w:tcPr>
            <w:tcW w:w="1276" w:type="dxa"/>
          </w:tcPr>
          <w:p w14:paraId="3F6FFC42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Зав.№</w:t>
            </w:r>
          </w:p>
        </w:tc>
        <w:tc>
          <w:tcPr>
            <w:tcW w:w="10348" w:type="dxa"/>
          </w:tcPr>
          <w:p w14:paraId="462D4638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 Перечень работ и расходных материалов.</w:t>
            </w:r>
          </w:p>
        </w:tc>
      </w:tr>
      <w:tr w:rsidR="002E7DE9" w:rsidRPr="00F275AA" w14:paraId="4D01F727" w14:textId="77777777" w:rsidTr="008732CD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DF438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Биохимический анализатор </w:t>
            </w:r>
            <w:proofErr w:type="spellStart"/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Mindray</w:t>
            </w:r>
            <w:proofErr w:type="spellEnd"/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 BS-240pro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AEEAF4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Mindray</w:t>
            </w:r>
            <w:proofErr w:type="spellEnd"/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 BS-240pro</w:t>
            </w:r>
          </w:p>
        </w:tc>
        <w:tc>
          <w:tcPr>
            <w:tcW w:w="1276" w:type="dxa"/>
          </w:tcPr>
          <w:p w14:paraId="2078479E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BC7-0C000863</w:t>
            </w:r>
          </w:p>
        </w:tc>
        <w:tc>
          <w:tcPr>
            <w:tcW w:w="10348" w:type="dxa"/>
          </w:tcPr>
          <w:p w14:paraId="41603BFC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Обслуживание и проверка работы системы водоподготовки </w:t>
            </w:r>
          </w:p>
          <w:p w14:paraId="23EA063E" w14:textId="0EC13188" w:rsidR="002E7DE9" w:rsidRPr="00F275AA" w:rsidRDefault="002E7DE9" w:rsidP="008732CD">
            <w:pPr>
              <w:pStyle w:val="a3"/>
              <w:spacing w:after="0" w:line="240" w:lineRule="auto"/>
              <w:ind w:left="1065"/>
              <w:rPr>
                <w:rFonts w:ascii="Times New Roman" w:hAnsi="Times New Roman" w:cs="Times New Roman"/>
                <w:color w:val="auto"/>
              </w:rPr>
            </w:pPr>
            <w:r w:rsidRPr="00F275AA">
              <w:rPr>
                <w:rFonts w:ascii="Times New Roman" w:hAnsi="Times New Roman" w:cs="Times New Roman"/>
                <w:color w:val="auto"/>
              </w:rPr>
              <w:t xml:space="preserve">- Замена картриджа с ионитом смешенного действия </w:t>
            </w:r>
            <w:r w:rsidRPr="00F275AA">
              <w:rPr>
                <w:rFonts w:ascii="Times New Roman" w:hAnsi="Times New Roman" w:cs="Times New Roman"/>
                <w:color w:val="auto"/>
                <w:lang w:val="en-US"/>
              </w:rPr>
              <w:t>MBC</w:t>
            </w:r>
            <w:r w:rsidRPr="00F275AA">
              <w:rPr>
                <w:rFonts w:ascii="Times New Roman" w:hAnsi="Times New Roman" w:cs="Times New Roman"/>
                <w:color w:val="auto"/>
              </w:rPr>
              <w:t xml:space="preserve"> 15</w:t>
            </w:r>
            <w:r w:rsidR="00F275AA" w:rsidRPr="00F275AA">
              <w:rPr>
                <w:rFonts w:ascii="Times New Roman" w:hAnsi="Times New Roman" w:cs="Times New Roman"/>
                <w:color w:val="auto"/>
              </w:rPr>
              <w:t>` -</w:t>
            </w:r>
            <w:r w:rsidRPr="00F275AA">
              <w:rPr>
                <w:rFonts w:ascii="Times New Roman" w:hAnsi="Times New Roman" w:cs="Times New Roman"/>
                <w:color w:val="auto"/>
              </w:rPr>
              <w:t xml:space="preserve"> 2 шт.</w:t>
            </w:r>
          </w:p>
          <w:p w14:paraId="63FE4E3D" w14:textId="77777777" w:rsidR="002E7DE9" w:rsidRPr="00F275AA" w:rsidRDefault="002E7DE9" w:rsidP="008732CD">
            <w:pPr>
              <w:pStyle w:val="a3"/>
              <w:spacing w:after="0" w:line="240" w:lineRule="auto"/>
              <w:ind w:left="1065"/>
              <w:rPr>
                <w:rFonts w:ascii="Times New Roman" w:hAnsi="Times New Roman" w:cs="Times New Roman"/>
                <w:color w:val="auto"/>
              </w:rPr>
            </w:pPr>
            <w:r w:rsidRPr="00F275AA">
              <w:rPr>
                <w:rFonts w:ascii="Times New Roman" w:hAnsi="Times New Roman" w:cs="Times New Roman"/>
                <w:color w:val="auto"/>
              </w:rPr>
              <w:t xml:space="preserve">- Замена картриджа с гранулированным активированным углем </w:t>
            </w:r>
            <w:r w:rsidRPr="00F275AA">
              <w:rPr>
                <w:rFonts w:ascii="Times New Roman" w:hAnsi="Times New Roman" w:cs="Times New Roman"/>
                <w:color w:val="auto"/>
                <w:lang w:val="en-US"/>
              </w:rPr>
              <w:t>ACC</w:t>
            </w:r>
            <w:r w:rsidRPr="00F275AA">
              <w:rPr>
                <w:rFonts w:ascii="Times New Roman" w:hAnsi="Times New Roman" w:cs="Times New Roman"/>
                <w:color w:val="auto"/>
              </w:rPr>
              <w:t xml:space="preserve"> 13 – 1 шт. </w:t>
            </w:r>
          </w:p>
          <w:p w14:paraId="2E0C7292" w14:textId="77777777" w:rsidR="002E7DE9" w:rsidRPr="00F275AA" w:rsidRDefault="002E7DE9" w:rsidP="008732CD">
            <w:pPr>
              <w:pStyle w:val="a3"/>
              <w:spacing w:after="0" w:line="240" w:lineRule="auto"/>
              <w:ind w:left="1065"/>
              <w:rPr>
                <w:rFonts w:ascii="Times New Roman" w:hAnsi="Times New Roman" w:cs="Times New Roman"/>
                <w:color w:val="auto"/>
              </w:rPr>
            </w:pPr>
            <w:r w:rsidRPr="00F275AA">
              <w:rPr>
                <w:rFonts w:ascii="Times New Roman" w:hAnsi="Times New Roman" w:cs="Times New Roman"/>
                <w:color w:val="auto"/>
              </w:rPr>
              <w:t>- Замена картриджа микрофильтрационного (5 мкм), MFC 13` -1 шт.</w:t>
            </w:r>
          </w:p>
          <w:p w14:paraId="2E9420E9" w14:textId="77777777" w:rsidR="002E7DE9" w:rsidRPr="00F275AA" w:rsidRDefault="002E7DE9" w:rsidP="008732CD">
            <w:pPr>
              <w:pStyle w:val="a3"/>
              <w:spacing w:after="0" w:line="240" w:lineRule="auto"/>
              <w:ind w:left="1065"/>
              <w:rPr>
                <w:rFonts w:ascii="Times New Roman" w:hAnsi="Times New Roman" w:cs="Times New Roman"/>
                <w:color w:val="auto"/>
              </w:rPr>
            </w:pPr>
            <w:r w:rsidRPr="00F275AA">
              <w:rPr>
                <w:rFonts w:ascii="Times New Roman" w:hAnsi="Times New Roman" w:cs="Times New Roman"/>
                <w:color w:val="auto"/>
              </w:rPr>
              <w:t>- Замена картриджа с мембранным элементом, ROC 50 13` - 2 шт.</w:t>
            </w:r>
          </w:p>
          <w:p w14:paraId="03BF4445" w14:textId="0C82A2F6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Очистка внутренних электронных </w:t>
            </w:r>
            <w:r w:rsidR="00F275AA" w:rsidRPr="00F275AA">
              <w:rPr>
                <w:rFonts w:ascii="Times New Roman" w:hAnsi="Times New Roman" w:cs="Times New Roman"/>
              </w:rPr>
              <w:t>и механических узлов</w:t>
            </w:r>
            <w:r w:rsidRPr="00F275AA">
              <w:rPr>
                <w:rFonts w:ascii="Times New Roman" w:hAnsi="Times New Roman" w:cs="Times New Roman"/>
              </w:rPr>
              <w:t xml:space="preserve"> прибора</w:t>
            </w:r>
          </w:p>
          <w:p w14:paraId="5BAAB254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Очистка и смазка механических направляющих и приводов </w:t>
            </w:r>
          </w:p>
          <w:p w14:paraId="3E882140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Очистка оптических датчиков положения</w:t>
            </w:r>
          </w:p>
          <w:p w14:paraId="07705AD6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Промывка воздушных фильтров</w:t>
            </w:r>
          </w:p>
          <w:p w14:paraId="7C597B43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Промывка канистр подачи воды</w:t>
            </w:r>
          </w:p>
          <w:p w14:paraId="0FDAAA09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Замена фильтра по воде </w:t>
            </w:r>
          </w:p>
          <w:p w14:paraId="52B9D5F0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Очистка промывочных станций манипуляторов</w:t>
            </w:r>
          </w:p>
          <w:p w14:paraId="3E513AA5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Замена трубок жидкостной системы и запорных клапанов </w:t>
            </w:r>
          </w:p>
          <w:p w14:paraId="4D439958" w14:textId="7943D771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Очистка пробоотборника образца/</w:t>
            </w:r>
            <w:r w:rsidR="00F275AA" w:rsidRPr="00F275AA">
              <w:rPr>
                <w:rFonts w:ascii="Times New Roman" w:hAnsi="Times New Roman" w:cs="Times New Roman"/>
              </w:rPr>
              <w:t>реагента и</w:t>
            </w:r>
            <w:r w:rsidRPr="00F275AA">
              <w:rPr>
                <w:rFonts w:ascii="Times New Roman" w:hAnsi="Times New Roman" w:cs="Times New Roman"/>
              </w:rPr>
              <w:t xml:space="preserve"> лопатки миксера</w:t>
            </w:r>
          </w:p>
          <w:p w14:paraId="355E90CC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Замена пробоотборника образца/реагента </w:t>
            </w:r>
          </w:p>
          <w:p w14:paraId="07E5B50F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Замена лопатки миксера </w:t>
            </w:r>
          </w:p>
          <w:p w14:paraId="125FB6DA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Промывка и проверка шприца образца/реагента с заменой шприца </w:t>
            </w:r>
          </w:p>
          <w:p w14:paraId="7CF677B9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Замена галогенной лампы и калибровка усиления оптического блока</w:t>
            </w:r>
          </w:p>
          <w:p w14:paraId="165BECB2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Калибровка перистальтического насоса</w:t>
            </w:r>
          </w:p>
          <w:p w14:paraId="5F941F23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Проверка и регулировка роботизированной системы</w:t>
            </w:r>
          </w:p>
          <w:p w14:paraId="507B5D94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Проверка блока охлаждения реагентов</w:t>
            </w:r>
          </w:p>
          <w:p w14:paraId="27C1C4C5" w14:textId="17F13982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Проверка температуры инкубатора реакционной карусели и блока предварительного </w:t>
            </w:r>
            <w:r w:rsidR="00F275AA" w:rsidRPr="00F275AA">
              <w:rPr>
                <w:rFonts w:ascii="Times New Roman" w:hAnsi="Times New Roman" w:cs="Times New Roman"/>
              </w:rPr>
              <w:t>нагрева реагента</w:t>
            </w:r>
          </w:p>
          <w:p w14:paraId="4FA6706A" w14:textId="77777777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>Проверка качества работы приборы по контрольным измерениям</w:t>
            </w:r>
          </w:p>
          <w:p w14:paraId="3F336AD9" w14:textId="296EC7D0" w:rsidR="002E7DE9" w:rsidRPr="00F275AA" w:rsidRDefault="002E7DE9" w:rsidP="008732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75AA">
              <w:rPr>
                <w:rFonts w:ascii="Times New Roman" w:hAnsi="Times New Roman" w:cs="Times New Roman"/>
              </w:rPr>
              <w:t xml:space="preserve">Создание резервной копий базы данных </w:t>
            </w:r>
            <w:r w:rsidR="00F275AA" w:rsidRPr="00F275AA">
              <w:rPr>
                <w:rFonts w:ascii="Times New Roman" w:hAnsi="Times New Roman" w:cs="Times New Roman"/>
              </w:rPr>
              <w:t>на внешний</w:t>
            </w:r>
            <w:r w:rsidRPr="00F275AA">
              <w:rPr>
                <w:rFonts w:ascii="Times New Roman" w:hAnsi="Times New Roman" w:cs="Times New Roman"/>
              </w:rPr>
              <w:t xml:space="preserve"> носитель</w:t>
            </w:r>
          </w:p>
          <w:p w14:paraId="3296E697" w14:textId="77777777" w:rsidR="002E7DE9" w:rsidRPr="00F275AA" w:rsidRDefault="002E7DE9" w:rsidP="008732C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190DF0" w14:textId="77777777" w:rsidR="002E7DE9" w:rsidRPr="00F275AA" w:rsidRDefault="002E7DE9" w:rsidP="008732C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годового набора ТО арт. 115-047690-00:</w:t>
            </w:r>
          </w:p>
          <w:tbl>
            <w:tblPr>
              <w:tblW w:w="8990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127"/>
              <w:gridCol w:w="5446"/>
              <w:gridCol w:w="709"/>
            </w:tblGrid>
            <w:tr w:rsidR="002E7DE9" w:rsidRPr="00F275AA" w14:paraId="66274F01" w14:textId="77777777" w:rsidTr="008732CD">
              <w:trPr>
                <w:trHeight w:val="552"/>
              </w:trPr>
              <w:tc>
                <w:tcPr>
                  <w:tcW w:w="708" w:type="dxa"/>
                  <w:vAlign w:val="center"/>
                </w:tcPr>
                <w:p w14:paraId="76389D4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№, п/п</w:t>
                  </w:r>
                </w:p>
              </w:tc>
              <w:tc>
                <w:tcPr>
                  <w:tcW w:w="2127" w:type="dxa"/>
                  <w:vAlign w:val="center"/>
                </w:tcPr>
                <w:p w14:paraId="74F6BEF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 по каталогу</w:t>
                  </w:r>
                </w:p>
              </w:tc>
              <w:tc>
                <w:tcPr>
                  <w:tcW w:w="5446" w:type="dxa"/>
                  <w:vAlign w:val="center"/>
                </w:tcPr>
                <w:p w14:paraId="39096559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vAlign w:val="center"/>
                </w:tcPr>
                <w:p w14:paraId="3881C9C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Кол-во, шт.</w:t>
                  </w:r>
                </w:p>
              </w:tc>
            </w:tr>
            <w:tr w:rsidR="002E7DE9" w:rsidRPr="00F275AA" w14:paraId="4207955A" w14:textId="77777777" w:rsidTr="008732CD">
              <w:trPr>
                <w:trHeight w:val="341"/>
              </w:trPr>
              <w:tc>
                <w:tcPr>
                  <w:tcW w:w="708" w:type="dxa"/>
                  <w:vAlign w:val="center"/>
                </w:tcPr>
                <w:p w14:paraId="0D0EC68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* 1     </w:t>
                  </w:r>
                </w:p>
              </w:tc>
              <w:tc>
                <w:tcPr>
                  <w:tcW w:w="2127" w:type="dxa"/>
                  <w:vAlign w:val="center"/>
                </w:tcPr>
                <w:p w14:paraId="0AE34233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0000-20-10825</w:t>
                  </w:r>
                </w:p>
              </w:tc>
              <w:tc>
                <w:tcPr>
                  <w:tcW w:w="5446" w:type="dxa"/>
                  <w:vAlign w:val="center"/>
                </w:tcPr>
                <w:p w14:paraId="4B6F5C7E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Этикетка</w:t>
                  </w:r>
                </w:p>
              </w:tc>
              <w:tc>
                <w:tcPr>
                  <w:tcW w:w="709" w:type="dxa"/>
                  <w:vAlign w:val="center"/>
                </w:tcPr>
                <w:p w14:paraId="0A3C2FE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1A788777" w14:textId="77777777" w:rsidTr="008732CD">
              <w:tc>
                <w:tcPr>
                  <w:tcW w:w="708" w:type="dxa"/>
                  <w:vAlign w:val="center"/>
                </w:tcPr>
                <w:p w14:paraId="37F97A0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* 2</w:t>
                  </w:r>
                </w:p>
              </w:tc>
              <w:tc>
                <w:tcPr>
                  <w:tcW w:w="2127" w:type="dxa"/>
                  <w:vAlign w:val="center"/>
                </w:tcPr>
                <w:p w14:paraId="78CA702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0022-20-32917</w:t>
                  </w:r>
                </w:p>
              </w:tc>
              <w:tc>
                <w:tcPr>
                  <w:tcW w:w="5446" w:type="dxa"/>
                  <w:vAlign w:val="center"/>
                </w:tcPr>
                <w:p w14:paraId="093E32D6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Коробка для иглы забора проб</w:t>
                  </w:r>
                </w:p>
              </w:tc>
              <w:tc>
                <w:tcPr>
                  <w:tcW w:w="709" w:type="dxa"/>
                  <w:vAlign w:val="center"/>
                </w:tcPr>
                <w:p w14:paraId="3230F01E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E7DE9" w:rsidRPr="00F275AA" w14:paraId="18C89A1F" w14:textId="77777777" w:rsidTr="008732CD">
              <w:tc>
                <w:tcPr>
                  <w:tcW w:w="708" w:type="dxa"/>
                  <w:vAlign w:val="center"/>
                </w:tcPr>
                <w:p w14:paraId="1CF1AE8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27" w:type="dxa"/>
                  <w:vAlign w:val="center"/>
                </w:tcPr>
                <w:p w14:paraId="7EC16A2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0040-10-32303</w:t>
                  </w:r>
                </w:p>
              </w:tc>
              <w:tc>
                <w:tcPr>
                  <w:tcW w:w="5446" w:type="dxa"/>
                  <w:vAlign w:val="center"/>
                </w:tcPr>
                <w:p w14:paraId="5D113BD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Шайба для шприца забора реагента 400мкл</w:t>
                  </w:r>
                </w:p>
                <w:p w14:paraId="7931AEC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20BC67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2E7DE9" w:rsidRPr="00F275AA" w14:paraId="22829960" w14:textId="77777777" w:rsidTr="008732CD">
              <w:trPr>
                <w:trHeight w:val="415"/>
              </w:trPr>
              <w:tc>
                <w:tcPr>
                  <w:tcW w:w="708" w:type="dxa"/>
                  <w:vAlign w:val="center"/>
                </w:tcPr>
                <w:p w14:paraId="62CD4C29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27" w:type="dxa"/>
                  <w:vAlign w:val="center"/>
                </w:tcPr>
                <w:p w14:paraId="78EFBAE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043-000422-00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1FE1187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Фильтр</w:t>
                  </w:r>
                </w:p>
                <w:p w14:paraId="197549A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97682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2E7DE9" w:rsidRPr="00F275AA" w14:paraId="7075D758" w14:textId="77777777" w:rsidTr="008732CD">
              <w:tc>
                <w:tcPr>
                  <w:tcW w:w="708" w:type="dxa"/>
                  <w:vAlign w:val="center"/>
                </w:tcPr>
                <w:p w14:paraId="0742B41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* </w:t>
                  </w: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27" w:type="dxa"/>
                  <w:vAlign w:val="center"/>
                </w:tcPr>
                <w:p w14:paraId="2504BE3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047-000105-00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4202EDB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Этикетка на картонной коробке</w:t>
                  </w:r>
                </w:p>
              </w:tc>
              <w:tc>
                <w:tcPr>
                  <w:tcW w:w="709" w:type="dxa"/>
                  <w:vAlign w:val="center"/>
                </w:tcPr>
                <w:p w14:paraId="05678C16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0ECE9D57" w14:textId="77777777" w:rsidTr="008732CD">
              <w:tc>
                <w:tcPr>
                  <w:tcW w:w="708" w:type="dxa"/>
                  <w:vAlign w:val="center"/>
                </w:tcPr>
                <w:p w14:paraId="73D3436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* </w:t>
                  </w: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27" w:type="dxa"/>
                  <w:vAlign w:val="center"/>
                </w:tcPr>
                <w:p w14:paraId="0ACCB62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048-002850-00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6A75E9B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Подушка (верх)</w:t>
                  </w:r>
                </w:p>
              </w:tc>
              <w:tc>
                <w:tcPr>
                  <w:tcW w:w="709" w:type="dxa"/>
                  <w:vAlign w:val="center"/>
                </w:tcPr>
                <w:p w14:paraId="4894C82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6AF1AA83" w14:textId="77777777" w:rsidTr="008732CD">
              <w:trPr>
                <w:trHeight w:val="70"/>
              </w:trPr>
              <w:tc>
                <w:tcPr>
                  <w:tcW w:w="708" w:type="dxa"/>
                  <w:vAlign w:val="center"/>
                </w:tcPr>
                <w:p w14:paraId="2776D60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* 7</w:t>
                  </w:r>
                </w:p>
              </w:tc>
              <w:tc>
                <w:tcPr>
                  <w:tcW w:w="2127" w:type="dxa"/>
                  <w:vAlign w:val="center"/>
                </w:tcPr>
                <w:p w14:paraId="14FE29C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048-002851-00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7594AF1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Подушка (середина)</w:t>
                  </w:r>
                </w:p>
              </w:tc>
              <w:tc>
                <w:tcPr>
                  <w:tcW w:w="709" w:type="dxa"/>
                  <w:vAlign w:val="center"/>
                </w:tcPr>
                <w:p w14:paraId="640D3D33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56A8001A" w14:textId="77777777" w:rsidTr="008732CD">
              <w:tc>
                <w:tcPr>
                  <w:tcW w:w="708" w:type="dxa"/>
                  <w:vAlign w:val="center"/>
                </w:tcPr>
                <w:p w14:paraId="54274D63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* </w:t>
                  </w: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27" w:type="dxa"/>
                  <w:vAlign w:val="center"/>
                </w:tcPr>
                <w:p w14:paraId="02D0BB1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048-002852-00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1CA618F4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Подушка (низ)</w:t>
                  </w:r>
                </w:p>
              </w:tc>
              <w:tc>
                <w:tcPr>
                  <w:tcW w:w="709" w:type="dxa"/>
                  <w:vAlign w:val="center"/>
                </w:tcPr>
                <w:p w14:paraId="2B1819F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E7DE9" w:rsidRPr="00F275AA" w14:paraId="6E7E00ED" w14:textId="77777777" w:rsidTr="008732CD">
              <w:tc>
                <w:tcPr>
                  <w:tcW w:w="708" w:type="dxa"/>
                  <w:vAlign w:val="center"/>
                </w:tcPr>
                <w:p w14:paraId="0618BF3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27" w:type="dxa"/>
                  <w:vAlign w:val="center"/>
                </w:tcPr>
                <w:p w14:paraId="7E6C455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801-BA23-00025-00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1AAC384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Шприц реагента 500мкл (с нулевым объёмом)</w:t>
                  </w:r>
                </w:p>
              </w:tc>
              <w:tc>
                <w:tcPr>
                  <w:tcW w:w="709" w:type="dxa"/>
                  <w:vAlign w:val="center"/>
                </w:tcPr>
                <w:p w14:paraId="5BF8AFD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1763E0D0" w14:textId="77777777" w:rsidTr="008732CD">
              <w:tc>
                <w:tcPr>
                  <w:tcW w:w="708" w:type="dxa"/>
                  <w:vAlign w:val="center"/>
                </w:tcPr>
                <w:p w14:paraId="72F664A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27" w:type="dxa"/>
                  <w:vAlign w:val="center"/>
                </w:tcPr>
                <w:p w14:paraId="7181464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082-002375-00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0772986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Трубка 1.6 * 3.2 мм</w:t>
                  </w:r>
                </w:p>
              </w:tc>
              <w:tc>
                <w:tcPr>
                  <w:tcW w:w="709" w:type="dxa"/>
                  <w:vAlign w:val="center"/>
                </w:tcPr>
                <w:p w14:paraId="524E0D5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2E7DE9" w:rsidRPr="00F275AA" w14:paraId="5BD4BC4E" w14:textId="77777777" w:rsidTr="008732CD">
              <w:tc>
                <w:tcPr>
                  <w:tcW w:w="708" w:type="dxa"/>
                  <w:vAlign w:val="center"/>
                </w:tcPr>
                <w:p w14:paraId="6DB4433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27" w:type="dxa"/>
                  <w:vAlign w:val="center"/>
                </w:tcPr>
                <w:p w14:paraId="37842D1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115-003712-00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64C197C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Лампа галогеновая 20 Вт</w:t>
                  </w:r>
                </w:p>
              </w:tc>
              <w:tc>
                <w:tcPr>
                  <w:tcW w:w="709" w:type="dxa"/>
                  <w:vAlign w:val="center"/>
                </w:tcPr>
                <w:p w14:paraId="71E791E4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E7DE9" w:rsidRPr="00F275AA" w14:paraId="7051F866" w14:textId="77777777" w:rsidTr="008732CD">
              <w:tc>
                <w:tcPr>
                  <w:tcW w:w="708" w:type="dxa"/>
                  <w:vAlign w:val="center"/>
                </w:tcPr>
                <w:p w14:paraId="0B48EC8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127" w:type="dxa"/>
                  <w:vAlign w:val="center"/>
                </w:tcPr>
                <w:p w14:paraId="07A5E77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115-037085-00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02AE32A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Зонд забора проб (для </w:t>
                  </w:r>
                  <w:proofErr w:type="spellStart"/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глико</w:t>
                  </w:r>
                  <w:proofErr w:type="spellEnd"/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-гемоглобина)</w:t>
                  </w:r>
                </w:p>
              </w:tc>
              <w:tc>
                <w:tcPr>
                  <w:tcW w:w="709" w:type="dxa"/>
                  <w:vAlign w:val="center"/>
                </w:tcPr>
                <w:p w14:paraId="6FD8EEE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E7DE9" w:rsidRPr="00F275AA" w14:paraId="7E933CCD" w14:textId="77777777" w:rsidTr="008732CD">
              <w:tc>
                <w:tcPr>
                  <w:tcW w:w="708" w:type="dxa"/>
                  <w:vAlign w:val="center"/>
                </w:tcPr>
                <w:p w14:paraId="13B341C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127" w:type="dxa"/>
                  <w:vAlign w:val="center"/>
                </w:tcPr>
                <w:p w14:paraId="5EEFA90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3001-10-07069</w:t>
                  </w:r>
                </w:p>
              </w:tc>
              <w:tc>
                <w:tcPr>
                  <w:tcW w:w="5446" w:type="dxa"/>
                  <w:vAlign w:val="center"/>
                </w:tcPr>
                <w:p w14:paraId="2B34C97D" w14:textId="714B1FE9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Трубка 1/</w:t>
                  </w:r>
                  <w:r w:rsidR="00F275AA"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  <w:r w:rsidR="00F275AA"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” *</w:t>
                  </w: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1/8”</w:t>
                  </w:r>
                </w:p>
              </w:tc>
              <w:tc>
                <w:tcPr>
                  <w:tcW w:w="709" w:type="dxa"/>
                  <w:vAlign w:val="center"/>
                </w:tcPr>
                <w:p w14:paraId="2322869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</w:p>
              </w:tc>
            </w:tr>
            <w:tr w:rsidR="002E7DE9" w:rsidRPr="00F275AA" w14:paraId="551E2A1F" w14:textId="77777777" w:rsidTr="008732CD">
              <w:tc>
                <w:tcPr>
                  <w:tcW w:w="708" w:type="dxa"/>
                  <w:vAlign w:val="center"/>
                </w:tcPr>
                <w:p w14:paraId="719089C4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* </w:t>
                  </w: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127" w:type="dxa"/>
                  <w:vAlign w:val="center"/>
                </w:tcPr>
                <w:p w14:paraId="510229C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A23-000023---</w:t>
                  </w:r>
                </w:p>
              </w:tc>
              <w:tc>
                <w:tcPr>
                  <w:tcW w:w="5446" w:type="dxa"/>
                  <w:vAlign w:val="center"/>
                </w:tcPr>
                <w:p w14:paraId="5B0A723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Герметичный пакет</w:t>
                  </w:r>
                </w:p>
              </w:tc>
              <w:tc>
                <w:tcPr>
                  <w:tcW w:w="709" w:type="dxa"/>
                  <w:vAlign w:val="center"/>
                </w:tcPr>
                <w:p w14:paraId="3ACC928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</w:p>
              </w:tc>
            </w:tr>
            <w:tr w:rsidR="002E7DE9" w:rsidRPr="00F275AA" w14:paraId="162E6449" w14:textId="77777777" w:rsidTr="008732CD">
              <w:tc>
                <w:tcPr>
                  <w:tcW w:w="708" w:type="dxa"/>
                  <w:vAlign w:val="center"/>
                </w:tcPr>
                <w:p w14:paraId="0142C26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127" w:type="dxa"/>
                  <w:vAlign w:val="center"/>
                </w:tcPr>
                <w:p w14:paraId="7927B1E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BA30-20-06774</w:t>
                  </w:r>
                </w:p>
              </w:tc>
              <w:tc>
                <w:tcPr>
                  <w:tcW w:w="5446" w:type="dxa"/>
                  <w:vAlign w:val="center"/>
                </w:tcPr>
                <w:p w14:paraId="02E1646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Гайка миксера</w:t>
                  </w:r>
                </w:p>
              </w:tc>
              <w:tc>
                <w:tcPr>
                  <w:tcW w:w="709" w:type="dxa"/>
                  <w:vAlign w:val="center"/>
                </w:tcPr>
                <w:p w14:paraId="1BD6B019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36F28099" w14:textId="77777777" w:rsidTr="008732CD">
              <w:tc>
                <w:tcPr>
                  <w:tcW w:w="708" w:type="dxa"/>
                  <w:vAlign w:val="center"/>
                </w:tcPr>
                <w:p w14:paraId="0CCA0DA7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127" w:type="dxa"/>
                  <w:vAlign w:val="center"/>
                </w:tcPr>
                <w:p w14:paraId="3E7A7DE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801-BX50-00012-00</w:t>
                  </w:r>
                </w:p>
              </w:tc>
              <w:tc>
                <w:tcPr>
                  <w:tcW w:w="5446" w:type="dxa"/>
                  <w:vAlign w:val="center"/>
                </w:tcPr>
                <w:p w14:paraId="7C3E117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Миксер</w:t>
                  </w:r>
                </w:p>
              </w:tc>
              <w:tc>
                <w:tcPr>
                  <w:tcW w:w="709" w:type="dxa"/>
                  <w:vAlign w:val="center"/>
                </w:tcPr>
                <w:p w14:paraId="7431D62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713CA68B" w14:textId="77777777" w:rsidTr="008732CD">
              <w:trPr>
                <w:trHeight w:val="848"/>
              </w:trPr>
              <w:tc>
                <w:tcPr>
                  <w:tcW w:w="8990" w:type="dxa"/>
                  <w:gridSpan w:val="4"/>
                  <w:vAlign w:val="center"/>
                </w:tcPr>
                <w:p w14:paraId="103C37F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* - упаковка для запасных частей набора (добавлены в перечень производителем)</w:t>
                  </w:r>
                </w:p>
              </w:tc>
            </w:tr>
          </w:tbl>
          <w:p w14:paraId="3ECE2732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C27705" w14:textId="77777777" w:rsidR="002E7DE9" w:rsidRPr="00F275AA" w:rsidRDefault="002E7DE9" w:rsidP="008732C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CA3BB" w14:textId="77777777" w:rsidR="002E7DE9" w:rsidRPr="00F275AA" w:rsidRDefault="002E7DE9" w:rsidP="008732C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7DE9" w:rsidRPr="00F275AA" w14:paraId="3354104A" w14:textId="77777777" w:rsidTr="008732CD">
        <w:tc>
          <w:tcPr>
            <w:tcW w:w="1985" w:type="dxa"/>
          </w:tcPr>
          <w:p w14:paraId="5F73722D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Гематологический анализатор</w:t>
            </w:r>
          </w:p>
        </w:tc>
        <w:tc>
          <w:tcPr>
            <w:tcW w:w="1276" w:type="dxa"/>
          </w:tcPr>
          <w:p w14:paraId="6AF00E79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BC-6200 </w:t>
            </w:r>
            <w:proofErr w:type="spellStart"/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Mindray</w:t>
            </w:r>
            <w:proofErr w:type="spellEnd"/>
          </w:p>
        </w:tc>
        <w:tc>
          <w:tcPr>
            <w:tcW w:w="1276" w:type="dxa"/>
          </w:tcPr>
          <w:p w14:paraId="166827E7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TW-26002344</w:t>
            </w:r>
          </w:p>
        </w:tc>
        <w:tc>
          <w:tcPr>
            <w:tcW w:w="10348" w:type="dxa"/>
          </w:tcPr>
          <w:p w14:paraId="34CF8AC8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Очистка внутренностей анализатора от пыли.</w:t>
            </w:r>
          </w:p>
          <w:p w14:paraId="190BE789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Очистка шприца забора образца.</w:t>
            </w:r>
          </w:p>
          <w:p w14:paraId="78BE342E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Очистка блока обтирки зонда забора проб.</w:t>
            </w:r>
          </w:p>
          <w:p w14:paraId="33E4B881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 поплавка бачка с отходами.</w:t>
            </w:r>
          </w:p>
          <w:p w14:paraId="68870700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 приводных шкивов, ведомых шкивов и направляющих скольжения.</w:t>
            </w:r>
          </w:p>
          <w:p w14:paraId="1F24788C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Замена зонда забора проб.</w:t>
            </w:r>
          </w:p>
          <w:p w14:paraId="55315BC3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 положение зонда забора проб в реакционных камерах.</w:t>
            </w:r>
          </w:p>
          <w:p w14:paraId="619A3DED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Очистка и смазка приводных валов блока шприцов </w:t>
            </w:r>
          </w:p>
          <w:p w14:paraId="75469120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Смазка движущихся частей.</w:t>
            </w:r>
          </w:p>
          <w:p w14:paraId="2F3A6546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 состояния жидкостной системы.</w:t>
            </w:r>
          </w:p>
          <w:p w14:paraId="6E4BF097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Проверка уровня вакуума и давления. </w:t>
            </w:r>
          </w:p>
          <w:p w14:paraId="7259B99A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 и замена изнашиваемых деталей.</w:t>
            </w:r>
          </w:p>
          <w:p w14:paraId="773246BF" w14:textId="189D688F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Очистка камер </w:t>
            </w:r>
            <w:r w:rsidR="00F275AA" w:rsidRPr="00F275AA">
              <w:rPr>
                <w:rFonts w:ascii="Times New Roman" w:hAnsi="Times New Roman" w:cs="Times New Roman"/>
                <w:sz w:val="22"/>
                <w:szCs w:val="22"/>
              </w:rPr>
              <w:t>HGB, RBC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 xml:space="preserve"> и камеры оптической реакции.</w:t>
            </w:r>
          </w:p>
          <w:p w14:paraId="5ED10CB0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Проверка/калибровка усиления HGB.</w:t>
            </w:r>
          </w:p>
          <w:p w14:paraId="14E0AD28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Калибровка прибора и контроль качества.</w:t>
            </w:r>
          </w:p>
          <w:p w14:paraId="0A5F9C9E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ab/>
              <w:t>Общая проверка качества работы приборы по тестам.</w:t>
            </w:r>
          </w:p>
          <w:p w14:paraId="11081F03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9A5FBF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75AA">
              <w:rPr>
                <w:rFonts w:ascii="Times New Roman" w:hAnsi="Times New Roman" w:cs="Times New Roman"/>
                <w:sz w:val="22"/>
                <w:szCs w:val="22"/>
              </w:rPr>
              <w:t>Годовой набор ТО (BC-6200) 115-048326-00:</w:t>
            </w:r>
          </w:p>
          <w:tbl>
            <w:tblPr>
              <w:tblW w:w="91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5401"/>
              <w:gridCol w:w="1493"/>
            </w:tblGrid>
            <w:tr w:rsidR="002E7DE9" w:rsidRPr="00F275AA" w14:paraId="0A7609A2" w14:textId="77777777" w:rsidTr="008732CD">
              <w:trPr>
                <w:trHeight w:val="794"/>
                <w:jc w:val="center"/>
              </w:trPr>
              <w:tc>
                <w:tcPr>
                  <w:tcW w:w="2229" w:type="dxa"/>
                  <w:noWrap/>
                  <w:vAlign w:val="center"/>
                  <w:hideMark/>
                </w:tcPr>
                <w:p w14:paraId="6058224A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 по каталогу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14:paraId="30284D1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93" w:type="dxa"/>
                  <w:noWrap/>
                  <w:vAlign w:val="center"/>
                  <w:hideMark/>
                </w:tcPr>
                <w:p w14:paraId="152368BE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Кол-во, шт.</w:t>
                  </w:r>
                </w:p>
              </w:tc>
            </w:tr>
            <w:tr w:rsidR="002E7DE9" w:rsidRPr="00F275AA" w14:paraId="0A096D04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  <w:hideMark/>
                </w:tcPr>
                <w:p w14:paraId="6D5C3FB3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0010-10-12408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14:paraId="0704AA8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Фильтр </w:t>
                  </w:r>
                  <w:proofErr w:type="spellStart"/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дилюента</w:t>
                  </w:r>
                  <w:proofErr w:type="spellEnd"/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43 мкм</w:t>
                  </w:r>
                </w:p>
                <w:p w14:paraId="590F5B5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3" w:type="dxa"/>
                  <w:noWrap/>
                  <w:vAlign w:val="center"/>
                  <w:hideMark/>
                </w:tcPr>
                <w:p w14:paraId="3D308920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43B9CBFE" w14:textId="77777777" w:rsidTr="008732CD">
              <w:trPr>
                <w:trHeight w:val="522"/>
                <w:jc w:val="center"/>
              </w:trPr>
              <w:tc>
                <w:tcPr>
                  <w:tcW w:w="2229" w:type="dxa"/>
                  <w:noWrap/>
                  <w:vAlign w:val="center"/>
                  <w:hideMark/>
                </w:tcPr>
                <w:p w14:paraId="26A7E48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041-023727-00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14:paraId="11F60F9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блок очистки зонда забора проб</w:t>
                  </w:r>
                </w:p>
                <w:p w14:paraId="27C0EED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3" w:type="dxa"/>
                  <w:noWrap/>
                  <w:vAlign w:val="center"/>
                  <w:hideMark/>
                </w:tcPr>
                <w:p w14:paraId="2F96B566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6708BCDA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  <w:hideMark/>
                </w:tcPr>
                <w:p w14:paraId="49D3A31E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082-000614-00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14:paraId="5725998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Трубка</w:t>
                  </w: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 xml:space="preserve"> 5/32"X1/32"</w:t>
                  </w:r>
                </w:p>
                <w:p w14:paraId="5880A664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93" w:type="dxa"/>
                  <w:noWrap/>
                  <w:vAlign w:val="center"/>
                  <w:hideMark/>
                </w:tcPr>
                <w:p w14:paraId="5A7C20F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23E5C7D7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  <w:hideMark/>
                </w:tcPr>
                <w:p w14:paraId="5541E856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115-010567-00</w:t>
                  </w:r>
                </w:p>
              </w:tc>
              <w:tc>
                <w:tcPr>
                  <w:tcW w:w="5401" w:type="dxa"/>
                  <w:vAlign w:val="center"/>
                  <w:hideMark/>
                </w:tcPr>
                <w:p w14:paraId="5C7B0FB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Фильтр проточной жидкости</w:t>
                  </w:r>
                </w:p>
              </w:tc>
              <w:tc>
                <w:tcPr>
                  <w:tcW w:w="1493" w:type="dxa"/>
                  <w:noWrap/>
                  <w:vAlign w:val="center"/>
                  <w:hideMark/>
                </w:tcPr>
                <w:p w14:paraId="7816F5EF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50AF7D82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</w:tcPr>
                <w:p w14:paraId="413039E1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115-011660-00</w:t>
                  </w:r>
                </w:p>
              </w:tc>
              <w:tc>
                <w:tcPr>
                  <w:tcW w:w="5401" w:type="dxa"/>
                  <w:vAlign w:val="center"/>
                </w:tcPr>
                <w:p w14:paraId="72293E1C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Фильтр</w:t>
                  </w:r>
                </w:p>
              </w:tc>
              <w:tc>
                <w:tcPr>
                  <w:tcW w:w="1493" w:type="dxa"/>
                  <w:noWrap/>
                  <w:vAlign w:val="center"/>
                </w:tcPr>
                <w:p w14:paraId="33409C0D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2E7DE9" w:rsidRPr="00F275AA" w14:paraId="28921290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</w:tcPr>
                <w:p w14:paraId="776EB572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115-033912-00</w:t>
                  </w:r>
                </w:p>
              </w:tc>
              <w:tc>
                <w:tcPr>
                  <w:tcW w:w="5401" w:type="dxa"/>
                  <w:vAlign w:val="center"/>
                </w:tcPr>
                <w:p w14:paraId="6D33D2B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Зонд забора проб</w:t>
                  </w:r>
                </w:p>
              </w:tc>
              <w:tc>
                <w:tcPr>
                  <w:tcW w:w="1493" w:type="dxa"/>
                  <w:noWrap/>
                  <w:vAlign w:val="center"/>
                </w:tcPr>
                <w:p w14:paraId="7827C3DE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  <w:tr w:rsidR="002E7DE9" w:rsidRPr="00F275AA" w14:paraId="2E75C020" w14:textId="77777777" w:rsidTr="008732CD">
              <w:trPr>
                <w:trHeight w:val="307"/>
                <w:jc w:val="center"/>
              </w:trPr>
              <w:tc>
                <w:tcPr>
                  <w:tcW w:w="2229" w:type="dxa"/>
                  <w:noWrap/>
                  <w:vAlign w:val="center"/>
                </w:tcPr>
                <w:p w14:paraId="06DEDBF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M6G-020011---</w:t>
                  </w:r>
                </w:p>
              </w:tc>
              <w:tc>
                <w:tcPr>
                  <w:tcW w:w="5401" w:type="dxa"/>
                  <w:vAlign w:val="center"/>
                </w:tcPr>
                <w:p w14:paraId="2EA9F278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Трубка</w:t>
                  </w:r>
                  <w:r w:rsidRPr="00F275AA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en-US"/>
                    </w:rPr>
                    <w:t xml:space="preserve"> 1/16"X1/8"</w:t>
                  </w:r>
                </w:p>
              </w:tc>
              <w:tc>
                <w:tcPr>
                  <w:tcW w:w="1493" w:type="dxa"/>
                  <w:noWrap/>
                  <w:vAlign w:val="center"/>
                </w:tcPr>
                <w:p w14:paraId="48C7A79B" w14:textId="77777777" w:rsidR="002E7DE9" w:rsidRPr="00F275AA" w:rsidRDefault="002E7DE9" w:rsidP="008732C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F275AA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</w:p>
              </w:tc>
            </w:tr>
          </w:tbl>
          <w:p w14:paraId="765844CB" w14:textId="77777777" w:rsidR="002E7DE9" w:rsidRPr="00F275AA" w:rsidRDefault="002E7DE9" w:rsidP="008732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01BA21" w14:textId="77777777" w:rsidR="002E7DE9" w:rsidRPr="00F275AA" w:rsidRDefault="002E7DE9" w:rsidP="002E7DE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F275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  <w:lastRenderedPageBreak/>
        <w:t xml:space="preserve">        </w:t>
      </w:r>
    </w:p>
    <w:p w14:paraId="4C4E5642" w14:textId="77777777" w:rsidR="002E7DE9" w:rsidRPr="00F275AA" w:rsidRDefault="002E7DE9" w:rsidP="002E7DE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  <w:r w:rsidRPr="00F275AA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 wp14:anchorId="1E8DAC81" wp14:editId="3C1F84A4">
            <wp:extent cx="9248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F55F" w14:textId="77777777" w:rsidR="002E7DE9" w:rsidRPr="00F275AA" w:rsidRDefault="002E7DE9" w:rsidP="00F275AA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ar-SA" w:bidi="ar-SA"/>
        </w:rPr>
      </w:pPr>
    </w:p>
    <w:p w14:paraId="05A30C44" w14:textId="77777777" w:rsidR="002E7DE9" w:rsidRPr="00F275AA" w:rsidRDefault="002E7DE9" w:rsidP="002E7DE9">
      <w:pPr>
        <w:rPr>
          <w:rFonts w:ascii="Times New Roman" w:hAnsi="Times New Roman" w:cs="Times New Roman"/>
          <w:sz w:val="22"/>
          <w:szCs w:val="22"/>
        </w:rPr>
      </w:pPr>
    </w:p>
    <w:p w14:paraId="5B1A3C82" w14:textId="025927B5" w:rsidR="002E7DE9" w:rsidRPr="00F275AA" w:rsidRDefault="00F275AA" w:rsidP="002E7DE9">
      <w:pPr>
        <w:rPr>
          <w:rFonts w:ascii="Times New Roman" w:hAnsi="Times New Roman" w:cs="Times New Roman"/>
          <w:sz w:val="22"/>
          <w:szCs w:val="22"/>
        </w:rPr>
      </w:pPr>
      <w:r w:rsidRPr="00F275AA">
        <w:rPr>
          <w:rFonts w:ascii="Times New Roman" w:hAnsi="Times New Roman" w:cs="Times New Roman"/>
          <w:sz w:val="22"/>
          <w:szCs w:val="22"/>
        </w:rPr>
        <w:t>Контактное лицо по техническому заданию:</w:t>
      </w:r>
    </w:p>
    <w:p w14:paraId="22C424F7" w14:textId="02AA1C57" w:rsidR="00F275AA" w:rsidRPr="00F275AA" w:rsidRDefault="00F275AA" w:rsidP="002E7DE9">
      <w:pPr>
        <w:rPr>
          <w:rFonts w:ascii="Times New Roman" w:hAnsi="Times New Roman" w:cs="Times New Roman"/>
          <w:sz w:val="22"/>
          <w:szCs w:val="22"/>
        </w:rPr>
      </w:pPr>
      <w:r w:rsidRPr="00F275AA">
        <w:rPr>
          <w:rFonts w:ascii="Times New Roman" w:hAnsi="Times New Roman" w:cs="Times New Roman"/>
          <w:sz w:val="22"/>
          <w:szCs w:val="22"/>
        </w:rPr>
        <w:t>Заведующая КДЛ – Сазонова Наталья Георгиевна;</w:t>
      </w:r>
    </w:p>
    <w:p w14:paraId="5A3D3F13" w14:textId="77AF27DA" w:rsidR="00F275AA" w:rsidRPr="00F275AA" w:rsidRDefault="00F275AA" w:rsidP="002E7DE9">
      <w:pPr>
        <w:rPr>
          <w:rFonts w:ascii="Times New Roman" w:hAnsi="Times New Roman" w:cs="Times New Roman"/>
          <w:sz w:val="22"/>
          <w:szCs w:val="22"/>
        </w:rPr>
      </w:pPr>
      <w:r w:rsidRPr="00F275AA">
        <w:rPr>
          <w:rFonts w:ascii="Times New Roman" w:hAnsi="Times New Roman" w:cs="Times New Roman"/>
          <w:sz w:val="22"/>
          <w:szCs w:val="22"/>
        </w:rPr>
        <w:t>Телефон: +7(919) 492-27-35;</w:t>
      </w:r>
    </w:p>
    <w:p w14:paraId="6BAAA259" w14:textId="69C100A7" w:rsidR="003C2CD3" w:rsidRPr="00F275AA" w:rsidRDefault="00F275AA" w:rsidP="00F275AA">
      <w:pPr>
        <w:rPr>
          <w:rFonts w:ascii="Times New Roman" w:hAnsi="Times New Roman" w:cs="Times New Roman"/>
          <w:color w:val="0070C0"/>
          <w:sz w:val="22"/>
          <w:szCs w:val="22"/>
          <w:u w:val="single"/>
          <w:lang w:val="en-US"/>
        </w:rPr>
      </w:pPr>
      <w:r w:rsidRPr="00F275AA">
        <w:rPr>
          <w:rFonts w:ascii="Times New Roman" w:hAnsi="Times New Roman" w:cs="Times New Roman"/>
          <w:sz w:val="22"/>
          <w:szCs w:val="22"/>
          <w:lang w:val="en-US"/>
        </w:rPr>
        <w:t xml:space="preserve">e-mail: </w:t>
      </w:r>
      <w:r w:rsidRPr="00F275AA">
        <w:rPr>
          <w:rFonts w:ascii="Times New Roman" w:hAnsi="Times New Roman" w:cs="Times New Roman"/>
          <w:color w:val="0070C0"/>
          <w:sz w:val="22"/>
          <w:szCs w:val="22"/>
          <w:u w:val="single"/>
          <w:lang w:val="en-US"/>
        </w:rPr>
        <w:t>pe-okb-lab@medikrzd.ru</w:t>
      </w:r>
    </w:p>
    <w:p w14:paraId="0C231291" w14:textId="77777777" w:rsidR="003C2CD3" w:rsidRPr="00F275AA" w:rsidRDefault="003C2CD3" w:rsidP="003C2CD3">
      <w:pPr>
        <w:ind w:left="300"/>
        <w:rPr>
          <w:rFonts w:ascii="Times New Roman" w:hAnsi="Times New Roman"/>
          <w:b/>
          <w:sz w:val="22"/>
          <w:szCs w:val="22"/>
          <w:lang w:val="en-US"/>
        </w:rPr>
      </w:pPr>
      <w:r w:rsidRPr="00F275AA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</w:p>
    <w:p w14:paraId="6D7F390B" w14:textId="2C42E42E" w:rsidR="003C2CD3" w:rsidRPr="00F275AA" w:rsidRDefault="00BA2AF2" w:rsidP="00F275AA">
      <w:pPr>
        <w:widowControl/>
        <w:suppressAutoHyphens/>
        <w:jc w:val="center"/>
        <w:rPr>
          <w:rFonts w:ascii="Bookman Old Style" w:eastAsia="Times New Roman" w:hAnsi="Bookman Old Style" w:cs="Times New Roman"/>
          <w:b/>
          <w:color w:val="auto"/>
          <w:lang w:val="en-US" w:eastAsia="ar-SA" w:bidi="ar-SA"/>
        </w:rPr>
      </w:pPr>
      <w:r w:rsidRPr="00F275AA">
        <w:rPr>
          <w:rFonts w:ascii="Bookman Old Style" w:eastAsia="Times New Roman" w:hAnsi="Bookman Old Style" w:cs="Times New Roman"/>
          <w:b/>
          <w:color w:val="auto"/>
          <w:lang w:val="en-US" w:eastAsia="ar-SA" w:bidi="ar-SA"/>
        </w:rPr>
        <w:t xml:space="preserve">        </w:t>
      </w:r>
    </w:p>
    <w:p w14:paraId="44BC4F0F" w14:textId="77777777" w:rsidR="003C2CD3" w:rsidRPr="00F275AA" w:rsidRDefault="003C2CD3" w:rsidP="003C2CD3">
      <w:pPr>
        <w:rPr>
          <w:lang w:val="en-US"/>
        </w:rPr>
      </w:pPr>
    </w:p>
    <w:p w14:paraId="0731DA3B" w14:textId="77777777" w:rsidR="00DD3518" w:rsidRPr="00F275AA" w:rsidRDefault="00DD3518">
      <w:pPr>
        <w:rPr>
          <w:lang w:val="en-US"/>
        </w:rPr>
      </w:pPr>
    </w:p>
    <w:sectPr w:rsidR="00DD3518" w:rsidRPr="00F275AA" w:rsidSect="003C2C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90814"/>
    <w:multiLevelType w:val="hybridMultilevel"/>
    <w:tmpl w:val="CA92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5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38"/>
    <w:rsid w:val="001E32B9"/>
    <w:rsid w:val="002E7DE9"/>
    <w:rsid w:val="003A70CC"/>
    <w:rsid w:val="003C2CD3"/>
    <w:rsid w:val="006E0738"/>
    <w:rsid w:val="009F5303"/>
    <w:rsid w:val="00BA2AF2"/>
    <w:rsid w:val="00DD3518"/>
    <w:rsid w:val="00F2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0A1C"/>
  <w15:chartTrackingRefBased/>
  <w15:docId w15:val="{D40064AB-701F-428F-AA94-D0529D7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2CD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CD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3C2CD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Наталья Георгиевна</dc:creator>
  <cp:keywords/>
  <dc:description/>
  <cp:lastModifiedBy>Займогова Марина Георгиевна</cp:lastModifiedBy>
  <cp:revision>11</cp:revision>
  <dcterms:created xsi:type="dcterms:W3CDTF">2025-04-28T11:21:00Z</dcterms:created>
  <dcterms:modified xsi:type="dcterms:W3CDTF">2025-04-30T05:11:00Z</dcterms:modified>
</cp:coreProperties>
</file>