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6F" w:rsidRDefault="00244E6F" w:rsidP="006F09B6">
      <w:pPr>
        <w:shd w:val="clear" w:color="auto" w:fill="FFFFFF"/>
        <w:tabs>
          <w:tab w:val="left" w:pos="851"/>
        </w:tabs>
        <w:ind w:right="1"/>
        <w:rPr>
          <w:b/>
          <w:spacing w:val="-1"/>
        </w:rPr>
      </w:pPr>
    </w:p>
    <w:p w:rsidR="002E619F" w:rsidRPr="00731CFE" w:rsidRDefault="002E619F" w:rsidP="002E619F">
      <w:pPr>
        <w:jc w:val="center"/>
        <w:rPr>
          <w:b/>
        </w:rPr>
      </w:pPr>
      <w:r>
        <w:rPr>
          <w:b/>
        </w:rPr>
        <w:t>Техническое задание</w:t>
      </w:r>
    </w:p>
    <w:p w:rsidR="002E619F" w:rsidRPr="00731CFE" w:rsidRDefault="002E619F" w:rsidP="002E619F"/>
    <w:p w:rsidR="002E619F" w:rsidRPr="00067F86" w:rsidRDefault="002E619F" w:rsidP="002E619F">
      <w:pPr>
        <w:widowControl w:val="0"/>
        <w:numPr>
          <w:ilvl w:val="0"/>
          <w:numId w:val="1"/>
        </w:numPr>
        <w:autoSpaceDN w:val="0"/>
        <w:spacing w:after="200" w:line="276" w:lineRule="auto"/>
        <w:ind w:left="284" w:firstLine="425"/>
        <w:jc w:val="both"/>
        <w:rPr>
          <w:lang w:eastAsia="ar-SA"/>
        </w:rPr>
      </w:pPr>
      <w:r w:rsidRPr="00067F86">
        <w:rPr>
          <w:b/>
          <w:lang w:eastAsia="ar-SA"/>
        </w:rPr>
        <w:t>Срок выполнения работ:</w:t>
      </w:r>
      <w:r w:rsidRPr="00067F86">
        <w:rPr>
          <w:lang w:eastAsia="ar-SA"/>
        </w:rPr>
        <w:t xml:space="preserve"> </w:t>
      </w:r>
    </w:p>
    <w:p w:rsidR="002E619F" w:rsidRPr="00067F86" w:rsidRDefault="002E619F" w:rsidP="002E619F">
      <w:pPr>
        <w:widowControl w:val="0"/>
        <w:suppressAutoHyphens/>
        <w:autoSpaceDE w:val="0"/>
        <w:ind w:left="284" w:firstLine="425"/>
        <w:jc w:val="both"/>
        <w:rPr>
          <w:strike/>
          <w:lang w:eastAsia="ar-SA"/>
        </w:rPr>
      </w:pPr>
      <w:r w:rsidRPr="00067F86">
        <w:rPr>
          <w:lang w:eastAsia="ar-SA"/>
        </w:rPr>
        <w:t xml:space="preserve">- начало выполнения Работ: </w:t>
      </w:r>
      <w:proofErr w:type="gramStart"/>
      <w:r w:rsidRPr="00067F86">
        <w:rPr>
          <w:lang w:eastAsia="ar-SA"/>
        </w:rPr>
        <w:t>с даты заключения</w:t>
      </w:r>
      <w:proofErr w:type="gramEnd"/>
      <w:r w:rsidRPr="00067F86">
        <w:rPr>
          <w:lang w:eastAsia="ar-SA"/>
        </w:rPr>
        <w:t xml:space="preserve"> Договора</w:t>
      </w:r>
    </w:p>
    <w:p w:rsidR="002E619F" w:rsidRPr="00067F86" w:rsidRDefault="002E619F" w:rsidP="002E619F">
      <w:pPr>
        <w:widowControl w:val="0"/>
        <w:suppressAutoHyphens/>
        <w:autoSpaceDE w:val="0"/>
        <w:ind w:left="284" w:firstLine="425"/>
        <w:jc w:val="both"/>
        <w:rPr>
          <w:strike/>
          <w:lang w:eastAsia="ar-SA"/>
        </w:rPr>
      </w:pPr>
      <w:r w:rsidRPr="00067F86">
        <w:rPr>
          <w:lang w:eastAsia="ar-SA"/>
        </w:rPr>
        <w:t xml:space="preserve">- окончание выполнения Работ: </w:t>
      </w:r>
      <w:r w:rsidR="006F09B6">
        <w:rPr>
          <w:lang w:eastAsia="ar-SA"/>
        </w:rPr>
        <w:t xml:space="preserve">в течение 90 </w:t>
      </w:r>
      <w:r w:rsidR="00D3674F">
        <w:rPr>
          <w:lang w:eastAsia="ar-SA"/>
        </w:rPr>
        <w:t xml:space="preserve">календарных </w:t>
      </w:r>
      <w:r w:rsidR="006F09B6">
        <w:rPr>
          <w:lang w:eastAsia="ar-SA"/>
        </w:rPr>
        <w:t>дней.</w:t>
      </w:r>
    </w:p>
    <w:p w:rsidR="002E619F" w:rsidRPr="00655FA5" w:rsidRDefault="002E619F" w:rsidP="002E619F">
      <w:pPr>
        <w:widowControl w:val="0"/>
        <w:numPr>
          <w:ilvl w:val="0"/>
          <w:numId w:val="1"/>
        </w:numPr>
        <w:autoSpaceDN w:val="0"/>
        <w:spacing w:after="200" w:line="276" w:lineRule="auto"/>
        <w:ind w:left="284" w:firstLine="425"/>
        <w:jc w:val="both"/>
        <w:rPr>
          <w:lang w:eastAsia="ar-SA"/>
        </w:rPr>
      </w:pPr>
      <w:r w:rsidRPr="00067F86">
        <w:rPr>
          <w:b/>
          <w:lang w:eastAsia="ar-SA"/>
        </w:rPr>
        <w:t xml:space="preserve">Объем </w:t>
      </w:r>
      <w:r>
        <w:rPr>
          <w:b/>
          <w:lang w:eastAsia="ar-SA"/>
        </w:rPr>
        <w:t>выполняемых работ: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1"/>
        <w:gridCol w:w="90"/>
        <w:gridCol w:w="5248"/>
        <w:gridCol w:w="1701"/>
        <w:gridCol w:w="1559"/>
      </w:tblGrid>
      <w:tr w:rsidR="002E619F" w:rsidRPr="008C4305" w:rsidTr="002E619F">
        <w:trPr>
          <w:cantSplit/>
          <w:trHeight w:val="76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 xml:space="preserve">№ </w:t>
            </w:r>
            <w:proofErr w:type="gramStart"/>
            <w:r w:rsidRPr="008C4305">
              <w:rPr>
                <w:color w:val="000000"/>
              </w:rPr>
              <w:t>п</w:t>
            </w:r>
            <w:proofErr w:type="gramEnd"/>
            <w:r w:rsidRPr="008C4305">
              <w:rPr>
                <w:color w:val="000000"/>
              </w:rPr>
              <w:t>/п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Наименование раб</w:t>
            </w:r>
            <w:bookmarkStart w:id="0" w:name="_GoBack"/>
            <w:bookmarkEnd w:id="0"/>
            <w:r w:rsidRPr="008C4305">
              <w:rPr>
                <w:color w:val="000000"/>
              </w:rPr>
              <w:t>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Ед.</w:t>
            </w:r>
            <w:r w:rsidRPr="008C4305">
              <w:rPr>
                <w:color w:val="000000"/>
              </w:rPr>
              <w:br/>
              <w:t>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Кол-во</w:t>
            </w:r>
          </w:p>
        </w:tc>
      </w:tr>
      <w:tr w:rsidR="002E619F" w:rsidRPr="008C4305" w:rsidTr="002E619F">
        <w:trPr>
          <w:cantSplit/>
          <w:trHeight w:val="381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5</w:t>
            </w:r>
          </w:p>
        </w:tc>
      </w:tr>
      <w:tr w:rsidR="002E619F" w:rsidRPr="008C4305" w:rsidTr="002E619F">
        <w:trPr>
          <w:cantSplit/>
          <w:trHeight w:val="381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9F" w:rsidRPr="008C4305" w:rsidRDefault="002E619F" w:rsidP="002E619F">
            <w:pPr>
              <w:jc w:val="center"/>
              <w:rPr>
                <w:b/>
                <w:bCs/>
                <w:color w:val="000000"/>
              </w:rPr>
            </w:pPr>
            <w:r w:rsidRPr="008C4305">
              <w:rPr>
                <w:b/>
                <w:bCs/>
                <w:color w:val="000000"/>
              </w:rPr>
              <w:t>Раздел 1. Демонтажные работы</w:t>
            </w:r>
          </w:p>
        </w:tc>
      </w:tr>
      <w:tr w:rsidR="002E619F" w:rsidRPr="008C4305" w:rsidTr="002E619F">
        <w:trPr>
          <w:cantSplit/>
          <w:trHeight w:val="381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9F" w:rsidRPr="008C4305" w:rsidRDefault="002E619F" w:rsidP="002E619F">
            <w:pPr>
              <w:jc w:val="center"/>
              <w:rPr>
                <w:b/>
                <w:bCs/>
                <w:color w:val="000000"/>
              </w:rPr>
            </w:pPr>
            <w:r w:rsidRPr="008C4305">
              <w:rPr>
                <w:b/>
                <w:bCs/>
                <w:color w:val="000000"/>
              </w:rPr>
              <w:t>Раздел 1. Демонтажные работы</w:t>
            </w:r>
          </w:p>
        </w:tc>
      </w:tr>
      <w:tr w:rsidR="002E619F" w:rsidRPr="008C4305" w:rsidTr="002E619F">
        <w:trPr>
          <w:cantSplit/>
          <w:trHeight w:val="381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9F" w:rsidRPr="008C4305" w:rsidRDefault="002E619F" w:rsidP="002E619F">
            <w:pPr>
              <w:jc w:val="center"/>
              <w:rPr>
                <w:b/>
                <w:bCs/>
                <w:color w:val="000000"/>
              </w:rPr>
            </w:pPr>
            <w:r w:rsidRPr="008C4305">
              <w:rPr>
                <w:b/>
                <w:bCs/>
                <w:color w:val="000000"/>
              </w:rPr>
              <w:t>1.1 Демонтаж лифта пассажирского г/</w:t>
            </w:r>
            <w:proofErr w:type="gramStart"/>
            <w:r w:rsidRPr="008C4305">
              <w:rPr>
                <w:b/>
                <w:bCs/>
                <w:color w:val="000000"/>
              </w:rPr>
              <w:t>п</w:t>
            </w:r>
            <w:proofErr w:type="gramEnd"/>
            <w:r w:rsidRPr="008C4305">
              <w:rPr>
                <w:b/>
                <w:bCs/>
                <w:color w:val="000000"/>
              </w:rPr>
              <w:t xml:space="preserve"> 500 кг на 5 остановок скорость движения кабины 1 м/с,  Н/шахты= 18,9 м</w:t>
            </w:r>
          </w:p>
        </w:tc>
      </w:tr>
      <w:tr w:rsidR="002E619F" w:rsidRPr="008C4305" w:rsidTr="002E619F">
        <w:trPr>
          <w:cantSplit/>
          <w:trHeight w:val="78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Лифт пассажирский со скоростью движения кабины до 1 м/с: грузоподъемностью 500 кг, количество остановок 12, высота шахты 38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 лифт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1</w:t>
            </w:r>
          </w:p>
        </w:tc>
      </w:tr>
      <w:tr w:rsidR="002E619F" w:rsidRPr="008C4305" w:rsidTr="002E619F">
        <w:trPr>
          <w:cantSplit/>
          <w:trHeight w:val="1068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2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За каждую остановку, более или менее указанных в характеристике лифта, добавлять или уменьшать для лифтов грузоподъемностью: до 400, 500 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 остановка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-7</w:t>
            </w:r>
          </w:p>
        </w:tc>
      </w:tr>
      <w:tr w:rsidR="002E619F" w:rsidRPr="008C4305" w:rsidTr="002E619F">
        <w:trPr>
          <w:cantSplit/>
          <w:trHeight w:val="1084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3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За каждый метр высоты шахты, более или менее указанных в характеристике лифта, добавлять или уменьшать для лифтов грузоподъемность: до 400, 500 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-19,1</w:t>
            </w:r>
          </w:p>
        </w:tc>
      </w:tr>
      <w:tr w:rsidR="002E619F" w:rsidRPr="008C4305" w:rsidTr="002E619F">
        <w:trPr>
          <w:cantSplit/>
          <w:trHeight w:val="381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9F" w:rsidRPr="008C4305" w:rsidRDefault="002E619F" w:rsidP="002E619F">
            <w:pPr>
              <w:rPr>
                <w:b/>
                <w:bCs/>
                <w:color w:val="000000"/>
              </w:rPr>
            </w:pPr>
            <w:r w:rsidRPr="008C4305">
              <w:rPr>
                <w:b/>
                <w:bCs/>
                <w:color w:val="000000"/>
              </w:rPr>
              <w:t>1.2. Демонтажные работы: шахты, машинного помещения, приямка</w:t>
            </w:r>
          </w:p>
        </w:tc>
      </w:tr>
      <w:tr w:rsidR="002E619F" w:rsidRPr="008C4305" w:rsidTr="002E619F">
        <w:trPr>
          <w:cantSplit/>
          <w:trHeight w:val="8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4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Разборка горизонтальных поверхностей железобетонных конструкций при помощи отбойных молотков, бетон марки: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 м3 железобетона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0,3</w:t>
            </w:r>
          </w:p>
        </w:tc>
      </w:tr>
      <w:tr w:rsidR="002E619F" w:rsidRPr="008C4305" w:rsidTr="002E619F">
        <w:trPr>
          <w:cantSplit/>
          <w:trHeight w:val="834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5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Демонтаж. Монтаж площадок с настилом и ограждением из листовой, рифленой, просечной и круглой стали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 т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0,25</w:t>
            </w:r>
          </w:p>
        </w:tc>
      </w:tr>
      <w:tr w:rsidR="002E619F" w:rsidRPr="008C4305" w:rsidTr="002E619F">
        <w:trPr>
          <w:cantSplit/>
          <w:trHeight w:val="98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6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Монтаж балок, ригелей перекрытия, покрытия и под установку оборудования многоэтажных зданий при высоте здания: до 25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 т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0,62</w:t>
            </w:r>
          </w:p>
        </w:tc>
      </w:tr>
      <w:tr w:rsidR="002E619F" w:rsidRPr="008C4305" w:rsidTr="002E619F">
        <w:trPr>
          <w:cantSplit/>
          <w:trHeight w:val="691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7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Демонтаж</w:t>
            </w:r>
            <w:proofErr w:type="gramStart"/>
            <w:r w:rsidRPr="008C4305">
              <w:rPr>
                <w:color w:val="000000"/>
              </w:rPr>
              <w:t xml:space="preserve"> .</w:t>
            </w:r>
            <w:proofErr w:type="gramEnd"/>
            <w:r w:rsidRPr="008C4305">
              <w:rPr>
                <w:color w:val="000000"/>
              </w:rPr>
              <w:t xml:space="preserve"> Установка противопожарных дверей: </w:t>
            </w:r>
            <w:proofErr w:type="spellStart"/>
            <w:r w:rsidRPr="008C4305">
              <w:rPr>
                <w:color w:val="000000"/>
              </w:rPr>
              <w:t>однопольных</w:t>
            </w:r>
            <w:proofErr w:type="spellEnd"/>
            <w:r w:rsidRPr="008C4305">
              <w:rPr>
                <w:color w:val="000000"/>
              </w:rPr>
              <w:t xml:space="preserve"> глухих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 м</w:t>
            </w:r>
            <w:proofErr w:type="gramStart"/>
            <w:r w:rsidRPr="008C4305">
              <w:rPr>
                <w:color w:val="000000"/>
              </w:rPr>
              <w:t>2</w:t>
            </w:r>
            <w:proofErr w:type="gramEnd"/>
            <w:r w:rsidRPr="008C4305">
              <w:rPr>
                <w:color w:val="000000"/>
              </w:rPr>
              <w:t xml:space="preserve"> проема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1,9</w:t>
            </w:r>
          </w:p>
        </w:tc>
      </w:tr>
      <w:tr w:rsidR="002E619F" w:rsidRPr="008C4305" w:rsidTr="002E619F">
        <w:trPr>
          <w:cantSplit/>
          <w:trHeight w:val="808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8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Демонтаж. Установка люков в перекрытиях, площадь проема до 2 м</w:t>
            </w:r>
            <w:proofErr w:type="gramStart"/>
            <w:r w:rsidRPr="008C4305">
              <w:rPr>
                <w:color w:val="000000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100 м</w:t>
            </w:r>
            <w:proofErr w:type="gramStart"/>
            <w:r w:rsidRPr="008C4305">
              <w:rPr>
                <w:color w:val="000000"/>
              </w:rPr>
              <w:t>2</w:t>
            </w:r>
            <w:proofErr w:type="gramEnd"/>
            <w:r w:rsidRPr="008C4305">
              <w:rPr>
                <w:color w:val="000000"/>
              </w:rPr>
              <w:t xml:space="preserve"> проемов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0,0064</w:t>
            </w:r>
          </w:p>
        </w:tc>
      </w:tr>
      <w:tr w:rsidR="002E619F" w:rsidRPr="008C4305" w:rsidTr="002E619F">
        <w:trPr>
          <w:cantSplit/>
          <w:trHeight w:val="5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9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Демонтаж.  Установка металлических дверных блоков в готовые проемы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 м</w:t>
            </w:r>
            <w:proofErr w:type="gramStart"/>
            <w:r w:rsidRPr="008C4305">
              <w:rPr>
                <w:color w:val="000000"/>
              </w:rPr>
              <w:t>2</w:t>
            </w:r>
            <w:proofErr w:type="gramEnd"/>
            <w:r w:rsidRPr="008C4305">
              <w:rPr>
                <w:color w:val="000000"/>
              </w:rPr>
              <w:t xml:space="preserve"> проема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6,8</w:t>
            </w:r>
          </w:p>
        </w:tc>
      </w:tr>
      <w:tr w:rsidR="002E619F" w:rsidRPr="008C4305" w:rsidTr="002E619F">
        <w:trPr>
          <w:cantSplit/>
          <w:trHeight w:val="563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Демонтаж. Устройство стяжек: цементных толщиной 20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100 м</w:t>
            </w:r>
            <w:proofErr w:type="gramStart"/>
            <w:r w:rsidRPr="008C4305">
              <w:rPr>
                <w:color w:val="000000"/>
              </w:rPr>
              <w:t>2</w:t>
            </w:r>
            <w:proofErr w:type="gramEnd"/>
            <w:r w:rsidRPr="008C4305">
              <w:rPr>
                <w:color w:val="000000"/>
              </w:rPr>
              <w:t xml:space="preserve"> стяжки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0,25</w:t>
            </w:r>
          </w:p>
        </w:tc>
      </w:tr>
      <w:tr w:rsidR="002E619F" w:rsidRPr="008C4305" w:rsidTr="002E619F">
        <w:trPr>
          <w:cantSplit/>
          <w:trHeight w:val="381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9F" w:rsidRPr="008C4305" w:rsidRDefault="002E619F" w:rsidP="002E619F">
            <w:pPr>
              <w:jc w:val="center"/>
              <w:rPr>
                <w:b/>
                <w:bCs/>
                <w:color w:val="000000"/>
              </w:rPr>
            </w:pPr>
            <w:r w:rsidRPr="008C4305">
              <w:rPr>
                <w:b/>
                <w:bCs/>
                <w:color w:val="000000"/>
              </w:rPr>
              <w:t>Погрузочно-разгрузочные работы</w:t>
            </w:r>
          </w:p>
        </w:tc>
      </w:tr>
      <w:tr w:rsidR="002E619F" w:rsidRPr="008C4305" w:rsidTr="002E619F">
        <w:trPr>
          <w:cantSplit/>
          <w:trHeight w:val="60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lastRenderedPageBreak/>
              <w:t>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Погрузка при автомобильных перевозках: Погрузка мусора строительного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 т груза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3,0359</w:t>
            </w:r>
          </w:p>
        </w:tc>
      </w:tr>
      <w:tr w:rsidR="002E619F" w:rsidRPr="008C4305" w:rsidTr="002E619F">
        <w:trPr>
          <w:cantSplit/>
          <w:trHeight w:val="8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11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Погрузка при автомобильных перевозках: Погрузка прочих материалов, конструкций и деталей (возвратных материалов)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 т груза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1,645</w:t>
            </w:r>
          </w:p>
        </w:tc>
      </w:tr>
      <w:tr w:rsidR="002E619F" w:rsidRPr="008C4305" w:rsidTr="002E619F">
        <w:trPr>
          <w:cantSplit/>
          <w:trHeight w:val="83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12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Перевозка массовых навалочных грузов автомобилями-самосвалами, работающими вне карьеров на расстояние: до 30 км (I класс груза)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 т груза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4,6809</w:t>
            </w:r>
          </w:p>
        </w:tc>
      </w:tr>
      <w:tr w:rsidR="002E619F" w:rsidRPr="008C4305" w:rsidTr="002E619F">
        <w:trPr>
          <w:cantSplit/>
          <w:trHeight w:val="381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19F" w:rsidRPr="008C4305" w:rsidRDefault="002E619F" w:rsidP="002E619F">
            <w:pPr>
              <w:jc w:val="center"/>
              <w:rPr>
                <w:b/>
                <w:bCs/>
                <w:color w:val="000000"/>
              </w:rPr>
            </w:pPr>
            <w:r w:rsidRPr="008C4305">
              <w:rPr>
                <w:b/>
                <w:bCs/>
                <w:color w:val="000000"/>
              </w:rPr>
              <w:t>Возвратные материалы</w:t>
            </w:r>
          </w:p>
        </w:tc>
      </w:tr>
      <w:tr w:rsidR="002E619F" w:rsidRPr="008C4305" w:rsidTr="002E619F">
        <w:trPr>
          <w:cantSplit/>
          <w:trHeight w:val="587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13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Материалы, изделия, конструкции металлические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1,645</w:t>
            </w:r>
          </w:p>
        </w:tc>
      </w:tr>
      <w:tr w:rsidR="002E619F" w:rsidRPr="008C4305" w:rsidTr="002E619F">
        <w:trPr>
          <w:cantSplit/>
          <w:trHeight w:val="381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9F" w:rsidRPr="008C4305" w:rsidRDefault="002E619F" w:rsidP="002E619F">
            <w:pPr>
              <w:jc w:val="center"/>
              <w:rPr>
                <w:b/>
                <w:bCs/>
                <w:color w:val="000000"/>
              </w:rPr>
            </w:pPr>
            <w:r w:rsidRPr="008C4305">
              <w:rPr>
                <w:b/>
                <w:bCs/>
                <w:color w:val="000000"/>
              </w:rPr>
              <w:t>Раздел 2. Монтаж лифта пассажирского г/</w:t>
            </w:r>
            <w:proofErr w:type="gramStart"/>
            <w:r w:rsidRPr="008C4305">
              <w:rPr>
                <w:b/>
                <w:bCs/>
                <w:color w:val="000000"/>
              </w:rPr>
              <w:t>п</w:t>
            </w:r>
            <w:proofErr w:type="gramEnd"/>
            <w:r w:rsidRPr="008C4305">
              <w:rPr>
                <w:b/>
                <w:bCs/>
                <w:color w:val="000000"/>
              </w:rPr>
              <w:t xml:space="preserve"> 630 кг, на 5 остановок, скорость движения кабины 1 м/с,  Н/шахты = 18,9 м</w:t>
            </w:r>
          </w:p>
        </w:tc>
      </w:tr>
      <w:tr w:rsidR="002E619F" w:rsidRPr="008C4305" w:rsidTr="002E619F">
        <w:trPr>
          <w:cantSplit/>
          <w:trHeight w:val="100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14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Лифт пассажирский со скоростью движения кабины до 1 м/с: грузоподъемностью 1000 кг, количество остановок 12, высота шахты 44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 лифт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1</w:t>
            </w:r>
          </w:p>
        </w:tc>
      </w:tr>
      <w:tr w:rsidR="002E619F" w:rsidRPr="008C4305" w:rsidTr="002E619F">
        <w:trPr>
          <w:cantSplit/>
          <w:trHeight w:val="1114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15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За каждую остановку, более или менее указанных в характеристике лифта, добавлять или уменьшать для лифтов грузоподъемностью: до 1000 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 остановка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-7</w:t>
            </w:r>
          </w:p>
        </w:tc>
      </w:tr>
      <w:tr w:rsidR="002E619F" w:rsidRPr="008C4305" w:rsidTr="002E619F">
        <w:trPr>
          <w:cantSplit/>
          <w:trHeight w:val="1116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16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За каждый метр высоты шахты, более или менее указанных в характеристике лифта, добавлять или уменьшать для лифтов грузоподъемность: до 1000 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-25,1</w:t>
            </w:r>
          </w:p>
        </w:tc>
      </w:tr>
      <w:tr w:rsidR="002E619F" w:rsidRPr="008C4305" w:rsidTr="002E619F">
        <w:trPr>
          <w:cantSplit/>
          <w:trHeight w:val="56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17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Лифт пассажирский г/</w:t>
            </w:r>
            <w:proofErr w:type="gramStart"/>
            <w:r w:rsidRPr="008C4305">
              <w:rPr>
                <w:color w:val="000000"/>
              </w:rPr>
              <w:t>п</w:t>
            </w:r>
            <w:proofErr w:type="gramEnd"/>
            <w:r w:rsidRPr="008C4305">
              <w:rPr>
                <w:color w:val="000000"/>
              </w:rPr>
              <w:t xml:space="preserve"> 630 кг, 5 остановок, скорость 1 м/с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1</w:t>
            </w:r>
          </w:p>
        </w:tc>
      </w:tr>
      <w:tr w:rsidR="002E619F" w:rsidRPr="008C4305" w:rsidTr="002E619F">
        <w:trPr>
          <w:cantSplit/>
          <w:trHeight w:val="381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9F" w:rsidRPr="008C4305" w:rsidRDefault="002E619F" w:rsidP="002E619F">
            <w:pPr>
              <w:rPr>
                <w:b/>
                <w:bCs/>
                <w:color w:val="000000"/>
              </w:rPr>
            </w:pPr>
            <w:r w:rsidRPr="008C4305">
              <w:rPr>
                <w:b/>
                <w:bCs/>
                <w:color w:val="000000"/>
              </w:rPr>
              <w:t>Техническое освидетельствование лифта</w:t>
            </w:r>
          </w:p>
        </w:tc>
      </w:tr>
      <w:tr w:rsidR="002E619F" w:rsidRPr="008C4305" w:rsidTr="002E619F">
        <w:trPr>
          <w:cantSplit/>
          <w:trHeight w:val="578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18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Полное техническое освидетельствование лифта на две остановки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 лифт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1</w:t>
            </w:r>
          </w:p>
        </w:tc>
      </w:tr>
      <w:tr w:rsidR="002E619F" w:rsidRPr="008C4305" w:rsidTr="002E619F">
        <w:trPr>
          <w:cantSplit/>
          <w:trHeight w:val="714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19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За каждую дополнительную остановку больше двух добавлять к расценке 01-05-001-01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 остановка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3</w:t>
            </w:r>
          </w:p>
        </w:tc>
      </w:tr>
      <w:tr w:rsidR="002E619F" w:rsidRPr="008C4305" w:rsidTr="002E619F">
        <w:trPr>
          <w:cantSplit/>
          <w:trHeight w:val="381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9F" w:rsidRPr="008C4305" w:rsidRDefault="002E619F" w:rsidP="002E619F">
            <w:pPr>
              <w:jc w:val="center"/>
              <w:rPr>
                <w:b/>
                <w:bCs/>
                <w:color w:val="000000"/>
              </w:rPr>
            </w:pPr>
            <w:r w:rsidRPr="008C4305">
              <w:rPr>
                <w:b/>
                <w:bCs/>
                <w:color w:val="000000"/>
              </w:rPr>
              <w:t>Раздел 3. Общестроительные работы</w:t>
            </w:r>
          </w:p>
        </w:tc>
      </w:tr>
      <w:tr w:rsidR="002E619F" w:rsidRPr="008C4305" w:rsidTr="002E619F">
        <w:trPr>
          <w:cantSplit/>
          <w:trHeight w:val="381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19F" w:rsidRPr="008C4305" w:rsidRDefault="002E619F" w:rsidP="002E619F">
            <w:pPr>
              <w:jc w:val="center"/>
              <w:rPr>
                <w:b/>
                <w:bCs/>
                <w:color w:val="000000"/>
              </w:rPr>
            </w:pPr>
            <w:r w:rsidRPr="008C4305">
              <w:rPr>
                <w:b/>
                <w:bCs/>
                <w:color w:val="000000"/>
              </w:rPr>
              <w:t>Шахта, машинное помещение.</w:t>
            </w:r>
          </w:p>
        </w:tc>
      </w:tr>
      <w:tr w:rsidR="002E619F" w:rsidRPr="008C4305" w:rsidTr="002E619F">
        <w:trPr>
          <w:cantSplit/>
          <w:trHeight w:val="892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20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 xml:space="preserve">Сверление отверстий: в кирпичных стенах </w:t>
            </w:r>
            <w:proofErr w:type="spellStart"/>
            <w:r w:rsidRPr="008C4305">
              <w:rPr>
                <w:color w:val="000000"/>
              </w:rPr>
              <w:t>электроперфоратором</w:t>
            </w:r>
            <w:proofErr w:type="spellEnd"/>
            <w:r w:rsidRPr="008C4305">
              <w:rPr>
                <w:color w:val="000000"/>
              </w:rPr>
              <w:t xml:space="preserve"> диаметром до 20 мм, толщина стен 0,5 кирпича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100 отверстий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2,08</w:t>
            </w:r>
          </w:p>
        </w:tc>
      </w:tr>
      <w:tr w:rsidR="002E619F" w:rsidRPr="008C4305" w:rsidTr="002E619F">
        <w:trPr>
          <w:cantSplit/>
          <w:trHeight w:val="849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21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Установка анкеров в отверстия глубиной 100 мм с применением смесей серии MASTERFLOW, диаметр анкера: 12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100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2,08</w:t>
            </w:r>
          </w:p>
        </w:tc>
      </w:tr>
      <w:tr w:rsidR="002E619F" w:rsidRPr="008C4305" w:rsidTr="002E619F">
        <w:trPr>
          <w:cantSplit/>
          <w:trHeight w:val="839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22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 xml:space="preserve">Шпилька анкерная </w:t>
            </w:r>
            <w:proofErr w:type="spellStart"/>
            <w:r w:rsidRPr="008C4305">
              <w:rPr>
                <w:color w:val="000000"/>
              </w:rPr>
              <w:t>Hilti</w:t>
            </w:r>
            <w:proofErr w:type="spellEnd"/>
            <w:r w:rsidRPr="008C4305">
              <w:rPr>
                <w:color w:val="000000"/>
              </w:rPr>
              <w:t>: HIT-V-5,8 М16х300 (HAS) для использования с химическими анкерами HIT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2,08</w:t>
            </w:r>
          </w:p>
        </w:tc>
      </w:tr>
      <w:tr w:rsidR="002E619F" w:rsidRPr="008C4305" w:rsidTr="002E619F">
        <w:trPr>
          <w:cantSplit/>
          <w:trHeight w:val="981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23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 xml:space="preserve">Состав </w:t>
            </w:r>
            <w:proofErr w:type="spellStart"/>
            <w:r w:rsidRPr="008C4305">
              <w:rPr>
                <w:color w:val="000000"/>
              </w:rPr>
              <w:t>тиксотропный</w:t>
            </w:r>
            <w:proofErr w:type="spellEnd"/>
            <w:r w:rsidRPr="008C4305">
              <w:rPr>
                <w:color w:val="000000"/>
              </w:rPr>
              <w:t xml:space="preserve"> двухкомпонентный на основе полиэфирной смолы для крепления анкеров MASTERFLOW 915SF (380 мл)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35</w:t>
            </w:r>
          </w:p>
        </w:tc>
      </w:tr>
      <w:tr w:rsidR="002E619F" w:rsidRPr="008C4305" w:rsidTr="002E619F">
        <w:trPr>
          <w:cantSplit/>
          <w:trHeight w:val="711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24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Монтаж площадок с настилом и ограждением из листовой, рифленой, просечной и круглой стали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 т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0,386</w:t>
            </w:r>
          </w:p>
        </w:tc>
      </w:tr>
      <w:tr w:rsidR="002E619F" w:rsidRPr="008C4305" w:rsidTr="002E619F">
        <w:trPr>
          <w:cantSplit/>
          <w:trHeight w:val="1402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lastRenderedPageBreak/>
              <w:t>25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Детали закладные и накладные изготовленные: с применением сварки, гнутья, сверления (пробивки) отверстий (при наличии одной из этих операций или всего перечня в любых сочетаниях) поставляемые отдельно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0,386</w:t>
            </w:r>
          </w:p>
        </w:tc>
      </w:tr>
      <w:tr w:rsidR="002E619F" w:rsidRPr="008C4305" w:rsidTr="002E619F">
        <w:trPr>
          <w:cantSplit/>
          <w:trHeight w:val="996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26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 xml:space="preserve">Окраска металлических </w:t>
            </w:r>
            <w:proofErr w:type="spellStart"/>
            <w:r w:rsidRPr="008C4305">
              <w:rPr>
                <w:color w:val="000000"/>
              </w:rPr>
              <w:t>огрунтованных</w:t>
            </w:r>
            <w:proofErr w:type="spellEnd"/>
            <w:r w:rsidRPr="008C4305">
              <w:rPr>
                <w:color w:val="000000"/>
              </w:rPr>
              <w:t xml:space="preserve"> поверхностей: эмалью ПФ-115 (закладные) за 2 раза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100 м</w:t>
            </w:r>
            <w:proofErr w:type="gramStart"/>
            <w:r w:rsidRPr="008C4305">
              <w:rPr>
                <w:color w:val="000000"/>
              </w:rPr>
              <w:t>2</w:t>
            </w:r>
            <w:proofErr w:type="gramEnd"/>
            <w:r w:rsidRPr="008C4305">
              <w:rPr>
                <w:color w:val="000000"/>
              </w:rPr>
              <w:t xml:space="preserve"> окрашиваемой поверхности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0,0476</w:t>
            </w:r>
          </w:p>
        </w:tc>
      </w:tr>
      <w:tr w:rsidR="002E619F" w:rsidRPr="008C4305" w:rsidTr="002E619F">
        <w:trPr>
          <w:cantSplit/>
          <w:trHeight w:val="68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27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 xml:space="preserve">Установка противопожарных дверей: </w:t>
            </w:r>
            <w:proofErr w:type="spellStart"/>
            <w:r w:rsidRPr="008C4305">
              <w:rPr>
                <w:color w:val="000000"/>
              </w:rPr>
              <w:t>однопольных</w:t>
            </w:r>
            <w:proofErr w:type="spellEnd"/>
            <w:r w:rsidRPr="008C4305">
              <w:rPr>
                <w:color w:val="000000"/>
              </w:rPr>
              <w:t xml:space="preserve"> глухих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 м</w:t>
            </w:r>
            <w:proofErr w:type="gramStart"/>
            <w:r w:rsidRPr="008C4305">
              <w:rPr>
                <w:color w:val="000000"/>
              </w:rPr>
              <w:t>2</w:t>
            </w:r>
            <w:proofErr w:type="gramEnd"/>
            <w:r w:rsidRPr="008C4305">
              <w:rPr>
                <w:color w:val="000000"/>
              </w:rPr>
              <w:t xml:space="preserve"> проема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1,9</w:t>
            </w:r>
          </w:p>
        </w:tc>
      </w:tr>
      <w:tr w:rsidR="002E619F" w:rsidRPr="008C4305" w:rsidTr="002E619F">
        <w:trPr>
          <w:cantSplit/>
          <w:trHeight w:val="836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28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 xml:space="preserve">Дверь противопожарная металлическая: </w:t>
            </w:r>
            <w:proofErr w:type="spellStart"/>
            <w:r w:rsidRPr="008C4305">
              <w:rPr>
                <w:color w:val="000000"/>
              </w:rPr>
              <w:t>однопольная</w:t>
            </w:r>
            <w:proofErr w:type="spellEnd"/>
            <w:r w:rsidRPr="008C4305">
              <w:rPr>
                <w:color w:val="000000"/>
              </w:rPr>
              <w:t xml:space="preserve"> ДПМ-01/60, размером 1000х2100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1</w:t>
            </w:r>
          </w:p>
        </w:tc>
      </w:tr>
      <w:tr w:rsidR="002E619F" w:rsidRPr="008C4305" w:rsidTr="002E619F">
        <w:trPr>
          <w:cantSplit/>
          <w:trHeight w:val="706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29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Установка люков в перекрытиях, площадь проема до 2 м</w:t>
            </w:r>
            <w:proofErr w:type="gramStart"/>
            <w:r w:rsidRPr="008C4305">
              <w:rPr>
                <w:color w:val="000000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100 м</w:t>
            </w:r>
            <w:proofErr w:type="gramStart"/>
            <w:r w:rsidRPr="008C4305">
              <w:rPr>
                <w:color w:val="000000"/>
              </w:rPr>
              <w:t>2</w:t>
            </w:r>
            <w:proofErr w:type="gramEnd"/>
            <w:r w:rsidRPr="008C4305">
              <w:rPr>
                <w:color w:val="000000"/>
              </w:rPr>
              <w:t xml:space="preserve"> проемов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0,0064</w:t>
            </w:r>
          </w:p>
        </w:tc>
      </w:tr>
      <w:tr w:rsidR="002E619F" w:rsidRPr="008C4305" w:rsidTr="002E619F">
        <w:trPr>
          <w:cantSplit/>
          <w:trHeight w:val="84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30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 xml:space="preserve">Дверь противопожарная металлическая: </w:t>
            </w:r>
            <w:proofErr w:type="spellStart"/>
            <w:r w:rsidRPr="008C4305">
              <w:rPr>
                <w:color w:val="000000"/>
              </w:rPr>
              <w:t>однопольная</w:t>
            </w:r>
            <w:proofErr w:type="spellEnd"/>
            <w:r w:rsidRPr="008C4305">
              <w:rPr>
                <w:color w:val="000000"/>
              </w:rPr>
              <w:t xml:space="preserve"> ДПМ-01/60, размером 900х1600 мм. Люк металлический  огнестойкость Е</w:t>
            </w:r>
            <w:proofErr w:type="gramStart"/>
            <w:r w:rsidRPr="008C4305">
              <w:rPr>
                <w:color w:val="000000"/>
              </w:rPr>
              <w:t>I</w:t>
            </w:r>
            <w:proofErr w:type="gramEnd"/>
            <w:r w:rsidRPr="008C4305">
              <w:rPr>
                <w:color w:val="000000"/>
              </w:rPr>
              <w:t xml:space="preserve"> 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1</w:t>
            </w:r>
          </w:p>
        </w:tc>
      </w:tr>
      <w:tr w:rsidR="002E619F" w:rsidRPr="008C4305" w:rsidTr="002E619F">
        <w:trPr>
          <w:cantSplit/>
          <w:trHeight w:val="687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31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Устройство стяжек: цементных толщиной 20 мм (толщ. 25 мм)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100 м</w:t>
            </w:r>
            <w:proofErr w:type="gramStart"/>
            <w:r w:rsidRPr="008C4305">
              <w:rPr>
                <w:color w:val="000000"/>
              </w:rPr>
              <w:t>2</w:t>
            </w:r>
            <w:proofErr w:type="gramEnd"/>
            <w:r w:rsidRPr="008C4305">
              <w:rPr>
                <w:color w:val="000000"/>
              </w:rPr>
              <w:t xml:space="preserve"> стяжки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0,2028</w:t>
            </w:r>
          </w:p>
        </w:tc>
      </w:tr>
      <w:tr w:rsidR="002E619F" w:rsidRPr="008C4305" w:rsidTr="002E619F">
        <w:trPr>
          <w:cantSplit/>
          <w:trHeight w:val="852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32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Устройство стяжек: на каждые 5 мм изменения толщины стяжки добавлять или исключать к расценке 11-01-011-01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100 м</w:t>
            </w:r>
            <w:proofErr w:type="gramStart"/>
            <w:r w:rsidRPr="008C4305">
              <w:rPr>
                <w:color w:val="000000"/>
              </w:rPr>
              <w:t>2</w:t>
            </w:r>
            <w:proofErr w:type="gramEnd"/>
            <w:r w:rsidRPr="008C4305">
              <w:rPr>
                <w:color w:val="000000"/>
              </w:rPr>
              <w:t xml:space="preserve"> стяжки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0,2028</w:t>
            </w:r>
          </w:p>
        </w:tc>
      </w:tr>
      <w:tr w:rsidR="002E619F" w:rsidRPr="008C4305" w:rsidTr="002E619F">
        <w:trPr>
          <w:cantSplit/>
          <w:trHeight w:val="978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33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Силикатная окраска водными составами внутри помещений: по штукатурке и кирпичу, пол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100 м</w:t>
            </w:r>
            <w:proofErr w:type="gramStart"/>
            <w:r w:rsidRPr="008C4305">
              <w:rPr>
                <w:color w:val="000000"/>
              </w:rPr>
              <w:t>2</w:t>
            </w:r>
            <w:proofErr w:type="gramEnd"/>
            <w:r w:rsidRPr="008C4305">
              <w:rPr>
                <w:color w:val="000000"/>
              </w:rPr>
              <w:t xml:space="preserve"> окрашиваемой поверхности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0,3572</w:t>
            </w:r>
          </w:p>
        </w:tc>
      </w:tr>
      <w:tr w:rsidR="002E619F" w:rsidRPr="008C4305" w:rsidTr="002E619F">
        <w:trPr>
          <w:cantSplit/>
          <w:trHeight w:val="1276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34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Штукатурка поверхностей внутри здания цементно-известковым или цементным раствором по камню и бетону: улучшенная стен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100 м</w:t>
            </w:r>
            <w:proofErr w:type="gramStart"/>
            <w:r w:rsidRPr="008C4305">
              <w:rPr>
                <w:color w:val="000000"/>
              </w:rPr>
              <w:t>2</w:t>
            </w:r>
            <w:proofErr w:type="gramEnd"/>
            <w:r w:rsidRPr="008C4305">
              <w:rPr>
                <w:color w:val="000000"/>
              </w:rPr>
              <w:t xml:space="preserve"> оштукатуриваемой поверхности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0,9356</w:t>
            </w:r>
          </w:p>
        </w:tc>
      </w:tr>
      <w:tr w:rsidR="002E619F" w:rsidRPr="008C4305" w:rsidTr="002E619F">
        <w:trPr>
          <w:cantSplit/>
          <w:trHeight w:val="982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35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Окраска поливинилацетатными водоэмульсионными составами улучшенная: по штукатурке стен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100 м</w:t>
            </w:r>
            <w:proofErr w:type="gramStart"/>
            <w:r w:rsidRPr="008C4305">
              <w:rPr>
                <w:color w:val="000000"/>
              </w:rPr>
              <w:t>2</w:t>
            </w:r>
            <w:proofErr w:type="gramEnd"/>
            <w:r w:rsidRPr="008C4305">
              <w:rPr>
                <w:color w:val="000000"/>
              </w:rPr>
              <w:t xml:space="preserve"> окрашиваемой поверхности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0,9356</w:t>
            </w:r>
          </w:p>
        </w:tc>
      </w:tr>
      <w:tr w:rsidR="002E619F" w:rsidRPr="008C4305" w:rsidTr="002E619F">
        <w:trPr>
          <w:cantSplit/>
          <w:trHeight w:val="1252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36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Штукатурка поверхностей внутри здания цементно-известковым или цементным раствором по камню и бетону: улучшенная потолков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100 м</w:t>
            </w:r>
            <w:proofErr w:type="gramStart"/>
            <w:r w:rsidRPr="008C4305">
              <w:rPr>
                <w:color w:val="000000"/>
              </w:rPr>
              <w:t>2</w:t>
            </w:r>
            <w:proofErr w:type="gramEnd"/>
            <w:r w:rsidRPr="008C4305">
              <w:rPr>
                <w:color w:val="000000"/>
              </w:rPr>
              <w:t xml:space="preserve"> оштукатуриваемой поверхности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0,3572</w:t>
            </w:r>
          </w:p>
        </w:tc>
      </w:tr>
      <w:tr w:rsidR="002E619F" w:rsidRPr="008C4305" w:rsidTr="002E619F">
        <w:trPr>
          <w:cantSplit/>
          <w:trHeight w:val="981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37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Окраска поливинилацетатными водоэмульсионными составами улучшенная: по штукатурке потолков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100 м</w:t>
            </w:r>
            <w:proofErr w:type="gramStart"/>
            <w:r w:rsidRPr="008C4305">
              <w:rPr>
                <w:color w:val="000000"/>
              </w:rPr>
              <w:t>2</w:t>
            </w:r>
            <w:proofErr w:type="gramEnd"/>
            <w:r w:rsidRPr="008C4305">
              <w:rPr>
                <w:color w:val="000000"/>
              </w:rPr>
              <w:t xml:space="preserve"> окрашиваемой поверхности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0,3572</w:t>
            </w:r>
          </w:p>
        </w:tc>
      </w:tr>
      <w:tr w:rsidR="002E619F" w:rsidRPr="008C4305" w:rsidTr="002E619F">
        <w:trPr>
          <w:cantSplit/>
          <w:trHeight w:val="1406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38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Облицовка: дверных проемов в наружных стенах откосной планкой из оцинкованной стали с полимерным покрытием с установкой наличников из оцинкованной стали с полимерным покрытием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 м</w:t>
            </w:r>
            <w:proofErr w:type="gramStart"/>
            <w:r w:rsidRPr="008C4305">
              <w:rPr>
                <w:color w:val="000000"/>
              </w:rPr>
              <w:t>2</w:t>
            </w:r>
            <w:proofErr w:type="gramEnd"/>
            <w:r w:rsidRPr="008C4305">
              <w:rPr>
                <w:color w:val="000000"/>
              </w:rPr>
              <w:t xml:space="preserve"> проемов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10,6</w:t>
            </w:r>
          </w:p>
        </w:tc>
      </w:tr>
      <w:tr w:rsidR="002E619F" w:rsidRPr="008C4305" w:rsidTr="002E619F">
        <w:trPr>
          <w:cantSplit/>
          <w:trHeight w:val="717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lastRenderedPageBreak/>
              <w:t>39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Откосная планка шириной 250 мм из оцинкованной стали с полимерным покрытием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proofErr w:type="spellStart"/>
            <w:r w:rsidRPr="008C4305">
              <w:rPr>
                <w:color w:val="000000"/>
              </w:rPr>
              <w:t>п</w:t>
            </w:r>
            <w:proofErr w:type="gramStart"/>
            <w:r w:rsidRPr="008C4305"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-23,32</w:t>
            </w:r>
          </w:p>
        </w:tc>
      </w:tr>
      <w:tr w:rsidR="002E619F" w:rsidRPr="008C4305" w:rsidTr="002E619F">
        <w:trPr>
          <w:cantSplit/>
          <w:trHeight w:val="698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40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Наличники из оцинкованной стали с полимерным покрытием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proofErr w:type="spellStart"/>
            <w:r w:rsidRPr="008C4305">
              <w:rPr>
                <w:color w:val="000000"/>
              </w:rPr>
              <w:t>п</w:t>
            </w:r>
            <w:proofErr w:type="gramStart"/>
            <w:r w:rsidRPr="008C4305"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-4,876</w:t>
            </w:r>
          </w:p>
        </w:tc>
      </w:tr>
      <w:tr w:rsidR="002E619F" w:rsidRPr="008C4305" w:rsidTr="002E619F">
        <w:trPr>
          <w:cantSplit/>
          <w:trHeight w:val="553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41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Облицовка лифтовых порталов. Нержавеющая сталь марки AISI 304.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м</w:t>
            </w:r>
            <w:proofErr w:type="gramStart"/>
            <w:r w:rsidRPr="008C4305">
              <w:rPr>
                <w:color w:val="000000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10,6</w:t>
            </w:r>
          </w:p>
        </w:tc>
      </w:tr>
      <w:tr w:rsidR="002E619F" w:rsidRPr="008C4305" w:rsidTr="002E619F">
        <w:trPr>
          <w:cantSplit/>
          <w:trHeight w:val="381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9F" w:rsidRPr="008C4305" w:rsidRDefault="002E619F" w:rsidP="002E619F">
            <w:pPr>
              <w:jc w:val="center"/>
              <w:rPr>
                <w:b/>
                <w:bCs/>
                <w:color w:val="000000"/>
              </w:rPr>
            </w:pPr>
            <w:r w:rsidRPr="008C4305">
              <w:rPr>
                <w:b/>
                <w:bCs/>
                <w:color w:val="000000"/>
              </w:rPr>
              <w:t>Приямок</w:t>
            </w:r>
          </w:p>
        </w:tc>
      </w:tr>
      <w:tr w:rsidR="002E619F" w:rsidRPr="008C4305" w:rsidTr="002E619F">
        <w:trPr>
          <w:cantSplit/>
          <w:trHeight w:val="723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42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Монтаж лестниц прямолинейных и криволинейных, пожарных с ограждением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 т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0,02</w:t>
            </w:r>
          </w:p>
        </w:tc>
      </w:tr>
      <w:tr w:rsidR="002E619F" w:rsidRPr="008C4305" w:rsidTr="002E619F">
        <w:trPr>
          <w:cantSplit/>
          <w:trHeight w:val="562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43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Лестницы приставные и прислоненные с ограждениями (Лестница)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0,02</w:t>
            </w:r>
          </w:p>
        </w:tc>
      </w:tr>
      <w:tr w:rsidR="002E619F" w:rsidRPr="008C4305" w:rsidTr="002E619F">
        <w:trPr>
          <w:cantSplit/>
          <w:trHeight w:val="557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44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Устройство стяжек: цементных толщиной 20 мм  (толщ. 25 мм)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100 м</w:t>
            </w:r>
            <w:proofErr w:type="gramStart"/>
            <w:r w:rsidRPr="008C4305">
              <w:rPr>
                <w:color w:val="000000"/>
              </w:rPr>
              <w:t>2</w:t>
            </w:r>
            <w:proofErr w:type="gramEnd"/>
            <w:r w:rsidRPr="008C4305">
              <w:rPr>
                <w:color w:val="000000"/>
              </w:rPr>
              <w:t xml:space="preserve"> стяжки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0,0341</w:t>
            </w:r>
          </w:p>
        </w:tc>
      </w:tr>
      <w:tr w:rsidR="002E619F" w:rsidRPr="008C4305" w:rsidTr="002E619F">
        <w:trPr>
          <w:cantSplit/>
          <w:trHeight w:val="848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45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Устройство стяжек: на каждые 5 мм изменения толщины стяжки добавлять или исключать к расценке 11-01-011-01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100 м</w:t>
            </w:r>
            <w:proofErr w:type="gramStart"/>
            <w:r w:rsidRPr="008C4305">
              <w:rPr>
                <w:color w:val="000000"/>
              </w:rPr>
              <w:t>2</w:t>
            </w:r>
            <w:proofErr w:type="gramEnd"/>
            <w:r w:rsidRPr="008C4305">
              <w:rPr>
                <w:color w:val="000000"/>
              </w:rPr>
              <w:t xml:space="preserve"> стяжки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0,0341</w:t>
            </w:r>
          </w:p>
        </w:tc>
      </w:tr>
      <w:tr w:rsidR="002E619F" w:rsidRPr="008C4305" w:rsidTr="002E619F">
        <w:trPr>
          <w:cantSplit/>
          <w:trHeight w:val="974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46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 xml:space="preserve">Устройство гидроизоляции </w:t>
            </w:r>
            <w:proofErr w:type="spellStart"/>
            <w:r w:rsidRPr="008C4305">
              <w:rPr>
                <w:color w:val="000000"/>
              </w:rPr>
              <w:t>оклеечной</w:t>
            </w:r>
            <w:proofErr w:type="spellEnd"/>
            <w:r w:rsidRPr="008C4305">
              <w:rPr>
                <w:color w:val="000000"/>
              </w:rPr>
              <w:t xml:space="preserve"> рулонными материалами: на мастике </w:t>
            </w:r>
            <w:proofErr w:type="spellStart"/>
            <w:r w:rsidRPr="008C4305">
              <w:rPr>
                <w:color w:val="000000"/>
              </w:rPr>
              <w:t>Битуминоль</w:t>
            </w:r>
            <w:proofErr w:type="spellEnd"/>
            <w:r w:rsidRPr="008C4305">
              <w:rPr>
                <w:color w:val="000000"/>
              </w:rPr>
              <w:t>, первый слой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100 м</w:t>
            </w:r>
            <w:proofErr w:type="gramStart"/>
            <w:r w:rsidRPr="008C4305">
              <w:rPr>
                <w:color w:val="000000"/>
              </w:rPr>
              <w:t>2</w:t>
            </w:r>
            <w:proofErr w:type="gramEnd"/>
            <w:r w:rsidRPr="008C4305">
              <w:rPr>
                <w:color w:val="000000"/>
              </w:rPr>
              <w:t xml:space="preserve"> изолируемой поверхности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0,0341</w:t>
            </w:r>
          </w:p>
        </w:tc>
      </w:tr>
      <w:tr w:rsidR="002E619F" w:rsidRPr="008C4305" w:rsidTr="002E619F">
        <w:trPr>
          <w:cantSplit/>
          <w:trHeight w:val="989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47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 xml:space="preserve">Устройство гидроизоляции </w:t>
            </w:r>
            <w:proofErr w:type="spellStart"/>
            <w:r w:rsidRPr="008C4305">
              <w:rPr>
                <w:color w:val="000000"/>
              </w:rPr>
              <w:t>оклеечной</w:t>
            </w:r>
            <w:proofErr w:type="spellEnd"/>
            <w:r w:rsidRPr="008C4305">
              <w:rPr>
                <w:color w:val="000000"/>
              </w:rPr>
              <w:t xml:space="preserve"> рулонными материалами: на мастике </w:t>
            </w:r>
            <w:proofErr w:type="spellStart"/>
            <w:r w:rsidRPr="008C4305">
              <w:rPr>
                <w:color w:val="000000"/>
              </w:rPr>
              <w:t>Битуминоль</w:t>
            </w:r>
            <w:proofErr w:type="spellEnd"/>
            <w:r w:rsidRPr="008C4305">
              <w:rPr>
                <w:color w:val="000000"/>
              </w:rPr>
              <w:t>, последующий слой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100 м</w:t>
            </w:r>
            <w:proofErr w:type="gramStart"/>
            <w:r w:rsidRPr="008C4305">
              <w:rPr>
                <w:color w:val="000000"/>
              </w:rPr>
              <w:t>2</w:t>
            </w:r>
            <w:proofErr w:type="gramEnd"/>
            <w:r w:rsidRPr="008C4305">
              <w:rPr>
                <w:color w:val="000000"/>
              </w:rPr>
              <w:t xml:space="preserve"> изолируемой поверхности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0,0341</w:t>
            </w:r>
          </w:p>
        </w:tc>
      </w:tr>
      <w:tr w:rsidR="002E619F" w:rsidRPr="008C4305" w:rsidTr="002E619F">
        <w:trPr>
          <w:cantSplit/>
          <w:trHeight w:val="846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48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Силикатная окраска водными составами внутри помещений: по штукатурке и кирпичу, пол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100 м</w:t>
            </w:r>
            <w:proofErr w:type="gramStart"/>
            <w:r w:rsidRPr="008C4305">
              <w:rPr>
                <w:color w:val="000000"/>
              </w:rPr>
              <w:t>2</w:t>
            </w:r>
            <w:proofErr w:type="gramEnd"/>
            <w:r w:rsidRPr="008C4305">
              <w:rPr>
                <w:color w:val="000000"/>
              </w:rPr>
              <w:t xml:space="preserve"> окрашиваемой поверхности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0,0341</w:t>
            </w:r>
          </w:p>
        </w:tc>
      </w:tr>
      <w:tr w:rsidR="002E619F" w:rsidRPr="008C4305" w:rsidTr="002E619F">
        <w:trPr>
          <w:cantSplit/>
          <w:trHeight w:val="1256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49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Штукатурка поверхностей внутри здания цементно-известковым или цементным раствором по камню и бетону: улучшенная стен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100 м</w:t>
            </w:r>
            <w:proofErr w:type="gramStart"/>
            <w:r w:rsidRPr="008C4305">
              <w:rPr>
                <w:color w:val="000000"/>
              </w:rPr>
              <w:t>2</w:t>
            </w:r>
            <w:proofErr w:type="gramEnd"/>
            <w:r w:rsidRPr="008C4305">
              <w:rPr>
                <w:color w:val="000000"/>
              </w:rPr>
              <w:t xml:space="preserve"> оштукатуриваемой поверхности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0,0962</w:t>
            </w:r>
          </w:p>
        </w:tc>
      </w:tr>
      <w:tr w:rsidR="002E619F" w:rsidRPr="008C4305" w:rsidTr="002E619F">
        <w:trPr>
          <w:cantSplit/>
          <w:trHeight w:val="976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Окраска поливинилацетатными водоэмульсионными составами улучшенная: по штукатурке стен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100 м</w:t>
            </w:r>
            <w:proofErr w:type="gramStart"/>
            <w:r w:rsidRPr="008C4305">
              <w:rPr>
                <w:color w:val="000000"/>
              </w:rPr>
              <w:t>2</w:t>
            </w:r>
            <w:proofErr w:type="gramEnd"/>
            <w:r w:rsidRPr="008C4305">
              <w:rPr>
                <w:color w:val="000000"/>
              </w:rPr>
              <w:t xml:space="preserve"> окрашиваемой поверхности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0,0962</w:t>
            </w:r>
          </w:p>
        </w:tc>
      </w:tr>
      <w:tr w:rsidR="002E619F" w:rsidRPr="008C4305" w:rsidTr="002E619F">
        <w:trPr>
          <w:cantSplit/>
          <w:trHeight w:val="99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51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Масляная окраска металлических поверхностей: решеток, переплетов, труб диаметром менее 50 мм и т.п., количество окрасок 2 (лестница)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100 м</w:t>
            </w:r>
            <w:proofErr w:type="gramStart"/>
            <w:r w:rsidRPr="008C4305">
              <w:rPr>
                <w:color w:val="000000"/>
              </w:rPr>
              <w:t>2</w:t>
            </w:r>
            <w:proofErr w:type="gramEnd"/>
            <w:r w:rsidRPr="008C4305">
              <w:rPr>
                <w:color w:val="000000"/>
              </w:rPr>
              <w:t xml:space="preserve"> окрашиваемой поверхности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0,012</w:t>
            </w:r>
          </w:p>
        </w:tc>
      </w:tr>
      <w:tr w:rsidR="002E619F" w:rsidRPr="008C4305" w:rsidTr="002E619F">
        <w:trPr>
          <w:cantSplit/>
          <w:trHeight w:val="381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9F" w:rsidRPr="008C4305" w:rsidRDefault="002E619F" w:rsidP="002E619F">
            <w:pPr>
              <w:jc w:val="center"/>
              <w:rPr>
                <w:b/>
                <w:bCs/>
                <w:color w:val="000000"/>
              </w:rPr>
            </w:pPr>
            <w:r w:rsidRPr="008C4305">
              <w:rPr>
                <w:b/>
                <w:bCs/>
                <w:color w:val="000000"/>
              </w:rPr>
              <w:t>Раздел 1. Демонтажные работы</w:t>
            </w:r>
          </w:p>
        </w:tc>
      </w:tr>
      <w:tr w:rsidR="002E619F" w:rsidRPr="008C4305" w:rsidTr="002E619F">
        <w:trPr>
          <w:cantSplit/>
          <w:trHeight w:val="1122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52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Демонтаж. Блок управления шкафного исполнения или распределительный пункт (шкаф), устанавливаемый: на стене, высота и ширина до 600х600 мм (вес 1 шт. 25 кг)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1</w:t>
            </w:r>
          </w:p>
        </w:tc>
      </w:tr>
      <w:tr w:rsidR="002E619F" w:rsidRPr="008C4305" w:rsidTr="002E619F">
        <w:trPr>
          <w:cantSplit/>
          <w:trHeight w:val="381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53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Демонтаж кабеля силового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100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0,67</w:t>
            </w:r>
          </w:p>
        </w:tc>
      </w:tr>
      <w:tr w:rsidR="002E619F" w:rsidRPr="008C4305" w:rsidTr="002E619F">
        <w:trPr>
          <w:cantSplit/>
          <w:trHeight w:val="411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54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Демонтаж: скрытой электропроводки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100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0,75</w:t>
            </w:r>
          </w:p>
        </w:tc>
      </w:tr>
      <w:tr w:rsidR="002E619F" w:rsidRPr="008C4305" w:rsidTr="002E619F">
        <w:trPr>
          <w:cantSplit/>
          <w:trHeight w:val="576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55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Демонтаж: светильников для люминесцентных ламп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100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0,12</w:t>
            </w:r>
          </w:p>
        </w:tc>
      </w:tr>
      <w:tr w:rsidR="002E619F" w:rsidRPr="008C4305" w:rsidTr="002E619F">
        <w:trPr>
          <w:cantSplit/>
          <w:trHeight w:val="381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19F" w:rsidRPr="008C4305" w:rsidRDefault="002E619F" w:rsidP="002E619F">
            <w:pPr>
              <w:jc w:val="center"/>
              <w:rPr>
                <w:b/>
                <w:bCs/>
                <w:color w:val="000000"/>
              </w:rPr>
            </w:pPr>
            <w:r w:rsidRPr="008C4305">
              <w:rPr>
                <w:b/>
                <w:bCs/>
                <w:color w:val="000000"/>
              </w:rPr>
              <w:t>Раздел 2. Электроснабжение</w:t>
            </w:r>
          </w:p>
        </w:tc>
      </w:tr>
      <w:tr w:rsidR="002E619F" w:rsidRPr="008C4305" w:rsidTr="002E619F">
        <w:trPr>
          <w:cantSplit/>
          <w:trHeight w:val="381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19F" w:rsidRPr="008C4305" w:rsidRDefault="002E619F" w:rsidP="002E619F">
            <w:pPr>
              <w:jc w:val="center"/>
              <w:rPr>
                <w:b/>
                <w:bCs/>
                <w:color w:val="000000"/>
              </w:rPr>
            </w:pPr>
            <w:r w:rsidRPr="008C4305">
              <w:rPr>
                <w:b/>
                <w:bCs/>
                <w:color w:val="000000"/>
              </w:rPr>
              <w:lastRenderedPageBreak/>
              <w:t>Электроснабжение и электроосвещение машинного помещения, шахты и приямка.</w:t>
            </w:r>
          </w:p>
        </w:tc>
      </w:tr>
      <w:tr w:rsidR="002E619F" w:rsidRPr="008C4305" w:rsidTr="002E619F">
        <w:trPr>
          <w:cantSplit/>
          <w:trHeight w:val="115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56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Блок управления шкафного исполнения или распределительный пункт (шкаф), устанавливаемый: на стене, высота и ширина до 600х600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1</w:t>
            </w:r>
          </w:p>
        </w:tc>
      </w:tr>
      <w:tr w:rsidR="002E619F" w:rsidRPr="008C4305" w:rsidTr="002E619F">
        <w:trPr>
          <w:cantSplit/>
          <w:trHeight w:val="713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57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Шкаф (устройство) автоматического ввода резерва АВР, током: 40А (ЩАП-33-54 на 40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1</w:t>
            </w:r>
          </w:p>
        </w:tc>
      </w:tr>
      <w:tr w:rsidR="002E619F" w:rsidRPr="008C4305" w:rsidTr="002E619F">
        <w:trPr>
          <w:cantSplit/>
          <w:trHeight w:val="681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58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Шкаф (пульт) управления навесной, высота, ширина и глубина: до 600х600х350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1</w:t>
            </w:r>
          </w:p>
        </w:tc>
      </w:tr>
      <w:tr w:rsidR="002E619F" w:rsidRPr="008C4305" w:rsidTr="002E619F">
        <w:trPr>
          <w:cantSplit/>
          <w:trHeight w:val="704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59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Щиты с монтажной панелью: ЩМП-3, размером 650х500х220 мм, степень защиты IP54 (ЩРН-П-3)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1</w:t>
            </w:r>
          </w:p>
        </w:tc>
      </w:tr>
      <w:tr w:rsidR="002E619F" w:rsidRPr="008C4305" w:rsidTr="002E619F">
        <w:trPr>
          <w:cantSplit/>
          <w:trHeight w:val="872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60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Автомат одно-, двух-, трехполюсный, устанавливаемый на конструкции: на стене или колонне, на ток до 25</w:t>
            </w:r>
            <w:proofErr w:type="gramStart"/>
            <w:r w:rsidRPr="008C4305"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3</w:t>
            </w:r>
          </w:p>
        </w:tc>
      </w:tr>
      <w:tr w:rsidR="002E619F" w:rsidRPr="008C4305" w:rsidTr="002E619F">
        <w:trPr>
          <w:cantSplit/>
          <w:trHeight w:val="442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61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Выключатели автоматические: 25А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1</w:t>
            </w:r>
          </w:p>
        </w:tc>
      </w:tr>
      <w:tr w:rsidR="002E619F" w:rsidRPr="008C4305" w:rsidTr="002E619F">
        <w:trPr>
          <w:cantSplit/>
          <w:trHeight w:val="488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62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Выключатели автоматические: 16А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2</w:t>
            </w:r>
          </w:p>
        </w:tc>
      </w:tr>
      <w:tr w:rsidR="002E619F" w:rsidRPr="008C4305" w:rsidTr="002E619F">
        <w:trPr>
          <w:cantSplit/>
          <w:trHeight w:val="1154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63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Кабель двух-четырехжильный сечением жилы до 16 мм</w:t>
            </w:r>
            <w:proofErr w:type="gramStart"/>
            <w:r w:rsidRPr="008C4305">
              <w:rPr>
                <w:color w:val="000000"/>
              </w:rPr>
              <w:t>2</w:t>
            </w:r>
            <w:proofErr w:type="gramEnd"/>
            <w:r w:rsidRPr="008C4305">
              <w:rPr>
                <w:color w:val="000000"/>
              </w:rPr>
              <w:t xml:space="preserve"> с креплением накладными скобами, полосками с установкой </w:t>
            </w:r>
            <w:proofErr w:type="spellStart"/>
            <w:r w:rsidRPr="008C4305">
              <w:rPr>
                <w:color w:val="000000"/>
              </w:rPr>
              <w:t>ответвительных</w:t>
            </w:r>
            <w:proofErr w:type="spellEnd"/>
            <w:r w:rsidRPr="008C4305">
              <w:rPr>
                <w:color w:val="000000"/>
              </w:rPr>
              <w:t xml:space="preserve"> коробок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100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0,5814</w:t>
            </w:r>
          </w:p>
        </w:tc>
      </w:tr>
      <w:tr w:rsidR="002E619F" w:rsidRPr="008C4305" w:rsidTr="002E619F">
        <w:trPr>
          <w:cantSplit/>
          <w:trHeight w:val="1709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64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 xml:space="preserve">Кабель силовой огнестойкий с медными жилами с изоляцией и оболочкой из ПВХ, не распространяющий горение, с низким </w:t>
            </w:r>
            <w:proofErr w:type="spellStart"/>
            <w:r w:rsidRPr="008C4305">
              <w:rPr>
                <w:color w:val="000000"/>
              </w:rPr>
              <w:t>дым</w:t>
            </w:r>
            <w:proofErr w:type="gramStart"/>
            <w:r w:rsidRPr="008C4305">
              <w:rPr>
                <w:color w:val="000000"/>
              </w:rPr>
              <w:t>о</w:t>
            </w:r>
            <w:proofErr w:type="spellEnd"/>
            <w:r w:rsidRPr="008C4305">
              <w:rPr>
                <w:color w:val="000000"/>
              </w:rPr>
              <w:t>-</w:t>
            </w:r>
            <w:proofErr w:type="gramEnd"/>
            <w:r w:rsidRPr="008C4305">
              <w:rPr>
                <w:color w:val="000000"/>
              </w:rPr>
              <w:t xml:space="preserve"> и </w:t>
            </w:r>
            <w:proofErr w:type="spellStart"/>
            <w:r w:rsidRPr="008C4305">
              <w:rPr>
                <w:color w:val="000000"/>
              </w:rPr>
              <w:t>газовыделением</w:t>
            </w:r>
            <w:proofErr w:type="spellEnd"/>
            <w:r w:rsidRPr="008C4305">
              <w:rPr>
                <w:color w:val="000000"/>
              </w:rPr>
              <w:t xml:space="preserve">, напряжением 1,0 </w:t>
            </w:r>
            <w:proofErr w:type="spellStart"/>
            <w:r w:rsidRPr="008C4305">
              <w:rPr>
                <w:color w:val="000000"/>
              </w:rPr>
              <w:t>кВ</w:t>
            </w:r>
            <w:proofErr w:type="spellEnd"/>
            <w:r w:rsidRPr="008C4305">
              <w:rPr>
                <w:color w:val="000000"/>
              </w:rPr>
              <w:t xml:space="preserve"> (ГОСТ Р 53769-2010), марки: ВВГнг(A)-FRLS 5х10ок(N,PE)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1000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0,059303</w:t>
            </w:r>
          </w:p>
        </w:tc>
      </w:tr>
      <w:tr w:rsidR="002E619F" w:rsidRPr="008C4305" w:rsidTr="002E619F">
        <w:trPr>
          <w:cantSplit/>
          <w:trHeight w:val="826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65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Труба винипластовая по установленным конструкциям, по стенам и колоннам с креплением скобами, диаметр: до 50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100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0,759</w:t>
            </w:r>
          </w:p>
        </w:tc>
      </w:tr>
      <w:tr w:rsidR="002E619F" w:rsidRPr="008C4305" w:rsidTr="002E619F">
        <w:trPr>
          <w:cantSplit/>
          <w:trHeight w:val="683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66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Трубы гибкие гофрированные тяжелые из ПНД, серии BH, диаметром: 32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7,7418</w:t>
            </w:r>
          </w:p>
        </w:tc>
      </w:tr>
      <w:tr w:rsidR="002E619F" w:rsidRPr="008C4305" w:rsidTr="002E619F">
        <w:trPr>
          <w:cantSplit/>
          <w:trHeight w:val="56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67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Держатель с защелкой "DKC" для труб диаметром: 32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150</w:t>
            </w:r>
          </w:p>
        </w:tc>
      </w:tr>
      <w:tr w:rsidR="002E619F" w:rsidRPr="008C4305" w:rsidTr="002E619F">
        <w:trPr>
          <w:cantSplit/>
          <w:trHeight w:val="1126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68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16 мм</w:t>
            </w:r>
            <w:proofErr w:type="gramStart"/>
            <w:r w:rsidRPr="008C4305">
              <w:rPr>
                <w:color w:val="000000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100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0,765</w:t>
            </w:r>
          </w:p>
        </w:tc>
      </w:tr>
      <w:tr w:rsidR="002E619F" w:rsidRPr="008C4305" w:rsidTr="002E619F">
        <w:trPr>
          <w:cantSplit/>
          <w:trHeight w:val="1689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69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 xml:space="preserve">Кабель силовой огнестойкий с медными жилами с изоляцией и оболочкой из ПВХ, не распространяющий горение, с низким </w:t>
            </w:r>
            <w:proofErr w:type="spellStart"/>
            <w:r w:rsidRPr="008C4305">
              <w:rPr>
                <w:color w:val="000000"/>
              </w:rPr>
              <w:t>дым</w:t>
            </w:r>
            <w:proofErr w:type="gramStart"/>
            <w:r w:rsidRPr="008C4305">
              <w:rPr>
                <w:color w:val="000000"/>
              </w:rPr>
              <w:t>о</w:t>
            </w:r>
            <w:proofErr w:type="spellEnd"/>
            <w:r w:rsidRPr="008C4305">
              <w:rPr>
                <w:color w:val="000000"/>
              </w:rPr>
              <w:t>-</w:t>
            </w:r>
            <w:proofErr w:type="gramEnd"/>
            <w:r w:rsidRPr="008C4305">
              <w:rPr>
                <w:color w:val="000000"/>
              </w:rPr>
              <w:t xml:space="preserve"> и </w:t>
            </w:r>
            <w:proofErr w:type="spellStart"/>
            <w:r w:rsidRPr="008C4305">
              <w:rPr>
                <w:color w:val="000000"/>
              </w:rPr>
              <w:t>газовыделением</w:t>
            </w:r>
            <w:proofErr w:type="spellEnd"/>
            <w:r w:rsidRPr="008C4305">
              <w:rPr>
                <w:color w:val="000000"/>
              </w:rPr>
              <w:t xml:space="preserve">, напряжением 1,0 </w:t>
            </w:r>
            <w:proofErr w:type="spellStart"/>
            <w:r w:rsidRPr="008C4305">
              <w:rPr>
                <w:color w:val="000000"/>
              </w:rPr>
              <w:t>кВ</w:t>
            </w:r>
            <w:proofErr w:type="spellEnd"/>
            <w:r w:rsidRPr="008C4305">
              <w:rPr>
                <w:color w:val="000000"/>
              </w:rPr>
              <w:t xml:space="preserve"> (ГОСТ Р 53769-2010), марки: ВВГнг(A)-FRLS 3х1,5ок(N,PE)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1000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0,05202</w:t>
            </w:r>
          </w:p>
        </w:tc>
      </w:tr>
      <w:tr w:rsidR="002E619F" w:rsidRPr="008C4305" w:rsidTr="002E619F">
        <w:trPr>
          <w:cantSplit/>
          <w:trHeight w:val="141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lastRenderedPageBreak/>
              <w:t>70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 xml:space="preserve">Кабель силовой огнестойкий с медными жилами с изоляцией и оболочкой из ПВХ, не распространяющий горение, с низким </w:t>
            </w:r>
            <w:proofErr w:type="spellStart"/>
            <w:r w:rsidRPr="008C4305">
              <w:rPr>
                <w:color w:val="000000"/>
              </w:rPr>
              <w:t>дым</w:t>
            </w:r>
            <w:proofErr w:type="gramStart"/>
            <w:r w:rsidRPr="008C4305">
              <w:rPr>
                <w:color w:val="000000"/>
              </w:rPr>
              <w:t>о</w:t>
            </w:r>
            <w:proofErr w:type="spellEnd"/>
            <w:r w:rsidRPr="008C4305">
              <w:rPr>
                <w:color w:val="000000"/>
              </w:rPr>
              <w:t>-</w:t>
            </w:r>
            <w:proofErr w:type="gramEnd"/>
            <w:r w:rsidRPr="008C4305">
              <w:rPr>
                <w:color w:val="000000"/>
              </w:rPr>
              <w:t xml:space="preserve"> и </w:t>
            </w:r>
            <w:proofErr w:type="spellStart"/>
            <w:r w:rsidRPr="008C4305">
              <w:rPr>
                <w:color w:val="000000"/>
              </w:rPr>
              <w:t>газовыделением</w:t>
            </w:r>
            <w:proofErr w:type="spellEnd"/>
            <w:r w:rsidRPr="008C4305">
              <w:rPr>
                <w:color w:val="000000"/>
              </w:rPr>
              <w:t xml:space="preserve">, напряжением 1,0 </w:t>
            </w:r>
            <w:proofErr w:type="spellStart"/>
            <w:r w:rsidRPr="008C4305">
              <w:rPr>
                <w:color w:val="000000"/>
              </w:rPr>
              <w:t>кВ</w:t>
            </w:r>
            <w:proofErr w:type="spellEnd"/>
            <w:r w:rsidRPr="008C4305">
              <w:rPr>
                <w:color w:val="000000"/>
              </w:rPr>
              <w:t xml:space="preserve"> (ГОСТ Р 53769-2010), марки: ВВГнг(A)-FRLS 3х2,5ок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1000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0,02601</w:t>
            </w:r>
          </w:p>
        </w:tc>
      </w:tr>
      <w:tr w:rsidR="002E619F" w:rsidRPr="008C4305" w:rsidTr="002E619F">
        <w:trPr>
          <w:cantSplit/>
          <w:trHeight w:val="429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71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proofErr w:type="spellStart"/>
            <w:r w:rsidRPr="008C4305">
              <w:rPr>
                <w:color w:val="000000"/>
              </w:rPr>
              <w:t>Разветвительная</w:t>
            </w:r>
            <w:proofErr w:type="spellEnd"/>
            <w:r w:rsidRPr="008C4305">
              <w:rPr>
                <w:color w:val="000000"/>
              </w:rPr>
              <w:t xml:space="preserve"> коробка: У-257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1</w:t>
            </w:r>
          </w:p>
        </w:tc>
      </w:tr>
      <w:tr w:rsidR="002E619F" w:rsidRPr="008C4305" w:rsidTr="002E619F">
        <w:trPr>
          <w:cantSplit/>
          <w:trHeight w:val="691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72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Светильник отдельно устанавливаемый: на штырях с количеством ламп в светильнике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100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0,12</w:t>
            </w:r>
          </w:p>
        </w:tc>
      </w:tr>
      <w:tr w:rsidR="002E619F" w:rsidRPr="008C4305" w:rsidTr="002E619F">
        <w:trPr>
          <w:cantSplit/>
          <w:trHeight w:val="403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73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Светильник ЖБУ 02-100-002 антивандальный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12</w:t>
            </w:r>
          </w:p>
        </w:tc>
      </w:tr>
      <w:tr w:rsidR="002E619F" w:rsidRPr="008C4305" w:rsidTr="002E619F">
        <w:trPr>
          <w:cantSplit/>
          <w:trHeight w:val="503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74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Лампы люминесцентные ЛБ-65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12,24</w:t>
            </w:r>
          </w:p>
        </w:tc>
      </w:tr>
      <w:tr w:rsidR="002E619F" w:rsidRPr="008C4305" w:rsidTr="002E619F">
        <w:trPr>
          <w:cantSplit/>
          <w:trHeight w:val="61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75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 xml:space="preserve">Выключатель: одноклавишный </w:t>
            </w:r>
            <w:proofErr w:type="spellStart"/>
            <w:r w:rsidRPr="008C4305">
              <w:rPr>
                <w:color w:val="000000"/>
              </w:rPr>
              <w:t>неутопленного</w:t>
            </w:r>
            <w:proofErr w:type="spellEnd"/>
            <w:r w:rsidRPr="008C4305">
              <w:rPr>
                <w:color w:val="000000"/>
              </w:rPr>
              <w:t xml:space="preserve"> типа при открытой проводке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100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0,02</w:t>
            </w:r>
          </w:p>
        </w:tc>
      </w:tr>
      <w:tr w:rsidR="002E619F" w:rsidRPr="008C4305" w:rsidTr="002E619F">
        <w:trPr>
          <w:cantSplit/>
          <w:trHeight w:val="567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76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Выключатель одноклавишный для открытой проводки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2</w:t>
            </w:r>
          </w:p>
        </w:tc>
      </w:tr>
      <w:tr w:rsidR="002E619F" w:rsidRPr="008C4305" w:rsidTr="002E619F">
        <w:trPr>
          <w:cantSplit/>
          <w:trHeight w:val="561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77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 xml:space="preserve">Розетка штепсельная: </w:t>
            </w:r>
            <w:proofErr w:type="spellStart"/>
            <w:r w:rsidRPr="008C4305">
              <w:rPr>
                <w:color w:val="000000"/>
              </w:rPr>
              <w:t>неутопленного</w:t>
            </w:r>
            <w:proofErr w:type="spellEnd"/>
            <w:r w:rsidRPr="008C4305">
              <w:rPr>
                <w:color w:val="000000"/>
              </w:rPr>
              <w:t xml:space="preserve"> типа при открытой проводке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100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0,02</w:t>
            </w:r>
          </w:p>
        </w:tc>
      </w:tr>
      <w:tr w:rsidR="002E619F" w:rsidRPr="008C4305" w:rsidTr="002E619F">
        <w:trPr>
          <w:cantSplit/>
          <w:trHeight w:val="55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78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 xml:space="preserve">Розетка штепсельная </w:t>
            </w:r>
            <w:proofErr w:type="spellStart"/>
            <w:r w:rsidRPr="008C4305">
              <w:rPr>
                <w:color w:val="000000"/>
              </w:rPr>
              <w:t>Mosaic</w:t>
            </w:r>
            <w:proofErr w:type="spellEnd"/>
            <w:r w:rsidRPr="008C4305">
              <w:rPr>
                <w:color w:val="000000"/>
              </w:rPr>
              <w:t xml:space="preserve"> с заземляющим контактом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2</w:t>
            </w:r>
          </w:p>
        </w:tc>
      </w:tr>
      <w:tr w:rsidR="002E619F" w:rsidRPr="008C4305" w:rsidTr="002E619F">
        <w:trPr>
          <w:cantSplit/>
          <w:trHeight w:val="381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9F" w:rsidRPr="008C4305" w:rsidRDefault="002E619F" w:rsidP="002E619F">
            <w:pPr>
              <w:jc w:val="center"/>
              <w:rPr>
                <w:b/>
                <w:bCs/>
                <w:color w:val="000000"/>
              </w:rPr>
            </w:pPr>
            <w:r w:rsidRPr="008C4305">
              <w:rPr>
                <w:b/>
                <w:bCs/>
                <w:color w:val="000000"/>
              </w:rPr>
              <w:t>Заземление</w:t>
            </w:r>
          </w:p>
        </w:tc>
      </w:tr>
      <w:tr w:rsidR="002E619F" w:rsidRPr="008C4305" w:rsidTr="002E619F">
        <w:trPr>
          <w:cantSplit/>
          <w:trHeight w:val="866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79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Проводник заземляющий открыто по строительным основаниям: из полосовой стали сечением 100 мм</w:t>
            </w:r>
            <w:proofErr w:type="gramStart"/>
            <w:r w:rsidRPr="008C4305">
              <w:rPr>
                <w:color w:val="000000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100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0,5828</w:t>
            </w:r>
          </w:p>
        </w:tc>
      </w:tr>
      <w:tr w:rsidR="002E619F" w:rsidRPr="008C4305" w:rsidTr="002E619F">
        <w:trPr>
          <w:cantSplit/>
          <w:trHeight w:val="381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80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Сталь полосовая: 30х4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0,054783</w:t>
            </w:r>
          </w:p>
        </w:tc>
      </w:tr>
      <w:tr w:rsidR="002E619F" w:rsidRPr="008C4305" w:rsidTr="002E619F">
        <w:trPr>
          <w:cantSplit/>
          <w:trHeight w:val="88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81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Проводник заземляющий из медного изолированного провода сечением 25 мм</w:t>
            </w:r>
            <w:proofErr w:type="gramStart"/>
            <w:r w:rsidRPr="008C4305">
              <w:rPr>
                <w:color w:val="000000"/>
              </w:rPr>
              <w:t>2</w:t>
            </w:r>
            <w:proofErr w:type="gramEnd"/>
            <w:r w:rsidRPr="008C4305">
              <w:rPr>
                <w:color w:val="000000"/>
              </w:rPr>
              <w:t xml:space="preserve"> открыто по строительным основаниям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100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0,2754</w:t>
            </w:r>
          </w:p>
        </w:tc>
      </w:tr>
      <w:tr w:rsidR="002E619F" w:rsidRPr="008C4305" w:rsidTr="002E619F">
        <w:trPr>
          <w:cantSplit/>
          <w:trHeight w:val="1677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82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 xml:space="preserve">Кабель силовой с медными жилами с изоляцией и оболочкой из ПВХ, не распространяющий горение, с низким </w:t>
            </w:r>
            <w:proofErr w:type="spellStart"/>
            <w:r w:rsidRPr="008C4305">
              <w:rPr>
                <w:color w:val="000000"/>
              </w:rPr>
              <w:t>дым</w:t>
            </w:r>
            <w:proofErr w:type="gramStart"/>
            <w:r w:rsidRPr="008C4305">
              <w:rPr>
                <w:color w:val="000000"/>
              </w:rPr>
              <w:t>о</w:t>
            </w:r>
            <w:proofErr w:type="spellEnd"/>
            <w:r w:rsidRPr="008C4305">
              <w:rPr>
                <w:color w:val="000000"/>
              </w:rPr>
              <w:t>-</w:t>
            </w:r>
            <w:proofErr w:type="gramEnd"/>
            <w:r w:rsidRPr="008C4305">
              <w:rPr>
                <w:color w:val="000000"/>
              </w:rPr>
              <w:t xml:space="preserve"> и </w:t>
            </w:r>
            <w:proofErr w:type="spellStart"/>
            <w:r w:rsidRPr="008C4305">
              <w:rPr>
                <w:color w:val="000000"/>
              </w:rPr>
              <w:t>газовыделением</w:t>
            </w:r>
            <w:proofErr w:type="spellEnd"/>
            <w:r w:rsidRPr="008C4305">
              <w:rPr>
                <w:color w:val="000000"/>
              </w:rPr>
              <w:t xml:space="preserve">, напряжением 1,0 </w:t>
            </w:r>
            <w:proofErr w:type="spellStart"/>
            <w:r w:rsidRPr="008C4305">
              <w:rPr>
                <w:color w:val="000000"/>
              </w:rPr>
              <w:t>кВ</w:t>
            </w:r>
            <w:proofErr w:type="spellEnd"/>
            <w:r w:rsidRPr="008C4305">
              <w:rPr>
                <w:color w:val="000000"/>
              </w:rPr>
              <w:t xml:space="preserve"> (ГОСТ Р 53769-2010), марки: ВВГнг(A)-LS 3х10ок(N,PE) (Прим.) Кабель ВВГнг(A)-FRLS 1х10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1000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0,028091</w:t>
            </w:r>
          </w:p>
        </w:tc>
      </w:tr>
      <w:tr w:rsidR="002E619F" w:rsidRPr="008C4305" w:rsidTr="002E619F">
        <w:trPr>
          <w:cantSplit/>
          <w:trHeight w:val="381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19F" w:rsidRPr="008C4305" w:rsidRDefault="002E619F" w:rsidP="002E619F">
            <w:pPr>
              <w:jc w:val="center"/>
              <w:rPr>
                <w:b/>
                <w:bCs/>
                <w:color w:val="000000"/>
              </w:rPr>
            </w:pPr>
            <w:r w:rsidRPr="008C4305">
              <w:rPr>
                <w:b/>
                <w:bCs/>
                <w:color w:val="000000"/>
              </w:rPr>
              <w:t>Раздел 1. Диспетчеризация лифтового оборудования</w:t>
            </w:r>
          </w:p>
        </w:tc>
      </w:tr>
      <w:tr w:rsidR="002E619F" w:rsidRPr="008C4305" w:rsidTr="002E619F">
        <w:trPr>
          <w:cantSplit/>
          <w:trHeight w:val="601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83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Прокладка кабеля, масса 1 м: до 1 кг, по стене кирпичной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100 м кабеля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1,02</w:t>
            </w:r>
          </w:p>
        </w:tc>
      </w:tr>
      <w:tr w:rsidR="002E619F" w:rsidRPr="008C4305" w:rsidTr="002E619F">
        <w:trPr>
          <w:cantSplit/>
          <w:trHeight w:val="1973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84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 xml:space="preserve">Кабель симметричный высокочастотный парной скрутки, категории 5Е, с медными </w:t>
            </w:r>
            <w:proofErr w:type="spellStart"/>
            <w:r w:rsidRPr="008C4305">
              <w:rPr>
                <w:color w:val="000000"/>
              </w:rPr>
              <w:t>однопроволочными</w:t>
            </w:r>
            <w:proofErr w:type="spellEnd"/>
            <w:r w:rsidRPr="008C4305">
              <w:rPr>
                <w:color w:val="000000"/>
              </w:rPr>
              <w:t xml:space="preserve"> жилами диаметром 0,52 мм, в полиэтиленовой изоляции, с общим экраном, в оболочке из поливинилхлоридного пластиката, на тросу, марки </w:t>
            </w:r>
            <w:proofErr w:type="spellStart"/>
            <w:r w:rsidRPr="008C4305">
              <w:rPr>
                <w:color w:val="000000"/>
              </w:rPr>
              <w:t>КВПЭФтр</w:t>
            </w:r>
            <w:proofErr w:type="spellEnd"/>
            <w:r w:rsidRPr="008C4305">
              <w:rPr>
                <w:color w:val="000000"/>
              </w:rPr>
              <w:t>, с числом пар:: 4х2х0,52 (FTP4-Cat5е)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1000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0,10404</w:t>
            </w:r>
          </w:p>
        </w:tc>
      </w:tr>
      <w:tr w:rsidR="002E619F" w:rsidRPr="008C4305" w:rsidTr="002E619F">
        <w:trPr>
          <w:cantSplit/>
          <w:trHeight w:val="569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85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Съемные и выдвижные блоки (модули, ячейки, ТЭЗ), масса: до 5 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1</w:t>
            </w:r>
          </w:p>
        </w:tc>
      </w:tr>
      <w:tr w:rsidR="002E619F" w:rsidRPr="008C4305" w:rsidTr="002E619F">
        <w:trPr>
          <w:cantSplit/>
          <w:trHeight w:val="381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86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Лифтовой блок 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1</w:t>
            </w:r>
          </w:p>
        </w:tc>
      </w:tr>
      <w:tr w:rsidR="002E619F" w:rsidRPr="008C4305" w:rsidTr="002E619F">
        <w:trPr>
          <w:cantSplit/>
          <w:trHeight w:val="597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lastRenderedPageBreak/>
              <w:t>87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Громкоговоритель или звуковая колонка: в помещении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6</w:t>
            </w:r>
          </w:p>
        </w:tc>
      </w:tr>
      <w:tr w:rsidR="002E619F" w:rsidRPr="008C4305" w:rsidTr="002E619F">
        <w:trPr>
          <w:cantSplit/>
          <w:trHeight w:val="549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88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Устройство переговорное парковое упрощенное ППУ-У, 38137-00-00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3</w:t>
            </w:r>
          </w:p>
        </w:tc>
      </w:tr>
      <w:tr w:rsidR="002E619F" w:rsidRPr="008C4305" w:rsidTr="002E619F">
        <w:trPr>
          <w:cantSplit/>
          <w:trHeight w:val="557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89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Устройство переговорное наружное УПН</w:t>
            </w:r>
            <w:proofErr w:type="gramStart"/>
            <w:r w:rsidRPr="008C4305">
              <w:rPr>
                <w:color w:val="000000"/>
              </w:rPr>
              <w:t xml:space="preserve"> ,</w:t>
            </w:r>
            <w:proofErr w:type="gramEnd"/>
            <w:r w:rsidRPr="008C4305">
              <w:rPr>
                <w:color w:val="000000"/>
              </w:rPr>
              <w:t xml:space="preserve"> ЕИУС.468351.055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3</w:t>
            </w:r>
          </w:p>
        </w:tc>
      </w:tr>
      <w:tr w:rsidR="002E619F" w:rsidRPr="008C4305" w:rsidTr="002E619F">
        <w:trPr>
          <w:cantSplit/>
          <w:trHeight w:val="1118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90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proofErr w:type="spellStart"/>
            <w:r w:rsidRPr="008C4305">
              <w:rPr>
                <w:color w:val="000000"/>
              </w:rPr>
              <w:t>Извещатель</w:t>
            </w:r>
            <w:proofErr w:type="spellEnd"/>
            <w:r w:rsidRPr="008C4305">
              <w:rPr>
                <w:color w:val="000000"/>
              </w:rPr>
              <w:t xml:space="preserve"> ОС </w:t>
            </w:r>
            <w:proofErr w:type="gramStart"/>
            <w:r w:rsidRPr="008C4305">
              <w:rPr>
                <w:color w:val="000000"/>
              </w:rPr>
              <w:t>автоматический</w:t>
            </w:r>
            <w:proofErr w:type="gramEnd"/>
            <w:r w:rsidRPr="008C4305">
              <w:rPr>
                <w:color w:val="000000"/>
              </w:rPr>
              <w:t>: ударно-контактный, бесконтактный электромагнитный или пьезоэлектрический, устанавливаемый на стекле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1</w:t>
            </w:r>
          </w:p>
        </w:tc>
      </w:tr>
      <w:tr w:rsidR="002E619F" w:rsidRPr="008C4305" w:rsidTr="002E619F">
        <w:trPr>
          <w:cantSplit/>
          <w:trHeight w:val="553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91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Аппарат телефонный системы ЦБ или АТС: настольный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1</w:t>
            </w:r>
          </w:p>
        </w:tc>
      </w:tr>
      <w:tr w:rsidR="002E619F" w:rsidRPr="008C4305" w:rsidTr="002E619F">
        <w:trPr>
          <w:cantSplit/>
          <w:trHeight w:val="84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92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proofErr w:type="spellStart"/>
            <w:r w:rsidRPr="008C4305">
              <w:rPr>
                <w:color w:val="000000"/>
              </w:rPr>
              <w:t>Извещатель</w:t>
            </w:r>
            <w:proofErr w:type="spellEnd"/>
            <w:r w:rsidRPr="008C4305">
              <w:rPr>
                <w:color w:val="000000"/>
              </w:rPr>
              <w:t xml:space="preserve"> </w:t>
            </w:r>
            <w:proofErr w:type="gramStart"/>
            <w:r w:rsidRPr="008C4305">
              <w:rPr>
                <w:color w:val="000000"/>
              </w:rPr>
              <w:t>охранный</w:t>
            </w:r>
            <w:proofErr w:type="gramEnd"/>
            <w:r w:rsidRPr="008C4305">
              <w:rPr>
                <w:color w:val="000000"/>
              </w:rPr>
              <w:t xml:space="preserve"> для закрытых помещений, комбинированный СОКОЛ-2 (ИО 414-1)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1</w:t>
            </w:r>
          </w:p>
        </w:tc>
      </w:tr>
      <w:tr w:rsidR="002E619F" w:rsidRPr="008C4305" w:rsidTr="002E619F">
        <w:trPr>
          <w:cantSplit/>
          <w:trHeight w:val="573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93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 xml:space="preserve">Аппарат телефонный с </w:t>
            </w:r>
            <w:proofErr w:type="spellStart"/>
            <w:r w:rsidRPr="008C4305">
              <w:rPr>
                <w:color w:val="000000"/>
              </w:rPr>
              <w:t>тангентой</w:t>
            </w:r>
            <w:proofErr w:type="spellEnd"/>
            <w:r w:rsidRPr="008C4305">
              <w:rPr>
                <w:color w:val="000000"/>
              </w:rPr>
              <w:t xml:space="preserve"> ТА-Т</w:t>
            </w:r>
            <w:proofErr w:type="gramStart"/>
            <w:r w:rsidRPr="008C4305">
              <w:rPr>
                <w:color w:val="000000"/>
              </w:rPr>
              <w:t xml:space="preserve"> ,</w:t>
            </w:r>
            <w:proofErr w:type="gramEnd"/>
            <w:r w:rsidRPr="008C4305">
              <w:rPr>
                <w:color w:val="000000"/>
              </w:rPr>
              <w:t xml:space="preserve"> ЕИУС.465661.127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1</w:t>
            </w:r>
          </w:p>
        </w:tc>
      </w:tr>
      <w:tr w:rsidR="002E619F" w:rsidRPr="008C4305" w:rsidTr="002E619F">
        <w:trPr>
          <w:cantSplit/>
          <w:trHeight w:val="381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9F" w:rsidRPr="008C4305" w:rsidRDefault="002E619F" w:rsidP="002E619F">
            <w:pPr>
              <w:jc w:val="center"/>
              <w:rPr>
                <w:b/>
                <w:bCs/>
                <w:color w:val="000000"/>
              </w:rPr>
            </w:pPr>
            <w:r w:rsidRPr="008C4305">
              <w:rPr>
                <w:b/>
                <w:bCs/>
                <w:color w:val="000000"/>
              </w:rPr>
              <w:t>Раздел 1. 022-09-27-ЛП/1-21-ПБ.</w:t>
            </w:r>
          </w:p>
        </w:tc>
      </w:tr>
      <w:tr w:rsidR="002E619F" w:rsidRPr="008C4305" w:rsidTr="002E619F">
        <w:trPr>
          <w:cantSplit/>
          <w:trHeight w:val="587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94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Прокладка кабеля, масса 1 м: до 1 кг, по стене кирпичной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100 м кабеля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0,408</w:t>
            </w:r>
          </w:p>
        </w:tc>
      </w:tr>
      <w:tr w:rsidR="002E619F" w:rsidRPr="008C4305" w:rsidTr="002E619F">
        <w:trPr>
          <w:cantSplit/>
          <w:trHeight w:val="112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95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 xml:space="preserve">Кабели для систем сигнализации с </w:t>
            </w:r>
            <w:proofErr w:type="spellStart"/>
            <w:r w:rsidRPr="008C4305">
              <w:rPr>
                <w:color w:val="000000"/>
              </w:rPr>
              <w:t>однопроволочными</w:t>
            </w:r>
            <w:proofErr w:type="spellEnd"/>
            <w:r w:rsidRPr="008C4305">
              <w:rPr>
                <w:color w:val="000000"/>
              </w:rPr>
              <w:t xml:space="preserve"> медными жилами, изоляцией из полиэтилена, оболочкой из белого ПВХ пластиката, марки: КСПВ 4x0,50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1000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0,041616</w:t>
            </w:r>
          </w:p>
        </w:tc>
      </w:tr>
      <w:tr w:rsidR="002E619F" w:rsidRPr="008C4305" w:rsidTr="002E619F">
        <w:trPr>
          <w:cantSplit/>
          <w:trHeight w:val="381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9F" w:rsidRPr="008C4305" w:rsidRDefault="002E619F" w:rsidP="002E619F">
            <w:pPr>
              <w:jc w:val="center"/>
              <w:rPr>
                <w:b/>
                <w:bCs/>
                <w:color w:val="000000"/>
              </w:rPr>
            </w:pPr>
            <w:r w:rsidRPr="008C4305">
              <w:rPr>
                <w:b/>
                <w:bCs/>
                <w:color w:val="000000"/>
              </w:rPr>
              <w:t>Раздел 1. Пусконаладочные работы лифта</w:t>
            </w:r>
          </w:p>
        </w:tc>
      </w:tr>
      <w:tr w:rsidR="002E619F" w:rsidRPr="008C4305" w:rsidTr="002E619F">
        <w:trPr>
          <w:cantSplit/>
          <w:trHeight w:val="1156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96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proofErr w:type="gramStart"/>
            <w:r w:rsidRPr="008C4305">
              <w:rPr>
                <w:color w:val="000000"/>
              </w:rPr>
              <w:t>Лифт пассажирский для административных зданий на 10 остановок, грузоподъемность до 1000 кг, скорость движения кабины: 1 м/с, с микропроцессорными устройствами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 лифт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1</w:t>
            </w:r>
          </w:p>
        </w:tc>
      </w:tr>
      <w:tr w:rsidR="002E619F" w:rsidRPr="008C4305" w:rsidTr="002E619F">
        <w:trPr>
          <w:cantSplit/>
          <w:trHeight w:val="847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97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>При изменении количества остановок уменьшать или добавлять: к расценке 01-14-026-01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 остановка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-5</w:t>
            </w:r>
          </w:p>
        </w:tc>
      </w:tr>
      <w:tr w:rsidR="002E619F" w:rsidRPr="008C4305" w:rsidTr="002E619F">
        <w:trPr>
          <w:cantSplit/>
          <w:trHeight w:val="1114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98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rPr>
                <w:color w:val="000000"/>
              </w:rPr>
            </w:pPr>
            <w:r w:rsidRPr="008C4305">
              <w:rPr>
                <w:color w:val="000000"/>
              </w:rPr>
              <w:t xml:space="preserve">Преобразователь частотный скорости лифта грузоподъемностью до 1000 кг со скоростью движения кабины до 1,6 м/с, напряжение до 1 </w:t>
            </w:r>
            <w:proofErr w:type="spellStart"/>
            <w:r w:rsidRPr="008C4305">
              <w:rPr>
                <w:color w:val="000000"/>
              </w:rPr>
              <w:t>кВ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center"/>
              <w:rPr>
                <w:color w:val="000000"/>
              </w:rPr>
            </w:pPr>
            <w:r w:rsidRPr="008C4305">
              <w:rPr>
                <w:color w:val="000000"/>
              </w:rPr>
              <w:t>1 преобразователь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19F" w:rsidRPr="008C4305" w:rsidRDefault="002E619F" w:rsidP="002E619F">
            <w:pPr>
              <w:jc w:val="right"/>
              <w:rPr>
                <w:color w:val="000000"/>
              </w:rPr>
            </w:pPr>
            <w:r w:rsidRPr="008C4305">
              <w:rPr>
                <w:color w:val="000000"/>
              </w:rPr>
              <w:t>1</w:t>
            </w:r>
          </w:p>
        </w:tc>
      </w:tr>
    </w:tbl>
    <w:p w:rsidR="002E619F" w:rsidRDefault="002E619F" w:rsidP="002E619F">
      <w:pPr>
        <w:widowControl w:val="0"/>
        <w:autoSpaceDN w:val="0"/>
        <w:spacing w:after="200" w:line="276" w:lineRule="auto"/>
        <w:jc w:val="both"/>
        <w:rPr>
          <w:b/>
          <w:lang w:eastAsia="ar-SA"/>
        </w:rPr>
      </w:pPr>
    </w:p>
    <w:p w:rsidR="002E619F" w:rsidRDefault="002E619F" w:rsidP="002E619F">
      <w:pPr>
        <w:spacing w:after="200" w:line="276" w:lineRule="auto"/>
        <w:rPr>
          <w:b/>
          <w:lang w:eastAsia="ar-SA"/>
        </w:rPr>
      </w:pPr>
      <w:r>
        <w:rPr>
          <w:b/>
          <w:lang w:eastAsia="ar-SA"/>
        </w:rPr>
        <w:br w:type="page"/>
      </w:r>
    </w:p>
    <w:p w:rsidR="002E619F" w:rsidRPr="00067F86" w:rsidRDefault="002E619F" w:rsidP="002E619F">
      <w:pPr>
        <w:widowControl w:val="0"/>
        <w:autoSpaceDN w:val="0"/>
        <w:spacing w:after="200" w:line="276" w:lineRule="auto"/>
        <w:jc w:val="both"/>
        <w:rPr>
          <w:b/>
          <w:lang w:eastAsia="ar-SA"/>
        </w:rPr>
      </w:pPr>
    </w:p>
    <w:p w:rsidR="002E619F" w:rsidRPr="00067F86" w:rsidRDefault="002E619F" w:rsidP="002E619F">
      <w:pPr>
        <w:ind w:left="284" w:firstLine="425"/>
        <w:jc w:val="both"/>
        <w:rPr>
          <w:b/>
        </w:rPr>
      </w:pPr>
      <w:r w:rsidRPr="00067F86">
        <w:rPr>
          <w:b/>
        </w:rPr>
        <w:t>Технические характеристики демонтируемого лифта (основные):</w:t>
      </w:r>
    </w:p>
    <w:p w:rsidR="002E619F" w:rsidRPr="00067F86" w:rsidRDefault="002E619F" w:rsidP="002E619F">
      <w:pPr>
        <w:ind w:left="284" w:firstLine="425"/>
        <w:jc w:val="both"/>
      </w:pPr>
      <w:r w:rsidRPr="00067F86">
        <w:t xml:space="preserve">Модель, тип – пассажирский, </w:t>
      </w:r>
      <w:proofErr w:type="spellStart"/>
      <w:r w:rsidRPr="00067F86">
        <w:t>Щербинский</w:t>
      </w:r>
      <w:proofErr w:type="spellEnd"/>
      <w:r w:rsidRPr="00067F86">
        <w:t xml:space="preserve"> лифтостроительный завод, рег. № 222248, зав. №580 ЩЛЗ.</w:t>
      </w:r>
    </w:p>
    <w:p w:rsidR="002E619F" w:rsidRPr="00067F86" w:rsidRDefault="002E619F" w:rsidP="002E619F">
      <w:pPr>
        <w:ind w:left="284" w:firstLine="425"/>
        <w:jc w:val="both"/>
      </w:pPr>
      <w:r w:rsidRPr="00067F86">
        <w:t>Дата изготовления - 1993 г.</w:t>
      </w:r>
    </w:p>
    <w:p w:rsidR="002E619F" w:rsidRPr="00067F86" w:rsidRDefault="002E619F" w:rsidP="002E619F">
      <w:pPr>
        <w:ind w:left="284" w:firstLine="425"/>
        <w:jc w:val="both"/>
      </w:pPr>
      <w:r w:rsidRPr="00067F86">
        <w:t>Дата ввода в эксплуатацию - 1994 г.</w:t>
      </w:r>
    </w:p>
    <w:p w:rsidR="002E619F" w:rsidRPr="00067F86" w:rsidRDefault="002E619F" w:rsidP="002E619F">
      <w:pPr>
        <w:ind w:left="284" w:firstLine="425"/>
        <w:jc w:val="both"/>
      </w:pPr>
      <w:r w:rsidRPr="00067F86">
        <w:t>Грузоподъемность - 500 кг</w:t>
      </w:r>
    </w:p>
    <w:p w:rsidR="002E619F" w:rsidRPr="00067F86" w:rsidRDefault="002E619F" w:rsidP="002E619F">
      <w:pPr>
        <w:ind w:left="284" w:firstLine="425"/>
        <w:jc w:val="both"/>
      </w:pPr>
      <w:r w:rsidRPr="00067F86">
        <w:t>Число остановок – 5</w:t>
      </w:r>
    </w:p>
    <w:p w:rsidR="002E619F" w:rsidRDefault="002E619F" w:rsidP="002E619F">
      <w:pPr>
        <w:ind w:left="284" w:firstLine="425"/>
        <w:jc w:val="both"/>
      </w:pPr>
      <w:r>
        <w:t>Высота подъёма 14,4</w:t>
      </w:r>
    </w:p>
    <w:p w:rsidR="002E619F" w:rsidRPr="00655FA5" w:rsidRDefault="002E619F" w:rsidP="002E619F">
      <w:pPr>
        <w:ind w:left="284" w:firstLine="425"/>
        <w:jc w:val="both"/>
      </w:pPr>
    </w:p>
    <w:p w:rsidR="002E619F" w:rsidRPr="00067F86" w:rsidRDefault="002E619F" w:rsidP="002E619F">
      <w:pPr>
        <w:spacing w:after="200" w:line="276" w:lineRule="auto"/>
        <w:ind w:left="426"/>
        <w:jc w:val="both"/>
        <w:rPr>
          <w:b/>
        </w:rPr>
      </w:pPr>
      <w:r w:rsidRPr="00067F86">
        <w:rPr>
          <w:b/>
        </w:rPr>
        <w:t>Технические характеристики устанавливаемого лифта: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2E619F" w:rsidRPr="00067F86" w:rsidTr="002E61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>Назначение лифта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>Пассажирский</w:t>
            </w:r>
          </w:p>
        </w:tc>
      </w:tr>
      <w:tr w:rsidR="002E619F" w:rsidRPr="00067F86" w:rsidTr="002E61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 xml:space="preserve">Грузоподъемность, </w:t>
            </w:r>
            <w:proofErr w:type="gramStart"/>
            <w:r w:rsidRPr="00067F86">
              <w:rPr>
                <w:rFonts w:eastAsia="Calibri"/>
                <w:lang w:eastAsia="en-US"/>
              </w:rPr>
              <w:t>кг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 xml:space="preserve">не менее 500 </w:t>
            </w:r>
          </w:p>
        </w:tc>
      </w:tr>
      <w:tr w:rsidR="002E619F" w:rsidRPr="00067F86" w:rsidTr="002E61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 xml:space="preserve">Год выпуска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val="en-US" w:eastAsia="en-US"/>
              </w:rPr>
            </w:pPr>
            <w:r w:rsidRPr="00067F86">
              <w:rPr>
                <w:rFonts w:eastAsia="Calibri"/>
                <w:lang w:eastAsia="en-US"/>
              </w:rPr>
              <w:t>202</w:t>
            </w:r>
            <w:r w:rsidRPr="00067F86">
              <w:rPr>
                <w:rFonts w:eastAsia="Calibri"/>
                <w:lang w:val="en-US" w:eastAsia="en-US"/>
              </w:rPr>
              <w:t>5</w:t>
            </w:r>
          </w:p>
        </w:tc>
      </w:tr>
      <w:tr w:rsidR="002E619F" w:rsidRPr="00067F86" w:rsidTr="002E61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>Привод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>электрический</w:t>
            </w:r>
          </w:p>
        </w:tc>
      </w:tr>
      <w:tr w:rsidR="002E619F" w:rsidRPr="00067F86" w:rsidTr="002E61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>Тип кабины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>Не проходная</w:t>
            </w:r>
          </w:p>
        </w:tc>
      </w:tr>
      <w:tr w:rsidR="002E619F" w:rsidRPr="00067F86" w:rsidTr="002E61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>Конструкция дверей шахты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proofErr w:type="gramStart"/>
            <w:r w:rsidRPr="00067F86">
              <w:rPr>
                <w:rFonts w:eastAsia="Calibri"/>
                <w:lang w:eastAsia="en-US"/>
              </w:rPr>
              <w:t>Автоматические, центрального открывания.</w:t>
            </w:r>
            <w:proofErr w:type="gramEnd"/>
          </w:p>
        </w:tc>
      </w:tr>
      <w:tr w:rsidR="002E619F" w:rsidRPr="00067F86" w:rsidTr="002E61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>Вид привода дверей шахты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>автоматические</w:t>
            </w:r>
          </w:p>
        </w:tc>
      </w:tr>
      <w:tr w:rsidR="002E619F" w:rsidRPr="00067F86" w:rsidTr="002E61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>Этажность/остановки /двери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>5/5/5</w:t>
            </w:r>
          </w:p>
        </w:tc>
      </w:tr>
      <w:tr w:rsidR="002E619F" w:rsidRPr="00067F86" w:rsidTr="002E61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>Этажные отметки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6F09B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6F09B6">
              <w:rPr>
                <w:rFonts w:eastAsia="Calibri"/>
                <w:lang w:eastAsia="en-US"/>
              </w:rPr>
              <w:t>«0,000»,</w:t>
            </w:r>
            <w:r w:rsidRPr="006F09B6">
              <w:rPr>
                <w:lang w:eastAsia="en-US"/>
              </w:rPr>
              <w:t xml:space="preserve"> </w:t>
            </w:r>
            <w:r w:rsidRPr="006F09B6">
              <w:rPr>
                <w:rFonts w:eastAsia="Calibri"/>
                <w:lang w:eastAsia="en-US"/>
              </w:rPr>
              <w:t>«+ 3,</w:t>
            </w:r>
            <w:r w:rsidRPr="006F09B6">
              <w:rPr>
                <w:rFonts w:eastAsia="Calibri"/>
                <w:lang w:val="en-US" w:eastAsia="en-US"/>
              </w:rPr>
              <w:t>6</w:t>
            </w:r>
            <w:r w:rsidRPr="006F09B6">
              <w:rPr>
                <w:rFonts w:eastAsia="Calibri"/>
                <w:lang w:eastAsia="en-US"/>
              </w:rPr>
              <w:t>00», «+</w:t>
            </w:r>
            <w:r w:rsidRPr="006F09B6">
              <w:rPr>
                <w:rFonts w:eastAsia="Calibri"/>
                <w:lang w:val="en-US" w:eastAsia="en-US"/>
              </w:rPr>
              <w:t>7</w:t>
            </w:r>
            <w:r w:rsidRPr="006F09B6">
              <w:rPr>
                <w:rFonts w:eastAsia="Calibri"/>
                <w:lang w:eastAsia="en-US"/>
              </w:rPr>
              <w:t>,</w:t>
            </w:r>
            <w:r w:rsidRPr="006F09B6">
              <w:rPr>
                <w:rFonts w:eastAsia="Calibri"/>
                <w:lang w:val="en-US" w:eastAsia="en-US"/>
              </w:rPr>
              <w:t>2</w:t>
            </w:r>
            <w:r w:rsidRPr="006F09B6">
              <w:rPr>
                <w:rFonts w:eastAsia="Calibri"/>
                <w:lang w:eastAsia="en-US"/>
              </w:rPr>
              <w:t>00»,</w:t>
            </w:r>
            <w:r w:rsidRPr="006F09B6">
              <w:rPr>
                <w:lang w:eastAsia="en-US"/>
              </w:rPr>
              <w:t xml:space="preserve"> </w:t>
            </w:r>
            <w:r w:rsidRPr="006F09B6">
              <w:rPr>
                <w:rFonts w:eastAsia="Calibri"/>
                <w:lang w:eastAsia="en-US"/>
              </w:rPr>
              <w:t>«+</w:t>
            </w:r>
            <w:r w:rsidRPr="006F09B6">
              <w:rPr>
                <w:rFonts w:eastAsia="Calibri"/>
                <w:lang w:val="en-US" w:eastAsia="en-US"/>
              </w:rPr>
              <w:t>10</w:t>
            </w:r>
            <w:r w:rsidRPr="006F09B6">
              <w:rPr>
                <w:rFonts w:eastAsia="Calibri"/>
                <w:lang w:eastAsia="en-US"/>
              </w:rPr>
              <w:t>,</w:t>
            </w:r>
            <w:r w:rsidRPr="006F09B6">
              <w:rPr>
                <w:rFonts w:eastAsia="Calibri"/>
                <w:lang w:val="en-US" w:eastAsia="en-US"/>
              </w:rPr>
              <w:t>8</w:t>
            </w:r>
            <w:r w:rsidRPr="006F09B6">
              <w:rPr>
                <w:rFonts w:eastAsia="Calibri"/>
                <w:lang w:eastAsia="en-US"/>
              </w:rPr>
              <w:t>00»,</w:t>
            </w:r>
            <w:r w:rsidRPr="006F09B6">
              <w:rPr>
                <w:lang w:eastAsia="en-US"/>
              </w:rPr>
              <w:t xml:space="preserve"> </w:t>
            </w:r>
            <w:r w:rsidRPr="006F09B6">
              <w:rPr>
                <w:rFonts w:eastAsia="Calibri"/>
                <w:lang w:eastAsia="en-US"/>
              </w:rPr>
              <w:t>«+1</w:t>
            </w:r>
            <w:r w:rsidRPr="006F09B6">
              <w:rPr>
                <w:rFonts w:eastAsia="Calibri"/>
                <w:lang w:val="en-US" w:eastAsia="en-US"/>
              </w:rPr>
              <w:t>4</w:t>
            </w:r>
            <w:r w:rsidRPr="006F09B6">
              <w:rPr>
                <w:rFonts w:eastAsia="Calibri"/>
                <w:lang w:eastAsia="en-US"/>
              </w:rPr>
              <w:t>,</w:t>
            </w:r>
            <w:r w:rsidRPr="006F09B6">
              <w:rPr>
                <w:rFonts w:eastAsia="Calibri"/>
                <w:lang w:val="en-US" w:eastAsia="en-US"/>
              </w:rPr>
              <w:t>4</w:t>
            </w:r>
            <w:r w:rsidRPr="006F09B6">
              <w:rPr>
                <w:rFonts w:eastAsia="Calibri"/>
                <w:lang w:eastAsia="en-US"/>
              </w:rPr>
              <w:t>00»,</w:t>
            </w:r>
          </w:p>
        </w:tc>
      </w:tr>
      <w:tr w:rsidR="002E619F" w:rsidRPr="00067F86" w:rsidTr="002E61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>Скорость движения кабины, м/</w:t>
            </w:r>
            <w:proofErr w:type="gramStart"/>
            <w:r w:rsidRPr="00067F86">
              <w:rPr>
                <w:rFonts w:eastAsia="Calibri"/>
                <w:lang w:eastAsia="en-US"/>
              </w:rPr>
              <w:t>с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6F09B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6F09B6">
              <w:rPr>
                <w:rFonts w:eastAsia="Calibri"/>
                <w:lang w:eastAsia="en-US"/>
              </w:rPr>
              <w:t xml:space="preserve">Не менее 1 </w:t>
            </w:r>
          </w:p>
        </w:tc>
      </w:tr>
      <w:tr w:rsidR="002E619F" w:rsidRPr="00067F86" w:rsidTr="002E61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>Огнестойкость ДШ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6F09B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6F09B6">
              <w:rPr>
                <w:rFonts w:eastAsia="Calibri"/>
                <w:lang w:eastAsia="en-US"/>
              </w:rPr>
              <w:t>EI-60</w:t>
            </w:r>
          </w:p>
        </w:tc>
      </w:tr>
      <w:tr w:rsidR="002E619F" w:rsidRPr="00067F86" w:rsidTr="002E61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 xml:space="preserve">Параметры шахты: ширина, </w:t>
            </w:r>
            <w:proofErr w:type="gramStart"/>
            <w:r w:rsidRPr="00067F86">
              <w:rPr>
                <w:rFonts w:eastAsia="Calibri"/>
                <w:lang w:eastAsia="en-US"/>
              </w:rPr>
              <w:t>мм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6F09B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6F09B6">
              <w:rPr>
                <w:rFonts w:eastAsia="Calibri"/>
                <w:lang w:eastAsia="en-US"/>
              </w:rPr>
              <w:t>1750</w:t>
            </w:r>
          </w:p>
        </w:tc>
      </w:tr>
      <w:tr w:rsidR="002E619F" w:rsidRPr="00067F86" w:rsidTr="002E61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 xml:space="preserve">Параметры шахты: глубина, </w:t>
            </w:r>
            <w:proofErr w:type="gramStart"/>
            <w:r w:rsidRPr="00067F86">
              <w:rPr>
                <w:rFonts w:eastAsia="Calibri"/>
                <w:lang w:eastAsia="en-US"/>
              </w:rPr>
              <w:t>мм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6F09B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6F09B6">
              <w:rPr>
                <w:rFonts w:eastAsia="Calibri"/>
                <w:lang w:eastAsia="en-US"/>
              </w:rPr>
              <w:t>1950</w:t>
            </w:r>
          </w:p>
        </w:tc>
      </w:tr>
      <w:tr w:rsidR="002E619F" w:rsidRPr="00067F86" w:rsidTr="002E61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 xml:space="preserve">Высота последнего этажа (верхнего), </w:t>
            </w:r>
            <w:proofErr w:type="gramStart"/>
            <w:r w:rsidRPr="00067F86">
              <w:rPr>
                <w:rFonts w:eastAsia="Calibri"/>
                <w:lang w:eastAsia="en-US"/>
              </w:rPr>
              <w:t>мм</w:t>
            </w:r>
            <w:proofErr w:type="gramEnd"/>
            <w:r w:rsidRPr="00067F8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 xml:space="preserve">3150 </w:t>
            </w:r>
          </w:p>
        </w:tc>
      </w:tr>
      <w:tr w:rsidR="002E619F" w:rsidRPr="00067F86" w:rsidTr="002E61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 xml:space="preserve">Размер строительного дверного проема в свету, ширина, </w:t>
            </w:r>
            <w:proofErr w:type="gramStart"/>
            <w:r w:rsidRPr="00067F86">
              <w:rPr>
                <w:rFonts w:eastAsia="Calibri"/>
                <w:lang w:eastAsia="en-US"/>
              </w:rPr>
              <w:t>мм</w:t>
            </w:r>
            <w:proofErr w:type="gramEnd"/>
            <w:r w:rsidRPr="00067F8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 xml:space="preserve">800 </w:t>
            </w:r>
          </w:p>
        </w:tc>
      </w:tr>
      <w:tr w:rsidR="002E619F" w:rsidRPr="00067F86" w:rsidTr="002E61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 xml:space="preserve">Размер строительного дверного проема в свету, высота, </w:t>
            </w:r>
            <w:proofErr w:type="gramStart"/>
            <w:r w:rsidRPr="00067F86">
              <w:rPr>
                <w:rFonts w:eastAsia="Calibri"/>
                <w:lang w:eastAsia="en-US"/>
              </w:rPr>
              <w:t>мм</w:t>
            </w:r>
            <w:proofErr w:type="gramEnd"/>
            <w:r w:rsidRPr="00067F8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>2000</w:t>
            </w:r>
          </w:p>
        </w:tc>
      </w:tr>
      <w:tr w:rsidR="002E619F" w:rsidRPr="00067F86" w:rsidTr="002E61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val="en-US" w:eastAsia="en-US"/>
              </w:rPr>
            </w:pPr>
            <w:r w:rsidRPr="00067F86">
              <w:rPr>
                <w:rFonts w:eastAsia="Calibri"/>
                <w:lang w:eastAsia="en-US"/>
              </w:rPr>
              <w:t xml:space="preserve">Глубина приямка, </w:t>
            </w:r>
            <w:proofErr w:type="gramStart"/>
            <w:r w:rsidRPr="00067F86">
              <w:rPr>
                <w:rFonts w:eastAsia="Calibri"/>
                <w:lang w:eastAsia="en-US"/>
              </w:rPr>
              <w:t>мм</w:t>
            </w:r>
            <w:proofErr w:type="gramEnd"/>
            <w:r w:rsidRPr="00067F86"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>1300</w:t>
            </w:r>
          </w:p>
        </w:tc>
      </w:tr>
      <w:tr w:rsidR="002E619F" w:rsidRPr="00067F86" w:rsidTr="002E61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val="en-US" w:eastAsia="en-US"/>
              </w:rPr>
            </w:pPr>
            <w:r w:rsidRPr="00067F86">
              <w:rPr>
                <w:rFonts w:eastAsia="Calibri"/>
                <w:lang w:eastAsia="en-US"/>
              </w:rPr>
              <w:t xml:space="preserve">Высота подъема, </w:t>
            </w:r>
            <w:proofErr w:type="gramStart"/>
            <w:r w:rsidRPr="00067F86">
              <w:rPr>
                <w:rFonts w:eastAsia="Calibri"/>
                <w:lang w:eastAsia="en-US"/>
              </w:rPr>
              <w:t>мм</w:t>
            </w:r>
            <w:proofErr w:type="gramEnd"/>
            <w:r w:rsidRPr="00067F86"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>14 400</w:t>
            </w:r>
          </w:p>
        </w:tc>
      </w:tr>
      <w:tr w:rsidR="002E619F" w:rsidRPr="00067F86" w:rsidTr="002E61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 xml:space="preserve">Параметры кабины: ширина, </w:t>
            </w:r>
            <w:proofErr w:type="gramStart"/>
            <w:r w:rsidRPr="00067F86">
              <w:rPr>
                <w:rFonts w:eastAsia="Calibri"/>
                <w:lang w:eastAsia="en-US"/>
              </w:rPr>
              <w:t>мм</w:t>
            </w:r>
            <w:proofErr w:type="gramEnd"/>
            <w:r w:rsidRPr="00067F86"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>Не более 1100</w:t>
            </w:r>
          </w:p>
        </w:tc>
      </w:tr>
      <w:tr w:rsidR="002E619F" w:rsidRPr="00067F86" w:rsidTr="002E61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val="en-US" w:eastAsia="en-US"/>
              </w:rPr>
            </w:pPr>
            <w:r w:rsidRPr="00067F86">
              <w:rPr>
                <w:rFonts w:eastAsia="Calibri"/>
                <w:lang w:eastAsia="en-US"/>
              </w:rPr>
              <w:t xml:space="preserve">Параметры кабины: глубина, </w:t>
            </w:r>
            <w:proofErr w:type="gramStart"/>
            <w:r w:rsidRPr="00067F86">
              <w:rPr>
                <w:rFonts w:eastAsia="Calibri"/>
                <w:lang w:eastAsia="en-US"/>
              </w:rPr>
              <w:t>мм</w:t>
            </w:r>
            <w:proofErr w:type="gramEnd"/>
            <w:r w:rsidRPr="00067F86"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 xml:space="preserve">Не более 1400  </w:t>
            </w:r>
          </w:p>
        </w:tc>
      </w:tr>
      <w:tr w:rsidR="002E619F" w:rsidRPr="00067F86" w:rsidTr="002E61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val="en-US" w:eastAsia="en-US"/>
              </w:rPr>
            </w:pPr>
            <w:r w:rsidRPr="00067F86">
              <w:rPr>
                <w:rFonts w:eastAsia="Calibri"/>
                <w:lang w:eastAsia="en-US"/>
              </w:rPr>
              <w:t xml:space="preserve">Параметры кабины: высота, </w:t>
            </w:r>
            <w:proofErr w:type="gramStart"/>
            <w:r w:rsidRPr="00067F86">
              <w:rPr>
                <w:rFonts w:eastAsia="Calibri"/>
                <w:lang w:eastAsia="en-US"/>
              </w:rPr>
              <w:t>мм</w:t>
            </w:r>
            <w:proofErr w:type="gramEnd"/>
            <w:r w:rsidRPr="00067F86"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 xml:space="preserve">Не более 2100  </w:t>
            </w:r>
          </w:p>
        </w:tc>
      </w:tr>
      <w:tr w:rsidR="002E619F" w:rsidRPr="00067F86" w:rsidTr="002E61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val="en-US" w:eastAsia="en-US"/>
              </w:rPr>
            </w:pPr>
            <w:r w:rsidRPr="00067F86">
              <w:rPr>
                <w:rFonts w:eastAsia="Calibri"/>
                <w:lang w:eastAsia="en-US"/>
              </w:rPr>
              <w:t xml:space="preserve">Параметры дверей: ширина, </w:t>
            </w:r>
            <w:proofErr w:type="gramStart"/>
            <w:r w:rsidRPr="00067F86">
              <w:rPr>
                <w:rFonts w:eastAsia="Calibri"/>
                <w:lang w:eastAsia="en-US"/>
              </w:rPr>
              <w:t>мм</w:t>
            </w:r>
            <w:proofErr w:type="gramEnd"/>
            <w:r w:rsidRPr="00067F86"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 xml:space="preserve">Не более 800 </w:t>
            </w:r>
          </w:p>
        </w:tc>
      </w:tr>
      <w:tr w:rsidR="002E619F" w:rsidRPr="00067F86" w:rsidTr="002E61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val="en-US" w:eastAsia="en-US"/>
              </w:rPr>
            </w:pPr>
            <w:r w:rsidRPr="00067F86">
              <w:rPr>
                <w:rFonts w:eastAsia="Calibri"/>
                <w:lang w:eastAsia="en-US"/>
              </w:rPr>
              <w:t xml:space="preserve">Параметры дверей: высота, </w:t>
            </w:r>
            <w:proofErr w:type="gramStart"/>
            <w:r w:rsidRPr="00067F86">
              <w:rPr>
                <w:rFonts w:eastAsia="Calibri"/>
                <w:lang w:eastAsia="en-US"/>
              </w:rPr>
              <w:t>мм</w:t>
            </w:r>
            <w:proofErr w:type="gramEnd"/>
            <w:r w:rsidRPr="00067F86"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 xml:space="preserve">Не менее 2000  </w:t>
            </w:r>
          </w:p>
        </w:tc>
      </w:tr>
      <w:tr w:rsidR="002E619F" w:rsidRPr="00067F86" w:rsidTr="002E61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>Пол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proofErr w:type="spellStart"/>
            <w:r w:rsidRPr="00067F86">
              <w:rPr>
                <w:rFonts w:eastAsia="Calibri"/>
                <w:lang w:eastAsia="en-US"/>
              </w:rPr>
              <w:t>Керамогранит</w:t>
            </w:r>
            <w:proofErr w:type="spellEnd"/>
          </w:p>
        </w:tc>
      </w:tr>
      <w:tr w:rsidR="002E619F" w:rsidRPr="00067F86" w:rsidTr="002E61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 xml:space="preserve">Обрамление проемов дверей шахты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>в цвет дверей шахты Шлиф</w:t>
            </w:r>
            <w:proofErr w:type="gramStart"/>
            <w:r w:rsidRPr="00067F86">
              <w:rPr>
                <w:rFonts w:eastAsia="Calibri"/>
                <w:lang w:eastAsia="en-US"/>
              </w:rPr>
              <w:t>.</w:t>
            </w:r>
            <w:proofErr w:type="gramEnd"/>
            <w:r w:rsidRPr="00067F86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067F86">
              <w:rPr>
                <w:rFonts w:eastAsia="Calibri"/>
                <w:lang w:eastAsia="en-US"/>
              </w:rPr>
              <w:t>н</w:t>
            </w:r>
            <w:proofErr w:type="gramEnd"/>
            <w:r w:rsidRPr="00067F86">
              <w:rPr>
                <w:rFonts w:eastAsia="Calibri"/>
                <w:lang w:eastAsia="en-US"/>
              </w:rPr>
              <w:t>ерж. сталь</w:t>
            </w:r>
          </w:p>
        </w:tc>
      </w:tr>
      <w:tr w:rsidR="002E619F" w:rsidRPr="00067F86" w:rsidTr="002E61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>Отделка кабины и дверей кабины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bookmarkStart w:id="1" w:name="_Hlk178212616"/>
            <w:r w:rsidRPr="00067F86">
              <w:rPr>
                <w:rFonts w:eastAsia="Calibri"/>
                <w:lang w:eastAsia="en-US"/>
              </w:rPr>
              <w:t>Шлиф</w:t>
            </w:r>
            <w:proofErr w:type="gramStart"/>
            <w:r w:rsidRPr="00067F86">
              <w:rPr>
                <w:rFonts w:eastAsia="Calibri"/>
                <w:lang w:eastAsia="en-US"/>
              </w:rPr>
              <w:t>.</w:t>
            </w:r>
            <w:proofErr w:type="gramEnd"/>
            <w:r w:rsidRPr="00067F86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067F86">
              <w:rPr>
                <w:rFonts w:eastAsia="Calibri"/>
                <w:lang w:eastAsia="en-US"/>
              </w:rPr>
              <w:t>н</w:t>
            </w:r>
            <w:proofErr w:type="gramEnd"/>
            <w:r w:rsidRPr="00067F86">
              <w:rPr>
                <w:rFonts w:eastAsia="Calibri"/>
                <w:lang w:eastAsia="en-US"/>
              </w:rPr>
              <w:t>ерж. ст</w:t>
            </w:r>
            <w:bookmarkEnd w:id="1"/>
            <w:r w:rsidRPr="00067F86">
              <w:rPr>
                <w:rFonts w:eastAsia="Calibri"/>
                <w:lang w:eastAsia="en-US"/>
              </w:rPr>
              <w:t>аль</w:t>
            </w:r>
          </w:p>
        </w:tc>
      </w:tr>
      <w:tr w:rsidR="002E619F" w:rsidRPr="00067F86" w:rsidTr="002E61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>Отделка дверей шахты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>Шлиф</w:t>
            </w:r>
            <w:proofErr w:type="gramStart"/>
            <w:r w:rsidRPr="00067F86">
              <w:rPr>
                <w:rFonts w:eastAsia="Calibri"/>
                <w:lang w:eastAsia="en-US"/>
              </w:rPr>
              <w:t>.</w:t>
            </w:r>
            <w:proofErr w:type="gramEnd"/>
            <w:r w:rsidRPr="00067F86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067F86">
              <w:rPr>
                <w:rFonts w:eastAsia="Calibri"/>
                <w:lang w:eastAsia="en-US"/>
              </w:rPr>
              <w:t>н</w:t>
            </w:r>
            <w:proofErr w:type="gramEnd"/>
            <w:r w:rsidRPr="00067F86">
              <w:rPr>
                <w:rFonts w:eastAsia="Calibri"/>
                <w:lang w:eastAsia="en-US"/>
              </w:rPr>
              <w:t>ерж. сталь</w:t>
            </w:r>
          </w:p>
        </w:tc>
      </w:tr>
      <w:tr w:rsidR="002E619F" w:rsidRPr="00067F86" w:rsidTr="002E61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>Система управления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 xml:space="preserve">Полная собирательная при движении кабины вверх и вниз </w:t>
            </w:r>
          </w:p>
        </w:tc>
      </w:tr>
      <w:tr w:rsidR="002E619F" w:rsidRPr="00067F86" w:rsidTr="002E61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lastRenderedPageBreak/>
              <w:t>Пост приказов, вызывной пост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>Модуль с прямоугольными кнопками, имеющими подцветку, вентилятор, кнопка «вызова диспетчера», речевой и световой информатор в кабине, поручень.</w:t>
            </w:r>
          </w:p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>Кнопки – антивандальные, шрифт Брайля, Шлиф</w:t>
            </w:r>
            <w:proofErr w:type="gramStart"/>
            <w:r w:rsidRPr="00067F86">
              <w:rPr>
                <w:rFonts w:eastAsia="Calibri"/>
                <w:lang w:eastAsia="en-US"/>
              </w:rPr>
              <w:t>.</w:t>
            </w:r>
            <w:proofErr w:type="gramEnd"/>
            <w:r w:rsidRPr="00067F86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067F86">
              <w:rPr>
                <w:rFonts w:eastAsia="Calibri"/>
                <w:lang w:eastAsia="en-US"/>
              </w:rPr>
              <w:t>н</w:t>
            </w:r>
            <w:proofErr w:type="gramEnd"/>
            <w:r w:rsidRPr="00067F86">
              <w:rPr>
                <w:rFonts w:eastAsia="Calibri"/>
                <w:lang w:eastAsia="en-US"/>
              </w:rPr>
              <w:t>ерж. ст.</w:t>
            </w:r>
          </w:p>
        </w:tc>
      </w:tr>
      <w:tr w:rsidR="002E619F" w:rsidRPr="00067F86" w:rsidTr="002E61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>сейсмичность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>По проекту (монтаж лифта в сейсмостойком исполнении более 7 баллов, неизменное значение)</w:t>
            </w:r>
          </w:p>
        </w:tc>
      </w:tr>
      <w:tr w:rsidR="002E619F" w:rsidRPr="00067F86" w:rsidTr="002E61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>Индикация на этажах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 xml:space="preserve">информационное табло о нахождении лифта на каждом этаже с обозначением этажности </w:t>
            </w:r>
          </w:p>
        </w:tc>
      </w:tr>
      <w:tr w:rsidR="002E619F" w:rsidRPr="00067F86" w:rsidTr="002E61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val="en-US" w:eastAsia="en-US"/>
              </w:rPr>
            </w:pPr>
            <w:r w:rsidRPr="00067F86">
              <w:rPr>
                <w:rFonts w:eastAsia="Calibri"/>
                <w:lang w:eastAsia="en-US"/>
              </w:rPr>
              <w:t>Инфракрасная завеса при входе в кабину. На всю высоту дверей</w:t>
            </w:r>
            <w:r w:rsidRPr="00067F86"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>Да</w:t>
            </w:r>
          </w:p>
        </w:tc>
      </w:tr>
      <w:tr w:rsidR="002E619F" w:rsidRPr="00067F86" w:rsidTr="002E61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>Класс энергосбережения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>Не ниже</w:t>
            </w:r>
            <w:proofErr w:type="gramStart"/>
            <w:r w:rsidRPr="00067F86">
              <w:rPr>
                <w:rFonts w:eastAsia="Calibri"/>
                <w:lang w:eastAsia="en-US"/>
              </w:rPr>
              <w:t xml:space="preserve"> В</w:t>
            </w:r>
            <w:proofErr w:type="gramEnd"/>
          </w:p>
        </w:tc>
      </w:tr>
      <w:tr w:rsidR="002E619F" w:rsidRPr="00067F86" w:rsidTr="002E61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>Привод дверей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 xml:space="preserve">Электрический </w:t>
            </w:r>
          </w:p>
        </w:tc>
      </w:tr>
      <w:tr w:rsidR="002E619F" w:rsidRPr="00067F86" w:rsidTr="002E61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>Главный привод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>Электрический</w:t>
            </w:r>
          </w:p>
        </w:tc>
      </w:tr>
      <w:tr w:rsidR="002E619F" w:rsidRPr="00067F86" w:rsidTr="002E61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>Мощность, кВт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34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 xml:space="preserve">Не более 5,5 </w:t>
            </w:r>
          </w:p>
        </w:tc>
      </w:tr>
      <w:tr w:rsidR="002E619F" w:rsidRPr="00067F86" w:rsidTr="002E619F">
        <w:trPr>
          <w:trHeight w:val="34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ind w:left="142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>Диспетчерская связь на лифте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F" w:rsidRPr="00067F86" w:rsidRDefault="002E619F" w:rsidP="002E619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67F86">
              <w:rPr>
                <w:rFonts w:eastAsia="Calibri"/>
                <w:lang w:eastAsia="en-US"/>
              </w:rPr>
              <w:t>Оборудовать лифт системой диспетчеризации.</w:t>
            </w:r>
          </w:p>
        </w:tc>
      </w:tr>
    </w:tbl>
    <w:p w:rsidR="002E619F" w:rsidRPr="00067F86" w:rsidRDefault="002E619F" w:rsidP="002E619F">
      <w:pPr>
        <w:tabs>
          <w:tab w:val="left" w:pos="426"/>
        </w:tabs>
        <w:jc w:val="both"/>
        <w:rPr>
          <w:b/>
        </w:rPr>
      </w:pPr>
    </w:p>
    <w:p w:rsidR="002E619F" w:rsidRPr="00067F86" w:rsidRDefault="002E619F" w:rsidP="002E619F">
      <w:pPr>
        <w:numPr>
          <w:ilvl w:val="0"/>
          <w:numId w:val="1"/>
        </w:numPr>
        <w:spacing w:after="200" w:line="276" w:lineRule="auto"/>
        <w:ind w:left="284" w:firstLine="425"/>
        <w:jc w:val="both"/>
        <w:rPr>
          <w:b/>
        </w:rPr>
      </w:pPr>
      <w:r w:rsidRPr="00067F86">
        <w:rPr>
          <w:b/>
        </w:rPr>
        <w:t xml:space="preserve">Требования к выполнению </w:t>
      </w:r>
      <w:r w:rsidRPr="00067F86">
        <w:rPr>
          <w:b/>
          <w:u w:val="single"/>
        </w:rPr>
        <w:t>(производству)</w:t>
      </w:r>
      <w:r w:rsidRPr="00067F86">
        <w:rPr>
          <w:b/>
        </w:rPr>
        <w:t xml:space="preserve"> работ:</w:t>
      </w:r>
    </w:p>
    <w:p w:rsidR="002E619F" w:rsidRPr="00067F86" w:rsidRDefault="002E619F" w:rsidP="002E619F">
      <w:pPr>
        <w:tabs>
          <w:tab w:val="left" w:pos="709"/>
        </w:tabs>
        <w:suppressAutoHyphens/>
        <w:ind w:left="284" w:firstLine="425"/>
        <w:jc w:val="both"/>
        <w:rPr>
          <w:lang w:eastAsia="ar-SA"/>
        </w:rPr>
      </w:pPr>
      <w:r w:rsidRPr="00067F86">
        <w:rPr>
          <w:lang w:eastAsia="ar-SA"/>
        </w:rPr>
        <w:t xml:space="preserve">Работы осуществляются в условиях действующего лечебного учреждения, без остановки лечебного процесса. Обязательным условием является соблюдение правил действующего внутреннего распорядка, контрольно-пропускного режима, внутренних положений, инструкций и требований ЧУЗ «КБ «РЖД-Медицина» г. Иркутск». Выполнение работ не должно препятствовать или создавать неудобства в работе учреждения или представлять угрозу для сотрудников Заказчика. </w:t>
      </w:r>
    </w:p>
    <w:p w:rsidR="002E619F" w:rsidRPr="00067F86" w:rsidRDefault="002E619F" w:rsidP="002E619F">
      <w:pPr>
        <w:tabs>
          <w:tab w:val="left" w:pos="709"/>
        </w:tabs>
        <w:suppressAutoHyphens/>
        <w:ind w:left="284" w:firstLine="425"/>
        <w:jc w:val="both"/>
        <w:rPr>
          <w:lang w:eastAsia="ar-SA"/>
        </w:rPr>
      </w:pPr>
      <w:r w:rsidRPr="00067F86">
        <w:rPr>
          <w:lang w:eastAsia="ar-SA"/>
        </w:rPr>
        <w:t>Работы выполняются без нарушения действующих инженерных сетей.</w:t>
      </w:r>
    </w:p>
    <w:p w:rsidR="002E619F" w:rsidRPr="00067F86" w:rsidRDefault="002E619F" w:rsidP="002E619F">
      <w:pPr>
        <w:tabs>
          <w:tab w:val="left" w:pos="709"/>
        </w:tabs>
        <w:suppressAutoHyphens/>
        <w:ind w:left="284" w:firstLine="425"/>
        <w:jc w:val="both"/>
        <w:rPr>
          <w:lang w:eastAsia="ar-SA"/>
        </w:rPr>
      </w:pPr>
      <w:r>
        <w:rPr>
          <w:lang w:eastAsia="ar-SA"/>
        </w:rPr>
        <w:t>Генеральный п</w:t>
      </w:r>
      <w:r w:rsidRPr="00067F86">
        <w:rPr>
          <w:lang w:eastAsia="ar-SA"/>
        </w:rPr>
        <w:t>одрядчик при выполнении работ учитывает существующее положение строительных конструкций здания.</w:t>
      </w:r>
    </w:p>
    <w:p w:rsidR="002E619F" w:rsidRPr="00067F86" w:rsidRDefault="002E619F" w:rsidP="002E619F">
      <w:pPr>
        <w:tabs>
          <w:tab w:val="left" w:pos="709"/>
        </w:tabs>
        <w:suppressAutoHyphens/>
        <w:ind w:left="284" w:firstLine="425"/>
        <w:jc w:val="both"/>
        <w:rPr>
          <w:lang w:eastAsia="ar-SA"/>
        </w:rPr>
      </w:pPr>
      <w:r w:rsidRPr="00067F86">
        <w:rPr>
          <w:lang w:eastAsia="ar-SA"/>
        </w:rPr>
        <w:t xml:space="preserve">Производство работ должно выполняться с наименьшим ущербом для отделки и дизайна помещений. </w:t>
      </w:r>
    </w:p>
    <w:p w:rsidR="002E619F" w:rsidRPr="00067F86" w:rsidRDefault="002E619F" w:rsidP="002E619F">
      <w:pPr>
        <w:tabs>
          <w:tab w:val="left" w:pos="709"/>
        </w:tabs>
        <w:suppressAutoHyphens/>
        <w:ind w:left="284" w:firstLine="425"/>
        <w:jc w:val="both"/>
        <w:rPr>
          <w:lang w:eastAsia="ar-SA"/>
        </w:rPr>
      </w:pPr>
      <w:r w:rsidRPr="00067F86">
        <w:rPr>
          <w:lang w:eastAsia="ar-SA"/>
        </w:rPr>
        <w:t>При выполнении работ должен обеспечивать беспрепятственный проход персонала и подъезд транспорта, не нарушать бесперебойное электр</w:t>
      </w:r>
      <w:proofErr w:type="gramStart"/>
      <w:r w:rsidRPr="00067F86">
        <w:rPr>
          <w:lang w:eastAsia="ar-SA"/>
        </w:rPr>
        <w:t>о-</w:t>
      </w:r>
      <w:proofErr w:type="gramEnd"/>
      <w:r w:rsidRPr="00067F86">
        <w:rPr>
          <w:lang w:eastAsia="ar-SA"/>
        </w:rPr>
        <w:t xml:space="preserve">, и водоснабжение учреждения. Отключение и подключение инженерных систем, сетей или отдельных их участков производятся Подрядчиком только по предварительному согласованию с Заказчиком. </w:t>
      </w:r>
    </w:p>
    <w:p w:rsidR="002E619F" w:rsidRPr="00067F86" w:rsidRDefault="002E619F" w:rsidP="002E619F">
      <w:pPr>
        <w:tabs>
          <w:tab w:val="left" w:pos="709"/>
        </w:tabs>
        <w:suppressAutoHyphens/>
        <w:ind w:left="284" w:firstLine="425"/>
        <w:jc w:val="both"/>
        <w:rPr>
          <w:lang w:eastAsia="ar-SA"/>
        </w:rPr>
      </w:pPr>
      <w:r w:rsidRPr="00067F86">
        <w:rPr>
          <w:lang w:eastAsia="ar-SA"/>
        </w:rPr>
        <w:t xml:space="preserve">Работы должны производиться только в отведенной зоне работ. Для сокращения шума, пыли, загрязнения воздуха работы производятся минимально необходимым количеством технических средств и механизмов. </w:t>
      </w:r>
    </w:p>
    <w:p w:rsidR="002E619F" w:rsidRPr="00067F86" w:rsidRDefault="002E619F" w:rsidP="002E619F">
      <w:pPr>
        <w:tabs>
          <w:tab w:val="left" w:pos="709"/>
        </w:tabs>
        <w:suppressAutoHyphens/>
        <w:ind w:left="284" w:firstLine="425"/>
        <w:jc w:val="both"/>
        <w:rPr>
          <w:lang w:eastAsia="ar-SA"/>
        </w:rPr>
      </w:pPr>
      <w:r w:rsidRPr="00067F86">
        <w:rPr>
          <w:lang w:eastAsia="ar-SA"/>
        </w:rPr>
        <w:t xml:space="preserve">Место складирования материалов и оборудования, их подъем на этажи </w:t>
      </w:r>
      <w:r>
        <w:rPr>
          <w:lang w:eastAsia="ar-SA"/>
        </w:rPr>
        <w:t>Генеральный п</w:t>
      </w:r>
      <w:r w:rsidRPr="00067F86">
        <w:rPr>
          <w:lang w:eastAsia="ar-SA"/>
        </w:rPr>
        <w:t>одрядчик обязан согласовывать с Заказчиком.</w:t>
      </w:r>
    </w:p>
    <w:p w:rsidR="002E619F" w:rsidRPr="00067F86" w:rsidRDefault="002E619F" w:rsidP="002E619F">
      <w:pPr>
        <w:tabs>
          <w:tab w:val="left" w:pos="709"/>
        </w:tabs>
        <w:suppressAutoHyphens/>
        <w:ind w:left="284" w:firstLine="425"/>
        <w:jc w:val="both"/>
        <w:rPr>
          <w:lang w:eastAsia="ar-SA"/>
        </w:rPr>
      </w:pPr>
      <w:r w:rsidRPr="00067F86">
        <w:rPr>
          <w:lang w:eastAsia="ar-SA"/>
        </w:rPr>
        <w:t xml:space="preserve">Заказчик не несет ответственности за сохранность материалов и оборудования </w:t>
      </w:r>
      <w:r>
        <w:rPr>
          <w:lang w:eastAsia="ar-SA"/>
        </w:rPr>
        <w:t>Генерального п</w:t>
      </w:r>
      <w:r w:rsidRPr="00067F86">
        <w:rPr>
          <w:lang w:eastAsia="ar-SA"/>
        </w:rPr>
        <w:t xml:space="preserve">одрядчика. </w:t>
      </w:r>
      <w:r>
        <w:rPr>
          <w:lang w:eastAsia="ar-SA"/>
        </w:rPr>
        <w:t>Генеральный п</w:t>
      </w:r>
      <w:r w:rsidRPr="00067F86">
        <w:rPr>
          <w:lang w:eastAsia="ar-SA"/>
        </w:rPr>
        <w:t xml:space="preserve">одрядчик должен за свой счет и риск обеспечить надлежащее хранение материалов, инструментов и другого имущества </w:t>
      </w:r>
      <w:r>
        <w:rPr>
          <w:lang w:eastAsia="ar-SA"/>
        </w:rPr>
        <w:t>Генерального п</w:t>
      </w:r>
      <w:r w:rsidRPr="00067F86">
        <w:rPr>
          <w:lang w:eastAsia="ar-SA"/>
        </w:rPr>
        <w:t xml:space="preserve">одрядчика, находящегося на территории Заказчика. </w:t>
      </w:r>
    </w:p>
    <w:p w:rsidR="002E619F" w:rsidRPr="00067F86" w:rsidRDefault="002E619F" w:rsidP="002E619F">
      <w:pPr>
        <w:tabs>
          <w:tab w:val="left" w:pos="709"/>
        </w:tabs>
        <w:suppressAutoHyphens/>
        <w:ind w:left="284" w:right="141" w:firstLine="425"/>
        <w:jc w:val="both"/>
        <w:rPr>
          <w:lang w:eastAsia="ar-SA"/>
        </w:rPr>
      </w:pPr>
      <w:r w:rsidRPr="00067F86">
        <w:rPr>
          <w:lang w:eastAsia="ar-SA"/>
        </w:rPr>
        <w:t xml:space="preserve">Все работы должны выполняться квалифицированными специалистами, имеющими право на проведение монтажных работ лифтового оборудования, прошедших обучение и аттестацию в соответствии с требованиями действующего </w:t>
      </w:r>
      <w:r w:rsidRPr="00067F86">
        <w:rPr>
          <w:lang w:eastAsia="ar-SA"/>
        </w:rPr>
        <w:lastRenderedPageBreak/>
        <w:t xml:space="preserve">законодательства в области промышленной безопасности. Руководство ремонтными работами поручается инженерно-техническому работнику, прошедшему обучение и аттестацию в соответствии с требованиями действующего законодательства в области промышленной безопасности. </w:t>
      </w:r>
    </w:p>
    <w:p w:rsidR="002E619F" w:rsidRPr="00067F86" w:rsidRDefault="002E619F" w:rsidP="002E619F">
      <w:pPr>
        <w:tabs>
          <w:tab w:val="left" w:pos="709"/>
        </w:tabs>
        <w:suppressAutoHyphens/>
        <w:ind w:left="284" w:right="141" w:firstLine="425"/>
        <w:jc w:val="both"/>
        <w:rPr>
          <w:lang w:eastAsia="ar-SA"/>
        </w:rPr>
      </w:pPr>
      <w:r w:rsidRPr="00067F86">
        <w:rPr>
          <w:lang w:eastAsia="ar-SA"/>
        </w:rPr>
        <w:t>Во время производства работ Подрядчиком должен быть обеспечен беспрепятственный доступ представителей Заказчика к любому конструктивному элементу объекта, представлять по их требованию отчеты о ходе выполнения работ, исполнительную документацию.</w:t>
      </w:r>
    </w:p>
    <w:p w:rsidR="002E619F" w:rsidRPr="00067F86" w:rsidRDefault="002E619F" w:rsidP="002E619F">
      <w:pPr>
        <w:tabs>
          <w:tab w:val="left" w:pos="709"/>
        </w:tabs>
        <w:suppressAutoHyphens/>
        <w:ind w:left="284" w:firstLine="425"/>
        <w:jc w:val="both"/>
        <w:rPr>
          <w:lang w:eastAsia="ar-SA"/>
        </w:rPr>
      </w:pPr>
      <w:r>
        <w:rPr>
          <w:lang w:eastAsia="ar-SA"/>
        </w:rPr>
        <w:t>Генеральный подрядчик</w:t>
      </w:r>
      <w:r w:rsidRPr="00067F86">
        <w:rPr>
          <w:lang w:eastAsia="ar-SA"/>
        </w:rPr>
        <w:t xml:space="preserve"> не имеет права самостоятельно изменять состав, объем работ и увеличивать сроки выполнения работ.</w:t>
      </w:r>
    </w:p>
    <w:p w:rsidR="002E619F" w:rsidRPr="00067F86" w:rsidRDefault="002E619F" w:rsidP="002E619F">
      <w:pPr>
        <w:tabs>
          <w:tab w:val="left" w:pos="709"/>
        </w:tabs>
        <w:suppressAutoHyphens/>
        <w:ind w:left="284" w:firstLine="425"/>
        <w:jc w:val="both"/>
        <w:rPr>
          <w:lang w:eastAsia="ar-SA"/>
        </w:rPr>
      </w:pPr>
      <w:r>
        <w:rPr>
          <w:lang w:eastAsia="ar-SA"/>
        </w:rPr>
        <w:t>Генеральный подрядчик</w:t>
      </w:r>
      <w:r w:rsidRPr="00067F86">
        <w:rPr>
          <w:lang w:eastAsia="ar-SA"/>
        </w:rPr>
        <w:t xml:space="preserve"> производит демонтаж изношенного лифтового оборудования, монтаж нового лифта в соответствии с проектно-сметной документацией, выполняет пуско-наладочные работы и сдачу лифта.</w:t>
      </w:r>
    </w:p>
    <w:p w:rsidR="002E619F" w:rsidRPr="00067F86" w:rsidRDefault="002E619F" w:rsidP="002E619F">
      <w:pPr>
        <w:tabs>
          <w:tab w:val="left" w:pos="709"/>
        </w:tabs>
        <w:suppressAutoHyphens/>
        <w:ind w:left="284" w:firstLine="425"/>
        <w:jc w:val="both"/>
        <w:rPr>
          <w:lang w:eastAsia="ar-SA"/>
        </w:rPr>
      </w:pPr>
      <w:r w:rsidRPr="00067F86">
        <w:rPr>
          <w:lang w:eastAsia="ar-SA"/>
        </w:rPr>
        <w:t xml:space="preserve">В процессе выполнения работ </w:t>
      </w:r>
      <w:r>
        <w:rPr>
          <w:lang w:eastAsia="ar-SA"/>
        </w:rPr>
        <w:t>Генеральный подрядчик</w:t>
      </w:r>
      <w:r w:rsidRPr="00067F86">
        <w:rPr>
          <w:lang w:eastAsia="ar-SA"/>
        </w:rPr>
        <w:t xml:space="preserve"> осуществляет систематическую ежедневную, а по завершению работ окончательную уборку используемых при производстве работ площадей и вывоз строительного мусора за пределы объекта. Складирование строительного мусора на территории Заказчика и в местах общественного пользования запрещено. </w:t>
      </w:r>
    </w:p>
    <w:p w:rsidR="002E619F" w:rsidRPr="00067F86" w:rsidRDefault="002E619F" w:rsidP="002E619F">
      <w:pPr>
        <w:tabs>
          <w:tab w:val="left" w:pos="709"/>
        </w:tabs>
        <w:suppressAutoHyphens/>
        <w:ind w:left="284" w:firstLine="425"/>
        <w:jc w:val="both"/>
        <w:rPr>
          <w:lang w:eastAsia="ar-SA"/>
        </w:rPr>
      </w:pPr>
      <w:r>
        <w:rPr>
          <w:lang w:eastAsia="ar-SA"/>
        </w:rPr>
        <w:t>Генеральный подрядчик</w:t>
      </w:r>
      <w:r w:rsidRPr="00067F86">
        <w:rPr>
          <w:lang w:eastAsia="ar-SA"/>
        </w:rPr>
        <w:t xml:space="preserve"> обязан немедленно письменно предупредить Заказчика при обнаружении не зависящих от </w:t>
      </w:r>
      <w:r>
        <w:rPr>
          <w:lang w:eastAsia="ar-SA"/>
        </w:rPr>
        <w:t>Генерального подрядчика</w:t>
      </w:r>
      <w:r w:rsidRPr="00067F86">
        <w:rPr>
          <w:lang w:eastAsia="ar-SA"/>
        </w:rPr>
        <w:t xml:space="preserve"> обстоятельств, которые могут привести к аварийной ситуации при выполнении работ, либо создают невозможность их завершения в срок.</w:t>
      </w:r>
    </w:p>
    <w:p w:rsidR="002E619F" w:rsidRPr="00067F86" w:rsidRDefault="002E619F" w:rsidP="002E619F">
      <w:pPr>
        <w:tabs>
          <w:tab w:val="left" w:pos="709"/>
        </w:tabs>
        <w:suppressAutoHyphens/>
        <w:ind w:left="284" w:firstLine="425"/>
        <w:jc w:val="both"/>
        <w:rPr>
          <w:lang w:eastAsia="ar-SA"/>
        </w:rPr>
      </w:pPr>
      <w:r>
        <w:rPr>
          <w:lang w:eastAsia="ar-SA"/>
        </w:rPr>
        <w:t>Генеральный подрядчик</w:t>
      </w:r>
      <w:r w:rsidRPr="00067F86">
        <w:rPr>
          <w:lang w:eastAsia="ar-SA"/>
        </w:rPr>
        <w:t xml:space="preserve"> обязан постоянно вести журнал учета выполненных работ и своевременно оформлять исполнительную документацию и акты на скрытые работы, извещая Заказчика не менее чем за 3 (три) рабочих дня о времени освидетельствования скрытых работ. </w:t>
      </w:r>
    </w:p>
    <w:p w:rsidR="002E619F" w:rsidRPr="00067F86" w:rsidRDefault="002E619F" w:rsidP="002E619F">
      <w:pPr>
        <w:tabs>
          <w:tab w:val="left" w:pos="709"/>
        </w:tabs>
        <w:suppressAutoHyphens/>
        <w:ind w:left="284" w:firstLine="425"/>
        <w:jc w:val="both"/>
        <w:rPr>
          <w:lang w:eastAsia="ar-SA"/>
        </w:rPr>
      </w:pPr>
      <w:r>
        <w:rPr>
          <w:lang w:eastAsia="ar-SA"/>
        </w:rPr>
        <w:t>Генеральный подрядчик</w:t>
      </w:r>
      <w:r w:rsidRPr="00067F86">
        <w:rPr>
          <w:lang w:eastAsia="ar-SA"/>
        </w:rPr>
        <w:t xml:space="preserve"> не вправе приступать к выполнению последующих работ до приемки (освидетельствования) скрытых работ, составления, и подписания актов установленного образца. </w:t>
      </w:r>
      <w:r>
        <w:rPr>
          <w:lang w:eastAsia="ar-SA"/>
        </w:rPr>
        <w:t>Генеральный подрядчик</w:t>
      </w:r>
      <w:r w:rsidRPr="00067F86">
        <w:rPr>
          <w:lang w:eastAsia="ar-SA"/>
        </w:rPr>
        <w:t xml:space="preserve"> обязан составлять акты освидетельствования скрытых работ в трех экземплярах: два экземпляра для Заказчика и один для </w:t>
      </w:r>
      <w:r>
        <w:rPr>
          <w:lang w:eastAsia="ar-SA"/>
        </w:rPr>
        <w:t>Генерального подрядчика</w:t>
      </w:r>
      <w:r w:rsidRPr="00067F86">
        <w:rPr>
          <w:lang w:eastAsia="ar-SA"/>
        </w:rPr>
        <w:t>.</w:t>
      </w:r>
    </w:p>
    <w:p w:rsidR="002E619F" w:rsidRPr="00067F86" w:rsidRDefault="002E619F" w:rsidP="002E619F">
      <w:pPr>
        <w:tabs>
          <w:tab w:val="left" w:pos="709"/>
        </w:tabs>
        <w:suppressAutoHyphens/>
        <w:ind w:left="284" w:firstLine="425"/>
        <w:jc w:val="both"/>
        <w:rPr>
          <w:lang w:eastAsia="ar-SA"/>
        </w:rPr>
      </w:pPr>
      <w:r w:rsidRPr="00067F86">
        <w:rPr>
          <w:lang w:eastAsia="ar-SA"/>
        </w:rPr>
        <w:t xml:space="preserve">После окончания монтажа и пусконаладочных работ </w:t>
      </w:r>
      <w:r>
        <w:rPr>
          <w:lang w:eastAsia="ar-SA"/>
        </w:rPr>
        <w:t>Генеральный подрядчик</w:t>
      </w:r>
      <w:r w:rsidRPr="00067F86">
        <w:rPr>
          <w:lang w:eastAsia="ar-SA"/>
        </w:rPr>
        <w:t xml:space="preserve"> проводит полное техническое освидетельствование лифта с привлечением специализированной экспертной организации. </w:t>
      </w:r>
      <w:r>
        <w:rPr>
          <w:lang w:eastAsia="ar-SA"/>
        </w:rPr>
        <w:t>Генеральный подрядчик</w:t>
      </w:r>
      <w:r w:rsidRPr="00067F86">
        <w:rPr>
          <w:lang w:eastAsia="ar-SA"/>
        </w:rPr>
        <w:t xml:space="preserve"> на основе собственных доказательств и при положительных результатах полного технического освидетельствования оформляет и регистрирует декларацию о соответствии лифта требованиям технического регламента.</w:t>
      </w:r>
    </w:p>
    <w:p w:rsidR="002E619F" w:rsidRPr="00067F86" w:rsidRDefault="002E619F" w:rsidP="002E619F">
      <w:pPr>
        <w:tabs>
          <w:tab w:val="left" w:pos="709"/>
        </w:tabs>
        <w:suppressAutoHyphens/>
        <w:ind w:left="284" w:firstLine="425"/>
        <w:jc w:val="both"/>
        <w:rPr>
          <w:lang w:eastAsia="ar-SA"/>
        </w:rPr>
      </w:pPr>
      <w:r w:rsidRPr="00067F86">
        <w:rPr>
          <w:lang w:eastAsia="ar-SA"/>
        </w:rPr>
        <w:t>Ввод лифта в эксплуатацию производится на основании акта технической готовности лифта, протоколов осмотра и проверки элементов заземления (</w:t>
      </w:r>
      <w:proofErr w:type="spellStart"/>
      <w:r w:rsidRPr="00067F86">
        <w:rPr>
          <w:lang w:eastAsia="ar-SA"/>
        </w:rPr>
        <w:t>зануления</w:t>
      </w:r>
      <w:proofErr w:type="spellEnd"/>
      <w:r w:rsidRPr="00067F86">
        <w:rPr>
          <w:lang w:eastAsia="ar-SA"/>
        </w:rPr>
        <w:t>) оборудования, проверки сопротивления изоляции силового электрооборудования, цепей управления и сигнализации, силовой и осветительной электропроводки, измерения полного сопротивления петли фаза - нуль, акта на скрытые работы.</w:t>
      </w:r>
    </w:p>
    <w:p w:rsidR="002E619F" w:rsidRPr="00067F86" w:rsidRDefault="002E619F" w:rsidP="002E619F">
      <w:pPr>
        <w:tabs>
          <w:tab w:val="left" w:pos="709"/>
        </w:tabs>
        <w:suppressAutoHyphens/>
        <w:ind w:left="284" w:firstLine="425"/>
        <w:jc w:val="both"/>
        <w:rPr>
          <w:lang w:eastAsia="ar-SA"/>
        </w:rPr>
      </w:pPr>
      <w:r w:rsidRPr="00067F86">
        <w:rPr>
          <w:lang w:eastAsia="ar-SA"/>
        </w:rPr>
        <w:t xml:space="preserve">В случае несоответствия выполненных работ техническому заданию Заказчика, проектно-сметной документации, требованиям технических регламентов действующего законодательства, сторонами составляется двухсторонний Акт выявленных недостатков с перечнем необходимых доработок. </w:t>
      </w:r>
      <w:r>
        <w:rPr>
          <w:lang w:eastAsia="ar-SA"/>
        </w:rPr>
        <w:t>Генеральный подрядчик</w:t>
      </w:r>
      <w:r w:rsidRPr="00067F86">
        <w:rPr>
          <w:lang w:eastAsia="ar-SA"/>
        </w:rPr>
        <w:t xml:space="preserve"> обязан произвести необходимые исправления за свой счет.</w:t>
      </w:r>
    </w:p>
    <w:p w:rsidR="002E619F" w:rsidRPr="00067F86" w:rsidRDefault="002E619F" w:rsidP="002E619F">
      <w:pPr>
        <w:suppressAutoHyphens/>
        <w:ind w:left="284" w:firstLine="425"/>
        <w:jc w:val="both"/>
        <w:rPr>
          <w:lang w:eastAsia="ar-SA"/>
        </w:rPr>
      </w:pPr>
      <w:r w:rsidRPr="00067F86">
        <w:rPr>
          <w:lang w:eastAsia="ar-SA"/>
        </w:rPr>
        <w:t xml:space="preserve">Решение о вводе лифта в эксплуатацию принимается Заказчиком на основании положительных результатов работы комиссии в установленном порядке ГОСТ </w:t>
      </w:r>
      <w:proofErr w:type="gramStart"/>
      <w:r w:rsidRPr="00067F86">
        <w:rPr>
          <w:lang w:eastAsia="ar-SA"/>
        </w:rPr>
        <w:t>Р</w:t>
      </w:r>
      <w:proofErr w:type="gramEnd"/>
      <w:r w:rsidRPr="00067F86">
        <w:rPr>
          <w:lang w:eastAsia="ar-SA"/>
        </w:rPr>
        <w:t xml:space="preserve"> 55969-2023 «Лифты. Ввод в эксплуатацию. Общие требования» </w:t>
      </w:r>
    </w:p>
    <w:p w:rsidR="002E619F" w:rsidRPr="00067F86" w:rsidRDefault="002E619F" w:rsidP="002E619F">
      <w:pPr>
        <w:tabs>
          <w:tab w:val="left" w:pos="709"/>
        </w:tabs>
        <w:ind w:left="284" w:firstLine="425"/>
        <w:jc w:val="both"/>
      </w:pPr>
    </w:p>
    <w:p w:rsidR="002E619F" w:rsidRPr="00067F86" w:rsidRDefault="002E619F" w:rsidP="002E619F">
      <w:pPr>
        <w:numPr>
          <w:ilvl w:val="0"/>
          <w:numId w:val="1"/>
        </w:numPr>
        <w:spacing w:after="200" w:line="276" w:lineRule="auto"/>
        <w:ind w:left="284" w:firstLine="425"/>
        <w:jc w:val="both"/>
        <w:rPr>
          <w:lang w:eastAsia="ar-SA"/>
        </w:rPr>
      </w:pPr>
      <w:r w:rsidRPr="00067F86">
        <w:rPr>
          <w:b/>
          <w:lang w:eastAsia="ar-SA"/>
        </w:rPr>
        <w:lastRenderedPageBreak/>
        <w:t>Требования на выполнение сопутствующих работ, поставкам необходимых для выполнения работ материалов, в том числе оборудования:</w:t>
      </w:r>
    </w:p>
    <w:p w:rsidR="002E619F" w:rsidRPr="00067F86" w:rsidRDefault="002E619F" w:rsidP="002E619F">
      <w:pPr>
        <w:suppressAutoHyphens/>
        <w:ind w:left="284" w:firstLine="425"/>
        <w:jc w:val="both"/>
        <w:rPr>
          <w:lang w:eastAsia="ar-SA"/>
        </w:rPr>
      </w:pPr>
      <w:proofErr w:type="gramStart"/>
      <w:r w:rsidRPr="00067F86">
        <w:rPr>
          <w:lang w:eastAsia="ar-SA"/>
        </w:rPr>
        <w:t>используемые материалы, оборудование и комплектующие должны быть новыми, заводского изготовления, не бывшими в употреблении не находившимися в эксплуатации, не подвергавшиеся ранее ремонту, модернизации или восстановлению, соответствовать проектным требованиям, ГОСТам и ТУ, обеспечены техническими паспортами, руководством по эксплуатации на русском языке, сертификатами и др. документами, удостоверяющими их качество и гарантию.</w:t>
      </w:r>
      <w:proofErr w:type="gramEnd"/>
      <w:r w:rsidRPr="00067F86">
        <w:rPr>
          <w:lang w:eastAsia="ar-SA"/>
        </w:rPr>
        <w:t xml:space="preserve"> </w:t>
      </w:r>
      <w:r>
        <w:rPr>
          <w:lang w:eastAsia="ar-SA"/>
        </w:rPr>
        <w:t>Генеральный подрядчик</w:t>
      </w:r>
      <w:r w:rsidRPr="00067F86">
        <w:rPr>
          <w:lang w:eastAsia="ar-SA"/>
        </w:rPr>
        <w:t xml:space="preserve"> гарантирует, что устанавливаемый лифт свободен от прав третьих лиц.</w:t>
      </w:r>
    </w:p>
    <w:p w:rsidR="002E619F" w:rsidRPr="00067F86" w:rsidRDefault="002E619F" w:rsidP="002E619F">
      <w:pPr>
        <w:ind w:left="284" w:firstLine="425"/>
        <w:jc w:val="both"/>
      </w:pPr>
      <w:r w:rsidRPr="00067F86">
        <w:t>Лифт и комплектующие должны быть поставлены комплектно, и обеспечивать конструктивную и функциональную совместимость.</w:t>
      </w:r>
    </w:p>
    <w:p w:rsidR="002E619F" w:rsidRPr="00067F86" w:rsidRDefault="002E619F" w:rsidP="002E619F">
      <w:pPr>
        <w:tabs>
          <w:tab w:val="left" w:pos="426"/>
        </w:tabs>
        <w:ind w:left="284" w:firstLine="425"/>
        <w:jc w:val="both"/>
      </w:pPr>
      <w:r w:rsidRPr="00067F86">
        <w:t xml:space="preserve">Погрузка и доставка нового лифта, материалов к месту проведения монтажных работ осуществляется транспортом </w:t>
      </w:r>
      <w:r>
        <w:t>Генерального подрядчика</w:t>
      </w:r>
      <w:r w:rsidRPr="00067F86">
        <w:t xml:space="preserve"> и за его счет. </w:t>
      </w:r>
    </w:p>
    <w:p w:rsidR="002E619F" w:rsidRPr="00067F86" w:rsidRDefault="002E619F" w:rsidP="002E619F">
      <w:pPr>
        <w:tabs>
          <w:tab w:val="left" w:pos="426"/>
        </w:tabs>
        <w:suppressAutoHyphens/>
        <w:ind w:left="284" w:firstLine="425"/>
        <w:jc w:val="both"/>
        <w:rPr>
          <w:b/>
        </w:rPr>
      </w:pPr>
    </w:p>
    <w:p w:rsidR="002E619F" w:rsidRPr="00067F86" w:rsidRDefault="002E619F" w:rsidP="002E619F">
      <w:pPr>
        <w:numPr>
          <w:ilvl w:val="0"/>
          <w:numId w:val="1"/>
        </w:numPr>
        <w:tabs>
          <w:tab w:val="left" w:pos="426"/>
        </w:tabs>
        <w:suppressAutoHyphens/>
        <w:spacing w:after="200" w:line="276" w:lineRule="auto"/>
        <w:ind w:left="284" w:firstLine="425"/>
        <w:jc w:val="both"/>
        <w:rPr>
          <w:b/>
          <w:lang w:eastAsia="ar-SA"/>
        </w:rPr>
      </w:pPr>
      <w:r w:rsidRPr="00067F86">
        <w:rPr>
          <w:b/>
          <w:lang w:eastAsia="ar-SA"/>
        </w:rPr>
        <w:t>Требования к гарантии качества выполненных работ и применяемых материалов и оборудования:</w:t>
      </w:r>
    </w:p>
    <w:p w:rsidR="002E619F" w:rsidRPr="00067F86" w:rsidRDefault="002E619F" w:rsidP="002E619F">
      <w:pPr>
        <w:tabs>
          <w:tab w:val="left" w:pos="0"/>
        </w:tabs>
        <w:suppressAutoHyphens/>
        <w:ind w:left="284" w:firstLine="425"/>
        <w:jc w:val="both"/>
        <w:rPr>
          <w:b/>
        </w:rPr>
      </w:pPr>
      <w:r w:rsidRPr="00067F86">
        <w:t xml:space="preserve">Гарантия качества выполняемых работ, в том числе на используемые в работе материалы и оборудование предоставляется в полном объеме. </w:t>
      </w:r>
    </w:p>
    <w:p w:rsidR="002E619F" w:rsidRPr="00067F86" w:rsidRDefault="002E619F" w:rsidP="002E619F">
      <w:pPr>
        <w:tabs>
          <w:tab w:val="left" w:pos="0"/>
        </w:tabs>
        <w:ind w:left="284" w:firstLine="425"/>
        <w:jc w:val="both"/>
      </w:pPr>
      <w:r w:rsidRPr="00067F86">
        <w:t>Гарантийный срок на Работы составляет 5 (пять) лет.</w:t>
      </w:r>
    </w:p>
    <w:p w:rsidR="002E619F" w:rsidRPr="00067F86" w:rsidRDefault="002E619F" w:rsidP="002E619F">
      <w:pPr>
        <w:tabs>
          <w:tab w:val="left" w:pos="0"/>
        </w:tabs>
        <w:ind w:left="284" w:firstLine="425"/>
        <w:jc w:val="both"/>
      </w:pPr>
      <w:r w:rsidRPr="00067F86">
        <w:t xml:space="preserve">Гарантийный срок на лифты и лифтовое оборудование составляет не менее 24 месяцев, но не менее срока гарантии изготовителя оборудования. Если в гарантийный период объекта обнаружатся дефекты и недостатки Работ, препятствующие нормальной эксплуатации оборудования, то Подрядчик обязан их устранить за свой счет в установленный Заказчиком срок. </w:t>
      </w:r>
    </w:p>
    <w:p w:rsidR="002E619F" w:rsidRPr="00067F86" w:rsidRDefault="002E619F" w:rsidP="002E619F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284" w:firstLine="425"/>
        <w:jc w:val="both"/>
        <w:rPr>
          <w:b/>
          <w:lang w:eastAsia="ar-SA"/>
        </w:rPr>
      </w:pPr>
      <w:r w:rsidRPr="00067F86">
        <w:rPr>
          <w:b/>
          <w:lang w:eastAsia="ar-SA"/>
        </w:rPr>
        <w:t xml:space="preserve">Общие требования к выполнению работ: </w:t>
      </w:r>
    </w:p>
    <w:p w:rsidR="002E619F" w:rsidRPr="00067F86" w:rsidRDefault="002E619F" w:rsidP="002E619F">
      <w:pPr>
        <w:ind w:left="284" w:firstLine="425"/>
        <w:jc w:val="both"/>
      </w:pPr>
      <w:r w:rsidRPr="00067F86">
        <w:t>При организации и проведении ремонтно-строительных работ должны выполняться требования государственных стандартов, строительных норм и правил, санитарных правил и норм, межотраслевых и отраслевых (по принадлежности) нормативных правовых актов.  Подрядчик обязан обеспечить качество всех выполняемых работ в соответствии с действующими на момент подписания контракта нормами, правилами и настоящим техническим заданием.</w:t>
      </w:r>
    </w:p>
    <w:p w:rsidR="002E619F" w:rsidRPr="00067F86" w:rsidRDefault="002E619F" w:rsidP="002E619F">
      <w:pPr>
        <w:ind w:left="284" w:firstLine="425"/>
        <w:jc w:val="both"/>
      </w:pPr>
      <w:r w:rsidRPr="00067F86">
        <w:t xml:space="preserve">Учитывая режимный характер объекта, Подрядчик до начала выполнения работ назначает ответственных лиц за производство всех видов работ на объекте из числа своих инженерно-технических работников. Для оформления разрешительных документов Подрядчика предоставляет Заказчику список персонала, который будет задействован на объектах с указанием фамилии, имени, отчества и паспортных данных каждого работника, а также номера автомашин, подвозящих материалы, оборудование и другие грузы для выполнения работ. </w:t>
      </w:r>
    </w:p>
    <w:p w:rsidR="002E619F" w:rsidRPr="00067F86" w:rsidRDefault="002E619F" w:rsidP="002E619F">
      <w:pPr>
        <w:ind w:left="284" w:firstLine="425"/>
        <w:jc w:val="both"/>
      </w:pPr>
      <w:r w:rsidRPr="00067F86">
        <w:t>Производство работ должно осуществляться в период с 8.00 до 17.00 часов, ежедневно, согласно графику выполнения работ.</w:t>
      </w:r>
    </w:p>
    <w:p w:rsidR="002E619F" w:rsidRPr="00067F86" w:rsidRDefault="002E619F" w:rsidP="002E619F">
      <w:pPr>
        <w:ind w:left="284" w:firstLine="425"/>
        <w:jc w:val="both"/>
      </w:pPr>
      <w:r w:rsidRPr="00067F86">
        <w:t xml:space="preserve">Вся полнота ответственности при выполнении работ на объекте за соблюдением норм и правил по технике безопасности, пожарной безопасности, охране окружающей среды возлагается на </w:t>
      </w:r>
      <w:r>
        <w:t>Генерального подрядчика</w:t>
      </w:r>
      <w:r w:rsidRPr="00067F86">
        <w:t xml:space="preserve">. Организация и выполнение работ должны осуществляться с соблюдением законодательства Российской Федерации об охране труда. Перед началом производства Подрядчик должен проводить инструктаж о методах работ, последовательности их выполнения, необходимых средствах индивидуальной защиты. На объекте должен вестись журнал проверки техники безопасности и охраны труда, журнал производства работ. В процессе выполнения </w:t>
      </w:r>
      <w:r w:rsidRPr="00067F86">
        <w:lastRenderedPageBreak/>
        <w:t>ремонтных работ предусмотреть мероприятия, исключающие загрязнение прилегающей территории строительными отходами.</w:t>
      </w:r>
    </w:p>
    <w:p w:rsidR="002E619F" w:rsidRPr="00067F86" w:rsidRDefault="002E619F" w:rsidP="002E619F">
      <w:pPr>
        <w:ind w:left="284" w:firstLine="425"/>
        <w:jc w:val="both"/>
      </w:pPr>
    </w:p>
    <w:p w:rsidR="002E619F" w:rsidRPr="00067F86" w:rsidRDefault="002E619F" w:rsidP="002E619F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284" w:firstLine="425"/>
        <w:jc w:val="both"/>
        <w:rPr>
          <w:b/>
          <w:lang w:eastAsia="ar-SA"/>
        </w:rPr>
      </w:pPr>
      <w:r w:rsidRPr="00067F86">
        <w:rPr>
          <w:b/>
          <w:lang w:eastAsia="ar-SA"/>
        </w:rPr>
        <w:t>Требования к результатам работ и иные показатели, связанные с определением соответствия выполняемых работ потребностям Заказчика (приемка работ):</w:t>
      </w:r>
    </w:p>
    <w:p w:rsidR="002E619F" w:rsidRPr="00067F86" w:rsidRDefault="002E619F" w:rsidP="002E619F">
      <w:pPr>
        <w:ind w:left="284" w:firstLine="425"/>
        <w:jc w:val="both"/>
        <w:rPr>
          <w:lang w:eastAsia="ar-SA"/>
        </w:rPr>
      </w:pPr>
      <w:r w:rsidRPr="00067F86">
        <w:rPr>
          <w:lang w:eastAsia="ar-SA"/>
        </w:rPr>
        <w:t xml:space="preserve">По окончанию работ </w:t>
      </w:r>
      <w:r>
        <w:rPr>
          <w:lang w:eastAsia="ar-SA"/>
        </w:rPr>
        <w:t xml:space="preserve"> Генеральный п</w:t>
      </w:r>
      <w:r w:rsidRPr="00067F86">
        <w:rPr>
          <w:lang w:eastAsia="ar-SA"/>
        </w:rPr>
        <w:t>одрядчик передает Заказчику следующую документацию:</w:t>
      </w:r>
    </w:p>
    <w:p w:rsidR="002E619F" w:rsidRPr="00067F86" w:rsidRDefault="002E619F" w:rsidP="002E619F">
      <w:pPr>
        <w:ind w:left="284" w:firstLine="425"/>
        <w:jc w:val="both"/>
      </w:pPr>
      <w:r w:rsidRPr="00067F86">
        <w:t>- паспорт на установленный лифт и лифтовое оборудование, рабочий проект;</w:t>
      </w:r>
    </w:p>
    <w:p w:rsidR="002E619F" w:rsidRPr="00067F86" w:rsidRDefault="002E619F" w:rsidP="002E619F">
      <w:pPr>
        <w:ind w:left="284" w:firstLine="425"/>
        <w:jc w:val="both"/>
      </w:pPr>
      <w:r w:rsidRPr="00067F86">
        <w:t xml:space="preserve">- руководство по эксплуатации на лифт на русском языке, руководство по монтажу, </w:t>
      </w:r>
    </w:p>
    <w:p w:rsidR="002E619F" w:rsidRPr="00067F86" w:rsidRDefault="002E619F" w:rsidP="002E619F">
      <w:pPr>
        <w:ind w:left="284" w:firstLine="425"/>
        <w:jc w:val="both"/>
      </w:pPr>
      <w:r w:rsidRPr="00067F86">
        <w:t xml:space="preserve">- сертификат соответствия на лифт и </w:t>
      </w:r>
      <w:proofErr w:type="gramStart"/>
      <w:r w:rsidRPr="00067F86">
        <w:t>лифтовое</w:t>
      </w:r>
      <w:proofErr w:type="gramEnd"/>
      <w:r w:rsidRPr="00067F86">
        <w:t xml:space="preserve"> оборудования;</w:t>
      </w:r>
    </w:p>
    <w:p w:rsidR="002E619F" w:rsidRPr="00067F86" w:rsidRDefault="002E619F" w:rsidP="002E619F">
      <w:pPr>
        <w:ind w:left="284" w:firstLine="425"/>
        <w:jc w:val="both"/>
      </w:pPr>
      <w:r w:rsidRPr="00067F86">
        <w:t>- декларацию о соответствии лифта техническому регламенту о безопасности лифта;</w:t>
      </w:r>
    </w:p>
    <w:p w:rsidR="002E619F" w:rsidRPr="00067F86" w:rsidRDefault="002E619F" w:rsidP="002E619F">
      <w:pPr>
        <w:ind w:left="284" w:firstLine="425"/>
        <w:jc w:val="both"/>
      </w:pPr>
      <w:r w:rsidRPr="00067F86">
        <w:t>-  заключение о полном техническом освидетельствовании лифта и лифтового оборудования;</w:t>
      </w:r>
    </w:p>
    <w:p w:rsidR="002E619F" w:rsidRPr="00067F86" w:rsidRDefault="002E619F" w:rsidP="002E619F">
      <w:pPr>
        <w:ind w:left="284" w:firstLine="425"/>
        <w:jc w:val="both"/>
      </w:pPr>
      <w:r w:rsidRPr="00067F86">
        <w:t xml:space="preserve">- акты на скрытые работы, </w:t>
      </w:r>
    </w:p>
    <w:p w:rsidR="002E619F" w:rsidRPr="00067F86" w:rsidRDefault="002E619F" w:rsidP="002E619F">
      <w:pPr>
        <w:ind w:left="284" w:firstLine="425"/>
        <w:jc w:val="both"/>
      </w:pPr>
      <w:r w:rsidRPr="00067F86">
        <w:t xml:space="preserve">-акты или протоколы испытаний, </w:t>
      </w:r>
    </w:p>
    <w:p w:rsidR="002E619F" w:rsidRPr="00067F86" w:rsidRDefault="002E619F" w:rsidP="002E619F">
      <w:pPr>
        <w:ind w:left="284" w:firstLine="425"/>
        <w:jc w:val="both"/>
      </w:pPr>
      <w:r w:rsidRPr="00067F86">
        <w:t>-сертификаты на материалы и оборудование.</w:t>
      </w:r>
    </w:p>
    <w:p w:rsidR="002E619F" w:rsidRPr="00067F86" w:rsidRDefault="002E619F" w:rsidP="002E619F">
      <w:pPr>
        <w:ind w:left="284" w:firstLine="425"/>
        <w:jc w:val="both"/>
      </w:pPr>
      <w:r w:rsidRPr="00067F86">
        <w:t xml:space="preserve">-иные документы, предусмотренные действующим законодательством и Договором </w:t>
      </w:r>
    </w:p>
    <w:p w:rsidR="002E619F" w:rsidRPr="00067F86" w:rsidRDefault="002E619F" w:rsidP="002E619F">
      <w:pPr>
        <w:ind w:left="284" w:firstLine="425"/>
        <w:jc w:val="both"/>
      </w:pPr>
      <w:r w:rsidRPr="00067F86">
        <w:t>По завершению работ Подрядчик приглашает специализированную организацию для полного технического освидетельствования лифтов и лифтового оборудования, представителя надзорного органа для регистрации и предоставления декларации.</w:t>
      </w:r>
    </w:p>
    <w:p w:rsidR="002E619F" w:rsidRPr="00067F86" w:rsidRDefault="002E619F" w:rsidP="002E619F">
      <w:pPr>
        <w:ind w:left="284" w:firstLine="425"/>
        <w:jc w:val="both"/>
        <w:rPr>
          <w:lang w:eastAsia="ar-SA"/>
        </w:rPr>
      </w:pPr>
      <w:r w:rsidRPr="00067F86">
        <w:rPr>
          <w:lang w:eastAsia="ar-SA"/>
        </w:rPr>
        <w:t>Частичное выполнение работ не допускается.</w:t>
      </w:r>
    </w:p>
    <w:p w:rsidR="002E619F" w:rsidRPr="00067F86" w:rsidRDefault="002E619F" w:rsidP="002E619F">
      <w:pPr>
        <w:ind w:left="284" w:firstLine="425"/>
        <w:jc w:val="both"/>
        <w:rPr>
          <w:lang w:eastAsia="ar-SA"/>
        </w:rPr>
      </w:pPr>
      <w:r w:rsidRPr="00067F86">
        <w:rPr>
          <w:lang w:eastAsia="ar-SA"/>
        </w:rPr>
        <w:t xml:space="preserve">Демонтажные работы старого лифта Заказчика должны быть начаты не ранее 30 календарных дней до даты доставки нового лифта и лифтового оборудования, с предоставлением соответствующего документа о предполагаемой дате доставки. </w:t>
      </w:r>
    </w:p>
    <w:p w:rsidR="002E619F" w:rsidRPr="00067F86" w:rsidRDefault="002E619F" w:rsidP="002E619F">
      <w:pPr>
        <w:ind w:left="284" w:firstLine="425"/>
        <w:jc w:val="both"/>
      </w:pPr>
    </w:p>
    <w:p w:rsidR="002E619F" w:rsidRDefault="002E619F" w:rsidP="002E619F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284" w:firstLine="425"/>
        <w:jc w:val="both"/>
        <w:rPr>
          <w:b/>
          <w:lang w:eastAsia="ar-SA"/>
        </w:rPr>
      </w:pPr>
      <w:r>
        <w:rPr>
          <w:b/>
          <w:lang w:eastAsia="ar-SA"/>
        </w:rPr>
        <w:t>Генеральный п</w:t>
      </w:r>
      <w:r w:rsidRPr="00067F86">
        <w:rPr>
          <w:b/>
          <w:lang w:eastAsia="ar-SA"/>
        </w:rPr>
        <w:t xml:space="preserve">одрядчик при выполнении работ руководствуется следующей нормативно-технической документацией: </w:t>
      </w:r>
    </w:p>
    <w:p w:rsidR="002E619F" w:rsidRPr="00B8268D" w:rsidRDefault="002E619F" w:rsidP="002E619F">
      <w:pPr>
        <w:tabs>
          <w:tab w:val="left" w:pos="426"/>
        </w:tabs>
        <w:spacing w:after="200" w:line="276" w:lineRule="auto"/>
        <w:ind w:firstLine="567"/>
        <w:jc w:val="both"/>
        <w:rPr>
          <w:lang w:eastAsia="ar-SA"/>
        </w:rPr>
      </w:pPr>
      <w:r>
        <w:rPr>
          <w:lang w:eastAsia="ar-SA"/>
        </w:rPr>
        <w:t>Генеральный п</w:t>
      </w:r>
      <w:r w:rsidRPr="00B8268D">
        <w:rPr>
          <w:lang w:eastAsia="ar-SA"/>
        </w:rPr>
        <w:t>одрядчик обеспечивает безопасность производства работ в соответствии с действующими строительными нормами, методическими документами и правилами, регламентирующими качество выполнения работ, с соблюдением правил пожарной безопасности, правил техники безопасности и охраны труда, в том числе:</w:t>
      </w:r>
    </w:p>
    <w:p w:rsidR="002E619F" w:rsidRPr="00067F86" w:rsidRDefault="002E619F" w:rsidP="002E619F">
      <w:pPr>
        <w:tabs>
          <w:tab w:val="left" w:pos="426"/>
        </w:tabs>
        <w:spacing w:after="200" w:line="276" w:lineRule="auto"/>
        <w:ind w:firstLine="567"/>
        <w:jc w:val="both"/>
        <w:rPr>
          <w:lang w:eastAsia="ar-SA"/>
        </w:rPr>
      </w:pPr>
      <w:r w:rsidRPr="00067F86">
        <w:rPr>
          <w:lang w:eastAsia="ar-SA"/>
        </w:rPr>
        <w:t>Технический регламент Таможенного Союза «Безопасность лифтов» от 18.10.2011 г. № 824.</w:t>
      </w:r>
    </w:p>
    <w:p w:rsidR="002E619F" w:rsidRDefault="002E619F" w:rsidP="002E619F">
      <w:pPr>
        <w:tabs>
          <w:tab w:val="left" w:pos="426"/>
        </w:tabs>
        <w:spacing w:after="200" w:line="276" w:lineRule="auto"/>
        <w:ind w:firstLine="567"/>
        <w:jc w:val="both"/>
        <w:rPr>
          <w:lang w:eastAsia="ar-SA"/>
        </w:rPr>
      </w:pPr>
      <w:r w:rsidRPr="00067F86">
        <w:rPr>
          <w:lang w:eastAsia="ar-SA"/>
        </w:rPr>
        <w:t xml:space="preserve">ГОСТ </w:t>
      </w:r>
      <w:proofErr w:type="gramStart"/>
      <w:r w:rsidRPr="00067F86">
        <w:rPr>
          <w:lang w:eastAsia="ar-SA"/>
        </w:rPr>
        <w:t>Р</w:t>
      </w:r>
      <w:proofErr w:type="gramEnd"/>
      <w:r w:rsidRPr="00067F86">
        <w:rPr>
          <w:lang w:eastAsia="ar-SA"/>
        </w:rPr>
        <w:t xml:space="preserve"> 70368.1-2022 «Лифты. Проверки, испытания и измерения. Часть 1. Порядок проведения измерений и правила оформления результатов освидетельствования лифтов перед вводом в эксплуатацию»</w:t>
      </w:r>
    </w:p>
    <w:p w:rsidR="002E619F" w:rsidRDefault="002E619F" w:rsidP="002E619F">
      <w:pPr>
        <w:tabs>
          <w:tab w:val="left" w:pos="426"/>
        </w:tabs>
        <w:spacing w:after="200" w:line="276" w:lineRule="auto"/>
        <w:ind w:firstLine="567"/>
        <w:jc w:val="both"/>
        <w:rPr>
          <w:lang w:eastAsia="ar-SA"/>
        </w:rPr>
      </w:pPr>
      <w:r w:rsidRPr="00067F86">
        <w:rPr>
          <w:lang w:eastAsia="ar-SA"/>
        </w:rPr>
        <w:t xml:space="preserve">ГОСТ </w:t>
      </w:r>
      <w:proofErr w:type="gramStart"/>
      <w:r w:rsidRPr="00067F86">
        <w:rPr>
          <w:lang w:eastAsia="ar-SA"/>
        </w:rPr>
        <w:t>Р</w:t>
      </w:r>
      <w:proofErr w:type="gramEnd"/>
      <w:r w:rsidRPr="00067F86">
        <w:rPr>
          <w:lang w:eastAsia="ar-SA"/>
        </w:rPr>
        <w:t xml:space="preserve"> 55969-2023 «Лифты. Ввод в э</w:t>
      </w:r>
      <w:r>
        <w:rPr>
          <w:lang w:eastAsia="ar-SA"/>
        </w:rPr>
        <w:t>ксплуатацию. Общие требования».</w:t>
      </w:r>
    </w:p>
    <w:p w:rsidR="002E619F" w:rsidRDefault="002E619F" w:rsidP="002E619F">
      <w:pPr>
        <w:tabs>
          <w:tab w:val="left" w:pos="426"/>
        </w:tabs>
        <w:spacing w:after="200" w:line="276" w:lineRule="auto"/>
        <w:ind w:firstLine="567"/>
        <w:jc w:val="both"/>
        <w:rPr>
          <w:lang w:eastAsia="ar-SA"/>
        </w:rPr>
      </w:pPr>
      <w:r w:rsidRPr="00067F86">
        <w:rPr>
          <w:lang w:eastAsia="ar-SA"/>
        </w:rPr>
        <w:t>ГОСТ 34441-2024 «Лифты. Диспетчерский контроль.</w:t>
      </w:r>
      <w:r>
        <w:rPr>
          <w:lang w:eastAsia="ar-SA"/>
        </w:rPr>
        <w:t xml:space="preserve"> Общие технические требования».</w:t>
      </w:r>
    </w:p>
    <w:p w:rsidR="002E619F" w:rsidRDefault="002E619F" w:rsidP="002E619F">
      <w:pPr>
        <w:tabs>
          <w:tab w:val="left" w:pos="426"/>
        </w:tabs>
        <w:spacing w:after="200" w:line="276" w:lineRule="auto"/>
        <w:ind w:firstLine="567"/>
        <w:jc w:val="both"/>
        <w:rPr>
          <w:lang w:eastAsia="ar-SA"/>
        </w:rPr>
      </w:pPr>
      <w:r w:rsidRPr="00067F86">
        <w:rPr>
          <w:lang w:eastAsia="ar-SA"/>
        </w:rPr>
        <w:t>ГОСТ 34581-2019 «Лифты. Специальные требования безопасности при установке новых</w:t>
      </w:r>
      <w:r>
        <w:rPr>
          <w:lang w:eastAsia="ar-SA"/>
        </w:rPr>
        <w:t xml:space="preserve"> лифтов в существующие здания».</w:t>
      </w:r>
    </w:p>
    <w:p w:rsidR="002E619F" w:rsidRDefault="002E619F" w:rsidP="002E619F">
      <w:pPr>
        <w:tabs>
          <w:tab w:val="left" w:pos="426"/>
        </w:tabs>
        <w:spacing w:after="200" w:line="276" w:lineRule="auto"/>
        <w:ind w:firstLine="567"/>
        <w:jc w:val="both"/>
        <w:rPr>
          <w:lang w:eastAsia="ar-SA"/>
        </w:rPr>
      </w:pPr>
      <w:r w:rsidRPr="00067F86">
        <w:rPr>
          <w:lang w:eastAsia="ar-SA"/>
        </w:rPr>
        <w:lastRenderedPageBreak/>
        <w:t xml:space="preserve">ГОСТ 22845-2018 Лифты. Лифты электрические. Монтаж и пусконаладочные работы. Правила организации и производства работ, контроль выполнения и </w:t>
      </w:r>
      <w:r>
        <w:rPr>
          <w:lang w:eastAsia="ar-SA"/>
        </w:rPr>
        <w:t>требования к результатам работ.</w:t>
      </w:r>
    </w:p>
    <w:p w:rsidR="002E619F" w:rsidRDefault="002E619F" w:rsidP="002E619F">
      <w:pPr>
        <w:tabs>
          <w:tab w:val="left" w:pos="426"/>
        </w:tabs>
        <w:spacing w:after="200" w:line="276" w:lineRule="auto"/>
        <w:ind w:firstLine="567"/>
        <w:jc w:val="both"/>
        <w:rPr>
          <w:lang w:eastAsia="ar-SA"/>
        </w:rPr>
      </w:pPr>
      <w:r w:rsidRPr="00067F86">
        <w:rPr>
          <w:lang w:eastAsia="ar-SA"/>
        </w:rPr>
        <w:t xml:space="preserve">ГОСТ </w:t>
      </w:r>
      <w:proofErr w:type="gramStart"/>
      <w:r w:rsidRPr="00067F86">
        <w:rPr>
          <w:lang w:eastAsia="ar-SA"/>
        </w:rPr>
        <w:t>Р</w:t>
      </w:r>
      <w:proofErr w:type="gramEnd"/>
      <w:r w:rsidRPr="00067F86">
        <w:rPr>
          <w:lang w:eastAsia="ar-SA"/>
        </w:rPr>
        <w:t xml:space="preserve"> 58495-2019 «Лифты. Модернизация находящихся в эксплуатации лифтов. Общие требования».</w:t>
      </w:r>
    </w:p>
    <w:p w:rsidR="002E619F" w:rsidRDefault="002E619F" w:rsidP="002E619F">
      <w:pPr>
        <w:tabs>
          <w:tab w:val="left" w:pos="426"/>
        </w:tabs>
        <w:spacing w:after="200" w:line="276" w:lineRule="auto"/>
        <w:ind w:firstLine="567"/>
        <w:jc w:val="both"/>
        <w:rPr>
          <w:lang w:eastAsia="ar-SA"/>
        </w:rPr>
      </w:pPr>
      <w:r w:rsidRPr="00067F86">
        <w:rPr>
          <w:lang w:eastAsia="ar-SA"/>
        </w:rPr>
        <w:t xml:space="preserve">ГОСТ </w:t>
      </w:r>
      <w:proofErr w:type="gramStart"/>
      <w:r w:rsidRPr="00067F86">
        <w:rPr>
          <w:lang w:eastAsia="ar-SA"/>
        </w:rPr>
        <w:t>Р</w:t>
      </w:r>
      <w:proofErr w:type="gramEnd"/>
      <w:r w:rsidRPr="00067F86">
        <w:rPr>
          <w:lang w:eastAsia="ar-SA"/>
        </w:rPr>
        <w:t xml:space="preserve"> 56420.2-2015 «Лифты, эскалаторы и конвейеры пассажирские. Энергетические характеристики. Часть 2. Расчет энергопотребления и классификация энерге</w:t>
      </w:r>
      <w:r>
        <w:rPr>
          <w:lang w:eastAsia="ar-SA"/>
        </w:rPr>
        <w:t>тической эффективности лифтов</w:t>
      </w:r>
      <w:proofErr w:type="gramStart"/>
      <w:r>
        <w:rPr>
          <w:lang w:eastAsia="ar-SA"/>
        </w:rPr>
        <w:t>.»</w:t>
      </w:r>
      <w:proofErr w:type="gramEnd"/>
    </w:p>
    <w:p w:rsidR="002E619F" w:rsidRDefault="002E619F" w:rsidP="002E619F">
      <w:pPr>
        <w:tabs>
          <w:tab w:val="left" w:pos="426"/>
        </w:tabs>
        <w:spacing w:after="200" w:line="276" w:lineRule="auto"/>
        <w:ind w:firstLine="567"/>
        <w:jc w:val="both"/>
        <w:rPr>
          <w:lang w:eastAsia="ar-SA"/>
        </w:rPr>
      </w:pPr>
      <w:proofErr w:type="gramStart"/>
      <w:r w:rsidRPr="00067F86">
        <w:rPr>
          <w:lang w:eastAsia="ar-SA"/>
        </w:rPr>
        <w:t>СТ</w:t>
      </w:r>
      <w:proofErr w:type="gramEnd"/>
      <w:r w:rsidRPr="00067F86">
        <w:rPr>
          <w:lang w:eastAsia="ar-SA"/>
        </w:rPr>
        <w:t xml:space="preserve"> СЭВ 726-85 Техника безопасности. Лифты электрические. Требования к каби</w:t>
      </w:r>
      <w:r>
        <w:rPr>
          <w:lang w:eastAsia="ar-SA"/>
        </w:rPr>
        <w:t xml:space="preserve">не, противовесу, направляющим. </w:t>
      </w:r>
    </w:p>
    <w:p w:rsidR="002E619F" w:rsidRDefault="002E619F" w:rsidP="002E619F">
      <w:pPr>
        <w:tabs>
          <w:tab w:val="left" w:pos="426"/>
        </w:tabs>
        <w:spacing w:after="200" w:line="276" w:lineRule="auto"/>
        <w:ind w:firstLine="567"/>
        <w:jc w:val="both"/>
        <w:rPr>
          <w:lang w:eastAsia="ar-SA"/>
        </w:rPr>
      </w:pPr>
      <w:r w:rsidRPr="00067F86">
        <w:rPr>
          <w:lang w:eastAsia="ar-SA"/>
        </w:rPr>
        <w:t xml:space="preserve">ГОСТ </w:t>
      </w:r>
      <w:proofErr w:type="gramStart"/>
      <w:r w:rsidRPr="00067F86">
        <w:rPr>
          <w:lang w:eastAsia="ar-SA"/>
        </w:rPr>
        <w:t>Р</w:t>
      </w:r>
      <w:proofErr w:type="gramEnd"/>
      <w:r w:rsidRPr="00067F86">
        <w:rPr>
          <w:lang w:eastAsia="ar-SA"/>
        </w:rPr>
        <w:t xml:space="preserve"> 53296-2009. Установка лифтов для пожарных в зданиях и сооружениях. Т</w:t>
      </w:r>
      <w:r>
        <w:rPr>
          <w:lang w:eastAsia="ar-SA"/>
        </w:rPr>
        <w:t>ребования пожарной безопасности</w:t>
      </w:r>
    </w:p>
    <w:p w:rsidR="002E619F" w:rsidRDefault="002E619F" w:rsidP="002E619F">
      <w:pPr>
        <w:tabs>
          <w:tab w:val="left" w:pos="426"/>
        </w:tabs>
        <w:spacing w:after="200" w:line="276" w:lineRule="auto"/>
        <w:ind w:firstLine="567"/>
        <w:jc w:val="both"/>
        <w:rPr>
          <w:lang w:eastAsia="ar-SA"/>
        </w:rPr>
      </w:pPr>
      <w:r w:rsidRPr="00067F86">
        <w:rPr>
          <w:lang w:eastAsia="ar-SA"/>
        </w:rPr>
        <w:t>Инструкция по мо</w:t>
      </w:r>
      <w:r>
        <w:rPr>
          <w:lang w:eastAsia="ar-SA"/>
        </w:rPr>
        <w:t>нтажу лифта завода-изготовителя</w:t>
      </w:r>
    </w:p>
    <w:p w:rsidR="002E619F" w:rsidRDefault="002E619F" w:rsidP="002E619F">
      <w:pPr>
        <w:tabs>
          <w:tab w:val="left" w:pos="426"/>
        </w:tabs>
        <w:spacing w:after="200" w:line="276" w:lineRule="auto"/>
        <w:ind w:firstLine="567"/>
        <w:jc w:val="both"/>
        <w:rPr>
          <w:lang w:eastAsia="ar-SA"/>
        </w:rPr>
      </w:pPr>
      <w:r w:rsidRPr="00067F86">
        <w:rPr>
          <w:lang w:eastAsia="ar-SA"/>
        </w:rPr>
        <w:t>Инструкция по эк</w:t>
      </w:r>
      <w:r>
        <w:rPr>
          <w:lang w:eastAsia="ar-SA"/>
        </w:rPr>
        <w:t>сплуатации завода-изготовителя.</w:t>
      </w:r>
    </w:p>
    <w:p w:rsidR="002E619F" w:rsidRDefault="002E619F" w:rsidP="002E619F">
      <w:pPr>
        <w:tabs>
          <w:tab w:val="left" w:pos="426"/>
        </w:tabs>
        <w:spacing w:after="200" w:line="276" w:lineRule="auto"/>
        <w:ind w:firstLine="567"/>
        <w:jc w:val="both"/>
        <w:rPr>
          <w:lang w:eastAsia="ar-SA"/>
        </w:rPr>
      </w:pPr>
      <w:r w:rsidRPr="00067F86">
        <w:rPr>
          <w:lang w:eastAsia="ar-SA"/>
        </w:rPr>
        <w:t xml:space="preserve">ГОСТ </w:t>
      </w:r>
      <w:proofErr w:type="gramStart"/>
      <w:r w:rsidRPr="00067F86">
        <w:rPr>
          <w:lang w:eastAsia="ar-SA"/>
        </w:rPr>
        <w:t>Р</w:t>
      </w:r>
      <w:proofErr w:type="gramEnd"/>
      <w:r w:rsidRPr="00067F86">
        <w:rPr>
          <w:lang w:eastAsia="ar-SA"/>
        </w:rPr>
        <w:t xml:space="preserve"> 53297-2009 Лифты пассажирские и грузовые. Т</w:t>
      </w:r>
      <w:r>
        <w:rPr>
          <w:lang w:eastAsia="ar-SA"/>
        </w:rPr>
        <w:t>ребования пожарной безопасности</w:t>
      </w:r>
    </w:p>
    <w:p w:rsidR="002E619F" w:rsidRDefault="002E619F" w:rsidP="002E619F">
      <w:pPr>
        <w:tabs>
          <w:tab w:val="left" w:pos="426"/>
        </w:tabs>
        <w:spacing w:after="200" w:line="276" w:lineRule="auto"/>
        <w:ind w:firstLine="567"/>
        <w:jc w:val="both"/>
        <w:rPr>
          <w:lang w:eastAsia="ar-SA"/>
        </w:rPr>
      </w:pPr>
      <w:r w:rsidRPr="00067F86">
        <w:rPr>
          <w:lang w:eastAsia="ar-SA"/>
        </w:rPr>
        <w:t>ГОСТ 33984.1-2023 «Лифты. Лифты для транспортирования людей или людей и грузов. Общие требования безопасн</w:t>
      </w:r>
      <w:r>
        <w:rPr>
          <w:lang w:eastAsia="ar-SA"/>
        </w:rPr>
        <w:t>ости к устройству и установке</w:t>
      </w:r>
      <w:proofErr w:type="gramStart"/>
      <w:r>
        <w:rPr>
          <w:lang w:eastAsia="ar-SA"/>
        </w:rPr>
        <w:t>.»</w:t>
      </w:r>
      <w:proofErr w:type="gramEnd"/>
    </w:p>
    <w:p w:rsidR="002E619F" w:rsidRDefault="002E619F" w:rsidP="002E619F">
      <w:pPr>
        <w:tabs>
          <w:tab w:val="left" w:pos="426"/>
        </w:tabs>
        <w:spacing w:after="200" w:line="276" w:lineRule="auto"/>
        <w:ind w:firstLine="567"/>
        <w:jc w:val="both"/>
        <w:rPr>
          <w:lang w:eastAsia="ar-SA"/>
        </w:rPr>
      </w:pPr>
      <w:r w:rsidRPr="00067F86">
        <w:rPr>
          <w:lang w:eastAsia="ar-SA"/>
        </w:rPr>
        <w:t>Приказ Министерства труда и социальной защиты РФ от 11 декабря 2020 г. № 883н «</w:t>
      </w:r>
      <w:r w:rsidRPr="00067F8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67F86">
        <w:rPr>
          <w:lang w:eastAsia="ar-SA"/>
        </w:rPr>
        <w:t>Об утверждении Правил по охране труда при строительстве, реконструкции</w:t>
      </w:r>
      <w:r>
        <w:rPr>
          <w:lang w:eastAsia="ar-SA"/>
        </w:rPr>
        <w:t xml:space="preserve"> и ремонте»</w:t>
      </w:r>
    </w:p>
    <w:p w:rsidR="002E619F" w:rsidRDefault="002E619F" w:rsidP="002E619F">
      <w:pPr>
        <w:tabs>
          <w:tab w:val="left" w:pos="426"/>
        </w:tabs>
        <w:spacing w:after="200" w:line="276" w:lineRule="auto"/>
        <w:ind w:firstLine="567"/>
        <w:jc w:val="both"/>
        <w:rPr>
          <w:lang w:eastAsia="ar-SA"/>
        </w:rPr>
      </w:pPr>
      <w:r w:rsidRPr="00067F86">
        <w:rPr>
          <w:lang w:eastAsia="ar-SA"/>
        </w:rPr>
        <w:t>Министерства труда и социальной защиты РФ от 16 ноября 2020 г. № 782н «Об утверждении правил по охр</w:t>
      </w:r>
      <w:r>
        <w:rPr>
          <w:lang w:eastAsia="ar-SA"/>
        </w:rPr>
        <w:t>ане труда при работе на высоте»</w:t>
      </w:r>
    </w:p>
    <w:p w:rsidR="002E619F" w:rsidRDefault="002E619F" w:rsidP="002E619F">
      <w:pPr>
        <w:tabs>
          <w:tab w:val="left" w:pos="426"/>
        </w:tabs>
        <w:spacing w:after="200" w:line="276" w:lineRule="auto"/>
        <w:ind w:firstLine="567"/>
        <w:jc w:val="both"/>
        <w:rPr>
          <w:lang w:eastAsia="ar-SA"/>
        </w:rPr>
      </w:pPr>
      <w:r w:rsidRPr="00067F86">
        <w:rPr>
          <w:lang w:eastAsia="ar-SA"/>
        </w:rPr>
        <w:t>СП 51.13330.2011 «Защита от шума»;</w:t>
      </w:r>
    </w:p>
    <w:p w:rsidR="002E619F" w:rsidRDefault="002E619F" w:rsidP="002E619F">
      <w:pPr>
        <w:tabs>
          <w:tab w:val="left" w:pos="426"/>
        </w:tabs>
        <w:spacing w:after="200" w:line="276" w:lineRule="auto"/>
        <w:ind w:firstLine="567"/>
        <w:jc w:val="both"/>
        <w:rPr>
          <w:lang w:eastAsia="ar-SA"/>
        </w:rPr>
      </w:pPr>
      <w:r>
        <w:rPr>
          <w:lang w:eastAsia="ar-SA"/>
        </w:rPr>
        <w:t>Градостроительный кодекс РФ от 29.12.2004 № 190-ФЗ.</w:t>
      </w:r>
    </w:p>
    <w:p w:rsidR="002E619F" w:rsidRDefault="002E619F" w:rsidP="002E619F">
      <w:pPr>
        <w:tabs>
          <w:tab w:val="left" w:pos="426"/>
        </w:tabs>
        <w:spacing w:after="200" w:line="276" w:lineRule="auto"/>
        <w:ind w:firstLine="567"/>
        <w:jc w:val="both"/>
        <w:rPr>
          <w:lang w:eastAsia="ar-SA"/>
        </w:rPr>
      </w:pPr>
      <w:r>
        <w:rPr>
          <w:lang w:eastAsia="ar-SA"/>
        </w:rPr>
        <w:t>Федеральный закон от 30.12.2009 № 384-ФЗ «Технический регламент о безопасности зданий и сооружений».</w:t>
      </w:r>
    </w:p>
    <w:p w:rsidR="002E619F" w:rsidRDefault="002E619F" w:rsidP="002E619F">
      <w:pPr>
        <w:tabs>
          <w:tab w:val="left" w:pos="426"/>
        </w:tabs>
        <w:spacing w:after="200" w:line="276" w:lineRule="auto"/>
        <w:ind w:firstLine="567"/>
        <w:jc w:val="both"/>
        <w:rPr>
          <w:lang w:eastAsia="ar-SA"/>
        </w:rPr>
      </w:pPr>
      <w:r>
        <w:rPr>
          <w:lang w:eastAsia="ar-SA"/>
        </w:rPr>
        <w:t>Федеральный закон от 22.07.2008 № 123-ФЗ «Технический регламент о требованиях пожарной безопасности».</w:t>
      </w:r>
    </w:p>
    <w:p w:rsidR="002E619F" w:rsidRDefault="002E619F" w:rsidP="002E619F">
      <w:pPr>
        <w:tabs>
          <w:tab w:val="left" w:pos="426"/>
        </w:tabs>
        <w:spacing w:after="200" w:line="276" w:lineRule="auto"/>
        <w:ind w:firstLine="567"/>
        <w:jc w:val="both"/>
        <w:rPr>
          <w:lang w:eastAsia="ar-SA"/>
        </w:rPr>
      </w:pPr>
      <w:r>
        <w:rPr>
          <w:lang w:eastAsia="ar-SA"/>
        </w:rPr>
        <w:t>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Федерации».</w:t>
      </w:r>
    </w:p>
    <w:p w:rsidR="002E619F" w:rsidRDefault="002E619F" w:rsidP="002E619F">
      <w:pPr>
        <w:tabs>
          <w:tab w:val="left" w:pos="426"/>
        </w:tabs>
        <w:spacing w:after="200" w:line="276" w:lineRule="auto"/>
        <w:ind w:firstLine="567"/>
        <w:jc w:val="both"/>
        <w:rPr>
          <w:lang w:eastAsia="ar-SA"/>
        </w:rPr>
      </w:pPr>
      <w:r>
        <w:rPr>
          <w:lang w:eastAsia="ar-SA"/>
        </w:rPr>
        <w:t>Федеральный закон от 27.12.2002 № 184-ФЗ «О техническом регулировании».</w:t>
      </w:r>
    </w:p>
    <w:p w:rsidR="002E619F" w:rsidRDefault="002E619F" w:rsidP="002E619F">
      <w:pPr>
        <w:tabs>
          <w:tab w:val="left" w:pos="426"/>
        </w:tabs>
        <w:spacing w:after="200" w:line="276" w:lineRule="auto"/>
        <w:ind w:firstLine="567"/>
        <w:jc w:val="both"/>
        <w:rPr>
          <w:lang w:eastAsia="ar-SA"/>
        </w:rPr>
      </w:pPr>
      <w:r>
        <w:rPr>
          <w:lang w:eastAsia="ar-SA"/>
        </w:rPr>
        <w:t>Федеральный закон от 10.01.2002 № 7-ФЗ «Об охране окружающей среды».</w:t>
      </w:r>
    </w:p>
    <w:p w:rsidR="002E619F" w:rsidRDefault="002E619F" w:rsidP="002E619F">
      <w:pPr>
        <w:tabs>
          <w:tab w:val="left" w:pos="426"/>
        </w:tabs>
        <w:spacing w:after="200" w:line="276" w:lineRule="auto"/>
        <w:ind w:firstLine="567"/>
        <w:jc w:val="both"/>
        <w:rPr>
          <w:lang w:eastAsia="ar-SA"/>
        </w:rPr>
      </w:pPr>
      <w:r>
        <w:rPr>
          <w:lang w:eastAsia="ar-SA"/>
        </w:rPr>
        <w:lastRenderedPageBreak/>
        <w:t>СП 48.13330.2019 «Организация строительства». СНиП 12-01-2004 (утв. и введен в действие Приказом Минстроя России от 24.12.2019 N 861/</w:t>
      </w:r>
      <w:proofErr w:type="spellStart"/>
      <w:proofErr w:type="gramStart"/>
      <w:r>
        <w:rPr>
          <w:lang w:eastAsia="ar-SA"/>
        </w:rPr>
        <w:t>пр</w:t>
      </w:r>
      <w:proofErr w:type="spellEnd"/>
      <w:proofErr w:type="gramEnd"/>
      <w:r>
        <w:rPr>
          <w:lang w:eastAsia="ar-SA"/>
        </w:rPr>
        <w:t>).</w:t>
      </w:r>
    </w:p>
    <w:p w:rsidR="002E619F" w:rsidRDefault="002E619F" w:rsidP="002E619F">
      <w:pPr>
        <w:tabs>
          <w:tab w:val="left" w:pos="426"/>
        </w:tabs>
        <w:spacing w:after="200" w:line="276" w:lineRule="auto"/>
        <w:ind w:firstLine="567"/>
        <w:jc w:val="both"/>
        <w:rPr>
          <w:lang w:eastAsia="ar-SA"/>
        </w:rPr>
      </w:pPr>
      <w:r>
        <w:rPr>
          <w:lang w:eastAsia="ar-SA"/>
        </w:rPr>
        <w:t>Приказ Министерства труда и социальной защиты РФ от 16 ноября 2020 г. N 782н «Об утверждении правил по охране труда при работе на высоте».</w:t>
      </w:r>
    </w:p>
    <w:p w:rsidR="002E619F" w:rsidRDefault="002E619F" w:rsidP="002E619F">
      <w:pPr>
        <w:tabs>
          <w:tab w:val="left" w:pos="426"/>
        </w:tabs>
        <w:spacing w:after="200" w:line="276" w:lineRule="auto"/>
        <w:ind w:firstLine="567"/>
        <w:jc w:val="both"/>
        <w:rPr>
          <w:lang w:eastAsia="ar-SA"/>
        </w:rPr>
      </w:pPr>
      <w:r>
        <w:rPr>
          <w:lang w:eastAsia="ar-SA"/>
        </w:rPr>
        <w:t>Правила противопожарного режима в Российской Федерации утверждённых постановлением Правительством Российской Федерации от 16 сентября 2020 г. № 1479.</w:t>
      </w:r>
    </w:p>
    <w:p w:rsidR="002E619F" w:rsidRDefault="002E619F" w:rsidP="002E619F">
      <w:pPr>
        <w:tabs>
          <w:tab w:val="left" w:pos="426"/>
        </w:tabs>
        <w:spacing w:after="200" w:line="276" w:lineRule="auto"/>
        <w:ind w:firstLine="567"/>
        <w:jc w:val="both"/>
        <w:rPr>
          <w:lang w:eastAsia="ar-SA"/>
        </w:rPr>
      </w:pPr>
      <w:r>
        <w:rPr>
          <w:lang w:eastAsia="ar-SA"/>
        </w:rPr>
        <w:t>СНиП 12-03-2001. «Безопасность труда в строительстве. Часть 1. Общие требования» (</w:t>
      </w:r>
      <w:proofErr w:type="gramStart"/>
      <w:r>
        <w:rPr>
          <w:lang w:eastAsia="ar-SA"/>
        </w:rPr>
        <w:t>Зарегистрирован</w:t>
      </w:r>
      <w:proofErr w:type="gram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Росстандартом</w:t>
      </w:r>
      <w:proofErr w:type="spellEnd"/>
      <w:r>
        <w:rPr>
          <w:lang w:eastAsia="ar-SA"/>
        </w:rPr>
        <w:t xml:space="preserve"> 24 декабря 2010 года в Федеральном информационном фонде технических регламентов и стандартов в качестве СП 49.13330.2010).</w:t>
      </w:r>
    </w:p>
    <w:p w:rsidR="002E619F" w:rsidRDefault="002E619F" w:rsidP="002E619F">
      <w:pPr>
        <w:tabs>
          <w:tab w:val="left" w:pos="426"/>
        </w:tabs>
        <w:spacing w:after="200" w:line="276" w:lineRule="auto"/>
        <w:ind w:firstLine="567"/>
        <w:jc w:val="both"/>
        <w:rPr>
          <w:lang w:eastAsia="ar-SA"/>
        </w:rPr>
      </w:pPr>
      <w:r>
        <w:rPr>
          <w:lang w:eastAsia="ar-SA"/>
        </w:rPr>
        <w:t>Постановление Госстроя РФ от 17 сентября 2002 г. N 123 «О принятии строительных норм и правил Российской Федерации» СНиП 12-04-2002 «Безопасность труда в строительстве. Часть 2. Строительное производство».</w:t>
      </w:r>
    </w:p>
    <w:p w:rsidR="002E619F" w:rsidRDefault="002E619F" w:rsidP="002E619F">
      <w:pPr>
        <w:tabs>
          <w:tab w:val="left" w:pos="426"/>
        </w:tabs>
        <w:spacing w:after="200" w:line="276" w:lineRule="auto"/>
        <w:ind w:firstLine="567"/>
        <w:jc w:val="both"/>
        <w:rPr>
          <w:lang w:eastAsia="ar-SA"/>
        </w:rPr>
      </w:pPr>
      <w:r>
        <w:rPr>
          <w:lang w:eastAsia="ar-SA"/>
        </w:rPr>
        <w:t>СП 70.13330.2012. Свод правил. Несущие и ограждающие конструкции. Актуализированная редакция СНиП 3.03.01-87.</w:t>
      </w:r>
    </w:p>
    <w:p w:rsidR="002E619F" w:rsidRDefault="002E619F" w:rsidP="002E619F">
      <w:pPr>
        <w:tabs>
          <w:tab w:val="left" w:pos="426"/>
        </w:tabs>
        <w:spacing w:after="200" w:line="276" w:lineRule="auto"/>
        <w:ind w:firstLine="567"/>
        <w:jc w:val="both"/>
        <w:rPr>
          <w:lang w:eastAsia="ar-SA"/>
        </w:rPr>
      </w:pPr>
      <w:r>
        <w:rPr>
          <w:lang w:eastAsia="ar-SA"/>
        </w:rPr>
        <w:t>Приказ Министерства труда и социальной защиты Российской Федерации от 15.12.2020 № 903н «Об утверждении Правил по охране труда при эксплуатации электроустановок».</w:t>
      </w:r>
    </w:p>
    <w:p w:rsidR="002E619F" w:rsidRPr="00244E6F" w:rsidRDefault="00244E6F" w:rsidP="00244E6F">
      <w:pPr>
        <w:tabs>
          <w:tab w:val="left" w:pos="426"/>
        </w:tabs>
        <w:ind w:left="284" w:firstLine="425"/>
        <w:jc w:val="both"/>
        <w:rPr>
          <w:rFonts w:eastAsia="Calibri"/>
          <w:szCs w:val="28"/>
          <w:lang w:eastAsia="en-US"/>
        </w:rPr>
      </w:pPr>
      <w:r w:rsidRPr="00067F86">
        <w:rPr>
          <w:rFonts w:eastAsia="Calibri"/>
          <w:szCs w:val="28"/>
          <w:lang w:eastAsia="en-US"/>
        </w:rPr>
        <w:t>В случае наличия в документах, содержащихся в извещении об осущест</w:t>
      </w:r>
      <w:r w:rsidR="002E619F" w:rsidRPr="00067F86">
        <w:rPr>
          <w:rFonts w:eastAsia="Calibri"/>
          <w:szCs w:val="28"/>
          <w:lang w:eastAsia="en-US"/>
        </w:rPr>
        <w:t>влении закупки, ссылок на недействующие или замененные ГОСТы, ОСТы, ТУ, СНиП- требования, установленные в отмененных нормативных документах не применяются. Участникам закупки при выполнении Работ необходимо руководствоваться ГОСТами, ОСТами, ТУ, СНиП, вступившими в силу взамен отмененных.</w:t>
      </w:r>
    </w:p>
    <w:sectPr w:rsidR="002E619F" w:rsidRPr="00244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54A78"/>
    <w:multiLevelType w:val="multilevel"/>
    <w:tmpl w:val="A3F688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40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48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08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400" w:hanging="1440"/>
      </w:pPr>
      <w:rPr>
        <w:rFonts w:ascii="Calibri" w:hAnsi="Calibri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55"/>
    <w:rsid w:val="00244E6F"/>
    <w:rsid w:val="002E619F"/>
    <w:rsid w:val="003B1A27"/>
    <w:rsid w:val="006E32B1"/>
    <w:rsid w:val="006F09B6"/>
    <w:rsid w:val="00C44573"/>
    <w:rsid w:val="00D3674F"/>
    <w:rsid w:val="00E139BA"/>
    <w:rsid w:val="00E8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4280</Words>
  <Characters>24396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Шолохов Алексей Евгеньевич</dc:creator>
  <cp:lastModifiedBy>user</cp:lastModifiedBy>
  <cp:revision>3</cp:revision>
  <dcterms:created xsi:type="dcterms:W3CDTF">2025-03-11T03:02:00Z</dcterms:created>
  <dcterms:modified xsi:type="dcterms:W3CDTF">2025-03-11T03:12:00Z</dcterms:modified>
</cp:coreProperties>
</file>