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jc w:val="center"/>
        <w:tblLook w:val="04A0"/>
      </w:tblPr>
      <w:tblGrid>
        <w:gridCol w:w="676"/>
        <w:gridCol w:w="6554"/>
        <w:gridCol w:w="1905"/>
        <w:gridCol w:w="1747"/>
      </w:tblGrid>
      <w:tr w:rsidR="00D34D95" w:rsidTr="00D643DD">
        <w:trPr>
          <w:trHeight w:val="57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D9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:rsidR="00D34D9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:rsidR="00D34D9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:rsidR="00D34D9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:rsidR="00D34D95" w:rsidRPr="00A245B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D95" w:rsidRPr="00A245B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D95" w:rsidRPr="00A245B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245B5">
              <w:rPr>
                <w:rFonts w:cstheme="minorHAnsi"/>
                <w:b/>
                <w:bCs/>
              </w:rPr>
              <w:t>Ед</w:t>
            </w:r>
            <w:proofErr w:type="gramStart"/>
            <w:r w:rsidRPr="00A245B5">
              <w:rPr>
                <w:rFonts w:cstheme="minorHAnsi"/>
                <w:b/>
                <w:bCs/>
              </w:rPr>
              <w:t>.и</w:t>
            </w:r>
            <w:proofErr w:type="gramEnd"/>
            <w:r w:rsidRPr="00A245B5">
              <w:rPr>
                <w:rFonts w:cstheme="minorHAnsi"/>
                <w:b/>
                <w:bCs/>
              </w:rPr>
              <w:t>зм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D95" w:rsidRPr="00A245B5" w:rsidRDefault="00D34D95" w:rsidP="00D643D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245B5">
              <w:rPr>
                <w:rFonts w:cstheme="minorHAnsi"/>
                <w:b/>
                <w:bCs/>
              </w:rPr>
              <w:t xml:space="preserve">Кол-во </w:t>
            </w:r>
          </w:p>
        </w:tc>
      </w:tr>
      <w:tr w:rsidR="00D34D95" w:rsidTr="00D643DD">
        <w:trPr>
          <w:trHeight w:val="4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34D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Pr="00C87627" w:rsidRDefault="00D34D95" w:rsidP="00D643DD">
            <w:pPr>
              <w:rPr>
                <w:color w:val="242424"/>
                <w:shd w:val="clear" w:color="auto" w:fill="FFFFFF"/>
              </w:rPr>
            </w:pPr>
            <w:r w:rsidRPr="006B3154">
              <w:t xml:space="preserve">Пробирки реакционные для </w:t>
            </w:r>
            <w:proofErr w:type="gramStart"/>
            <w:r w:rsidRPr="006B3154">
              <w:t>автоматического</w:t>
            </w:r>
            <w:proofErr w:type="gramEnd"/>
            <w:r w:rsidRPr="006B3154">
              <w:t xml:space="preserve"> </w:t>
            </w:r>
            <w:proofErr w:type="spellStart"/>
            <w:r w:rsidRPr="006B3154">
              <w:t>коагулометраSysmex</w:t>
            </w:r>
            <w:proofErr w:type="spellEnd"/>
            <w:r w:rsidRPr="006B3154">
              <w:t xml:space="preserve"> CA 660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proofErr w:type="spellStart"/>
            <w:r w:rsidRPr="006F7C76">
              <w:t>уп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r w:rsidRPr="004D737D">
              <w:t>1</w:t>
            </w:r>
          </w:p>
        </w:tc>
      </w:tr>
      <w:tr w:rsidR="00D34D95" w:rsidTr="00D643DD">
        <w:trPr>
          <w:trHeight w:val="4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34D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Pr="00381536" w:rsidRDefault="00D34D95" w:rsidP="00D643DD">
            <w:pPr>
              <w:rPr>
                <w:color w:val="242424"/>
                <w:shd w:val="clear" w:color="auto" w:fill="FFFFFF"/>
              </w:rPr>
            </w:pPr>
            <w:r w:rsidRPr="006B3154">
              <w:t xml:space="preserve">Промывающий раствор для гематологического анализатора </w:t>
            </w:r>
            <w:proofErr w:type="spellStart"/>
            <w:r w:rsidRPr="006B3154">
              <w:t>Sysmex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F7C76">
              <w:t>шт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r w:rsidRPr="004D737D">
              <w:t>6</w:t>
            </w:r>
          </w:p>
        </w:tc>
      </w:tr>
      <w:tr w:rsidR="00D34D95" w:rsidTr="00D643DD">
        <w:trPr>
          <w:trHeight w:val="4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34D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Pr="00FE7059" w:rsidRDefault="00D34D95" w:rsidP="00D643DD">
            <w:pPr>
              <w:rPr>
                <w:color w:val="242424"/>
                <w:shd w:val="clear" w:color="auto" w:fill="FFFFFF"/>
              </w:rPr>
            </w:pPr>
            <w:proofErr w:type="spellStart"/>
            <w:r w:rsidRPr="006B3154">
              <w:t>Экспресс-тесты</w:t>
            </w:r>
            <w:proofErr w:type="spellEnd"/>
            <w:r w:rsidRPr="006B3154">
              <w:t xml:space="preserve"> для определения антител к Сифилиса </w:t>
            </w:r>
            <w:proofErr w:type="spellStart"/>
            <w:r w:rsidRPr="006B3154">
              <w:t>Treponemaрallidum</w:t>
            </w:r>
            <w:proofErr w:type="spellEnd"/>
            <w:r w:rsidRPr="006B3154">
              <w:t xml:space="preserve"> "</w:t>
            </w:r>
            <w:proofErr w:type="spellStart"/>
            <w:r w:rsidRPr="006B3154">
              <w:t>SyphilisRapid</w:t>
            </w:r>
            <w:proofErr w:type="spellEnd"/>
            <w:r w:rsidRPr="006B3154">
              <w:t xml:space="preserve"> </w:t>
            </w:r>
            <w:proofErr w:type="spellStart"/>
            <w:r w:rsidRPr="006B3154">
              <w:t>Test</w:t>
            </w:r>
            <w:proofErr w:type="spellEnd"/>
            <w:r w:rsidRPr="006B3154">
              <w:t xml:space="preserve">" (25 </w:t>
            </w:r>
            <w:proofErr w:type="spellStart"/>
            <w:proofErr w:type="gramStart"/>
            <w:r w:rsidRPr="006B3154">
              <w:t>шт</w:t>
            </w:r>
            <w:proofErr w:type="spellEnd"/>
            <w:proofErr w:type="gramEnd"/>
            <w:r w:rsidRPr="006B3154">
              <w:t>/</w:t>
            </w:r>
            <w:proofErr w:type="spellStart"/>
            <w:r w:rsidRPr="006B3154">
              <w:t>уп</w:t>
            </w:r>
            <w:proofErr w:type="spellEnd"/>
            <w:r w:rsidRPr="006B3154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proofErr w:type="spellStart"/>
            <w:r w:rsidRPr="006F7C76">
              <w:t>уп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r w:rsidRPr="004D737D">
              <w:t>32</w:t>
            </w:r>
          </w:p>
        </w:tc>
      </w:tr>
      <w:tr w:rsidR="00D34D95" w:rsidTr="00D643DD">
        <w:trPr>
          <w:trHeight w:val="4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34D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rPr>
                <w:color w:val="242424"/>
                <w:shd w:val="clear" w:color="auto" w:fill="FFFFFF"/>
              </w:rPr>
            </w:pPr>
            <w:r w:rsidRPr="006B3154">
              <w:t xml:space="preserve">Экспресс-тест для выявления антител к ВИЧ1, ВИЧ2 "HIV1.2 </w:t>
            </w:r>
            <w:proofErr w:type="spellStart"/>
            <w:r w:rsidRPr="006B3154">
              <w:t>Rapid</w:t>
            </w:r>
            <w:proofErr w:type="spellEnd"/>
            <w:r w:rsidRPr="006B3154">
              <w:t xml:space="preserve"> </w:t>
            </w:r>
            <w:proofErr w:type="spellStart"/>
            <w:r w:rsidRPr="006B3154">
              <w:t>Test</w:t>
            </w:r>
            <w:proofErr w:type="spellEnd"/>
            <w:r w:rsidRPr="006B3154">
              <w:t xml:space="preserve">" (25 </w:t>
            </w:r>
            <w:proofErr w:type="spellStart"/>
            <w:proofErr w:type="gramStart"/>
            <w:r w:rsidRPr="006B3154">
              <w:t>шт</w:t>
            </w:r>
            <w:proofErr w:type="spellEnd"/>
            <w:proofErr w:type="gramEnd"/>
            <w:r w:rsidRPr="006B3154">
              <w:t>/</w:t>
            </w:r>
            <w:proofErr w:type="spellStart"/>
            <w:r w:rsidRPr="006B3154">
              <w:t>уп</w:t>
            </w:r>
            <w:proofErr w:type="spellEnd"/>
            <w:r w:rsidRPr="006B3154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proofErr w:type="spellStart"/>
            <w:r w:rsidRPr="006F7C76">
              <w:t>уп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r w:rsidRPr="004D737D">
              <w:t>4</w:t>
            </w:r>
          </w:p>
        </w:tc>
      </w:tr>
      <w:tr w:rsidR="00D34D95" w:rsidTr="00D643DD">
        <w:trPr>
          <w:trHeight w:val="4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34D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rPr>
                <w:color w:val="242424"/>
                <w:shd w:val="clear" w:color="auto" w:fill="FFFFFF"/>
              </w:rPr>
            </w:pPr>
            <w:r w:rsidRPr="006B3154">
              <w:t xml:space="preserve">Набор реагентов "Экспресс-тест для определения </w:t>
            </w:r>
            <w:proofErr w:type="spellStart"/>
            <w:r w:rsidRPr="006B3154">
              <w:t>скрытойкрови</w:t>
            </w:r>
            <w:proofErr w:type="spellEnd"/>
            <w:r w:rsidRPr="006B3154">
              <w:t xml:space="preserve"> в образцах кала методом </w:t>
            </w:r>
            <w:proofErr w:type="spellStart"/>
            <w:r w:rsidRPr="006B3154">
              <w:t>иммунохроматографии</w:t>
            </w:r>
            <w:proofErr w:type="spellEnd"/>
            <w:r w:rsidRPr="006B3154">
              <w:t xml:space="preserve">" "FOB </w:t>
            </w:r>
            <w:proofErr w:type="spellStart"/>
            <w:r w:rsidRPr="006B3154">
              <w:t>Rapid</w:t>
            </w:r>
            <w:proofErr w:type="spellEnd"/>
            <w:r w:rsidRPr="006B3154">
              <w:t xml:space="preserve"> </w:t>
            </w:r>
            <w:proofErr w:type="spellStart"/>
            <w:r w:rsidRPr="006B3154">
              <w:t>Test</w:t>
            </w:r>
            <w:proofErr w:type="spellEnd"/>
            <w:r w:rsidRPr="006B3154">
              <w:t xml:space="preserve">"  (25 </w:t>
            </w:r>
            <w:proofErr w:type="spellStart"/>
            <w:proofErr w:type="gramStart"/>
            <w:r w:rsidRPr="006B3154">
              <w:t>шт</w:t>
            </w:r>
            <w:proofErr w:type="spellEnd"/>
            <w:proofErr w:type="gramEnd"/>
            <w:r w:rsidRPr="006B3154">
              <w:t>/</w:t>
            </w:r>
            <w:proofErr w:type="spellStart"/>
            <w:r w:rsidRPr="006B3154">
              <w:t>уп</w:t>
            </w:r>
            <w:proofErr w:type="spellEnd"/>
            <w:r w:rsidRPr="006B3154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proofErr w:type="spellStart"/>
            <w:r w:rsidRPr="006F7C76">
              <w:t>уп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5" w:rsidRDefault="00D34D95" w:rsidP="00D643DD">
            <w:pPr>
              <w:jc w:val="center"/>
              <w:rPr>
                <w:szCs w:val="24"/>
              </w:rPr>
            </w:pPr>
            <w:r w:rsidRPr="004D737D">
              <w:t>4</w:t>
            </w:r>
          </w:p>
        </w:tc>
      </w:tr>
    </w:tbl>
    <w:p w:rsidR="00D34D95" w:rsidRDefault="00D34D95" w:rsidP="00D34D95">
      <w:pPr>
        <w:jc w:val="center"/>
        <w:rPr>
          <w:rFonts w:cstheme="minorHAnsi"/>
          <w:b/>
          <w:bCs/>
        </w:rPr>
      </w:pPr>
    </w:p>
    <w:tbl>
      <w:tblPr>
        <w:tblStyle w:val="a6"/>
        <w:tblW w:w="10915" w:type="dxa"/>
        <w:jc w:val="center"/>
        <w:tblLook w:val="04A0"/>
      </w:tblPr>
      <w:tblGrid>
        <w:gridCol w:w="776"/>
        <w:gridCol w:w="6471"/>
        <w:gridCol w:w="1974"/>
        <w:gridCol w:w="1694"/>
      </w:tblGrid>
      <w:tr w:rsidR="00D34D95" w:rsidTr="00D643DD">
        <w:trPr>
          <w:trHeight w:val="640"/>
          <w:jc w:val="center"/>
        </w:trPr>
        <w:tc>
          <w:tcPr>
            <w:tcW w:w="709" w:type="dxa"/>
          </w:tcPr>
          <w:p w:rsidR="00D34D95" w:rsidRPr="00DE4E8F" w:rsidRDefault="00D34D95" w:rsidP="00D643DD">
            <w:pPr>
              <w:rPr>
                <w:b/>
                <w:bCs/>
              </w:rPr>
            </w:pPr>
            <w:r w:rsidRPr="00DE4E8F">
              <w:rPr>
                <w:b/>
                <w:bCs/>
              </w:rPr>
              <w:t>№</w:t>
            </w:r>
            <w:proofErr w:type="spellStart"/>
            <w:proofErr w:type="gramStart"/>
            <w:r w:rsidRPr="00DE4E8F">
              <w:rPr>
                <w:b/>
                <w:bCs/>
              </w:rPr>
              <w:t>п</w:t>
            </w:r>
            <w:proofErr w:type="spellEnd"/>
            <w:proofErr w:type="gramEnd"/>
            <w:r w:rsidRPr="00DE4E8F">
              <w:rPr>
                <w:b/>
                <w:bCs/>
              </w:rPr>
              <w:t>/</w:t>
            </w:r>
            <w:proofErr w:type="spellStart"/>
            <w:r w:rsidRPr="00DE4E8F">
              <w:rPr>
                <w:b/>
                <w:bCs/>
              </w:rPr>
              <w:t>п</w:t>
            </w:r>
            <w:proofErr w:type="spellEnd"/>
          </w:p>
        </w:tc>
        <w:tc>
          <w:tcPr>
            <w:tcW w:w="6521" w:type="dxa"/>
          </w:tcPr>
          <w:p w:rsidR="00D34D95" w:rsidRPr="00DE4E8F" w:rsidRDefault="00D34D95" w:rsidP="00D643DD">
            <w:pPr>
              <w:jc w:val="center"/>
              <w:rPr>
                <w:b/>
                <w:bCs/>
              </w:rPr>
            </w:pPr>
            <w:r w:rsidRPr="00DE4E8F">
              <w:rPr>
                <w:b/>
                <w:bCs/>
              </w:rPr>
              <w:t>Требуемые значения</w:t>
            </w:r>
          </w:p>
        </w:tc>
        <w:tc>
          <w:tcPr>
            <w:tcW w:w="1984" w:type="dxa"/>
          </w:tcPr>
          <w:p w:rsidR="00D34D95" w:rsidRPr="00DE4E8F" w:rsidRDefault="00D34D95" w:rsidP="00D64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Требуемые значения</w:t>
            </w:r>
          </w:p>
        </w:tc>
        <w:tc>
          <w:tcPr>
            <w:tcW w:w="1701" w:type="dxa"/>
          </w:tcPr>
          <w:p w:rsidR="00D34D95" w:rsidRPr="00DE4E8F" w:rsidRDefault="00D34D95" w:rsidP="00D643DD">
            <w:pPr>
              <w:jc w:val="center"/>
              <w:rPr>
                <w:b/>
                <w:bCs/>
              </w:rPr>
            </w:pPr>
            <w:r w:rsidRPr="00DE4E8F">
              <w:rPr>
                <w:b/>
                <w:bCs/>
              </w:rPr>
              <w:t>Значения поставщика</w:t>
            </w:r>
          </w:p>
        </w:tc>
      </w:tr>
      <w:tr w:rsidR="00D34D95" w:rsidTr="00D643DD">
        <w:trPr>
          <w:jc w:val="center"/>
        </w:trPr>
        <w:tc>
          <w:tcPr>
            <w:tcW w:w="709" w:type="dxa"/>
            <w:vMerge w:val="restart"/>
          </w:tcPr>
          <w:p w:rsidR="00D34D95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</w:tcPr>
          <w:p w:rsidR="00D34D95" w:rsidRPr="00406A9F" w:rsidRDefault="00D34D95" w:rsidP="00D643DD">
            <w:pPr>
              <w:rPr>
                <w:b/>
                <w:bCs/>
              </w:rPr>
            </w:pPr>
            <w:r w:rsidRPr="002D725E">
              <w:rPr>
                <w:b/>
                <w:bCs/>
                <w:iCs/>
              </w:rPr>
              <w:t xml:space="preserve">Пробирки реакционные для </w:t>
            </w:r>
            <w:proofErr w:type="gramStart"/>
            <w:r w:rsidRPr="002D725E">
              <w:rPr>
                <w:b/>
                <w:bCs/>
                <w:iCs/>
              </w:rPr>
              <w:t>автоматического</w:t>
            </w:r>
            <w:proofErr w:type="gramEnd"/>
            <w:r w:rsidRPr="002D725E">
              <w:rPr>
                <w:b/>
                <w:bCs/>
                <w:iCs/>
              </w:rPr>
              <w:t xml:space="preserve"> </w:t>
            </w:r>
            <w:proofErr w:type="spellStart"/>
            <w:r w:rsidRPr="002D725E">
              <w:rPr>
                <w:b/>
                <w:bCs/>
                <w:iCs/>
              </w:rPr>
              <w:t>коагулометра</w:t>
            </w:r>
            <w:proofErr w:type="spellEnd"/>
            <w:r w:rsidRPr="002D725E">
              <w:rPr>
                <w:b/>
                <w:bCs/>
                <w:iCs/>
              </w:rPr>
              <w:t xml:space="preserve"> </w:t>
            </w:r>
            <w:proofErr w:type="spellStart"/>
            <w:r w:rsidRPr="002D725E">
              <w:rPr>
                <w:b/>
                <w:bCs/>
                <w:iCs/>
              </w:rPr>
              <w:t>Sysmex</w:t>
            </w:r>
            <w:proofErr w:type="spellEnd"/>
            <w:r w:rsidRPr="002D725E">
              <w:rPr>
                <w:b/>
                <w:bCs/>
                <w:iCs/>
              </w:rPr>
              <w:t xml:space="preserve"> CA 660</w:t>
            </w:r>
          </w:p>
        </w:tc>
        <w:tc>
          <w:tcPr>
            <w:tcW w:w="1984" w:type="dxa"/>
          </w:tcPr>
          <w:p w:rsidR="00D34D95" w:rsidRPr="00E12B4C" w:rsidRDefault="00D34D95" w:rsidP="00D643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34D95" w:rsidRDefault="00D34D95" w:rsidP="00D643DD">
            <w:pPr>
              <w:jc w:val="center"/>
              <w:rPr>
                <w:b/>
                <w:bCs/>
              </w:rPr>
            </w:pPr>
          </w:p>
        </w:tc>
      </w:tr>
      <w:tr w:rsidR="00D34D95" w:rsidTr="00D643DD">
        <w:trPr>
          <w:jc w:val="center"/>
        </w:trPr>
        <w:tc>
          <w:tcPr>
            <w:tcW w:w="709" w:type="dxa"/>
            <w:vMerge/>
          </w:tcPr>
          <w:p w:rsidR="00D34D95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</w:tcPr>
          <w:p w:rsidR="00D34D95" w:rsidRPr="00A558F7" w:rsidRDefault="00D34D95" w:rsidP="00D643DD">
            <w:pPr>
              <w:jc w:val="both"/>
              <w:rPr>
                <w:iCs/>
              </w:rPr>
            </w:pPr>
            <w:r w:rsidRPr="008C79CD">
              <w:rPr>
                <w:iCs/>
              </w:rPr>
              <w:t>Реакционные пробирки</w:t>
            </w:r>
            <w:r>
              <w:rPr>
                <w:iCs/>
              </w:rPr>
              <w:t>,</w:t>
            </w:r>
            <w:r w:rsidRPr="008C79CD">
              <w:rPr>
                <w:iCs/>
              </w:rPr>
              <w:t xml:space="preserve"> пластиковые, с плоским дном, на 1 </w:t>
            </w:r>
            <w:proofErr w:type="spellStart"/>
            <w:r w:rsidRPr="008C79CD">
              <w:rPr>
                <w:iCs/>
              </w:rPr>
              <w:t>мл</w:t>
            </w:r>
            <w:proofErr w:type="gramStart"/>
            <w:r>
              <w:rPr>
                <w:iCs/>
              </w:rPr>
              <w:t>.</w:t>
            </w:r>
            <w:r w:rsidRPr="008C79CD">
              <w:rPr>
                <w:iCs/>
              </w:rPr>
              <w:t>Н</w:t>
            </w:r>
            <w:proofErr w:type="gramEnd"/>
            <w:r w:rsidRPr="008C79CD">
              <w:rPr>
                <w:iCs/>
              </w:rPr>
              <w:t>естерильная</w:t>
            </w:r>
            <w:proofErr w:type="spellEnd"/>
            <w:r w:rsidRPr="008C79CD">
              <w:rPr>
                <w:iCs/>
              </w:rPr>
              <w:t xml:space="preserve"> прямоугольная вертикальная емкость малого объема, предназначенная для размещения клинического образца, реагента или другого материала для процедур тестирования, выполняемых с использованием лабораторного анализатора. Это прозрачное изделие, позволяющее пропускать свет через образец и, как правило, изготовленное из пластмассы, </w:t>
            </w:r>
            <w:r w:rsidRPr="008C79CD">
              <w:rPr>
                <w:iCs/>
              </w:rPr>
              <w:lastRenderedPageBreak/>
              <w:t>стекла или кварца с плоским основанием и открытой верхней частью. Это изделие одноразового использования</w:t>
            </w:r>
            <w:r>
              <w:rPr>
                <w:iCs/>
              </w:rPr>
              <w:t xml:space="preserve">. </w:t>
            </w:r>
            <w:r w:rsidRPr="00E27327">
              <w:rPr>
                <w:iCs/>
              </w:rPr>
              <w:t>Совместимость с автоматическим анализатором гемостаза CA-660, имеющимся у Заказчика. Возможность совместного использования указана в документации производителя оборудования.</w:t>
            </w:r>
            <w:r>
              <w:rPr>
                <w:iCs/>
              </w:rPr>
              <w:t xml:space="preserve"> 100 штук в упаковке.</w:t>
            </w:r>
          </w:p>
        </w:tc>
        <w:tc>
          <w:tcPr>
            <w:tcW w:w="1984" w:type="dxa"/>
          </w:tcPr>
          <w:p w:rsidR="00D34D95" w:rsidRPr="003A4A2A" w:rsidRDefault="00D34D95" w:rsidP="00D643DD">
            <w:pPr>
              <w:jc w:val="center"/>
              <w:rPr>
                <w:iCs/>
              </w:rPr>
            </w:pPr>
            <w:r w:rsidRPr="008C79CD">
              <w:lastRenderedPageBreak/>
              <w:t>Соответствие</w:t>
            </w:r>
          </w:p>
        </w:tc>
        <w:tc>
          <w:tcPr>
            <w:tcW w:w="1701" w:type="dxa"/>
          </w:tcPr>
          <w:p w:rsidR="00D34D95" w:rsidRPr="008C79CD" w:rsidRDefault="00D34D95" w:rsidP="00D643DD">
            <w:pPr>
              <w:jc w:val="center"/>
            </w:pPr>
          </w:p>
        </w:tc>
      </w:tr>
      <w:tr w:rsidR="00D34D95" w:rsidRPr="00DF383C" w:rsidTr="00D643DD">
        <w:trPr>
          <w:jc w:val="center"/>
        </w:trPr>
        <w:tc>
          <w:tcPr>
            <w:tcW w:w="709" w:type="dxa"/>
            <w:vMerge w:val="restart"/>
          </w:tcPr>
          <w:p w:rsidR="00D34D95" w:rsidRPr="00FC4B64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</w:tcPr>
          <w:p w:rsidR="00D34D95" w:rsidRPr="0043162C" w:rsidRDefault="00D34D95" w:rsidP="00D643DD">
            <w:pPr>
              <w:rPr>
                <w:b/>
                <w:bCs/>
              </w:rPr>
            </w:pPr>
            <w:r w:rsidRPr="002D725E">
              <w:rPr>
                <w:b/>
                <w:bCs/>
                <w:iCs/>
              </w:rPr>
              <w:t xml:space="preserve">Промывающий раствор для гематологического анализатора </w:t>
            </w:r>
            <w:proofErr w:type="spellStart"/>
            <w:r w:rsidRPr="002D725E">
              <w:rPr>
                <w:b/>
                <w:bCs/>
                <w:iCs/>
              </w:rPr>
              <w:t>Sysmex</w:t>
            </w:r>
            <w:proofErr w:type="spellEnd"/>
          </w:p>
        </w:tc>
        <w:tc>
          <w:tcPr>
            <w:tcW w:w="1984" w:type="dxa"/>
          </w:tcPr>
          <w:p w:rsidR="00D34D95" w:rsidRPr="008A2535" w:rsidRDefault="00D34D95" w:rsidP="00D643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34D95" w:rsidRDefault="00D34D95" w:rsidP="00D643DD">
            <w:pPr>
              <w:jc w:val="center"/>
              <w:rPr>
                <w:b/>
                <w:bCs/>
              </w:rPr>
            </w:pPr>
          </w:p>
        </w:tc>
      </w:tr>
      <w:tr w:rsidR="00D34D95" w:rsidRPr="00DF383C" w:rsidTr="00D643DD">
        <w:trPr>
          <w:jc w:val="center"/>
        </w:trPr>
        <w:tc>
          <w:tcPr>
            <w:tcW w:w="709" w:type="dxa"/>
            <w:vMerge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</w:tcPr>
          <w:p w:rsidR="00D34D95" w:rsidRPr="008C2719" w:rsidRDefault="00D34D95" w:rsidP="00D643DD">
            <w:pPr>
              <w:jc w:val="both"/>
              <w:rPr>
                <w:iCs/>
              </w:rPr>
            </w:pPr>
            <w:r>
              <w:rPr>
                <w:iCs/>
              </w:rPr>
              <w:t>Я</w:t>
            </w:r>
            <w:r w:rsidRPr="008C2719">
              <w:rPr>
                <w:iCs/>
              </w:rPr>
              <w:t xml:space="preserve">вляется сильным щелочным детергентом, который служит для удаления </w:t>
            </w:r>
            <w:proofErr w:type="spellStart"/>
            <w:r w:rsidRPr="008C2719">
              <w:rPr>
                <w:iCs/>
              </w:rPr>
              <w:t>лизирующего</w:t>
            </w:r>
            <w:proofErr w:type="spellEnd"/>
            <w:r w:rsidRPr="008C2719">
              <w:rPr>
                <w:iCs/>
              </w:rPr>
              <w:t xml:space="preserve"> реагента, клеточного остатка и белков крови, остающихся в гидравлической системе автоматических гематологических анализаторов.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Хранение и срок годности после вскрытия упаковки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Хранить в темном месте при температуре от +15°C до +30°C.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Защищать от прямого солнечного счета. Солнечный свет приводит к изменению характеристик хлорина, эффективность которого снижается пропорционально времени воздействия света.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Использование: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r w:rsidRPr="008C2719">
              <w:rPr>
                <w:iCs/>
              </w:rPr>
              <w:t>редназначен</w:t>
            </w:r>
            <w:proofErr w:type="gramEnd"/>
            <w:r w:rsidRPr="008C2719">
              <w:rPr>
                <w:iCs/>
              </w:rPr>
              <w:t xml:space="preserve"> для чистки прибора, удаления остатков </w:t>
            </w:r>
            <w:proofErr w:type="spellStart"/>
            <w:r w:rsidRPr="008C2719">
              <w:rPr>
                <w:iCs/>
              </w:rPr>
              <w:t>лизирующих</w:t>
            </w:r>
            <w:proofErr w:type="spellEnd"/>
            <w:r w:rsidRPr="008C2719">
              <w:rPr>
                <w:iCs/>
              </w:rPr>
              <w:t xml:space="preserve"> реагентов, клеточного материала и белков крови из гидравлической системы, датчика, поворотного клапана пробы, трубки аспирации цельной крови и проточной кюветы HGB.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Гипохлорит натрия (доступная концентрация хлора 5%) в водном растворе</w:t>
            </w:r>
          </w:p>
          <w:p w:rsidR="00D34D95" w:rsidRPr="008C2719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 xml:space="preserve">Стабилизирующий компонент.  Реагенты к гематологическим анализаторам </w:t>
            </w:r>
            <w:proofErr w:type="spellStart"/>
            <w:r w:rsidRPr="008C2719">
              <w:rPr>
                <w:iCs/>
              </w:rPr>
              <w:t>Sysmex</w:t>
            </w:r>
            <w:proofErr w:type="spellEnd"/>
            <w:r w:rsidRPr="008C2719">
              <w:rPr>
                <w:iCs/>
              </w:rPr>
              <w:t xml:space="preserve"> XN 1000 применяются только в сочетании друг с другом и не могут быть применимы в сочетании со сторонними реагентами и расходными материалами, в соответствии с одобрением производителя оборудования. Реагенты и растворы должны быть рекомендованы </w:t>
            </w:r>
            <w:proofErr w:type="gramStart"/>
            <w:r w:rsidRPr="008C2719">
              <w:rPr>
                <w:iCs/>
              </w:rPr>
              <w:t>согласно руководства</w:t>
            </w:r>
            <w:proofErr w:type="gramEnd"/>
            <w:r w:rsidRPr="008C2719">
              <w:rPr>
                <w:iCs/>
              </w:rPr>
              <w:t xml:space="preserve"> производителя оборудования. </w:t>
            </w:r>
          </w:p>
          <w:p w:rsidR="00D34D95" w:rsidRDefault="00D34D95" w:rsidP="00D643DD">
            <w:pPr>
              <w:jc w:val="both"/>
              <w:rPr>
                <w:iCs/>
              </w:rPr>
            </w:pPr>
            <w:r w:rsidRPr="008C2719">
              <w:rPr>
                <w:iCs/>
              </w:rPr>
              <w:t>Одобрение производителя анализаторов (компании "</w:t>
            </w:r>
            <w:proofErr w:type="spellStart"/>
            <w:r w:rsidRPr="008C2719">
              <w:rPr>
                <w:iCs/>
              </w:rPr>
              <w:t>Сисмекс</w:t>
            </w:r>
            <w:proofErr w:type="spellEnd"/>
            <w:r w:rsidRPr="008C2719">
              <w:rPr>
                <w:iCs/>
              </w:rPr>
              <w:t xml:space="preserve"> </w:t>
            </w:r>
            <w:proofErr w:type="spellStart"/>
            <w:r w:rsidRPr="008C2719">
              <w:rPr>
                <w:iCs/>
              </w:rPr>
              <w:t>Корпорейшн</w:t>
            </w:r>
            <w:proofErr w:type="spellEnd"/>
            <w:r w:rsidRPr="008C2719">
              <w:rPr>
                <w:iCs/>
              </w:rPr>
              <w:t xml:space="preserve">", Япония) для применения на автоматическом </w:t>
            </w:r>
            <w:r w:rsidRPr="008C2719">
              <w:rPr>
                <w:iCs/>
              </w:rPr>
              <w:lastRenderedPageBreak/>
              <w:t xml:space="preserve">гематологическом анализаторе </w:t>
            </w:r>
            <w:proofErr w:type="spellStart"/>
            <w:r w:rsidRPr="008C2719">
              <w:rPr>
                <w:iCs/>
              </w:rPr>
              <w:t>Sysmex</w:t>
            </w:r>
            <w:proofErr w:type="spellEnd"/>
            <w:r w:rsidRPr="008C2719">
              <w:rPr>
                <w:iCs/>
              </w:rPr>
              <w:t xml:space="preserve"> XN 1000</w:t>
            </w:r>
          </w:p>
          <w:p w:rsidR="00D34D95" w:rsidRPr="00DF383C" w:rsidRDefault="00D34D95" w:rsidP="00D643DD">
            <w:pPr>
              <w:jc w:val="both"/>
            </w:pPr>
            <w:r>
              <w:t>Объем: не менее 1 литра</w:t>
            </w:r>
          </w:p>
        </w:tc>
        <w:tc>
          <w:tcPr>
            <w:tcW w:w="1984" w:type="dxa"/>
          </w:tcPr>
          <w:p w:rsidR="00D34D95" w:rsidRPr="00DF383C" w:rsidRDefault="00D34D95" w:rsidP="00D643DD">
            <w:pPr>
              <w:jc w:val="center"/>
            </w:pPr>
            <w:r w:rsidRPr="008C79CD">
              <w:lastRenderedPageBreak/>
              <w:t>Соответствие</w:t>
            </w:r>
          </w:p>
        </w:tc>
        <w:tc>
          <w:tcPr>
            <w:tcW w:w="1701" w:type="dxa"/>
          </w:tcPr>
          <w:p w:rsidR="00D34D95" w:rsidRPr="008C79CD" w:rsidRDefault="00D34D95" w:rsidP="00D643DD">
            <w:pPr>
              <w:jc w:val="center"/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 w:val="restart"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vAlign w:val="center"/>
          </w:tcPr>
          <w:p w:rsidR="00D34D95" w:rsidRPr="00124FD5" w:rsidRDefault="00D34D95" w:rsidP="00D643DD">
            <w:pPr>
              <w:rPr>
                <w:b/>
                <w:bCs/>
              </w:rPr>
            </w:pPr>
            <w:proofErr w:type="spellStart"/>
            <w:r w:rsidRPr="00A43661">
              <w:rPr>
                <w:b/>
                <w:bCs/>
              </w:rPr>
              <w:t>Экспресс-тесты</w:t>
            </w:r>
            <w:proofErr w:type="spellEnd"/>
            <w:r w:rsidRPr="00A43661">
              <w:rPr>
                <w:b/>
                <w:bCs/>
              </w:rPr>
              <w:t xml:space="preserve"> для определения антител к Сифилиса </w:t>
            </w:r>
            <w:proofErr w:type="spellStart"/>
            <w:r w:rsidRPr="00A43661">
              <w:rPr>
                <w:b/>
                <w:bCs/>
              </w:rPr>
              <w:t>Treponemaрallidum</w:t>
            </w:r>
            <w:proofErr w:type="spellEnd"/>
            <w:r w:rsidRPr="00A43661">
              <w:rPr>
                <w:b/>
                <w:bCs/>
              </w:rPr>
              <w:t xml:space="preserve"> "</w:t>
            </w:r>
            <w:proofErr w:type="spellStart"/>
            <w:r w:rsidRPr="00A43661">
              <w:rPr>
                <w:b/>
                <w:bCs/>
              </w:rPr>
              <w:t>SyphilisRapid</w:t>
            </w:r>
            <w:proofErr w:type="spellEnd"/>
            <w:r w:rsidRPr="00A43661">
              <w:rPr>
                <w:b/>
                <w:bCs/>
              </w:rPr>
              <w:t xml:space="preserve"> </w:t>
            </w:r>
            <w:proofErr w:type="spellStart"/>
            <w:r w:rsidRPr="00A43661">
              <w:rPr>
                <w:b/>
                <w:bCs/>
              </w:rPr>
              <w:t>Test</w:t>
            </w:r>
            <w:proofErr w:type="spellEnd"/>
            <w:r w:rsidRPr="00A43661">
              <w:rPr>
                <w:b/>
                <w:bCs/>
              </w:rPr>
              <w:t xml:space="preserve">" (25 </w:t>
            </w:r>
            <w:proofErr w:type="spellStart"/>
            <w:proofErr w:type="gramStart"/>
            <w:r w:rsidRPr="00A43661">
              <w:rPr>
                <w:b/>
                <w:bCs/>
              </w:rPr>
              <w:t>шт</w:t>
            </w:r>
            <w:proofErr w:type="spellEnd"/>
            <w:proofErr w:type="gramEnd"/>
            <w:r w:rsidRPr="00A43661">
              <w:rPr>
                <w:b/>
                <w:bCs/>
              </w:rPr>
              <w:t>/</w:t>
            </w:r>
            <w:proofErr w:type="spellStart"/>
            <w:r w:rsidRPr="00A43661">
              <w:rPr>
                <w:b/>
                <w:bCs/>
              </w:rPr>
              <w:t>уп</w:t>
            </w:r>
            <w:proofErr w:type="spellEnd"/>
            <w:r w:rsidRPr="00A43661">
              <w:rPr>
                <w:b/>
                <w:bCs/>
              </w:rPr>
              <w:t>)</w:t>
            </w:r>
          </w:p>
        </w:tc>
        <w:tc>
          <w:tcPr>
            <w:tcW w:w="1984" w:type="dxa"/>
          </w:tcPr>
          <w:p w:rsidR="00D34D95" w:rsidRPr="002E75E9" w:rsidRDefault="00D34D95" w:rsidP="00D643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34D95" w:rsidRDefault="00D34D95" w:rsidP="00D643DD">
            <w:pPr>
              <w:jc w:val="center"/>
              <w:rPr>
                <w:b/>
                <w:bCs/>
              </w:rPr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vAlign w:val="center"/>
          </w:tcPr>
          <w:p w:rsidR="00D34D95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Экспресс-тест для качественного выявления антител к возбудителю сифилиса (</w:t>
            </w:r>
            <w:proofErr w:type="spellStart"/>
            <w:r w:rsidRPr="00A43661">
              <w:rPr>
                <w:iCs/>
              </w:rPr>
              <w:t>antiTP</w:t>
            </w:r>
            <w:proofErr w:type="spellEnd"/>
            <w:r w:rsidRPr="00A43661">
              <w:rPr>
                <w:iCs/>
              </w:rPr>
              <w:t xml:space="preserve"> </w:t>
            </w:r>
            <w:proofErr w:type="spellStart"/>
            <w:r w:rsidRPr="00A43661">
              <w:rPr>
                <w:iCs/>
              </w:rPr>
              <w:t>IgG</w:t>
            </w:r>
            <w:proofErr w:type="spellEnd"/>
            <w:r w:rsidRPr="00A43661">
              <w:rPr>
                <w:iCs/>
              </w:rPr>
              <w:t xml:space="preserve"> / </w:t>
            </w:r>
            <w:proofErr w:type="spellStart"/>
            <w:r w:rsidRPr="00A43661">
              <w:rPr>
                <w:iCs/>
              </w:rPr>
              <w:t>IgM</w:t>
            </w:r>
            <w:proofErr w:type="spellEnd"/>
            <w:r w:rsidRPr="00A43661">
              <w:rPr>
                <w:iCs/>
              </w:rPr>
              <w:t xml:space="preserve">) в сыворотке, плазме или цельной крови человека методом </w:t>
            </w:r>
            <w:proofErr w:type="spellStart"/>
            <w:r w:rsidRPr="00A43661">
              <w:rPr>
                <w:iCs/>
              </w:rPr>
              <w:t>иммунохроматографии</w:t>
            </w:r>
            <w:proofErr w:type="spellEnd"/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Определяемый параметр</w:t>
            </w:r>
            <w:r>
              <w:rPr>
                <w:iCs/>
              </w:rPr>
              <w:t xml:space="preserve">: </w:t>
            </w:r>
            <w:proofErr w:type="spellStart"/>
            <w:r w:rsidRPr="00A43661">
              <w:rPr>
                <w:iCs/>
              </w:rPr>
              <w:t>antiTP</w:t>
            </w:r>
            <w:proofErr w:type="spellEnd"/>
            <w:r w:rsidRPr="00A43661">
              <w:rPr>
                <w:iCs/>
              </w:rPr>
              <w:t xml:space="preserve"> </w:t>
            </w:r>
            <w:proofErr w:type="spellStart"/>
            <w:r w:rsidRPr="00A43661">
              <w:rPr>
                <w:iCs/>
              </w:rPr>
              <w:t>IgG</w:t>
            </w:r>
            <w:proofErr w:type="spellEnd"/>
            <w:r w:rsidRPr="00A43661">
              <w:rPr>
                <w:iCs/>
              </w:rPr>
              <w:t xml:space="preserve"> / </w:t>
            </w:r>
            <w:proofErr w:type="spellStart"/>
            <w:r w:rsidRPr="00A43661">
              <w:rPr>
                <w:iCs/>
              </w:rPr>
              <w:t>IgM</w:t>
            </w:r>
            <w:proofErr w:type="spellEnd"/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Метод исследования</w:t>
            </w:r>
            <w:r>
              <w:rPr>
                <w:iCs/>
              </w:rPr>
              <w:t xml:space="preserve">: </w:t>
            </w:r>
            <w:proofErr w:type="spellStart"/>
            <w:r w:rsidRPr="00A43661">
              <w:rPr>
                <w:iCs/>
              </w:rPr>
              <w:t>Иммунохроматографический</w:t>
            </w:r>
            <w:proofErr w:type="spellEnd"/>
            <w:r w:rsidRPr="00A43661">
              <w:rPr>
                <w:iCs/>
              </w:rPr>
              <w:t xml:space="preserve"> анализ (ИХА)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Время анализа</w:t>
            </w:r>
            <w:r>
              <w:rPr>
                <w:iCs/>
              </w:rPr>
              <w:t xml:space="preserve">: </w:t>
            </w:r>
            <w:r w:rsidRPr="00A43661">
              <w:rPr>
                <w:iCs/>
              </w:rPr>
              <w:t>5 минут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Формат теста</w:t>
            </w:r>
            <w:r>
              <w:rPr>
                <w:iCs/>
              </w:rPr>
              <w:t xml:space="preserve">: </w:t>
            </w:r>
            <w:r w:rsidRPr="00A43661">
              <w:rPr>
                <w:iCs/>
              </w:rPr>
              <w:t>Тест-кассета</w:t>
            </w:r>
            <w:r>
              <w:rPr>
                <w:iCs/>
              </w:rPr>
              <w:t>. С</w:t>
            </w:r>
            <w:r w:rsidRPr="00A43661">
              <w:rPr>
                <w:iCs/>
              </w:rPr>
              <w:t>остав</w:t>
            </w:r>
            <w:r>
              <w:rPr>
                <w:iCs/>
              </w:rPr>
              <w:t xml:space="preserve"> набора</w:t>
            </w:r>
            <w:r w:rsidRPr="00A43661">
              <w:rPr>
                <w:iCs/>
              </w:rPr>
              <w:t>: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1. Тест-кассета –25 шт.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 xml:space="preserve">2. Флакон-капельница с буферным раствором – </w:t>
            </w:r>
            <w:r>
              <w:rPr>
                <w:iCs/>
              </w:rPr>
              <w:t xml:space="preserve">не менее </w:t>
            </w:r>
            <w:r w:rsidRPr="00A43661">
              <w:rPr>
                <w:iCs/>
              </w:rPr>
              <w:t xml:space="preserve">1 шт. 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3. Пипетка одноразовая –25 шт.</w:t>
            </w:r>
          </w:p>
          <w:p w:rsidR="00D34D95" w:rsidRPr="00C57A80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4. Инструкция по применению – 1 шт.</w:t>
            </w:r>
          </w:p>
        </w:tc>
        <w:tc>
          <w:tcPr>
            <w:tcW w:w="1984" w:type="dxa"/>
          </w:tcPr>
          <w:p w:rsidR="00D34D95" w:rsidRPr="00DF383C" w:rsidRDefault="00D34D95" w:rsidP="00D643DD">
            <w:pPr>
              <w:jc w:val="center"/>
            </w:pPr>
            <w:r w:rsidRPr="008C79CD">
              <w:t>Соответствие</w:t>
            </w:r>
          </w:p>
        </w:tc>
        <w:tc>
          <w:tcPr>
            <w:tcW w:w="1701" w:type="dxa"/>
          </w:tcPr>
          <w:p w:rsidR="00D34D95" w:rsidRPr="008C79CD" w:rsidRDefault="00D34D95" w:rsidP="00D643DD">
            <w:pPr>
              <w:jc w:val="center"/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 w:val="restart"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D95" w:rsidRPr="00124FD5" w:rsidRDefault="00D34D95" w:rsidP="00D643DD">
            <w:pPr>
              <w:rPr>
                <w:b/>
                <w:bCs/>
              </w:rPr>
            </w:pPr>
            <w:r w:rsidRPr="00D24E8B">
              <w:rPr>
                <w:b/>
                <w:bCs/>
              </w:rPr>
              <w:t xml:space="preserve">Экспресс-тест для выявления антител к ВИЧ1, ВИЧ2 "HIV1.2 </w:t>
            </w:r>
            <w:proofErr w:type="spellStart"/>
            <w:r w:rsidRPr="00D24E8B">
              <w:rPr>
                <w:b/>
                <w:bCs/>
              </w:rPr>
              <w:t>Rapid</w:t>
            </w:r>
            <w:proofErr w:type="spellEnd"/>
            <w:r w:rsidRPr="00D24E8B">
              <w:rPr>
                <w:b/>
                <w:bCs/>
              </w:rPr>
              <w:t xml:space="preserve"> </w:t>
            </w:r>
            <w:proofErr w:type="spellStart"/>
            <w:r w:rsidRPr="00D24E8B">
              <w:rPr>
                <w:b/>
                <w:bCs/>
              </w:rPr>
              <w:t>Test</w:t>
            </w:r>
            <w:proofErr w:type="spellEnd"/>
            <w:r w:rsidRPr="00D24E8B">
              <w:rPr>
                <w:b/>
                <w:bCs/>
              </w:rPr>
              <w:t xml:space="preserve">" (25 </w:t>
            </w:r>
            <w:proofErr w:type="spellStart"/>
            <w:proofErr w:type="gramStart"/>
            <w:r w:rsidRPr="00D24E8B">
              <w:rPr>
                <w:b/>
                <w:bCs/>
              </w:rPr>
              <w:t>шт</w:t>
            </w:r>
            <w:proofErr w:type="spellEnd"/>
            <w:proofErr w:type="gramEnd"/>
            <w:r w:rsidRPr="00D24E8B">
              <w:rPr>
                <w:b/>
                <w:bCs/>
              </w:rPr>
              <w:t>/</w:t>
            </w:r>
            <w:proofErr w:type="spellStart"/>
            <w:r w:rsidRPr="00D24E8B">
              <w:rPr>
                <w:b/>
                <w:bCs/>
              </w:rPr>
              <w:t>уп</w:t>
            </w:r>
            <w:proofErr w:type="spellEnd"/>
            <w:r w:rsidRPr="00D24E8B">
              <w:rPr>
                <w:b/>
                <w:bCs/>
              </w:rPr>
              <w:t>)</w:t>
            </w:r>
          </w:p>
        </w:tc>
        <w:tc>
          <w:tcPr>
            <w:tcW w:w="1984" w:type="dxa"/>
          </w:tcPr>
          <w:p w:rsidR="00D34D95" w:rsidRPr="00E12B4C" w:rsidRDefault="00D34D95" w:rsidP="00D643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34D95" w:rsidRDefault="00D34D95" w:rsidP="00D643DD">
            <w:pPr>
              <w:jc w:val="center"/>
              <w:rPr>
                <w:b/>
                <w:bCs/>
              </w:rPr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4D95" w:rsidRDefault="00D34D95" w:rsidP="00D643DD">
            <w:pPr>
              <w:jc w:val="both"/>
              <w:rPr>
                <w:iCs/>
              </w:rPr>
            </w:pPr>
            <w:r w:rsidRPr="00D24E8B">
              <w:rPr>
                <w:iCs/>
              </w:rPr>
              <w:t xml:space="preserve">Экспресс-тест для качественного выявления антител к ВИЧ1 / ВИЧ2 (HIV 1.2) в сыворотке, плазме или цельной крови человека методом </w:t>
            </w:r>
            <w:proofErr w:type="spellStart"/>
            <w:r w:rsidRPr="00D24E8B">
              <w:rPr>
                <w:iCs/>
              </w:rPr>
              <w:t>иммунохроматографии</w:t>
            </w:r>
            <w:proofErr w:type="gramStart"/>
            <w:r w:rsidRPr="00D24E8B">
              <w:rPr>
                <w:iCs/>
              </w:rPr>
              <w:t>.</w:t>
            </w:r>
            <w:r w:rsidRPr="00A43661">
              <w:rPr>
                <w:iCs/>
              </w:rPr>
              <w:t>О</w:t>
            </w:r>
            <w:proofErr w:type="gramEnd"/>
            <w:r w:rsidRPr="00A43661">
              <w:rPr>
                <w:iCs/>
              </w:rPr>
              <w:t>пределяемый</w:t>
            </w:r>
            <w:proofErr w:type="spellEnd"/>
            <w:r w:rsidRPr="00A43661">
              <w:rPr>
                <w:iCs/>
              </w:rPr>
              <w:t xml:space="preserve"> параметр</w:t>
            </w:r>
            <w:r>
              <w:rPr>
                <w:iCs/>
              </w:rPr>
              <w:t xml:space="preserve">: </w:t>
            </w:r>
            <w:proofErr w:type="spellStart"/>
            <w:r w:rsidRPr="00D24E8B">
              <w:rPr>
                <w:iCs/>
              </w:rPr>
              <w:t>Anti-HIV</w:t>
            </w:r>
            <w:proofErr w:type="spellEnd"/>
            <w:r w:rsidRPr="00D24E8B">
              <w:rPr>
                <w:iCs/>
              </w:rPr>
              <w:t xml:space="preserve"> 1.2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Метод исследования</w:t>
            </w:r>
            <w:r>
              <w:rPr>
                <w:iCs/>
              </w:rPr>
              <w:t xml:space="preserve">: </w:t>
            </w:r>
            <w:proofErr w:type="spellStart"/>
            <w:r w:rsidRPr="00A43661">
              <w:rPr>
                <w:iCs/>
              </w:rPr>
              <w:t>Иммунохроматографический</w:t>
            </w:r>
            <w:proofErr w:type="spellEnd"/>
            <w:r w:rsidRPr="00A43661">
              <w:rPr>
                <w:iCs/>
              </w:rPr>
              <w:t xml:space="preserve"> анализ (ИХА)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Время анализа</w:t>
            </w:r>
            <w:r>
              <w:rPr>
                <w:iCs/>
              </w:rPr>
              <w:t>: 10</w:t>
            </w:r>
            <w:r w:rsidRPr="00A43661">
              <w:rPr>
                <w:iCs/>
              </w:rPr>
              <w:t xml:space="preserve"> минут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Формат теста</w:t>
            </w:r>
            <w:r>
              <w:rPr>
                <w:iCs/>
              </w:rPr>
              <w:t xml:space="preserve">: </w:t>
            </w:r>
            <w:r w:rsidRPr="00A43661">
              <w:rPr>
                <w:iCs/>
              </w:rPr>
              <w:t>Тест-кассета</w:t>
            </w:r>
            <w:r>
              <w:rPr>
                <w:iCs/>
              </w:rPr>
              <w:t>. С</w:t>
            </w:r>
            <w:r w:rsidRPr="00A43661">
              <w:rPr>
                <w:iCs/>
              </w:rPr>
              <w:t>остав</w:t>
            </w:r>
            <w:r>
              <w:rPr>
                <w:iCs/>
              </w:rPr>
              <w:t xml:space="preserve"> набора</w:t>
            </w:r>
            <w:r w:rsidRPr="00A43661">
              <w:rPr>
                <w:iCs/>
              </w:rPr>
              <w:t>: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1. Тест-кассета –25 шт.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 xml:space="preserve">2. Флакон-капельница с буферным раствором – </w:t>
            </w:r>
            <w:r>
              <w:rPr>
                <w:iCs/>
              </w:rPr>
              <w:t xml:space="preserve">не менее </w:t>
            </w:r>
            <w:r w:rsidRPr="00A43661">
              <w:rPr>
                <w:iCs/>
              </w:rPr>
              <w:t xml:space="preserve">1 </w:t>
            </w:r>
            <w:proofErr w:type="spellStart"/>
            <w:proofErr w:type="gramStart"/>
            <w:r w:rsidRPr="00A43661">
              <w:rPr>
                <w:iCs/>
              </w:rPr>
              <w:t>шт</w:t>
            </w:r>
            <w:proofErr w:type="spellEnd"/>
            <w:proofErr w:type="gramEnd"/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3. Пипетка одноразовая –25 шт.</w:t>
            </w:r>
          </w:p>
          <w:p w:rsidR="00D34D95" w:rsidRPr="00C57A80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4. Инструкция по применению – 1 шт.</w:t>
            </w:r>
          </w:p>
        </w:tc>
        <w:tc>
          <w:tcPr>
            <w:tcW w:w="1984" w:type="dxa"/>
          </w:tcPr>
          <w:p w:rsidR="00D34D95" w:rsidRPr="00DF383C" w:rsidRDefault="00D34D95" w:rsidP="00D643DD">
            <w:pPr>
              <w:jc w:val="center"/>
            </w:pPr>
          </w:p>
        </w:tc>
        <w:tc>
          <w:tcPr>
            <w:tcW w:w="1701" w:type="dxa"/>
          </w:tcPr>
          <w:p w:rsidR="00D34D95" w:rsidRPr="008C79CD" w:rsidRDefault="00D34D95" w:rsidP="00D643DD">
            <w:pPr>
              <w:jc w:val="center"/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 w:val="restart"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D95" w:rsidRPr="008C2719" w:rsidRDefault="00D34D95" w:rsidP="00D643DD">
            <w:pPr>
              <w:rPr>
                <w:b/>
                <w:bCs/>
                <w:iCs/>
              </w:rPr>
            </w:pPr>
            <w:r w:rsidRPr="00D24E8B">
              <w:rPr>
                <w:b/>
                <w:bCs/>
                <w:iCs/>
              </w:rPr>
              <w:t xml:space="preserve">Набор реагентов "Экспресс-тест для определения </w:t>
            </w:r>
            <w:proofErr w:type="spellStart"/>
            <w:r w:rsidRPr="00D24E8B">
              <w:rPr>
                <w:b/>
                <w:bCs/>
                <w:iCs/>
              </w:rPr>
              <w:t>скрытойкрови</w:t>
            </w:r>
            <w:proofErr w:type="spellEnd"/>
            <w:r w:rsidRPr="00D24E8B">
              <w:rPr>
                <w:b/>
                <w:bCs/>
                <w:iCs/>
              </w:rPr>
              <w:t xml:space="preserve"> в образцах кала методом </w:t>
            </w:r>
            <w:proofErr w:type="spellStart"/>
            <w:r w:rsidRPr="00D24E8B">
              <w:rPr>
                <w:b/>
                <w:bCs/>
                <w:iCs/>
              </w:rPr>
              <w:t>иммунохроматографии</w:t>
            </w:r>
            <w:proofErr w:type="spellEnd"/>
            <w:r w:rsidRPr="00D24E8B">
              <w:rPr>
                <w:b/>
                <w:bCs/>
                <w:iCs/>
              </w:rPr>
              <w:t xml:space="preserve">" "FOB </w:t>
            </w:r>
            <w:proofErr w:type="spellStart"/>
            <w:r w:rsidRPr="00D24E8B">
              <w:rPr>
                <w:b/>
                <w:bCs/>
                <w:iCs/>
              </w:rPr>
              <w:t>Rapid</w:t>
            </w:r>
            <w:proofErr w:type="spellEnd"/>
            <w:r w:rsidRPr="00D24E8B">
              <w:rPr>
                <w:b/>
                <w:bCs/>
                <w:iCs/>
              </w:rPr>
              <w:t xml:space="preserve"> </w:t>
            </w:r>
            <w:proofErr w:type="spellStart"/>
            <w:r w:rsidRPr="00D24E8B">
              <w:rPr>
                <w:b/>
                <w:bCs/>
                <w:iCs/>
              </w:rPr>
              <w:t>Test</w:t>
            </w:r>
            <w:proofErr w:type="spellEnd"/>
            <w:r w:rsidRPr="00D24E8B">
              <w:rPr>
                <w:b/>
                <w:bCs/>
                <w:iCs/>
              </w:rPr>
              <w:t xml:space="preserve">"  (25 </w:t>
            </w:r>
            <w:proofErr w:type="spellStart"/>
            <w:proofErr w:type="gramStart"/>
            <w:r w:rsidRPr="00D24E8B">
              <w:rPr>
                <w:b/>
                <w:bCs/>
                <w:iCs/>
              </w:rPr>
              <w:t>шт</w:t>
            </w:r>
            <w:proofErr w:type="spellEnd"/>
            <w:proofErr w:type="gramEnd"/>
            <w:r w:rsidRPr="00D24E8B">
              <w:rPr>
                <w:b/>
                <w:bCs/>
                <w:iCs/>
              </w:rPr>
              <w:t>/</w:t>
            </w:r>
            <w:proofErr w:type="spellStart"/>
            <w:r w:rsidRPr="00D24E8B">
              <w:rPr>
                <w:b/>
                <w:bCs/>
                <w:iCs/>
              </w:rPr>
              <w:t>уп</w:t>
            </w:r>
            <w:proofErr w:type="spellEnd"/>
            <w:r w:rsidRPr="00D24E8B">
              <w:rPr>
                <w:b/>
                <w:bCs/>
                <w:iCs/>
              </w:rPr>
              <w:t>)</w:t>
            </w:r>
          </w:p>
        </w:tc>
        <w:tc>
          <w:tcPr>
            <w:tcW w:w="1984" w:type="dxa"/>
          </w:tcPr>
          <w:p w:rsidR="00D34D95" w:rsidRPr="002E75E9" w:rsidRDefault="00D34D95" w:rsidP="00D643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34D95" w:rsidRDefault="00D34D95" w:rsidP="00D643DD">
            <w:pPr>
              <w:jc w:val="center"/>
              <w:rPr>
                <w:b/>
                <w:bCs/>
              </w:rPr>
            </w:pPr>
          </w:p>
        </w:tc>
      </w:tr>
      <w:tr w:rsidR="00D34D95" w:rsidRPr="00DF383C" w:rsidTr="00D643DD">
        <w:trPr>
          <w:trHeight w:val="323"/>
          <w:jc w:val="center"/>
        </w:trPr>
        <w:tc>
          <w:tcPr>
            <w:tcW w:w="709" w:type="dxa"/>
            <w:vMerge/>
          </w:tcPr>
          <w:p w:rsidR="00D34D95" w:rsidRPr="00DF383C" w:rsidRDefault="00D34D95" w:rsidP="00D34D95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D95" w:rsidRDefault="00D34D95" w:rsidP="00D643DD">
            <w:pPr>
              <w:jc w:val="both"/>
              <w:rPr>
                <w:iCs/>
              </w:rPr>
            </w:pPr>
            <w:r w:rsidRPr="00D24E8B">
              <w:rPr>
                <w:iCs/>
              </w:rPr>
              <w:t xml:space="preserve">Экспресс-тест для качественного выявления скрытой фекальной крови (FOB) в образцах кала человека методом </w:t>
            </w:r>
            <w:proofErr w:type="spellStart"/>
            <w:r w:rsidRPr="00D24E8B">
              <w:rPr>
                <w:iCs/>
              </w:rPr>
              <w:t>иммунохроматографии</w:t>
            </w:r>
            <w:proofErr w:type="gramStart"/>
            <w:r w:rsidRPr="00D24E8B">
              <w:rPr>
                <w:iCs/>
              </w:rPr>
              <w:t>.</w:t>
            </w:r>
            <w:r w:rsidRPr="00A43661">
              <w:rPr>
                <w:iCs/>
              </w:rPr>
              <w:t>О</w:t>
            </w:r>
            <w:proofErr w:type="gramEnd"/>
            <w:r w:rsidRPr="00A43661">
              <w:rPr>
                <w:iCs/>
              </w:rPr>
              <w:t>пределяемый</w:t>
            </w:r>
            <w:proofErr w:type="spellEnd"/>
            <w:r w:rsidRPr="00A43661">
              <w:rPr>
                <w:iCs/>
              </w:rPr>
              <w:t xml:space="preserve"> параметр</w:t>
            </w:r>
            <w:r>
              <w:rPr>
                <w:iCs/>
              </w:rPr>
              <w:t xml:space="preserve">: </w:t>
            </w:r>
            <w:r w:rsidRPr="00D24E8B">
              <w:rPr>
                <w:iCs/>
              </w:rPr>
              <w:t>FOB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Метод исследования</w:t>
            </w:r>
            <w:r>
              <w:rPr>
                <w:iCs/>
              </w:rPr>
              <w:t xml:space="preserve">: </w:t>
            </w:r>
            <w:proofErr w:type="spellStart"/>
            <w:r w:rsidRPr="00A43661">
              <w:rPr>
                <w:iCs/>
              </w:rPr>
              <w:t>Иммунохроматографический</w:t>
            </w:r>
            <w:proofErr w:type="spellEnd"/>
            <w:r w:rsidRPr="00A43661">
              <w:rPr>
                <w:iCs/>
              </w:rPr>
              <w:t xml:space="preserve"> анализ (ИХА)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Время анализа</w:t>
            </w:r>
            <w:r>
              <w:rPr>
                <w:iCs/>
              </w:rPr>
              <w:t xml:space="preserve">: </w:t>
            </w:r>
            <w:r w:rsidRPr="00863B60">
              <w:rPr>
                <w:iCs/>
              </w:rPr>
              <w:t>5</w:t>
            </w:r>
            <w:r w:rsidRPr="00A43661">
              <w:rPr>
                <w:iCs/>
              </w:rPr>
              <w:t xml:space="preserve"> минут</w:t>
            </w:r>
            <w:r>
              <w:rPr>
                <w:iCs/>
              </w:rPr>
              <w:t xml:space="preserve">. </w:t>
            </w:r>
            <w:r w:rsidRPr="00A43661">
              <w:rPr>
                <w:iCs/>
              </w:rPr>
              <w:t>Формат теста</w:t>
            </w:r>
            <w:r>
              <w:rPr>
                <w:iCs/>
              </w:rPr>
              <w:t xml:space="preserve">: </w:t>
            </w:r>
            <w:r w:rsidRPr="00A43661">
              <w:rPr>
                <w:iCs/>
              </w:rPr>
              <w:t>Тест-кассета</w:t>
            </w:r>
            <w:r>
              <w:rPr>
                <w:iCs/>
              </w:rPr>
              <w:t>. С</w:t>
            </w:r>
            <w:r w:rsidRPr="00A43661">
              <w:rPr>
                <w:iCs/>
              </w:rPr>
              <w:t>остав</w:t>
            </w:r>
            <w:r>
              <w:rPr>
                <w:iCs/>
              </w:rPr>
              <w:t xml:space="preserve"> набора</w:t>
            </w:r>
            <w:r w:rsidRPr="00A43661">
              <w:rPr>
                <w:iCs/>
              </w:rPr>
              <w:t>: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1. Тест-кассета –25 шт.</w:t>
            </w:r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 xml:space="preserve">2. Флакон-капельница с буферным раствором – </w:t>
            </w:r>
            <w:r>
              <w:rPr>
                <w:iCs/>
              </w:rPr>
              <w:t xml:space="preserve">не менее </w:t>
            </w:r>
            <w:r w:rsidRPr="00A43661">
              <w:rPr>
                <w:iCs/>
              </w:rPr>
              <w:t xml:space="preserve">1 </w:t>
            </w:r>
            <w:proofErr w:type="spellStart"/>
            <w:proofErr w:type="gramStart"/>
            <w:r w:rsidRPr="00A43661">
              <w:rPr>
                <w:iCs/>
              </w:rPr>
              <w:t>шт</w:t>
            </w:r>
            <w:proofErr w:type="spellEnd"/>
            <w:proofErr w:type="gramEnd"/>
          </w:p>
          <w:p w:rsidR="00D34D95" w:rsidRPr="00A43661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3. Пипетка одноразовая –25 шт.</w:t>
            </w:r>
          </w:p>
          <w:p w:rsidR="00D34D95" w:rsidRPr="0039765E" w:rsidRDefault="00D34D95" w:rsidP="00D643DD">
            <w:pPr>
              <w:jc w:val="both"/>
              <w:rPr>
                <w:iCs/>
              </w:rPr>
            </w:pPr>
            <w:r w:rsidRPr="00A43661">
              <w:rPr>
                <w:iCs/>
              </w:rPr>
              <w:t>4. Инструкция по применению – 1 шт.</w:t>
            </w:r>
          </w:p>
        </w:tc>
        <w:tc>
          <w:tcPr>
            <w:tcW w:w="1984" w:type="dxa"/>
          </w:tcPr>
          <w:p w:rsidR="00D34D95" w:rsidRPr="00DF383C" w:rsidRDefault="00D34D95" w:rsidP="00D643DD">
            <w:pPr>
              <w:jc w:val="center"/>
            </w:pPr>
          </w:p>
        </w:tc>
        <w:tc>
          <w:tcPr>
            <w:tcW w:w="1701" w:type="dxa"/>
          </w:tcPr>
          <w:p w:rsidR="00D34D95" w:rsidRPr="008C79CD" w:rsidRDefault="00D34D95" w:rsidP="00D643DD">
            <w:pPr>
              <w:jc w:val="center"/>
            </w:pPr>
          </w:p>
        </w:tc>
      </w:tr>
    </w:tbl>
    <w:p w:rsidR="00D34D95" w:rsidRPr="0039765E" w:rsidRDefault="00D34D95" w:rsidP="00D34D95"/>
    <w:p w:rsidR="00D34D95" w:rsidRPr="0039765E" w:rsidRDefault="00D34D95" w:rsidP="00D34D95"/>
    <w:sectPr w:rsidR="00D34D95" w:rsidRPr="0039765E" w:rsidSect="00E96C11">
      <w:headerReference w:type="default" r:id="rId7"/>
      <w:pgSz w:w="16838" w:h="11906" w:orient="landscape"/>
      <w:pgMar w:top="1843" w:right="2946" w:bottom="850" w:left="411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11" w:rsidRDefault="00E96C11" w:rsidP="00E96C11">
      <w:pPr>
        <w:spacing w:after="0" w:line="240" w:lineRule="auto"/>
      </w:pPr>
      <w:r>
        <w:separator/>
      </w:r>
    </w:p>
  </w:endnote>
  <w:endnote w:type="continuationSeparator" w:id="1">
    <w:p w:rsidR="00E96C11" w:rsidRDefault="00E96C11" w:rsidP="00E9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11" w:rsidRDefault="00E96C11" w:rsidP="00E96C11">
      <w:pPr>
        <w:spacing w:after="0" w:line="240" w:lineRule="auto"/>
      </w:pPr>
      <w:r>
        <w:separator/>
      </w:r>
    </w:p>
  </w:footnote>
  <w:footnote w:type="continuationSeparator" w:id="1">
    <w:p w:rsidR="00E96C11" w:rsidRDefault="00E96C11" w:rsidP="00E9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11" w:rsidRDefault="00E96C11">
    <w:pPr>
      <w:pStyle w:val="a7"/>
    </w:pPr>
    <w:r>
      <w:t xml:space="preserve">                                                                Техническое задание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159"/>
    <w:multiLevelType w:val="hybridMultilevel"/>
    <w:tmpl w:val="97A41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FE6558"/>
    <w:multiLevelType w:val="hybridMultilevel"/>
    <w:tmpl w:val="F288143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AF6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DE111F"/>
    <w:multiLevelType w:val="hybridMultilevel"/>
    <w:tmpl w:val="8606008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7FE3"/>
    <w:multiLevelType w:val="hybridMultilevel"/>
    <w:tmpl w:val="A16059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748"/>
    <w:multiLevelType w:val="hybridMultilevel"/>
    <w:tmpl w:val="8606008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5D20"/>
    <w:multiLevelType w:val="hybridMultilevel"/>
    <w:tmpl w:val="A16059CA"/>
    <w:lvl w:ilvl="0" w:tplc="05DAE4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A237A"/>
    <w:multiLevelType w:val="hybridMultilevel"/>
    <w:tmpl w:val="86060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1625"/>
    <w:multiLevelType w:val="hybridMultilevel"/>
    <w:tmpl w:val="97A41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5B2BA8"/>
    <w:multiLevelType w:val="hybridMultilevel"/>
    <w:tmpl w:val="97A41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4C"/>
    <w:rsid w:val="00000FC7"/>
    <w:rsid w:val="00001EF6"/>
    <w:rsid w:val="00006DBE"/>
    <w:rsid w:val="000123CF"/>
    <w:rsid w:val="0001243E"/>
    <w:rsid w:val="0002120E"/>
    <w:rsid w:val="00023599"/>
    <w:rsid w:val="000235CD"/>
    <w:rsid w:val="00032394"/>
    <w:rsid w:val="00067294"/>
    <w:rsid w:val="00075AF0"/>
    <w:rsid w:val="000C2B0A"/>
    <w:rsid w:val="000C7322"/>
    <w:rsid w:val="000D6042"/>
    <w:rsid w:val="000E641B"/>
    <w:rsid w:val="000F57AF"/>
    <w:rsid w:val="001006B6"/>
    <w:rsid w:val="00120154"/>
    <w:rsid w:val="001259C4"/>
    <w:rsid w:val="00135FDB"/>
    <w:rsid w:val="00144D78"/>
    <w:rsid w:val="0015127F"/>
    <w:rsid w:val="00171785"/>
    <w:rsid w:val="001810FF"/>
    <w:rsid w:val="00187F23"/>
    <w:rsid w:val="001F3993"/>
    <w:rsid w:val="0020090A"/>
    <w:rsid w:val="00230F86"/>
    <w:rsid w:val="00232CFF"/>
    <w:rsid w:val="00235C2D"/>
    <w:rsid w:val="0026644A"/>
    <w:rsid w:val="0029340C"/>
    <w:rsid w:val="002A748B"/>
    <w:rsid w:val="002D02BB"/>
    <w:rsid w:val="002D2E24"/>
    <w:rsid w:val="002D39ED"/>
    <w:rsid w:val="002D7F5D"/>
    <w:rsid w:val="002F1124"/>
    <w:rsid w:val="003005F2"/>
    <w:rsid w:val="00332E32"/>
    <w:rsid w:val="00352627"/>
    <w:rsid w:val="003702EB"/>
    <w:rsid w:val="00380A2F"/>
    <w:rsid w:val="003A1B5E"/>
    <w:rsid w:val="003B15FA"/>
    <w:rsid w:val="003B24C3"/>
    <w:rsid w:val="003C5BA6"/>
    <w:rsid w:val="003D0161"/>
    <w:rsid w:val="003E3F5A"/>
    <w:rsid w:val="00422C7B"/>
    <w:rsid w:val="00453ED8"/>
    <w:rsid w:val="00462FAD"/>
    <w:rsid w:val="0047348D"/>
    <w:rsid w:val="00492ACF"/>
    <w:rsid w:val="004A262A"/>
    <w:rsid w:val="004D5066"/>
    <w:rsid w:val="004E3A4B"/>
    <w:rsid w:val="004F38D2"/>
    <w:rsid w:val="004F789D"/>
    <w:rsid w:val="005108CD"/>
    <w:rsid w:val="00510B59"/>
    <w:rsid w:val="00541CBF"/>
    <w:rsid w:val="00552C52"/>
    <w:rsid w:val="00557161"/>
    <w:rsid w:val="005670A8"/>
    <w:rsid w:val="00571D81"/>
    <w:rsid w:val="005856BD"/>
    <w:rsid w:val="005B6F8C"/>
    <w:rsid w:val="005F041D"/>
    <w:rsid w:val="00617454"/>
    <w:rsid w:val="00637C44"/>
    <w:rsid w:val="006552C8"/>
    <w:rsid w:val="00682D09"/>
    <w:rsid w:val="006B6591"/>
    <w:rsid w:val="006C68CF"/>
    <w:rsid w:val="00725344"/>
    <w:rsid w:val="007275BF"/>
    <w:rsid w:val="00730334"/>
    <w:rsid w:val="00740016"/>
    <w:rsid w:val="0074674D"/>
    <w:rsid w:val="00746EA7"/>
    <w:rsid w:val="00755FE6"/>
    <w:rsid w:val="00765C76"/>
    <w:rsid w:val="007B4FB0"/>
    <w:rsid w:val="007B5A3E"/>
    <w:rsid w:val="007C696E"/>
    <w:rsid w:val="008000E9"/>
    <w:rsid w:val="00801652"/>
    <w:rsid w:val="00804DAC"/>
    <w:rsid w:val="0080604B"/>
    <w:rsid w:val="0081268D"/>
    <w:rsid w:val="008B0AB3"/>
    <w:rsid w:val="008C71AD"/>
    <w:rsid w:val="008D3C67"/>
    <w:rsid w:val="008D704C"/>
    <w:rsid w:val="008D7BF6"/>
    <w:rsid w:val="00911F87"/>
    <w:rsid w:val="0092001A"/>
    <w:rsid w:val="00943769"/>
    <w:rsid w:val="009619D6"/>
    <w:rsid w:val="00984BDB"/>
    <w:rsid w:val="009E37D3"/>
    <w:rsid w:val="00A04DAB"/>
    <w:rsid w:val="00A212C5"/>
    <w:rsid w:val="00A8154C"/>
    <w:rsid w:val="00A94602"/>
    <w:rsid w:val="00A95713"/>
    <w:rsid w:val="00AA5D06"/>
    <w:rsid w:val="00AF1F77"/>
    <w:rsid w:val="00B22CD9"/>
    <w:rsid w:val="00B5373E"/>
    <w:rsid w:val="00B930B1"/>
    <w:rsid w:val="00BC521A"/>
    <w:rsid w:val="00BF299A"/>
    <w:rsid w:val="00C51F57"/>
    <w:rsid w:val="00C64E85"/>
    <w:rsid w:val="00C82D62"/>
    <w:rsid w:val="00CB1417"/>
    <w:rsid w:val="00CB7844"/>
    <w:rsid w:val="00CF17CE"/>
    <w:rsid w:val="00D2370E"/>
    <w:rsid w:val="00D3094A"/>
    <w:rsid w:val="00D34D95"/>
    <w:rsid w:val="00D41E07"/>
    <w:rsid w:val="00D762CD"/>
    <w:rsid w:val="00D97BEF"/>
    <w:rsid w:val="00DA6FF3"/>
    <w:rsid w:val="00DE3A0D"/>
    <w:rsid w:val="00DF64B1"/>
    <w:rsid w:val="00E513BE"/>
    <w:rsid w:val="00E60435"/>
    <w:rsid w:val="00E742EF"/>
    <w:rsid w:val="00E96C11"/>
    <w:rsid w:val="00EA6EE9"/>
    <w:rsid w:val="00EA7BFA"/>
    <w:rsid w:val="00F84786"/>
    <w:rsid w:val="00F93AC7"/>
    <w:rsid w:val="00FB07B3"/>
    <w:rsid w:val="00FC61EE"/>
    <w:rsid w:val="00FD123E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0A2F"/>
    <w:pPr>
      <w:ind w:left="720"/>
      <w:contextualSpacing/>
    </w:pPr>
  </w:style>
  <w:style w:type="paragraph" w:customStyle="1" w:styleId="ConsPlusNormal">
    <w:name w:val="ConsPlusNormal"/>
    <w:link w:val="ConsPlusNormal0"/>
    <w:rsid w:val="0072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344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06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9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C11"/>
  </w:style>
  <w:style w:type="paragraph" w:styleId="a9">
    <w:name w:val="footer"/>
    <w:basedOn w:val="a"/>
    <w:link w:val="aa"/>
    <w:uiPriority w:val="99"/>
    <w:semiHidden/>
    <w:unhideWhenUsed/>
    <w:rsid w:val="00E9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0A2F"/>
    <w:pPr>
      <w:ind w:left="720"/>
      <w:contextualSpacing/>
    </w:pPr>
  </w:style>
  <w:style w:type="paragraph" w:customStyle="1" w:styleId="ConsPlusNormal">
    <w:name w:val="ConsPlusNormal"/>
    <w:link w:val="ConsPlusNormal0"/>
    <w:rsid w:val="0072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344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06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Чернышёва Светлана Григорьевна</dc:creator>
  <cp:lastModifiedBy>Отдел_закупок</cp:lastModifiedBy>
  <cp:revision>2</cp:revision>
  <cp:lastPrinted>2024-02-07T04:19:00Z</cp:lastPrinted>
  <dcterms:created xsi:type="dcterms:W3CDTF">2025-03-13T11:26:00Z</dcterms:created>
  <dcterms:modified xsi:type="dcterms:W3CDTF">2025-03-13T11:26:00Z</dcterms:modified>
</cp:coreProperties>
</file>