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4B" w:rsidRDefault="0010084B" w:rsidP="00CD79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Закупка №</w:t>
      </w:r>
      <w:r w:rsidR="00CB3F5E">
        <w:rPr>
          <w:b/>
          <w:sz w:val="28"/>
          <w:szCs w:val="28"/>
        </w:rPr>
        <w:t>2</w:t>
      </w:r>
      <w:r w:rsidR="00E63BBD">
        <w:rPr>
          <w:b/>
          <w:sz w:val="28"/>
          <w:szCs w:val="28"/>
        </w:rPr>
        <w:t>512010</w:t>
      </w:r>
      <w:r w:rsidR="00D26F5B">
        <w:rPr>
          <w:b/>
          <w:sz w:val="28"/>
          <w:szCs w:val="28"/>
        </w:rPr>
        <w:t>50</w:t>
      </w:r>
      <w:r w:rsidR="006632DA">
        <w:rPr>
          <w:b/>
          <w:sz w:val="28"/>
          <w:szCs w:val="28"/>
        </w:rPr>
        <w:t>80</w:t>
      </w:r>
    </w:p>
    <w:p w:rsidR="00F86F0D" w:rsidRDefault="00FF18B4" w:rsidP="0030504F">
      <w:pPr>
        <w:jc w:val="center"/>
        <w:rPr>
          <w:b/>
          <w:sz w:val="28"/>
          <w:szCs w:val="28"/>
        </w:rPr>
      </w:pPr>
      <w:r w:rsidRPr="00B746BD">
        <w:rPr>
          <w:b/>
          <w:sz w:val="28"/>
          <w:szCs w:val="28"/>
        </w:rPr>
        <w:t>Техническо</w:t>
      </w:r>
      <w:r w:rsidR="00CD79EC" w:rsidRPr="00B746BD">
        <w:rPr>
          <w:b/>
          <w:sz w:val="28"/>
          <w:szCs w:val="28"/>
        </w:rPr>
        <w:t xml:space="preserve">е </w:t>
      </w:r>
      <w:r w:rsidR="00BD7E13" w:rsidRPr="00B746BD">
        <w:rPr>
          <w:b/>
          <w:sz w:val="28"/>
          <w:szCs w:val="28"/>
        </w:rPr>
        <w:t>задание</w:t>
      </w:r>
    </w:p>
    <w:p w:rsidR="00E45283" w:rsidRDefault="00E45283" w:rsidP="0030504F">
      <w:pPr>
        <w:jc w:val="center"/>
        <w:rPr>
          <w:b/>
          <w:sz w:val="28"/>
          <w:szCs w:val="28"/>
        </w:rPr>
      </w:pPr>
    </w:p>
    <w:tbl>
      <w:tblPr>
        <w:tblStyle w:val="ac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268"/>
        <w:gridCol w:w="2268"/>
        <w:gridCol w:w="2694"/>
      </w:tblGrid>
      <w:tr w:rsidR="006632DA" w:rsidRPr="006632DA" w:rsidTr="006632DA">
        <w:trPr>
          <w:trHeight w:val="1170"/>
        </w:trPr>
        <w:tc>
          <w:tcPr>
            <w:tcW w:w="568" w:type="dxa"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  <w:r w:rsidRPr="006632DA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409" w:type="dxa"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  <w:r w:rsidRPr="006632DA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  <w:r w:rsidRPr="006632DA">
              <w:rPr>
                <w:b/>
                <w:bCs/>
                <w:sz w:val="22"/>
                <w:szCs w:val="22"/>
              </w:rPr>
              <w:t>Описание по КТРУ</w:t>
            </w:r>
          </w:p>
        </w:tc>
        <w:tc>
          <w:tcPr>
            <w:tcW w:w="4962" w:type="dxa"/>
            <w:gridSpan w:val="2"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  <w:r w:rsidRPr="006632DA">
              <w:rPr>
                <w:b/>
                <w:bCs/>
                <w:sz w:val="22"/>
                <w:szCs w:val="22"/>
              </w:rPr>
              <w:t>Наименование характеристики</w:t>
            </w:r>
          </w:p>
        </w:tc>
      </w:tr>
      <w:tr w:rsidR="006632DA" w:rsidRPr="006632DA" w:rsidTr="006632DA">
        <w:trPr>
          <w:trHeight w:val="529"/>
        </w:trPr>
        <w:tc>
          <w:tcPr>
            <w:tcW w:w="568" w:type="dxa"/>
            <w:vMerge w:val="restart"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  <w:r w:rsidRPr="006632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09" w:type="dxa"/>
            <w:vMerge w:val="restart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Набор реагентов для определения аланинаминотрансферазы, IFCC метод (Alanine Aminotransferase Kit, IFCC Method)</w:t>
            </w:r>
          </w:p>
        </w:tc>
        <w:tc>
          <w:tcPr>
            <w:tcW w:w="2268" w:type="dxa"/>
            <w:vMerge w:val="restart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Единица измерения: Штука Назначение: Для биохимических анализаторов серии BS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Назначение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Для биохимических анализаторов серии BS</w:t>
            </w:r>
          </w:p>
        </w:tc>
      </w:tr>
      <w:tr w:rsidR="006632DA" w:rsidRPr="006632DA" w:rsidTr="006632DA">
        <w:trPr>
          <w:trHeight w:val="707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Совместимость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 автоматическим биохимическим анализатором BS-230/BS-240/BS-240Pro</w:t>
            </w:r>
          </w:p>
        </w:tc>
      </w:tr>
      <w:tr w:rsidR="006632DA" w:rsidRPr="006632DA" w:rsidTr="006632DA">
        <w:trPr>
          <w:trHeight w:val="364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 xml:space="preserve">Количество выполняемых тестов 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не менее 942</w:t>
            </w:r>
          </w:p>
        </w:tc>
      </w:tr>
      <w:tr w:rsidR="006632DA" w:rsidRPr="006632DA" w:rsidTr="006632DA">
        <w:trPr>
          <w:trHeight w:val="413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Фасовка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реагент 1: не менее 4х35 мл; реагент 2: не менее 2х18 мл</w:t>
            </w:r>
          </w:p>
        </w:tc>
      </w:tr>
      <w:tr w:rsidR="006632DA" w:rsidRPr="006632DA" w:rsidTr="006632DA">
        <w:trPr>
          <w:trHeight w:val="463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Диапазон линейности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от не более 4 до не менее 1000 Ед/л</w:t>
            </w:r>
          </w:p>
        </w:tc>
      </w:tr>
      <w:tr w:rsidR="006632DA" w:rsidRPr="006632DA" w:rsidTr="006632DA">
        <w:trPr>
          <w:trHeight w:val="513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Метод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согласно рекомендациям IFCC, без активации пиридоксальфосфатом</w:t>
            </w:r>
          </w:p>
        </w:tc>
      </w:tr>
      <w:tr w:rsidR="006632DA" w:rsidRPr="006632DA" w:rsidTr="006632DA">
        <w:trPr>
          <w:trHeight w:val="518"/>
        </w:trPr>
        <w:tc>
          <w:tcPr>
            <w:tcW w:w="568" w:type="dxa"/>
            <w:vMerge w:val="restart"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  <w:r w:rsidRPr="006632D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09" w:type="dxa"/>
            <w:vMerge w:val="restart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Набор для определения альбумина, метод с бромкрезоловым зеленым (Albumin Kit, Bromcresol Green Method)</w:t>
            </w:r>
          </w:p>
        </w:tc>
        <w:tc>
          <w:tcPr>
            <w:tcW w:w="2268" w:type="dxa"/>
            <w:vMerge w:val="restart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Единица измерения: Набор Количество выполняемых тестов: от 360 Штука ; Назначение: Для анализаторов серии BS 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Назначение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Для анализаторов серии BS</w:t>
            </w:r>
          </w:p>
        </w:tc>
      </w:tr>
      <w:tr w:rsidR="006632DA" w:rsidRPr="006632DA" w:rsidTr="006632DA">
        <w:trPr>
          <w:trHeight w:val="425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 xml:space="preserve">Количество выполняемых тестов 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не менее 728</w:t>
            </w:r>
          </w:p>
        </w:tc>
      </w:tr>
      <w:tr w:rsidR="006632DA" w:rsidRPr="006632DA" w:rsidTr="006632DA">
        <w:trPr>
          <w:trHeight w:val="886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Совместимость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 автоматическим биохимическим анализатором BS-230/ BS-240/ BS-240Pro</w:t>
            </w:r>
          </w:p>
        </w:tc>
      </w:tr>
      <w:tr w:rsidR="006632DA" w:rsidRPr="006632DA" w:rsidTr="006632DA">
        <w:trPr>
          <w:trHeight w:val="291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Фасовка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не менее 4х40 мл</w:t>
            </w:r>
          </w:p>
        </w:tc>
      </w:tr>
      <w:tr w:rsidR="006632DA" w:rsidRPr="006632DA" w:rsidTr="006632DA">
        <w:trPr>
          <w:trHeight w:val="409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Диапазон линейности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от не более 3 до не менее 60 г/л</w:t>
            </w:r>
          </w:p>
        </w:tc>
      </w:tr>
      <w:tr w:rsidR="006632DA" w:rsidRPr="006632DA" w:rsidTr="006632DA">
        <w:trPr>
          <w:trHeight w:val="332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Метод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 бромкрезоловым зеленым</w:t>
            </w:r>
          </w:p>
        </w:tc>
      </w:tr>
      <w:tr w:rsidR="006632DA" w:rsidRPr="006632DA" w:rsidTr="006632DA">
        <w:trPr>
          <w:trHeight w:val="570"/>
        </w:trPr>
        <w:tc>
          <w:tcPr>
            <w:tcW w:w="568" w:type="dxa"/>
            <w:vMerge w:val="restart"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  <w:r w:rsidRPr="006632D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09" w:type="dxa"/>
            <w:vMerge w:val="restart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Набор реагентов для определения щелочной фосфатазы, IFCC метод, АМП буфер (Alkaline phosphatase Kit, IFCC Modified Method)</w:t>
            </w:r>
          </w:p>
        </w:tc>
        <w:tc>
          <w:tcPr>
            <w:tcW w:w="2268" w:type="dxa"/>
            <w:vMerge w:val="restart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Единица измерения: Набор Количество выполняемых тестов: от 120 Штука ; Назначение: Для анализаторов серии BS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Назначение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Для анализаторов серии BS</w:t>
            </w:r>
          </w:p>
        </w:tc>
      </w:tr>
      <w:tr w:rsidR="006632DA" w:rsidRPr="006632DA" w:rsidTr="006632DA">
        <w:trPr>
          <w:trHeight w:val="518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 xml:space="preserve">Количество выполняемых тестов 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не менее 942</w:t>
            </w:r>
          </w:p>
        </w:tc>
      </w:tr>
      <w:tr w:rsidR="006632DA" w:rsidRPr="006632DA" w:rsidTr="006632DA">
        <w:trPr>
          <w:trHeight w:val="1039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Совместимость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 автоматическим биохимическим анализатором BS-230/ BS-240/ BS-240Pro</w:t>
            </w:r>
          </w:p>
        </w:tc>
      </w:tr>
      <w:tr w:rsidR="006632DA" w:rsidRPr="006632DA" w:rsidTr="006632DA">
        <w:trPr>
          <w:trHeight w:val="780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Фасовка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реагент 1: не менее 4×35 мл; реагент 2: не менее 2×18 мл</w:t>
            </w:r>
          </w:p>
        </w:tc>
      </w:tr>
      <w:tr w:rsidR="006632DA" w:rsidRPr="006632DA" w:rsidTr="006632DA">
        <w:trPr>
          <w:trHeight w:val="273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Диапазон линейности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от не более 5 до не менее 800 Ед/л</w:t>
            </w:r>
          </w:p>
        </w:tc>
      </w:tr>
      <w:tr w:rsidR="006632DA" w:rsidRPr="006632DA" w:rsidTr="006632DA">
        <w:trPr>
          <w:trHeight w:val="1110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Метод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модифицированный IFCC</w:t>
            </w:r>
          </w:p>
        </w:tc>
      </w:tr>
      <w:tr w:rsidR="006632DA" w:rsidRPr="006632DA" w:rsidTr="006632DA">
        <w:trPr>
          <w:trHeight w:val="570"/>
        </w:trPr>
        <w:tc>
          <w:tcPr>
            <w:tcW w:w="568" w:type="dxa"/>
            <w:vMerge w:val="restart"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  <w:r w:rsidRPr="006632DA">
              <w:rPr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2409" w:type="dxa"/>
            <w:vMerge w:val="restart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Общая аспартатаминотрансфераза ИВД, набор, ферментный спектрофотометрический анализ</w:t>
            </w:r>
          </w:p>
        </w:tc>
        <w:tc>
          <w:tcPr>
            <w:tcW w:w="2268" w:type="dxa"/>
            <w:vMerge w:val="restart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Единица измерения: Набор</w:t>
            </w:r>
            <w:r w:rsidRPr="006632DA">
              <w:rPr>
                <w:sz w:val="22"/>
                <w:szCs w:val="22"/>
              </w:rPr>
              <w:br/>
              <w:t>Назначение: Для анализаторов открытого типа , Для анализаторов серии BS ; Объем: 176  -  180 Кубический сантиметр;^миллилитр .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Назначение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 xml:space="preserve"> Для анализаторов серии BS</w:t>
            </w:r>
          </w:p>
        </w:tc>
      </w:tr>
      <w:tr w:rsidR="006632DA" w:rsidRPr="006632DA" w:rsidTr="006632DA">
        <w:trPr>
          <w:trHeight w:val="537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 xml:space="preserve">Количество выполняемых тестов 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не менее 942</w:t>
            </w:r>
          </w:p>
        </w:tc>
      </w:tr>
      <w:tr w:rsidR="006632DA" w:rsidRPr="006632DA" w:rsidTr="006632DA">
        <w:trPr>
          <w:trHeight w:val="983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Совместимость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 автоматическим биохимическим анализатором BS-230/ BS-240/ BS-240Pro</w:t>
            </w:r>
          </w:p>
        </w:tc>
      </w:tr>
      <w:tr w:rsidR="006632DA" w:rsidRPr="006632DA" w:rsidTr="006632DA">
        <w:trPr>
          <w:trHeight w:val="104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Объем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не менее 176 мл</w:t>
            </w:r>
          </w:p>
        </w:tc>
      </w:tr>
      <w:tr w:rsidR="006632DA" w:rsidRPr="006632DA" w:rsidTr="006632DA">
        <w:trPr>
          <w:trHeight w:val="405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Диапазон линейности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от не более 4 до не менее 800 Ед/л</w:t>
            </w:r>
          </w:p>
        </w:tc>
      </w:tr>
      <w:tr w:rsidR="006632DA" w:rsidRPr="006632DA" w:rsidTr="006632DA">
        <w:trPr>
          <w:trHeight w:val="1023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Метод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в соответствии с рекомендациями IFCC, без активации пиридоксальфосфатом</w:t>
            </w:r>
          </w:p>
        </w:tc>
      </w:tr>
      <w:tr w:rsidR="006632DA" w:rsidRPr="006632DA" w:rsidTr="006632DA">
        <w:trPr>
          <w:trHeight w:val="413"/>
        </w:trPr>
        <w:tc>
          <w:tcPr>
            <w:tcW w:w="568" w:type="dxa"/>
            <w:vMerge w:val="restart"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  <w:r w:rsidRPr="006632D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09" w:type="dxa"/>
            <w:vMerge w:val="restart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Набор для определения билирубина общего, DSA метод (Bilirubin Total Kit, DSA Method)</w:t>
            </w:r>
          </w:p>
        </w:tc>
        <w:tc>
          <w:tcPr>
            <w:tcW w:w="2268" w:type="dxa"/>
            <w:vMerge w:val="restart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 xml:space="preserve">Количество выполняемых тестов 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не менее 336</w:t>
            </w:r>
          </w:p>
        </w:tc>
      </w:tr>
      <w:tr w:rsidR="006632DA" w:rsidRPr="006632DA" w:rsidTr="006632DA">
        <w:trPr>
          <w:trHeight w:val="618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Совместимость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 автоматическим биохимическим анализатором BS-230/ BS-240/ BS-240Pro</w:t>
            </w:r>
          </w:p>
        </w:tc>
      </w:tr>
      <w:tr w:rsidR="006632DA" w:rsidRPr="006632DA" w:rsidTr="006632DA">
        <w:trPr>
          <w:trHeight w:val="719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Фасовка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реагент 1: не менее 4×20 мл, реагент 2: не менее 1×20 мл</w:t>
            </w:r>
          </w:p>
        </w:tc>
      </w:tr>
      <w:tr w:rsidR="006632DA" w:rsidRPr="006632DA" w:rsidTr="006632DA">
        <w:trPr>
          <w:trHeight w:val="376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Диапазон линейности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от не более 1,7 до не менее 600 мкмоль/л</w:t>
            </w:r>
          </w:p>
        </w:tc>
      </w:tr>
      <w:tr w:rsidR="006632DA" w:rsidRPr="006632DA" w:rsidTr="006632DA">
        <w:trPr>
          <w:trHeight w:val="722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Метод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реакция диазотирования с сульфаминовой кислотой (DSA)</w:t>
            </w:r>
          </w:p>
        </w:tc>
      </w:tr>
      <w:tr w:rsidR="006632DA" w:rsidRPr="006632DA" w:rsidTr="006632DA">
        <w:trPr>
          <w:trHeight w:val="507"/>
        </w:trPr>
        <w:tc>
          <w:tcPr>
            <w:tcW w:w="568" w:type="dxa"/>
            <w:vMerge w:val="restart"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  <w:r w:rsidRPr="006632DA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409" w:type="dxa"/>
            <w:vMerge w:val="restart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Набор для определения кальция, Метод арсеназоIII (Calcium Kit, Arsenazo III Method)</w:t>
            </w:r>
          </w:p>
        </w:tc>
        <w:tc>
          <w:tcPr>
            <w:tcW w:w="2268" w:type="dxa"/>
            <w:vMerge w:val="restart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Единица измерения: Набор</w:t>
            </w:r>
            <w:r w:rsidRPr="006632DA">
              <w:rPr>
                <w:sz w:val="22"/>
                <w:szCs w:val="22"/>
              </w:rPr>
              <w:br/>
              <w:t>Назначение: Для анализаторов серии BS ; Объём реагента: до 1000 Кубический сантиметр;^миллилитр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Назначение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Для анализаторов серии BS</w:t>
            </w:r>
          </w:p>
        </w:tc>
      </w:tr>
      <w:tr w:rsidR="006632DA" w:rsidRPr="006632DA" w:rsidTr="006632DA">
        <w:trPr>
          <w:trHeight w:val="573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 xml:space="preserve">Количество выполняемых тестов 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не менее 728</w:t>
            </w:r>
          </w:p>
        </w:tc>
      </w:tr>
      <w:tr w:rsidR="006632DA" w:rsidRPr="006632DA" w:rsidTr="006632DA">
        <w:trPr>
          <w:trHeight w:val="679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Совместимость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 автоматическим биохимическим анализатором BS-230/ BS-240/ BS-240Pro</w:t>
            </w:r>
          </w:p>
        </w:tc>
      </w:tr>
      <w:tr w:rsidR="006632DA" w:rsidRPr="006632DA" w:rsidTr="006632DA">
        <w:trPr>
          <w:trHeight w:val="84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Объём реагента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не менее 160 мл</w:t>
            </w:r>
          </w:p>
        </w:tc>
      </w:tr>
      <w:tr w:rsidR="006632DA" w:rsidRPr="006632DA" w:rsidTr="006632DA">
        <w:trPr>
          <w:trHeight w:val="399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Диапазон линейности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от не более 0,1 до не менее 3,75 ммоль/л</w:t>
            </w:r>
          </w:p>
        </w:tc>
      </w:tr>
      <w:tr w:rsidR="006632DA" w:rsidRPr="006632DA" w:rsidTr="006632DA">
        <w:trPr>
          <w:trHeight w:val="308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Метод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реакция с арсеназо III</w:t>
            </w:r>
          </w:p>
        </w:tc>
      </w:tr>
      <w:tr w:rsidR="006632DA" w:rsidRPr="006632DA" w:rsidTr="006632DA">
        <w:trPr>
          <w:trHeight w:val="570"/>
        </w:trPr>
        <w:tc>
          <w:tcPr>
            <w:tcW w:w="568" w:type="dxa"/>
            <w:vMerge w:val="restart"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  <w:r w:rsidRPr="006632DA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409" w:type="dxa"/>
            <w:vMerge w:val="restart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Набор для определения С-реактивного белка, Метод иммунотурбидиметрии (C-Reactive Protein Kit, Turbidimetry Method)</w:t>
            </w:r>
          </w:p>
        </w:tc>
        <w:tc>
          <w:tcPr>
            <w:tcW w:w="2268" w:type="dxa"/>
            <w:vMerge w:val="restart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Единица измерения: Штука</w:t>
            </w:r>
            <w:r w:rsidRPr="006632DA">
              <w:rPr>
                <w:sz w:val="22"/>
                <w:szCs w:val="22"/>
              </w:rPr>
              <w:br/>
              <w:t>Количество выполняемых тестов: от 200 Штука ; Назначение: Для анализаторов серии BS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Назначение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Для анализаторов серии BS</w:t>
            </w:r>
          </w:p>
        </w:tc>
      </w:tr>
      <w:tr w:rsidR="006632DA" w:rsidRPr="006632DA" w:rsidTr="006632DA">
        <w:trPr>
          <w:trHeight w:val="533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 xml:space="preserve">Количество выполняемых тестов 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не менее 188</w:t>
            </w:r>
          </w:p>
        </w:tc>
      </w:tr>
      <w:tr w:rsidR="006632DA" w:rsidRPr="006632DA" w:rsidTr="006632DA">
        <w:trPr>
          <w:trHeight w:val="994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Совместимость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 автоматическим биохимическим анализатором BS-230/ BS-240/ BS-240Pro</w:t>
            </w:r>
          </w:p>
        </w:tc>
      </w:tr>
      <w:tr w:rsidR="006632DA" w:rsidRPr="006632DA" w:rsidTr="006632DA">
        <w:trPr>
          <w:trHeight w:val="273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Фасовка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реагент 1: не менее 1×40 мл, реагент 2: не менее 1×10 мл</w:t>
            </w:r>
          </w:p>
        </w:tc>
      </w:tr>
      <w:tr w:rsidR="006632DA" w:rsidRPr="006632DA" w:rsidTr="006632DA">
        <w:trPr>
          <w:trHeight w:val="131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Диапазон линейности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от не более 2 до не менее 250 мг/л</w:t>
            </w:r>
          </w:p>
        </w:tc>
      </w:tr>
      <w:tr w:rsidR="006632DA" w:rsidRPr="006632DA" w:rsidTr="006632DA">
        <w:trPr>
          <w:trHeight w:val="273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Метод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турбидиметрический</w:t>
            </w:r>
          </w:p>
        </w:tc>
      </w:tr>
      <w:tr w:rsidR="006632DA" w:rsidRPr="006632DA" w:rsidTr="006632DA">
        <w:trPr>
          <w:trHeight w:val="480"/>
        </w:trPr>
        <w:tc>
          <w:tcPr>
            <w:tcW w:w="568" w:type="dxa"/>
            <w:vMerge w:val="restart"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  <w:r w:rsidRPr="006632DA">
              <w:rPr>
                <w:b/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2409" w:type="dxa"/>
            <w:vMerge w:val="restart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Набор для определения креатинина, Ферментативный метод с саркозиноксидазой (Creatinine Kit, Sarcosine Oxidase Method)</w:t>
            </w:r>
          </w:p>
        </w:tc>
        <w:tc>
          <w:tcPr>
            <w:tcW w:w="2268" w:type="dxa"/>
            <w:vMerge w:val="restart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Единица измерения: Штука</w:t>
            </w:r>
            <w:r w:rsidRPr="006632DA">
              <w:rPr>
                <w:sz w:val="22"/>
                <w:szCs w:val="22"/>
              </w:rPr>
              <w:br/>
              <w:t>Количество выполняемых тестов: от 80 Штука ; Назначение: Для анализаторов серии BS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Назначение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Для анализаторов серии BS</w:t>
            </w:r>
          </w:p>
        </w:tc>
      </w:tr>
      <w:tr w:rsidR="006632DA" w:rsidRPr="006632DA" w:rsidTr="006632DA">
        <w:trPr>
          <w:trHeight w:val="570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 xml:space="preserve">Количество выполняемых тестов 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не менее 366</w:t>
            </w:r>
          </w:p>
        </w:tc>
      </w:tr>
      <w:tr w:rsidR="006632DA" w:rsidRPr="006632DA" w:rsidTr="006632DA">
        <w:trPr>
          <w:trHeight w:val="869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Совместимость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 автоматическим биохимическим анализатором BS-230/ BS-240/ BS-240Pro</w:t>
            </w:r>
          </w:p>
        </w:tc>
      </w:tr>
      <w:tr w:rsidR="006632DA" w:rsidRPr="006632DA" w:rsidTr="006632DA">
        <w:trPr>
          <w:trHeight w:val="698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Фасовка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реагент 1: не менее 2×27 мл, реагент 2: не менее 1×18 мл</w:t>
            </w:r>
          </w:p>
        </w:tc>
      </w:tr>
      <w:tr w:rsidR="006632DA" w:rsidRPr="006632DA" w:rsidTr="006632DA">
        <w:trPr>
          <w:trHeight w:val="512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Диапазон линейности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от не более 10 до не менее 7000 мкмоль/л</w:t>
            </w:r>
          </w:p>
        </w:tc>
      </w:tr>
      <w:tr w:rsidR="006632DA" w:rsidRPr="006632DA" w:rsidTr="006632DA">
        <w:trPr>
          <w:trHeight w:val="548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Метод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ферментативный, реакция с саркозиноксидазой</w:t>
            </w:r>
          </w:p>
        </w:tc>
      </w:tr>
      <w:tr w:rsidR="006632DA" w:rsidRPr="006632DA" w:rsidTr="006632DA">
        <w:trPr>
          <w:trHeight w:val="555"/>
        </w:trPr>
        <w:tc>
          <w:tcPr>
            <w:tcW w:w="568" w:type="dxa"/>
            <w:vMerge w:val="restart"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  <w:r w:rsidRPr="006632DA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409" w:type="dxa"/>
            <w:vMerge w:val="restart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Набор для определения ферритина (FER), иммунотурбидиметрический метод, анализ усиленный частицами (Ferritin (FER) Kit, Particle-enhanced Immunoturbidimetric Assay Method)</w:t>
            </w:r>
          </w:p>
        </w:tc>
        <w:tc>
          <w:tcPr>
            <w:tcW w:w="2268" w:type="dxa"/>
            <w:vMerge w:val="restart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 xml:space="preserve">Количество выполняемых тестов 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не менее 260</w:t>
            </w:r>
          </w:p>
        </w:tc>
      </w:tr>
      <w:tr w:rsidR="006632DA" w:rsidRPr="006632DA" w:rsidTr="006632DA">
        <w:trPr>
          <w:trHeight w:val="989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Совместимость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 автоматическим биохимическим анализатором BS-230/ BS-240/ BS-240Pro</w:t>
            </w:r>
          </w:p>
        </w:tc>
      </w:tr>
      <w:tr w:rsidR="006632DA" w:rsidRPr="006632DA" w:rsidTr="006632DA">
        <w:trPr>
          <w:trHeight w:val="818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Фасовка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реагент 1: не менее 2×18 мл, реагент 2: не менее 2×10 мл</w:t>
            </w:r>
          </w:p>
        </w:tc>
      </w:tr>
      <w:tr w:rsidR="006632DA" w:rsidRPr="006632DA" w:rsidTr="006632DA">
        <w:trPr>
          <w:trHeight w:val="419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Диапазон линейности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от не более 10 до не менее 1000 нг/мл</w:t>
            </w:r>
          </w:p>
        </w:tc>
      </w:tr>
      <w:tr w:rsidR="006632DA" w:rsidRPr="006632DA" w:rsidTr="006632DA">
        <w:trPr>
          <w:trHeight w:val="455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Метод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иммунотурбидиметрический</w:t>
            </w:r>
          </w:p>
        </w:tc>
      </w:tr>
      <w:tr w:rsidR="006632DA" w:rsidRPr="006632DA" w:rsidTr="006632DA">
        <w:trPr>
          <w:trHeight w:val="505"/>
        </w:trPr>
        <w:tc>
          <w:tcPr>
            <w:tcW w:w="568" w:type="dxa"/>
            <w:vMerge w:val="restart"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  <w:r w:rsidRPr="006632D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409" w:type="dxa"/>
            <w:vMerge w:val="restart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Набор реагентов для определения гамма-глутамилтрансферазы, Зейц/IFCC метод (Gamma-Glutamyltransferase Kit, Szasz Method/IFCC stand)</w:t>
            </w:r>
          </w:p>
        </w:tc>
        <w:tc>
          <w:tcPr>
            <w:tcW w:w="2268" w:type="dxa"/>
            <w:vMerge w:val="restart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 xml:space="preserve">Количество выполняемых тестов 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не менее 942</w:t>
            </w:r>
          </w:p>
        </w:tc>
      </w:tr>
      <w:tr w:rsidR="006632DA" w:rsidRPr="006632DA" w:rsidTr="006632DA">
        <w:trPr>
          <w:trHeight w:val="981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Совместимость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 автоматическим биохимическим анализатором BS-230/ BS-240/ BS-240Pro</w:t>
            </w:r>
          </w:p>
        </w:tc>
      </w:tr>
      <w:tr w:rsidR="006632DA" w:rsidRPr="006632DA" w:rsidTr="006632DA">
        <w:trPr>
          <w:trHeight w:val="810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Фасовка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реагент 1: не менее 4×35 мл, реагент 2: не менее 2×18 мл</w:t>
            </w:r>
          </w:p>
        </w:tc>
      </w:tr>
      <w:tr w:rsidR="006632DA" w:rsidRPr="006632DA" w:rsidTr="006632DA">
        <w:trPr>
          <w:trHeight w:val="426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Диапазон линейности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от не более 4 до не менее 650 Ед/л</w:t>
            </w:r>
          </w:p>
        </w:tc>
      </w:tr>
      <w:tr w:rsidR="006632DA" w:rsidRPr="006632DA" w:rsidTr="006632DA">
        <w:trPr>
          <w:trHeight w:val="745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Метод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метод Szasz, c L-γ-глутамил-3-карбокси-4-нитроанилидом</w:t>
            </w:r>
          </w:p>
        </w:tc>
      </w:tr>
      <w:tr w:rsidR="006632DA" w:rsidRPr="006632DA" w:rsidTr="006632DA">
        <w:trPr>
          <w:trHeight w:val="415"/>
        </w:trPr>
        <w:tc>
          <w:tcPr>
            <w:tcW w:w="568" w:type="dxa"/>
            <w:vMerge w:val="restart"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  <w:r w:rsidRPr="006632D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409" w:type="dxa"/>
            <w:vMerge w:val="restart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Набор для определения глюкозы, Глюкозооксидазный метод (Glucose Kit, GOD-POD method)</w:t>
            </w:r>
          </w:p>
        </w:tc>
        <w:tc>
          <w:tcPr>
            <w:tcW w:w="2268" w:type="dxa"/>
            <w:vMerge w:val="restart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Единица измерения: Набор</w:t>
            </w:r>
            <w:r w:rsidRPr="006632DA">
              <w:rPr>
                <w:sz w:val="22"/>
                <w:szCs w:val="22"/>
              </w:rPr>
              <w:br/>
              <w:t>Количество выполняемых тестов: от 300 Штука ; Назначение: Для анализаторов серии BS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Назначение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Для анализаторов серии BS</w:t>
            </w:r>
          </w:p>
        </w:tc>
      </w:tr>
      <w:tr w:rsidR="006632DA" w:rsidRPr="006632DA" w:rsidTr="006632DA">
        <w:trPr>
          <w:trHeight w:val="465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 xml:space="preserve">Количество выполняемых тестов 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не менее 822</w:t>
            </w:r>
          </w:p>
        </w:tc>
      </w:tr>
      <w:tr w:rsidR="006632DA" w:rsidRPr="006632DA" w:rsidTr="006632DA">
        <w:trPr>
          <w:trHeight w:val="941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Совместимость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 автоматическим биохимическим анализатором BS-230/ BS-240/ BS-240Pro</w:t>
            </w:r>
          </w:p>
        </w:tc>
      </w:tr>
      <w:tr w:rsidR="006632DA" w:rsidRPr="006632DA" w:rsidTr="006632DA">
        <w:trPr>
          <w:trHeight w:val="273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Фасовка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реагент 1: не менее 4×40 мл, реагент 2: не менее 2×20 мл</w:t>
            </w:r>
          </w:p>
        </w:tc>
      </w:tr>
      <w:tr w:rsidR="006632DA" w:rsidRPr="006632DA" w:rsidTr="006632DA">
        <w:trPr>
          <w:trHeight w:val="131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Диапазон линейности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от не более 0,3 до не менее 25 ммоль/л</w:t>
            </w:r>
          </w:p>
        </w:tc>
      </w:tr>
      <w:tr w:rsidR="006632DA" w:rsidRPr="006632DA" w:rsidTr="006632DA">
        <w:trPr>
          <w:trHeight w:val="557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Метод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 глюкозооксидазой-пероксидазой (GOD-POD)</w:t>
            </w:r>
          </w:p>
        </w:tc>
      </w:tr>
      <w:tr w:rsidR="006632DA" w:rsidRPr="006632DA" w:rsidTr="006632DA">
        <w:trPr>
          <w:trHeight w:val="409"/>
        </w:trPr>
        <w:tc>
          <w:tcPr>
            <w:tcW w:w="568" w:type="dxa"/>
            <w:vMerge w:val="restart"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  <w:r w:rsidRPr="006632DA">
              <w:rPr>
                <w:b/>
                <w:bCs/>
                <w:sz w:val="22"/>
                <w:szCs w:val="22"/>
              </w:rPr>
              <w:lastRenderedPageBreak/>
              <w:t>12</w:t>
            </w:r>
          </w:p>
        </w:tc>
        <w:tc>
          <w:tcPr>
            <w:tcW w:w="2409" w:type="dxa"/>
            <w:vMerge w:val="restart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Набор для определения гемоглобина А1с (HbA1c), ферментативный метод (Hemoglobin A1cKit, Enzymatic Assay Method)</w:t>
            </w:r>
          </w:p>
        </w:tc>
        <w:tc>
          <w:tcPr>
            <w:tcW w:w="2268" w:type="dxa"/>
            <w:vMerge w:val="restart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 xml:space="preserve">Количество выполняемых тестов 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не менее 160</w:t>
            </w:r>
          </w:p>
        </w:tc>
      </w:tr>
      <w:tr w:rsidR="006632DA" w:rsidRPr="006632DA" w:rsidTr="006632DA">
        <w:trPr>
          <w:trHeight w:val="1025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Совместимость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 автоматическим биохимическим анализатором BS-230/ BS-240/ BS-240Pro</w:t>
            </w:r>
          </w:p>
        </w:tc>
      </w:tr>
      <w:tr w:rsidR="006632DA" w:rsidRPr="006632DA" w:rsidTr="006632DA">
        <w:trPr>
          <w:trHeight w:val="2539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Фасовка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 xml:space="preserve">реагент (Hb): не менее 1×30 мл, реагент 1(HbA1c): не менее 1×30 мл, реагент 2(HbA1c): не менее 1×12 мл, калибратор не менее 2×1 мл, контроль качества не менее 2×1 мл, раствор для предварительной подготовки: не менее 1×150 мл </w:t>
            </w:r>
          </w:p>
        </w:tc>
      </w:tr>
      <w:tr w:rsidR="006632DA" w:rsidRPr="006632DA" w:rsidTr="006632DA">
        <w:trPr>
          <w:trHeight w:val="469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Диапазон линейности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от не более 3 до не менее 16%</w:t>
            </w:r>
          </w:p>
        </w:tc>
      </w:tr>
      <w:tr w:rsidR="006632DA" w:rsidRPr="006632DA" w:rsidTr="006632DA">
        <w:trPr>
          <w:trHeight w:val="80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Метод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энзиматический</w:t>
            </w:r>
          </w:p>
        </w:tc>
      </w:tr>
      <w:tr w:rsidR="006632DA" w:rsidRPr="006632DA" w:rsidTr="006632DA">
        <w:trPr>
          <w:trHeight w:val="538"/>
        </w:trPr>
        <w:tc>
          <w:tcPr>
            <w:tcW w:w="568" w:type="dxa"/>
            <w:vMerge w:val="restart"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  <w:r w:rsidRPr="006632D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vMerge w:val="restart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Набор для определения холестерина-ЛПВП, Прямое определение (HDL-Cholesterol Kit, Direct Method)</w:t>
            </w:r>
          </w:p>
        </w:tc>
        <w:tc>
          <w:tcPr>
            <w:tcW w:w="2268" w:type="dxa"/>
            <w:vMerge w:val="restart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 xml:space="preserve">Количество выполняемых тестов 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не менее 227</w:t>
            </w:r>
          </w:p>
        </w:tc>
      </w:tr>
      <w:tr w:rsidR="006632DA" w:rsidRPr="006632DA" w:rsidTr="006632DA">
        <w:trPr>
          <w:trHeight w:val="1069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Совместимость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 автоматическим биохимическим анализатором BS-230/ BS-240/ BS-240Pro</w:t>
            </w:r>
          </w:p>
        </w:tc>
      </w:tr>
      <w:tr w:rsidR="006632DA" w:rsidRPr="006632DA" w:rsidTr="006632DA">
        <w:trPr>
          <w:trHeight w:val="744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Фасовка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реагент 1: не менее 1×40 мл,  реагент 2: не менее 1×14 мл</w:t>
            </w:r>
          </w:p>
        </w:tc>
      </w:tr>
      <w:tr w:rsidR="006632DA" w:rsidRPr="006632DA" w:rsidTr="006632DA">
        <w:trPr>
          <w:trHeight w:val="401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Диапазон линейности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от не более 0,05 до не менее 6 ммоль/л</w:t>
            </w:r>
          </w:p>
        </w:tc>
      </w:tr>
      <w:tr w:rsidR="006632DA" w:rsidRPr="006632DA" w:rsidTr="006632DA">
        <w:trPr>
          <w:trHeight w:val="324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Метод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прямой метод</w:t>
            </w:r>
          </w:p>
        </w:tc>
      </w:tr>
      <w:tr w:rsidR="006632DA" w:rsidRPr="006632DA" w:rsidTr="006632DA">
        <w:trPr>
          <w:trHeight w:val="399"/>
        </w:trPr>
        <w:tc>
          <w:tcPr>
            <w:tcW w:w="568" w:type="dxa"/>
            <w:vMerge w:val="restart"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  <w:r w:rsidRPr="006632DA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409" w:type="dxa"/>
            <w:vMerge w:val="restart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Набор для определения железа (Fe), метод колориметрического анализа (Iron (Fe) Kit, Colorimetric Assay)</w:t>
            </w:r>
          </w:p>
        </w:tc>
        <w:tc>
          <w:tcPr>
            <w:tcW w:w="2268" w:type="dxa"/>
            <w:vMerge w:val="restart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 xml:space="preserve">Количество выполняемых тестов 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не менее 483</w:t>
            </w:r>
          </w:p>
        </w:tc>
      </w:tr>
      <w:tr w:rsidR="006632DA" w:rsidRPr="006632DA" w:rsidTr="006632DA">
        <w:trPr>
          <w:trHeight w:val="972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Совместимость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 автоматическим биохимическим анализатором BS-230/ BS-240/ BS-240Pro</w:t>
            </w:r>
          </w:p>
        </w:tc>
      </w:tr>
      <w:tr w:rsidR="006632DA" w:rsidRPr="006632DA" w:rsidTr="006632DA">
        <w:trPr>
          <w:trHeight w:val="1286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Фасовка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реагент 1: не менее 2×40 мл, реагент 2: не менее 1×16 мл, калибратор: не менее 1×1,5 мл, контроль: не менее 1×5 мл</w:t>
            </w:r>
          </w:p>
        </w:tc>
      </w:tr>
      <w:tr w:rsidR="006632DA" w:rsidRPr="006632DA" w:rsidTr="006632DA">
        <w:trPr>
          <w:trHeight w:val="397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Диапазон линейности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от не более 0,9 до не менее 200 мкмоль/л</w:t>
            </w:r>
          </w:p>
        </w:tc>
      </w:tr>
      <w:tr w:rsidR="006632DA" w:rsidRPr="006632DA" w:rsidTr="006632DA">
        <w:trPr>
          <w:trHeight w:val="461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Метод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колориметрический, с феррозином</w:t>
            </w:r>
          </w:p>
        </w:tc>
      </w:tr>
      <w:tr w:rsidR="006632DA" w:rsidRPr="006632DA" w:rsidTr="006632DA">
        <w:trPr>
          <w:trHeight w:val="540"/>
        </w:trPr>
        <w:tc>
          <w:tcPr>
            <w:tcW w:w="568" w:type="dxa"/>
            <w:vMerge w:val="restart"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  <w:r w:rsidRPr="006632DA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409" w:type="dxa"/>
            <w:vMerge w:val="restart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 xml:space="preserve">Набор для определения лактатдегидрогеназы, IFCC метод (Lactate </w:t>
            </w:r>
            <w:r w:rsidRPr="006632DA">
              <w:rPr>
                <w:sz w:val="22"/>
                <w:szCs w:val="22"/>
              </w:rPr>
              <w:lastRenderedPageBreak/>
              <w:t>Dehydrogenase Kit, IFCC Method)</w:t>
            </w:r>
          </w:p>
        </w:tc>
        <w:tc>
          <w:tcPr>
            <w:tcW w:w="2268" w:type="dxa"/>
            <w:vMerge w:val="restart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lastRenderedPageBreak/>
              <w:t>Единица измерения: Набор</w:t>
            </w:r>
            <w:r w:rsidRPr="006632DA">
              <w:rPr>
                <w:sz w:val="22"/>
                <w:szCs w:val="22"/>
              </w:rPr>
              <w:br/>
              <w:t xml:space="preserve">Количество выполняемых тестов: </w:t>
            </w:r>
            <w:r w:rsidRPr="006632DA">
              <w:rPr>
                <w:sz w:val="22"/>
                <w:szCs w:val="22"/>
              </w:rPr>
              <w:lastRenderedPageBreak/>
              <w:t>от 100 Штука ; Назначение: Для анализаторов серии BS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lastRenderedPageBreak/>
              <w:t>Назначение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Для анализаторов серии BS</w:t>
            </w:r>
          </w:p>
        </w:tc>
      </w:tr>
      <w:tr w:rsidR="006632DA" w:rsidRPr="006632DA" w:rsidTr="006632DA">
        <w:trPr>
          <w:trHeight w:val="499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 xml:space="preserve">Количество выполняемых тестов 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не менее 942</w:t>
            </w:r>
          </w:p>
        </w:tc>
      </w:tr>
      <w:tr w:rsidR="006632DA" w:rsidRPr="006632DA" w:rsidTr="006632DA">
        <w:trPr>
          <w:trHeight w:val="1002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Совместимость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 автоматическим биохимическим анализатором BS-230/ BS-240/ BS-240Pro</w:t>
            </w:r>
          </w:p>
        </w:tc>
      </w:tr>
      <w:tr w:rsidR="006632DA" w:rsidRPr="006632DA" w:rsidTr="006632DA">
        <w:trPr>
          <w:trHeight w:val="811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Фасовка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реагент 1: не менее 4×35 мл, реагент 2: не менее 2×18 мл</w:t>
            </w:r>
          </w:p>
        </w:tc>
      </w:tr>
      <w:tr w:rsidR="006632DA" w:rsidRPr="006632DA" w:rsidTr="006632DA">
        <w:trPr>
          <w:trHeight w:val="411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Диапазон линейности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от не более 4 до не менее 1000 Ед/л</w:t>
            </w:r>
          </w:p>
        </w:tc>
      </w:tr>
      <w:tr w:rsidR="006632DA" w:rsidRPr="006632DA" w:rsidTr="006632DA">
        <w:trPr>
          <w:trHeight w:val="462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Метод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метод  IFCC, лактат в пируват</w:t>
            </w:r>
          </w:p>
        </w:tc>
      </w:tr>
      <w:tr w:rsidR="006632DA" w:rsidRPr="006632DA" w:rsidTr="006632DA">
        <w:trPr>
          <w:trHeight w:val="315"/>
        </w:trPr>
        <w:tc>
          <w:tcPr>
            <w:tcW w:w="568" w:type="dxa"/>
            <w:vMerge w:val="restart"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  <w:r w:rsidRPr="006632DA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2409" w:type="dxa"/>
            <w:vMerge w:val="restart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Набор для определения холестерина-ЛПНП, Прямое определение (LDL-Cholesterol Kit, Direct Method)</w:t>
            </w:r>
          </w:p>
        </w:tc>
        <w:tc>
          <w:tcPr>
            <w:tcW w:w="2268" w:type="dxa"/>
            <w:vMerge w:val="restart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Единица измерения: Набор</w:t>
            </w:r>
            <w:r w:rsidRPr="006632DA">
              <w:rPr>
                <w:sz w:val="22"/>
                <w:szCs w:val="22"/>
              </w:rPr>
              <w:br/>
              <w:t>Назначение: Для анализаторов серии BS ; Объём реагента: до 55 Кубический сантиметр;^миллилитр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Назначение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Для анализаторов серии BS</w:t>
            </w:r>
          </w:p>
        </w:tc>
      </w:tr>
      <w:tr w:rsidR="006632DA" w:rsidRPr="006632DA" w:rsidTr="006632DA">
        <w:trPr>
          <w:trHeight w:val="277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 xml:space="preserve">Количество выполняемых тестов 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не менее 227</w:t>
            </w:r>
          </w:p>
        </w:tc>
      </w:tr>
      <w:tr w:rsidR="006632DA" w:rsidRPr="006632DA" w:rsidTr="006632DA">
        <w:trPr>
          <w:trHeight w:val="859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Совместимость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 автоматическим биохимическим анализатором BS-230/ BS-240/ BS-240Pro</w:t>
            </w:r>
          </w:p>
        </w:tc>
      </w:tr>
      <w:tr w:rsidR="006632DA" w:rsidRPr="006632DA" w:rsidTr="006632DA">
        <w:trPr>
          <w:trHeight w:val="299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Объём реагента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не менее 54 мл</w:t>
            </w:r>
          </w:p>
        </w:tc>
      </w:tr>
      <w:tr w:rsidR="006632DA" w:rsidRPr="006632DA" w:rsidTr="006632DA">
        <w:trPr>
          <w:trHeight w:val="559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Диапазон линейности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от не более 0,05 до не менее 20 ммоль/л</w:t>
            </w:r>
          </w:p>
        </w:tc>
      </w:tr>
      <w:tr w:rsidR="006632DA" w:rsidRPr="006632DA" w:rsidTr="006632DA">
        <w:trPr>
          <w:trHeight w:val="270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Метод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прямой метод</w:t>
            </w:r>
          </w:p>
        </w:tc>
      </w:tr>
      <w:tr w:rsidR="006632DA" w:rsidRPr="006632DA" w:rsidTr="006632DA">
        <w:trPr>
          <w:trHeight w:val="522"/>
        </w:trPr>
        <w:tc>
          <w:tcPr>
            <w:tcW w:w="568" w:type="dxa"/>
            <w:vMerge w:val="restart"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  <w:r w:rsidRPr="006632DA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2409" w:type="dxa"/>
            <w:vMerge w:val="restart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Набор для определения магния, Ксилидиновый синий метод (Magnesium Kit, Xylidyl Blue Method)</w:t>
            </w:r>
          </w:p>
        </w:tc>
        <w:tc>
          <w:tcPr>
            <w:tcW w:w="2268" w:type="dxa"/>
            <w:vMerge w:val="restart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Единица измерения: Набор Назначение: Для анализаторов серии BS ; Объём реагента: до 1000 Кубический сантиметр;^миллилитр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Назначение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Для анализаторов серии BS</w:t>
            </w:r>
          </w:p>
        </w:tc>
      </w:tr>
      <w:tr w:rsidR="006632DA" w:rsidRPr="006632DA" w:rsidTr="006632DA">
        <w:trPr>
          <w:trHeight w:val="593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 xml:space="preserve">Количество выполняемых тестов 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не менее 728</w:t>
            </w:r>
          </w:p>
        </w:tc>
      </w:tr>
      <w:tr w:rsidR="006632DA" w:rsidRPr="006632DA" w:rsidTr="006632DA">
        <w:trPr>
          <w:trHeight w:val="990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Совместимость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 автоматическим биохимическим анализатором BS-230/ BS-240/ BS-240Pro</w:t>
            </w:r>
          </w:p>
        </w:tc>
      </w:tr>
      <w:tr w:rsidR="006632DA" w:rsidRPr="006632DA" w:rsidTr="006632DA">
        <w:trPr>
          <w:trHeight w:val="234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Объём реагента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не менее 160 мл</w:t>
            </w:r>
          </w:p>
        </w:tc>
      </w:tr>
      <w:tr w:rsidR="006632DA" w:rsidRPr="006632DA" w:rsidTr="006632DA">
        <w:trPr>
          <w:trHeight w:val="550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Диапазон линейности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от не более 0,04 до не менее 2,05 ммоль/л</w:t>
            </w:r>
          </w:p>
        </w:tc>
      </w:tr>
      <w:tr w:rsidR="006632DA" w:rsidRPr="006632DA" w:rsidTr="006632DA">
        <w:trPr>
          <w:trHeight w:val="557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Метод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реакция с ксилидоловым синим</w:t>
            </w:r>
          </w:p>
        </w:tc>
      </w:tr>
      <w:tr w:rsidR="006632DA" w:rsidRPr="006632DA" w:rsidTr="006632DA">
        <w:trPr>
          <w:trHeight w:val="423"/>
        </w:trPr>
        <w:tc>
          <w:tcPr>
            <w:tcW w:w="568" w:type="dxa"/>
            <w:vMerge w:val="restart"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  <w:r w:rsidRPr="006632DA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409" w:type="dxa"/>
            <w:vMerge w:val="restart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Набор для определения ревматоидного фактора (иммунотурбидиметрический метод)</w:t>
            </w:r>
          </w:p>
        </w:tc>
        <w:tc>
          <w:tcPr>
            <w:tcW w:w="2268" w:type="dxa"/>
            <w:vMerge w:val="restart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 xml:space="preserve">Количество выполняемых тестов 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не менее 202</w:t>
            </w:r>
          </w:p>
        </w:tc>
      </w:tr>
      <w:tr w:rsidR="006632DA" w:rsidRPr="006632DA" w:rsidTr="006632DA">
        <w:trPr>
          <w:trHeight w:val="919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Совместимость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 автоматическим биохимическим анализатором BS-230/ BS-240/ BS-240Pro</w:t>
            </w:r>
          </w:p>
        </w:tc>
      </w:tr>
      <w:tr w:rsidR="006632DA" w:rsidRPr="006632DA" w:rsidTr="006632DA">
        <w:trPr>
          <w:trHeight w:val="998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Фасовка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реагент1: не менее 1х40 мл, реагент2: не менее 1х11мл, калибратор не менее 5х0,5мл</w:t>
            </w:r>
          </w:p>
        </w:tc>
      </w:tr>
      <w:tr w:rsidR="006632DA" w:rsidRPr="006632DA" w:rsidTr="006632DA">
        <w:trPr>
          <w:trHeight w:val="545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Диапазон линейности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от не более 10 до не менее 500 МЕ/мл</w:t>
            </w:r>
          </w:p>
        </w:tc>
      </w:tr>
      <w:tr w:rsidR="006632DA" w:rsidRPr="006632DA" w:rsidTr="006632DA">
        <w:trPr>
          <w:trHeight w:val="553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Метод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иммунотурбидиметрический</w:t>
            </w:r>
          </w:p>
        </w:tc>
      </w:tr>
      <w:tr w:rsidR="006632DA" w:rsidRPr="006632DA" w:rsidTr="006632DA">
        <w:trPr>
          <w:trHeight w:val="273"/>
        </w:trPr>
        <w:tc>
          <w:tcPr>
            <w:tcW w:w="568" w:type="dxa"/>
            <w:vMerge w:val="restart"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  <w:r w:rsidRPr="006632DA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2409" w:type="dxa"/>
            <w:vMerge w:val="restart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Набор для определения общего холестерина, Холестеролоксидаза-</w:t>
            </w:r>
            <w:r w:rsidRPr="006632DA">
              <w:rPr>
                <w:sz w:val="22"/>
                <w:szCs w:val="22"/>
              </w:rPr>
              <w:lastRenderedPageBreak/>
              <w:t>пероксидаза (Total Cholesterol Kit, CHOD-POD Method)</w:t>
            </w:r>
          </w:p>
        </w:tc>
        <w:tc>
          <w:tcPr>
            <w:tcW w:w="2268" w:type="dxa"/>
            <w:vMerge w:val="restart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lastRenderedPageBreak/>
              <w:t xml:space="preserve">Единица измерения: Набор Количество выполняемых тестов: от 240 Штука ; </w:t>
            </w:r>
            <w:r w:rsidRPr="006632DA">
              <w:rPr>
                <w:sz w:val="22"/>
                <w:szCs w:val="22"/>
              </w:rPr>
              <w:lastRenderedPageBreak/>
              <w:t>Назначение: Для анализаторов серии BS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lastRenderedPageBreak/>
              <w:t>Назначение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Для анализаторов серии BS</w:t>
            </w:r>
          </w:p>
        </w:tc>
      </w:tr>
      <w:tr w:rsidR="006632DA" w:rsidRPr="006632DA" w:rsidTr="006632DA">
        <w:trPr>
          <w:trHeight w:val="690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 xml:space="preserve">Количество выполняемых тестов 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не менее 728</w:t>
            </w:r>
          </w:p>
        </w:tc>
      </w:tr>
      <w:tr w:rsidR="006632DA" w:rsidRPr="006632DA" w:rsidTr="006632DA">
        <w:trPr>
          <w:trHeight w:val="1152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Совместимость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 автоматическим биохимическим анализатором BS-230/ BS-240/ BS-240Pro</w:t>
            </w:r>
          </w:p>
        </w:tc>
      </w:tr>
      <w:tr w:rsidR="006632DA" w:rsidRPr="006632DA" w:rsidTr="006632DA">
        <w:trPr>
          <w:trHeight w:val="246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Фасовка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не менее 4×40 мл</w:t>
            </w:r>
          </w:p>
        </w:tc>
      </w:tr>
      <w:tr w:rsidR="006632DA" w:rsidRPr="006632DA" w:rsidTr="006632DA">
        <w:trPr>
          <w:trHeight w:val="405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Диапазон линейности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от не более 0,1 до не менее 20,0 ммоль/л</w:t>
            </w:r>
          </w:p>
        </w:tc>
      </w:tr>
      <w:tr w:rsidR="006632DA" w:rsidRPr="006632DA" w:rsidTr="006632DA">
        <w:trPr>
          <w:trHeight w:val="1022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Метод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реакция с холестериноксидазой-пероксидазой (CHOD-POD)</w:t>
            </w:r>
          </w:p>
        </w:tc>
      </w:tr>
      <w:tr w:rsidR="006632DA" w:rsidRPr="006632DA" w:rsidTr="006632DA">
        <w:trPr>
          <w:trHeight w:val="462"/>
        </w:trPr>
        <w:tc>
          <w:tcPr>
            <w:tcW w:w="568" w:type="dxa"/>
            <w:vMerge w:val="restart"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  <w:r w:rsidRPr="006632DA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409" w:type="dxa"/>
            <w:vMerge w:val="restart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Набор для определения общего белка, Биуретовый метод (Total Protein Kit, Biuret Method)</w:t>
            </w:r>
          </w:p>
        </w:tc>
        <w:tc>
          <w:tcPr>
            <w:tcW w:w="2268" w:type="dxa"/>
            <w:vMerge w:val="restart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Единица измерения: Набор</w:t>
            </w:r>
            <w:r w:rsidRPr="006632DA">
              <w:rPr>
                <w:sz w:val="22"/>
                <w:szCs w:val="22"/>
              </w:rPr>
              <w:br/>
              <w:t>Количество выполняемых тестов: от 500 (шт) ; Назначение: Для анализаторов серии BS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Назначение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Для анализаторов серии BS</w:t>
            </w:r>
          </w:p>
        </w:tc>
      </w:tr>
      <w:tr w:rsidR="006632DA" w:rsidRPr="006632DA" w:rsidTr="006632DA">
        <w:trPr>
          <w:trHeight w:val="315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 xml:space="preserve">Количество выполняемых тестов 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не менее 1428</w:t>
            </w:r>
          </w:p>
        </w:tc>
      </w:tr>
      <w:tr w:rsidR="006632DA" w:rsidRPr="006632DA" w:rsidTr="006632DA">
        <w:trPr>
          <w:trHeight w:val="1081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Совместимость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 автоматическим биохимическим анализатором BS-230/ BS-240/ BS-240Pro</w:t>
            </w:r>
          </w:p>
        </w:tc>
      </w:tr>
      <w:tr w:rsidR="006632DA" w:rsidRPr="006632DA" w:rsidTr="006632DA">
        <w:trPr>
          <w:trHeight w:val="274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Фасовка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не менее 4×40 мл</w:t>
            </w:r>
          </w:p>
        </w:tc>
      </w:tr>
      <w:tr w:rsidR="006632DA" w:rsidRPr="006632DA" w:rsidTr="006632DA">
        <w:trPr>
          <w:trHeight w:val="547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Диапазон линейности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от не более 2 до не менее 120 г/л</w:t>
            </w:r>
          </w:p>
        </w:tc>
      </w:tr>
      <w:tr w:rsidR="006632DA" w:rsidRPr="006632DA" w:rsidTr="006632DA">
        <w:trPr>
          <w:trHeight w:val="286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Метод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биуретовый</w:t>
            </w:r>
          </w:p>
        </w:tc>
      </w:tr>
      <w:tr w:rsidR="006632DA" w:rsidRPr="006632DA" w:rsidTr="006632DA">
        <w:trPr>
          <w:trHeight w:val="510"/>
        </w:trPr>
        <w:tc>
          <w:tcPr>
            <w:tcW w:w="568" w:type="dxa"/>
            <w:vMerge w:val="restart"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  <w:r w:rsidRPr="006632DA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2409" w:type="dxa"/>
            <w:vMerge w:val="restart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Набор для определения триглицеридов, GPO-POD метод (Triglicerides Kit, GPO-POD Method)</w:t>
            </w:r>
          </w:p>
        </w:tc>
        <w:tc>
          <w:tcPr>
            <w:tcW w:w="2268" w:type="dxa"/>
            <w:vMerge w:val="restart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Единица измерения: Набор</w:t>
            </w:r>
            <w:r w:rsidRPr="006632DA">
              <w:rPr>
                <w:sz w:val="22"/>
                <w:szCs w:val="22"/>
              </w:rPr>
              <w:br/>
              <w:t>Количество выполняемых тестов: от 240 Штука ; Назначение: Для анализаторов серии BS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Назначение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Для анализаторов серии BS</w:t>
            </w:r>
          </w:p>
        </w:tc>
      </w:tr>
      <w:tr w:rsidR="006632DA" w:rsidRPr="006632DA" w:rsidTr="006632DA">
        <w:trPr>
          <w:trHeight w:val="529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 xml:space="preserve">Количество выполняемых тестов 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не менее 728</w:t>
            </w:r>
          </w:p>
        </w:tc>
      </w:tr>
      <w:tr w:rsidR="006632DA" w:rsidRPr="006632DA" w:rsidTr="006632DA">
        <w:trPr>
          <w:trHeight w:val="829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Совместимость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 автоматическим биохимическим анализатором BS-230/ BS-240/ BS-240Pro</w:t>
            </w:r>
          </w:p>
        </w:tc>
      </w:tr>
      <w:tr w:rsidR="006632DA" w:rsidRPr="006632DA" w:rsidTr="006632DA">
        <w:trPr>
          <w:trHeight w:val="415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Фасовка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не менее 4×40 мл</w:t>
            </w:r>
          </w:p>
        </w:tc>
      </w:tr>
      <w:tr w:rsidR="006632DA" w:rsidRPr="006632DA" w:rsidTr="006632DA">
        <w:trPr>
          <w:trHeight w:val="595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Диапазон линейности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от не менее 0,1 до не более 12,5 ммоль/л</w:t>
            </w:r>
          </w:p>
        </w:tc>
      </w:tr>
      <w:tr w:rsidR="006632DA" w:rsidRPr="006632DA" w:rsidTr="006632DA">
        <w:trPr>
          <w:trHeight w:val="703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Метод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Реакция с глицерокиназой- пероксидазой (GPO-POD)</w:t>
            </w:r>
          </w:p>
        </w:tc>
      </w:tr>
      <w:tr w:rsidR="006632DA" w:rsidRPr="006632DA" w:rsidTr="006632DA">
        <w:trPr>
          <w:trHeight w:val="559"/>
        </w:trPr>
        <w:tc>
          <w:tcPr>
            <w:tcW w:w="568" w:type="dxa"/>
            <w:vMerge w:val="restart"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  <w:r w:rsidRPr="006632DA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2409" w:type="dxa"/>
            <w:vMerge w:val="restart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Набор для определения ненасыщенной железосвязывающей способности (UIBC), колориметрический метод (Unsaturated Iron Binding Capacity (UIBC) Kit, Colorimetric Method)</w:t>
            </w:r>
          </w:p>
        </w:tc>
        <w:tc>
          <w:tcPr>
            <w:tcW w:w="2268" w:type="dxa"/>
            <w:vMerge w:val="restart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 xml:space="preserve">Количество выполняемых тестов 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не менее 85</w:t>
            </w:r>
          </w:p>
        </w:tc>
      </w:tr>
      <w:tr w:rsidR="006632DA" w:rsidRPr="006632DA" w:rsidTr="006632DA">
        <w:trPr>
          <w:trHeight w:val="934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Совместимость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 автоматическим биохимическим анализатором BS-230/ BS-240/ BS-240Pro</w:t>
            </w:r>
          </w:p>
        </w:tc>
      </w:tr>
      <w:tr w:rsidR="006632DA" w:rsidRPr="006632DA" w:rsidTr="006632DA">
        <w:trPr>
          <w:trHeight w:val="1048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Фасовка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реагент 1: не менее 1х20 мл, реагент 2: не менее 1х7 мл, калибратор: не менее 1х1 мл</w:t>
            </w:r>
          </w:p>
        </w:tc>
      </w:tr>
      <w:tr w:rsidR="006632DA" w:rsidRPr="006632DA" w:rsidTr="006632DA">
        <w:trPr>
          <w:trHeight w:val="273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Диапазон линейности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от не более 3,0 до не менее 100 ммоль/л</w:t>
            </w:r>
          </w:p>
        </w:tc>
      </w:tr>
      <w:tr w:rsidR="006632DA" w:rsidRPr="006632DA" w:rsidTr="006632DA">
        <w:trPr>
          <w:trHeight w:val="1080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Метод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колориметрический</w:t>
            </w:r>
          </w:p>
        </w:tc>
      </w:tr>
      <w:tr w:rsidR="006632DA" w:rsidRPr="006632DA" w:rsidTr="006632DA">
        <w:trPr>
          <w:trHeight w:val="415"/>
        </w:trPr>
        <w:tc>
          <w:tcPr>
            <w:tcW w:w="568" w:type="dxa"/>
            <w:vMerge w:val="restart"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  <w:r w:rsidRPr="006632DA">
              <w:rPr>
                <w:b/>
                <w:bCs/>
                <w:sz w:val="22"/>
                <w:szCs w:val="22"/>
              </w:rPr>
              <w:lastRenderedPageBreak/>
              <w:t>23</w:t>
            </w:r>
          </w:p>
        </w:tc>
        <w:tc>
          <w:tcPr>
            <w:tcW w:w="2409" w:type="dxa"/>
            <w:vMerge w:val="restart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Набор для определения мочевины, УФ метод, уреаза-глутаматдегидрогеназа (Urea Kit, Urease-GLDH, UV Method)</w:t>
            </w:r>
          </w:p>
        </w:tc>
        <w:tc>
          <w:tcPr>
            <w:tcW w:w="2268" w:type="dxa"/>
            <w:vMerge w:val="restart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Единица измерения: Набор</w:t>
            </w:r>
            <w:r w:rsidRPr="006632DA">
              <w:rPr>
                <w:sz w:val="22"/>
                <w:szCs w:val="22"/>
              </w:rPr>
              <w:br/>
              <w:t>Назначение: Для анализаторов открытого типа , Для анализаторов серии AU , Для анализаторов серии BS , Для анализаторов серии HumaStar , Для анализаторов серии RXseries ; Объем: 175  -  200 Кубический сантиметр;^миллилитр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Назначение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Для анализаторов серии BS</w:t>
            </w:r>
          </w:p>
        </w:tc>
      </w:tr>
      <w:tr w:rsidR="006632DA" w:rsidRPr="006632DA" w:rsidTr="006632DA">
        <w:trPr>
          <w:trHeight w:val="322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 xml:space="preserve">Количество выполняемых тестов 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не менее 600</w:t>
            </w:r>
          </w:p>
        </w:tc>
      </w:tr>
      <w:tr w:rsidR="006632DA" w:rsidRPr="006632DA" w:rsidTr="006632DA">
        <w:trPr>
          <w:trHeight w:val="1009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Совместимость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 автоматическим биохимическим анализатором BS-230/ BS-240/ BS-240Pro</w:t>
            </w:r>
          </w:p>
        </w:tc>
      </w:tr>
      <w:tr w:rsidR="006632DA" w:rsidRPr="006632DA" w:rsidTr="006632DA">
        <w:trPr>
          <w:trHeight w:val="612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Объем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не менее 176 мл</w:t>
            </w:r>
          </w:p>
        </w:tc>
      </w:tr>
      <w:tr w:rsidR="006632DA" w:rsidRPr="006632DA" w:rsidTr="006632DA">
        <w:trPr>
          <w:trHeight w:val="437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Диапазон линейности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от не более 0,9 до не менее 40 ммоль/л</w:t>
            </w:r>
          </w:p>
        </w:tc>
      </w:tr>
      <w:tr w:rsidR="006632DA" w:rsidRPr="006632DA" w:rsidTr="006632DA">
        <w:trPr>
          <w:trHeight w:val="1039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Метод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Реакция с уреазой/глутаматдегидрогеназой, УФ-метод</w:t>
            </w:r>
          </w:p>
        </w:tc>
      </w:tr>
      <w:tr w:rsidR="006632DA" w:rsidRPr="006632DA" w:rsidTr="006632DA">
        <w:trPr>
          <w:trHeight w:val="642"/>
        </w:trPr>
        <w:tc>
          <w:tcPr>
            <w:tcW w:w="568" w:type="dxa"/>
            <w:vMerge w:val="restart"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  <w:r w:rsidRPr="006632DA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2409" w:type="dxa"/>
            <w:vMerge w:val="restart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Набор для определения мочевой кислоты, Уриказно-пероксидазный метод (Uric Acid Kit, Uricase-Peroxidase Method)</w:t>
            </w:r>
          </w:p>
        </w:tc>
        <w:tc>
          <w:tcPr>
            <w:tcW w:w="2268" w:type="dxa"/>
            <w:vMerge w:val="restart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Единица измерения: Штука</w:t>
            </w:r>
            <w:r w:rsidRPr="006632DA">
              <w:rPr>
                <w:sz w:val="22"/>
                <w:szCs w:val="22"/>
              </w:rPr>
              <w:br/>
              <w:t>Количество выполняемых тестов: 600 Штука ; Назначение: Для анализаторов серии BS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Назначение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Для анализаторов серии BS</w:t>
            </w:r>
          </w:p>
        </w:tc>
      </w:tr>
      <w:tr w:rsidR="006632DA" w:rsidRPr="006632DA" w:rsidTr="006632DA">
        <w:trPr>
          <w:trHeight w:val="199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 xml:space="preserve">Количество выполняемых тестов 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не менее 902</w:t>
            </w:r>
          </w:p>
        </w:tc>
      </w:tr>
      <w:tr w:rsidR="006632DA" w:rsidRPr="006632DA" w:rsidTr="006632DA">
        <w:trPr>
          <w:trHeight w:val="1002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Совместимость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 автоматическим биохимическим анализатором BS-230/ BS-240/ BS-240Pro</w:t>
            </w:r>
          </w:p>
        </w:tc>
      </w:tr>
      <w:tr w:rsidR="006632DA" w:rsidRPr="006632DA" w:rsidTr="006632DA">
        <w:trPr>
          <w:trHeight w:val="775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Фасовка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реагент 1: не менее 4×40 мл, реагент 2: не менее 2×20 мл</w:t>
            </w:r>
          </w:p>
        </w:tc>
      </w:tr>
      <w:tr w:rsidR="006632DA" w:rsidRPr="006632DA" w:rsidTr="006632DA">
        <w:trPr>
          <w:trHeight w:val="559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Диапазон линейности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от не более 20,8 до не менее 1500 мкмоль/л</w:t>
            </w:r>
          </w:p>
        </w:tc>
      </w:tr>
      <w:tr w:rsidR="006632DA" w:rsidRPr="006632DA" w:rsidTr="006632DA">
        <w:trPr>
          <w:trHeight w:val="567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Метод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реакция с уриказой-перокисдазой</w:t>
            </w:r>
          </w:p>
        </w:tc>
      </w:tr>
      <w:tr w:rsidR="006632DA" w:rsidRPr="006632DA" w:rsidTr="006632DA">
        <w:trPr>
          <w:trHeight w:val="600"/>
        </w:trPr>
        <w:tc>
          <w:tcPr>
            <w:tcW w:w="568" w:type="dxa"/>
            <w:vMerge w:val="restart"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  <w:r w:rsidRPr="006632DA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2409" w:type="dxa"/>
            <w:vMerge w:val="restart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Набор реагентов для определения α-амилазы, IFCC метод (α-Amylase Kit, IFCC Method)</w:t>
            </w:r>
          </w:p>
        </w:tc>
        <w:tc>
          <w:tcPr>
            <w:tcW w:w="2268" w:type="dxa"/>
            <w:vMerge w:val="restart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Единица измерения: Набор</w:t>
            </w:r>
            <w:r w:rsidRPr="006632DA">
              <w:rPr>
                <w:sz w:val="22"/>
                <w:szCs w:val="22"/>
              </w:rPr>
              <w:br/>
              <w:t xml:space="preserve">Количество выполняемых тестов: от 95 Штука ; Назначение: Для анализаторов серии BS 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Назначение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Для анализаторов серии BS</w:t>
            </w:r>
          </w:p>
        </w:tc>
      </w:tr>
      <w:tr w:rsidR="006632DA" w:rsidRPr="006632DA" w:rsidTr="006632DA">
        <w:trPr>
          <w:trHeight w:val="315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 xml:space="preserve">Количество выполняемых тестов 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не менее 242</w:t>
            </w:r>
          </w:p>
        </w:tc>
      </w:tr>
      <w:tr w:rsidR="006632DA" w:rsidRPr="006632DA" w:rsidTr="006632DA">
        <w:trPr>
          <w:trHeight w:val="974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Совместимость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 автоматическим биохимическим анализатором BS-230/ BS-240/ BS-240Pro</w:t>
            </w:r>
          </w:p>
        </w:tc>
      </w:tr>
      <w:tr w:rsidR="006632DA" w:rsidRPr="006632DA" w:rsidTr="006632DA">
        <w:trPr>
          <w:trHeight w:val="805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Фасовка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реагент 1: не менее 1×38 мл, реагент 2: не менее 1×10 мл</w:t>
            </w:r>
          </w:p>
        </w:tc>
      </w:tr>
      <w:tr w:rsidR="006632DA" w:rsidRPr="006632DA" w:rsidTr="006632DA">
        <w:trPr>
          <w:trHeight w:val="419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Диапазон линейности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от не более 5 до не менее 1500 Ед/л</w:t>
            </w:r>
          </w:p>
        </w:tc>
      </w:tr>
      <w:tr w:rsidR="006632DA" w:rsidRPr="006632DA" w:rsidTr="006632DA">
        <w:trPr>
          <w:trHeight w:val="1129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Метод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 xml:space="preserve">в соответствии с рекомендациями IFCC </w:t>
            </w:r>
          </w:p>
        </w:tc>
      </w:tr>
      <w:tr w:rsidR="006632DA" w:rsidRPr="006632DA" w:rsidTr="006632DA">
        <w:trPr>
          <w:trHeight w:val="4951"/>
        </w:trPr>
        <w:tc>
          <w:tcPr>
            <w:tcW w:w="568" w:type="dxa"/>
            <w:vMerge w:val="restart"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  <w:r w:rsidRPr="006632DA">
              <w:rPr>
                <w:b/>
                <w:bCs/>
                <w:sz w:val="22"/>
                <w:szCs w:val="22"/>
              </w:rPr>
              <w:lastRenderedPageBreak/>
              <w:t>26</w:t>
            </w:r>
          </w:p>
        </w:tc>
        <w:tc>
          <w:tcPr>
            <w:tcW w:w="2409" w:type="dxa"/>
            <w:vMerge w:val="restart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Моющий/чистящий раствор ИВД, для автоматизированных / полуавтоматизированных систем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Детергент для очистка зондов проб и реагентов, миксеров и кювет биохимических анализаторов серии BS производства компании Mindray. Представляет собой концентрированное жидкое чистящее средство, содержащее ПАВ, щелочное, биоразлагаемое. Эффективно удаляет белки, липиды, ионы и другие остатки химических реакций с поверхности кювет.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 </w:t>
            </w:r>
          </w:p>
        </w:tc>
      </w:tr>
      <w:tr w:rsidR="006632DA" w:rsidRPr="006632DA" w:rsidTr="006632DA">
        <w:trPr>
          <w:trHeight w:val="900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Состав: гидрохлорид натрия, неионные ПАВ, полианионные ПАВ, буферы, стабилизаторы и т.п.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 </w:t>
            </w:r>
          </w:p>
        </w:tc>
      </w:tr>
      <w:tr w:rsidR="006632DA" w:rsidRPr="006632DA" w:rsidTr="006632DA">
        <w:trPr>
          <w:trHeight w:val="900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Стабильность после вскрытия при температуре 10-30℃: не менее 3 месяцев.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Позволяет хранить детергент при комнатной температуре и использовать реагенты без остатка</w:t>
            </w:r>
          </w:p>
        </w:tc>
      </w:tr>
      <w:tr w:rsidR="006632DA" w:rsidRPr="006632DA" w:rsidTr="006632DA">
        <w:trPr>
          <w:trHeight w:val="600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Фасовка: 6 флаконов х2 литра.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Оптимальная фасовка детергента при текущем потоке исследований</w:t>
            </w:r>
          </w:p>
        </w:tc>
      </w:tr>
      <w:tr w:rsidR="006632DA" w:rsidRPr="006632DA" w:rsidTr="006632DA">
        <w:trPr>
          <w:trHeight w:val="1800"/>
        </w:trPr>
        <w:tc>
          <w:tcPr>
            <w:tcW w:w="568" w:type="dxa"/>
            <w:vMerge w:val="restart"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  <w:r w:rsidRPr="006632DA"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2409" w:type="dxa"/>
            <w:vMerge w:val="restart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Набор контрольных материалов ClinChem multi control (уровень 1)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Клинико-химический мультиконтроль(Значение 1) используется для контроля качества измерения рутинных биохимических анализов в измерительных системах Mindray BS.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 </w:t>
            </w:r>
          </w:p>
        </w:tc>
      </w:tr>
      <w:tr w:rsidR="006632DA" w:rsidRPr="006632DA" w:rsidTr="006632DA">
        <w:trPr>
          <w:trHeight w:val="8190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 xml:space="preserve">Определяемые параметры: Альбумин (ALB), Щелочная фосфатаза (ALP), Аланинаминотрансфераза (ALT), Альфа-амилаза (α-AMY), Аспартатаминотрансфераза (AST), Прямой билирубин (Bil-D), Общий билирубин (Bil-T), Кальций (Ca), Общий холестерин (TC), Креатинкиназа (CK), Креатинин (CREA), Глюкоза (Glu), Гамма-глутамилтрансфераза (γ-GT), α-гидроксибутиратдегидрогеназа (α-HBDH), Лактатдегидрогеназа (LDH), Магний (Mg), Фосфор (P), Общий белок (TP), Триглицериды (TG), Мочевина (UREA), Мочевая кислота (UA), Железо (Fe), Холинэстераза (CHE), Липаза (LIP), Натрий (Na+), Калий (K+), Хлориды (Cl-), Иммуноглобулин A (IgA), Иммуноглобулин G (IgG), Иммуноглобулин M (IgM), Комплемент C3 (C3), Комплемент C4 (C4), С-реактивный белок (CRP), Холестерин ЛПВП (HDL-C), Холестерин ЛПНП (LDL-C), Аполипопротеин A1 (ApoA1), Аполипопротеин B (ApoB), Преальбумин (PA), Креатинкиназа-MB (CK-MB), Антистрептолизин O (ASO), Трансферрин </w:t>
            </w:r>
            <w:r w:rsidRPr="006632DA">
              <w:rPr>
                <w:sz w:val="22"/>
                <w:szCs w:val="22"/>
              </w:rPr>
              <w:lastRenderedPageBreak/>
              <w:t>(TRF), Ферритин (FER), Ненасыщенная железосвязывающая способность (UIBC).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lastRenderedPageBreak/>
              <w:t>Возможность контроля результатов тестов, выполняемых в лаборатории</w:t>
            </w:r>
          </w:p>
        </w:tc>
      </w:tr>
      <w:tr w:rsidR="006632DA" w:rsidRPr="006632DA" w:rsidTr="006632DA">
        <w:trPr>
          <w:trHeight w:val="1500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Наличие целевых значений для биохимических анализаторов BS-200E_240Pro_380_480_600_800-800M (выбрать нужное)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Возможность контроля результатов тестов, выполняемых в лаборатории на анализаторе BS-200 BS-200E_240Pro_380_480_600_800-800M (выбрать нужное)</w:t>
            </w:r>
          </w:p>
        </w:tc>
      </w:tr>
      <w:tr w:rsidR="006632DA" w:rsidRPr="006632DA" w:rsidTr="006632DA">
        <w:trPr>
          <w:trHeight w:val="300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Количество уровней: 1.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 </w:t>
            </w:r>
          </w:p>
        </w:tc>
      </w:tr>
      <w:tr w:rsidR="006632DA" w:rsidRPr="006632DA" w:rsidTr="006632DA">
        <w:trPr>
          <w:trHeight w:val="600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Состояние: лиофилизированный.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Возможность длительного хранения контрольного материала.</w:t>
            </w:r>
          </w:p>
        </w:tc>
      </w:tr>
      <w:tr w:rsidR="006632DA" w:rsidRPr="006632DA" w:rsidTr="006632DA">
        <w:trPr>
          <w:trHeight w:val="1500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Стабильность после разведения при температуре -20 ~- 15 ℃: не менее 4 недель (универсальные компоненты), не менее 2 недель (Bil-T/Bil-D/UIBC).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 xml:space="preserve">Возможность хранения контрольного материала в морозильной камере </w:t>
            </w:r>
          </w:p>
        </w:tc>
      </w:tr>
      <w:tr w:rsidR="006632DA" w:rsidRPr="006632DA" w:rsidTr="006632DA">
        <w:trPr>
          <w:trHeight w:val="900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Температура хранения, не более: 2°C</w:t>
            </w:r>
            <w:r w:rsidRPr="006632DA">
              <w:rPr>
                <w:rFonts w:eastAsia="MS Gothic"/>
                <w:sz w:val="22"/>
                <w:szCs w:val="22"/>
              </w:rPr>
              <w:t>－</w:t>
            </w:r>
            <w:r w:rsidRPr="006632DA">
              <w:rPr>
                <w:sz w:val="22"/>
                <w:szCs w:val="22"/>
              </w:rPr>
              <w:t xml:space="preserve">8°C в </w:t>
            </w:r>
            <w:r w:rsidRPr="006632DA">
              <w:rPr>
                <w:sz w:val="22"/>
                <w:szCs w:val="22"/>
              </w:rPr>
              <w:lastRenderedPageBreak/>
              <w:t>защищенном от света месте.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lastRenderedPageBreak/>
              <w:t>Возможность хранения реагента в холодильнике</w:t>
            </w:r>
          </w:p>
        </w:tc>
      </w:tr>
      <w:tr w:rsidR="006632DA" w:rsidRPr="006632DA" w:rsidTr="006632DA">
        <w:trPr>
          <w:trHeight w:val="900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Фасовка: 10x5 мл.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Оптимальная фасовка контрольного материала при текущем потоке исследований</w:t>
            </w:r>
          </w:p>
        </w:tc>
      </w:tr>
      <w:tr w:rsidR="006632DA" w:rsidRPr="006632DA" w:rsidTr="006632DA">
        <w:trPr>
          <w:trHeight w:val="1800"/>
        </w:trPr>
        <w:tc>
          <w:tcPr>
            <w:tcW w:w="568" w:type="dxa"/>
            <w:vMerge w:val="restart"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  <w:r w:rsidRPr="006632DA"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2409" w:type="dxa"/>
            <w:vMerge w:val="restart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Набор контрольных материалов ClinChem multi control (уровень 2)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Клинико-химический мультиконтроль(Значение 2) используется для контроля качества измерения рутинных биохимических анализов в измерительных системах Mindray BS.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 </w:t>
            </w:r>
          </w:p>
        </w:tc>
      </w:tr>
      <w:tr w:rsidR="006632DA" w:rsidRPr="006632DA" w:rsidTr="006632DA">
        <w:trPr>
          <w:trHeight w:val="8190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 xml:space="preserve">Определяемые параметры: Альбумин (ALB), Щелочная фосфатаза (ALP), Аланинаминотрансфераза (ALT), Альфа-амилаза (α-AMY), Аспартатаминотрансфераза (AST), Прямой билирубин (Bil-D), Общий билирубин (Bil-T), Кальций (Ca), Общий холестерин (TC), Креатинкиназа (CK), Креатинин (CREA), Глюкоза (Glu), Гамма-глутамилтрансфераза (γ-GT), α-гидроксибутиратдегидрогеназа (α-HBDH), Лактатдегидрогеназа (LDH), Магний (Mg), Фосфор (P), Общий белок (TP), Триглицериды (TG), Мочевина (UREA), Мочевая кислота (UA), Железо (Fe), Холинэстераза (CHE), Липаза (LIP), Натрий (Na+), Калий (K+), Хлориды (Cl-), Иммуноглобулин A (IgA), Иммуноглобулин G (IgG), </w:t>
            </w:r>
            <w:r w:rsidRPr="006632DA">
              <w:rPr>
                <w:sz w:val="22"/>
                <w:szCs w:val="22"/>
              </w:rPr>
              <w:lastRenderedPageBreak/>
              <w:t>Иммуноглобулин M (IgM), Комплемент C3 (C3), Комплемент C4 (C4), С-реактивный белок (CRP), Холестерин ЛПВП (HDL-C), Холестерин ЛПНП (LDL-C), Аполипопротеин A1 (ApoA1), Аполипопротеин B (ApoB), Преальбумин (PA), Креатинкиназа-MB (CK-MB), Антистрептолизин O (ASO), Трансферрин (TRF), Ферритин (FER), Ненасыщенная железосвязывающая способность (UIBC).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lastRenderedPageBreak/>
              <w:t>Возможность контроля результатов тестов, выполняемых в лаборатории</w:t>
            </w:r>
          </w:p>
        </w:tc>
      </w:tr>
      <w:tr w:rsidR="006632DA" w:rsidRPr="006632DA" w:rsidTr="006632DA">
        <w:trPr>
          <w:trHeight w:val="1500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Наличие целевых значений для биохимических анализаторов BS-200E_240Pro_380_480_600_800-800M (выбрать нужное)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Возможность контроля результатов тестов, выполняемых в лаборатории на анализаторе BS-200 BS-200E_240Pro_380_480_600_800-800M (выбрать нужное)</w:t>
            </w:r>
          </w:p>
        </w:tc>
      </w:tr>
      <w:tr w:rsidR="006632DA" w:rsidRPr="006632DA" w:rsidTr="006632DA">
        <w:trPr>
          <w:trHeight w:val="300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Количество уровней: 1.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 </w:t>
            </w:r>
          </w:p>
        </w:tc>
      </w:tr>
      <w:tr w:rsidR="006632DA" w:rsidRPr="006632DA" w:rsidTr="006632DA">
        <w:trPr>
          <w:trHeight w:val="600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Состояние: лиофилизированный.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Возможность длительного хранения контрольного материала.</w:t>
            </w:r>
          </w:p>
        </w:tc>
      </w:tr>
      <w:tr w:rsidR="006632DA" w:rsidRPr="006632DA" w:rsidTr="006632DA">
        <w:trPr>
          <w:trHeight w:val="1500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Стабильность после разведения при температуре -20 ~- 15 ℃: не менее 4 недель (универсальные компоненты), не менее 2 недель (Bil-T/Bil-D/UIBC).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 xml:space="preserve">Возможность хранения контрольного материала в морозильной камере </w:t>
            </w:r>
          </w:p>
        </w:tc>
      </w:tr>
      <w:tr w:rsidR="006632DA" w:rsidRPr="006632DA" w:rsidTr="006632DA">
        <w:trPr>
          <w:trHeight w:val="415"/>
        </w:trPr>
        <w:tc>
          <w:tcPr>
            <w:tcW w:w="568" w:type="dxa"/>
            <w:vMerge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Фасовка: 10x5 мл.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 xml:space="preserve">Оптимальная фасовка контрольного материала </w:t>
            </w:r>
            <w:r w:rsidRPr="006632DA">
              <w:rPr>
                <w:sz w:val="22"/>
                <w:szCs w:val="22"/>
              </w:rPr>
              <w:lastRenderedPageBreak/>
              <w:t>при текущем потоке исследований</w:t>
            </w:r>
          </w:p>
        </w:tc>
      </w:tr>
      <w:tr w:rsidR="006632DA" w:rsidRPr="006632DA" w:rsidTr="006632DA">
        <w:trPr>
          <w:trHeight w:val="1200"/>
        </w:trPr>
        <w:tc>
          <w:tcPr>
            <w:tcW w:w="568" w:type="dxa"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  <w:r w:rsidRPr="006632DA">
              <w:rPr>
                <w:b/>
                <w:bCs/>
                <w:sz w:val="22"/>
                <w:szCs w:val="22"/>
              </w:rPr>
              <w:lastRenderedPageBreak/>
              <w:t>29</w:t>
            </w:r>
          </w:p>
        </w:tc>
        <w:tc>
          <w:tcPr>
            <w:tcW w:w="2409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Сывороточный мультикалибратор (Multi Sera Calibrator)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Мультикалибратор используется в биохимических системах Mindray BS для калибровки при количественном определении рутинных параметров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 </w:t>
            </w:r>
          </w:p>
        </w:tc>
      </w:tr>
      <w:tr w:rsidR="006632DA" w:rsidRPr="006632DA" w:rsidTr="006632DA">
        <w:trPr>
          <w:trHeight w:val="1740"/>
        </w:trPr>
        <w:tc>
          <w:tcPr>
            <w:tcW w:w="568" w:type="dxa"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  <w:r w:rsidRPr="006632DA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2409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Калибратор липидов (Lipids Calibrator)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Калибратор липидов используется для калибровки при количественном определении липидов в биохимических системах Mindray BS. Только для диагностики in vitro.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 </w:t>
            </w:r>
          </w:p>
        </w:tc>
      </w:tr>
      <w:tr w:rsidR="006632DA" w:rsidRPr="006632DA" w:rsidTr="006632DA">
        <w:trPr>
          <w:trHeight w:val="2070"/>
        </w:trPr>
        <w:tc>
          <w:tcPr>
            <w:tcW w:w="568" w:type="dxa"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  <w:r w:rsidRPr="006632DA"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2409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Калибратор специфических белков (Specific Proteins Calibrator)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Калибратор специфических белков используется в биохимических системах Mindray BS для калибровки при количественном определении специфических белков. Только для диагностики in vitro.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 </w:t>
            </w:r>
          </w:p>
        </w:tc>
      </w:tr>
      <w:tr w:rsidR="006632DA" w:rsidRPr="006632DA" w:rsidTr="006632DA">
        <w:trPr>
          <w:trHeight w:val="2055"/>
        </w:trPr>
        <w:tc>
          <w:tcPr>
            <w:tcW w:w="568" w:type="dxa"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  <w:r w:rsidRPr="006632DA"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2409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Калибратор ферритина (FER Calibrator)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Калибратор для определения FER используется для калибровки методики количественного определения ферритина с помощью аналитической системы Mindray BS. Только для диагностики in vitro.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 </w:t>
            </w:r>
          </w:p>
        </w:tc>
      </w:tr>
      <w:tr w:rsidR="006632DA" w:rsidRPr="006632DA" w:rsidTr="006632DA">
        <w:trPr>
          <w:trHeight w:val="2475"/>
        </w:trPr>
        <w:tc>
          <w:tcPr>
            <w:tcW w:w="568" w:type="dxa"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  <w:r w:rsidRPr="006632DA"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2409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Тройной контроль ASO/CRP/RF для биохимических анализаторов (ASO/CRP/RF Triple Contol)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Тройной контроль ASO/CRP/RF используется для контроля качества анализа соединений — маркеров ревматизма путем мониторинга</w:t>
            </w:r>
            <w:r w:rsidRPr="006632DA">
              <w:rPr>
                <w:sz w:val="22"/>
                <w:szCs w:val="22"/>
              </w:rPr>
              <w:br/>
              <w:t xml:space="preserve">достоверности и точности измерительной системы BS Mindray и для проверки возможностей </w:t>
            </w:r>
            <w:r w:rsidRPr="006632DA">
              <w:rPr>
                <w:sz w:val="22"/>
                <w:szCs w:val="22"/>
              </w:rPr>
              <w:lastRenderedPageBreak/>
              <w:t>клинической лаборатории.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lastRenderedPageBreak/>
              <w:t> </w:t>
            </w:r>
          </w:p>
        </w:tc>
      </w:tr>
      <w:tr w:rsidR="006632DA" w:rsidRPr="006632DA" w:rsidTr="006632DA">
        <w:trPr>
          <w:trHeight w:val="4200"/>
        </w:trPr>
        <w:tc>
          <w:tcPr>
            <w:tcW w:w="568" w:type="dxa"/>
            <w:hideMark/>
          </w:tcPr>
          <w:p w:rsidR="006632DA" w:rsidRPr="006632DA" w:rsidRDefault="006632DA" w:rsidP="00603AF7">
            <w:pPr>
              <w:rPr>
                <w:b/>
                <w:bCs/>
                <w:sz w:val="22"/>
                <w:szCs w:val="22"/>
              </w:rPr>
            </w:pPr>
            <w:r w:rsidRPr="006632DA">
              <w:rPr>
                <w:b/>
                <w:bCs/>
                <w:sz w:val="22"/>
                <w:szCs w:val="22"/>
              </w:rPr>
              <w:lastRenderedPageBreak/>
              <w:t>34</w:t>
            </w:r>
          </w:p>
        </w:tc>
        <w:tc>
          <w:tcPr>
            <w:tcW w:w="2409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Моющий/чистящий раствор ИВД, для автоматизированных / полуавтоматизированных систем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Концентрированный промывающий или очищающий раствор, предназначенный для использования как расходный материал на борту автоматических или полуавтоматических приборов, который используются в процессе подготовки, окрашивания и/или анализа клинических лабораторных образцов.</w:t>
            </w:r>
            <w:r w:rsidRPr="006632DA">
              <w:rPr>
                <w:sz w:val="22"/>
                <w:szCs w:val="22"/>
              </w:rPr>
              <w:br/>
              <w:t>Назначение: Для анализаторов Mindray</w:t>
            </w:r>
            <w:r w:rsidRPr="006632DA">
              <w:rPr>
                <w:sz w:val="22"/>
                <w:szCs w:val="22"/>
              </w:rPr>
              <w:br/>
              <w:t>Объем реагента: ≤ 50 (кубический сантиметр; милилитр)</w:t>
            </w:r>
          </w:p>
        </w:tc>
        <w:tc>
          <w:tcPr>
            <w:tcW w:w="2694" w:type="dxa"/>
            <w:hideMark/>
          </w:tcPr>
          <w:p w:rsidR="006632DA" w:rsidRPr="006632DA" w:rsidRDefault="006632DA" w:rsidP="00603AF7">
            <w:pPr>
              <w:rPr>
                <w:sz w:val="22"/>
                <w:szCs w:val="22"/>
              </w:rPr>
            </w:pPr>
            <w:r w:rsidRPr="006632DA">
              <w:rPr>
                <w:sz w:val="22"/>
                <w:szCs w:val="22"/>
              </w:rPr>
              <w:t>Реагент для очистки зонда (Probe cleanser)</w:t>
            </w:r>
            <w:r w:rsidRPr="006632DA">
              <w:rPr>
                <w:sz w:val="22"/>
                <w:szCs w:val="22"/>
              </w:rPr>
              <w:br/>
              <w:t>Применяется для периодической очистки анализатора BC</w:t>
            </w:r>
            <w:r w:rsidRPr="006632DA">
              <w:rPr>
                <w:sz w:val="22"/>
                <w:szCs w:val="22"/>
              </w:rPr>
              <w:br/>
              <w:t>Состав: сурфактант, гипохлорит натрия, гидроксид натрия.</w:t>
            </w:r>
            <w:r w:rsidRPr="006632DA">
              <w:rPr>
                <w:sz w:val="22"/>
                <w:szCs w:val="22"/>
              </w:rPr>
              <w:br/>
              <w:t>Объем: флакон 50 мл.</w:t>
            </w:r>
            <w:r w:rsidRPr="006632DA">
              <w:rPr>
                <w:sz w:val="22"/>
                <w:szCs w:val="22"/>
              </w:rPr>
              <w:br/>
              <w:t>Условия хранения: 2- 30℃.</w:t>
            </w:r>
            <w:r w:rsidRPr="006632DA">
              <w:rPr>
                <w:sz w:val="22"/>
                <w:szCs w:val="22"/>
              </w:rPr>
              <w:br/>
              <w:t>Срок годности после вскрытия: не менее 60 дней.</w:t>
            </w:r>
            <w:r w:rsidRPr="006632DA">
              <w:rPr>
                <w:sz w:val="22"/>
                <w:szCs w:val="22"/>
              </w:rPr>
              <w:br/>
              <w:t>Производитель: Shenzhen Mindray Bio-Medical Electronics Co., Ltd.</w:t>
            </w:r>
          </w:p>
        </w:tc>
      </w:tr>
    </w:tbl>
    <w:p w:rsidR="00894DA7" w:rsidRDefault="00894DA7" w:rsidP="006632DA">
      <w:pPr>
        <w:rPr>
          <w:b/>
          <w:sz w:val="28"/>
          <w:szCs w:val="28"/>
        </w:rPr>
      </w:pPr>
    </w:p>
    <w:p w:rsidR="00E6531B" w:rsidRPr="006632DA" w:rsidRDefault="00C951FD" w:rsidP="00BA72CE">
      <w:pPr>
        <w:jc w:val="both"/>
      </w:pPr>
      <w:r w:rsidRPr="00C951FD">
        <w:rPr>
          <w:b/>
        </w:rPr>
        <w:t>Место поставки товара по адрес</w:t>
      </w:r>
      <w:r w:rsidR="006632DA">
        <w:rPr>
          <w:b/>
        </w:rPr>
        <w:t>у</w:t>
      </w:r>
      <w:r w:rsidRPr="00C951FD">
        <w:rPr>
          <w:b/>
        </w:rPr>
        <w:t xml:space="preserve"> Покупателя: </w:t>
      </w:r>
      <w:r w:rsidR="006632DA" w:rsidRPr="006632DA">
        <w:t xml:space="preserve">Забайкальский край, </w:t>
      </w:r>
      <w:r w:rsidR="006632DA">
        <w:t xml:space="preserve">г. Чита, ул. Ленина, 4. </w:t>
      </w:r>
    </w:p>
    <w:p w:rsidR="00C951FD" w:rsidRPr="00C951FD" w:rsidRDefault="006632DA" w:rsidP="006632DA">
      <w:pPr>
        <w:jc w:val="both"/>
        <w:rPr>
          <w:b/>
        </w:rPr>
      </w:pPr>
      <w:r>
        <w:rPr>
          <w:b/>
        </w:rPr>
        <w:t>Срок поставки Товара не более 3</w:t>
      </w:r>
      <w:r w:rsidR="00C951FD">
        <w:rPr>
          <w:b/>
        </w:rPr>
        <w:t>0 (</w:t>
      </w:r>
      <w:r>
        <w:rPr>
          <w:b/>
        </w:rPr>
        <w:t>тридцать</w:t>
      </w:r>
      <w:r w:rsidR="00C951FD">
        <w:rPr>
          <w:b/>
        </w:rPr>
        <w:t xml:space="preserve">) дней </w:t>
      </w:r>
      <w:r w:rsidR="00C951FD" w:rsidRPr="00C951FD">
        <w:t xml:space="preserve">с даты оформления заказа в АСЗ «Электронный магазин». </w:t>
      </w:r>
    </w:p>
    <w:p w:rsidR="00F86F0D" w:rsidRDefault="00F86F0D" w:rsidP="00BA72CE">
      <w:pPr>
        <w:rPr>
          <w:b/>
          <w:i/>
        </w:rPr>
      </w:pPr>
    </w:p>
    <w:p w:rsidR="00F86F0D" w:rsidRDefault="00F86F0D" w:rsidP="00BA72CE">
      <w:pPr>
        <w:rPr>
          <w:b/>
          <w:i/>
        </w:rPr>
      </w:pPr>
    </w:p>
    <w:p w:rsidR="00F86F0D" w:rsidRDefault="00F86F0D" w:rsidP="00BA72CE">
      <w:pPr>
        <w:rPr>
          <w:b/>
          <w:i/>
        </w:rPr>
      </w:pPr>
    </w:p>
    <w:p w:rsidR="00F86F0D" w:rsidRDefault="00F86F0D" w:rsidP="00BA72CE">
      <w:pPr>
        <w:rPr>
          <w:b/>
          <w:i/>
        </w:rPr>
      </w:pPr>
    </w:p>
    <w:p w:rsidR="00F86F0D" w:rsidRDefault="00F86F0D" w:rsidP="00BA72CE">
      <w:pPr>
        <w:rPr>
          <w:b/>
          <w:i/>
        </w:rPr>
      </w:pPr>
    </w:p>
    <w:p w:rsidR="00E63BBD" w:rsidRDefault="006632DA" w:rsidP="00BA72CE">
      <w:pPr>
        <w:rPr>
          <w:b/>
          <w:i/>
        </w:rPr>
      </w:pPr>
      <w:r>
        <w:rPr>
          <w:b/>
          <w:i/>
        </w:rPr>
        <w:t>Д</w:t>
      </w:r>
      <w:r w:rsidR="00E63BBD">
        <w:rPr>
          <w:b/>
          <w:i/>
        </w:rPr>
        <w:t>иректор</w:t>
      </w:r>
    </w:p>
    <w:p w:rsidR="00FF18B4" w:rsidRDefault="00BA72CE" w:rsidP="00BA72CE">
      <w:r w:rsidRPr="00583DAE">
        <w:rPr>
          <w:b/>
          <w:i/>
        </w:rPr>
        <w:t>ЧУЗ «КБ «РЖД-Медицина» г. Чита»</w:t>
      </w:r>
      <w:r w:rsidRPr="00FC3217">
        <w:rPr>
          <w:b/>
          <w:i/>
        </w:rPr>
        <w:tab/>
      </w:r>
      <w:r w:rsidRPr="00FC3217">
        <w:rPr>
          <w:b/>
          <w:i/>
        </w:rPr>
        <w:tab/>
      </w:r>
      <w:r w:rsidR="00694871">
        <w:rPr>
          <w:b/>
          <w:i/>
        </w:rPr>
        <w:t xml:space="preserve">                </w:t>
      </w:r>
      <w:r>
        <w:rPr>
          <w:b/>
          <w:i/>
        </w:rPr>
        <w:t xml:space="preserve">  </w:t>
      </w:r>
      <w:r w:rsidRPr="00FC3217">
        <w:rPr>
          <w:b/>
          <w:i/>
        </w:rPr>
        <w:t xml:space="preserve">________________ </w:t>
      </w:r>
      <w:r w:rsidR="006632DA">
        <w:rPr>
          <w:b/>
          <w:i/>
        </w:rPr>
        <w:t>В.Ю. Макаров</w:t>
      </w:r>
      <w:bookmarkStart w:id="0" w:name="_GoBack"/>
      <w:bookmarkEnd w:id="0"/>
    </w:p>
    <w:sectPr w:rsidR="00FF18B4" w:rsidSect="001622E2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E64" w:rsidRDefault="00D36E64" w:rsidP="000F1393">
      <w:r>
        <w:separator/>
      </w:r>
    </w:p>
  </w:endnote>
  <w:endnote w:type="continuationSeparator" w:id="0">
    <w:p w:rsidR="00D36E64" w:rsidRDefault="00D36E64" w:rsidP="000F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ontserra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E64" w:rsidRDefault="00D36E64" w:rsidP="000F1393">
      <w:r>
        <w:separator/>
      </w:r>
    </w:p>
  </w:footnote>
  <w:footnote w:type="continuationSeparator" w:id="0">
    <w:p w:rsidR="00D36E64" w:rsidRDefault="00D36E64" w:rsidP="000F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D80E6D"/>
    <w:multiLevelType w:val="multilevel"/>
    <w:tmpl w:val="59EE5AEC"/>
    <w:lvl w:ilvl="0">
      <w:start w:val="3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" w15:restartNumberingAfterBreak="0">
    <w:nsid w:val="06AD4906"/>
    <w:multiLevelType w:val="hybridMultilevel"/>
    <w:tmpl w:val="4B64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20179"/>
    <w:multiLevelType w:val="hybridMultilevel"/>
    <w:tmpl w:val="D000108E"/>
    <w:lvl w:ilvl="0" w:tplc="0BA62D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15B14BBB"/>
    <w:multiLevelType w:val="hybridMultilevel"/>
    <w:tmpl w:val="3662C3B4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71392"/>
    <w:multiLevelType w:val="hybridMultilevel"/>
    <w:tmpl w:val="84368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C235C"/>
    <w:multiLevelType w:val="hybridMultilevel"/>
    <w:tmpl w:val="671AF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F33C4"/>
    <w:multiLevelType w:val="multilevel"/>
    <w:tmpl w:val="30CE9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02"/>
        </w:tabs>
        <w:ind w:left="1002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</w:rPr>
    </w:lvl>
  </w:abstractNum>
  <w:abstractNum w:abstractNumId="8" w15:restartNumberingAfterBreak="0">
    <w:nsid w:val="1D8940A4"/>
    <w:multiLevelType w:val="hybridMultilevel"/>
    <w:tmpl w:val="062037A8"/>
    <w:lvl w:ilvl="0" w:tplc="0382FB8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C63F6"/>
    <w:multiLevelType w:val="hybridMultilevel"/>
    <w:tmpl w:val="47CE32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F2035F6"/>
    <w:multiLevelType w:val="multilevel"/>
    <w:tmpl w:val="8D883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11" w15:restartNumberingAfterBreak="0">
    <w:nsid w:val="25707928"/>
    <w:multiLevelType w:val="multilevel"/>
    <w:tmpl w:val="888A853C"/>
    <w:lvl w:ilvl="0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CA6A32"/>
    <w:multiLevelType w:val="hybridMultilevel"/>
    <w:tmpl w:val="9DC2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5441C"/>
    <w:multiLevelType w:val="hybridMultilevel"/>
    <w:tmpl w:val="4864B1CC"/>
    <w:lvl w:ilvl="0" w:tplc="279CF7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1241C5"/>
    <w:multiLevelType w:val="multilevel"/>
    <w:tmpl w:val="0158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9C6C74"/>
    <w:multiLevelType w:val="multilevel"/>
    <w:tmpl w:val="53CE75FC"/>
    <w:lvl w:ilvl="0">
      <w:start w:val="1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 w15:restartNumberingAfterBreak="0">
    <w:nsid w:val="32145B9C"/>
    <w:multiLevelType w:val="singleLevel"/>
    <w:tmpl w:val="53BAA1AA"/>
    <w:lvl w:ilvl="0">
      <w:numFmt w:val="bullet"/>
      <w:lvlText w:val="–"/>
      <w:lvlJc w:val="left"/>
      <w:pPr>
        <w:tabs>
          <w:tab w:val="num" w:pos="644"/>
        </w:tabs>
        <w:ind w:left="644" w:hanging="360"/>
      </w:pPr>
    </w:lvl>
  </w:abstractNum>
  <w:abstractNum w:abstractNumId="17" w15:restartNumberingAfterBreak="0">
    <w:nsid w:val="37590942"/>
    <w:multiLevelType w:val="multilevel"/>
    <w:tmpl w:val="B5DA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5F15F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223687E"/>
    <w:multiLevelType w:val="hybridMultilevel"/>
    <w:tmpl w:val="1408B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6072DF"/>
    <w:multiLevelType w:val="multilevel"/>
    <w:tmpl w:val="CF6E58DA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cs="Times New Roman"/>
      </w:rPr>
    </w:lvl>
  </w:abstractNum>
  <w:abstractNum w:abstractNumId="21" w15:restartNumberingAfterBreak="0">
    <w:nsid w:val="44582CCE"/>
    <w:multiLevelType w:val="hybridMultilevel"/>
    <w:tmpl w:val="83E6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F7D26"/>
    <w:multiLevelType w:val="hybridMultilevel"/>
    <w:tmpl w:val="CE94BBF4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24070"/>
    <w:multiLevelType w:val="hybridMultilevel"/>
    <w:tmpl w:val="48427E5E"/>
    <w:lvl w:ilvl="0" w:tplc="8F7AC7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F6342"/>
    <w:multiLevelType w:val="hybridMultilevel"/>
    <w:tmpl w:val="7E40C6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F684D"/>
    <w:multiLevelType w:val="hybridMultilevel"/>
    <w:tmpl w:val="AE52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36857"/>
    <w:multiLevelType w:val="hybridMultilevel"/>
    <w:tmpl w:val="B6509366"/>
    <w:lvl w:ilvl="0" w:tplc="BE80EF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D178BA"/>
    <w:multiLevelType w:val="hybridMultilevel"/>
    <w:tmpl w:val="C942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1E46093"/>
    <w:multiLevelType w:val="multilevel"/>
    <w:tmpl w:val="704ECA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55C70357"/>
    <w:multiLevelType w:val="hybridMultilevel"/>
    <w:tmpl w:val="BDAE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90776F"/>
    <w:multiLevelType w:val="hybridMultilevel"/>
    <w:tmpl w:val="69CC4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6D005A"/>
    <w:multiLevelType w:val="hybridMultilevel"/>
    <w:tmpl w:val="34F04C70"/>
    <w:lvl w:ilvl="0" w:tplc="8BF488D8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5CA91C12"/>
    <w:multiLevelType w:val="hybridMultilevel"/>
    <w:tmpl w:val="A88A262C"/>
    <w:lvl w:ilvl="0" w:tplc="C83C588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F2A2484"/>
    <w:multiLevelType w:val="hybridMultilevel"/>
    <w:tmpl w:val="45D0B3FE"/>
    <w:lvl w:ilvl="0" w:tplc="279CF7C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0C06413"/>
    <w:multiLevelType w:val="hybridMultilevel"/>
    <w:tmpl w:val="08702CE2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8124E6"/>
    <w:multiLevelType w:val="hybridMultilevel"/>
    <w:tmpl w:val="69CC4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113DE9"/>
    <w:multiLevelType w:val="hybridMultilevel"/>
    <w:tmpl w:val="9C724292"/>
    <w:lvl w:ilvl="0" w:tplc="277C1A72">
      <w:start w:val="1"/>
      <w:numFmt w:val="decimal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F6AF6C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FEF6D4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42D08C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D25C70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D89588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DE9A2A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567072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8617C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4E4424D"/>
    <w:multiLevelType w:val="multilevel"/>
    <w:tmpl w:val="724E871C"/>
    <w:lvl w:ilvl="0">
      <w:start w:val="12"/>
      <w:numFmt w:val="decimal"/>
      <w:lvlText w:val="%1."/>
      <w:lvlJc w:val="left"/>
      <w:rPr>
        <w:rFonts w:cs="Times New Roman"/>
      </w:rPr>
    </w:lvl>
    <w:lvl w:ilvl="1">
      <w:start w:val="7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8" w15:restartNumberingAfterBreak="0">
    <w:nsid w:val="68D8696C"/>
    <w:multiLevelType w:val="multilevel"/>
    <w:tmpl w:val="3B2E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940E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69D72757"/>
    <w:multiLevelType w:val="hybridMultilevel"/>
    <w:tmpl w:val="85488DFC"/>
    <w:lvl w:ilvl="0" w:tplc="859ADB1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941118"/>
    <w:multiLevelType w:val="multilevel"/>
    <w:tmpl w:val="1A3A9650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2" w15:restartNumberingAfterBreak="0">
    <w:nsid w:val="6E6E44D4"/>
    <w:multiLevelType w:val="hybridMultilevel"/>
    <w:tmpl w:val="EEF8699E"/>
    <w:lvl w:ilvl="0" w:tplc="74382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2E98F6">
      <w:numFmt w:val="none"/>
      <w:lvlText w:val=""/>
      <w:lvlJc w:val="left"/>
      <w:pPr>
        <w:tabs>
          <w:tab w:val="num" w:pos="360"/>
        </w:tabs>
      </w:pPr>
    </w:lvl>
    <w:lvl w:ilvl="2" w:tplc="8BE8A76E">
      <w:numFmt w:val="none"/>
      <w:lvlText w:val=""/>
      <w:lvlJc w:val="left"/>
      <w:pPr>
        <w:tabs>
          <w:tab w:val="num" w:pos="360"/>
        </w:tabs>
      </w:pPr>
    </w:lvl>
    <w:lvl w:ilvl="3" w:tplc="D550087E">
      <w:numFmt w:val="none"/>
      <w:lvlText w:val=""/>
      <w:lvlJc w:val="left"/>
      <w:pPr>
        <w:tabs>
          <w:tab w:val="num" w:pos="360"/>
        </w:tabs>
      </w:pPr>
    </w:lvl>
    <w:lvl w:ilvl="4" w:tplc="1138EFE6">
      <w:numFmt w:val="none"/>
      <w:lvlText w:val=""/>
      <w:lvlJc w:val="left"/>
      <w:pPr>
        <w:tabs>
          <w:tab w:val="num" w:pos="360"/>
        </w:tabs>
      </w:pPr>
    </w:lvl>
    <w:lvl w:ilvl="5" w:tplc="F334916E">
      <w:numFmt w:val="none"/>
      <w:lvlText w:val=""/>
      <w:lvlJc w:val="left"/>
      <w:pPr>
        <w:tabs>
          <w:tab w:val="num" w:pos="360"/>
        </w:tabs>
      </w:pPr>
    </w:lvl>
    <w:lvl w:ilvl="6" w:tplc="924A988E">
      <w:numFmt w:val="none"/>
      <w:lvlText w:val=""/>
      <w:lvlJc w:val="left"/>
      <w:pPr>
        <w:tabs>
          <w:tab w:val="num" w:pos="360"/>
        </w:tabs>
      </w:pPr>
    </w:lvl>
    <w:lvl w:ilvl="7" w:tplc="0534F23C">
      <w:numFmt w:val="none"/>
      <w:lvlText w:val=""/>
      <w:lvlJc w:val="left"/>
      <w:pPr>
        <w:tabs>
          <w:tab w:val="num" w:pos="360"/>
        </w:tabs>
      </w:pPr>
    </w:lvl>
    <w:lvl w:ilvl="8" w:tplc="A0DCA31C">
      <w:numFmt w:val="none"/>
      <w:lvlText w:val=""/>
      <w:lvlJc w:val="left"/>
      <w:pPr>
        <w:tabs>
          <w:tab w:val="num" w:pos="360"/>
        </w:tabs>
      </w:pPr>
    </w:lvl>
  </w:abstractNum>
  <w:abstractNum w:abstractNumId="43" w15:restartNumberingAfterBreak="0">
    <w:nsid w:val="6FFB305C"/>
    <w:multiLevelType w:val="hybridMultilevel"/>
    <w:tmpl w:val="C900BA46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DF42D4"/>
    <w:multiLevelType w:val="multilevel"/>
    <w:tmpl w:val="1654D5F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45" w15:restartNumberingAfterBreak="0">
    <w:nsid w:val="7EAD74D2"/>
    <w:multiLevelType w:val="multilevel"/>
    <w:tmpl w:val="EB52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F14AF8"/>
    <w:multiLevelType w:val="multilevel"/>
    <w:tmpl w:val="97E4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7"/>
  </w:num>
  <w:num w:numId="3">
    <w:abstractNumId w:val="15"/>
  </w:num>
  <w:num w:numId="4">
    <w:abstractNumId w:val="37"/>
  </w:num>
  <w:num w:numId="5">
    <w:abstractNumId w:val="1"/>
  </w:num>
  <w:num w:numId="6">
    <w:abstractNumId w:val="4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32"/>
  </w:num>
  <w:num w:numId="13">
    <w:abstractNumId w:val="4"/>
  </w:num>
  <w:num w:numId="14">
    <w:abstractNumId w:val="43"/>
  </w:num>
  <w:num w:numId="15">
    <w:abstractNumId w:val="39"/>
  </w:num>
  <w:num w:numId="16">
    <w:abstractNumId w:val="8"/>
  </w:num>
  <w:num w:numId="17">
    <w:abstractNumId w:val="0"/>
  </w:num>
  <w:num w:numId="18">
    <w:abstractNumId w:val="26"/>
  </w:num>
  <w:num w:numId="19">
    <w:abstractNumId w:val="12"/>
  </w:num>
  <w:num w:numId="20">
    <w:abstractNumId w:val="42"/>
  </w:num>
  <w:num w:numId="21">
    <w:abstractNumId w:val="31"/>
  </w:num>
  <w:num w:numId="22">
    <w:abstractNumId w:val="19"/>
  </w:num>
  <w:num w:numId="23">
    <w:abstractNumId w:val="23"/>
  </w:num>
  <w:num w:numId="24">
    <w:abstractNumId w:val="22"/>
  </w:num>
  <w:num w:numId="25">
    <w:abstractNumId w:val="41"/>
  </w:num>
  <w:num w:numId="26">
    <w:abstractNumId w:val="34"/>
  </w:num>
  <w:num w:numId="27">
    <w:abstractNumId w:val="13"/>
  </w:num>
  <w:num w:numId="28">
    <w:abstractNumId w:val="33"/>
  </w:num>
  <w:num w:numId="29">
    <w:abstractNumId w:val="40"/>
  </w:num>
  <w:num w:numId="30">
    <w:abstractNumId w:val="2"/>
  </w:num>
  <w:num w:numId="31">
    <w:abstractNumId w:val="35"/>
  </w:num>
  <w:num w:numId="32">
    <w:abstractNumId w:val="30"/>
  </w:num>
  <w:num w:numId="33">
    <w:abstractNumId w:val="10"/>
  </w:num>
  <w:num w:numId="34">
    <w:abstractNumId w:val="9"/>
  </w:num>
  <w:num w:numId="35">
    <w:abstractNumId w:val="24"/>
  </w:num>
  <w:num w:numId="36">
    <w:abstractNumId w:val="11"/>
  </w:num>
  <w:num w:numId="37">
    <w:abstractNumId w:val="36"/>
  </w:num>
  <w:num w:numId="38">
    <w:abstractNumId w:val="25"/>
  </w:num>
  <w:num w:numId="39">
    <w:abstractNumId w:val="6"/>
  </w:num>
  <w:num w:numId="40">
    <w:abstractNumId w:val="29"/>
  </w:num>
  <w:num w:numId="41">
    <w:abstractNumId w:val="21"/>
  </w:num>
  <w:num w:numId="42">
    <w:abstractNumId w:val="45"/>
  </w:num>
  <w:num w:numId="43">
    <w:abstractNumId w:val="46"/>
  </w:num>
  <w:num w:numId="44">
    <w:abstractNumId w:val="17"/>
  </w:num>
  <w:num w:numId="45">
    <w:abstractNumId w:val="14"/>
  </w:num>
  <w:num w:numId="46">
    <w:abstractNumId w:val="38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14"/>
    <w:rsid w:val="000019AA"/>
    <w:rsid w:val="00001E4A"/>
    <w:rsid w:val="000052AC"/>
    <w:rsid w:val="0000537E"/>
    <w:rsid w:val="00006471"/>
    <w:rsid w:val="000070CF"/>
    <w:rsid w:val="000107B3"/>
    <w:rsid w:val="00012036"/>
    <w:rsid w:val="00020D78"/>
    <w:rsid w:val="000242C9"/>
    <w:rsid w:val="00026567"/>
    <w:rsid w:val="00026963"/>
    <w:rsid w:val="000300F8"/>
    <w:rsid w:val="000301CD"/>
    <w:rsid w:val="00030E9C"/>
    <w:rsid w:val="00033FDC"/>
    <w:rsid w:val="00035B7F"/>
    <w:rsid w:val="00040584"/>
    <w:rsid w:val="0004452B"/>
    <w:rsid w:val="00046315"/>
    <w:rsid w:val="00047D08"/>
    <w:rsid w:val="000502E9"/>
    <w:rsid w:val="00051D79"/>
    <w:rsid w:val="000546B0"/>
    <w:rsid w:val="00056A9E"/>
    <w:rsid w:val="00056FBA"/>
    <w:rsid w:val="0006078D"/>
    <w:rsid w:val="00062074"/>
    <w:rsid w:val="00062109"/>
    <w:rsid w:val="00062D3A"/>
    <w:rsid w:val="00062EBA"/>
    <w:rsid w:val="00065FC7"/>
    <w:rsid w:val="00067A08"/>
    <w:rsid w:val="0007174D"/>
    <w:rsid w:val="00072C1D"/>
    <w:rsid w:val="00073ECE"/>
    <w:rsid w:val="00076F0B"/>
    <w:rsid w:val="0008246F"/>
    <w:rsid w:val="000854DD"/>
    <w:rsid w:val="000920E8"/>
    <w:rsid w:val="00097B00"/>
    <w:rsid w:val="000A5627"/>
    <w:rsid w:val="000B1367"/>
    <w:rsid w:val="000B35CE"/>
    <w:rsid w:val="000B5C6D"/>
    <w:rsid w:val="000B768B"/>
    <w:rsid w:val="000C00B7"/>
    <w:rsid w:val="000C6291"/>
    <w:rsid w:val="000C79DB"/>
    <w:rsid w:val="000D1DF4"/>
    <w:rsid w:val="000D44DD"/>
    <w:rsid w:val="000E1028"/>
    <w:rsid w:val="000E34DF"/>
    <w:rsid w:val="000E7E6F"/>
    <w:rsid w:val="000F1393"/>
    <w:rsid w:val="000F35AE"/>
    <w:rsid w:val="000F45AA"/>
    <w:rsid w:val="000F4B49"/>
    <w:rsid w:val="000F574B"/>
    <w:rsid w:val="000F7A64"/>
    <w:rsid w:val="000F7DAA"/>
    <w:rsid w:val="001005DC"/>
    <w:rsid w:val="0010084B"/>
    <w:rsid w:val="00100E5A"/>
    <w:rsid w:val="00104F94"/>
    <w:rsid w:val="0010548F"/>
    <w:rsid w:val="001059AD"/>
    <w:rsid w:val="00106CBA"/>
    <w:rsid w:val="0011129D"/>
    <w:rsid w:val="001116AF"/>
    <w:rsid w:val="00114A7A"/>
    <w:rsid w:val="001170B4"/>
    <w:rsid w:val="00122073"/>
    <w:rsid w:val="00122A51"/>
    <w:rsid w:val="0013303A"/>
    <w:rsid w:val="001471B1"/>
    <w:rsid w:val="00153AA8"/>
    <w:rsid w:val="001544E6"/>
    <w:rsid w:val="00160185"/>
    <w:rsid w:val="00160F4B"/>
    <w:rsid w:val="001622E2"/>
    <w:rsid w:val="001639C2"/>
    <w:rsid w:val="001722F8"/>
    <w:rsid w:val="00180EEF"/>
    <w:rsid w:val="00181B3A"/>
    <w:rsid w:val="001835DB"/>
    <w:rsid w:val="00191CF5"/>
    <w:rsid w:val="00192D27"/>
    <w:rsid w:val="00193E41"/>
    <w:rsid w:val="00193F80"/>
    <w:rsid w:val="00197697"/>
    <w:rsid w:val="001A5842"/>
    <w:rsid w:val="001A6472"/>
    <w:rsid w:val="001A6FC5"/>
    <w:rsid w:val="001B113B"/>
    <w:rsid w:val="001B3A57"/>
    <w:rsid w:val="001B4E3D"/>
    <w:rsid w:val="001C313A"/>
    <w:rsid w:val="001C6D2C"/>
    <w:rsid w:val="001C72C1"/>
    <w:rsid w:val="001D1A44"/>
    <w:rsid w:val="001D48C2"/>
    <w:rsid w:val="001D4E0A"/>
    <w:rsid w:val="001E06E8"/>
    <w:rsid w:val="001E4EA2"/>
    <w:rsid w:val="001E6089"/>
    <w:rsid w:val="001F35DB"/>
    <w:rsid w:val="001F6B38"/>
    <w:rsid w:val="002042F7"/>
    <w:rsid w:val="00204ECB"/>
    <w:rsid w:val="00213C2F"/>
    <w:rsid w:val="00213CDA"/>
    <w:rsid w:val="002142E5"/>
    <w:rsid w:val="00215429"/>
    <w:rsid w:val="002177D6"/>
    <w:rsid w:val="00217947"/>
    <w:rsid w:val="00221D04"/>
    <w:rsid w:val="00222F0A"/>
    <w:rsid w:val="00225250"/>
    <w:rsid w:val="0022584A"/>
    <w:rsid w:val="00225FBF"/>
    <w:rsid w:val="00226840"/>
    <w:rsid w:val="0022731C"/>
    <w:rsid w:val="00241A2F"/>
    <w:rsid w:val="00244B1B"/>
    <w:rsid w:val="00246C69"/>
    <w:rsid w:val="00250423"/>
    <w:rsid w:val="00250796"/>
    <w:rsid w:val="00250F93"/>
    <w:rsid w:val="0025598D"/>
    <w:rsid w:val="00255FEA"/>
    <w:rsid w:val="00256E36"/>
    <w:rsid w:val="0026040E"/>
    <w:rsid w:val="00261F99"/>
    <w:rsid w:val="00262EA6"/>
    <w:rsid w:val="0026535E"/>
    <w:rsid w:val="0026602E"/>
    <w:rsid w:val="00266887"/>
    <w:rsid w:val="0026782A"/>
    <w:rsid w:val="0027005D"/>
    <w:rsid w:val="00277FD6"/>
    <w:rsid w:val="0028350C"/>
    <w:rsid w:val="0028365C"/>
    <w:rsid w:val="00297B7F"/>
    <w:rsid w:val="002A0A5C"/>
    <w:rsid w:val="002A0FB7"/>
    <w:rsid w:val="002A5D4E"/>
    <w:rsid w:val="002A6013"/>
    <w:rsid w:val="002A626C"/>
    <w:rsid w:val="002A7606"/>
    <w:rsid w:val="002A77AC"/>
    <w:rsid w:val="002B1F9C"/>
    <w:rsid w:val="002B303B"/>
    <w:rsid w:val="002C2D02"/>
    <w:rsid w:val="002C4A7D"/>
    <w:rsid w:val="002D0946"/>
    <w:rsid w:val="002D4C74"/>
    <w:rsid w:val="002E2AE1"/>
    <w:rsid w:val="002E3A76"/>
    <w:rsid w:val="002E7C6C"/>
    <w:rsid w:val="002F012A"/>
    <w:rsid w:val="002F5326"/>
    <w:rsid w:val="002F63C7"/>
    <w:rsid w:val="002F749A"/>
    <w:rsid w:val="00301FB4"/>
    <w:rsid w:val="00302272"/>
    <w:rsid w:val="0030227B"/>
    <w:rsid w:val="00302CEE"/>
    <w:rsid w:val="00304CEB"/>
    <w:rsid w:val="0030504F"/>
    <w:rsid w:val="0030566A"/>
    <w:rsid w:val="00307DAA"/>
    <w:rsid w:val="00315811"/>
    <w:rsid w:val="00321808"/>
    <w:rsid w:val="0032192E"/>
    <w:rsid w:val="00324A2B"/>
    <w:rsid w:val="00324E1B"/>
    <w:rsid w:val="00325ECA"/>
    <w:rsid w:val="00327A68"/>
    <w:rsid w:val="0033280F"/>
    <w:rsid w:val="00333056"/>
    <w:rsid w:val="00340628"/>
    <w:rsid w:val="003438D9"/>
    <w:rsid w:val="00343BDD"/>
    <w:rsid w:val="00344A4D"/>
    <w:rsid w:val="00347AA8"/>
    <w:rsid w:val="003616DB"/>
    <w:rsid w:val="0036487C"/>
    <w:rsid w:val="00364D2A"/>
    <w:rsid w:val="003736BB"/>
    <w:rsid w:val="00373713"/>
    <w:rsid w:val="00374784"/>
    <w:rsid w:val="0037614C"/>
    <w:rsid w:val="00386321"/>
    <w:rsid w:val="003921EF"/>
    <w:rsid w:val="003954CB"/>
    <w:rsid w:val="00396692"/>
    <w:rsid w:val="003A5330"/>
    <w:rsid w:val="003A5683"/>
    <w:rsid w:val="003A65EB"/>
    <w:rsid w:val="003A6B4C"/>
    <w:rsid w:val="003A6F48"/>
    <w:rsid w:val="003B5483"/>
    <w:rsid w:val="003B730C"/>
    <w:rsid w:val="003C7531"/>
    <w:rsid w:val="003C7E00"/>
    <w:rsid w:val="003D03F7"/>
    <w:rsid w:val="003D5C1D"/>
    <w:rsid w:val="003E0853"/>
    <w:rsid w:val="003E22DE"/>
    <w:rsid w:val="003E232A"/>
    <w:rsid w:val="003E4770"/>
    <w:rsid w:val="003F0711"/>
    <w:rsid w:val="003F26E6"/>
    <w:rsid w:val="003F7832"/>
    <w:rsid w:val="00401EEF"/>
    <w:rsid w:val="00402C7A"/>
    <w:rsid w:val="00407A74"/>
    <w:rsid w:val="004119AA"/>
    <w:rsid w:val="00412A6E"/>
    <w:rsid w:val="00413622"/>
    <w:rsid w:val="00414923"/>
    <w:rsid w:val="00415135"/>
    <w:rsid w:val="0041797C"/>
    <w:rsid w:val="0042653A"/>
    <w:rsid w:val="004274CB"/>
    <w:rsid w:val="00432D97"/>
    <w:rsid w:val="00435C92"/>
    <w:rsid w:val="00435F3E"/>
    <w:rsid w:val="00437F43"/>
    <w:rsid w:val="0044323F"/>
    <w:rsid w:val="00444021"/>
    <w:rsid w:val="0044490F"/>
    <w:rsid w:val="0044709B"/>
    <w:rsid w:val="00450821"/>
    <w:rsid w:val="00456D7C"/>
    <w:rsid w:val="0046110F"/>
    <w:rsid w:val="00461316"/>
    <w:rsid w:val="00461EFC"/>
    <w:rsid w:val="00467269"/>
    <w:rsid w:val="00467898"/>
    <w:rsid w:val="00470E9A"/>
    <w:rsid w:val="00480C42"/>
    <w:rsid w:val="00482524"/>
    <w:rsid w:val="0048746B"/>
    <w:rsid w:val="0048766B"/>
    <w:rsid w:val="004876F0"/>
    <w:rsid w:val="00490C78"/>
    <w:rsid w:val="004968BC"/>
    <w:rsid w:val="004968D7"/>
    <w:rsid w:val="004972A4"/>
    <w:rsid w:val="00497D35"/>
    <w:rsid w:val="004A213C"/>
    <w:rsid w:val="004A4984"/>
    <w:rsid w:val="004B4926"/>
    <w:rsid w:val="004B6BBF"/>
    <w:rsid w:val="004C444B"/>
    <w:rsid w:val="004C4815"/>
    <w:rsid w:val="004C4BE3"/>
    <w:rsid w:val="004C5CD4"/>
    <w:rsid w:val="004E09A3"/>
    <w:rsid w:val="004E4134"/>
    <w:rsid w:val="004E4BF2"/>
    <w:rsid w:val="004E5275"/>
    <w:rsid w:val="004E6AC6"/>
    <w:rsid w:val="004E72A6"/>
    <w:rsid w:val="004F04C9"/>
    <w:rsid w:val="004F0B1B"/>
    <w:rsid w:val="004F437B"/>
    <w:rsid w:val="004F43C1"/>
    <w:rsid w:val="004F45CA"/>
    <w:rsid w:val="004F6A63"/>
    <w:rsid w:val="004F770F"/>
    <w:rsid w:val="00502502"/>
    <w:rsid w:val="005028A2"/>
    <w:rsid w:val="00503852"/>
    <w:rsid w:val="00507A2F"/>
    <w:rsid w:val="00507A9F"/>
    <w:rsid w:val="0051027C"/>
    <w:rsid w:val="0051053C"/>
    <w:rsid w:val="00514D66"/>
    <w:rsid w:val="00515923"/>
    <w:rsid w:val="00517726"/>
    <w:rsid w:val="00527DEE"/>
    <w:rsid w:val="00532822"/>
    <w:rsid w:val="00540321"/>
    <w:rsid w:val="005414AB"/>
    <w:rsid w:val="005416E7"/>
    <w:rsid w:val="0055425A"/>
    <w:rsid w:val="00555C0E"/>
    <w:rsid w:val="005566DE"/>
    <w:rsid w:val="0055720B"/>
    <w:rsid w:val="0055788E"/>
    <w:rsid w:val="005612D5"/>
    <w:rsid w:val="00562534"/>
    <w:rsid w:val="00563440"/>
    <w:rsid w:val="0056572F"/>
    <w:rsid w:val="00567056"/>
    <w:rsid w:val="005678A5"/>
    <w:rsid w:val="005705F4"/>
    <w:rsid w:val="00571F6E"/>
    <w:rsid w:val="00571FB4"/>
    <w:rsid w:val="00572885"/>
    <w:rsid w:val="00583035"/>
    <w:rsid w:val="005833A9"/>
    <w:rsid w:val="0058358B"/>
    <w:rsid w:val="00585C94"/>
    <w:rsid w:val="005909B2"/>
    <w:rsid w:val="00594F32"/>
    <w:rsid w:val="0059649D"/>
    <w:rsid w:val="00597421"/>
    <w:rsid w:val="005A0C80"/>
    <w:rsid w:val="005A2219"/>
    <w:rsid w:val="005A670B"/>
    <w:rsid w:val="005B0CBF"/>
    <w:rsid w:val="005B7E52"/>
    <w:rsid w:val="005C40CA"/>
    <w:rsid w:val="005C521A"/>
    <w:rsid w:val="005C6BAE"/>
    <w:rsid w:val="005C7226"/>
    <w:rsid w:val="005C7D9C"/>
    <w:rsid w:val="005D0D40"/>
    <w:rsid w:val="005D12EB"/>
    <w:rsid w:val="005D1A04"/>
    <w:rsid w:val="005D67E6"/>
    <w:rsid w:val="005D7FEA"/>
    <w:rsid w:val="005E103A"/>
    <w:rsid w:val="005E177C"/>
    <w:rsid w:val="005E20B8"/>
    <w:rsid w:val="005E2546"/>
    <w:rsid w:val="005E2600"/>
    <w:rsid w:val="005E3275"/>
    <w:rsid w:val="005E473C"/>
    <w:rsid w:val="005E4F2C"/>
    <w:rsid w:val="005E64C4"/>
    <w:rsid w:val="005E7663"/>
    <w:rsid w:val="005F1955"/>
    <w:rsid w:val="005F1A4C"/>
    <w:rsid w:val="005F47B0"/>
    <w:rsid w:val="005F57CB"/>
    <w:rsid w:val="005F7677"/>
    <w:rsid w:val="00601003"/>
    <w:rsid w:val="00602252"/>
    <w:rsid w:val="0060444F"/>
    <w:rsid w:val="00604E34"/>
    <w:rsid w:val="00611357"/>
    <w:rsid w:val="006132CB"/>
    <w:rsid w:val="00616348"/>
    <w:rsid w:val="00623A14"/>
    <w:rsid w:val="006274EC"/>
    <w:rsid w:val="006277A2"/>
    <w:rsid w:val="00630866"/>
    <w:rsid w:val="00631030"/>
    <w:rsid w:val="006330FA"/>
    <w:rsid w:val="00634075"/>
    <w:rsid w:val="00634B34"/>
    <w:rsid w:val="00635365"/>
    <w:rsid w:val="0064199D"/>
    <w:rsid w:val="00642567"/>
    <w:rsid w:val="00644FAA"/>
    <w:rsid w:val="00651415"/>
    <w:rsid w:val="00653F39"/>
    <w:rsid w:val="006551C5"/>
    <w:rsid w:val="00657E8E"/>
    <w:rsid w:val="0066072B"/>
    <w:rsid w:val="00662217"/>
    <w:rsid w:val="006632DA"/>
    <w:rsid w:val="00665093"/>
    <w:rsid w:val="00665E09"/>
    <w:rsid w:val="00666D88"/>
    <w:rsid w:val="006675A9"/>
    <w:rsid w:val="00671192"/>
    <w:rsid w:val="00671D76"/>
    <w:rsid w:val="0067272A"/>
    <w:rsid w:val="00673A25"/>
    <w:rsid w:val="00674067"/>
    <w:rsid w:val="00674338"/>
    <w:rsid w:val="00680790"/>
    <w:rsid w:val="006824DD"/>
    <w:rsid w:val="006830B8"/>
    <w:rsid w:val="00684FC5"/>
    <w:rsid w:val="00687F15"/>
    <w:rsid w:val="00690888"/>
    <w:rsid w:val="00692DE6"/>
    <w:rsid w:val="00694871"/>
    <w:rsid w:val="006A3D1C"/>
    <w:rsid w:val="006A6EF7"/>
    <w:rsid w:val="006B265F"/>
    <w:rsid w:val="006C47FB"/>
    <w:rsid w:val="006C57BC"/>
    <w:rsid w:val="006C7A3F"/>
    <w:rsid w:val="006D0B32"/>
    <w:rsid w:val="006D3314"/>
    <w:rsid w:val="006D407A"/>
    <w:rsid w:val="006E068E"/>
    <w:rsid w:val="006E19D2"/>
    <w:rsid w:val="006E1BBB"/>
    <w:rsid w:val="006E2E61"/>
    <w:rsid w:val="006E5EA3"/>
    <w:rsid w:val="006E7681"/>
    <w:rsid w:val="006F02C9"/>
    <w:rsid w:val="006F04CC"/>
    <w:rsid w:val="006F3A83"/>
    <w:rsid w:val="006F3BE9"/>
    <w:rsid w:val="006F4824"/>
    <w:rsid w:val="00703100"/>
    <w:rsid w:val="00704FCE"/>
    <w:rsid w:val="00705543"/>
    <w:rsid w:val="007138C7"/>
    <w:rsid w:val="00714271"/>
    <w:rsid w:val="007228BB"/>
    <w:rsid w:val="0072523D"/>
    <w:rsid w:val="0072557C"/>
    <w:rsid w:val="00727A6B"/>
    <w:rsid w:val="00736581"/>
    <w:rsid w:val="00737777"/>
    <w:rsid w:val="007442D9"/>
    <w:rsid w:val="00745B65"/>
    <w:rsid w:val="007463B7"/>
    <w:rsid w:val="00751585"/>
    <w:rsid w:val="00752E6C"/>
    <w:rsid w:val="00770668"/>
    <w:rsid w:val="00770A1F"/>
    <w:rsid w:val="007715FF"/>
    <w:rsid w:val="0077223B"/>
    <w:rsid w:val="0077483B"/>
    <w:rsid w:val="00775805"/>
    <w:rsid w:val="00780C36"/>
    <w:rsid w:val="00786904"/>
    <w:rsid w:val="00793715"/>
    <w:rsid w:val="00793B81"/>
    <w:rsid w:val="00793D9A"/>
    <w:rsid w:val="0079435E"/>
    <w:rsid w:val="00795361"/>
    <w:rsid w:val="007957EA"/>
    <w:rsid w:val="00796A49"/>
    <w:rsid w:val="007A178D"/>
    <w:rsid w:val="007A1FD7"/>
    <w:rsid w:val="007A2170"/>
    <w:rsid w:val="007A3417"/>
    <w:rsid w:val="007B4632"/>
    <w:rsid w:val="007B4ED0"/>
    <w:rsid w:val="007C3ECE"/>
    <w:rsid w:val="007C587B"/>
    <w:rsid w:val="007C7190"/>
    <w:rsid w:val="007C73FD"/>
    <w:rsid w:val="007C7F8C"/>
    <w:rsid w:val="007D00FE"/>
    <w:rsid w:val="007D0886"/>
    <w:rsid w:val="007D0CD4"/>
    <w:rsid w:val="007D6BEC"/>
    <w:rsid w:val="007E3863"/>
    <w:rsid w:val="007F0204"/>
    <w:rsid w:val="007F47C6"/>
    <w:rsid w:val="007F4CB6"/>
    <w:rsid w:val="007F5418"/>
    <w:rsid w:val="00802873"/>
    <w:rsid w:val="00802A51"/>
    <w:rsid w:val="00802AD5"/>
    <w:rsid w:val="00803C0B"/>
    <w:rsid w:val="00805B6E"/>
    <w:rsid w:val="00805B99"/>
    <w:rsid w:val="00806F0D"/>
    <w:rsid w:val="0080764C"/>
    <w:rsid w:val="00810D8F"/>
    <w:rsid w:val="008119D7"/>
    <w:rsid w:val="00822480"/>
    <w:rsid w:val="00822993"/>
    <w:rsid w:val="0082412D"/>
    <w:rsid w:val="0083181F"/>
    <w:rsid w:val="00833A54"/>
    <w:rsid w:val="0083544C"/>
    <w:rsid w:val="008362FD"/>
    <w:rsid w:val="00841009"/>
    <w:rsid w:val="00847A6F"/>
    <w:rsid w:val="0085032C"/>
    <w:rsid w:val="00851A46"/>
    <w:rsid w:val="00851E0A"/>
    <w:rsid w:val="008525EF"/>
    <w:rsid w:val="00853CA5"/>
    <w:rsid w:val="008548BF"/>
    <w:rsid w:val="00854A8E"/>
    <w:rsid w:val="008603EC"/>
    <w:rsid w:val="00863589"/>
    <w:rsid w:val="00870A4E"/>
    <w:rsid w:val="00871845"/>
    <w:rsid w:val="00872E35"/>
    <w:rsid w:val="00874619"/>
    <w:rsid w:val="00876BE0"/>
    <w:rsid w:val="00885644"/>
    <w:rsid w:val="008936FC"/>
    <w:rsid w:val="00894DA7"/>
    <w:rsid w:val="00897629"/>
    <w:rsid w:val="008A195C"/>
    <w:rsid w:val="008A2D30"/>
    <w:rsid w:val="008A783B"/>
    <w:rsid w:val="008B26A9"/>
    <w:rsid w:val="008B5695"/>
    <w:rsid w:val="008C2389"/>
    <w:rsid w:val="008D33D7"/>
    <w:rsid w:val="008E0CD8"/>
    <w:rsid w:val="008E3A28"/>
    <w:rsid w:val="008E6452"/>
    <w:rsid w:val="008E78D0"/>
    <w:rsid w:val="008F1D6C"/>
    <w:rsid w:val="009012CF"/>
    <w:rsid w:val="00903664"/>
    <w:rsid w:val="00905431"/>
    <w:rsid w:val="00905B9D"/>
    <w:rsid w:val="00905C6D"/>
    <w:rsid w:val="00910751"/>
    <w:rsid w:val="0091082C"/>
    <w:rsid w:val="00912FB9"/>
    <w:rsid w:val="00917BA0"/>
    <w:rsid w:val="00922963"/>
    <w:rsid w:val="009245AD"/>
    <w:rsid w:val="0093664C"/>
    <w:rsid w:val="0093668D"/>
    <w:rsid w:val="00940133"/>
    <w:rsid w:val="00940356"/>
    <w:rsid w:val="009431E2"/>
    <w:rsid w:val="00945CB9"/>
    <w:rsid w:val="00946252"/>
    <w:rsid w:val="00946BF0"/>
    <w:rsid w:val="009510FF"/>
    <w:rsid w:val="009520DE"/>
    <w:rsid w:val="009538B9"/>
    <w:rsid w:val="00953ABB"/>
    <w:rsid w:val="0095694D"/>
    <w:rsid w:val="00964298"/>
    <w:rsid w:val="009658B6"/>
    <w:rsid w:val="00966C59"/>
    <w:rsid w:val="009679FD"/>
    <w:rsid w:val="009704F6"/>
    <w:rsid w:val="009761B2"/>
    <w:rsid w:val="00980990"/>
    <w:rsid w:val="009809A2"/>
    <w:rsid w:val="009811D0"/>
    <w:rsid w:val="00981262"/>
    <w:rsid w:val="00981EB8"/>
    <w:rsid w:val="00982567"/>
    <w:rsid w:val="0098354F"/>
    <w:rsid w:val="00984CA1"/>
    <w:rsid w:val="00991E5A"/>
    <w:rsid w:val="009961DE"/>
    <w:rsid w:val="0099714F"/>
    <w:rsid w:val="009A5D50"/>
    <w:rsid w:val="009B1CD3"/>
    <w:rsid w:val="009B56C7"/>
    <w:rsid w:val="009B5994"/>
    <w:rsid w:val="009B7361"/>
    <w:rsid w:val="009C67A4"/>
    <w:rsid w:val="009C7281"/>
    <w:rsid w:val="009D28F9"/>
    <w:rsid w:val="009E463F"/>
    <w:rsid w:val="009F270E"/>
    <w:rsid w:val="009F5FA0"/>
    <w:rsid w:val="009F7499"/>
    <w:rsid w:val="00A04036"/>
    <w:rsid w:val="00A06DF0"/>
    <w:rsid w:val="00A070EA"/>
    <w:rsid w:val="00A100AB"/>
    <w:rsid w:val="00A11CB6"/>
    <w:rsid w:val="00A12008"/>
    <w:rsid w:val="00A13A81"/>
    <w:rsid w:val="00A142B0"/>
    <w:rsid w:val="00A21149"/>
    <w:rsid w:val="00A21BE8"/>
    <w:rsid w:val="00A24FBE"/>
    <w:rsid w:val="00A25BC9"/>
    <w:rsid w:val="00A26D02"/>
    <w:rsid w:val="00A33045"/>
    <w:rsid w:val="00A33ECB"/>
    <w:rsid w:val="00A370CA"/>
    <w:rsid w:val="00A41183"/>
    <w:rsid w:val="00A4269D"/>
    <w:rsid w:val="00A43D1D"/>
    <w:rsid w:val="00A45090"/>
    <w:rsid w:val="00A46732"/>
    <w:rsid w:val="00A47A2A"/>
    <w:rsid w:val="00A5155A"/>
    <w:rsid w:val="00A53324"/>
    <w:rsid w:val="00A534C2"/>
    <w:rsid w:val="00A549D4"/>
    <w:rsid w:val="00A5593F"/>
    <w:rsid w:val="00A55ED9"/>
    <w:rsid w:val="00A5668F"/>
    <w:rsid w:val="00A63697"/>
    <w:rsid w:val="00A6436A"/>
    <w:rsid w:val="00A65962"/>
    <w:rsid w:val="00A66DF6"/>
    <w:rsid w:val="00A67284"/>
    <w:rsid w:val="00A73B4A"/>
    <w:rsid w:val="00A73E7C"/>
    <w:rsid w:val="00A74174"/>
    <w:rsid w:val="00A747D0"/>
    <w:rsid w:val="00A76264"/>
    <w:rsid w:val="00A76A26"/>
    <w:rsid w:val="00A84436"/>
    <w:rsid w:val="00A852E8"/>
    <w:rsid w:val="00A96138"/>
    <w:rsid w:val="00AA5340"/>
    <w:rsid w:val="00AB1059"/>
    <w:rsid w:val="00AB22BF"/>
    <w:rsid w:val="00AB51C4"/>
    <w:rsid w:val="00AB5CBB"/>
    <w:rsid w:val="00AC2F77"/>
    <w:rsid w:val="00AC4665"/>
    <w:rsid w:val="00AC599A"/>
    <w:rsid w:val="00AC5D2A"/>
    <w:rsid w:val="00AD184E"/>
    <w:rsid w:val="00AD68FF"/>
    <w:rsid w:val="00AE296B"/>
    <w:rsid w:val="00AE4138"/>
    <w:rsid w:val="00AE4489"/>
    <w:rsid w:val="00AE767B"/>
    <w:rsid w:val="00AF2BC2"/>
    <w:rsid w:val="00AF3050"/>
    <w:rsid w:val="00AF50C1"/>
    <w:rsid w:val="00AF7194"/>
    <w:rsid w:val="00B015B2"/>
    <w:rsid w:val="00B02026"/>
    <w:rsid w:val="00B104A0"/>
    <w:rsid w:val="00B13D43"/>
    <w:rsid w:val="00B14DE4"/>
    <w:rsid w:val="00B209B1"/>
    <w:rsid w:val="00B25B0B"/>
    <w:rsid w:val="00B27D8D"/>
    <w:rsid w:val="00B322BA"/>
    <w:rsid w:val="00B3244B"/>
    <w:rsid w:val="00B35335"/>
    <w:rsid w:val="00B4150C"/>
    <w:rsid w:val="00B42A49"/>
    <w:rsid w:val="00B44626"/>
    <w:rsid w:val="00B45C8D"/>
    <w:rsid w:val="00B45E71"/>
    <w:rsid w:val="00B500F8"/>
    <w:rsid w:val="00B505B5"/>
    <w:rsid w:val="00B6163D"/>
    <w:rsid w:val="00B64D41"/>
    <w:rsid w:val="00B64FC4"/>
    <w:rsid w:val="00B66296"/>
    <w:rsid w:val="00B725F0"/>
    <w:rsid w:val="00B746BD"/>
    <w:rsid w:val="00B80050"/>
    <w:rsid w:val="00B840BF"/>
    <w:rsid w:val="00B84BF7"/>
    <w:rsid w:val="00B86BD9"/>
    <w:rsid w:val="00B871AE"/>
    <w:rsid w:val="00B87499"/>
    <w:rsid w:val="00B877E2"/>
    <w:rsid w:val="00B8793F"/>
    <w:rsid w:val="00B91FD7"/>
    <w:rsid w:val="00B92D8D"/>
    <w:rsid w:val="00B9522D"/>
    <w:rsid w:val="00BA1A8A"/>
    <w:rsid w:val="00BA693B"/>
    <w:rsid w:val="00BA72CE"/>
    <w:rsid w:val="00BA7FCF"/>
    <w:rsid w:val="00BB2056"/>
    <w:rsid w:val="00BB48CF"/>
    <w:rsid w:val="00BC0E84"/>
    <w:rsid w:val="00BC345F"/>
    <w:rsid w:val="00BD2989"/>
    <w:rsid w:val="00BD3787"/>
    <w:rsid w:val="00BD41F7"/>
    <w:rsid w:val="00BD7E13"/>
    <w:rsid w:val="00BE1D17"/>
    <w:rsid w:val="00BE47CB"/>
    <w:rsid w:val="00BF0172"/>
    <w:rsid w:val="00BF5B61"/>
    <w:rsid w:val="00BF722F"/>
    <w:rsid w:val="00C0079E"/>
    <w:rsid w:val="00C0383A"/>
    <w:rsid w:val="00C06FD3"/>
    <w:rsid w:val="00C12372"/>
    <w:rsid w:val="00C149ED"/>
    <w:rsid w:val="00C167EC"/>
    <w:rsid w:val="00C22FF3"/>
    <w:rsid w:val="00C24F42"/>
    <w:rsid w:val="00C30D65"/>
    <w:rsid w:val="00C332BE"/>
    <w:rsid w:val="00C34CEF"/>
    <w:rsid w:val="00C55FF1"/>
    <w:rsid w:val="00C5697E"/>
    <w:rsid w:val="00C570A0"/>
    <w:rsid w:val="00C605CD"/>
    <w:rsid w:val="00C64B2F"/>
    <w:rsid w:val="00C65494"/>
    <w:rsid w:val="00C666A2"/>
    <w:rsid w:val="00C73297"/>
    <w:rsid w:val="00C7443D"/>
    <w:rsid w:val="00C82596"/>
    <w:rsid w:val="00C83AA1"/>
    <w:rsid w:val="00C8652B"/>
    <w:rsid w:val="00C93EFC"/>
    <w:rsid w:val="00C951A4"/>
    <w:rsid w:val="00C951FD"/>
    <w:rsid w:val="00C9698C"/>
    <w:rsid w:val="00CA0F57"/>
    <w:rsid w:val="00CA1869"/>
    <w:rsid w:val="00CA31E0"/>
    <w:rsid w:val="00CA4006"/>
    <w:rsid w:val="00CB113D"/>
    <w:rsid w:val="00CB3F5E"/>
    <w:rsid w:val="00CC5BFF"/>
    <w:rsid w:val="00CD185D"/>
    <w:rsid w:val="00CD37DF"/>
    <w:rsid w:val="00CD79EC"/>
    <w:rsid w:val="00CD7D72"/>
    <w:rsid w:val="00CE1B8E"/>
    <w:rsid w:val="00CE23AD"/>
    <w:rsid w:val="00CE293E"/>
    <w:rsid w:val="00CE60EB"/>
    <w:rsid w:val="00CF1977"/>
    <w:rsid w:val="00CF25AD"/>
    <w:rsid w:val="00CF2AB8"/>
    <w:rsid w:val="00CF31AD"/>
    <w:rsid w:val="00D01118"/>
    <w:rsid w:val="00D03932"/>
    <w:rsid w:val="00D04F2D"/>
    <w:rsid w:val="00D0710E"/>
    <w:rsid w:val="00D10102"/>
    <w:rsid w:val="00D12AE8"/>
    <w:rsid w:val="00D15D8D"/>
    <w:rsid w:val="00D15F88"/>
    <w:rsid w:val="00D17CA3"/>
    <w:rsid w:val="00D24530"/>
    <w:rsid w:val="00D24FE5"/>
    <w:rsid w:val="00D253C1"/>
    <w:rsid w:val="00D26F5B"/>
    <w:rsid w:val="00D32058"/>
    <w:rsid w:val="00D33268"/>
    <w:rsid w:val="00D3348E"/>
    <w:rsid w:val="00D33553"/>
    <w:rsid w:val="00D34991"/>
    <w:rsid w:val="00D3631E"/>
    <w:rsid w:val="00D36E64"/>
    <w:rsid w:val="00D3754F"/>
    <w:rsid w:val="00D37BBA"/>
    <w:rsid w:val="00D37E90"/>
    <w:rsid w:val="00D45924"/>
    <w:rsid w:val="00D45B3D"/>
    <w:rsid w:val="00D4686D"/>
    <w:rsid w:val="00D46D26"/>
    <w:rsid w:val="00D46F7E"/>
    <w:rsid w:val="00D4707A"/>
    <w:rsid w:val="00D50C8A"/>
    <w:rsid w:val="00D511A1"/>
    <w:rsid w:val="00D52A60"/>
    <w:rsid w:val="00D53B89"/>
    <w:rsid w:val="00D542B8"/>
    <w:rsid w:val="00D562E3"/>
    <w:rsid w:val="00D60950"/>
    <w:rsid w:val="00D62231"/>
    <w:rsid w:val="00D63E2E"/>
    <w:rsid w:val="00D643BB"/>
    <w:rsid w:val="00D72D91"/>
    <w:rsid w:val="00D744F7"/>
    <w:rsid w:val="00D7475D"/>
    <w:rsid w:val="00D96EBF"/>
    <w:rsid w:val="00D9707D"/>
    <w:rsid w:val="00DA1E27"/>
    <w:rsid w:val="00DA2692"/>
    <w:rsid w:val="00DA41F0"/>
    <w:rsid w:val="00DB531F"/>
    <w:rsid w:val="00DC2D37"/>
    <w:rsid w:val="00DC4090"/>
    <w:rsid w:val="00DC48BD"/>
    <w:rsid w:val="00DC494B"/>
    <w:rsid w:val="00DC49BC"/>
    <w:rsid w:val="00DC588F"/>
    <w:rsid w:val="00DC6163"/>
    <w:rsid w:val="00DC6644"/>
    <w:rsid w:val="00DD1AF6"/>
    <w:rsid w:val="00DD316E"/>
    <w:rsid w:val="00DD4DD3"/>
    <w:rsid w:val="00DD6906"/>
    <w:rsid w:val="00DE48E6"/>
    <w:rsid w:val="00DF5B48"/>
    <w:rsid w:val="00E0032C"/>
    <w:rsid w:val="00E01219"/>
    <w:rsid w:val="00E01E6F"/>
    <w:rsid w:val="00E02129"/>
    <w:rsid w:val="00E02482"/>
    <w:rsid w:val="00E0302F"/>
    <w:rsid w:val="00E030BF"/>
    <w:rsid w:val="00E0499D"/>
    <w:rsid w:val="00E05B2A"/>
    <w:rsid w:val="00E06069"/>
    <w:rsid w:val="00E079A8"/>
    <w:rsid w:val="00E07E95"/>
    <w:rsid w:val="00E14E27"/>
    <w:rsid w:val="00E16C6E"/>
    <w:rsid w:val="00E20711"/>
    <w:rsid w:val="00E218E6"/>
    <w:rsid w:val="00E22AD6"/>
    <w:rsid w:val="00E23746"/>
    <w:rsid w:val="00E25450"/>
    <w:rsid w:val="00E27F99"/>
    <w:rsid w:val="00E323C3"/>
    <w:rsid w:val="00E33392"/>
    <w:rsid w:val="00E33EF8"/>
    <w:rsid w:val="00E36C43"/>
    <w:rsid w:val="00E37268"/>
    <w:rsid w:val="00E42F47"/>
    <w:rsid w:val="00E45283"/>
    <w:rsid w:val="00E46A6E"/>
    <w:rsid w:val="00E5092E"/>
    <w:rsid w:val="00E52161"/>
    <w:rsid w:val="00E609C6"/>
    <w:rsid w:val="00E60B5D"/>
    <w:rsid w:val="00E63A44"/>
    <w:rsid w:val="00E63BBD"/>
    <w:rsid w:val="00E6531B"/>
    <w:rsid w:val="00E6586A"/>
    <w:rsid w:val="00E71CF3"/>
    <w:rsid w:val="00E74DE3"/>
    <w:rsid w:val="00E75725"/>
    <w:rsid w:val="00E82D47"/>
    <w:rsid w:val="00E8317A"/>
    <w:rsid w:val="00E8373E"/>
    <w:rsid w:val="00E87036"/>
    <w:rsid w:val="00E93AB8"/>
    <w:rsid w:val="00E95783"/>
    <w:rsid w:val="00E9689E"/>
    <w:rsid w:val="00EA1B7A"/>
    <w:rsid w:val="00EA435E"/>
    <w:rsid w:val="00EA5B9F"/>
    <w:rsid w:val="00EA6DD6"/>
    <w:rsid w:val="00EA7E2C"/>
    <w:rsid w:val="00EB1E79"/>
    <w:rsid w:val="00EB2271"/>
    <w:rsid w:val="00EB2BD7"/>
    <w:rsid w:val="00EB50D3"/>
    <w:rsid w:val="00EC2E54"/>
    <w:rsid w:val="00EC5EEF"/>
    <w:rsid w:val="00EC6D48"/>
    <w:rsid w:val="00ED11BA"/>
    <w:rsid w:val="00ED3B99"/>
    <w:rsid w:val="00ED610C"/>
    <w:rsid w:val="00ED670B"/>
    <w:rsid w:val="00EE4499"/>
    <w:rsid w:val="00EE613F"/>
    <w:rsid w:val="00EE76A8"/>
    <w:rsid w:val="00EE7E49"/>
    <w:rsid w:val="00EF1A04"/>
    <w:rsid w:val="00EF26DF"/>
    <w:rsid w:val="00EF2F6C"/>
    <w:rsid w:val="00EF36DD"/>
    <w:rsid w:val="00EF79DB"/>
    <w:rsid w:val="00F1018F"/>
    <w:rsid w:val="00F1170B"/>
    <w:rsid w:val="00F12C96"/>
    <w:rsid w:val="00F2087D"/>
    <w:rsid w:val="00F2098C"/>
    <w:rsid w:val="00F21823"/>
    <w:rsid w:val="00F22540"/>
    <w:rsid w:val="00F2258A"/>
    <w:rsid w:val="00F30CEB"/>
    <w:rsid w:val="00F3297C"/>
    <w:rsid w:val="00F33E90"/>
    <w:rsid w:val="00F35BDC"/>
    <w:rsid w:val="00F37068"/>
    <w:rsid w:val="00F4023E"/>
    <w:rsid w:val="00F4355E"/>
    <w:rsid w:val="00F44A93"/>
    <w:rsid w:val="00F52C23"/>
    <w:rsid w:val="00F54592"/>
    <w:rsid w:val="00F5771A"/>
    <w:rsid w:val="00F5786F"/>
    <w:rsid w:val="00F62214"/>
    <w:rsid w:val="00F6665D"/>
    <w:rsid w:val="00F67C11"/>
    <w:rsid w:val="00F67CEE"/>
    <w:rsid w:val="00F73D06"/>
    <w:rsid w:val="00F74577"/>
    <w:rsid w:val="00F75C74"/>
    <w:rsid w:val="00F77B06"/>
    <w:rsid w:val="00F86F0D"/>
    <w:rsid w:val="00F91849"/>
    <w:rsid w:val="00FA4743"/>
    <w:rsid w:val="00FB0B70"/>
    <w:rsid w:val="00FB1BC2"/>
    <w:rsid w:val="00FB2837"/>
    <w:rsid w:val="00FB645D"/>
    <w:rsid w:val="00FC3EA1"/>
    <w:rsid w:val="00FC717E"/>
    <w:rsid w:val="00FD22F3"/>
    <w:rsid w:val="00FD5510"/>
    <w:rsid w:val="00FE0F59"/>
    <w:rsid w:val="00FE0F66"/>
    <w:rsid w:val="00FE1286"/>
    <w:rsid w:val="00FE1691"/>
    <w:rsid w:val="00FE176B"/>
    <w:rsid w:val="00FE35C7"/>
    <w:rsid w:val="00FE39E0"/>
    <w:rsid w:val="00FE41FF"/>
    <w:rsid w:val="00FF18B4"/>
    <w:rsid w:val="00FF3934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032F8"/>
  <w15:docId w15:val="{A7284D35-8B7B-4893-8D5C-8ECAA56B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2E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73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101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101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101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35C9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C73FD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1018F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1018F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F1018F"/>
    <w:rPr>
      <w:rFonts w:ascii="Calibri" w:hAnsi="Calibri"/>
      <w:b/>
      <w:sz w:val="28"/>
    </w:rPr>
  </w:style>
  <w:style w:type="paragraph" w:customStyle="1" w:styleId="11">
    <w:name w:val="Обычный1"/>
    <w:rsid w:val="00F62214"/>
    <w:rPr>
      <w:sz w:val="20"/>
      <w:szCs w:val="20"/>
    </w:rPr>
  </w:style>
  <w:style w:type="paragraph" w:customStyle="1" w:styleId="a3">
    <w:name w:val="Знак Знак Знак Знак Знак Знак"/>
    <w:basedOn w:val="a"/>
    <w:uiPriority w:val="99"/>
    <w:rsid w:val="00F62214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page number"/>
    <w:basedOn w:val="a0"/>
    <w:uiPriority w:val="99"/>
    <w:rsid w:val="00F77B06"/>
    <w:rPr>
      <w:rFonts w:cs="Times New Roman"/>
    </w:rPr>
  </w:style>
  <w:style w:type="paragraph" w:styleId="a5">
    <w:name w:val="Body Text Indent"/>
    <w:basedOn w:val="a"/>
    <w:link w:val="a6"/>
    <w:rsid w:val="00F77B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EE4499"/>
    <w:rPr>
      <w:rFonts w:cs="Times New Roman"/>
      <w:sz w:val="24"/>
      <w:szCs w:val="24"/>
      <w:lang w:val="ru-RU" w:eastAsia="ru-RU" w:bidi="ar-SA"/>
    </w:rPr>
  </w:style>
  <w:style w:type="paragraph" w:styleId="a7">
    <w:name w:val="Body Text"/>
    <w:aliases w:val="Основной текст Знак"/>
    <w:basedOn w:val="a"/>
    <w:link w:val="12"/>
    <w:uiPriority w:val="99"/>
    <w:rsid w:val="00F77B06"/>
    <w:pPr>
      <w:spacing w:after="120"/>
    </w:pPr>
  </w:style>
  <w:style w:type="character" w:customStyle="1" w:styleId="12">
    <w:name w:val="Основной текст Знак1"/>
    <w:aliases w:val="Основной текст Знак Знак"/>
    <w:basedOn w:val="a0"/>
    <w:link w:val="a7"/>
    <w:uiPriority w:val="99"/>
    <w:rsid w:val="00DF2351"/>
    <w:rPr>
      <w:sz w:val="24"/>
      <w:szCs w:val="24"/>
    </w:rPr>
  </w:style>
  <w:style w:type="paragraph" w:styleId="a8">
    <w:name w:val="Normal (Web)"/>
    <w:basedOn w:val="a"/>
    <w:uiPriority w:val="99"/>
    <w:rsid w:val="00F77B06"/>
    <w:pPr>
      <w:spacing w:before="200" w:after="200"/>
      <w:ind w:left="200" w:right="200"/>
    </w:pPr>
  </w:style>
  <w:style w:type="character" w:customStyle="1" w:styleId="a9">
    <w:name w:val="Основной шрифт"/>
    <w:uiPriority w:val="99"/>
    <w:semiHidden/>
    <w:rsid w:val="00F77B06"/>
  </w:style>
  <w:style w:type="paragraph" w:styleId="aa">
    <w:name w:val="Balloon Text"/>
    <w:basedOn w:val="a"/>
    <w:link w:val="ab"/>
    <w:uiPriority w:val="99"/>
    <w:rsid w:val="00FD5510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FD5510"/>
    <w:rPr>
      <w:rFonts w:ascii="Tahoma" w:hAnsi="Tahoma"/>
      <w:sz w:val="16"/>
    </w:rPr>
  </w:style>
  <w:style w:type="table" w:styleId="ac">
    <w:name w:val="Table Grid"/>
    <w:basedOn w:val="a1"/>
    <w:uiPriority w:val="39"/>
    <w:rsid w:val="005B0C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1220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22073"/>
    <w:rPr>
      <w:sz w:val="24"/>
    </w:rPr>
  </w:style>
  <w:style w:type="character" w:customStyle="1" w:styleId="ad">
    <w:name w:val="Основной текст_"/>
    <w:link w:val="51"/>
    <w:locked/>
    <w:rsid w:val="00F5786F"/>
    <w:rPr>
      <w:rFonts w:ascii="Arial Unicode MS" w:eastAsia="Times New Roman" w:hAnsi="Arial Unicode MS"/>
      <w:spacing w:val="5"/>
      <w:sz w:val="15"/>
      <w:shd w:val="clear" w:color="auto" w:fill="FFFFFF"/>
    </w:rPr>
  </w:style>
  <w:style w:type="paragraph" w:customStyle="1" w:styleId="51">
    <w:name w:val="Основной текст5"/>
    <w:basedOn w:val="a"/>
    <w:link w:val="ad"/>
    <w:uiPriority w:val="99"/>
    <w:rsid w:val="00F5786F"/>
    <w:pPr>
      <w:widowControl w:val="0"/>
      <w:shd w:val="clear" w:color="auto" w:fill="FFFFFF"/>
      <w:spacing w:before="240" w:line="240" w:lineRule="atLeast"/>
      <w:jc w:val="both"/>
    </w:pPr>
    <w:rPr>
      <w:rFonts w:ascii="Arial Unicode MS" w:hAnsi="Arial Unicode MS"/>
      <w:spacing w:val="5"/>
      <w:sz w:val="15"/>
      <w:szCs w:val="15"/>
    </w:rPr>
  </w:style>
  <w:style w:type="character" w:customStyle="1" w:styleId="13">
    <w:name w:val="Основной текст1"/>
    <w:uiPriority w:val="99"/>
    <w:rsid w:val="00F5786F"/>
    <w:rPr>
      <w:rFonts w:ascii="Arial Unicode MS" w:eastAsia="Times New Roman" w:hAnsi="Arial Unicode MS"/>
      <w:color w:val="000000"/>
      <w:spacing w:val="5"/>
      <w:w w:val="100"/>
      <w:position w:val="0"/>
      <w:sz w:val="15"/>
      <w:u w:val="none"/>
      <w:lang w:val="ru-RU" w:eastAsia="ru-RU"/>
    </w:rPr>
  </w:style>
  <w:style w:type="character" w:customStyle="1" w:styleId="7pt">
    <w:name w:val="Основной текст + 7 pt"/>
    <w:aliases w:val="Интервал 0 pt"/>
    <w:uiPriority w:val="99"/>
    <w:rsid w:val="00F5786F"/>
    <w:rPr>
      <w:rFonts w:ascii="Arial Unicode MS" w:eastAsia="Times New Roman" w:hAnsi="Arial Unicode MS"/>
      <w:color w:val="000000"/>
      <w:spacing w:val="4"/>
      <w:w w:val="100"/>
      <w:position w:val="0"/>
      <w:sz w:val="14"/>
      <w:u w:val="none"/>
      <w:shd w:val="clear" w:color="auto" w:fill="FFFFFF"/>
      <w:lang w:val="ru-RU" w:eastAsia="ru-RU"/>
    </w:rPr>
  </w:style>
  <w:style w:type="character" w:styleId="ae">
    <w:name w:val="Hyperlink"/>
    <w:basedOn w:val="a0"/>
    <w:uiPriority w:val="99"/>
    <w:rsid w:val="00A43D1D"/>
    <w:rPr>
      <w:rFonts w:cs="Times New Roman"/>
      <w:color w:val="0000FF"/>
      <w:u w:val="single"/>
    </w:rPr>
  </w:style>
  <w:style w:type="character" w:customStyle="1" w:styleId="FontStyle55">
    <w:name w:val="Font Style55"/>
    <w:uiPriority w:val="99"/>
    <w:rsid w:val="00805B99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805B99"/>
    <w:pPr>
      <w:widowControl w:val="0"/>
      <w:autoSpaceDE w:val="0"/>
      <w:autoSpaceDN w:val="0"/>
      <w:adjustRightInd w:val="0"/>
      <w:spacing w:line="276" w:lineRule="exact"/>
      <w:ind w:firstLine="701"/>
    </w:pPr>
  </w:style>
  <w:style w:type="paragraph" w:customStyle="1" w:styleId="ConsNormal">
    <w:name w:val="ConsNormal"/>
    <w:basedOn w:val="a"/>
    <w:link w:val="ConsNormal0"/>
    <w:qFormat/>
    <w:rsid w:val="007C7F8C"/>
    <w:pPr>
      <w:snapToGrid w:val="0"/>
      <w:ind w:firstLine="720"/>
    </w:pPr>
    <w:rPr>
      <w:rFonts w:ascii="Arial" w:hAnsi="Arial"/>
      <w:sz w:val="20"/>
      <w:szCs w:val="20"/>
    </w:rPr>
  </w:style>
  <w:style w:type="character" w:customStyle="1" w:styleId="ConsNormal0">
    <w:name w:val="ConsNormal Знак"/>
    <w:link w:val="ConsNormal"/>
    <w:locked/>
    <w:rsid w:val="007C7F8C"/>
    <w:rPr>
      <w:rFonts w:ascii="Arial" w:eastAsia="Times New Roman" w:hAnsi="Arial"/>
    </w:rPr>
  </w:style>
  <w:style w:type="paragraph" w:customStyle="1" w:styleId="Standard">
    <w:name w:val="Standard"/>
    <w:rsid w:val="007C7F8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indent">
    <w:name w:val="Text body indent"/>
    <w:basedOn w:val="Standard"/>
    <w:rsid w:val="007C7F8C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styleId="af">
    <w:name w:val="Title"/>
    <w:basedOn w:val="a"/>
    <w:next w:val="a"/>
    <w:link w:val="af0"/>
    <w:qFormat/>
    <w:rsid w:val="007C73F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locked/>
    <w:rsid w:val="007C73FD"/>
    <w:rPr>
      <w:rFonts w:ascii="Cambria" w:hAnsi="Cambria"/>
      <w:b/>
      <w:kern w:val="28"/>
      <w:sz w:val="32"/>
    </w:rPr>
  </w:style>
  <w:style w:type="character" w:styleId="af1">
    <w:name w:val="Emphasis"/>
    <w:basedOn w:val="a0"/>
    <w:qFormat/>
    <w:rsid w:val="007C73FD"/>
    <w:rPr>
      <w:rFonts w:cs="Times New Roman"/>
      <w:i/>
    </w:rPr>
  </w:style>
  <w:style w:type="table" w:customStyle="1" w:styleId="14">
    <w:name w:val="Сетка таблицы1"/>
    <w:uiPriority w:val="99"/>
    <w:rsid w:val="00B13D43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rsid w:val="000052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101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F1018F"/>
    <w:rPr>
      <w:sz w:val="24"/>
    </w:rPr>
  </w:style>
  <w:style w:type="paragraph" w:styleId="31">
    <w:name w:val="Body Text 3"/>
    <w:basedOn w:val="a"/>
    <w:link w:val="32"/>
    <w:rsid w:val="00F101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F1018F"/>
    <w:rPr>
      <w:sz w:val="16"/>
    </w:rPr>
  </w:style>
  <w:style w:type="paragraph" w:styleId="af3">
    <w:name w:val="Block Text"/>
    <w:basedOn w:val="a"/>
    <w:uiPriority w:val="99"/>
    <w:rsid w:val="00F1018F"/>
    <w:pPr>
      <w:ind w:left="284" w:right="-1" w:firstLine="567"/>
      <w:jc w:val="both"/>
    </w:pPr>
    <w:rPr>
      <w:color w:val="FF0000"/>
      <w:sz w:val="22"/>
      <w:szCs w:val="20"/>
    </w:rPr>
  </w:style>
  <w:style w:type="character" w:customStyle="1" w:styleId="fontstyle86">
    <w:name w:val="fontstyle86"/>
    <w:uiPriority w:val="99"/>
    <w:rsid w:val="00F1018F"/>
  </w:style>
  <w:style w:type="paragraph" w:styleId="af4">
    <w:name w:val="header"/>
    <w:basedOn w:val="a"/>
    <w:link w:val="af5"/>
    <w:uiPriority w:val="99"/>
    <w:rsid w:val="00F35BDC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F35BDC"/>
    <w:rPr>
      <w:rFonts w:cs="Times New Roman"/>
      <w:lang w:eastAsia="ar-SA" w:bidi="ar-SA"/>
    </w:rPr>
  </w:style>
  <w:style w:type="paragraph" w:customStyle="1" w:styleId="af6">
    <w:name w:val="Таблица шапка"/>
    <w:basedOn w:val="a"/>
    <w:uiPriority w:val="99"/>
    <w:rsid w:val="00F35BDC"/>
    <w:pPr>
      <w:keepNext/>
      <w:suppressAutoHyphens/>
      <w:spacing w:before="40" w:after="40"/>
      <w:ind w:left="57" w:right="57"/>
    </w:pPr>
    <w:rPr>
      <w:sz w:val="18"/>
      <w:szCs w:val="18"/>
      <w:lang w:eastAsia="ar-SA"/>
    </w:rPr>
  </w:style>
  <w:style w:type="paragraph" w:styleId="af7">
    <w:name w:val="List Paragraph"/>
    <w:basedOn w:val="a"/>
    <w:uiPriority w:val="34"/>
    <w:qFormat/>
    <w:rsid w:val="00A426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No Spacing"/>
    <w:link w:val="af9"/>
    <w:uiPriority w:val="1"/>
    <w:qFormat/>
    <w:rsid w:val="001B3A57"/>
    <w:rPr>
      <w:rFonts w:ascii="Calibri" w:hAnsi="Calibri"/>
    </w:rPr>
  </w:style>
  <w:style w:type="character" w:customStyle="1" w:styleId="apple-converted-space">
    <w:name w:val="apple-converted-space"/>
    <w:basedOn w:val="a0"/>
    <w:rsid w:val="00EE4499"/>
    <w:rPr>
      <w:rFonts w:cs="Times New Roman"/>
    </w:rPr>
  </w:style>
  <w:style w:type="character" w:customStyle="1" w:styleId="50">
    <w:name w:val="Заголовок 5 Знак"/>
    <w:basedOn w:val="a0"/>
    <w:link w:val="5"/>
    <w:semiHidden/>
    <w:rsid w:val="00435C9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25">
    <w:name w:val="List 2"/>
    <w:basedOn w:val="a"/>
    <w:uiPriority w:val="99"/>
    <w:rsid w:val="00435C92"/>
    <w:pPr>
      <w:ind w:left="566" w:hanging="283"/>
    </w:pPr>
    <w:rPr>
      <w:sz w:val="20"/>
      <w:szCs w:val="20"/>
    </w:rPr>
  </w:style>
  <w:style w:type="paragraph" w:customStyle="1" w:styleId="ConsTitle">
    <w:name w:val="ConsTitle"/>
    <w:uiPriority w:val="99"/>
    <w:rsid w:val="00435C9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rsid w:val="00435C92"/>
    <w:pPr>
      <w:widowControl w:val="0"/>
    </w:pPr>
    <w:rPr>
      <w:rFonts w:ascii="Courier New" w:hAnsi="Courier New"/>
      <w:sz w:val="20"/>
      <w:szCs w:val="20"/>
    </w:rPr>
  </w:style>
  <w:style w:type="paragraph" w:customStyle="1" w:styleId="afa">
    <w:name w:val="áû÷íûé"/>
    <w:uiPriority w:val="99"/>
    <w:rsid w:val="00435C92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30">
    <w:name w:val="Style30"/>
    <w:basedOn w:val="a"/>
    <w:rsid w:val="00435C92"/>
    <w:pPr>
      <w:widowControl w:val="0"/>
      <w:autoSpaceDE w:val="0"/>
      <w:autoSpaceDN w:val="0"/>
      <w:adjustRightInd w:val="0"/>
      <w:spacing w:line="264" w:lineRule="exact"/>
      <w:ind w:firstLine="710"/>
    </w:pPr>
  </w:style>
  <w:style w:type="character" w:customStyle="1" w:styleId="FontStyle45">
    <w:name w:val="Font Style45"/>
    <w:basedOn w:val="a0"/>
    <w:rsid w:val="00435C92"/>
    <w:rPr>
      <w:rFonts w:ascii="Times New Roman" w:hAnsi="Times New Roman" w:cs="Times New Roman" w:hint="default"/>
      <w:sz w:val="24"/>
      <w:szCs w:val="24"/>
    </w:rPr>
  </w:style>
  <w:style w:type="character" w:customStyle="1" w:styleId="Exact">
    <w:name w:val="Основной текст Exact"/>
    <w:basedOn w:val="a0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10pt">
    <w:name w:val="Основной текст + 10 pt"/>
    <w:basedOn w:val="ad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b">
    <w:name w:val="footer"/>
    <w:basedOn w:val="a"/>
    <w:link w:val="afc"/>
    <w:uiPriority w:val="99"/>
    <w:unhideWhenUsed/>
    <w:rsid w:val="000F139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0F1393"/>
    <w:rPr>
      <w:sz w:val="24"/>
      <w:szCs w:val="24"/>
    </w:rPr>
  </w:style>
  <w:style w:type="character" w:customStyle="1" w:styleId="33">
    <w:name w:val="Основной текст (3)_"/>
    <w:basedOn w:val="a0"/>
    <w:link w:val="34"/>
    <w:rsid w:val="000920E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920E8"/>
    <w:pPr>
      <w:shd w:val="clear" w:color="auto" w:fill="FFFFFF"/>
      <w:spacing w:line="269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afd">
    <w:name w:val="Тендерные данные"/>
    <w:basedOn w:val="a"/>
    <w:semiHidden/>
    <w:rsid w:val="000920E8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e">
    <w:name w:val="Подраздел"/>
    <w:basedOn w:val="a"/>
    <w:semiHidden/>
    <w:rsid w:val="000920E8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210">
    <w:name w:val="Основной текст с отступом 21"/>
    <w:basedOn w:val="a"/>
    <w:rsid w:val="00854A8E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aff">
    <w:name w:val="Subtitle"/>
    <w:basedOn w:val="a"/>
    <w:next w:val="a7"/>
    <w:link w:val="aff0"/>
    <w:qFormat/>
    <w:locked/>
    <w:rsid w:val="00854A8E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f0">
    <w:name w:val="Подзаголовок Знак"/>
    <w:basedOn w:val="a0"/>
    <w:link w:val="aff"/>
    <w:rsid w:val="00854A8E"/>
    <w:rPr>
      <w:rFonts w:ascii="Arial" w:hAnsi="Arial" w:cs="Arial"/>
      <w:sz w:val="24"/>
      <w:szCs w:val="24"/>
      <w:lang w:eastAsia="ar-SA"/>
    </w:rPr>
  </w:style>
  <w:style w:type="paragraph" w:customStyle="1" w:styleId="aff1">
    <w:name w:val="Содержимое таблицы"/>
    <w:basedOn w:val="a"/>
    <w:rsid w:val="00026567"/>
    <w:pPr>
      <w:suppressLineNumbers/>
      <w:suppressAutoHyphens/>
    </w:pPr>
    <w:rPr>
      <w:lang w:eastAsia="ar-SA"/>
    </w:rPr>
  </w:style>
  <w:style w:type="character" w:customStyle="1" w:styleId="af9">
    <w:name w:val="Без интервала Знак"/>
    <w:basedOn w:val="a0"/>
    <w:link w:val="af8"/>
    <w:uiPriority w:val="1"/>
    <w:locked/>
    <w:rsid w:val="00786904"/>
    <w:rPr>
      <w:rFonts w:ascii="Calibri" w:hAnsi="Calibri"/>
    </w:rPr>
  </w:style>
  <w:style w:type="paragraph" w:customStyle="1" w:styleId="Textbody">
    <w:name w:val="Text body"/>
    <w:basedOn w:val="Standard"/>
    <w:rsid w:val="00786904"/>
    <w:pPr>
      <w:spacing w:after="120"/>
    </w:pPr>
    <w:rPr>
      <w:rFonts w:eastAsia="Calibri"/>
    </w:rPr>
  </w:style>
  <w:style w:type="character" w:customStyle="1" w:styleId="pr-name">
    <w:name w:val="pr-name"/>
    <w:basedOn w:val="a0"/>
    <w:rsid w:val="000B5C6D"/>
  </w:style>
  <w:style w:type="paragraph" w:customStyle="1" w:styleId="TableContents">
    <w:name w:val="Table Contents"/>
    <w:basedOn w:val="Standard"/>
    <w:rsid w:val="00D32058"/>
    <w:pPr>
      <w:suppressLineNumbers/>
    </w:pPr>
    <w:rPr>
      <w:rFonts w:eastAsia="Calibri"/>
    </w:rPr>
  </w:style>
  <w:style w:type="character" w:customStyle="1" w:styleId="41">
    <w:name w:val="Основной текст (4) + Не курсив"/>
    <w:rsid w:val="00D32058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rsid w:val="00325ECA"/>
    <w:pPr>
      <w:widowControl w:val="0"/>
      <w:shd w:val="clear" w:color="auto" w:fill="FFFFFF"/>
      <w:spacing w:after="300" w:line="360" w:lineRule="exact"/>
      <w:jc w:val="both"/>
    </w:pPr>
    <w:rPr>
      <w:rFonts w:eastAsiaTheme="minorEastAsia"/>
      <w:sz w:val="25"/>
      <w:szCs w:val="25"/>
      <w:lang w:val="en-US" w:eastAsia="en-US" w:bidi="en-US"/>
    </w:rPr>
  </w:style>
  <w:style w:type="table" w:customStyle="1" w:styleId="TableGrid">
    <w:name w:val="TableGrid"/>
    <w:rsid w:val="00432D97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2320b7f29f5002ba333feb8ddeee97f57121fd2094c0521bd6ff683d8d0a42f228bf8a64b8551e1msonormal">
    <w:name w:val="72320b7f29f5002ba333feb8ddeee97f57121fd2094c0521bd6ff683d8d0a42f228bf8a64b8551e1msonormal"/>
    <w:basedOn w:val="a"/>
    <w:rsid w:val="00A11CB6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A11CB6"/>
  </w:style>
  <w:style w:type="character" w:styleId="aff2">
    <w:name w:val="Strong"/>
    <w:basedOn w:val="a0"/>
    <w:uiPriority w:val="22"/>
    <w:qFormat/>
    <w:locked/>
    <w:rsid w:val="007463B7"/>
    <w:rPr>
      <w:b/>
      <w:bCs/>
    </w:rPr>
  </w:style>
  <w:style w:type="character" w:customStyle="1" w:styleId="font11">
    <w:name w:val="font11"/>
    <w:rsid w:val="0091082C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rsid w:val="0091082C"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  <w:style w:type="paragraph" w:customStyle="1" w:styleId="TableParagraph">
    <w:name w:val="Table Paragraph"/>
    <w:basedOn w:val="a"/>
    <w:uiPriority w:val="1"/>
    <w:qFormat/>
    <w:rsid w:val="00E01219"/>
    <w:pPr>
      <w:widowControl w:val="0"/>
      <w:ind w:left="272" w:right="740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674067"/>
    <w:pPr>
      <w:autoSpaceDE w:val="0"/>
      <w:autoSpaceDN w:val="0"/>
      <w:adjustRightInd w:val="0"/>
    </w:pPr>
    <w:rPr>
      <w:rFonts w:ascii="Montserrat" w:eastAsiaTheme="minorHAnsi" w:hAnsi="Montserrat" w:cs="Montserrat"/>
      <w:color w:val="000000"/>
      <w:sz w:val="24"/>
      <w:szCs w:val="24"/>
      <w:lang w:eastAsia="en-US"/>
    </w:rPr>
  </w:style>
  <w:style w:type="paragraph" w:customStyle="1" w:styleId="aff3">
    <w:name w:val="обычн БО"/>
    <w:basedOn w:val="a"/>
    <w:rsid w:val="00674067"/>
    <w:pPr>
      <w:widowControl w:val="0"/>
      <w:suppressAutoHyphens/>
      <w:jc w:val="both"/>
    </w:pPr>
    <w:rPr>
      <w:rFonts w:ascii="Arial" w:eastAsia="Arial" w:hAnsi="Arial"/>
      <w:szCs w:val="20"/>
    </w:rPr>
  </w:style>
  <w:style w:type="table" w:customStyle="1" w:styleId="TableStyle0">
    <w:name w:val="TableStyle0"/>
    <w:rsid w:val="00E8317A"/>
    <w:rPr>
      <w:rFonts w:ascii="Arial" w:eastAsiaTheme="minorEastAsia" w:hAnsi="Arial" w:cstheme="minorBidi"/>
      <w:sz w:val="1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6632DA"/>
    <w:pPr>
      <w:spacing w:before="100" w:beforeAutospacing="1" w:after="100" w:afterAutospacing="1"/>
    </w:pPr>
  </w:style>
  <w:style w:type="paragraph" w:customStyle="1" w:styleId="xl65">
    <w:name w:val="xl65"/>
    <w:basedOn w:val="a"/>
    <w:rsid w:val="006632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6632DA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6632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6632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6632D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6632DA"/>
    <w:pPr>
      <w:pBdr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6632D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6632DA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66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6632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6632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6632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6632DA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6632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66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66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81">
    <w:name w:val="xl81"/>
    <w:basedOn w:val="a"/>
    <w:rsid w:val="0066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66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66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6632DA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6632DA"/>
    <w:pP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66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87">
    <w:name w:val="xl87"/>
    <w:basedOn w:val="a"/>
    <w:rsid w:val="006632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6632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6632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66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6632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92">
    <w:name w:val="xl92"/>
    <w:basedOn w:val="a"/>
    <w:rsid w:val="006632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6632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6632D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632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6632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97">
    <w:name w:val="xl97"/>
    <w:basedOn w:val="a"/>
    <w:rsid w:val="006632D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6632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99">
    <w:name w:val="xl99"/>
    <w:basedOn w:val="a"/>
    <w:rsid w:val="006632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3FB28-A547-4840-A816-526C2DF87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14</Pages>
  <Words>2509</Words>
  <Characters>17804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Поиклиника</Company>
  <LinksUpToDate>false</LinksUpToDate>
  <CharactersWithSpaces>20273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1111</dc:creator>
  <cp:lastModifiedBy>User</cp:lastModifiedBy>
  <cp:revision>91</cp:revision>
  <cp:lastPrinted>2025-02-21T07:08:00Z</cp:lastPrinted>
  <dcterms:created xsi:type="dcterms:W3CDTF">2023-07-05T07:46:00Z</dcterms:created>
  <dcterms:modified xsi:type="dcterms:W3CDTF">2025-02-25T00:09:00Z</dcterms:modified>
</cp:coreProperties>
</file>