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0" w:rsidRPr="00E94C5F" w:rsidRDefault="00B05690" w:rsidP="00E94C5F">
      <w:pPr>
        <w:spacing w:after="0" w:line="240" w:lineRule="auto"/>
        <w:jc w:val="center"/>
        <w:rPr>
          <w:rFonts w:ascii="Times New Roman" w:hAnsi="Times New Roman" w:cs="Times New Roman"/>
          <w:b/>
          <w:color w:val="000000"/>
          <w:sz w:val="24"/>
          <w:szCs w:val="24"/>
        </w:rPr>
      </w:pPr>
    </w:p>
    <w:p w:rsidR="009D7942" w:rsidRPr="00E94C5F" w:rsidRDefault="00C9315F" w:rsidP="00E94C5F">
      <w:pPr>
        <w:tabs>
          <w:tab w:val="left" w:pos="284"/>
        </w:tabs>
        <w:spacing w:after="0" w:line="240" w:lineRule="auto"/>
        <w:ind w:left="142" w:right="-1" w:firstLine="142"/>
        <w:jc w:val="center"/>
        <w:rPr>
          <w:rFonts w:ascii="Times New Roman" w:hAnsi="Times New Roman" w:cs="Times New Roman"/>
          <w:b/>
          <w:color w:val="000000"/>
          <w:sz w:val="24"/>
          <w:szCs w:val="24"/>
        </w:rPr>
      </w:pPr>
      <w:r w:rsidRPr="00E94C5F">
        <w:rPr>
          <w:rFonts w:ascii="Times New Roman" w:hAnsi="Times New Roman" w:cs="Times New Roman"/>
          <w:b/>
          <w:color w:val="000000"/>
          <w:sz w:val="24"/>
          <w:szCs w:val="24"/>
        </w:rPr>
        <w:t xml:space="preserve">Техническое задание </w:t>
      </w:r>
    </w:p>
    <w:p w:rsidR="008268E0" w:rsidRDefault="008268E0" w:rsidP="008268E0">
      <w:pPr>
        <w:tabs>
          <w:tab w:val="left" w:pos="284"/>
        </w:tabs>
        <w:spacing w:after="0" w:line="240" w:lineRule="auto"/>
        <w:ind w:left="142" w:right="-1" w:firstLine="142"/>
        <w:jc w:val="center"/>
        <w:rPr>
          <w:rFonts w:ascii="Times New Roman" w:hAnsi="Times New Roman" w:cs="Times New Roman"/>
          <w:b/>
          <w:sz w:val="24"/>
          <w:szCs w:val="24"/>
        </w:rPr>
      </w:pPr>
      <w:r>
        <w:rPr>
          <w:rFonts w:ascii="Times New Roman" w:hAnsi="Times New Roman" w:cs="Times New Roman"/>
          <w:b/>
          <w:bCs/>
          <w:sz w:val="24"/>
          <w:szCs w:val="24"/>
        </w:rPr>
        <w:t xml:space="preserve">на поставку </w:t>
      </w:r>
      <w:r w:rsidR="00C57E60">
        <w:rPr>
          <w:rFonts w:ascii="Times New Roman" w:hAnsi="Times New Roman"/>
          <w:b/>
          <w:sz w:val="24"/>
          <w:szCs w:val="24"/>
        </w:rPr>
        <w:t xml:space="preserve">медицинских </w:t>
      </w:r>
      <w:r w:rsidR="00600495">
        <w:rPr>
          <w:rFonts w:ascii="Times New Roman" w:hAnsi="Times New Roman"/>
          <w:b/>
          <w:sz w:val="24"/>
          <w:szCs w:val="24"/>
        </w:rPr>
        <w:t>расходных материалов</w:t>
      </w:r>
    </w:p>
    <w:p w:rsidR="008268E0" w:rsidRDefault="008268E0" w:rsidP="008268E0">
      <w:pPr>
        <w:tabs>
          <w:tab w:val="left" w:pos="284"/>
        </w:tabs>
        <w:spacing w:after="0" w:line="240" w:lineRule="auto"/>
        <w:ind w:left="142" w:right="-1" w:firstLine="142"/>
        <w:jc w:val="center"/>
        <w:rPr>
          <w:rFonts w:ascii="Times New Roman" w:hAnsi="Times New Roman" w:cs="Times New Roman"/>
          <w:b/>
          <w:sz w:val="24"/>
          <w:szCs w:val="24"/>
        </w:rPr>
      </w:pPr>
      <w:r>
        <w:rPr>
          <w:rFonts w:ascii="Times New Roman" w:hAnsi="Times New Roman" w:cs="Times New Roman"/>
          <w:b/>
          <w:sz w:val="24"/>
          <w:szCs w:val="24"/>
        </w:rPr>
        <w:t>для нужд ЧУЗ «</w:t>
      </w:r>
      <w:proofErr w:type="spellStart"/>
      <w:r>
        <w:rPr>
          <w:rFonts w:ascii="Times New Roman" w:hAnsi="Times New Roman" w:cs="Times New Roman"/>
          <w:b/>
          <w:sz w:val="24"/>
          <w:szCs w:val="24"/>
        </w:rPr>
        <w:t>РЖД-Медицина</w:t>
      </w:r>
      <w:proofErr w:type="spellEnd"/>
      <w:r>
        <w:rPr>
          <w:rFonts w:ascii="Times New Roman" w:hAnsi="Times New Roman" w:cs="Times New Roman"/>
          <w:b/>
          <w:sz w:val="24"/>
          <w:szCs w:val="24"/>
        </w:rPr>
        <w:t xml:space="preserve">» г. Канаш» </w:t>
      </w:r>
    </w:p>
    <w:p w:rsidR="008268E0" w:rsidRDefault="008268E0" w:rsidP="008268E0">
      <w:pPr>
        <w:tabs>
          <w:tab w:val="left" w:pos="284"/>
        </w:tabs>
        <w:spacing w:after="0" w:line="240" w:lineRule="auto"/>
        <w:ind w:left="142" w:right="-1" w:firstLine="142"/>
        <w:jc w:val="center"/>
        <w:rPr>
          <w:rFonts w:ascii="Times New Roman" w:hAnsi="Times New Roman" w:cs="Times New Roman"/>
          <w:b/>
          <w:sz w:val="24"/>
          <w:szCs w:val="24"/>
        </w:rPr>
      </w:pPr>
      <w:r>
        <w:rPr>
          <w:rFonts w:ascii="Times New Roman" w:hAnsi="Times New Roman" w:cs="Times New Roman"/>
          <w:b/>
          <w:sz w:val="24"/>
          <w:szCs w:val="24"/>
        </w:rPr>
        <w:t>Номер закупки: 25080703003</w:t>
      </w:r>
    </w:p>
    <w:p w:rsidR="00C57E60" w:rsidRDefault="00C57E60" w:rsidP="008268E0">
      <w:pPr>
        <w:tabs>
          <w:tab w:val="left" w:pos="284"/>
        </w:tabs>
        <w:spacing w:after="0" w:line="240" w:lineRule="auto"/>
        <w:ind w:left="142" w:right="-1" w:firstLine="142"/>
        <w:jc w:val="center"/>
        <w:rPr>
          <w:rFonts w:ascii="Times New Roman" w:hAnsi="Times New Roman" w:cs="Times New Roman"/>
          <w:b/>
          <w:sz w:val="24"/>
          <w:szCs w:val="24"/>
        </w:rPr>
      </w:pPr>
    </w:p>
    <w:p w:rsidR="00CB2237" w:rsidRPr="0091386F" w:rsidRDefault="00CB2237" w:rsidP="008268E0">
      <w:pPr>
        <w:tabs>
          <w:tab w:val="left" w:pos="284"/>
        </w:tabs>
        <w:spacing w:after="0" w:line="240" w:lineRule="auto"/>
        <w:ind w:left="142" w:right="-1" w:firstLine="142"/>
        <w:jc w:val="center"/>
        <w:rPr>
          <w:rFonts w:ascii="Times New Roman" w:hAnsi="Times New Roman" w:cs="Times New Roman"/>
          <w:b/>
          <w:sz w:val="24"/>
          <w:szCs w:val="24"/>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92"/>
        <w:gridCol w:w="2042"/>
        <w:gridCol w:w="6215"/>
        <w:gridCol w:w="543"/>
        <w:gridCol w:w="834"/>
      </w:tblGrid>
      <w:tr w:rsidR="0091386F" w:rsidRPr="00600495" w:rsidTr="00CB2237">
        <w:trPr>
          <w:trHeight w:val="20"/>
          <w:jc w:val="center"/>
        </w:trPr>
        <w:tc>
          <w:tcPr>
            <w:tcW w:w="492" w:type="dxa"/>
            <w:shd w:val="clear" w:color="auto" w:fill="FFFFFF"/>
            <w:hideMark/>
          </w:tcPr>
          <w:p w:rsidR="0091386F" w:rsidRPr="00600495" w:rsidRDefault="0091386F" w:rsidP="00CB2237">
            <w:pPr>
              <w:spacing w:after="0" w:line="240" w:lineRule="auto"/>
              <w:ind w:right="-133"/>
              <w:rPr>
                <w:rFonts w:ascii="Times New Roman" w:hAnsi="Times New Roman" w:cs="Times New Roman"/>
                <w:color w:val="000000"/>
              </w:rPr>
            </w:pPr>
            <w:r w:rsidRPr="00600495">
              <w:rPr>
                <w:rFonts w:ascii="Times New Roman" w:hAnsi="Times New Roman" w:cs="Times New Roman"/>
                <w:color w:val="000000"/>
              </w:rPr>
              <w:t xml:space="preserve">№ </w:t>
            </w:r>
            <w:proofErr w:type="spellStart"/>
            <w:proofErr w:type="gramStart"/>
            <w:r w:rsidRPr="00600495">
              <w:rPr>
                <w:rFonts w:ascii="Times New Roman" w:hAnsi="Times New Roman" w:cs="Times New Roman"/>
                <w:color w:val="000000"/>
              </w:rPr>
              <w:t>п</w:t>
            </w:r>
            <w:proofErr w:type="spellEnd"/>
            <w:proofErr w:type="gramEnd"/>
            <w:r w:rsidRPr="00600495">
              <w:rPr>
                <w:rFonts w:ascii="Times New Roman" w:hAnsi="Times New Roman" w:cs="Times New Roman"/>
                <w:color w:val="000000"/>
              </w:rPr>
              <w:t>/</w:t>
            </w:r>
            <w:proofErr w:type="spellStart"/>
            <w:r w:rsidRPr="00600495">
              <w:rPr>
                <w:rFonts w:ascii="Times New Roman" w:hAnsi="Times New Roman" w:cs="Times New Roman"/>
                <w:color w:val="000000"/>
              </w:rPr>
              <w:t>п</w:t>
            </w:r>
            <w:proofErr w:type="spellEnd"/>
          </w:p>
        </w:tc>
        <w:tc>
          <w:tcPr>
            <w:tcW w:w="2042" w:type="dxa"/>
            <w:shd w:val="clear" w:color="auto" w:fill="FFFFFF"/>
            <w:hideMark/>
          </w:tcPr>
          <w:p w:rsidR="0091386F" w:rsidRPr="00600495" w:rsidRDefault="0091386F" w:rsidP="00CB2237">
            <w:pPr>
              <w:spacing w:after="0" w:line="240" w:lineRule="auto"/>
              <w:ind w:right="-133"/>
              <w:rPr>
                <w:rFonts w:ascii="Times New Roman" w:hAnsi="Times New Roman" w:cs="Times New Roman"/>
                <w:color w:val="000000"/>
              </w:rPr>
            </w:pPr>
            <w:r w:rsidRPr="00600495">
              <w:rPr>
                <w:rFonts w:ascii="Times New Roman" w:hAnsi="Times New Roman" w:cs="Times New Roman"/>
                <w:color w:val="000000"/>
              </w:rPr>
              <w:t>Наименование товара</w:t>
            </w:r>
          </w:p>
        </w:tc>
        <w:tc>
          <w:tcPr>
            <w:tcW w:w="6215" w:type="dxa"/>
            <w:shd w:val="clear" w:color="auto" w:fill="FFFFFF"/>
          </w:tcPr>
          <w:p w:rsidR="0091386F" w:rsidRPr="00600495" w:rsidRDefault="0091386F"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Технические характеристики</w:t>
            </w:r>
          </w:p>
        </w:tc>
        <w:tc>
          <w:tcPr>
            <w:tcW w:w="543" w:type="dxa"/>
            <w:shd w:val="clear" w:color="auto" w:fill="FFFFFF"/>
            <w:noWrap/>
            <w:hideMark/>
          </w:tcPr>
          <w:p w:rsidR="0091386F" w:rsidRPr="00600495" w:rsidRDefault="0091386F" w:rsidP="00CB2237">
            <w:pPr>
              <w:tabs>
                <w:tab w:val="left" w:pos="138"/>
                <w:tab w:val="left" w:pos="288"/>
              </w:tabs>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 xml:space="preserve">Ед. </w:t>
            </w:r>
            <w:proofErr w:type="spellStart"/>
            <w:r w:rsidRPr="00600495">
              <w:rPr>
                <w:rFonts w:ascii="Times New Roman" w:hAnsi="Times New Roman" w:cs="Times New Roman"/>
                <w:color w:val="000000"/>
              </w:rPr>
              <w:t>изм</w:t>
            </w:r>
            <w:proofErr w:type="spellEnd"/>
            <w:r w:rsidRPr="00600495">
              <w:rPr>
                <w:rFonts w:ascii="Times New Roman" w:hAnsi="Times New Roman" w:cs="Times New Roman"/>
                <w:color w:val="000000"/>
              </w:rPr>
              <w:t>.</w:t>
            </w:r>
          </w:p>
        </w:tc>
        <w:tc>
          <w:tcPr>
            <w:tcW w:w="834" w:type="dxa"/>
            <w:shd w:val="clear" w:color="auto" w:fill="FFFFFF"/>
          </w:tcPr>
          <w:p w:rsidR="0091386F" w:rsidRPr="00600495" w:rsidRDefault="0091386F"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Общее кол-во</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Термобумага для Спирометра «Спиро-С-100» 80мм*30м 12мм (лента диаграммная для ФВД)</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Лента рулонная на термочувствительной бумаге для записи результатов исследований спирометра «Спиро С-100»:</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ширина 80 мм</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длина ленты в рулоне 30 м</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внутренний диаметр втулки -12 мм</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- 6ез сетки</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 намотка </w:t>
            </w:r>
            <w:proofErr w:type="spellStart"/>
            <w:r w:rsidRPr="00600495">
              <w:rPr>
                <w:rFonts w:ascii="Times New Roman" w:eastAsia="Times New Roman" w:hAnsi="Times New Roman" w:cs="Times New Roman"/>
                <w:color w:val="000000"/>
              </w:rPr>
              <w:t>термослое</w:t>
            </w:r>
            <w:proofErr w:type="gramStart"/>
            <w:r w:rsidRPr="00600495">
              <w:rPr>
                <w:rFonts w:ascii="Times New Roman" w:eastAsia="Times New Roman" w:hAnsi="Times New Roman" w:cs="Times New Roman"/>
                <w:color w:val="000000"/>
              </w:rPr>
              <w:t>м</w:t>
            </w:r>
            <w:proofErr w:type="spellEnd"/>
            <w:r w:rsidRPr="00600495">
              <w:rPr>
                <w:rFonts w:ascii="Times New Roman" w:eastAsia="Times New Roman" w:hAnsi="Times New Roman" w:cs="Times New Roman"/>
                <w:color w:val="000000"/>
              </w:rPr>
              <w:t>-</w:t>
            </w:r>
            <w:proofErr w:type="gramEnd"/>
            <w:r w:rsidRPr="00600495">
              <w:rPr>
                <w:rFonts w:ascii="Times New Roman" w:eastAsia="Times New Roman" w:hAnsi="Times New Roman" w:cs="Times New Roman"/>
                <w:color w:val="000000"/>
              </w:rPr>
              <w:t xml:space="preserve"> внутрь рулона</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 основа - термобумага с покрытием, </w:t>
            </w:r>
            <w:proofErr w:type="gramStart"/>
            <w:r w:rsidRPr="00600495">
              <w:rPr>
                <w:rFonts w:ascii="Times New Roman" w:eastAsia="Times New Roman" w:hAnsi="Times New Roman" w:cs="Times New Roman"/>
                <w:color w:val="000000"/>
              </w:rPr>
              <w:t>реагирующем</w:t>
            </w:r>
            <w:proofErr w:type="gramEnd"/>
            <w:r w:rsidRPr="00600495">
              <w:rPr>
                <w:rFonts w:ascii="Times New Roman" w:eastAsia="Times New Roman" w:hAnsi="Times New Roman" w:cs="Times New Roman"/>
                <w:color w:val="000000"/>
              </w:rPr>
              <w:t xml:space="preserve"> на нагревание,</w:t>
            </w:r>
          </w:p>
          <w:p w:rsidR="00600495" w:rsidRPr="00600495" w:rsidRDefault="00600495" w:rsidP="00CB2237">
            <w:pPr>
              <w:spacing w:after="0" w:line="240" w:lineRule="auto"/>
              <w:ind w:right="-133"/>
              <w:rPr>
                <w:rFonts w:ascii="Times New Roman" w:eastAsia="Times New Roman" w:hAnsi="Times New Roman" w:cs="Times New Roman"/>
                <w:color w:val="000000"/>
              </w:rPr>
            </w:pPr>
            <w:r>
              <w:rPr>
                <w:rFonts w:ascii="Times New Roman" w:hAnsi="Times New Roman" w:cs="Times New Roman"/>
                <w:color w:val="000000"/>
              </w:rPr>
              <w:t xml:space="preserve">- толщина бумаги, </w:t>
            </w:r>
            <w:proofErr w:type="gramStart"/>
            <w:r>
              <w:rPr>
                <w:rFonts w:ascii="Times New Roman" w:hAnsi="Times New Roman" w:cs="Times New Roman"/>
                <w:color w:val="000000"/>
              </w:rPr>
              <w:t>мкм</w:t>
            </w:r>
            <w:proofErr w:type="gramEnd"/>
            <w:r>
              <w:rPr>
                <w:rFonts w:ascii="Times New Roman" w:hAnsi="Times New Roman" w:cs="Times New Roman"/>
                <w:color w:val="000000"/>
              </w:rPr>
              <w:t xml:space="preserve"> </w:t>
            </w:r>
            <w:r w:rsidRPr="00600495">
              <w:rPr>
                <w:rFonts w:ascii="Times New Roman" w:eastAsia="Times New Roman" w:hAnsi="Times New Roman" w:cs="Times New Roman"/>
                <w:color w:val="000000"/>
              </w:rPr>
              <w:t xml:space="preserve"> 60 </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плотность</w:t>
            </w:r>
            <w:proofErr w:type="gramStart"/>
            <w:r w:rsidRPr="00600495">
              <w:rPr>
                <w:rFonts w:ascii="Times New Roman" w:eastAsia="Times New Roman" w:hAnsi="Times New Roman" w:cs="Times New Roman"/>
                <w:color w:val="000000"/>
              </w:rPr>
              <w:t xml:space="preserve"> ,</w:t>
            </w:r>
            <w:proofErr w:type="gram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гр</w:t>
            </w:r>
            <w:proofErr w:type="spellEnd"/>
            <w:r w:rsidRPr="00600495">
              <w:rPr>
                <w:rFonts w:ascii="Times New Roman" w:eastAsia="Times New Roman" w:hAnsi="Times New Roman" w:cs="Times New Roman"/>
                <w:color w:val="000000"/>
              </w:rPr>
              <w:t>/м</w:t>
            </w:r>
            <w:r w:rsidRPr="00600495">
              <w:rPr>
                <w:rFonts w:ascii="Times New Roman" w:eastAsia="Times New Roman" w:hAnsi="Times New Roman" w:cs="Times New Roman"/>
                <w:color w:val="000000"/>
                <w:vertAlign w:val="superscript"/>
              </w:rPr>
              <w:t>2</w:t>
            </w:r>
            <w:r w:rsidRPr="00600495">
              <w:rPr>
                <w:rFonts w:ascii="Times New Roman" w:eastAsia="Times New Roman" w:hAnsi="Times New Roman" w:cs="Times New Roman"/>
                <w:color w:val="000000"/>
              </w:rPr>
              <w:t xml:space="preserve">  55</w:t>
            </w:r>
          </w:p>
        </w:tc>
        <w:tc>
          <w:tcPr>
            <w:tcW w:w="543" w:type="dxa"/>
            <w:shd w:val="clear" w:color="auto" w:fill="FFFFFF"/>
            <w:noWrap/>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Термобумага для </w:t>
            </w:r>
            <w:proofErr w:type="spellStart"/>
            <w:r w:rsidRPr="00600495">
              <w:rPr>
                <w:rFonts w:ascii="Times New Roman" w:eastAsia="Times New Roman" w:hAnsi="Times New Roman" w:cs="Times New Roman"/>
              </w:rPr>
              <w:t>термовидеопринтера</w:t>
            </w:r>
            <w:proofErr w:type="spellEnd"/>
            <w:r w:rsidRPr="00600495">
              <w:rPr>
                <w:rFonts w:ascii="Times New Roman" w:eastAsia="Times New Roman" w:hAnsi="Times New Roman" w:cs="Times New Roman"/>
              </w:rPr>
              <w:t xml:space="preserve"> </w:t>
            </w:r>
            <w:r w:rsidRPr="00600495">
              <w:rPr>
                <w:rFonts w:ascii="Times New Roman" w:eastAsia="Times New Roman" w:hAnsi="Times New Roman" w:cs="Times New Roman"/>
                <w:lang w:val="en-US"/>
              </w:rPr>
              <w:t>UPP</w:t>
            </w:r>
            <w:r w:rsidRPr="00600495">
              <w:rPr>
                <w:rFonts w:ascii="Times New Roman" w:eastAsia="Times New Roman" w:hAnsi="Times New Roman" w:cs="Times New Roman"/>
              </w:rPr>
              <w:t xml:space="preserve"> 11</w:t>
            </w:r>
            <w:r w:rsidRPr="00600495">
              <w:rPr>
                <w:rFonts w:ascii="Times New Roman" w:eastAsia="Times New Roman" w:hAnsi="Times New Roman" w:cs="Times New Roman"/>
                <w:lang w:val="en-US"/>
              </w:rPr>
              <w:t>OS</w:t>
            </w:r>
            <w:r w:rsidRPr="00600495">
              <w:rPr>
                <w:rFonts w:ascii="Times New Roman" w:eastAsia="Times New Roman" w:hAnsi="Times New Roman" w:cs="Times New Roman"/>
              </w:rPr>
              <w:t xml:space="preserve">  110мм </w:t>
            </w:r>
            <w:proofErr w:type="spellStart"/>
            <w:r w:rsidRPr="00600495">
              <w:rPr>
                <w:rFonts w:ascii="Times New Roman" w:eastAsia="Times New Roman" w:hAnsi="Times New Roman" w:cs="Times New Roman"/>
              </w:rPr>
              <w:t>х</w:t>
            </w:r>
            <w:proofErr w:type="spellEnd"/>
            <w:r w:rsidRPr="00600495">
              <w:rPr>
                <w:rFonts w:ascii="Times New Roman" w:eastAsia="Times New Roman" w:hAnsi="Times New Roman" w:cs="Times New Roman"/>
              </w:rPr>
              <w:t xml:space="preserve"> 18м (глянцевая для </w:t>
            </w:r>
            <w:proofErr w:type="spellStart"/>
            <w:r w:rsidRPr="00600495">
              <w:rPr>
                <w:rFonts w:ascii="Times New Roman" w:eastAsia="Times New Roman" w:hAnsi="Times New Roman" w:cs="Times New Roman"/>
              </w:rPr>
              <w:t>рентгенкабинета</w:t>
            </w:r>
            <w:proofErr w:type="spellEnd"/>
            <w:r w:rsidRPr="00600495">
              <w:rPr>
                <w:rFonts w:ascii="Times New Roman" w:eastAsia="Times New Roman" w:hAnsi="Times New Roman" w:cs="Times New Roman"/>
              </w:rPr>
              <w:t>)</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Style w:val="a5"/>
                <w:rFonts w:ascii="Times New Roman" w:eastAsia="Times New Roman" w:hAnsi="Times New Roman" w:cs="Times New Roman"/>
                <w:color w:val="000000"/>
                <w:shd w:val="clear" w:color="auto" w:fill="FFFFFF"/>
              </w:rPr>
              <w:t xml:space="preserve">Бумага для </w:t>
            </w:r>
            <w:proofErr w:type="spellStart"/>
            <w:r w:rsidRPr="00600495">
              <w:rPr>
                <w:rStyle w:val="a5"/>
                <w:rFonts w:ascii="Times New Roman" w:eastAsia="Times New Roman" w:hAnsi="Times New Roman" w:cs="Times New Roman"/>
                <w:color w:val="000000"/>
                <w:shd w:val="clear" w:color="auto" w:fill="FFFFFF"/>
              </w:rPr>
              <w:t>видеопринтеров</w:t>
            </w:r>
            <w:proofErr w:type="spellEnd"/>
            <w:r w:rsidRPr="00600495">
              <w:rPr>
                <w:rStyle w:val="a5"/>
                <w:rFonts w:ascii="Times New Roman" w:eastAsia="Times New Roman" w:hAnsi="Times New Roman" w:cs="Times New Roman"/>
                <w:color w:val="000000"/>
                <w:shd w:val="clear" w:color="auto" w:fill="FFFFFF"/>
              </w:rPr>
              <w:t xml:space="preserve"> </w:t>
            </w:r>
            <w:r w:rsidRPr="00600495">
              <w:rPr>
                <w:rFonts w:ascii="Times New Roman" w:eastAsia="Times New Roman" w:hAnsi="Times New Roman" w:cs="Times New Roman"/>
                <w:color w:val="000000"/>
                <w:shd w:val="clear" w:color="auto" w:fill="FFFFFF"/>
              </w:rPr>
              <w:t xml:space="preserve">110 мм </w:t>
            </w:r>
            <w:proofErr w:type="spellStart"/>
            <w:r w:rsidRPr="00600495">
              <w:rPr>
                <w:rFonts w:ascii="Times New Roman" w:eastAsia="Times New Roman" w:hAnsi="Times New Roman" w:cs="Times New Roman"/>
                <w:color w:val="000000"/>
                <w:shd w:val="clear" w:color="auto" w:fill="FFFFFF"/>
              </w:rPr>
              <w:t>х</w:t>
            </w:r>
            <w:proofErr w:type="spellEnd"/>
            <w:r w:rsidRPr="00600495">
              <w:rPr>
                <w:rFonts w:ascii="Times New Roman" w:eastAsia="Times New Roman" w:hAnsi="Times New Roman" w:cs="Times New Roman"/>
                <w:color w:val="000000"/>
                <w:shd w:val="clear" w:color="auto" w:fill="FFFFFF"/>
              </w:rPr>
              <w:t xml:space="preserve"> 18 м  Тип I.  </w:t>
            </w:r>
            <w:proofErr w:type="gramStart"/>
            <w:r w:rsidRPr="00600495">
              <w:rPr>
                <w:rFonts w:ascii="Times New Roman" w:eastAsia="Times New Roman" w:hAnsi="Times New Roman" w:cs="Times New Roman"/>
                <w:color w:val="000000"/>
                <w:shd w:val="clear" w:color="auto" w:fill="FFFFFF"/>
              </w:rPr>
              <w:t>Предназначена</w:t>
            </w:r>
            <w:proofErr w:type="gramEnd"/>
            <w:r w:rsidRPr="00600495">
              <w:rPr>
                <w:rFonts w:ascii="Times New Roman" w:eastAsia="Times New Roman" w:hAnsi="Times New Roman" w:cs="Times New Roman"/>
                <w:color w:val="000000"/>
                <w:shd w:val="clear" w:color="auto" w:fill="FFFFFF"/>
              </w:rPr>
              <w:t xml:space="preserve"> для черно-белой печати высокого качества формата A6. Страна производства: Малайзия или Корея</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Термобумага для </w:t>
            </w:r>
            <w:proofErr w:type="spellStart"/>
            <w:r w:rsidRPr="00600495">
              <w:rPr>
                <w:rFonts w:ascii="Times New Roman" w:eastAsia="Times New Roman" w:hAnsi="Times New Roman" w:cs="Times New Roman"/>
              </w:rPr>
              <w:t>термовидеопринтера</w:t>
            </w:r>
            <w:proofErr w:type="spellEnd"/>
            <w:r w:rsidRPr="00600495">
              <w:rPr>
                <w:rFonts w:ascii="Times New Roman" w:eastAsia="Times New Roman" w:hAnsi="Times New Roman" w:cs="Times New Roman"/>
              </w:rPr>
              <w:t xml:space="preserve"> </w:t>
            </w:r>
            <w:r w:rsidRPr="00600495">
              <w:rPr>
                <w:rFonts w:ascii="Times New Roman" w:eastAsia="Times New Roman" w:hAnsi="Times New Roman" w:cs="Times New Roman"/>
                <w:lang w:val="en-US"/>
              </w:rPr>
              <w:t>UPP</w:t>
            </w:r>
            <w:r w:rsidRPr="00600495">
              <w:rPr>
                <w:rFonts w:ascii="Times New Roman" w:eastAsia="Times New Roman" w:hAnsi="Times New Roman" w:cs="Times New Roman"/>
              </w:rPr>
              <w:t xml:space="preserve"> 11</w:t>
            </w:r>
            <w:r w:rsidRPr="00600495">
              <w:rPr>
                <w:rFonts w:ascii="Times New Roman" w:eastAsia="Times New Roman" w:hAnsi="Times New Roman" w:cs="Times New Roman"/>
                <w:lang w:val="en-US"/>
              </w:rPr>
              <w:t>OS</w:t>
            </w:r>
            <w:r w:rsidRPr="00600495">
              <w:rPr>
                <w:rFonts w:ascii="Times New Roman" w:eastAsia="Times New Roman" w:hAnsi="Times New Roman" w:cs="Times New Roman"/>
              </w:rPr>
              <w:t xml:space="preserve">  110мм </w:t>
            </w:r>
            <w:proofErr w:type="spellStart"/>
            <w:r w:rsidRPr="00600495">
              <w:rPr>
                <w:rFonts w:ascii="Times New Roman" w:eastAsia="Times New Roman" w:hAnsi="Times New Roman" w:cs="Times New Roman"/>
              </w:rPr>
              <w:t>х</w:t>
            </w:r>
            <w:proofErr w:type="spellEnd"/>
            <w:r w:rsidRPr="00600495">
              <w:rPr>
                <w:rFonts w:ascii="Times New Roman" w:eastAsia="Times New Roman" w:hAnsi="Times New Roman" w:cs="Times New Roman"/>
              </w:rPr>
              <w:t xml:space="preserve"> 18м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shd w:val="clear" w:color="auto" w:fill="FFFFFF"/>
              </w:rPr>
            </w:pPr>
            <w:r w:rsidRPr="00600495">
              <w:rPr>
                <w:rStyle w:val="a5"/>
                <w:rFonts w:ascii="Times New Roman" w:eastAsia="Times New Roman" w:hAnsi="Times New Roman" w:cs="Times New Roman"/>
                <w:color w:val="000000"/>
                <w:shd w:val="clear" w:color="auto" w:fill="FFFFFF"/>
              </w:rPr>
              <w:t xml:space="preserve">Бумага для </w:t>
            </w:r>
            <w:proofErr w:type="spellStart"/>
            <w:r w:rsidRPr="00600495">
              <w:rPr>
                <w:rStyle w:val="a5"/>
                <w:rFonts w:ascii="Times New Roman" w:eastAsia="Times New Roman" w:hAnsi="Times New Roman" w:cs="Times New Roman"/>
                <w:color w:val="000000"/>
                <w:shd w:val="clear" w:color="auto" w:fill="FFFFFF"/>
              </w:rPr>
              <w:t>видеопринтеров</w:t>
            </w:r>
            <w:proofErr w:type="spellEnd"/>
            <w:r w:rsidRPr="00600495">
              <w:rPr>
                <w:rStyle w:val="a5"/>
                <w:rFonts w:ascii="Times New Roman" w:eastAsia="Times New Roman" w:hAnsi="Times New Roman" w:cs="Times New Roman"/>
                <w:color w:val="000000"/>
                <w:shd w:val="clear" w:color="auto" w:fill="FFFFFF"/>
              </w:rPr>
              <w:t xml:space="preserve"> </w:t>
            </w:r>
            <w:r w:rsidRPr="00600495">
              <w:rPr>
                <w:rFonts w:ascii="Times New Roman" w:eastAsia="Times New Roman" w:hAnsi="Times New Roman" w:cs="Times New Roman"/>
                <w:color w:val="000000"/>
                <w:shd w:val="clear" w:color="auto" w:fill="FFFFFF"/>
              </w:rPr>
              <w:t xml:space="preserve">110 мм </w:t>
            </w:r>
            <w:proofErr w:type="spellStart"/>
            <w:r w:rsidRPr="00600495">
              <w:rPr>
                <w:rFonts w:ascii="Times New Roman" w:eastAsia="Times New Roman" w:hAnsi="Times New Roman" w:cs="Times New Roman"/>
                <w:color w:val="000000"/>
                <w:shd w:val="clear" w:color="auto" w:fill="FFFFFF"/>
              </w:rPr>
              <w:t>х</w:t>
            </w:r>
            <w:proofErr w:type="spellEnd"/>
            <w:r w:rsidRPr="00600495">
              <w:rPr>
                <w:rFonts w:ascii="Times New Roman" w:eastAsia="Times New Roman" w:hAnsi="Times New Roman" w:cs="Times New Roman"/>
                <w:color w:val="000000"/>
                <w:shd w:val="clear" w:color="auto" w:fill="FFFFFF"/>
              </w:rPr>
              <w:t xml:space="preserve"> 18 м  Тип I.  </w:t>
            </w:r>
            <w:proofErr w:type="gramStart"/>
            <w:r w:rsidRPr="00600495">
              <w:rPr>
                <w:rFonts w:ascii="Times New Roman" w:eastAsia="Times New Roman" w:hAnsi="Times New Roman" w:cs="Times New Roman"/>
                <w:color w:val="000000"/>
                <w:shd w:val="clear" w:color="auto" w:fill="FFFFFF"/>
              </w:rPr>
              <w:t>Предназначена</w:t>
            </w:r>
            <w:proofErr w:type="gramEnd"/>
            <w:r w:rsidRPr="00600495">
              <w:rPr>
                <w:rFonts w:ascii="Times New Roman" w:eastAsia="Times New Roman" w:hAnsi="Times New Roman" w:cs="Times New Roman"/>
                <w:color w:val="000000"/>
                <w:shd w:val="clear" w:color="auto" w:fill="FFFFFF"/>
              </w:rPr>
              <w:t xml:space="preserve"> для черно-белой печати высокого качества формата A6. Глянцевая. </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color w:val="000000"/>
                <w:shd w:val="clear" w:color="auto" w:fill="FFFFFF"/>
              </w:rPr>
              <w:t>Страна производства: Малайзия или Корея</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24</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Термобумага для ЭКГ 57*23 сетка наружу</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proofErr w:type="gramStart"/>
            <w:r w:rsidRPr="00600495">
              <w:rPr>
                <w:rFonts w:ascii="Times New Roman" w:eastAsia="Times New Roman" w:hAnsi="Times New Roman" w:cs="Times New Roman"/>
                <w:color w:val="000000"/>
              </w:rPr>
              <w:t>Покрыта</w:t>
            </w:r>
            <w:proofErr w:type="gramEnd"/>
            <w:r w:rsidRPr="00600495">
              <w:rPr>
                <w:rFonts w:ascii="Times New Roman" w:eastAsia="Times New Roman" w:hAnsi="Times New Roman" w:cs="Times New Roman"/>
                <w:color w:val="000000"/>
              </w:rPr>
              <w:t xml:space="preserve"> термическим составом, реагирующим на нагревание. Требуемые размерные характеристики: Ширина листа – 57 мм;  Диаметр внутренней втулки  12мм.  Длина намотки  23 м. Бумага   изготовлена из импортного сырья. Минимальная белизна по ISO    85%, плотность- 55 г/м2, толщина 60  </w:t>
            </w:r>
            <w:proofErr w:type="spellStart"/>
            <w:r w:rsidRPr="00600495">
              <w:rPr>
                <w:rFonts w:ascii="Times New Roman" w:eastAsia="Times New Roman" w:hAnsi="Times New Roman" w:cs="Times New Roman"/>
                <w:color w:val="000000"/>
              </w:rPr>
              <w:t>мк</w:t>
            </w:r>
            <w:proofErr w:type="spellEnd"/>
            <w:r w:rsidRPr="00600495">
              <w:rPr>
                <w:rFonts w:ascii="Times New Roman" w:eastAsia="Times New Roman" w:hAnsi="Times New Roman" w:cs="Times New Roman"/>
                <w:color w:val="000000"/>
              </w:rPr>
              <w:t>, гладкость,  350 сек</w:t>
            </w:r>
            <w:proofErr w:type="gramStart"/>
            <w:r w:rsidRPr="00600495">
              <w:rPr>
                <w:rFonts w:ascii="Times New Roman" w:eastAsia="Times New Roman" w:hAnsi="Times New Roman" w:cs="Times New Roman"/>
                <w:color w:val="000000"/>
              </w:rPr>
              <w:t xml:space="preserve"> ,</w:t>
            </w:r>
            <w:proofErr w:type="gramEnd"/>
            <w:r w:rsidRPr="00600495">
              <w:rPr>
                <w:rFonts w:ascii="Times New Roman" w:eastAsia="Times New Roman" w:hAnsi="Times New Roman" w:cs="Times New Roman"/>
                <w:color w:val="000000"/>
              </w:rPr>
              <w:t xml:space="preserve"> скорость печати min.290 мм/с,  </w:t>
            </w:r>
            <w:proofErr w:type="spellStart"/>
            <w:r w:rsidRPr="00600495">
              <w:rPr>
                <w:rFonts w:ascii="Times New Roman" w:eastAsia="Times New Roman" w:hAnsi="Times New Roman" w:cs="Times New Roman"/>
                <w:color w:val="000000"/>
              </w:rPr>
              <w:t>архивируемость</w:t>
            </w:r>
            <w:proofErr w:type="spellEnd"/>
            <w:r w:rsidRPr="00600495">
              <w:rPr>
                <w:rFonts w:ascii="Times New Roman" w:eastAsia="Times New Roman" w:hAnsi="Times New Roman" w:cs="Times New Roman"/>
                <w:color w:val="000000"/>
              </w:rPr>
              <w:t xml:space="preserve">  5 лет, высокочувствительная. </w:t>
            </w:r>
            <w:proofErr w:type="spellStart"/>
            <w:r w:rsidRPr="00600495">
              <w:rPr>
                <w:rFonts w:ascii="Times New Roman" w:eastAsia="Times New Roman" w:hAnsi="Times New Roman" w:cs="Times New Roman"/>
                <w:color w:val="000000"/>
              </w:rPr>
              <w:t>Теплопишущий</w:t>
            </w:r>
            <w:proofErr w:type="spellEnd"/>
            <w:r w:rsidRPr="00600495">
              <w:rPr>
                <w:rFonts w:ascii="Times New Roman" w:eastAsia="Times New Roman" w:hAnsi="Times New Roman" w:cs="Times New Roman"/>
                <w:color w:val="000000"/>
              </w:rPr>
              <w:t xml:space="preserve"> слой  имеет координатную сетку светло-красного цвета. </w:t>
            </w:r>
            <w:proofErr w:type="spellStart"/>
            <w:r w:rsidRPr="00600495">
              <w:rPr>
                <w:rFonts w:ascii="Times New Roman" w:eastAsia="Times New Roman" w:hAnsi="Times New Roman" w:cs="Times New Roman"/>
                <w:color w:val="000000"/>
              </w:rPr>
              <w:t>Термослой</w:t>
            </w:r>
            <w:proofErr w:type="spellEnd"/>
            <w:r w:rsidRPr="00600495">
              <w:rPr>
                <w:rFonts w:ascii="Times New Roman" w:eastAsia="Times New Roman" w:hAnsi="Times New Roman" w:cs="Times New Roman"/>
                <w:color w:val="000000"/>
              </w:rPr>
              <w:t xml:space="preserve">  находится на наружной поверхности рулона.   Наличие контрольной линии, нанесенной по краям, появляющейся  через 0,5м до окончания рулона и сигнализирующей о его окончании.</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150</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5</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Гель для УЗИ «</w:t>
            </w:r>
            <w:proofErr w:type="spellStart"/>
            <w:r w:rsidRPr="00600495">
              <w:rPr>
                <w:rFonts w:ascii="Times New Roman" w:eastAsia="Times New Roman" w:hAnsi="Times New Roman" w:cs="Times New Roman"/>
              </w:rPr>
              <w:t>Медиагель</w:t>
            </w:r>
            <w:proofErr w:type="spellEnd"/>
            <w:r w:rsidRPr="00600495">
              <w:rPr>
                <w:rFonts w:ascii="Times New Roman" w:eastAsia="Times New Roman" w:hAnsi="Times New Roman" w:cs="Times New Roman"/>
              </w:rPr>
              <w:t>» средней вязкости 5кг/</w:t>
            </w:r>
            <w:proofErr w:type="spellStart"/>
            <w:r w:rsidRPr="00600495">
              <w:rPr>
                <w:rFonts w:ascii="Times New Roman" w:eastAsia="Times New Roman" w:hAnsi="Times New Roman" w:cs="Times New Roman"/>
              </w:rPr>
              <w:t>кан</w:t>
            </w:r>
            <w:proofErr w:type="spellEnd"/>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Гель для УЗИ «</w:t>
            </w:r>
            <w:proofErr w:type="spellStart"/>
            <w:r w:rsidRPr="00600495">
              <w:rPr>
                <w:rFonts w:ascii="Times New Roman" w:eastAsia="Times New Roman" w:hAnsi="Times New Roman" w:cs="Times New Roman"/>
                <w:color w:val="000000"/>
              </w:rPr>
              <w:t>Медиагель</w:t>
            </w:r>
            <w:proofErr w:type="spellEnd"/>
            <w:r w:rsidRPr="00600495">
              <w:rPr>
                <w:rFonts w:ascii="Times New Roman" w:eastAsia="Times New Roman" w:hAnsi="Times New Roman" w:cs="Times New Roman"/>
                <w:color w:val="000000"/>
              </w:rPr>
              <w:t xml:space="preserve">» средней вязкости. Универсальный гель для ультразвуковых исследований, </w:t>
            </w:r>
            <w:proofErr w:type="spellStart"/>
            <w:r w:rsidRPr="00600495">
              <w:rPr>
                <w:rFonts w:ascii="Times New Roman" w:eastAsia="Times New Roman" w:hAnsi="Times New Roman" w:cs="Times New Roman"/>
                <w:color w:val="000000"/>
              </w:rPr>
              <w:t>допплерографии</w:t>
            </w:r>
            <w:proofErr w:type="spellEnd"/>
            <w:r w:rsidRPr="00600495">
              <w:rPr>
                <w:rFonts w:ascii="Times New Roman" w:eastAsia="Times New Roman" w:hAnsi="Times New Roman" w:cs="Times New Roman"/>
                <w:color w:val="000000"/>
              </w:rPr>
              <w:t xml:space="preserve"> и терапии. Гель  представляет собой однородную прозрачную гелеобразную массу без посторонних примесей. Коэффициент пропускания света</w:t>
            </w:r>
            <w:proofErr w:type="gramStart"/>
            <w:r w:rsidRPr="00600495">
              <w:rPr>
                <w:rFonts w:ascii="Times New Roman" w:eastAsia="Times New Roman" w:hAnsi="Times New Roman" w:cs="Times New Roman"/>
                <w:color w:val="000000"/>
              </w:rPr>
              <w:t xml:space="preserve"> Т</w:t>
            </w:r>
            <w:proofErr w:type="gramEnd"/>
            <w:r w:rsidRPr="00600495">
              <w:rPr>
                <w:rFonts w:ascii="Times New Roman" w:eastAsia="Times New Roman" w:hAnsi="Times New Roman" w:cs="Times New Roman"/>
                <w:color w:val="000000"/>
              </w:rPr>
              <w:t xml:space="preserve">% при длине волны 420 нм  95%. Вязкость 18 – 23 </w:t>
            </w:r>
            <w:proofErr w:type="spellStart"/>
            <w:r w:rsidRPr="00600495">
              <w:rPr>
                <w:rFonts w:ascii="Times New Roman" w:eastAsia="Times New Roman" w:hAnsi="Times New Roman" w:cs="Times New Roman"/>
                <w:color w:val="000000"/>
              </w:rPr>
              <w:t>Па</w:t>
            </w:r>
            <w:r w:rsidRPr="00600495">
              <w:rPr>
                <w:rFonts w:ascii="Times New Roman" w:eastAsia="Times New Roman" w:hAnsi="Times New Roman" w:cs="Times New Roman"/>
                <w:color w:val="000000"/>
              </w:rPr>
              <w:t>с</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Брукфильд</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RVDVII+Pro</w:t>
            </w:r>
            <w:proofErr w:type="spellEnd"/>
            <w:r w:rsidRPr="00600495">
              <w:rPr>
                <w:rFonts w:ascii="Times New Roman" w:eastAsia="Times New Roman" w:hAnsi="Times New Roman" w:cs="Times New Roman"/>
                <w:color w:val="000000"/>
              </w:rPr>
              <w:t xml:space="preserve">/SC4-29/ 30 об/мин., скорость сдвига - 7,5 </w:t>
            </w:r>
            <w:r w:rsidRPr="00600495">
              <w:rPr>
                <w:rFonts w:ascii="Times New Roman" w:eastAsia="Times New Roman" w:hAnsi="Times New Roman" w:cs="Times New Roman"/>
                <w:color w:val="000000"/>
              </w:rPr>
              <w:t xml:space="preserve"> с-1, при 23ºС. Акустический импеданс 1,52 </w:t>
            </w:r>
            <w:r w:rsidRPr="00600495">
              <w:rPr>
                <w:rFonts w:ascii="Times New Roman" w:eastAsia="Times New Roman" w:hAnsi="Times New Roman" w:cs="Times New Roman"/>
                <w:color w:val="000000"/>
              </w:rPr>
              <w:t xml:space="preserve"> 106 кг/м2 </w:t>
            </w:r>
            <w:r w:rsidRPr="00600495">
              <w:rPr>
                <w:rFonts w:ascii="Times New Roman" w:eastAsia="Times New Roman" w:hAnsi="Times New Roman" w:cs="Times New Roman"/>
                <w:color w:val="000000"/>
              </w:rPr>
              <w:t xml:space="preserve"> с. </w:t>
            </w:r>
            <w:proofErr w:type="spellStart"/>
            <w:r w:rsidRPr="00600495">
              <w:rPr>
                <w:rFonts w:ascii="Times New Roman" w:eastAsia="Times New Roman" w:hAnsi="Times New Roman" w:cs="Times New Roman"/>
                <w:color w:val="000000"/>
              </w:rPr>
              <w:t>рН</w:t>
            </w:r>
            <w:proofErr w:type="spellEnd"/>
            <w:r w:rsidRPr="00600495">
              <w:rPr>
                <w:rFonts w:ascii="Times New Roman" w:eastAsia="Times New Roman" w:hAnsi="Times New Roman" w:cs="Times New Roman"/>
                <w:color w:val="000000"/>
              </w:rPr>
              <w:t xml:space="preserve">  6,0-8,0 ед. Состав: вода очищенная, </w:t>
            </w:r>
            <w:proofErr w:type="spellStart"/>
            <w:r w:rsidRPr="00600495">
              <w:rPr>
                <w:rFonts w:ascii="Times New Roman" w:eastAsia="Times New Roman" w:hAnsi="Times New Roman" w:cs="Times New Roman"/>
                <w:color w:val="000000"/>
              </w:rPr>
              <w:t>карбомер</w:t>
            </w:r>
            <w:proofErr w:type="spellEnd"/>
            <w:r w:rsidRPr="00600495">
              <w:rPr>
                <w:rFonts w:ascii="Times New Roman" w:eastAsia="Times New Roman" w:hAnsi="Times New Roman" w:cs="Times New Roman"/>
                <w:color w:val="000000"/>
              </w:rPr>
              <w:t xml:space="preserve">, глицерин, </w:t>
            </w:r>
            <w:proofErr w:type="spellStart"/>
            <w:r w:rsidRPr="00600495">
              <w:rPr>
                <w:rFonts w:ascii="Times New Roman" w:eastAsia="Times New Roman" w:hAnsi="Times New Roman" w:cs="Times New Roman"/>
                <w:color w:val="000000"/>
              </w:rPr>
              <w:t>пропиленгликоль</w:t>
            </w:r>
            <w:proofErr w:type="spellEnd"/>
            <w:r w:rsidRPr="00600495">
              <w:rPr>
                <w:rFonts w:ascii="Times New Roman" w:eastAsia="Times New Roman" w:hAnsi="Times New Roman" w:cs="Times New Roman"/>
                <w:color w:val="000000"/>
              </w:rPr>
              <w:t>, консерванты. Гарантийный срок годности  не менее 36 мес. Упаковка: флакон вместимостью не менее 5 кг. Класс потенциального риска применения: 1 по ГОСТ 31508-2012.</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lang w:val="en-US"/>
              </w:rPr>
            </w:pPr>
            <w:r w:rsidRPr="00600495">
              <w:rPr>
                <w:rFonts w:ascii="Times New Roman" w:eastAsia="Times New Roman" w:hAnsi="Times New Roman" w:cs="Times New Roman"/>
                <w:color w:val="000000"/>
              </w:rPr>
              <w:t>1</w:t>
            </w:r>
            <w:r w:rsidRPr="00600495">
              <w:rPr>
                <w:rFonts w:ascii="Times New Roman" w:eastAsia="Times New Roman" w:hAnsi="Times New Roman" w:cs="Times New Roman"/>
                <w:color w:val="000000"/>
                <w:lang w:val="en-US"/>
              </w:rPr>
              <w:t>6</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6</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Гель электродный контактный </w:t>
            </w:r>
            <w:proofErr w:type="spellStart"/>
            <w:r w:rsidRPr="00600495">
              <w:rPr>
                <w:rFonts w:ascii="Times New Roman" w:eastAsia="Times New Roman" w:hAnsi="Times New Roman" w:cs="Times New Roman"/>
              </w:rPr>
              <w:t>СканГель</w:t>
            </w:r>
            <w:proofErr w:type="spellEnd"/>
            <w:r w:rsidRPr="00600495">
              <w:rPr>
                <w:rFonts w:ascii="Times New Roman" w:eastAsia="Times New Roman" w:hAnsi="Times New Roman" w:cs="Times New Roman"/>
              </w:rPr>
              <w:t xml:space="preserve"> 5кг/</w:t>
            </w:r>
            <w:proofErr w:type="spellStart"/>
            <w:r w:rsidRPr="00600495">
              <w:rPr>
                <w:rFonts w:ascii="Times New Roman" w:eastAsia="Times New Roman" w:hAnsi="Times New Roman" w:cs="Times New Roman"/>
              </w:rPr>
              <w:t>кан</w:t>
            </w:r>
            <w:proofErr w:type="spellEnd"/>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Гель электродный контактный </w:t>
            </w:r>
            <w:proofErr w:type="spellStart"/>
            <w:r w:rsidRPr="00600495">
              <w:rPr>
                <w:rFonts w:ascii="Times New Roman" w:eastAsia="Times New Roman" w:hAnsi="Times New Roman" w:cs="Times New Roman"/>
                <w:color w:val="000000"/>
              </w:rPr>
              <w:t>СканГель</w:t>
            </w:r>
            <w:proofErr w:type="spellEnd"/>
            <w:r w:rsidRPr="00600495">
              <w:rPr>
                <w:rFonts w:ascii="Times New Roman" w:eastAsia="Times New Roman" w:hAnsi="Times New Roman" w:cs="Times New Roman"/>
                <w:color w:val="000000"/>
              </w:rPr>
              <w:t xml:space="preserve"> или эквивалент.  Гель   электропроводящей контактной средой для проведения всех типов электрофизиологической инструментальной диагностики и терапии: ЭКГ, ЭЭГ, РЭГ, ЭМГ, ЭМС, </w:t>
            </w:r>
            <w:proofErr w:type="spellStart"/>
            <w:r w:rsidRPr="00600495">
              <w:rPr>
                <w:rFonts w:ascii="Times New Roman" w:eastAsia="Times New Roman" w:hAnsi="Times New Roman" w:cs="Times New Roman"/>
                <w:color w:val="000000"/>
              </w:rPr>
              <w:t>дефибрилляция</w:t>
            </w:r>
            <w:proofErr w:type="spellEnd"/>
            <w:r w:rsidRPr="00600495">
              <w:rPr>
                <w:rFonts w:ascii="Times New Roman" w:eastAsia="Times New Roman" w:hAnsi="Times New Roman" w:cs="Times New Roman"/>
                <w:color w:val="000000"/>
              </w:rPr>
              <w:t xml:space="preserve">, регистрация вызванных потенциалов - ВП, при </w:t>
            </w:r>
            <w:proofErr w:type="spellStart"/>
            <w:r w:rsidRPr="00600495">
              <w:rPr>
                <w:rFonts w:ascii="Times New Roman" w:eastAsia="Times New Roman" w:hAnsi="Times New Roman" w:cs="Times New Roman"/>
                <w:color w:val="000000"/>
              </w:rPr>
              <w:t>холтеровском</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мониторировании</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велоэргометрия</w:t>
            </w:r>
            <w:proofErr w:type="spellEnd"/>
            <w:r w:rsidRPr="00600495">
              <w:rPr>
                <w:rFonts w:ascii="Times New Roman" w:eastAsia="Times New Roman" w:hAnsi="Times New Roman" w:cs="Times New Roman"/>
                <w:color w:val="000000"/>
              </w:rPr>
              <w:t xml:space="preserve">, различные процедуры </w:t>
            </w:r>
            <w:r w:rsidRPr="00600495">
              <w:rPr>
                <w:rFonts w:ascii="Times New Roman" w:eastAsia="Times New Roman" w:hAnsi="Times New Roman" w:cs="Times New Roman"/>
                <w:color w:val="000000"/>
              </w:rPr>
              <w:lastRenderedPageBreak/>
              <w:t xml:space="preserve">аппаратной косметологии. Гель   обладает высокой электропроводностью,  полностью </w:t>
            </w:r>
            <w:proofErr w:type="spellStart"/>
            <w:r w:rsidRPr="00600495">
              <w:rPr>
                <w:rFonts w:ascii="Times New Roman" w:eastAsia="Times New Roman" w:hAnsi="Times New Roman" w:cs="Times New Roman"/>
                <w:color w:val="000000"/>
              </w:rPr>
              <w:t>водорастворимым</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гипоаллергенным</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бактериостатичным</w:t>
            </w:r>
            <w:proofErr w:type="spellEnd"/>
            <w:r w:rsidRPr="00600495">
              <w:rPr>
                <w:rFonts w:ascii="Times New Roman" w:eastAsia="Times New Roman" w:hAnsi="Times New Roman" w:cs="Times New Roman"/>
                <w:color w:val="000000"/>
              </w:rPr>
              <w:t xml:space="preserve"> и нетоксичным, не оставляет  пятен на одежде и не наносит вреда электродам</w:t>
            </w:r>
            <w:proofErr w:type="gramStart"/>
            <w:r w:rsidRPr="00600495">
              <w:rPr>
                <w:rFonts w:ascii="Times New Roman" w:eastAsia="Times New Roman" w:hAnsi="Times New Roman" w:cs="Times New Roman"/>
                <w:color w:val="000000"/>
              </w:rPr>
              <w:t>.</w:t>
            </w:r>
            <w:proofErr w:type="gramEnd"/>
            <w:r w:rsidRPr="00600495">
              <w:rPr>
                <w:rFonts w:ascii="Times New Roman" w:eastAsia="Times New Roman" w:hAnsi="Times New Roman" w:cs="Times New Roman"/>
                <w:color w:val="000000"/>
              </w:rPr>
              <w:t xml:space="preserve">  </w:t>
            </w:r>
            <w:proofErr w:type="gramStart"/>
            <w:r w:rsidRPr="00600495">
              <w:rPr>
                <w:rFonts w:ascii="Times New Roman" w:eastAsia="Times New Roman" w:hAnsi="Times New Roman" w:cs="Times New Roman"/>
                <w:color w:val="000000"/>
              </w:rPr>
              <w:t>б</w:t>
            </w:r>
            <w:proofErr w:type="gramEnd"/>
            <w:r w:rsidRPr="00600495">
              <w:rPr>
                <w:rFonts w:ascii="Times New Roman" w:eastAsia="Times New Roman" w:hAnsi="Times New Roman" w:cs="Times New Roman"/>
                <w:color w:val="000000"/>
              </w:rPr>
              <w:t xml:space="preserve">есцветный, </w:t>
            </w:r>
            <w:proofErr w:type="spellStart"/>
            <w:r w:rsidRPr="00600495">
              <w:rPr>
                <w:rFonts w:ascii="Times New Roman" w:eastAsia="Times New Roman" w:hAnsi="Times New Roman" w:cs="Times New Roman"/>
                <w:color w:val="000000"/>
              </w:rPr>
              <w:t>pH</w:t>
            </w:r>
            <w:proofErr w:type="spellEnd"/>
            <w:r w:rsidRPr="00600495">
              <w:rPr>
                <w:rFonts w:ascii="Times New Roman" w:eastAsia="Times New Roman" w:hAnsi="Times New Roman" w:cs="Times New Roman"/>
                <w:color w:val="000000"/>
              </w:rPr>
              <w:t>:   7,0 Срок хранения не менее 36мес. Фасовка – канистра не менее 5 кг.</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lastRenderedPageBreak/>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4</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7</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Губка </w:t>
            </w:r>
            <w:proofErr w:type="spellStart"/>
            <w:r w:rsidRPr="00600495">
              <w:rPr>
                <w:rFonts w:ascii="Times New Roman" w:eastAsia="Times New Roman" w:hAnsi="Times New Roman" w:cs="Times New Roman"/>
              </w:rPr>
              <w:t>гемостатическая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коллагеновая</w:t>
            </w:r>
            <w:proofErr w:type="spellEnd"/>
            <w:r w:rsidRPr="00600495">
              <w:rPr>
                <w:rFonts w:ascii="Times New Roman" w:eastAsia="Times New Roman" w:hAnsi="Times New Roman" w:cs="Times New Roman"/>
              </w:rPr>
              <w:t xml:space="preserve"> 50*50мм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Губка </w:t>
            </w:r>
            <w:proofErr w:type="spellStart"/>
            <w:r w:rsidRPr="00600495">
              <w:rPr>
                <w:rFonts w:ascii="Times New Roman" w:eastAsia="Times New Roman" w:hAnsi="Times New Roman" w:cs="Times New Roman"/>
                <w:color w:val="000000"/>
              </w:rPr>
              <w:t>гемостатическая</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коллагеновая</w:t>
            </w:r>
            <w:proofErr w:type="spellEnd"/>
            <w:r w:rsidRPr="00600495">
              <w:rPr>
                <w:rFonts w:ascii="Times New Roman" w:eastAsia="Times New Roman" w:hAnsi="Times New Roman" w:cs="Times New Roman"/>
                <w:color w:val="000000"/>
              </w:rPr>
              <w:t xml:space="preserve">  представляет собой сухую пористую пластину желтого цвета с рельефной поверхностью и пористой структурой. Состав</w:t>
            </w:r>
            <w:proofErr w:type="gramStart"/>
            <w:r w:rsidRPr="00600495">
              <w:rPr>
                <w:rFonts w:ascii="Times New Roman" w:eastAsia="Times New Roman" w:hAnsi="Times New Roman" w:cs="Times New Roman"/>
                <w:color w:val="000000"/>
              </w:rPr>
              <w:t xml:space="preserve">  :</w:t>
            </w:r>
            <w:proofErr w:type="gramEnd"/>
            <w:r w:rsidRPr="00600495">
              <w:rPr>
                <w:rFonts w:ascii="Times New Roman" w:eastAsia="Times New Roman" w:hAnsi="Times New Roman" w:cs="Times New Roman"/>
                <w:color w:val="000000"/>
              </w:rPr>
              <w:t xml:space="preserve"> 1 г препарата содержит коллаген, субстанция – раствор  2% -  49 г, 0,98г сухого коллагена, </w:t>
            </w:r>
            <w:proofErr w:type="spellStart"/>
            <w:r w:rsidRPr="00600495">
              <w:rPr>
                <w:rFonts w:ascii="Times New Roman" w:eastAsia="Times New Roman" w:hAnsi="Times New Roman" w:cs="Times New Roman"/>
                <w:color w:val="000000"/>
              </w:rPr>
              <w:t>нитрофурал</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фурацилин</w:t>
            </w:r>
            <w:proofErr w:type="spellEnd"/>
            <w:r w:rsidRPr="00600495">
              <w:rPr>
                <w:rFonts w:ascii="Times New Roman" w:eastAsia="Times New Roman" w:hAnsi="Times New Roman" w:cs="Times New Roman"/>
                <w:color w:val="000000"/>
              </w:rPr>
              <w:t xml:space="preserve"> –  0,0075г, борная кислота –  0,0125г. Губка  оказывает </w:t>
            </w:r>
            <w:proofErr w:type="spellStart"/>
            <w:r w:rsidRPr="00600495">
              <w:rPr>
                <w:rFonts w:ascii="Times New Roman" w:eastAsia="Times New Roman" w:hAnsi="Times New Roman" w:cs="Times New Roman"/>
                <w:color w:val="000000"/>
              </w:rPr>
              <w:t>гемостатическое</w:t>
            </w:r>
            <w:proofErr w:type="spellEnd"/>
            <w:r w:rsidRPr="00600495">
              <w:rPr>
                <w:rFonts w:ascii="Times New Roman" w:eastAsia="Times New Roman" w:hAnsi="Times New Roman" w:cs="Times New Roman"/>
                <w:color w:val="000000"/>
              </w:rPr>
              <w:t xml:space="preserve"> и антисептическое действие, стимулирует регенерацию тканей.  Размер губки   50х50 мм, толщина 7  мм  в блистере. Срок годности  не менее 36 мес.</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lang w:val="en-US"/>
              </w:rPr>
            </w:pPr>
            <w:r w:rsidRPr="00600495">
              <w:rPr>
                <w:rFonts w:ascii="Times New Roman" w:eastAsia="Times New Roman" w:hAnsi="Times New Roman" w:cs="Times New Roman"/>
                <w:color w:val="000000"/>
              </w:rPr>
              <w:t>13</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8</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Губка </w:t>
            </w:r>
            <w:proofErr w:type="spellStart"/>
            <w:r w:rsidRPr="00600495">
              <w:rPr>
                <w:rFonts w:ascii="Times New Roman" w:eastAsia="Times New Roman" w:hAnsi="Times New Roman" w:cs="Times New Roman"/>
              </w:rPr>
              <w:t>гемостатическая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коллагеновая</w:t>
            </w:r>
            <w:proofErr w:type="spellEnd"/>
            <w:r w:rsidRPr="00600495">
              <w:rPr>
                <w:rFonts w:ascii="Times New Roman" w:eastAsia="Times New Roman" w:hAnsi="Times New Roman" w:cs="Times New Roman"/>
              </w:rPr>
              <w:t xml:space="preserve"> 97*97мм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Губка </w:t>
            </w:r>
            <w:proofErr w:type="spellStart"/>
            <w:r w:rsidRPr="00600495">
              <w:rPr>
                <w:rFonts w:ascii="Times New Roman" w:eastAsia="Times New Roman" w:hAnsi="Times New Roman" w:cs="Times New Roman"/>
                <w:color w:val="000000"/>
              </w:rPr>
              <w:t>гемостатическая</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коллагеновая</w:t>
            </w:r>
            <w:proofErr w:type="spellEnd"/>
            <w:r w:rsidRPr="00600495">
              <w:rPr>
                <w:rFonts w:ascii="Times New Roman" w:eastAsia="Times New Roman" w:hAnsi="Times New Roman" w:cs="Times New Roman"/>
                <w:color w:val="000000"/>
              </w:rPr>
              <w:t xml:space="preserve">  представляет собой сухую пористую пластину желтого цвета с рельефной поверхностью и пористой структурой. Состав</w:t>
            </w:r>
            <w:proofErr w:type="gramStart"/>
            <w:r w:rsidRPr="00600495">
              <w:rPr>
                <w:rFonts w:ascii="Times New Roman" w:eastAsia="Times New Roman" w:hAnsi="Times New Roman" w:cs="Times New Roman"/>
                <w:color w:val="000000"/>
              </w:rPr>
              <w:t xml:space="preserve">  :</w:t>
            </w:r>
            <w:proofErr w:type="gramEnd"/>
            <w:r w:rsidRPr="00600495">
              <w:rPr>
                <w:rFonts w:ascii="Times New Roman" w:eastAsia="Times New Roman" w:hAnsi="Times New Roman" w:cs="Times New Roman"/>
                <w:color w:val="000000"/>
              </w:rPr>
              <w:t xml:space="preserve"> 1 г препарата содержит коллаген, субстанция – раствор  2% -  49 г, 0,98г сухого коллагена, </w:t>
            </w:r>
            <w:proofErr w:type="spellStart"/>
            <w:r w:rsidRPr="00600495">
              <w:rPr>
                <w:rFonts w:ascii="Times New Roman" w:eastAsia="Times New Roman" w:hAnsi="Times New Roman" w:cs="Times New Roman"/>
                <w:color w:val="000000"/>
              </w:rPr>
              <w:t>нитрофурал</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фурацилин</w:t>
            </w:r>
            <w:proofErr w:type="spellEnd"/>
            <w:r w:rsidRPr="00600495">
              <w:rPr>
                <w:rFonts w:ascii="Times New Roman" w:eastAsia="Times New Roman" w:hAnsi="Times New Roman" w:cs="Times New Roman"/>
                <w:color w:val="000000"/>
              </w:rPr>
              <w:t xml:space="preserve"> –  0,0075г, борная кислота –  0,0125г. Губка  оказывает </w:t>
            </w:r>
            <w:proofErr w:type="spellStart"/>
            <w:r w:rsidRPr="00600495">
              <w:rPr>
                <w:rFonts w:ascii="Times New Roman" w:eastAsia="Times New Roman" w:hAnsi="Times New Roman" w:cs="Times New Roman"/>
                <w:color w:val="000000"/>
              </w:rPr>
              <w:t>гемостатическое</w:t>
            </w:r>
            <w:proofErr w:type="spellEnd"/>
            <w:r w:rsidRPr="00600495">
              <w:rPr>
                <w:rFonts w:ascii="Times New Roman" w:eastAsia="Times New Roman" w:hAnsi="Times New Roman" w:cs="Times New Roman"/>
                <w:color w:val="000000"/>
              </w:rPr>
              <w:t xml:space="preserve"> и антисептическое действие, стимулирует регенерацию тканей.  Размер губки   97х97 мм, толщина 7  мм  в блистере. Срок годности  не менее 36 мес.</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8</w:t>
            </w:r>
          </w:p>
        </w:tc>
      </w:tr>
      <w:tr w:rsidR="00600495" w:rsidRPr="00600495" w:rsidTr="00CB2237">
        <w:trPr>
          <w:trHeight w:val="20"/>
          <w:jc w:val="center"/>
        </w:trPr>
        <w:tc>
          <w:tcPr>
            <w:tcW w:w="492" w:type="dxa"/>
            <w:shd w:val="clear" w:color="auto" w:fill="FFFFFF"/>
            <w:hideMark/>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9</w:t>
            </w:r>
          </w:p>
        </w:tc>
        <w:tc>
          <w:tcPr>
            <w:tcW w:w="2042" w:type="dxa"/>
            <w:shd w:val="clear" w:color="auto" w:fill="FFFFFF"/>
            <w:hideMark/>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Емкость-контейнер для сбора острых инструментов класса</w:t>
            </w:r>
            <w:proofErr w:type="gramStart"/>
            <w:r w:rsidRPr="00600495">
              <w:rPr>
                <w:rFonts w:ascii="Times New Roman" w:eastAsia="Times New Roman" w:hAnsi="Times New Roman" w:cs="Times New Roman"/>
              </w:rPr>
              <w:t xml:space="preserve"> Б</w:t>
            </w:r>
            <w:proofErr w:type="gramEnd"/>
            <w:r w:rsidRPr="00600495">
              <w:rPr>
                <w:rFonts w:ascii="Times New Roman" w:eastAsia="Times New Roman" w:hAnsi="Times New Roman" w:cs="Times New Roman"/>
              </w:rPr>
              <w:t xml:space="preserve"> 1л</w:t>
            </w:r>
          </w:p>
        </w:tc>
        <w:tc>
          <w:tcPr>
            <w:tcW w:w="6215" w:type="dxa"/>
            <w:shd w:val="clear" w:color="auto" w:fill="FFFFFF"/>
          </w:tcPr>
          <w:p w:rsidR="00600495" w:rsidRPr="00600495" w:rsidRDefault="00600495" w:rsidP="00CB2237">
            <w:pPr>
              <w:tabs>
                <w:tab w:val="left" w:pos="5703"/>
              </w:tabs>
              <w:spacing w:after="0" w:line="240" w:lineRule="auto"/>
              <w:ind w:right="-133"/>
              <w:jc w:val="both"/>
              <w:rPr>
                <w:rFonts w:ascii="Times New Roman" w:eastAsia="Times New Roman" w:hAnsi="Times New Roman" w:cs="Times New Roman"/>
              </w:rPr>
            </w:pPr>
            <w:r w:rsidRPr="00600495">
              <w:rPr>
                <w:rFonts w:ascii="Times New Roman" w:eastAsia="Times New Roman" w:hAnsi="Times New Roman" w:cs="Times New Roman"/>
              </w:rPr>
              <w:t xml:space="preserve">Контейнер для сбора острого инструментария (колюще-режущих отходов - иглы, наконечники от скальпеля, скарификаторы, вскрытые ампулы и т. д.) Бесконтактное снятие иглы со шприца или лезвия со скальпеля - осуществляется за счет специального рельефного отверстия в крышке контейнера.  Емкость для сбора острого инструментария имеет дополнительную плотно закрывающеюся крышку красного </w:t>
            </w:r>
            <w:proofErr w:type="gramStart"/>
            <w:r w:rsidRPr="00600495">
              <w:rPr>
                <w:rFonts w:ascii="Times New Roman" w:eastAsia="Times New Roman" w:hAnsi="Times New Roman" w:cs="Times New Roman"/>
              </w:rPr>
              <w:t>цвета</w:t>
            </w:r>
            <w:proofErr w:type="gramEnd"/>
            <w:r w:rsidRPr="00600495">
              <w:rPr>
                <w:rFonts w:ascii="Times New Roman" w:eastAsia="Times New Roman" w:hAnsi="Times New Roman" w:cs="Times New Roman"/>
              </w:rPr>
              <w:t xml:space="preserve"> предотвращающую аэрозольную контаминацию окружающей среды, что гарантирует полную герметичность при транспортировке. Крышка на 3,0 и 6,0л. Дно контейнера для сбора отходов имеет возможность многократного закрепления с принципом накручивания на резьбу ответной части для устойчивого закрепления на поверхности медицинской тележки или другого инвентаря.  Высота - 14,8± 1 см </w:t>
            </w:r>
          </w:p>
          <w:p w:rsidR="00600495" w:rsidRPr="00600495" w:rsidRDefault="00600495" w:rsidP="00CB2237">
            <w:pPr>
              <w:tabs>
                <w:tab w:val="left" w:pos="5703"/>
              </w:tabs>
              <w:spacing w:after="0" w:line="240" w:lineRule="auto"/>
              <w:ind w:right="-133"/>
              <w:jc w:val="both"/>
              <w:rPr>
                <w:rFonts w:ascii="Times New Roman" w:eastAsia="Times New Roman" w:hAnsi="Times New Roman" w:cs="Times New Roman"/>
              </w:rPr>
            </w:pPr>
            <w:r w:rsidRPr="00600495">
              <w:rPr>
                <w:rFonts w:ascii="Times New Roman" w:eastAsia="Times New Roman" w:hAnsi="Times New Roman" w:cs="Times New Roman"/>
              </w:rPr>
              <w:t xml:space="preserve">Диаметр крышки - 13,6 ± 1 см  </w:t>
            </w:r>
          </w:p>
          <w:p w:rsidR="00600495" w:rsidRPr="00600495" w:rsidRDefault="00600495" w:rsidP="00CB2237">
            <w:pPr>
              <w:tabs>
                <w:tab w:val="left" w:pos="5703"/>
              </w:tabs>
              <w:spacing w:after="0" w:line="240" w:lineRule="auto"/>
              <w:ind w:right="-133"/>
              <w:jc w:val="both"/>
              <w:rPr>
                <w:rFonts w:ascii="Times New Roman" w:eastAsia="Times New Roman" w:hAnsi="Times New Roman" w:cs="Times New Roman"/>
              </w:rPr>
            </w:pPr>
            <w:r w:rsidRPr="00600495">
              <w:rPr>
                <w:rFonts w:ascii="Times New Roman" w:eastAsia="Times New Roman" w:hAnsi="Times New Roman" w:cs="Times New Roman"/>
              </w:rPr>
              <w:t>Диаметр дна - 9,6 ± 1 см</w:t>
            </w:r>
          </w:p>
        </w:tc>
        <w:tc>
          <w:tcPr>
            <w:tcW w:w="543" w:type="dxa"/>
            <w:shd w:val="clear" w:color="auto" w:fill="FFFFFF"/>
            <w:hideMark/>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10</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Жгут для внутривенных манипуляций взрослый 400мм*25мм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Жгут венозный   изготовлен из мягкой, упругой прорезиненной ленты. Длина ленты в свободном состоянии     40 см, ширина ленты  2,5 см.   возможность обработки любыми разрешенными </w:t>
            </w:r>
            <w:proofErr w:type="spellStart"/>
            <w:r w:rsidRPr="00600495">
              <w:rPr>
                <w:rFonts w:ascii="Times New Roman" w:eastAsia="Times New Roman" w:hAnsi="Times New Roman" w:cs="Times New Roman"/>
                <w:color w:val="000000"/>
              </w:rPr>
              <w:t>дезсредствами</w:t>
            </w:r>
            <w:proofErr w:type="spellEnd"/>
            <w:r w:rsidRPr="00600495">
              <w:rPr>
                <w:rFonts w:ascii="Times New Roman" w:eastAsia="Times New Roman" w:hAnsi="Times New Roman" w:cs="Times New Roman"/>
                <w:color w:val="000000"/>
              </w:rPr>
              <w:t>.  Срок годности  не менее 5 лет.</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11</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Зонд – тампон стерильный </w:t>
            </w:r>
          </w:p>
        </w:tc>
        <w:tc>
          <w:tcPr>
            <w:tcW w:w="6215" w:type="dxa"/>
            <w:shd w:val="clear" w:color="auto" w:fill="FFFFFF"/>
          </w:tcPr>
          <w:p w:rsidR="00600495" w:rsidRPr="00CB2237" w:rsidRDefault="00CB2237" w:rsidP="00CB2237">
            <w:pPr>
              <w:spacing w:after="0" w:line="240" w:lineRule="auto"/>
              <w:ind w:right="-133"/>
              <w:rPr>
                <w:rFonts w:ascii="Times New Roman" w:eastAsia="Times New Roman" w:hAnsi="Times New Roman" w:cs="Times New Roman"/>
                <w:color w:val="000000"/>
              </w:rPr>
            </w:pPr>
            <w:r>
              <w:rPr>
                <w:rFonts w:ascii="Times New Roman" w:eastAsia="Times New Roman" w:hAnsi="Times New Roman" w:cs="Times New Roman"/>
                <w:color w:val="000000"/>
              </w:rPr>
              <w:t>Палочка-тампон предназначена для взятия биологического материала для лабораторного изучения, а также для обработки лекарственными средствами</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Палочка-тампон представляет собой гигроскопичный хлопковый тампон на круглой деревянной палочке. Палочка-тампон-капелька размер </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 Стерильная, в индивидуальной упаковке.</w:t>
            </w:r>
            <w:r w:rsidR="008539BC">
              <w:rPr>
                <w:rFonts w:ascii="Times New Roman" w:eastAsia="Times New Roman" w:hAnsi="Times New Roman" w:cs="Times New Roman"/>
                <w:color w:val="000000"/>
              </w:rPr>
              <w:t>2</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12</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Катетер  урологический </w:t>
            </w:r>
            <w:proofErr w:type="spellStart"/>
            <w:r w:rsidRPr="00600495">
              <w:rPr>
                <w:rFonts w:ascii="Times New Roman" w:eastAsia="Times New Roman" w:hAnsi="Times New Roman" w:cs="Times New Roman"/>
              </w:rPr>
              <w:t>Фолея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Fr</w:t>
            </w:r>
            <w:proofErr w:type="spellEnd"/>
            <w:r w:rsidRPr="00600495">
              <w:rPr>
                <w:rFonts w:ascii="Times New Roman" w:eastAsia="Times New Roman" w:hAnsi="Times New Roman" w:cs="Times New Roman"/>
              </w:rPr>
              <w:t xml:space="preserve">/Ch14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Катетер медицинского назначения   предназначен для длительной катетеризации, дренирования мочевого пузыря. Размер по шкале </w:t>
            </w:r>
            <w:proofErr w:type="spellStart"/>
            <w:r w:rsidRPr="00600495">
              <w:rPr>
                <w:rFonts w:ascii="Times New Roman" w:eastAsia="Times New Roman" w:hAnsi="Times New Roman" w:cs="Times New Roman"/>
                <w:color w:val="000000"/>
              </w:rPr>
              <w:t>Шарьера</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Ch</w:t>
            </w:r>
            <w:proofErr w:type="spellEnd"/>
            <w:r w:rsidRPr="00600495">
              <w:rPr>
                <w:rFonts w:ascii="Times New Roman" w:eastAsia="Times New Roman" w:hAnsi="Times New Roman" w:cs="Times New Roman"/>
                <w:color w:val="000000"/>
              </w:rPr>
              <w:t>/</w:t>
            </w:r>
            <w:proofErr w:type="spellStart"/>
            <w:r w:rsidRPr="00600495">
              <w:rPr>
                <w:rFonts w:ascii="Times New Roman" w:eastAsia="Times New Roman" w:hAnsi="Times New Roman" w:cs="Times New Roman"/>
                <w:color w:val="000000"/>
              </w:rPr>
              <w:t>Fr</w:t>
            </w:r>
            <w:proofErr w:type="spellEnd"/>
            <w:r w:rsidRPr="00600495">
              <w:rPr>
                <w:rFonts w:ascii="Times New Roman" w:eastAsia="Times New Roman" w:hAnsi="Times New Roman" w:cs="Times New Roman"/>
                <w:color w:val="000000"/>
              </w:rPr>
              <w:t xml:space="preserve"> 14. Катетер   двухходовой.  </w:t>
            </w:r>
            <w:proofErr w:type="gramStart"/>
            <w:r w:rsidRPr="00600495">
              <w:rPr>
                <w:rFonts w:ascii="Times New Roman" w:eastAsia="Times New Roman" w:hAnsi="Times New Roman" w:cs="Times New Roman"/>
                <w:color w:val="000000"/>
              </w:rPr>
              <w:t>Изготовлен</w:t>
            </w:r>
            <w:proofErr w:type="gramEnd"/>
            <w:r w:rsidRPr="00600495">
              <w:rPr>
                <w:rFonts w:ascii="Times New Roman" w:eastAsia="Times New Roman" w:hAnsi="Times New Roman" w:cs="Times New Roman"/>
                <w:color w:val="000000"/>
              </w:rPr>
              <w:t xml:space="preserve"> из нейтрального термопластичного высококачественного латекса с гидрофильным покрытие из </w:t>
            </w:r>
            <w:proofErr w:type="spellStart"/>
            <w:r w:rsidRPr="00600495">
              <w:rPr>
                <w:rFonts w:ascii="Times New Roman" w:eastAsia="Times New Roman" w:hAnsi="Times New Roman" w:cs="Times New Roman"/>
                <w:color w:val="000000"/>
              </w:rPr>
              <w:t>поливинилпирролидона</w:t>
            </w:r>
            <w:proofErr w:type="spellEnd"/>
            <w:r w:rsidRPr="00600495">
              <w:rPr>
                <w:rFonts w:ascii="Times New Roman" w:eastAsia="Times New Roman" w:hAnsi="Times New Roman" w:cs="Times New Roman"/>
                <w:color w:val="000000"/>
              </w:rPr>
              <w:t xml:space="preserve">   покрытием.   Наличие двух боковых отверстий на дистальном конце катетера. Катетер  имеет эластичный </w:t>
            </w:r>
            <w:proofErr w:type="spellStart"/>
            <w:r w:rsidRPr="00600495">
              <w:rPr>
                <w:rFonts w:ascii="Times New Roman" w:eastAsia="Times New Roman" w:hAnsi="Times New Roman" w:cs="Times New Roman"/>
                <w:color w:val="000000"/>
              </w:rPr>
              <w:t>антивозвратный</w:t>
            </w:r>
            <w:proofErr w:type="spellEnd"/>
            <w:r w:rsidRPr="00600495">
              <w:rPr>
                <w:rFonts w:ascii="Times New Roman" w:eastAsia="Times New Roman" w:hAnsi="Times New Roman" w:cs="Times New Roman"/>
                <w:color w:val="000000"/>
              </w:rPr>
              <w:t xml:space="preserve"> клапан на проксимальном конце для исключения самопроизвольно </w:t>
            </w:r>
            <w:proofErr w:type="spellStart"/>
            <w:r w:rsidRPr="00600495">
              <w:rPr>
                <w:rFonts w:ascii="Times New Roman" w:eastAsia="Times New Roman" w:hAnsi="Times New Roman" w:cs="Times New Roman"/>
                <w:color w:val="000000"/>
              </w:rPr>
              <w:t>сдутия</w:t>
            </w:r>
            <w:proofErr w:type="spellEnd"/>
            <w:r w:rsidRPr="00600495">
              <w:rPr>
                <w:rFonts w:ascii="Times New Roman" w:eastAsia="Times New Roman" w:hAnsi="Times New Roman" w:cs="Times New Roman"/>
                <w:color w:val="000000"/>
              </w:rPr>
              <w:t xml:space="preserve"> баллона. Наличие </w:t>
            </w:r>
            <w:r w:rsidRPr="00600495">
              <w:rPr>
                <w:rFonts w:ascii="Times New Roman" w:eastAsia="Times New Roman" w:hAnsi="Times New Roman" w:cs="Times New Roman"/>
                <w:color w:val="000000"/>
              </w:rPr>
              <w:lastRenderedPageBreak/>
              <w:t xml:space="preserve">универсально </w:t>
            </w:r>
            <w:proofErr w:type="spellStart"/>
            <w:r w:rsidRPr="00600495">
              <w:rPr>
                <w:rFonts w:ascii="Times New Roman" w:eastAsia="Times New Roman" w:hAnsi="Times New Roman" w:cs="Times New Roman"/>
                <w:color w:val="000000"/>
              </w:rPr>
              <w:t>коннектора</w:t>
            </w:r>
            <w:proofErr w:type="spellEnd"/>
            <w:r w:rsidRPr="00600495">
              <w:rPr>
                <w:rFonts w:ascii="Times New Roman" w:eastAsia="Times New Roman" w:hAnsi="Times New Roman" w:cs="Times New Roman"/>
                <w:color w:val="000000"/>
              </w:rPr>
              <w:t xml:space="preserve"> для  возможности использования катетера с </w:t>
            </w:r>
            <w:proofErr w:type="spellStart"/>
            <w:r w:rsidRPr="00600495">
              <w:rPr>
                <w:rFonts w:ascii="Times New Roman" w:eastAsia="Times New Roman" w:hAnsi="Times New Roman" w:cs="Times New Roman"/>
                <w:color w:val="000000"/>
              </w:rPr>
              <w:t>мочеприёмными</w:t>
            </w:r>
            <w:proofErr w:type="spellEnd"/>
            <w:r w:rsidRPr="00600495">
              <w:rPr>
                <w:rFonts w:ascii="Times New Roman" w:eastAsia="Times New Roman" w:hAnsi="Times New Roman" w:cs="Times New Roman"/>
                <w:color w:val="000000"/>
              </w:rPr>
              <w:t xml:space="preserve"> устройствами любого типа. Внешний диаметр  4,9 мм. Объём баллона  30-50 мл. Длина изделия    380мм.   наличие  цветовой кодировкой в соответствии с медицинским стандартом ISO 6009.  Имеет специальную двойную  упаковку, которая может позволять вводить катетер прямо из пакета, не нарушая стерильности. Срок годности не менее 5 лет.</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lastRenderedPageBreak/>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13</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Катетер  урологический </w:t>
            </w:r>
            <w:proofErr w:type="spellStart"/>
            <w:r w:rsidRPr="00600495">
              <w:rPr>
                <w:rFonts w:ascii="Times New Roman" w:eastAsia="Times New Roman" w:hAnsi="Times New Roman" w:cs="Times New Roman"/>
              </w:rPr>
              <w:t>Фолея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Fr</w:t>
            </w:r>
            <w:proofErr w:type="spellEnd"/>
            <w:r w:rsidRPr="00600495">
              <w:rPr>
                <w:rFonts w:ascii="Times New Roman" w:eastAsia="Times New Roman" w:hAnsi="Times New Roman" w:cs="Times New Roman"/>
              </w:rPr>
              <w:t>/Ch16/30</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Катетер медицинского назначения   предназначен для длительной катетеризации, дренирования мочевого пузыря. Размер по шкале </w:t>
            </w:r>
            <w:proofErr w:type="spellStart"/>
            <w:r w:rsidRPr="00600495">
              <w:rPr>
                <w:rFonts w:ascii="Times New Roman" w:eastAsia="Times New Roman" w:hAnsi="Times New Roman" w:cs="Times New Roman"/>
                <w:color w:val="000000"/>
              </w:rPr>
              <w:t>Шарьера</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Ch</w:t>
            </w:r>
            <w:proofErr w:type="spellEnd"/>
            <w:r w:rsidRPr="00600495">
              <w:rPr>
                <w:rFonts w:ascii="Times New Roman" w:eastAsia="Times New Roman" w:hAnsi="Times New Roman" w:cs="Times New Roman"/>
                <w:color w:val="000000"/>
              </w:rPr>
              <w:t>/</w:t>
            </w:r>
            <w:proofErr w:type="spellStart"/>
            <w:r w:rsidRPr="00600495">
              <w:rPr>
                <w:rFonts w:ascii="Times New Roman" w:eastAsia="Times New Roman" w:hAnsi="Times New Roman" w:cs="Times New Roman"/>
                <w:color w:val="000000"/>
              </w:rPr>
              <w:t>Fr</w:t>
            </w:r>
            <w:proofErr w:type="spellEnd"/>
            <w:r w:rsidRPr="00600495">
              <w:rPr>
                <w:rFonts w:ascii="Times New Roman" w:eastAsia="Times New Roman" w:hAnsi="Times New Roman" w:cs="Times New Roman"/>
                <w:color w:val="000000"/>
              </w:rPr>
              <w:t xml:space="preserve"> 22. </w:t>
            </w:r>
            <w:proofErr w:type="spellStart"/>
            <w:r w:rsidRPr="00600495">
              <w:rPr>
                <w:rFonts w:ascii="Times New Roman" w:eastAsia="Times New Roman" w:hAnsi="Times New Roman" w:cs="Times New Roman"/>
                <w:color w:val="000000"/>
              </w:rPr>
              <w:t>Наружний</w:t>
            </w:r>
            <w:proofErr w:type="spellEnd"/>
            <w:r w:rsidRPr="00600495">
              <w:rPr>
                <w:rFonts w:ascii="Times New Roman" w:eastAsia="Times New Roman" w:hAnsi="Times New Roman" w:cs="Times New Roman"/>
                <w:color w:val="000000"/>
              </w:rPr>
              <w:t xml:space="preserve"> диаметр  5,5 мм. Катетер   двухходовой. Изготовлен из нейтрального термопластичного высококачественного латекса с </w:t>
            </w:r>
            <w:proofErr w:type="spellStart"/>
            <w:proofErr w:type="gramStart"/>
            <w:r w:rsidRPr="00600495">
              <w:rPr>
                <w:rFonts w:ascii="Times New Roman" w:eastAsia="Times New Roman" w:hAnsi="Times New Roman" w:cs="Times New Roman"/>
                <w:color w:val="000000"/>
              </w:rPr>
              <w:t>с</w:t>
            </w:r>
            <w:proofErr w:type="spellEnd"/>
            <w:proofErr w:type="gramEnd"/>
            <w:r w:rsidRPr="00600495">
              <w:rPr>
                <w:rFonts w:ascii="Times New Roman" w:eastAsia="Times New Roman" w:hAnsi="Times New Roman" w:cs="Times New Roman"/>
                <w:color w:val="000000"/>
              </w:rPr>
              <w:t xml:space="preserve"> гидрофильным покрытие из </w:t>
            </w:r>
            <w:proofErr w:type="spellStart"/>
            <w:r w:rsidRPr="00600495">
              <w:rPr>
                <w:rFonts w:ascii="Times New Roman" w:eastAsia="Times New Roman" w:hAnsi="Times New Roman" w:cs="Times New Roman"/>
                <w:color w:val="000000"/>
              </w:rPr>
              <w:t>поливинилпирролидона</w:t>
            </w:r>
            <w:proofErr w:type="spellEnd"/>
            <w:r w:rsidRPr="00600495">
              <w:rPr>
                <w:rFonts w:ascii="Times New Roman" w:eastAsia="Times New Roman" w:hAnsi="Times New Roman" w:cs="Times New Roman"/>
                <w:color w:val="000000"/>
              </w:rPr>
              <w:t xml:space="preserve">   . Наличие  двух боковых отверстий на дистальном конце катетера. Катетер  имеет эластичный </w:t>
            </w:r>
            <w:proofErr w:type="spellStart"/>
            <w:r w:rsidRPr="00600495">
              <w:rPr>
                <w:rFonts w:ascii="Times New Roman" w:eastAsia="Times New Roman" w:hAnsi="Times New Roman" w:cs="Times New Roman"/>
                <w:color w:val="000000"/>
              </w:rPr>
              <w:t>антивозвратный</w:t>
            </w:r>
            <w:proofErr w:type="spellEnd"/>
            <w:r w:rsidRPr="00600495">
              <w:rPr>
                <w:rFonts w:ascii="Times New Roman" w:eastAsia="Times New Roman" w:hAnsi="Times New Roman" w:cs="Times New Roman"/>
                <w:color w:val="000000"/>
              </w:rPr>
              <w:t xml:space="preserve"> клапан на проксимальном конце для исключения самопроизвольно </w:t>
            </w:r>
            <w:proofErr w:type="spellStart"/>
            <w:r w:rsidRPr="00600495">
              <w:rPr>
                <w:rFonts w:ascii="Times New Roman" w:eastAsia="Times New Roman" w:hAnsi="Times New Roman" w:cs="Times New Roman"/>
                <w:color w:val="000000"/>
              </w:rPr>
              <w:t>сдутия</w:t>
            </w:r>
            <w:proofErr w:type="spellEnd"/>
            <w:r w:rsidRPr="00600495">
              <w:rPr>
                <w:rFonts w:ascii="Times New Roman" w:eastAsia="Times New Roman" w:hAnsi="Times New Roman" w:cs="Times New Roman"/>
                <w:color w:val="000000"/>
              </w:rPr>
              <w:t xml:space="preserve"> баллона. Объём баллона 30-50 мл. Наличие универсального </w:t>
            </w:r>
            <w:proofErr w:type="spellStart"/>
            <w:r w:rsidRPr="00600495">
              <w:rPr>
                <w:rFonts w:ascii="Times New Roman" w:eastAsia="Times New Roman" w:hAnsi="Times New Roman" w:cs="Times New Roman"/>
                <w:color w:val="000000"/>
              </w:rPr>
              <w:t>коннектора</w:t>
            </w:r>
            <w:proofErr w:type="spellEnd"/>
            <w:r w:rsidRPr="00600495">
              <w:rPr>
                <w:rFonts w:ascii="Times New Roman" w:eastAsia="Times New Roman" w:hAnsi="Times New Roman" w:cs="Times New Roman"/>
                <w:color w:val="000000"/>
              </w:rPr>
              <w:t xml:space="preserve"> для возможности использования катетера с </w:t>
            </w:r>
            <w:proofErr w:type="spellStart"/>
            <w:r w:rsidRPr="00600495">
              <w:rPr>
                <w:rFonts w:ascii="Times New Roman" w:eastAsia="Times New Roman" w:hAnsi="Times New Roman" w:cs="Times New Roman"/>
                <w:color w:val="000000"/>
              </w:rPr>
              <w:t>мочеприёмными</w:t>
            </w:r>
            <w:proofErr w:type="spellEnd"/>
            <w:r w:rsidRPr="00600495">
              <w:rPr>
                <w:rFonts w:ascii="Times New Roman" w:eastAsia="Times New Roman" w:hAnsi="Times New Roman" w:cs="Times New Roman"/>
                <w:color w:val="000000"/>
              </w:rPr>
              <w:t xml:space="preserve"> устройствами любого типа. Длина трубки катетера  370 мм. Наличие  цветовой кодировки в соответствии с медицинским стандартом ISO 6009.  Имеет специальную двойную  упаковку, которая позволяет вводить катетер прямо из пакета, не нарушая стерильности. Срок годности  не менее 5 лет.</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14</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Катетер  урологический </w:t>
            </w:r>
            <w:proofErr w:type="spellStart"/>
            <w:r w:rsidRPr="00600495">
              <w:rPr>
                <w:rFonts w:ascii="Times New Roman" w:eastAsia="Times New Roman" w:hAnsi="Times New Roman" w:cs="Times New Roman"/>
              </w:rPr>
              <w:t>Фолея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Fr</w:t>
            </w:r>
            <w:proofErr w:type="spellEnd"/>
            <w:r w:rsidRPr="00600495">
              <w:rPr>
                <w:rFonts w:ascii="Times New Roman" w:eastAsia="Times New Roman" w:hAnsi="Times New Roman" w:cs="Times New Roman"/>
              </w:rPr>
              <w:t>/Ch18/30</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Катетер медицинского назначения   предназначен для длительной катетеризации, дренирования мочевого пузыря. Размер по шкале </w:t>
            </w:r>
            <w:proofErr w:type="spellStart"/>
            <w:r w:rsidRPr="00600495">
              <w:rPr>
                <w:rFonts w:ascii="Times New Roman" w:eastAsia="Times New Roman" w:hAnsi="Times New Roman" w:cs="Times New Roman"/>
                <w:color w:val="000000"/>
              </w:rPr>
              <w:t>Шарьера</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Ch</w:t>
            </w:r>
            <w:proofErr w:type="spellEnd"/>
            <w:r w:rsidRPr="00600495">
              <w:rPr>
                <w:rFonts w:ascii="Times New Roman" w:eastAsia="Times New Roman" w:hAnsi="Times New Roman" w:cs="Times New Roman"/>
                <w:color w:val="000000"/>
              </w:rPr>
              <w:t>/</w:t>
            </w:r>
            <w:proofErr w:type="spellStart"/>
            <w:r w:rsidRPr="00600495">
              <w:rPr>
                <w:rFonts w:ascii="Times New Roman" w:eastAsia="Times New Roman" w:hAnsi="Times New Roman" w:cs="Times New Roman"/>
                <w:color w:val="000000"/>
              </w:rPr>
              <w:t>Fr</w:t>
            </w:r>
            <w:proofErr w:type="spellEnd"/>
            <w:r w:rsidRPr="00600495">
              <w:rPr>
                <w:rFonts w:ascii="Times New Roman" w:eastAsia="Times New Roman" w:hAnsi="Times New Roman" w:cs="Times New Roman"/>
                <w:color w:val="000000"/>
              </w:rPr>
              <w:t xml:space="preserve"> 18. Катетер   двухходовой.  Изготовлен из нейтрального термопластичного высококачественного латекса с </w:t>
            </w:r>
            <w:proofErr w:type="spellStart"/>
            <w:proofErr w:type="gramStart"/>
            <w:r w:rsidRPr="00600495">
              <w:rPr>
                <w:rFonts w:ascii="Times New Roman" w:eastAsia="Times New Roman" w:hAnsi="Times New Roman" w:cs="Times New Roman"/>
                <w:color w:val="000000"/>
              </w:rPr>
              <w:t>с</w:t>
            </w:r>
            <w:proofErr w:type="spellEnd"/>
            <w:proofErr w:type="gramEnd"/>
            <w:r w:rsidRPr="00600495">
              <w:rPr>
                <w:rFonts w:ascii="Times New Roman" w:eastAsia="Times New Roman" w:hAnsi="Times New Roman" w:cs="Times New Roman"/>
                <w:color w:val="000000"/>
              </w:rPr>
              <w:t xml:space="preserve"> гидрофильным покрытие из </w:t>
            </w:r>
            <w:proofErr w:type="spellStart"/>
            <w:r w:rsidRPr="00600495">
              <w:rPr>
                <w:rFonts w:ascii="Times New Roman" w:eastAsia="Times New Roman" w:hAnsi="Times New Roman" w:cs="Times New Roman"/>
                <w:color w:val="000000"/>
              </w:rPr>
              <w:t>поливинилпирролидона</w:t>
            </w:r>
            <w:proofErr w:type="spellEnd"/>
            <w:r w:rsidRPr="00600495">
              <w:rPr>
                <w:rFonts w:ascii="Times New Roman" w:eastAsia="Times New Roman" w:hAnsi="Times New Roman" w:cs="Times New Roman"/>
                <w:color w:val="000000"/>
              </w:rPr>
              <w:t xml:space="preserve">.   Наличие двух боковых отверстий на дистальном конце катетера. Катетер  имеет эластичный </w:t>
            </w:r>
            <w:proofErr w:type="spellStart"/>
            <w:r w:rsidRPr="00600495">
              <w:rPr>
                <w:rFonts w:ascii="Times New Roman" w:eastAsia="Times New Roman" w:hAnsi="Times New Roman" w:cs="Times New Roman"/>
                <w:color w:val="000000"/>
              </w:rPr>
              <w:t>антивозвратный</w:t>
            </w:r>
            <w:proofErr w:type="spellEnd"/>
            <w:r w:rsidRPr="00600495">
              <w:rPr>
                <w:rFonts w:ascii="Times New Roman" w:eastAsia="Times New Roman" w:hAnsi="Times New Roman" w:cs="Times New Roman"/>
                <w:color w:val="000000"/>
              </w:rPr>
              <w:t xml:space="preserve"> клапан на проксимальном конце для исключения самопроизвольно </w:t>
            </w:r>
            <w:proofErr w:type="spellStart"/>
            <w:r w:rsidRPr="00600495">
              <w:rPr>
                <w:rFonts w:ascii="Times New Roman" w:eastAsia="Times New Roman" w:hAnsi="Times New Roman" w:cs="Times New Roman"/>
                <w:color w:val="000000"/>
              </w:rPr>
              <w:t>сдутия</w:t>
            </w:r>
            <w:proofErr w:type="spellEnd"/>
            <w:r w:rsidRPr="00600495">
              <w:rPr>
                <w:rFonts w:ascii="Times New Roman" w:eastAsia="Times New Roman" w:hAnsi="Times New Roman" w:cs="Times New Roman"/>
                <w:color w:val="000000"/>
              </w:rPr>
              <w:t xml:space="preserve"> баллона. Наличие универсально </w:t>
            </w:r>
            <w:proofErr w:type="spellStart"/>
            <w:r w:rsidRPr="00600495">
              <w:rPr>
                <w:rFonts w:ascii="Times New Roman" w:eastAsia="Times New Roman" w:hAnsi="Times New Roman" w:cs="Times New Roman"/>
                <w:color w:val="000000"/>
              </w:rPr>
              <w:t>коннектора</w:t>
            </w:r>
            <w:proofErr w:type="spellEnd"/>
            <w:r w:rsidRPr="00600495">
              <w:rPr>
                <w:rFonts w:ascii="Times New Roman" w:eastAsia="Times New Roman" w:hAnsi="Times New Roman" w:cs="Times New Roman"/>
                <w:color w:val="000000"/>
              </w:rPr>
              <w:t xml:space="preserve"> для  возможности использования катетера с </w:t>
            </w:r>
            <w:proofErr w:type="spellStart"/>
            <w:r w:rsidRPr="00600495">
              <w:rPr>
                <w:rFonts w:ascii="Times New Roman" w:eastAsia="Times New Roman" w:hAnsi="Times New Roman" w:cs="Times New Roman"/>
                <w:color w:val="000000"/>
              </w:rPr>
              <w:t>мочеприёмными</w:t>
            </w:r>
            <w:proofErr w:type="spellEnd"/>
            <w:r w:rsidRPr="00600495">
              <w:rPr>
                <w:rFonts w:ascii="Times New Roman" w:eastAsia="Times New Roman" w:hAnsi="Times New Roman" w:cs="Times New Roman"/>
                <w:color w:val="000000"/>
              </w:rPr>
              <w:t xml:space="preserve"> устройствами любого типа. Внешний диаметр  6,00 мм. Объём баллона  30-50 мл. Длина изделия    380мм.   наличие  цветовой кодировкой в соответствии с медицинским стандартом ISO 6009.  Имеет специальную двойную  упаковку, которая может позволять вводить катетер прямо из пакета, не нарушая стерильности. Срок годности не менее  5 лет.</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15</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Катетер  урологический </w:t>
            </w:r>
            <w:proofErr w:type="spellStart"/>
            <w:r w:rsidRPr="00600495">
              <w:rPr>
                <w:rFonts w:ascii="Times New Roman" w:eastAsia="Times New Roman" w:hAnsi="Times New Roman" w:cs="Times New Roman"/>
              </w:rPr>
              <w:t>Фолея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Fr</w:t>
            </w:r>
            <w:proofErr w:type="spellEnd"/>
            <w:r w:rsidRPr="00600495">
              <w:rPr>
                <w:rFonts w:ascii="Times New Roman" w:eastAsia="Times New Roman" w:hAnsi="Times New Roman" w:cs="Times New Roman"/>
              </w:rPr>
              <w:t>/Ch22</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Катетер медицинского назначения   предназначен для длительной катетеризации, дренирования мочевого пузыря. Размер по шкале </w:t>
            </w:r>
            <w:proofErr w:type="spellStart"/>
            <w:r w:rsidRPr="00600495">
              <w:rPr>
                <w:rFonts w:ascii="Times New Roman" w:eastAsia="Times New Roman" w:hAnsi="Times New Roman" w:cs="Times New Roman"/>
                <w:color w:val="000000"/>
              </w:rPr>
              <w:t>Шарьера</w:t>
            </w:r>
            <w:proofErr w:type="spellEnd"/>
            <w:r w:rsidRPr="00600495">
              <w:rPr>
                <w:rFonts w:ascii="Times New Roman" w:eastAsia="Times New Roman" w:hAnsi="Times New Roman" w:cs="Times New Roman"/>
                <w:color w:val="000000"/>
              </w:rPr>
              <w:t xml:space="preserve"> </w:t>
            </w:r>
            <w:proofErr w:type="spellStart"/>
            <w:r w:rsidRPr="00600495">
              <w:rPr>
                <w:rFonts w:ascii="Times New Roman" w:eastAsia="Times New Roman" w:hAnsi="Times New Roman" w:cs="Times New Roman"/>
                <w:color w:val="000000"/>
              </w:rPr>
              <w:t>Ch</w:t>
            </w:r>
            <w:proofErr w:type="spellEnd"/>
            <w:r w:rsidRPr="00600495">
              <w:rPr>
                <w:rFonts w:ascii="Times New Roman" w:eastAsia="Times New Roman" w:hAnsi="Times New Roman" w:cs="Times New Roman"/>
                <w:color w:val="000000"/>
              </w:rPr>
              <w:t>/</w:t>
            </w:r>
            <w:proofErr w:type="spellStart"/>
            <w:r w:rsidRPr="00600495">
              <w:rPr>
                <w:rFonts w:ascii="Times New Roman" w:eastAsia="Times New Roman" w:hAnsi="Times New Roman" w:cs="Times New Roman"/>
                <w:color w:val="000000"/>
              </w:rPr>
              <w:t>Fr</w:t>
            </w:r>
            <w:proofErr w:type="spellEnd"/>
            <w:r w:rsidRPr="00600495">
              <w:rPr>
                <w:rFonts w:ascii="Times New Roman" w:eastAsia="Times New Roman" w:hAnsi="Times New Roman" w:cs="Times New Roman"/>
                <w:color w:val="000000"/>
              </w:rPr>
              <w:t xml:space="preserve"> 22. </w:t>
            </w:r>
            <w:proofErr w:type="spellStart"/>
            <w:r w:rsidRPr="00600495">
              <w:rPr>
                <w:rFonts w:ascii="Times New Roman" w:eastAsia="Times New Roman" w:hAnsi="Times New Roman" w:cs="Times New Roman"/>
                <w:color w:val="000000"/>
              </w:rPr>
              <w:t>Наружний</w:t>
            </w:r>
            <w:proofErr w:type="spellEnd"/>
            <w:r w:rsidRPr="00600495">
              <w:rPr>
                <w:rFonts w:ascii="Times New Roman" w:eastAsia="Times New Roman" w:hAnsi="Times New Roman" w:cs="Times New Roman"/>
                <w:color w:val="000000"/>
              </w:rPr>
              <w:t xml:space="preserve"> диаметр  7,3 мм. Катетер   двухходовой. Изготовлен из нейтрального термопластичного высококачественного латекса с </w:t>
            </w:r>
            <w:proofErr w:type="spellStart"/>
            <w:proofErr w:type="gramStart"/>
            <w:r w:rsidRPr="00600495">
              <w:rPr>
                <w:rFonts w:ascii="Times New Roman" w:eastAsia="Times New Roman" w:hAnsi="Times New Roman" w:cs="Times New Roman"/>
                <w:color w:val="000000"/>
              </w:rPr>
              <w:t>с</w:t>
            </w:r>
            <w:proofErr w:type="spellEnd"/>
            <w:proofErr w:type="gramEnd"/>
            <w:r w:rsidRPr="00600495">
              <w:rPr>
                <w:rFonts w:ascii="Times New Roman" w:eastAsia="Times New Roman" w:hAnsi="Times New Roman" w:cs="Times New Roman"/>
                <w:color w:val="000000"/>
              </w:rPr>
              <w:t xml:space="preserve"> гидрофильным покрытие из </w:t>
            </w:r>
            <w:proofErr w:type="spellStart"/>
            <w:r w:rsidRPr="00600495">
              <w:rPr>
                <w:rFonts w:ascii="Times New Roman" w:eastAsia="Times New Roman" w:hAnsi="Times New Roman" w:cs="Times New Roman"/>
                <w:color w:val="000000"/>
              </w:rPr>
              <w:t>поливинилпирролидона</w:t>
            </w:r>
            <w:proofErr w:type="spellEnd"/>
            <w:r w:rsidRPr="00600495">
              <w:rPr>
                <w:rFonts w:ascii="Times New Roman" w:eastAsia="Times New Roman" w:hAnsi="Times New Roman" w:cs="Times New Roman"/>
                <w:color w:val="000000"/>
              </w:rPr>
              <w:t xml:space="preserve">   . Наличие  двух боковых отверстий на дистальном конце катетера. Катетер  имеет эластичный </w:t>
            </w:r>
            <w:proofErr w:type="spellStart"/>
            <w:r w:rsidRPr="00600495">
              <w:rPr>
                <w:rFonts w:ascii="Times New Roman" w:eastAsia="Times New Roman" w:hAnsi="Times New Roman" w:cs="Times New Roman"/>
                <w:color w:val="000000"/>
              </w:rPr>
              <w:t>антивозвратный</w:t>
            </w:r>
            <w:proofErr w:type="spellEnd"/>
            <w:r w:rsidRPr="00600495">
              <w:rPr>
                <w:rFonts w:ascii="Times New Roman" w:eastAsia="Times New Roman" w:hAnsi="Times New Roman" w:cs="Times New Roman"/>
                <w:color w:val="000000"/>
              </w:rPr>
              <w:t xml:space="preserve"> клапан на проксимальном конце для исключения самопроизвольно </w:t>
            </w:r>
            <w:proofErr w:type="spellStart"/>
            <w:r w:rsidRPr="00600495">
              <w:rPr>
                <w:rFonts w:ascii="Times New Roman" w:eastAsia="Times New Roman" w:hAnsi="Times New Roman" w:cs="Times New Roman"/>
                <w:color w:val="000000"/>
              </w:rPr>
              <w:t>сдутия</w:t>
            </w:r>
            <w:proofErr w:type="spellEnd"/>
            <w:r w:rsidRPr="00600495">
              <w:rPr>
                <w:rFonts w:ascii="Times New Roman" w:eastAsia="Times New Roman" w:hAnsi="Times New Roman" w:cs="Times New Roman"/>
                <w:color w:val="000000"/>
              </w:rPr>
              <w:t xml:space="preserve"> баллона. Объём баллона 30-50 мл. Наличие универсального </w:t>
            </w:r>
            <w:proofErr w:type="spellStart"/>
            <w:r w:rsidRPr="00600495">
              <w:rPr>
                <w:rFonts w:ascii="Times New Roman" w:eastAsia="Times New Roman" w:hAnsi="Times New Roman" w:cs="Times New Roman"/>
                <w:color w:val="000000"/>
              </w:rPr>
              <w:t>коннектора</w:t>
            </w:r>
            <w:proofErr w:type="spellEnd"/>
            <w:r w:rsidRPr="00600495">
              <w:rPr>
                <w:rFonts w:ascii="Times New Roman" w:eastAsia="Times New Roman" w:hAnsi="Times New Roman" w:cs="Times New Roman"/>
                <w:color w:val="000000"/>
              </w:rPr>
              <w:t xml:space="preserve"> для возможности использования катетера с </w:t>
            </w:r>
            <w:proofErr w:type="spellStart"/>
            <w:r w:rsidRPr="00600495">
              <w:rPr>
                <w:rFonts w:ascii="Times New Roman" w:eastAsia="Times New Roman" w:hAnsi="Times New Roman" w:cs="Times New Roman"/>
                <w:color w:val="000000"/>
              </w:rPr>
              <w:t>мочеприёмными</w:t>
            </w:r>
            <w:proofErr w:type="spellEnd"/>
            <w:r w:rsidRPr="00600495">
              <w:rPr>
                <w:rFonts w:ascii="Times New Roman" w:eastAsia="Times New Roman" w:hAnsi="Times New Roman" w:cs="Times New Roman"/>
                <w:color w:val="000000"/>
              </w:rPr>
              <w:t xml:space="preserve"> устройствами любого типа. Длина трубки катетера  380 мм. Наличие  цветовой кодировки в соответствии с медицинским стандартом ISO 6009.  Имеет специальную двойную  упаковку, которая позволяет вводить катетер прямо из пакета, не нарушая стерильности. Срок годности  не менее 5 лет.</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16</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Клеенка медицинская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Клеенка медицинская подкладная резинотканевая 90см на 45м</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17</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Контейнер 120мл </w:t>
            </w:r>
            <w:r w:rsidRPr="00600495">
              <w:rPr>
                <w:rFonts w:ascii="Times New Roman" w:eastAsia="Times New Roman" w:hAnsi="Times New Roman" w:cs="Times New Roman"/>
              </w:rPr>
              <w:lastRenderedPageBreak/>
              <w:t xml:space="preserve">для сбора биоматериала, стерильный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lastRenderedPageBreak/>
              <w:t xml:space="preserve">Контейнер для биологических жидкостей изготовлен - из </w:t>
            </w:r>
            <w:r w:rsidRPr="00600495">
              <w:rPr>
                <w:rFonts w:ascii="Times New Roman" w:eastAsia="Times New Roman" w:hAnsi="Times New Roman" w:cs="Times New Roman"/>
                <w:color w:val="000000"/>
              </w:rPr>
              <w:lastRenderedPageBreak/>
              <w:t>ультрачистого полипропилена или прозрачного медицинского полистирола.</w:t>
            </w:r>
            <w:r w:rsidRPr="00600495">
              <w:rPr>
                <w:rFonts w:ascii="Times New Roman" w:eastAsia="Times New Roman" w:hAnsi="Times New Roman" w:cs="Times New Roman"/>
                <w:color w:val="000000"/>
              </w:rPr>
              <w:br/>
              <w:t xml:space="preserve">Баночка для мочи снабжена герметично завинчивающейся крышкой красного цвета, обеспечивающей надежную защиту от протекания, расплескивания и ингаляционного контакта, что обеспечивает полную герметичность при транспортировке биологического материала. Объем 120 мл.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lastRenderedPageBreak/>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18</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Бинт эластичный трубчатый</w:t>
            </w:r>
          </w:p>
        </w:tc>
        <w:tc>
          <w:tcPr>
            <w:tcW w:w="6215" w:type="dxa"/>
            <w:shd w:val="clear" w:color="auto" w:fill="FFFFFF"/>
          </w:tcPr>
          <w:p w:rsidR="00600495" w:rsidRPr="00600495" w:rsidRDefault="00600495" w:rsidP="00CB2237">
            <w:pPr>
              <w:pStyle w:val="2"/>
              <w:shd w:val="clear" w:color="auto" w:fill="FFFFFF"/>
              <w:spacing w:before="0" w:beforeAutospacing="0" w:after="0" w:afterAutospacing="0"/>
              <w:ind w:right="-133"/>
              <w:rPr>
                <w:b w:val="0"/>
                <w:bCs w:val="0"/>
                <w:caps/>
                <w:sz w:val="22"/>
                <w:szCs w:val="22"/>
                <w:bdr w:val="none" w:sz="0" w:space="0" w:color="auto" w:frame="1"/>
              </w:rPr>
            </w:pPr>
            <w:r w:rsidRPr="00600495">
              <w:rPr>
                <w:b w:val="0"/>
                <w:color w:val="000000"/>
                <w:sz w:val="22"/>
                <w:szCs w:val="22"/>
              </w:rPr>
              <w:t xml:space="preserve">Бинт эластичный трубчатый 15см*3,5см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52</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19</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Лента диаграммная для тепловой записи ЭКГ</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Лента диаграммная для тепловой записи ЭКГ.</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Размер 110*30*12мм. Внутренний диаметр втулки – 12мм. намотка внутренняя.</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6</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20</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Гигрометр ВИТ-1</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highlight w:val="yellow"/>
              </w:rPr>
            </w:pPr>
            <w:r w:rsidRPr="00600495">
              <w:rPr>
                <w:rFonts w:ascii="Times New Roman" w:eastAsia="Times New Roman" w:hAnsi="Times New Roman" w:cs="Times New Roman"/>
              </w:rPr>
              <w:t xml:space="preserve">Гигрометр </w:t>
            </w:r>
            <w:proofErr w:type="spellStart"/>
            <w:r w:rsidRPr="00600495">
              <w:rPr>
                <w:rFonts w:ascii="Times New Roman" w:eastAsia="Times New Roman" w:hAnsi="Times New Roman" w:cs="Times New Roman"/>
              </w:rPr>
              <w:t>психрометричекий</w:t>
            </w:r>
            <w:proofErr w:type="spellEnd"/>
            <w:r w:rsidRPr="00600495">
              <w:rPr>
                <w:rFonts w:ascii="Times New Roman" w:eastAsia="Times New Roman" w:hAnsi="Times New Roman" w:cs="Times New Roman"/>
              </w:rPr>
              <w:t xml:space="preserve"> ВИТ-1</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3</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21</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Лампа бактерицидная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Лампа бактерицидная ультрафиолетовая </w:t>
            </w:r>
            <w:r w:rsidRPr="00600495">
              <w:rPr>
                <w:rFonts w:ascii="Times New Roman" w:eastAsia="Times New Roman" w:hAnsi="Times New Roman" w:cs="Times New Roman"/>
                <w:color w:val="000000"/>
                <w:lang w:val="en-US"/>
              </w:rPr>
              <w:t>Philips</w:t>
            </w:r>
            <w:r w:rsidRPr="00600495">
              <w:rPr>
                <w:rFonts w:ascii="Times New Roman" w:eastAsia="Times New Roman" w:hAnsi="Times New Roman" w:cs="Times New Roman"/>
                <w:color w:val="000000"/>
              </w:rPr>
              <w:t xml:space="preserve"> </w:t>
            </w:r>
            <w:r w:rsidRPr="00600495">
              <w:rPr>
                <w:rFonts w:ascii="Times New Roman" w:eastAsia="Times New Roman" w:hAnsi="Times New Roman" w:cs="Times New Roman"/>
                <w:color w:val="000000"/>
                <w:lang w:val="en-US"/>
              </w:rPr>
              <w:t>TUV</w:t>
            </w:r>
            <w:r w:rsidRPr="00600495">
              <w:rPr>
                <w:rFonts w:ascii="Times New Roman" w:eastAsia="Times New Roman" w:hAnsi="Times New Roman" w:cs="Times New Roman"/>
                <w:color w:val="000000"/>
              </w:rPr>
              <w:t xml:space="preserve"> 30</w:t>
            </w:r>
            <w:r w:rsidRPr="00600495">
              <w:rPr>
                <w:rFonts w:ascii="Times New Roman" w:eastAsia="Times New Roman" w:hAnsi="Times New Roman" w:cs="Times New Roman"/>
                <w:color w:val="000000"/>
                <w:lang w:val="en-US"/>
              </w:rPr>
              <w:t>W</w:t>
            </w:r>
            <w:r w:rsidRPr="00600495">
              <w:rPr>
                <w:rFonts w:ascii="Times New Roman" w:eastAsia="Times New Roman" w:hAnsi="Times New Roman" w:cs="Times New Roman"/>
                <w:color w:val="000000"/>
              </w:rPr>
              <w:t xml:space="preserve">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22</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Ланцет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Ланцет автоматический стерильный однократного применения с активацией прокола одним нажатием</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Глубина прокола 2мм </w:t>
            </w:r>
            <w:r w:rsidRPr="00600495">
              <w:rPr>
                <w:rFonts w:ascii="Times New Roman" w:eastAsia="Times New Roman" w:hAnsi="Times New Roman" w:cs="Times New Roman"/>
                <w:color w:val="000000"/>
                <w:lang w:val="en-US"/>
              </w:rPr>
              <w:t>G</w:t>
            </w:r>
            <w:r w:rsidRPr="00600495">
              <w:rPr>
                <w:rFonts w:ascii="Times New Roman" w:eastAsia="Times New Roman" w:hAnsi="Times New Roman" w:cs="Times New Roman"/>
                <w:color w:val="000000"/>
              </w:rPr>
              <w:t>21. Упаковка №100</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3</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23</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Маска лицевая анестезиологическая</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Маска лицевая анестезиологическая </w:t>
            </w:r>
            <w:proofErr w:type="spellStart"/>
            <w:r w:rsidRPr="00600495">
              <w:rPr>
                <w:rFonts w:ascii="Times New Roman" w:eastAsia="Times New Roman" w:hAnsi="Times New Roman" w:cs="Times New Roman"/>
                <w:lang w:val="en-US"/>
              </w:rPr>
              <w:t>Apexmed</w:t>
            </w:r>
            <w:proofErr w:type="spellEnd"/>
            <w:r w:rsidRPr="00600495">
              <w:rPr>
                <w:rFonts w:ascii="Times New Roman" w:eastAsia="Times New Roman" w:hAnsi="Times New Roman" w:cs="Times New Roman"/>
              </w:rPr>
              <w:t xml:space="preserve">          размер </w:t>
            </w:r>
            <w:r w:rsidRPr="00600495">
              <w:rPr>
                <w:rFonts w:ascii="Times New Roman" w:eastAsia="Times New Roman" w:hAnsi="Times New Roman" w:cs="Times New Roman"/>
                <w:lang w:val="en-US"/>
              </w:rPr>
              <w:t>Adult</w:t>
            </w:r>
            <w:r w:rsidRPr="00600495">
              <w:rPr>
                <w:rFonts w:ascii="Times New Roman" w:eastAsia="Times New Roman" w:hAnsi="Times New Roman" w:cs="Times New Roman"/>
              </w:rPr>
              <w:t xml:space="preserve"> </w:t>
            </w:r>
            <w:r w:rsidRPr="00600495">
              <w:rPr>
                <w:rFonts w:ascii="Times New Roman" w:eastAsia="Times New Roman" w:hAnsi="Times New Roman" w:cs="Times New Roman"/>
                <w:lang w:val="en-US"/>
              </w:rPr>
              <w:t>L</w:t>
            </w:r>
            <w:r w:rsidRPr="00600495">
              <w:rPr>
                <w:rFonts w:ascii="Times New Roman" w:eastAsia="Times New Roman" w:hAnsi="Times New Roman" w:cs="Times New Roman"/>
              </w:rPr>
              <w:t xml:space="preserve"> (5) одноразовая</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24</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Полипропилен </w:t>
            </w:r>
            <w:proofErr w:type="spellStart"/>
            <w:r w:rsidRPr="00600495">
              <w:rPr>
                <w:rFonts w:ascii="Times New Roman" w:eastAsia="Times New Roman" w:hAnsi="Times New Roman" w:cs="Times New Roman"/>
              </w:rPr>
              <w:t>мононить</w:t>
            </w:r>
            <w:proofErr w:type="spellEnd"/>
            <w:r w:rsidRPr="00600495">
              <w:rPr>
                <w:rFonts w:ascii="Times New Roman" w:eastAsia="Times New Roman" w:hAnsi="Times New Roman" w:cs="Times New Roman"/>
              </w:rPr>
              <w:t xml:space="preserve"> синий USP 3/0, 75см (2 METRIC) №25</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proofErr w:type="spellStart"/>
            <w:r w:rsidRPr="00600495">
              <w:rPr>
                <w:rFonts w:ascii="Times New Roman" w:eastAsia="Times New Roman" w:hAnsi="Times New Roman" w:cs="Times New Roman"/>
                <w:shd w:val="clear" w:color="auto" w:fill="FFFFFF"/>
              </w:rPr>
              <w:t>Мононить</w:t>
            </w:r>
            <w:proofErr w:type="spellEnd"/>
            <w:r w:rsidRPr="00600495">
              <w:rPr>
                <w:rFonts w:ascii="Times New Roman" w:eastAsia="Times New Roman" w:hAnsi="Times New Roman" w:cs="Times New Roman"/>
                <w:shd w:val="clear" w:color="auto" w:fill="FFFFFF"/>
              </w:rPr>
              <w:t xml:space="preserve"> ПОЛИПРОПИЛЕН (POLYPROPYLENE </w:t>
            </w:r>
            <w:proofErr w:type="spellStart"/>
            <w:r w:rsidRPr="00600495">
              <w:rPr>
                <w:rFonts w:ascii="Times New Roman" w:eastAsia="Times New Roman" w:hAnsi="Times New Roman" w:cs="Times New Roman"/>
                <w:shd w:val="clear" w:color="auto" w:fill="FFFFFF"/>
              </w:rPr>
              <w:t>mono</w:t>
            </w:r>
            <w:proofErr w:type="spellEnd"/>
            <w:r w:rsidRPr="00600495">
              <w:rPr>
                <w:rFonts w:ascii="Times New Roman" w:eastAsia="Times New Roman" w:hAnsi="Times New Roman" w:cs="Times New Roman"/>
                <w:shd w:val="clear" w:color="auto" w:fill="FFFFFF"/>
              </w:rPr>
              <w:t>).</w:t>
            </w:r>
            <w:r w:rsidRPr="00600495">
              <w:rPr>
                <w:rFonts w:ascii="Times New Roman" w:eastAsia="Times New Roman" w:hAnsi="Times New Roman" w:cs="Times New Roman"/>
              </w:rPr>
              <w:br/>
            </w:r>
            <w:r w:rsidRPr="00600495">
              <w:rPr>
                <w:rFonts w:ascii="Times New Roman" w:eastAsia="Times New Roman" w:hAnsi="Times New Roman" w:cs="Times New Roman"/>
                <w:shd w:val="clear" w:color="auto" w:fill="FFFFFF"/>
              </w:rPr>
              <w:t>Химический состав нити: полипропилен.</w:t>
            </w:r>
            <w:r w:rsidRPr="00600495">
              <w:rPr>
                <w:rFonts w:ascii="Times New Roman" w:eastAsia="Times New Roman" w:hAnsi="Times New Roman" w:cs="Times New Roman"/>
              </w:rPr>
              <w:br/>
            </w:r>
            <w:r w:rsidRPr="00600495">
              <w:rPr>
                <w:rFonts w:ascii="Times New Roman" w:eastAsia="Times New Roman" w:hAnsi="Times New Roman" w:cs="Times New Roman"/>
                <w:shd w:val="clear" w:color="auto" w:fill="FFFFFF"/>
              </w:rPr>
              <w:t xml:space="preserve">Полипропилен — биологически </w:t>
            </w:r>
            <w:proofErr w:type="gramStart"/>
            <w:r w:rsidRPr="00600495">
              <w:rPr>
                <w:rFonts w:ascii="Times New Roman" w:eastAsia="Times New Roman" w:hAnsi="Times New Roman" w:cs="Times New Roman"/>
                <w:shd w:val="clear" w:color="auto" w:fill="FFFFFF"/>
              </w:rPr>
              <w:t>инертная</w:t>
            </w:r>
            <w:proofErr w:type="gramEnd"/>
            <w:r w:rsidRPr="00600495">
              <w:rPr>
                <w:rFonts w:ascii="Times New Roman" w:eastAsia="Times New Roman" w:hAnsi="Times New Roman" w:cs="Times New Roman"/>
                <w:shd w:val="clear" w:color="auto" w:fill="FFFFFF"/>
              </w:rPr>
              <w:t xml:space="preserve"> </w:t>
            </w:r>
            <w:proofErr w:type="spellStart"/>
            <w:r w:rsidRPr="00600495">
              <w:rPr>
                <w:rFonts w:ascii="Times New Roman" w:eastAsia="Times New Roman" w:hAnsi="Times New Roman" w:cs="Times New Roman"/>
                <w:shd w:val="clear" w:color="auto" w:fill="FFFFFF"/>
              </w:rPr>
              <w:t>мононить</w:t>
            </w:r>
            <w:proofErr w:type="spellEnd"/>
            <w:r w:rsidRPr="00600495">
              <w:rPr>
                <w:rFonts w:ascii="Times New Roman" w:eastAsia="Times New Roman" w:hAnsi="Times New Roman" w:cs="Times New Roman"/>
                <w:shd w:val="clear" w:color="auto" w:fill="FFFFFF"/>
              </w:rPr>
              <w:t xml:space="preserve">. Благодаря монолитной структуре, полностью исключающей адсорбцию, полипропилен не рассасывается и не подвергается биодеградации или ослаблению под действием тканевых ферментов.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r w:rsidRPr="00600495">
              <w:rPr>
                <w:rFonts w:ascii="Times New Roman" w:eastAsia="Times New Roman" w:hAnsi="Times New Roman" w:cs="Times New Roman"/>
                <w:color w:val="000000"/>
              </w:rPr>
              <w:t>Уп</w:t>
            </w:r>
            <w:proofErr w:type="spell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25</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Мундштук одноразовый картонный со </w:t>
            </w:r>
            <w:proofErr w:type="spellStart"/>
            <w:r w:rsidRPr="00600495">
              <w:rPr>
                <w:rFonts w:ascii="Times New Roman" w:eastAsia="Times New Roman" w:hAnsi="Times New Roman" w:cs="Times New Roman"/>
              </w:rPr>
              <w:t>вствроенным</w:t>
            </w:r>
            <w:proofErr w:type="spellEnd"/>
            <w:r w:rsidRPr="00600495">
              <w:rPr>
                <w:rFonts w:ascii="Times New Roman" w:eastAsia="Times New Roman" w:hAnsi="Times New Roman" w:cs="Times New Roman"/>
              </w:rPr>
              <w:t xml:space="preserve"> фильтром для спирографа 25,8*65*1,0 мм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Мундштук одноразовый. Цифровое обозначение типоразмера: 25,8мм – внутренний диаметр, 65мм – длина, 1,0мм – толщина стенки, наружный диаметр 27,8мм</w:t>
            </w:r>
            <w:r w:rsidRPr="00600495">
              <w:rPr>
                <w:rFonts w:ascii="Times New Roman" w:eastAsia="Times New Roman" w:hAnsi="Times New Roman" w:cs="Times New Roman"/>
                <w:color w:val="000000"/>
              </w:rPr>
              <w:br/>
              <w:t>Наружная поверхность мундштука гладкая, не ламинированная.</w:t>
            </w:r>
            <w:r w:rsidRPr="00600495">
              <w:rPr>
                <w:rFonts w:ascii="Times New Roman" w:eastAsia="Times New Roman" w:hAnsi="Times New Roman" w:cs="Times New Roman"/>
                <w:color w:val="000000"/>
              </w:rPr>
              <w:br/>
              <w:t>Упаковка – индивидуальная</w:t>
            </w:r>
            <w:proofErr w:type="gramStart"/>
            <w:r w:rsidRPr="00600495">
              <w:rPr>
                <w:rFonts w:ascii="Times New Roman" w:eastAsia="Times New Roman" w:hAnsi="Times New Roman" w:cs="Times New Roman"/>
                <w:color w:val="000000"/>
              </w:rPr>
              <w:t xml:space="preserve"> .</w:t>
            </w:r>
            <w:proofErr w:type="gramEnd"/>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1000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26</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Пакеты </w:t>
            </w:r>
            <w:proofErr w:type="spellStart"/>
            <w:r w:rsidRPr="00600495">
              <w:rPr>
                <w:rFonts w:ascii="Times New Roman" w:eastAsia="Times New Roman" w:hAnsi="Times New Roman" w:cs="Times New Roman"/>
              </w:rPr>
              <w:t>д</w:t>
            </w:r>
            <w:proofErr w:type="spellEnd"/>
            <w:r w:rsidRPr="00600495">
              <w:rPr>
                <w:rFonts w:ascii="Times New Roman" w:eastAsia="Times New Roman" w:hAnsi="Times New Roman" w:cs="Times New Roman"/>
              </w:rPr>
              <w:t>/сбора мед</w:t>
            </w:r>
            <w:proofErr w:type="gramStart"/>
            <w:r w:rsidRPr="00600495">
              <w:rPr>
                <w:rFonts w:ascii="Times New Roman" w:eastAsia="Times New Roman" w:hAnsi="Times New Roman" w:cs="Times New Roman"/>
              </w:rPr>
              <w:t>.</w:t>
            </w:r>
            <w:proofErr w:type="gram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о</w:t>
            </w:r>
            <w:proofErr w:type="gramEnd"/>
            <w:r w:rsidRPr="00600495">
              <w:rPr>
                <w:rFonts w:ascii="Times New Roman" w:eastAsia="Times New Roman" w:hAnsi="Times New Roman" w:cs="Times New Roman"/>
              </w:rPr>
              <w:t xml:space="preserve">тход. 50х60см </w:t>
            </w:r>
            <w:proofErr w:type="spellStart"/>
            <w:r w:rsidRPr="00600495">
              <w:rPr>
                <w:rFonts w:ascii="Times New Roman" w:eastAsia="Times New Roman" w:hAnsi="Times New Roman" w:cs="Times New Roman"/>
              </w:rPr>
              <w:t>кл</w:t>
            </w:r>
            <w:proofErr w:type="spellEnd"/>
            <w:r w:rsidRPr="00600495">
              <w:rPr>
                <w:rFonts w:ascii="Times New Roman" w:eastAsia="Times New Roman" w:hAnsi="Times New Roman" w:cs="Times New Roman"/>
              </w:rPr>
              <w:t xml:space="preserve">. А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Пакеты для сбора медицинских отходов Класса</w:t>
            </w:r>
            <w:proofErr w:type="gramStart"/>
            <w:r w:rsidRPr="00600495">
              <w:rPr>
                <w:rFonts w:ascii="Times New Roman" w:eastAsia="Times New Roman" w:hAnsi="Times New Roman" w:cs="Times New Roman"/>
              </w:rPr>
              <w:t xml:space="preserve"> А</w:t>
            </w:r>
            <w:proofErr w:type="gramEnd"/>
            <w:r w:rsidRPr="00600495">
              <w:rPr>
                <w:rFonts w:ascii="Times New Roman" w:eastAsia="Times New Roman" w:hAnsi="Times New Roman" w:cs="Times New Roman"/>
              </w:rPr>
              <w:t xml:space="preserve">   50х60см</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Размер: ширина не менее 60, длина не менее 50 см. </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Наличие сертификата соответствия нормативному документу -</w:t>
            </w:r>
            <w:r w:rsidRPr="00600495">
              <w:rPr>
                <w:rStyle w:val="21"/>
                <w:rFonts w:eastAsiaTheme="minorEastAsia"/>
                <w:sz w:val="22"/>
                <w:szCs w:val="22"/>
              </w:rPr>
              <w:t xml:space="preserve"> </w:t>
            </w:r>
            <w:r w:rsidRPr="00600495">
              <w:rPr>
                <w:rFonts w:ascii="Times New Roman" w:eastAsia="Times New Roman" w:hAnsi="Times New Roman" w:cs="Times New Roman"/>
              </w:rPr>
              <w:t xml:space="preserve">ТУ; наличие регистрационного удостоверения. </w:t>
            </w:r>
            <w:proofErr w:type="spellStart"/>
            <w:proofErr w:type="gramStart"/>
            <w:r w:rsidRPr="00600495">
              <w:rPr>
                <w:rFonts w:ascii="Times New Roman" w:eastAsia="Times New Roman" w:hAnsi="Times New Roman" w:cs="Times New Roman"/>
              </w:rPr>
              <w:t>Материал-полиэтиленовая</w:t>
            </w:r>
            <w:proofErr w:type="spellEnd"/>
            <w:proofErr w:type="gramEnd"/>
            <w:r w:rsidRPr="00600495">
              <w:rPr>
                <w:rFonts w:ascii="Times New Roman" w:eastAsia="Times New Roman" w:hAnsi="Times New Roman" w:cs="Times New Roman"/>
              </w:rPr>
              <w:t xml:space="preserve"> пленка по ГОСТ 10354. Пакеты должны быть смотаны в рулон, кол-во пакетов в рулоне не менее 100 шт. </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Цвет белый.</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Выдерживает на грузку не менее 20кг. Объем не менее 30л.</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 xml:space="preserve">Пакеты имеют двойную маркировку, содержащую информацию о классе отходов, а также информационное окно для заполнения данных в соответствие с </w:t>
            </w:r>
            <w:proofErr w:type="spellStart"/>
            <w:r w:rsidRPr="00600495">
              <w:rPr>
                <w:sz w:val="22"/>
                <w:szCs w:val="22"/>
              </w:rPr>
              <w:t>СанПин</w:t>
            </w:r>
            <w:proofErr w:type="spellEnd"/>
            <w:r w:rsidRPr="00600495">
              <w:rPr>
                <w:sz w:val="22"/>
                <w:szCs w:val="22"/>
              </w:rPr>
              <w:t xml:space="preserve"> 2.1.3684-21: Название ЛПУ, Подразделение ЛПУ, Ответственное лицо, Дата выброса. Пакет должен быть изготовлен из ПНД (полиэтилена низкого давления) и специальных добавок, для снижения токсичности в процессе сжигания.</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Толщина одной пленки пакета не менее 20 мкм по каждой стенке пакета. </w:t>
            </w:r>
          </w:p>
          <w:p w:rsidR="00600495" w:rsidRPr="00600495" w:rsidRDefault="00600495" w:rsidP="00CB2237">
            <w:pPr>
              <w:spacing w:after="0" w:line="240" w:lineRule="auto"/>
              <w:ind w:right="-133"/>
              <w:rPr>
                <w:rFonts w:ascii="Times New Roman" w:eastAsia="Times New Roman" w:hAnsi="Times New Roman" w:cs="Times New Roman"/>
              </w:rPr>
            </w:pP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1600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27</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Пакеты </w:t>
            </w:r>
            <w:proofErr w:type="spellStart"/>
            <w:r w:rsidRPr="00600495">
              <w:rPr>
                <w:rFonts w:ascii="Times New Roman" w:eastAsia="Times New Roman" w:hAnsi="Times New Roman" w:cs="Times New Roman"/>
              </w:rPr>
              <w:t>д</w:t>
            </w:r>
            <w:proofErr w:type="spellEnd"/>
            <w:r w:rsidRPr="00600495">
              <w:rPr>
                <w:rFonts w:ascii="Times New Roman" w:eastAsia="Times New Roman" w:hAnsi="Times New Roman" w:cs="Times New Roman"/>
              </w:rPr>
              <w:t>/сбора мед</w:t>
            </w:r>
            <w:proofErr w:type="gramStart"/>
            <w:r w:rsidRPr="00600495">
              <w:rPr>
                <w:rFonts w:ascii="Times New Roman" w:eastAsia="Times New Roman" w:hAnsi="Times New Roman" w:cs="Times New Roman"/>
              </w:rPr>
              <w:t>.</w:t>
            </w:r>
            <w:proofErr w:type="gram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о</w:t>
            </w:r>
            <w:proofErr w:type="gramEnd"/>
            <w:r w:rsidRPr="00600495">
              <w:rPr>
                <w:rFonts w:ascii="Times New Roman" w:eastAsia="Times New Roman" w:hAnsi="Times New Roman" w:cs="Times New Roman"/>
              </w:rPr>
              <w:t xml:space="preserve">тход. 70х80см </w:t>
            </w:r>
            <w:proofErr w:type="spellStart"/>
            <w:r w:rsidRPr="00600495">
              <w:rPr>
                <w:rFonts w:ascii="Times New Roman" w:eastAsia="Times New Roman" w:hAnsi="Times New Roman" w:cs="Times New Roman"/>
              </w:rPr>
              <w:t>кл</w:t>
            </w:r>
            <w:proofErr w:type="spellEnd"/>
            <w:r w:rsidRPr="00600495">
              <w:rPr>
                <w:rFonts w:ascii="Times New Roman" w:eastAsia="Times New Roman" w:hAnsi="Times New Roman" w:cs="Times New Roman"/>
              </w:rPr>
              <w:t xml:space="preserve">. А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Пакеты для сбора медицинских отходов Класса</w:t>
            </w:r>
            <w:proofErr w:type="gramStart"/>
            <w:r w:rsidRPr="00600495">
              <w:rPr>
                <w:rFonts w:ascii="Times New Roman" w:eastAsia="Times New Roman" w:hAnsi="Times New Roman" w:cs="Times New Roman"/>
              </w:rPr>
              <w:t xml:space="preserve"> А</w:t>
            </w:r>
            <w:proofErr w:type="gramEnd"/>
            <w:r w:rsidRPr="00600495">
              <w:rPr>
                <w:rFonts w:ascii="Times New Roman" w:eastAsia="Times New Roman" w:hAnsi="Times New Roman" w:cs="Times New Roman"/>
              </w:rPr>
              <w:t xml:space="preserve">  70х80см</w:t>
            </w:r>
          </w:p>
          <w:p w:rsidR="00600495" w:rsidRPr="00600495" w:rsidRDefault="00600495" w:rsidP="00CB2237">
            <w:pPr>
              <w:pStyle w:val="6"/>
              <w:shd w:val="clear" w:color="auto" w:fill="auto"/>
              <w:spacing w:before="0" w:line="240" w:lineRule="auto"/>
              <w:ind w:right="-133"/>
              <w:jc w:val="both"/>
              <w:rPr>
                <w:sz w:val="22"/>
                <w:szCs w:val="22"/>
              </w:rPr>
            </w:pPr>
            <w:r w:rsidRPr="00600495">
              <w:rPr>
                <w:sz w:val="22"/>
                <w:szCs w:val="22"/>
              </w:rPr>
              <w:t xml:space="preserve">Размер: ширина не менее 80, длина не менее 70 см. </w:t>
            </w:r>
          </w:p>
          <w:p w:rsidR="00600495" w:rsidRPr="00600495" w:rsidRDefault="00600495" w:rsidP="00CB2237">
            <w:pPr>
              <w:pStyle w:val="6"/>
              <w:shd w:val="clear" w:color="auto" w:fill="auto"/>
              <w:spacing w:before="0" w:line="240" w:lineRule="auto"/>
              <w:ind w:right="-133"/>
              <w:jc w:val="both"/>
              <w:rPr>
                <w:sz w:val="22"/>
                <w:szCs w:val="22"/>
              </w:rPr>
            </w:pPr>
            <w:r w:rsidRPr="00600495">
              <w:rPr>
                <w:sz w:val="22"/>
                <w:szCs w:val="22"/>
              </w:rPr>
              <w:t xml:space="preserve">Наличие сертификата соответствия нормативному документу </w:t>
            </w:r>
            <w:r w:rsidRPr="00600495">
              <w:rPr>
                <w:rStyle w:val="3"/>
                <w:sz w:val="22"/>
                <w:szCs w:val="22"/>
              </w:rPr>
              <w:t xml:space="preserve">- </w:t>
            </w:r>
            <w:r w:rsidRPr="00600495">
              <w:rPr>
                <w:sz w:val="22"/>
                <w:szCs w:val="22"/>
              </w:rPr>
              <w:t xml:space="preserve">ТУ; наличие регистрационного удостоверения. </w:t>
            </w:r>
            <w:proofErr w:type="spellStart"/>
            <w:proofErr w:type="gramStart"/>
            <w:r w:rsidRPr="00600495">
              <w:rPr>
                <w:sz w:val="22"/>
                <w:szCs w:val="22"/>
              </w:rPr>
              <w:t>Материал-полиэтиленовая</w:t>
            </w:r>
            <w:proofErr w:type="spellEnd"/>
            <w:proofErr w:type="gramEnd"/>
            <w:r w:rsidRPr="00600495">
              <w:rPr>
                <w:sz w:val="22"/>
                <w:szCs w:val="22"/>
              </w:rPr>
              <w:t xml:space="preserve"> пленка по ГОСТ 10354. Пакеты должны быть </w:t>
            </w:r>
            <w:r w:rsidRPr="00600495">
              <w:rPr>
                <w:sz w:val="22"/>
                <w:szCs w:val="22"/>
              </w:rPr>
              <w:lastRenderedPageBreak/>
              <w:t xml:space="preserve">смотаны в рулон, кол-во пакетов в рулоне не менее 100 шт. </w:t>
            </w:r>
          </w:p>
          <w:p w:rsidR="00600495" w:rsidRPr="00600495" w:rsidRDefault="00600495" w:rsidP="00CB2237">
            <w:pPr>
              <w:pStyle w:val="6"/>
              <w:shd w:val="clear" w:color="auto" w:fill="auto"/>
              <w:spacing w:before="0" w:line="240" w:lineRule="auto"/>
              <w:ind w:right="-133"/>
              <w:jc w:val="both"/>
              <w:rPr>
                <w:sz w:val="22"/>
                <w:szCs w:val="22"/>
              </w:rPr>
            </w:pPr>
            <w:r w:rsidRPr="00600495">
              <w:rPr>
                <w:sz w:val="22"/>
                <w:szCs w:val="22"/>
              </w:rPr>
              <w:t>Цвет белый.</w:t>
            </w:r>
          </w:p>
          <w:p w:rsidR="00600495" w:rsidRPr="00600495" w:rsidRDefault="00600495" w:rsidP="00CB2237">
            <w:pPr>
              <w:pStyle w:val="6"/>
              <w:shd w:val="clear" w:color="auto" w:fill="auto"/>
              <w:spacing w:before="0" w:line="240" w:lineRule="auto"/>
              <w:ind w:right="-133"/>
              <w:jc w:val="both"/>
              <w:rPr>
                <w:sz w:val="22"/>
                <w:szCs w:val="22"/>
              </w:rPr>
            </w:pPr>
            <w:r w:rsidRPr="00600495">
              <w:rPr>
                <w:sz w:val="22"/>
                <w:szCs w:val="22"/>
              </w:rPr>
              <w:t>Выдерживает нагрузку не менее 20 кг. Объем не менее 60 л.</w:t>
            </w:r>
          </w:p>
          <w:p w:rsidR="00600495" w:rsidRPr="00600495" w:rsidRDefault="00600495" w:rsidP="00CB2237">
            <w:pPr>
              <w:pStyle w:val="6"/>
              <w:shd w:val="clear" w:color="auto" w:fill="auto"/>
              <w:spacing w:before="0" w:line="240" w:lineRule="auto"/>
              <w:ind w:right="-133"/>
              <w:jc w:val="both"/>
              <w:rPr>
                <w:sz w:val="22"/>
                <w:szCs w:val="22"/>
              </w:rPr>
            </w:pPr>
            <w:r w:rsidRPr="00600495">
              <w:rPr>
                <w:sz w:val="22"/>
                <w:szCs w:val="22"/>
              </w:rPr>
              <w:t xml:space="preserve">Пакеты имеют двойную маркировку, содержащую информацию о классе отходов, а также информационное окно для заполнения данных в соответствие с </w:t>
            </w:r>
            <w:proofErr w:type="spellStart"/>
            <w:r w:rsidRPr="00600495">
              <w:rPr>
                <w:sz w:val="22"/>
                <w:szCs w:val="22"/>
              </w:rPr>
              <w:t>СанПин</w:t>
            </w:r>
            <w:proofErr w:type="spellEnd"/>
            <w:r w:rsidRPr="00600495">
              <w:rPr>
                <w:sz w:val="22"/>
                <w:szCs w:val="22"/>
              </w:rPr>
              <w:t xml:space="preserve"> 2.1.3684-21: Название ЛПУ, Подразделение ЛПУ, Ответственное лицо, Дата выброса. Пакет должен быть изготовлен из ПНД (полиэтилена низкого давления) и специальных добавок, для снижения токсичности в процессе сжигания.</w:t>
            </w:r>
          </w:p>
          <w:p w:rsidR="00600495" w:rsidRPr="00600495" w:rsidRDefault="00600495" w:rsidP="00CB2237">
            <w:pPr>
              <w:pStyle w:val="6"/>
              <w:shd w:val="clear" w:color="auto" w:fill="auto"/>
              <w:spacing w:before="0" w:line="240" w:lineRule="auto"/>
              <w:ind w:right="-133"/>
              <w:jc w:val="both"/>
              <w:rPr>
                <w:sz w:val="22"/>
                <w:szCs w:val="22"/>
              </w:rPr>
            </w:pPr>
            <w:r w:rsidRPr="00600495">
              <w:rPr>
                <w:sz w:val="22"/>
                <w:szCs w:val="22"/>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Толщина одной пленки пакета не менее 22 мкм по каждой стенке пакета.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lastRenderedPageBreak/>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1200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28</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Пакеты </w:t>
            </w:r>
            <w:proofErr w:type="spellStart"/>
            <w:r w:rsidRPr="00600495">
              <w:rPr>
                <w:rFonts w:ascii="Times New Roman" w:eastAsia="Times New Roman" w:hAnsi="Times New Roman" w:cs="Times New Roman"/>
              </w:rPr>
              <w:t>д</w:t>
            </w:r>
            <w:proofErr w:type="spellEnd"/>
            <w:r w:rsidRPr="00600495">
              <w:rPr>
                <w:rFonts w:ascii="Times New Roman" w:eastAsia="Times New Roman" w:hAnsi="Times New Roman" w:cs="Times New Roman"/>
              </w:rPr>
              <w:t>/сбора мед</w:t>
            </w:r>
            <w:proofErr w:type="gramStart"/>
            <w:r w:rsidRPr="00600495">
              <w:rPr>
                <w:rFonts w:ascii="Times New Roman" w:eastAsia="Times New Roman" w:hAnsi="Times New Roman" w:cs="Times New Roman"/>
              </w:rPr>
              <w:t>.</w:t>
            </w:r>
            <w:proofErr w:type="gram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о</w:t>
            </w:r>
            <w:proofErr w:type="gramEnd"/>
            <w:r w:rsidRPr="00600495">
              <w:rPr>
                <w:rFonts w:ascii="Times New Roman" w:eastAsia="Times New Roman" w:hAnsi="Times New Roman" w:cs="Times New Roman"/>
              </w:rPr>
              <w:t xml:space="preserve">тход. 30х33см </w:t>
            </w:r>
            <w:proofErr w:type="spellStart"/>
            <w:r w:rsidRPr="00600495">
              <w:rPr>
                <w:rFonts w:ascii="Times New Roman" w:eastAsia="Times New Roman" w:hAnsi="Times New Roman" w:cs="Times New Roman"/>
              </w:rPr>
              <w:t>кл</w:t>
            </w:r>
            <w:proofErr w:type="spell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Б</w:t>
            </w:r>
            <w:proofErr w:type="gramEnd"/>
            <w:r w:rsidRPr="00600495">
              <w:rPr>
                <w:rFonts w:ascii="Times New Roman" w:eastAsia="Times New Roman" w:hAnsi="Times New Roman" w:cs="Times New Roman"/>
              </w:rPr>
              <w:t xml:space="preserve">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Пакеты для сбора медицинских отходов Класса</w:t>
            </w:r>
            <w:proofErr w:type="gramStart"/>
            <w:r w:rsidRPr="00600495">
              <w:rPr>
                <w:rFonts w:ascii="Times New Roman" w:eastAsia="Times New Roman" w:hAnsi="Times New Roman" w:cs="Times New Roman"/>
              </w:rPr>
              <w:t xml:space="preserve"> Б</w:t>
            </w:r>
            <w:proofErr w:type="gramEnd"/>
            <w:r w:rsidRPr="00600495">
              <w:rPr>
                <w:rFonts w:ascii="Times New Roman" w:eastAsia="Times New Roman" w:hAnsi="Times New Roman" w:cs="Times New Roman"/>
              </w:rPr>
              <w:t xml:space="preserve">   30х33см  </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Наличие сертификата соответствия нормативному документу - ТУ; наличие регистрационного удостоверения.</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Материал - полиэтиленовая пленка по ГОСТ 103 54.</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Пакеты должны быть смотаны в рулон. Цвет желтый.</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 xml:space="preserve">Пакеты имеют двойную маркировку, содержащую информацию о классе отходов, а также информационное окно для заполнения данных в соответствие с </w:t>
            </w:r>
            <w:proofErr w:type="spellStart"/>
            <w:r w:rsidRPr="00600495">
              <w:rPr>
                <w:sz w:val="22"/>
                <w:szCs w:val="22"/>
              </w:rPr>
              <w:t>СанПин</w:t>
            </w:r>
            <w:proofErr w:type="spellEnd"/>
            <w:r w:rsidRPr="00600495">
              <w:rPr>
                <w:sz w:val="22"/>
                <w:szCs w:val="22"/>
              </w:rPr>
              <w:t xml:space="preserve"> 2.1.3684-21: Название ЛПУ, Подразделение ЛПУ, Ответственное лицо, Дата выброса. Пакет должен быть изготовлен из ПНД (полиэтилена низкого давления) и специальных добавок, для снижения токсичности в процессе сжигания.</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Толщина одной пленки пакета не менее 14 мкм по каждой стенке пакета.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29</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Пакеты </w:t>
            </w:r>
            <w:proofErr w:type="spellStart"/>
            <w:r w:rsidRPr="00600495">
              <w:rPr>
                <w:rFonts w:ascii="Times New Roman" w:eastAsia="Times New Roman" w:hAnsi="Times New Roman" w:cs="Times New Roman"/>
              </w:rPr>
              <w:t>д</w:t>
            </w:r>
            <w:proofErr w:type="spellEnd"/>
            <w:r w:rsidRPr="00600495">
              <w:rPr>
                <w:rFonts w:ascii="Times New Roman" w:eastAsia="Times New Roman" w:hAnsi="Times New Roman" w:cs="Times New Roman"/>
              </w:rPr>
              <w:t>/сбора мед</w:t>
            </w:r>
            <w:proofErr w:type="gramStart"/>
            <w:r w:rsidRPr="00600495">
              <w:rPr>
                <w:rFonts w:ascii="Times New Roman" w:eastAsia="Times New Roman" w:hAnsi="Times New Roman" w:cs="Times New Roman"/>
              </w:rPr>
              <w:t>.</w:t>
            </w:r>
            <w:proofErr w:type="gram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о</w:t>
            </w:r>
            <w:proofErr w:type="gramEnd"/>
            <w:r w:rsidRPr="00600495">
              <w:rPr>
                <w:rFonts w:ascii="Times New Roman" w:eastAsia="Times New Roman" w:hAnsi="Times New Roman" w:cs="Times New Roman"/>
              </w:rPr>
              <w:t xml:space="preserve">тход. 50х60см </w:t>
            </w:r>
            <w:proofErr w:type="spellStart"/>
            <w:r w:rsidRPr="00600495">
              <w:rPr>
                <w:rFonts w:ascii="Times New Roman" w:eastAsia="Times New Roman" w:hAnsi="Times New Roman" w:cs="Times New Roman"/>
              </w:rPr>
              <w:t>кл</w:t>
            </w:r>
            <w:proofErr w:type="spell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Б</w:t>
            </w:r>
            <w:proofErr w:type="gramEnd"/>
            <w:r w:rsidRPr="00600495">
              <w:rPr>
                <w:rFonts w:ascii="Times New Roman" w:eastAsia="Times New Roman" w:hAnsi="Times New Roman" w:cs="Times New Roman"/>
              </w:rPr>
              <w:t xml:space="preserve">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Пакеты для сбора медицинских отходов Класса</w:t>
            </w:r>
            <w:proofErr w:type="gramStart"/>
            <w:r w:rsidRPr="00600495">
              <w:rPr>
                <w:rFonts w:ascii="Times New Roman" w:eastAsia="Times New Roman" w:hAnsi="Times New Roman" w:cs="Times New Roman"/>
              </w:rPr>
              <w:t xml:space="preserve"> Б</w:t>
            </w:r>
            <w:proofErr w:type="gramEnd"/>
            <w:r w:rsidRPr="00600495">
              <w:rPr>
                <w:rFonts w:ascii="Times New Roman" w:eastAsia="Times New Roman" w:hAnsi="Times New Roman" w:cs="Times New Roman"/>
              </w:rPr>
              <w:t xml:space="preserve">   50х60см  Размер: ширина не менее 60, длина не менее 50 см.</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Наличие сертификата соответствия нормативному документу - ТУ; наличие регистрационного удостоверения.</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Материал - полиэтиленовая пленка по ГОСТ 103 54.</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Пакеты должны быть смотаны в рулон, кол-во пакетов в рулоне не менее 100 шт.</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Цвет желтый.</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Выдерживает на грузку не менее 10кг. Объем не менее 30л.</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 xml:space="preserve">Пакеты имеют двойную маркировку, содержащую информацию о классе отходов, а также информационное окно для заполнения данных в соответствие с </w:t>
            </w:r>
            <w:proofErr w:type="spellStart"/>
            <w:r w:rsidRPr="00600495">
              <w:rPr>
                <w:sz w:val="22"/>
                <w:szCs w:val="22"/>
              </w:rPr>
              <w:t>СанПин</w:t>
            </w:r>
            <w:proofErr w:type="spellEnd"/>
            <w:r w:rsidRPr="00600495">
              <w:rPr>
                <w:sz w:val="22"/>
                <w:szCs w:val="22"/>
              </w:rPr>
              <w:t xml:space="preserve"> 2.1.3684-21: Название ЛПУ, Подразделение ЛПУ, Ответственное лицо, Дата выброса. Пакет должен быть изготовлен из ПНД (полиэтилена низкого давления) и специальных добавок, для снижения токсичности в процессе сжигания.</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Толщина одной пленки пакета не менее 14 мкм по каждой стенке пакета.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800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30</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Пакеты </w:t>
            </w:r>
            <w:proofErr w:type="spellStart"/>
            <w:r w:rsidRPr="00600495">
              <w:rPr>
                <w:rFonts w:ascii="Times New Roman" w:eastAsia="Times New Roman" w:hAnsi="Times New Roman" w:cs="Times New Roman"/>
              </w:rPr>
              <w:t>д</w:t>
            </w:r>
            <w:proofErr w:type="spellEnd"/>
            <w:r w:rsidRPr="00600495">
              <w:rPr>
                <w:rFonts w:ascii="Times New Roman" w:eastAsia="Times New Roman" w:hAnsi="Times New Roman" w:cs="Times New Roman"/>
              </w:rPr>
              <w:t>/сбора мед</w:t>
            </w:r>
            <w:proofErr w:type="gramStart"/>
            <w:r w:rsidRPr="00600495">
              <w:rPr>
                <w:rFonts w:ascii="Times New Roman" w:eastAsia="Times New Roman" w:hAnsi="Times New Roman" w:cs="Times New Roman"/>
              </w:rPr>
              <w:t>.</w:t>
            </w:r>
            <w:proofErr w:type="gram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о</w:t>
            </w:r>
            <w:proofErr w:type="gramEnd"/>
            <w:r w:rsidRPr="00600495">
              <w:rPr>
                <w:rFonts w:ascii="Times New Roman" w:eastAsia="Times New Roman" w:hAnsi="Times New Roman" w:cs="Times New Roman"/>
              </w:rPr>
              <w:t xml:space="preserve">тход. 70х80см </w:t>
            </w:r>
            <w:proofErr w:type="spellStart"/>
            <w:r w:rsidRPr="00600495">
              <w:rPr>
                <w:rFonts w:ascii="Times New Roman" w:eastAsia="Times New Roman" w:hAnsi="Times New Roman" w:cs="Times New Roman"/>
              </w:rPr>
              <w:t>кл</w:t>
            </w:r>
            <w:proofErr w:type="spellEnd"/>
            <w:r w:rsidRPr="00600495">
              <w:rPr>
                <w:rFonts w:ascii="Times New Roman" w:eastAsia="Times New Roman" w:hAnsi="Times New Roman" w:cs="Times New Roman"/>
              </w:rPr>
              <w:t xml:space="preserve">. </w:t>
            </w:r>
            <w:proofErr w:type="gramStart"/>
            <w:r w:rsidRPr="00600495">
              <w:rPr>
                <w:rFonts w:ascii="Times New Roman" w:eastAsia="Times New Roman" w:hAnsi="Times New Roman" w:cs="Times New Roman"/>
              </w:rPr>
              <w:t>Б</w:t>
            </w:r>
            <w:proofErr w:type="gramEnd"/>
            <w:r w:rsidRPr="00600495">
              <w:rPr>
                <w:rFonts w:ascii="Times New Roman" w:eastAsia="Times New Roman" w:hAnsi="Times New Roman" w:cs="Times New Roman"/>
              </w:rPr>
              <w:t xml:space="preserve">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Пакеты для сбора медицинских отходов Класса</w:t>
            </w:r>
            <w:proofErr w:type="gramStart"/>
            <w:r w:rsidRPr="00600495">
              <w:rPr>
                <w:rFonts w:ascii="Times New Roman" w:eastAsia="Times New Roman" w:hAnsi="Times New Roman" w:cs="Times New Roman"/>
              </w:rPr>
              <w:t xml:space="preserve"> Б</w:t>
            </w:r>
            <w:proofErr w:type="gramEnd"/>
            <w:r w:rsidRPr="00600495">
              <w:rPr>
                <w:rFonts w:ascii="Times New Roman" w:eastAsia="Times New Roman" w:hAnsi="Times New Roman" w:cs="Times New Roman"/>
              </w:rPr>
              <w:t xml:space="preserve">  70х80см</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Размер: ширина не менее 80, длина не менее 70 см.</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Наличие сертификата соответствия нормативному документу - ТУ; наличие регистрационного удостоверения.</w:t>
            </w:r>
          </w:p>
          <w:p w:rsidR="00600495" w:rsidRPr="00600495" w:rsidRDefault="00600495" w:rsidP="00CB2237">
            <w:pPr>
              <w:pStyle w:val="6"/>
              <w:shd w:val="clear" w:color="auto" w:fill="auto"/>
              <w:spacing w:before="0" w:line="240" w:lineRule="auto"/>
              <w:ind w:right="-133"/>
              <w:rPr>
                <w:sz w:val="22"/>
                <w:szCs w:val="22"/>
              </w:rPr>
            </w:pPr>
            <w:proofErr w:type="spellStart"/>
            <w:proofErr w:type="gramStart"/>
            <w:r w:rsidRPr="00600495">
              <w:rPr>
                <w:sz w:val="22"/>
                <w:szCs w:val="22"/>
              </w:rPr>
              <w:t>Материал-полиэтиленовая</w:t>
            </w:r>
            <w:proofErr w:type="spellEnd"/>
            <w:proofErr w:type="gramEnd"/>
            <w:r w:rsidRPr="00600495">
              <w:rPr>
                <w:sz w:val="22"/>
                <w:szCs w:val="22"/>
              </w:rPr>
              <w:t xml:space="preserve"> пленка по ГОСТ 10354.</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Пакеты должны быть смотаны в рулон, кол-во пакетов в рулоне не менее 100 шт.</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Цвет желтый.</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Выдерживает нагрузку не менее 20 кг. Объем не менее 60 л.</w:t>
            </w:r>
          </w:p>
          <w:p w:rsidR="00600495" w:rsidRPr="00600495" w:rsidRDefault="00600495" w:rsidP="00CB2237">
            <w:pPr>
              <w:pStyle w:val="6"/>
              <w:shd w:val="clear" w:color="auto" w:fill="auto"/>
              <w:spacing w:before="0" w:line="240" w:lineRule="auto"/>
              <w:ind w:right="-133"/>
              <w:rPr>
                <w:sz w:val="22"/>
                <w:szCs w:val="22"/>
              </w:rPr>
            </w:pPr>
            <w:r w:rsidRPr="00600495">
              <w:rPr>
                <w:sz w:val="22"/>
                <w:szCs w:val="22"/>
              </w:rPr>
              <w:t xml:space="preserve">Пакеты имеют двойную маркировку, содержащую информацию </w:t>
            </w:r>
            <w:r w:rsidRPr="00600495">
              <w:rPr>
                <w:sz w:val="22"/>
                <w:szCs w:val="22"/>
              </w:rPr>
              <w:lastRenderedPageBreak/>
              <w:t xml:space="preserve">о классе отходов, а также информационное окно для заполнения данных в соответствие с </w:t>
            </w:r>
            <w:proofErr w:type="spellStart"/>
            <w:r w:rsidRPr="00600495">
              <w:rPr>
                <w:sz w:val="22"/>
                <w:szCs w:val="22"/>
              </w:rPr>
              <w:t>СанПин</w:t>
            </w:r>
            <w:proofErr w:type="spellEnd"/>
            <w:r w:rsidRPr="00600495">
              <w:rPr>
                <w:sz w:val="22"/>
                <w:szCs w:val="22"/>
              </w:rPr>
              <w:t xml:space="preserve"> 2.1.3684-21: </w:t>
            </w:r>
            <w:proofErr w:type="spellStart"/>
            <w:r w:rsidRPr="00600495">
              <w:rPr>
                <w:sz w:val="22"/>
                <w:szCs w:val="22"/>
              </w:rPr>
              <w:t>НазваниеЛПУ</w:t>
            </w:r>
            <w:proofErr w:type="spellEnd"/>
            <w:r w:rsidRPr="00600495">
              <w:rPr>
                <w:sz w:val="22"/>
                <w:szCs w:val="22"/>
              </w:rPr>
              <w:t>, Подразделение ЛПУ, Ответственное лицо, Дата выброса. Пакет должен быть изготовлен из ГШД (полиэтилена низкого давления) и специальных добавок, для снижения токсичности в процессе сжигания.</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Толщина одной пленки пакета не менее 15 мкм по каждой стенке пакета.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lastRenderedPageBreak/>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1200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31</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 охлаждающий </w:t>
            </w:r>
            <w:proofErr w:type="spellStart"/>
            <w:r w:rsidRPr="00600495">
              <w:rPr>
                <w:rFonts w:ascii="Times New Roman" w:eastAsia="Times New Roman" w:hAnsi="Times New Roman" w:cs="Times New Roman"/>
              </w:rPr>
              <w:t>гипотермический</w:t>
            </w:r>
            <w:proofErr w:type="spellEnd"/>
            <w:r w:rsidRPr="00600495">
              <w:rPr>
                <w:rFonts w:ascii="Times New Roman" w:eastAsia="Times New Roman" w:hAnsi="Times New Roman" w:cs="Times New Roman"/>
              </w:rPr>
              <w:t xml:space="preserve">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proofErr w:type="gramStart"/>
            <w:r w:rsidRPr="00600495">
              <w:rPr>
                <w:rFonts w:ascii="Times New Roman" w:eastAsia="Times New Roman" w:hAnsi="Times New Roman" w:cs="Times New Roman"/>
              </w:rPr>
              <w:t>Пакет</w:t>
            </w:r>
            <w:proofErr w:type="gramEnd"/>
            <w:r w:rsidRPr="00600495">
              <w:rPr>
                <w:rFonts w:ascii="Times New Roman" w:eastAsia="Times New Roman" w:hAnsi="Times New Roman" w:cs="Times New Roman"/>
              </w:rPr>
              <w:t xml:space="preserve"> охлаждающий </w:t>
            </w:r>
            <w:proofErr w:type="spellStart"/>
            <w:r w:rsidRPr="00600495">
              <w:rPr>
                <w:rFonts w:ascii="Times New Roman" w:eastAsia="Times New Roman" w:hAnsi="Times New Roman" w:cs="Times New Roman"/>
              </w:rPr>
              <w:t>гипотермический</w:t>
            </w:r>
            <w:proofErr w:type="spellEnd"/>
            <w:r w:rsidRPr="00600495">
              <w:rPr>
                <w:rFonts w:ascii="Times New Roman" w:eastAsia="Times New Roman" w:hAnsi="Times New Roman" w:cs="Times New Roman"/>
              </w:rPr>
              <w:t xml:space="preserve"> Снежок для оказания первой помощи</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14</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32</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 перевязочный индивидуальный ИПП-1 стерильный</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Пакет перевязочный индивидуальный ИПП-1 стерильный</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33</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Пакет перевязочный первой помощи стерильный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rPr>
              <w:t>Пакет перевязочный первой помощи стерильный с одной подушечкой</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35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34</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Пинцет анатомический многоразовый 200мм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Пинцет анатомический многоразовый 200мм</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35</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Пинцет анатомический одноразовый стерильный 150мм</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rPr>
              <w:t>Пинцет анатомический одноразовый стерильный 150мм</w:t>
            </w:r>
            <w:r w:rsidRPr="00600495">
              <w:rPr>
                <w:rFonts w:ascii="Times New Roman" w:eastAsia="Times New Roman" w:hAnsi="Times New Roman" w:cs="Times New Roman"/>
                <w:color w:val="000000"/>
              </w:rPr>
              <w:t xml:space="preserve"> </w:t>
            </w:r>
            <w:r w:rsidRPr="00600495">
              <w:rPr>
                <w:rFonts w:ascii="Times New Roman" w:eastAsia="Times New Roman" w:hAnsi="Times New Roman" w:cs="Times New Roman"/>
                <w:bCs/>
                <w:color w:val="000000"/>
              </w:rPr>
              <w:t>Пинцет представляет собой инструмент</w:t>
            </w:r>
            <w:r w:rsidRPr="00600495">
              <w:rPr>
                <w:rFonts w:ascii="Times New Roman" w:eastAsia="Times New Roman" w:hAnsi="Times New Roman" w:cs="Times New Roman"/>
                <w:color w:val="000000"/>
              </w:rPr>
              <w:t>, который состоит из двух пластинок, которые пружинят между собой и в расслабленном состоянии находятся на определенном расстоянии друг от друга. </w:t>
            </w:r>
            <w:proofErr w:type="gramStart"/>
            <w:r w:rsidRPr="00600495">
              <w:rPr>
                <w:rFonts w:ascii="Times New Roman" w:eastAsia="Times New Roman" w:hAnsi="Times New Roman" w:cs="Times New Roman"/>
                <w:bCs/>
                <w:color w:val="000000"/>
              </w:rPr>
              <w:t>Изготовлен</w:t>
            </w:r>
            <w:proofErr w:type="gramEnd"/>
            <w:r w:rsidRPr="00600495">
              <w:rPr>
                <w:rFonts w:ascii="Times New Roman" w:eastAsia="Times New Roman" w:hAnsi="Times New Roman" w:cs="Times New Roman"/>
                <w:bCs/>
                <w:color w:val="000000"/>
              </w:rPr>
              <w:t xml:space="preserve"> из нетоксического</w:t>
            </w:r>
            <w:r w:rsidRPr="00600495">
              <w:rPr>
                <w:rFonts w:ascii="Times New Roman" w:eastAsia="Times New Roman" w:hAnsi="Times New Roman" w:cs="Times New Roman"/>
                <w:color w:val="000000"/>
              </w:rPr>
              <w:t> и полностью безопасного для человека медицинского полистирола. На внутренней стороне кончиков пинцета имеются насечки для более надежной фиксации. </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Материал: нетоксичный медицинский </w:t>
            </w:r>
            <w:proofErr w:type="spellStart"/>
            <w:r w:rsidRPr="00600495">
              <w:rPr>
                <w:rFonts w:ascii="Times New Roman" w:eastAsia="Times New Roman" w:hAnsi="Times New Roman" w:cs="Times New Roman"/>
                <w:color w:val="000000"/>
              </w:rPr>
              <w:t>полистерол</w:t>
            </w:r>
            <w:proofErr w:type="spellEnd"/>
            <w:r w:rsidRPr="00600495">
              <w:rPr>
                <w:rFonts w:ascii="Times New Roman" w:eastAsia="Times New Roman" w:hAnsi="Times New Roman" w:cs="Times New Roman"/>
                <w:color w:val="000000"/>
              </w:rPr>
              <w:t>.</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70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36</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Пинцет анатомический одноразовый стерильный 200мм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rPr>
              <w:t>Пинцет анатомический одноразовый стерильный 200мм.</w:t>
            </w:r>
            <w:r w:rsidRPr="00600495">
              <w:rPr>
                <w:rFonts w:ascii="Times New Roman" w:eastAsia="Times New Roman" w:hAnsi="Times New Roman" w:cs="Times New Roman"/>
                <w:color w:val="000000"/>
              </w:rPr>
              <w:t xml:space="preserve"> </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bCs/>
                <w:color w:val="000000"/>
              </w:rPr>
              <w:t>Пинцет представляет собой инструмент</w:t>
            </w:r>
            <w:r w:rsidRPr="00600495">
              <w:rPr>
                <w:rFonts w:ascii="Times New Roman" w:eastAsia="Times New Roman" w:hAnsi="Times New Roman" w:cs="Times New Roman"/>
                <w:color w:val="000000"/>
              </w:rPr>
              <w:t>, который состоит из двух пластинок, которые пружинят между собой и в расслабленном состоянии находятся на определенном расстоянии друг от друга. </w:t>
            </w:r>
            <w:proofErr w:type="gramStart"/>
            <w:r w:rsidRPr="00600495">
              <w:rPr>
                <w:rFonts w:ascii="Times New Roman" w:eastAsia="Times New Roman" w:hAnsi="Times New Roman" w:cs="Times New Roman"/>
                <w:bCs/>
                <w:color w:val="000000"/>
              </w:rPr>
              <w:t>Изготовлен</w:t>
            </w:r>
            <w:proofErr w:type="gramEnd"/>
            <w:r w:rsidRPr="00600495">
              <w:rPr>
                <w:rFonts w:ascii="Times New Roman" w:eastAsia="Times New Roman" w:hAnsi="Times New Roman" w:cs="Times New Roman"/>
                <w:bCs/>
                <w:color w:val="000000"/>
              </w:rPr>
              <w:t xml:space="preserve"> из нетоксического</w:t>
            </w:r>
            <w:r w:rsidRPr="00600495">
              <w:rPr>
                <w:rFonts w:ascii="Times New Roman" w:eastAsia="Times New Roman" w:hAnsi="Times New Roman" w:cs="Times New Roman"/>
                <w:color w:val="000000"/>
              </w:rPr>
              <w:t> и полностью безопасного для человека медицинского полистирола. На внутренней стороне кончиков пинцета имеются насечки для более надежной фиксации. </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Материал: нетоксичный медицинский </w:t>
            </w:r>
            <w:proofErr w:type="spellStart"/>
            <w:r w:rsidRPr="00600495">
              <w:rPr>
                <w:rFonts w:ascii="Times New Roman" w:eastAsia="Times New Roman" w:hAnsi="Times New Roman" w:cs="Times New Roman"/>
                <w:color w:val="000000"/>
              </w:rPr>
              <w:t>полистерол</w:t>
            </w:r>
            <w:proofErr w:type="spellEnd"/>
            <w:r w:rsidRPr="00600495">
              <w:rPr>
                <w:rFonts w:ascii="Times New Roman" w:eastAsia="Times New Roman" w:hAnsi="Times New Roman" w:cs="Times New Roman"/>
                <w:color w:val="000000"/>
              </w:rPr>
              <w:t>.</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37</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Повязка </w:t>
            </w:r>
            <w:proofErr w:type="spellStart"/>
            <w:r w:rsidRPr="00600495">
              <w:rPr>
                <w:rFonts w:ascii="Times New Roman" w:eastAsia="Times New Roman" w:hAnsi="Times New Roman" w:cs="Times New Roman"/>
              </w:rPr>
              <w:t>гелевая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противоожоговая</w:t>
            </w:r>
            <w:proofErr w:type="spellEnd"/>
            <w:r w:rsidRPr="00600495">
              <w:rPr>
                <w:rFonts w:ascii="Times New Roman" w:eastAsia="Times New Roman" w:hAnsi="Times New Roman" w:cs="Times New Roman"/>
              </w:rPr>
              <w:t xml:space="preserve">  10*10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shd w:val="clear" w:color="auto" w:fill="FFFFFF"/>
              </w:rPr>
            </w:pPr>
            <w:r w:rsidRPr="00600495">
              <w:rPr>
                <w:rFonts w:ascii="Times New Roman" w:eastAsia="Times New Roman" w:hAnsi="Times New Roman" w:cs="Times New Roman"/>
              </w:rPr>
              <w:t xml:space="preserve">Повязка </w:t>
            </w:r>
            <w:proofErr w:type="spellStart"/>
            <w:r w:rsidRPr="00600495">
              <w:rPr>
                <w:rFonts w:ascii="Times New Roman" w:eastAsia="Times New Roman" w:hAnsi="Times New Roman" w:cs="Times New Roman"/>
              </w:rPr>
              <w:t>гелевая</w:t>
            </w:r>
            <w:proofErr w:type="spellEnd"/>
            <w:r w:rsidRPr="00600495">
              <w:rPr>
                <w:rFonts w:ascii="Times New Roman" w:eastAsia="Times New Roman" w:hAnsi="Times New Roman" w:cs="Times New Roman"/>
              </w:rPr>
              <w:t xml:space="preserve"> </w:t>
            </w:r>
            <w:proofErr w:type="spellStart"/>
            <w:r w:rsidRPr="00600495">
              <w:rPr>
                <w:rFonts w:ascii="Times New Roman" w:eastAsia="Times New Roman" w:hAnsi="Times New Roman" w:cs="Times New Roman"/>
              </w:rPr>
              <w:t>противоожоговая</w:t>
            </w:r>
            <w:proofErr w:type="spellEnd"/>
            <w:r w:rsidRPr="00600495">
              <w:rPr>
                <w:rFonts w:ascii="Times New Roman" w:eastAsia="Times New Roman" w:hAnsi="Times New Roman" w:cs="Times New Roman"/>
              </w:rPr>
              <w:t xml:space="preserve">.  </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shd w:val="clear" w:color="auto" w:fill="FFFFFF"/>
              </w:rPr>
              <w:t xml:space="preserve">Изготовлена из сетчатого полотна с нанесенным на него гидрогелем с включением </w:t>
            </w:r>
            <w:proofErr w:type="spellStart"/>
            <w:r w:rsidRPr="00600495">
              <w:rPr>
                <w:rFonts w:ascii="Times New Roman" w:eastAsia="Times New Roman" w:hAnsi="Times New Roman" w:cs="Times New Roman"/>
                <w:color w:val="000000"/>
                <w:shd w:val="clear" w:color="auto" w:fill="FFFFFF"/>
              </w:rPr>
              <w:t>анилокаина</w:t>
            </w:r>
            <w:proofErr w:type="spellEnd"/>
            <w:r w:rsidRPr="00600495">
              <w:rPr>
                <w:rFonts w:ascii="Times New Roman" w:eastAsia="Times New Roman" w:hAnsi="Times New Roman" w:cs="Times New Roman"/>
                <w:color w:val="000000"/>
                <w:shd w:val="clear" w:color="auto" w:fill="FFFFFF"/>
              </w:rPr>
              <w:t xml:space="preserve"> (анестетика) и</w:t>
            </w:r>
            <w:r w:rsidRPr="00600495">
              <w:rPr>
                <w:rFonts w:ascii="Times New Roman" w:eastAsia="Times New Roman" w:hAnsi="Times New Roman" w:cs="Times New Roman"/>
                <w:color w:val="000000"/>
              </w:rPr>
              <w:br/>
            </w:r>
            <w:proofErr w:type="spellStart"/>
            <w:r w:rsidRPr="00600495">
              <w:rPr>
                <w:rFonts w:ascii="Times New Roman" w:eastAsia="Times New Roman" w:hAnsi="Times New Roman" w:cs="Times New Roman"/>
                <w:color w:val="000000"/>
                <w:shd w:val="clear" w:color="auto" w:fill="FFFFFF"/>
              </w:rPr>
              <w:t>йодовидона</w:t>
            </w:r>
            <w:proofErr w:type="spellEnd"/>
            <w:r w:rsidRPr="00600495">
              <w:rPr>
                <w:rFonts w:ascii="Times New Roman" w:eastAsia="Times New Roman" w:hAnsi="Times New Roman" w:cs="Times New Roman"/>
                <w:color w:val="000000"/>
                <w:shd w:val="clear" w:color="auto" w:fill="FFFFFF"/>
              </w:rPr>
              <w:t xml:space="preserve"> (антисептика).</w:t>
            </w:r>
            <w:r w:rsidRPr="00600495">
              <w:rPr>
                <w:rFonts w:ascii="Times New Roman" w:eastAsia="Times New Roman" w:hAnsi="Times New Roman" w:cs="Times New Roman"/>
                <w:color w:val="000000"/>
              </w:rPr>
              <w:br/>
            </w:r>
            <w:r w:rsidRPr="00600495">
              <w:rPr>
                <w:rFonts w:ascii="Times New Roman" w:eastAsia="Times New Roman" w:hAnsi="Times New Roman" w:cs="Times New Roman"/>
                <w:color w:val="000000"/>
                <w:shd w:val="clear" w:color="auto" w:fill="FFFFFF"/>
              </w:rPr>
              <w:t>Повязка легко моделируется на различных участках тела и безболезненно удаляется при перевязке. Размер 10*10.</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15</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38</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Повязка раневая </w:t>
            </w:r>
            <w:proofErr w:type="spellStart"/>
            <w:r w:rsidRPr="00600495">
              <w:rPr>
                <w:rFonts w:ascii="Times New Roman" w:eastAsia="Times New Roman" w:hAnsi="Times New Roman" w:cs="Times New Roman"/>
              </w:rPr>
              <w:t>ПараПран</w:t>
            </w:r>
            <w:proofErr w:type="spellEnd"/>
            <w:r w:rsidRPr="00600495">
              <w:rPr>
                <w:rFonts w:ascii="Times New Roman" w:eastAsia="Times New Roman" w:hAnsi="Times New Roman" w:cs="Times New Roman"/>
              </w:rPr>
              <w:t xml:space="preserve"> с </w:t>
            </w:r>
            <w:proofErr w:type="spellStart"/>
            <w:r w:rsidRPr="00600495">
              <w:rPr>
                <w:rFonts w:ascii="Times New Roman" w:eastAsia="Times New Roman" w:hAnsi="Times New Roman" w:cs="Times New Roman"/>
              </w:rPr>
              <w:t>хлоргексидином</w:t>
            </w:r>
            <w:proofErr w:type="spellEnd"/>
            <w:r w:rsidRPr="00600495">
              <w:rPr>
                <w:rFonts w:ascii="Times New Roman" w:eastAsia="Times New Roman" w:hAnsi="Times New Roman" w:cs="Times New Roman"/>
              </w:rPr>
              <w:t xml:space="preserve">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rPr>
              <w:t xml:space="preserve">Повязка раневая </w:t>
            </w:r>
            <w:proofErr w:type="spellStart"/>
            <w:r w:rsidRPr="00600495">
              <w:rPr>
                <w:rFonts w:ascii="Times New Roman" w:eastAsia="Times New Roman" w:hAnsi="Times New Roman" w:cs="Times New Roman"/>
              </w:rPr>
              <w:t>ПараПран</w:t>
            </w:r>
            <w:proofErr w:type="spellEnd"/>
            <w:r w:rsidRPr="00600495">
              <w:rPr>
                <w:rFonts w:ascii="Times New Roman" w:eastAsia="Times New Roman" w:hAnsi="Times New Roman" w:cs="Times New Roman"/>
              </w:rPr>
              <w:t xml:space="preserve"> с </w:t>
            </w:r>
            <w:proofErr w:type="spellStart"/>
            <w:r w:rsidRPr="00600495">
              <w:rPr>
                <w:rFonts w:ascii="Times New Roman" w:eastAsia="Times New Roman" w:hAnsi="Times New Roman" w:cs="Times New Roman"/>
              </w:rPr>
              <w:t>хлоргексидином</w:t>
            </w:r>
            <w:proofErr w:type="spellEnd"/>
            <w:r w:rsidRPr="00600495">
              <w:rPr>
                <w:rFonts w:ascii="Times New Roman" w:eastAsia="Times New Roman" w:hAnsi="Times New Roman" w:cs="Times New Roman"/>
              </w:rPr>
              <w:t xml:space="preserve"> 5*7,5см №5</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39</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Полотенце бумажное </w:t>
            </w:r>
            <w:r w:rsidRPr="00600495">
              <w:rPr>
                <w:rFonts w:ascii="Times New Roman" w:eastAsia="Times New Roman" w:hAnsi="Times New Roman" w:cs="Times New Roman"/>
                <w:lang w:val="en-US"/>
              </w:rPr>
              <w:t>Z</w:t>
            </w:r>
            <w:r w:rsidRPr="00600495">
              <w:rPr>
                <w:rFonts w:ascii="Times New Roman" w:eastAsia="Times New Roman" w:hAnsi="Times New Roman" w:cs="Times New Roman"/>
              </w:rPr>
              <w:t xml:space="preserve"> сложение однослойное №200</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Полотенце бумажное </w:t>
            </w:r>
            <w:r w:rsidRPr="00600495">
              <w:rPr>
                <w:rFonts w:ascii="Times New Roman" w:eastAsia="Times New Roman" w:hAnsi="Times New Roman" w:cs="Times New Roman"/>
                <w:lang w:val="en-US"/>
              </w:rPr>
              <w:t>Z</w:t>
            </w:r>
            <w:r w:rsidRPr="00600495">
              <w:rPr>
                <w:rFonts w:ascii="Times New Roman" w:eastAsia="Times New Roman" w:hAnsi="Times New Roman" w:cs="Times New Roman"/>
              </w:rPr>
              <w:t xml:space="preserve"> сложение однослойное №200</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r w:rsidRPr="00600495">
              <w:rPr>
                <w:rFonts w:ascii="Times New Roman" w:eastAsia="Times New Roman" w:hAnsi="Times New Roman" w:cs="Times New Roman"/>
                <w:color w:val="000000"/>
              </w:rPr>
              <w:t>Уп</w:t>
            </w:r>
            <w:proofErr w:type="spell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80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40</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Презерватив для ректально-вагинального датчика аппарата УЗИ «</w:t>
            </w:r>
            <w:r w:rsidRPr="00600495">
              <w:rPr>
                <w:rFonts w:ascii="Times New Roman" w:eastAsia="Times New Roman" w:hAnsi="Times New Roman" w:cs="Times New Roman"/>
                <w:lang w:val="en-US"/>
              </w:rPr>
              <w:t>VIVA</w:t>
            </w:r>
            <w:r w:rsidRPr="00600495">
              <w:rPr>
                <w:rFonts w:ascii="Times New Roman" w:eastAsia="Times New Roman" w:hAnsi="Times New Roman" w:cs="Times New Roman"/>
              </w:rPr>
              <w:t xml:space="preserve">» № 100 </w:t>
            </w:r>
            <w:proofErr w:type="spellStart"/>
            <w:proofErr w:type="gramStart"/>
            <w:r w:rsidRPr="00600495">
              <w:rPr>
                <w:rFonts w:ascii="Times New Roman" w:eastAsia="Times New Roman" w:hAnsi="Times New Roman" w:cs="Times New Roman"/>
              </w:rPr>
              <w:lastRenderedPageBreak/>
              <w:t>шт</w:t>
            </w:r>
            <w:proofErr w:type="spellEnd"/>
            <w:proofErr w:type="gramEnd"/>
            <w:r w:rsidRPr="00600495">
              <w:rPr>
                <w:rFonts w:ascii="Times New Roman" w:eastAsia="Times New Roman" w:hAnsi="Times New Roman" w:cs="Times New Roman"/>
              </w:rPr>
              <w:t>/</w:t>
            </w:r>
            <w:proofErr w:type="spellStart"/>
            <w:r w:rsidRPr="00600495">
              <w:rPr>
                <w:rFonts w:ascii="Times New Roman" w:eastAsia="Times New Roman" w:hAnsi="Times New Roman" w:cs="Times New Roman"/>
              </w:rPr>
              <w:t>уп</w:t>
            </w:r>
            <w:proofErr w:type="spellEnd"/>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lastRenderedPageBreak/>
              <w:t xml:space="preserve">Презервативы предназначены для </w:t>
            </w:r>
            <w:proofErr w:type="spellStart"/>
            <w:r w:rsidRPr="00600495">
              <w:rPr>
                <w:rFonts w:ascii="Times New Roman" w:eastAsia="Times New Roman" w:hAnsi="Times New Roman" w:cs="Times New Roman"/>
                <w:color w:val="000000"/>
              </w:rPr>
              <w:t>ректо-вагинального</w:t>
            </w:r>
            <w:proofErr w:type="spellEnd"/>
            <w:r w:rsidRPr="00600495">
              <w:rPr>
                <w:rFonts w:ascii="Times New Roman" w:eastAsia="Times New Roman" w:hAnsi="Times New Roman" w:cs="Times New Roman"/>
                <w:color w:val="000000"/>
              </w:rPr>
              <w:t xml:space="preserve"> датчика аппарата ультразвукового исследования – УЗИ  без смазки и  без накопителя - для более плотного облегания датчика аппарата УЗИ, прозрачные, без запаха, легко одеваются на датчик, не соскальзывают, и не образуют складки. </w:t>
            </w:r>
            <w:proofErr w:type="gramStart"/>
            <w:r w:rsidRPr="00600495">
              <w:rPr>
                <w:rFonts w:ascii="Times New Roman" w:eastAsia="Times New Roman" w:hAnsi="Times New Roman" w:cs="Times New Roman"/>
                <w:color w:val="000000"/>
              </w:rPr>
              <w:t xml:space="preserve">Рекомендованы для </w:t>
            </w:r>
            <w:r w:rsidRPr="00600495">
              <w:rPr>
                <w:rFonts w:ascii="Times New Roman" w:eastAsia="Times New Roman" w:hAnsi="Times New Roman" w:cs="Times New Roman"/>
                <w:color w:val="000000"/>
              </w:rPr>
              <w:lastRenderedPageBreak/>
              <w:t>использования со всеми видами датчиков аппарата УЗИ.</w:t>
            </w:r>
            <w:proofErr w:type="gramEnd"/>
            <w:r w:rsidRPr="00600495">
              <w:rPr>
                <w:rFonts w:ascii="Times New Roman" w:eastAsia="Times New Roman" w:hAnsi="Times New Roman" w:cs="Times New Roman"/>
                <w:color w:val="000000"/>
              </w:rPr>
              <w:t xml:space="preserve"> Состав: Натуральный латекс. Длина:  210 мм. Ширина:  28 мм. Толщина стенки: 0,08-0,095 мм. Вид упаковки: Фольга, картон. В упаковке  не менее 100 шт. Срок годности не менее  5 лет</w:t>
            </w:r>
            <w:proofErr w:type="gramStart"/>
            <w:r w:rsidRPr="00600495">
              <w:rPr>
                <w:rFonts w:ascii="Times New Roman" w:eastAsia="Times New Roman" w:hAnsi="Times New Roman" w:cs="Times New Roman"/>
                <w:color w:val="000000"/>
              </w:rPr>
              <w:t>.</w:t>
            </w:r>
            <w:proofErr w:type="gramEnd"/>
            <w:r w:rsidRPr="00600495">
              <w:rPr>
                <w:rFonts w:ascii="Times New Roman" w:eastAsia="Times New Roman" w:hAnsi="Times New Roman" w:cs="Times New Roman"/>
                <w:color w:val="000000"/>
              </w:rPr>
              <w:t xml:space="preserve">   </w:t>
            </w:r>
            <w:proofErr w:type="gramStart"/>
            <w:r w:rsidRPr="00600495">
              <w:rPr>
                <w:rFonts w:ascii="Times New Roman" w:eastAsia="Times New Roman" w:hAnsi="Times New Roman" w:cs="Times New Roman"/>
                <w:color w:val="000000"/>
              </w:rPr>
              <w:t>н</w:t>
            </w:r>
            <w:proofErr w:type="gramEnd"/>
            <w:r w:rsidRPr="00600495">
              <w:rPr>
                <w:rFonts w:ascii="Times New Roman" w:eastAsia="Times New Roman" w:hAnsi="Times New Roman" w:cs="Times New Roman"/>
                <w:color w:val="000000"/>
              </w:rPr>
              <w:t xml:space="preserve">аличие регистрационного удостоверения. </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r w:rsidRPr="00600495">
              <w:rPr>
                <w:rFonts w:ascii="Times New Roman" w:eastAsia="Times New Roman" w:hAnsi="Times New Roman" w:cs="Times New Roman"/>
                <w:color w:val="000000"/>
              </w:rPr>
              <w:lastRenderedPageBreak/>
              <w:t>Уп</w:t>
            </w:r>
            <w:proofErr w:type="spell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20</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41</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Салфетка </w:t>
            </w:r>
            <w:proofErr w:type="spellStart"/>
            <w:r w:rsidRPr="00600495">
              <w:rPr>
                <w:rFonts w:ascii="Times New Roman" w:eastAsia="Times New Roman" w:hAnsi="Times New Roman" w:cs="Times New Roman"/>
              </w:rPr>
              <w:t>Лиоксазин</w:t>
            </w:r>
            <w:proofErr w:type="spellEnd"/>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Салфетка </w:t>
            </w:r>
            <w:proofErr w:type="spellStart"/>
            <w:r w:rsidRPr="00600495">
              <w:rPr>
                <w:rFonts w:ascii="Times New Roman" w:eastAsia="Times New Roman" w:hAnsi="Times New Roman" w:cs="Times New Roman"/>
              </w:rPr>
              <w:t>Лиоксазин</w:t>
            </w:r>
            <w:proofErr w:type="spellEnd"/>
            <w:r w:rsidRPr="00600495">
              <w:rPr>
                <w:rFonts w:ascii="Times New Roman" w:eastAsia="Times New Roman" w:hAnsi="Times New Roman" w:cs="Times New Roman"/>
              </w:rPr>
              <w:t xml:space="preserve"> ПФ 24*24см</w:t>
            </w:r>
          </w:p>
        </w:tc>
        <w:tc>
          <w:tcPr>
            <w:tcW w:w="543"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rPr>
            </w:pPr>
            <w:proofErr w:type="spellStart"/>
            <w:proofErr w:type="gramStart"/>
            <w:r w:rsidRPr="00600495">
              <w:rPr>
                <w:rFonts w:ascii="Times New Roman" w:eastAsia="Times New Roman" w:hAnsi="Times New Roman" w:cs="Times New Roman"/>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4</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42</w:t>
            </w:r>
          </w:p>
        </w:tc>
        <w:tc>
          <w:tcPr>
            <w:tcW w:w="2042" w:type="dxa"/>
            <w:shd w:val="clear" w:color="auto" w:fill="FFFFFF"/>
          </w:tcPr>
          <w:p w:rsidR="00600495" w:rsidRPr="00600495" w:rsidRDefault="00600495" w:rsidP="00CB2237">
            <w:pPr>
              <w:tabs>
                <w:tab w:val="left" w:pos="5203"/>
              </w:tabs>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Салфетка спиртовая для инъекций №100</w:t>
            </w:r>
            <w:r w:rsidRPr="00600495">
              <w:rPr>
                <w:rFonts w:ascii="Times New Roman" w:eastAsia="Times New Roman" w:hAnsi="Times New Roman" w:cs="Times New Roman"/>
              </w:rPr>
              <w:tab/>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Салфетка спиртовая для инъекций</w:t>
            </w:r>
            <w:proofErr w:type="gramStart"/>
            <w:r w:rsidRPr="00600495">
              <w:rPr>
                <w:rFonts w:ascii="Times New Roman" w:eastAsia="Times New Roman" w:hAnsi="Times New Roman" w:cs="Times New Roman"/>
              </w:rPr>
              <w:t xml:space="preserve"> .</w:t>
            </w:r>
            <w:proofErr w:type="gramEnd"/>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 xml:space="preserve">Упаковка салфетки  легко </w:t>
            </w:r>
            <w:proofErr w:type="spellStart"/>
            <w:r w:rsidRPr="00600495">
              <w:rPr>
                <w:rFonts w:ascii="Times New Roman" w:eastAsia="Times New Roman" w:hAnsi="Times New Roman" w:cs="Times New Roman"/>
                <w:color w:val="000000"/>
              </w:rPr>
              <w:t>вскрываетсяодним</w:t>
            </w:r>
            <w:proofErr w:type="spellEnd"/>
            <w:r w:rsidRPr="00600495">
              <w:rPr>
                <w:rFonts w:ascii="Times New Roman" w:eastAsia="Times New Roman" w:hAnsi="Times New Roman" w:cs="Times New Roman"/>
                <w:color w:val="000000"/>
              </w:rPr>
              <w:t xml:space="preserve"> движением руки, без использования ножниц, что обеспечивает оперативность в экстренных случаях. </w:t>
            </w:r>
          </w:p>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Содержание этилового спирта в пропитывающем растворе  70%, количество пропитывающего состава в салфетке  0,53 гр. Размер    60х100  мм. В упаковке не менее 100шт.  Срок годности не менее 3 года.</w:t>
            </w:r>
          </w:p>
        </w:tc>
        <w:tc>
          <w:tcPr>
            <w:tcW w:w="543"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proofErr w:type="spellStart"/>
            <w:r w:rsidRPr="00600495">
              <w:rPr>
                <w:rFonts w:ascii="Times New Roman" w:eastAsia="Times New Roman" w:hAnsi="Times New Roman" w:cs="Times New Roman"/>
                <w:color w:val="000000"/>
              </w:rPr>
              <w:t>Уп</w:t>
            </w:r>
            <w:proofErr w:type="spellEnd"/>
          </w:p>
        </w:tc>
        <w:tc>
          <w:tcPr>
            <w:tcW w:w="834" w:type="dxa"/>
            <w:shd w:val="clear" w:color="auto" w:fill="FFFFFF"/>
          </w:tcPr>
          <w:p w:rsidR="00600495" w:rsidRPr="00600495" w:rsidRDefault="00600495" w:rsidP="00CB2237">
            <w:pPr>
              <w:tabs>
                <w:tab w:val="left" w:pos="-249"/>
              </w:tabs>
              <w:spacing w:after="0" w:line="240" w:lineRule="auto"/>
              <w:ind w:right="-133"/>
              <w:jc w:val="center"/>
              <w:rPr>
                <w:rFonts w:ascii="Times New Roman" w:eastAsia="Times New Roman" w:hAnsi="Times New Roman" w:cs="Times New Roman"/>
              </w:rPr>
            </w:pPr>
            <w:r w:rsidRPr="00600495">
              <w:rPr>
                <w:rFonts w:ascii="Times New Roman" w:eastAsia="Times New Roman" w:hAnsi="Times New Roman" w:cs="Times New Roman"/>
              </w:rPr>
              <w:t>24</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43</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Скальпель остроконечный</w:t>
            </w:r>
            <w:proofErr w:type="gramStart"/>
            <w:r w:rsidRPr="00600495">
              <w:rPr>
                <w:rFonts w:ascii="Times New Roman" w:eastAsia="Times New Roman" w:hAnsi="Times New Roman" w:cs="Times New Roman"/>
              </w:rPr>
              <w:t xml:space="preserve"> С</w:t>
            </w:r>
            <w:proofErr w:type="gramEnd"/>
            <w:r w:rsidRPr="00600495">
              <w:rPr>
                <w:rFonts w:ascii="Times New Roman" w:eastAsia="Times New Roman" w:hAnsi="Times New Roman" w:cs="Times New Roman"/>
              </w:rPr>
              <w:t>о 150*40 одноразовый размер 11</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bdr w:val="none" w:sz="0" w:space="0" w:color="auto" w:frame="1"/>
                <w:shd w:val="clear" w:color="auto" w:fill="FFFFFF"/>
              </w:rPr>
            </w:pPr>
            <w:r w:rsidRPr="00600495">
              <w:rPr>
                <w:rStyle w:val="a5"/>
                <w:rFonts w:ascii="Times New Roman" w:eastAsia="Times New Roman" w:hAnsi="Times New Roman" w:cs="Times New Roman"/>
                <w:bdr w:val="none" w:sz="0" w:space="0" w:color="auto" w:frame="1"/>
              </w:rPr>
              <w:t>Лезвие для скальпеля хирургического</w:t>
            </w:r>
            <w:r w:rsidRPr="00600495">
              <w:rPr>
                <w:rFonts w:ascii="Times New Roman" w:eastAsia="Times New Roman" w:hAnsi="Times New Roman" w:cs="Times New Roman"/>
                <w:bdr w:val="none" w:sz="0" w:space="0" w:color="auto" w:frame="1"/>
              </w:rPr>
              <w:t> - предназначено для рассечения мягких тканей и сосудов при </w:t>
            </w:r>
            <w:proofErr w:type="gramStart"/>
            <w:r w:rsidRPr="00600495">
              <w:rPr>
                <w:rFonts w:ascii="Times New Roman" w:eastAsia="Times New Roman" w:hAnsi="Times New Roman" w:cs="Times New Roman"/>
                <w:bdr w:val="none" w:sz="0" w:space="0" w:color="auto" w:frame="1"/>
              </w:rPr>
              <w:t>при</w:t>
            </w:r>
            <w:proofErr w:type="gramEnd"/>
            <w:r w:rsidRPr="00600495">
              <w:rPr>
                <w:rFonts w:ascii="Times New Roman" w:eastAsia="Times New Roman" w:hAnsi="Times New Roman" w:cs="Times New Roman"/>
                <w:bdr w:val="none" w:sz="0" w:space="0" w:color="auto" w:frame="1"/>
              </w:rPr>
              <w:t xml:space="preserve"> всех видах</w:t>
            </w:r>
            <w:r w:rsidRPr="00600495">
              <w:rPr>
                <w:rFonts w:ascii="Times New Roman" w:eastAsia="Times New Roman" w:hAnsi="Times New Roman" w:cs="Times New Roman"/>
                <w:color w:val="000000"/>
                <w:bdr w:val="none" w:sz="0" w:space="0" w:color="auto" w:frame="1"/>
                <w:shd w:val="clear" w:color="auto" w:fill="FFFFFF"/>
              </w:rPr>
              <w:t> хирургических операциях, для рассечения мягких тканей при всех видах хирургических вмешательств.</w:t>
            </w:r>
            <w:r w:rsidRPr="00600495">
              <w:rPr>
                <w:rFonts w:ascii="Times New Roman" w:eastAsia="Times New Roman" w:hAnsi="Times New Roman" w:cs="Times New Roman"/>
                <w:color w:val="000000"/>
                <w:bdr w:val="none" w:sz="0" w:space="0" w:color="auto" w:frame="1"/>
              </w:rPr>
              <w:br/>
            </w:r>
            <w:r w:rsidRPr="00600495">
              <w:rPr>
                <w:rStyle w:val="a5"/>
                <w:rFonts w:ascii="Times New Roman" w:eastAsia="Times New Roman" w:hAnsi="Times New Roman" w:cs="Times New Roman"/>
                <w:color w:val="000000"/>
                <w:bdr w:val="none" w:sz="0" w:space="0" w:color="auto" w:frame="1"/>
                <w:shd w:val="clear" w:color="auto" w:fill="FFFFFF"/>
              </w:rPr>
              <w:t>Технические характеристики:</w:t>
            </w:r>
            <w:r w:rsidRPr="00600495">
              <w:rPr>
                <w:rFonts w:ascii="Times New Roman" w:eastAsia="Times New Roman" w:hAnsi="Times New Roman" w:cs="Times New Roman"/>
                <w:color w:val="000000"/>
                <w:bdr w:val="none" w:sz="0" w:space="0" w:color="auto" w:frame="1"/>
              </w:rPr>
              <w:br/>
            </w:r>
            <w:r w:rsidRPr="00600495">
              <w:rPr>
                <w:rFonts w:ascii="Times New Roman" w:eastAsia="Times New Roman" w:hAnsi="Times New Roman" w:cs="Times New Roman"/>
                <w:color w:val="000000"/>
                <w:bdr w:val="none" w:sz="0" w:space="0" w:color="auto" w:frame="1"/>
                <w:shd w:val="clear" w:color="auto" w:fill="FFFFFF"/>
              </w:rPr>
              <w:t>стерильно, предназначено для одноразового использования,</w:t>
            </w:r>
            <w:r w:rsidRPr="00600495">
              <w:rPr>
                <w:rFonts w:ascii="Times New Roman" w:eastAsia="Times New Roman" w:hAnsi="Times New Roman" w:cs="Times New Roman"/>
                <w:color w:val="000000"/>
                <w:bdr w:val="none" w:sz="0" w:space="0" w:color="auto" w:frame="1"/>
              </w:rPr>
              <w:br/>
            </w:r>
            <w:r w:rsidRPr="00600495">
              <w:rPr>
                <w:rFonts w:ascii="Times New Roman" w:eastAsia="Times New Roman" w:hAnsi="Times New Roman" w:cs="Times New Roman"/>
                <w:color w:val="000000"/>
                <w:bdr w:val="none" w:sz="0" w:space="0" w:color="auto" w:frame="1"/>
                <w:shd w:val="clear" w:color="auto" w:fill="FFFFFF"/>
              </w:rPr>
              <w:t>изготовлено из высокоуглеродистой медицинской карбоновой стали (</w:t>
            </w:r>
            <w:proofErr w:type="spellStart"/>
            <w:r w:rsidRPr="00600495">
              <w:rPr>
                <w:rFonts w:ascii="Times New Roman" w:eastAsia="Times New Roman" w:hAnsi="Times New Roman" w:cs="Times New Roman"/>
                <w:color w:val="000000"/>
                <w:bdr w:val="none" w:sz="0" w:space="0" w:color="auto" w:frame="1"/>
                <w:shd w:val="clear" w:color="auto" w:fill="FFFFFF"/>
              </w:rPr>
              <w:t>Carbon</w:t>
            </w:r>
            <w:proofErr w:type="spellEnd"/>
            <w:r w:rsidRPr="00600495">
              <w:rPr>
                <w:rFonts w:ascii="Times New Roman" w:eastAsia="Times New Roman" w:hAnsi="Times New Roman" w:cs="Times New Roman"/>
                <w:color w:val="000000"/>
                <w:bdr w:val="none" w:sz="0" w:space="0" w:color="auto" w:frame="1"/>
                <w:shd w:val="clear" w:color="auto" w:fill="FFFFFF"/>
              </w:rPr>
              <w:t xml:space="preserve"> </w:t>
            </w:r>
            <w:proofErr w:type="spellStart"/>
            <w:r w:rsidRPr="00600495">
              <w:rPr>
                <w:rFonts w:ascii="Times New Roman" w:eastAsia="Times New Roman" w:hAnsi="Times New Roman" w:cs="Times New Roman"/>
                <w:color w:val="000000"/>
                <w:bdr w:val="none" w:sz="0" w:space="0" w:color="auto" w:frame="1"/>
                <w:shd w:val="clear" w:color="auto" w:fill="FFFFFF"/>
              </w:rPr>
              <w:t>Steel</w:t>
            </w:r>
            <w:proofErr w:type="spellEnd"/>
            <w:r w:rsidRPr="00600495">
              <w:rPr>
                <w:rFonts w:ascii="Times New Roman" w:eastAsia="Times New Roman" w:hAnsi="Times New Roman" w:cs="Times New Roman"/>
                <w:color w:val="000000"/>
                <w:bdr w:val="none" w:sz="0" w:space="0" w:color="auto" w:frame="1"/>
                <w:shd w:val="clear" w:color="auto" w:fill="FFFFFF"/>
              </w:rPr>
              <w:t>), не вызывающей никаких побочных эффектов на организм человека и обладающей биологической совместимостью.</w:t>
            </w:r>
            <w:r w:rsidRPr="00600495">
              <w:rPr>
                <w:rFonts w:ascii="Times New Roman" w:eastAsia="Times New Roman" w:hAnsi="Times New Roman" w:cs="Times New Roman"/>
                <w:color w:val="000000"/>
                <w:bdr w:val="none" w:sz="0" w:space="0" w:color="auto" w:frame="1"/>
              </w:rPr>
              <w:br/>
            </w:r>
            <w:r w:rsidRPr="00600495">
              <w:rPr>
                <w:rFonts w:ascii="Times New Roman" w:eastAsia="Times New Roman" w:hAnsi="Times New Roman" w:cs="Times New Roman"/>
                <w:color w:val="000000"/>
                <w:bdr w:val="none" w:sz="0" w:space="0" w:color="auto" w:frame="1"/>
                <w:shd w:val="clear" w:color="auto" w:fill="FFFFFF"/>
              </w:rPr>
              <w:t>Острота (угол заточки и качество полировки) режущей кромки: стабильна по всей длине.</w:t>
            </w:r>
            <w:r w:rsidRPr="00600495">
              <w:rPr>
                <w:rFonts w:ascii="Times New Roman" w:eastAsia="Times New Roman" w:hAnsi="Times New Roman" w:cs="Times New Roman"/>
                <w:color w:val="000000"/>
                <w:bdr w:val="none" w:sz="0" w:space="0" w:color="auto" w:frame="1"/>
              </w:rPr>
              <w:br/>
            </w:r>
            <w:r w:rsidRPr="00600495">
              <w:rPr>
                <w:rFonts w:ascii="Times New Roman" w:eastAsia="Times New Roman" w:hAnsi="Times New Roman" w:cs="Times New Roman"/>
                <w:color w:val="000000"/>
                <w:bdr w:val="none" w:sz="0" w:space="0" w:color="auto" w:frame="1"/>
                <w:shd w:val="clear" w:color="auto" w:fill="FFFFFF"/>
              </w:rPr>
              <w:t>Толщина стали: 0,4 мм; </w:t>
            </w:r>
            <w:r w:rsidRPr="00600495">
              <w:rPr>
                <w:rFonts w:ascii="Times New Roman" w:eastAsia="Times New Roman" w:hAnsi="Times New Roman" w:cs="Times New Roman"/>
                <w:color w:val="000000"/>
                <w:bdr w:val="none" w:sz="0" w:space="0" w:color="auto" w:frame="1"/>
              </w:rPr>
              <w:br/>
            </w:r>
            <w:r w:rsidRPr="00600495">
              <w:rPr>
                <w:rFonts w:ascii="Times New Roman" w:eastAsia="Times New Roman" w:hAnsi="Times New Roman" w:cs="Times New Roman"/>
                <w:color w:val="000000"/>
                <w:bdr w:val="none" w:sz="0" w:space="0" w:color="auto" w:frame="1"/>
                <w:shd w:val="clear" w:color="auto" w:fill="FFFFFF"/>
              </w:rPr>
              <w:t>Прочность стали: не менее 750HV (</w:t>
            </w:r>
            <w:proofErr w:type="spellStart"/>
            <w:r w:rsidRPr="00600495">
              <w:rPr>
                <w:rFonts w:ascii="Times New Roman" w:eastAsia="Times New Roman" w:hAnsi="Times New Roman" w:cs="Times New Roman"/>
                <w:color w:val="000000"/>
                <w:bdr w:val="none" w:sz="0" w:space="0" w:color="auto" w:frame="1"/>
                <w:shd w:val="clear" w:color="auto" w:fill="FFFFFF"/>
              </w:rPr>
              <w:t>Виккерсов</w:t>
            </w:r>
            <w:proofErr w:type="spellEnd"/>
            <w:r w:rsidRPr="00600495">
              <w:rPr>
                <w:rFonts w:ascii="Times New Roman" w:eastAsia="Times New Roman" w:hAnsi="Times New Roman" w:cs="Times New Roman"/>
                <w:color w:val="000000"/>
                <w:bdr w:val="none" w:sz="0" w:space="0" w:color="auto" w:frame="1"/>
                <w:shd w:val="clear" w:color="auto" w:fill="FFFFFF"/>
              </w:rPr>
              <w:t>)</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color w:val="000000"/>
                <w:bdr w:val="none" w:sz="0" w:space="0" w:color="auto" w:frame="1"/>
                <w:shd w:val="clear" w:color="auto" w:fill="FFFFFF"/>
              </w:rPr>
              <w:t>В упаковке 10шт</w:t>
            </w:r>
          </w:p>
        </w:tc>
        <w:tc>
          <w:tcPr>
            <w:tcW w:w="543"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rPr>
            </w:pPr>
            <w:proofErr w:type="spellStart"/>
            <w:r w:rsidRPr="00600495">
              <w:rPr>
                <w:rFonts w:ascii="Times New Roman" w:eastAsia="Times New Roman" w:hAnsi="Times New Roman" w:cs="Times New Roman"/>
              </w:rPr>
              <w:t>Уп</w:t>
            </w:r>
            <w:proofErr w:type="spellEnd"/>
          </w:p>
        </w:tc>
        <w:tc>
          <w:tcPr>
            <w:tcW w:w="834" w:type="dxa"/>
            <w:shd w:val="clear" w:color="auto" w:fill="FFFFFF"/>
          </w:tcPr>
          <w:p w:rsidR="00600495" w:rsidRPr="00600495" w:rsidRDefault="00600495" w:rsidP="00CB2237">
            <w:pPr>
              <w:tabs>
                <w:tab w:val="left" w:pos="-249"/>
              </w:tabs>
              <w:spacing w:after="0" w:line="240" w:lineRule="auto"/>
              <w:ind w:right="-133"/>
              <w:jc w:val="center"/>
              <w:rPr>
                <w:rFonts w:ascii="Times New Roman" w:eastAsia="Times New Roman" w:hAnsi="Times New Roman" w:cs="Times New Roman"/>
              </w:rPr>
            </w:pPr>
            <w:r w:rsidRPr="00600495">
              <w:rPr>
                <w:rFonts w:ascii="Times New Roman" w:eastAsia="Times New Roman" w:hAnsi="Times New Roman" w:cs="Times New Roman"/>
              </w:rPr>
              <w:t>12</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44</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proofErr w:type="spellStart"/>
            <w:r w:rsidRPr="00600495">
              <w:rPr>
                <w:rFonts w:ascii="Times New Roman" w:eastAsia="Times New Roman" w:hAnsi="Times New Roman" w:cs="Times New Roman"/>
              </w:rPr>
              <w:t>Термо-индикатор</w:t>
            </w:r>
            <w:proofErr w:type="spellEnd"/>
            <w:r w:rsidRPr="00600495">
              <w:rPr>
                <w:rFonts w:ascii="Times New Roman" w:eastAsia="Times New Roman" w:hAnsi="Times New Roman" w:cs="Times New Roman"/>
              </w:rPr>
              <w:t xml:space="preserve"> для «</w:t>
            </w:r>
            <w:proofErr w:type="spellStart"/>
            <w:r w:rsidRPr="00600495">
              <w:rPr>
                <w:rFonts w:ascii="Times New Roman" w:eastAsia="Times New Roman" w:hAnsi="Times New Roman" w:cs="Times New Roman"/>
              </w:rPr>
              <w:t>холодовой</w:t>
            </w:r>
            <w:proofErr w:type="spellEnd"/>
            <w:r w:rsidRPr="00600495">
              <w:rPr>
                <w:rFonts w:ascii="Times New Roman" w:eastAsia="Times New Roman" w:hAnsi="Times New Roman" w:cs="Times New Roman"/>
              </w:rPr>
              <w:t xml:space="preserve"> цепи»</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proofErr w:type="spellStart"/>
            <w:r w:rsidRPr="00600495">
              <w:rPr>
                <w:rFonts w:ascii="Times New Roman" w:eastAsia="Times New Roman" w:hAnsi="Times New Roman" w:cs="Times New Roman"/>
              </w:rPr>
              <w:t>Термоиндикатор</w:t>
            </w:r>
            <w:proofErr w:type="spellEnd"/>
            <w:r w:rsidRPr="00600495">
              <w:rPr>
                <w:rFonts w:ascii="Times New Roman" w:eastAsia="Times New Roman" w:hAnsi="Times New Roman" w:cs="Times New Roman"/>
              </w:rPr>
              <w:t xml:space="preserve"> одноразовый для контроля "</w:t>
            </w:r>
            <w:proofErr w:type="spellStart"/>
            <w:r w:rsidRPr="00600495">
              <w:rPr>
                <w:rFonts w:ascii="Times New Roman" w:eastAsia="Times New Roman" w:hAnsi="Times New Roman" w:cs="Times New Roman"/>
              </w:rPr>
              <w:t>холодовой</w:t>
            </w:r>
            <w:proofErr w:type="spellEnd"/>
            <w:r w:rsidRPr="00600495">
              <w:rPr>
                <w:rFonts w:ascii="Times New Roman" w:eastAsia="Times New Roman" w:hAnsi="Times New Roman" w:cs="Times New Roman"/>
              </w:rPr>
              <w:t xml:space="preserve"> цепи" "</w:t>
            </w:r>
            <w:proofErr w:type="spellStart"/>
            <w:r w:rsidRPr="00600495">
              <w:rPr>
                <w:rFonts w:ascii="Times New Roman" w:eastAsia="Times New Roman" w:hAnsi="Times New Roman" w:cs="Times New Roman"/>
              </w:rPr>
              <w:t>ТестТЕРМ</w:t>
            </w:r>
            <w:proofErr w:type="spellEnd"/>
            <w:r w:rsidRPr="00600495">
              <w:rPr>
                <w:rFonts w:ascii="Times New Roman" w:eastAsia="Times New Roman" w:hAnsi="Times New Roman" w:cs="Times New Roman"/>
              </w:rPr>
              <w:t xml:space="preserve">" (1 </w:t>
            </w:r>
            <w:proofErr w:type="spellStart"/>
            <w:proofErr w:type="gramStart"/>
            <w:r w:rsidRPr="00600495">
              <w:rPr>
                <w:rFonts w:ascii="Times New Roman" w:eastAsia="Times New Roman" w:hAnsi="Times New Roman" w:cs="Times New Roman"/>
              </w:rPr>
              <w:t>шт</w:t>
            </w:r>
            <w:proofErr w:type="spellEnd"/>
            <w:proofErr w:type="gramEnd"/>
            <w:r w:rsidRPr="00600495">
              <w:rPr>
                <w:rFonts w:ascii="Times New Roman" w:eastAsia="Times New Roman" w:hAnsi="Times New Roman" w:cs="Times New Roman"/>
              </w:rPr>
              <w:t>) или эквивалент, с журналом</w:t>
            </w:r>
          </w:p>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shd w:val="clear" w:color="auto" w:fill="FFFFFF"/>
              </w:rPr>
              <w:t xml:space="preserve">Изделие предназначено для контроля соблюдения температурно-временного режима во время хранения и транспортирования иммунобиологических лекарственных препаратов, крови и её препаратов, трансплантатов, диагностических тест-систем, пищевых продуктов и другой продукции с момента закладки продукта в упаковочную тару до доставки данных препаратов в место назначения. Изделие используется для предупреждения, выявления и устранения нарушений в работе </w:t>
            </w:r>
            <w:proofErr w:type="spellStart"/>
            <w:r w:rsidRPr="00600495">
              <w:rPr>
                <w:rFonts w:ascii="Times New Roman" w:eastAsia="Times New Roman" w:hAnsi="Times New Roman" w:cs="Times New Roman"/>
                <w:shd w:val="clear" w:color="auto" w:fill="FFFFFF"/>
              </w:rPr>
              <w:t>холодовой</w:t>
            </w:r>
            <w:proofErr w:type="spellEnd"/>
            <w:r w:rsidRPr="00600495">
              <w:rPr>
                <w:rFonts w:ascii="Times New Roman" w:eastAsia="Times New Roman" w:hAnsi="Times New Roman" w:cs="Times New Roman"/>
                <w:shd w:val="clear" w:color="auto" w:fill="FFFFFF"/>
              </w:rPr>
              <w:t xml:space="preserve"> цепи на четырёх уровнях. Изделие предназначено для контроля температурно-временных условий -20шС … +80шС. Дополнительно предупреждает о ПЕРЕГРЕВЕ 75% и о начале заморозки препарата! Изделие представляет собой герметичную упаковку из пластикового корпуса, внутри которой находится печатная плата с микропроцессором, </w:t>
            </w:r>
            <w:proofErr w:type="spellStart"/>
            <w:r w:rsidRPr="00600495">
              <w:rPr>
                <w:rFonts w:ascii="Times New Roman" w:eastAsia="Times New Roman" w:hAnsi="Times New Roman" w:cs="Times New Roman"/>
                <w:shd w:val="clear" w:color="auto" w:fill="FFFFFF"/>
              </w:rPr>
              <w:t>термодатчиком</w:t>
            </w:r>
            <w:proofErr w:type="spellEnd"/>
            <w:r w:rsidRPr="00600495">
              <w:rPr>
                <w:rFonts w:ascii="Times New Roman" w:eastAsia="Times New Roman" w:hAnsi="Times New Roman" w:cs="Times New Roman"/>
                <w:shd w:val="clear" w:color="auto" w:fill="FFFFFF"/>
              </w:rPr>
              <w:t xml:space="preserve"> и светодиодами. Принцип работы изделия основан на измерении температуры среды, в которой находится данный индикатор, и сигнализации о результатах её сравнения с температурно-временной нормой. ТУ9398-088-11764404-2010 РУ N ФСР 2011/10482 от 15.05.2013 г. Сертификат соответствия требованиям ГОСТ </w:t>
            </w:r>
            <w:proofErr w:type="gramStart"/>
            <w:r w:rsidRPr="00600495">
              <w:rPr>
                <w:rFonts w:ascii="Times New Roman" w:eastAsia="Times New Roman" w:hAnsi="Times New Roman" w:cs="Times New Roman"/>
                <w:shd w:val="clear" w:color="auto" w:fill="FFFFFF"/>
              </w:rPr>
              <w:t>Р</w:t>
            </w:r>
            <w:proofErr w:type="gramEnd"/>
            <w:r w:rsidRPr="00600495">
              <w:rPr>
                <w:rFonts w:ascii="Times New Roman" w:eastAsia="Times New Roman" w:hAnsi="Times New Roman" w:cs="Times New Roman"/>
                <w:shd w:val="clear" w:color="auto" w:fill="FFFFFF"/>
              </w:rPr>
              <w:t xml:space="preserve"> 50444-92, ГОСТ Р 51350-99, МУ 3.3.2.2437-09: N РОСС RU.ИМ28.Н 01402 от 16.09.2013 г. Гарантийный срок хранения изделия до использования 24 месяца при соблюдении условий хранения.</w:t>
            </w:r>
          </w:p>
        </w:tc>
        <w:tc>
          <w:tcPr>
            <w:tcW w:w="543" w:type="dxa"/>
            <w:shd w:val="clear" w:color="auto" w:fill="FFFFFF"/>
          </w:tcPr>
          <w:p w:rsidR="00600495" w:rsidRPr="00600495" w:rsidRDefault="00600495" w:rsidP="00CB2237">
            <w:pPr>
              <w:tabs>
                <w:tab w:val="left" w:pos="138"/>
              </w:tabs>
              <w:spacing w:after="0" w:line="240" w:lineRule="auto"/>
              <w:ind w:right="-133"/>
              <w:jc w:val="center"/>
              <w:rPr>
                <w:rFonts w:ascii="Times New Roman" w:eastAsia="Times New Roman" w:hAnsi="Times New Roman" w:cs="Times New Roman"/>
              </w:rPr>
            </w:pPr>
            <w:proofErr w:type="spellStart"/>
            <w:proofErr w:type="gramStart"/>
            <w:r w:rsidRPr="00600495">
              <w:rPr>
                <w:rFonts w:ascii="Times New Roman" w:eastAsia="Times New Roman" w:hAnsi="Times New Roman" w:cs="Times New Roman"/>
              </w:rPr>
              <w:t>шт</w:t>
            </w:r>
            <w:proofErr w:type="spellEnd"/>
            <w:proofErr w:type="gramEnd"/>
          </w:p>
        </w:tc>
        <w:tc>
          <w:tcPr>
            <w:tcW w:w="834" w:type="dxa"/>
            <w:shd w:val="clear" w:color="auto" w:fill="FFFFFF"/>
          </w:tcPr>
          <w:p w:rsidR="00600495" w:rsidRPr="00600495" w:rsidRDefault="00600495" w:rsidP="00CB2237">
            <w:pPr>
              <w:tabs>
                <w:tab w:val="left" w:pos="138"/>
              </w:tabs>
              <w:spacing w:after="0" w:line="240" w:lineRule="auto"/>
              <w:ind w:right="-133"/>
              <w:jc w:val="center"/>
              <w:rPr>
                <w:rFonts w:ascii="Times New Roman" w:eastAsia="Times New Roman" w:hAnsi="Times New Roman" w:cs="Times New Roman"/>
              </w:rPr>
            </w:pPr>
            <w:r w:rsidRPr="00600495">
              <w:rPr>
                <w:rFonts w:ascii="Times New Roman" w:eastAsia="Times New Roman" w:hAnsi="Times New Roman" w:cs="Times New Roman"/>
              </w:rPr>
              <w:t>3</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45</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Устройство для искусственного дыхания «Рот-Устройство-Рот» </w:t>
            </w:r>
            <w:proofErr w:type="gramStart"/>
            <w:r w:rsidRPr="00600495">
              <w:rPr>
                <w:rFonts w:ascii="Times New Roman" w:eastAsia="Times New Roman" w:hAnsi="Times New Roman" w:cs="Times New Roman"/>
              </w:rPr>
              <w:t>шт</w:t>
            </w:r>
            <w:proofErr w:type="gramEnd"/>
            <w:r w:rsidRPr="00600495">
              <w:rPr>
                <w:rFonts w:ascii="Times New Roman" w:eastAsia="Times New Roman" w:hAnsi="Times New Roman" w:cs="Times New Roman"/>
              </w:rPr>
              <w:t>№1</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shd w:val="clear" w:color="auto" w:fill="FFFFFF"/>
              </w:rPr>
              <w:t xml:space="preserve">Устройство-маска </w:t>
            </w:r>
            <w:proofErr w:type="gramStart"/>
            <w:r w:rsidRPr="00600495">
              <w:rPr>
                <w:rFonts w:ascii="Times New Roman" w:eastAsia="Times New Roman" w:hAnsi="Times New Roman" w:cs="Times New Roman"/>
                <w:color w:val="000000"/>
                <w:shd w:val="clear" w:color="auto" w:fill="FFFFFF"/>
              </w:rPr>
              <w:t>полиэтиленовая</w:t>
            </w:r>
            <w:proofErr w:type="gramEnd"/>
            <w:r w:rsidRPr="00600495">
              <w:rPr>
                <w:rFonts w:ascii="Times New Roman" w:eastAsia="Times New Roman" w:hAnsi="Times New Roman" w:cs="Times New Roman"/>
                <w:color w:val="000000"/>
                <w:shd w:val="clear" w:color="auto" w:fill="FFFFFF"/>
              </w:rPr>
              <w:t xml:space="preserve"> с обратным клапаном для искусственной вентиляции легких разового использования «Рот-устройство-рот».</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3</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46</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Шприц Жане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Шприц Жане 3-комп многоразовый 150мл без иглы</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lastRenderedPageBreak/>
              <w:t>47</w:t>
            </w:r>
          </w:p>
        </w:tc>
        <w:tc>
          <w:tcPr>
            <w:tcW w:w="2042"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rPr>
            </w:pPr>
            <w:r w:rsidRPr="00600495">
              <w:rPr>
                <w:rFonts w:ascii="Times New Roman" w:eastAsia="Times New Roman" w:hAnsi="Times New Roman" w:cs="Times New Roman"/>
              </w:rPr>
              <w:t xml:space="preserve">Шина гибкая </w:t>
            </w:r>
          </w:p>
        </w:tc>
        <w:tc>
          <w:tcPr>
            <w:tcW w:w="6215" w:type="dxa"/>
            <w:shd w:val="clear" w:color="auto" w:fill="FFFFFF"/>
          </w:tcPr>
          <w:p w:rsidR="00600495" w:rsidRPr="00600495" w:rsidRDefault="00600495" w:rsidP="00CB2237">
            <w:pPr>
              <w:spacing w:after="0" w:line="240" w:lineRule="auto"/>
              <w:ind w:right="-133"/>
              <w:rPr>
                <w:rFonts w:ascii="Times New Roman" w:eastAsia="Times New Roman" w:hAnsi="Times New Roman" w:cs="Times New Roman"/>
                <w:color w:val="000000"/>
              </w:rPr>
            </w:pPr>
            <w:r w:rsidRPr="00600495">
              <w:rPr>
                <w:rFonts w:ascii="Times New Roman" w:eastAsia="Times New Roman" w:hAnsi="Times New Roman" w:cs="Times New Roman"/>
                <w:color w:val="000000"/>
              </w:rPr>
              <w:t>Шина гибкая для иммобилизации конечностей, скрученная 97,5*11,5см</w:t>
            </w:r>
          </w:p>
        </w:tc>
        <w:tc>
          <w:tcPr>
            <w:tcW w:w="543" w:type="dxa"/>
            <w:shd w:val="clear" w:color="auto" w:fill="FFFFFF"/>
          </w:tcPr>
          <w:p w:rsidR="00600495" w:rsidRPr="00600495" w:rsidRDefault="00600495" w:rsidP="00CB2237">
            <w:pPr>
              <w:tabs>
                <w:tab w:val="left" w:pos="138"/>
                <w:tab w:val="left" w:pos="288"/>
              </w:tabs>
              <w:spacing w:after="0" w:line="240" w:lineRule="auto"/>
              <w:ind w:right="-133"/>
              <w:jc w:val="center"/>
              <w:rPr>
                <w:rFonts w:ascii="Times New Roman" w:eastAsia="Times New Roman" w:hAnsi="Times New Roman" w:cs="Times New Roman"/>
                <w:color w:val="000000"/>
              </w:rPr>
            </w:pPr>
            <w:proofErr w:type="spellStart"/>
            <w:proofErr w:type="gramStart"/>
            <w:r w:rsidRPr="00600495">
              <w:rPr>
                <w:rFonts w:ascii="Times New Roman" w:eastAsia="Times New Roman" w:hAnsi="Times New Roman" w:cs="Times New Roman"/>
                <w:color w:val="000000"/>
              </w:rPr>
              <w:t>Шт</w:t>
            </w:r>
            <w:proofErr w:type="spellEnd"/>
            <w:proofErr w:type="gramEnd"/>
          </w:p>
        </w:tc>
        <w:tc>
          <w:tcPr>
            <w:tcW w:w="834" w:type="dxa"/>
            <w:shd w:val="clear" w:color="auto" w:fill="FFFFFF"/>
          </w:tcPr>
          <w:p w:rsidR="00600495" w:rsidRPr="00600495" w:rsidRDefault="00600495" w:rsidP="00CB2237">
            <w:pPr>
              <w:spacing w:after="0" w:line="240" w:lineRule="auto"/>
              <w:ind w:right="-133"/>
              <w:jc w:val="center"/>
              <w:rPr>
                <w:rFonts w:ascii="Times New Roman" w:eastAsia="Times New Roman" w:hAnsi="Times New Roman" w:cs="Times New Roman"/>
                <w:color w:val="000000"/>
              </w:rPr>
            </w:pPr>
            <w:r w:rsidRPr="00600495">
              <w:rPr>
                <w:rFonts w:ascii="Times New Roman" w:eastAsia="Times New Roman" w:hAnsi="Times New Roman" w:cs="Times New Roman"/>
                <w:color w:val="000000"/>
              </w:rPr>
              <w:t>1</w:t>
            </w:r>
          </w:p>
        </w:tc>
      </w:tr>
      <w:tr w:rsidR="00600495" w:rsidRPr="00600495" w:rsidTr="00CB2237">
        <w:trPr>
          <w:trHeight w:val="20"/>
          <w:jc w:val="center"/>
        </w:trPr>
        <w:tc>
          <w:tcPr>
            <w:tcW w:w="492"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sidRPr="00600495">
              <w:rPr>
                <w:rFonts w:ascii="Times New Roman" w:hAnsi="Times New Roman" w:cs="Times New Roman"/>
                <w:color w:val="000000"/>
              </w:rPr>
              <w:t>48</w:t>
            </w:r>
          </w:p>
        </w:tc>
        <w:tc>
          <w:tcPr>
            <w:tcW w:w="2042" w:type="dxa"/>
            <w:shd w:val="clear" w:color="auto" w:fill="FFFFFF"/>
          </w:tcPr>
          <w:p w:rsidR="00600495" w:rsidRPr="004A5AC9" w:rsidRDefault="00600495" w:rsidP="00CB2237">
            <w:pPr>
              <w:spacing w:after="0" w:line="240" w:lineRule="auto"/>
              <w:ind w:right="-133"/>
              <w:rPr>
                <w:rFonts w:ascii="Times New Roman" w:hAnsi="Times New Roman" w:cs="Times New Roman"/>
                <w:sz w:val="24"/>
                <w:szCs w:val="24"/>
              </w:rPr>
            </w:pPr>
            <w:proofErr w:type="spellStart"/>
            <w:r w:rsidRPr="004A5AC9">
              <w:rPr>
                <w:rFonts w:ascii="Times New Roman" w:hAnsi="Times New Roman" w:cs="Times New Roman"/>
                <w:sz w:val="24"/>
                <w:szCs w:val="24"/>
              </w:rPr>
              <w:t>Азопирам</w:t>
            </w:r>
            <w:proofErr w:type="spellEnd"/>
            <w:r w:rsidRPr="004A5AC9">
              <w:rPr>
                <w:rFonts w:ascii="Times New Roman" w:hAnsi="Times New Roman" w:cs="Times New Roman"/>
                <w:sz w:val="24"/>
                <w:szCs w:val="24"/>
              </w:rPr>
              <w:t xml:space="preserve"> для контроля пре</w:t>
            </w:r>
            <w:proofErr w:type="gramStart"/>
            <w:r w:rsidRPr="004A5AC9">
              <w:rPr>
                <w:rFonts w:ascii="Times New Roman" w:hAnsi="Times New Roman" w:cs="Times New Roman"/>
                <w:sz w:val="24"/>
                <w:szCs w:val="24"/>
              </w:rPr>
              <w:t>д-</w:t>
            </w:r>
            <w:proofErr w:type="gramEnd"/>
            <w:r w:rsidRPr="004A5AC9">
              <w:rPr>
                <w:rFonts w:ascii="Times New Roman" w:hAnsi="Times New Roman" w:cs="Times New Roman"/>
                <w:sz w:val="24"/>
                <w:szCs w:val="24"/>
              </w:rPr>
              <w:t xml:space="preserve"> стерилизационной очистки  уп.№1</w:t>
            </w:r>
          </w:p>
        </w:tc>
        <w:tc>
          <w:tcPr>
            <w:tcW w:w="6215" w:type="dxa"/>
            <w:shd w:val="clear" w:color="auto" w:fill="FFFFFF"/>
          </w:tcPr>
          <w:p w:rsidR="00600495" w:rsidRDefault="00600495" w:rsidP="00CB2237">
            <w:pPr>
              <w:spacing w:after="0" w:line="240" w:lineRule="auto"/>
              <w:ind w:right="-133"/>
              <w:rPr>
                <w:rFonts w:ascii="Times New Roman" w:hAnsi="Times New Roman" w:cs="Times New Roman"/>
                <w:color w:val="000000"/>
                <w:sz w:val="24"/>
                <w:szCs w:val="24"/>
              </w:rPr>
            </w:pPr>
            <w:proofErr w:type="spellStart"/>
            <w:r w:rsidRPr="004A5AC9">
              <w:rPr>
                <w:rFonts w:ascii="Times New Roman" w:hAnsi="Times New Roman" w:cs="Times New Roman"/>
                <w:sz w:val="24"/>
                <w:szCs w:val="24"/>
              </w:rPr>
              <w:t>Азопирам</w:t>
            </w:r>
            <w:proofErr w:type="spellEnd"/>
            <w:r w:rsidRPr="004A5AC9">
              <w:rPr>
                <w:rFonts w:ascii="Times New Roman" w:hAnsi="Times New Roman" w:cs="Times New Roman"/>
                <w:sz w:val="24"/>
                <w:szCs w:val="24"/>
              </w:rPr>
              <w:t xml:space="preserve"> для контроля </w:t>
            </w:r>
            <w:proofErr w:type="spellStart"/>
            <w:r w:rsidRPr="004A5AC9">
              <w:rPr>
                <w:rFonts w:ascii="Times New Roman" w:hAnsi="Times New Roman" w:cs="Times New Roman"/>
                <w:sz w:val="24"/>
                <w:szCs w:val="24"/>
              </w:rPr>
              <w:t>предстерилизационной</w:t>
            </w:r>
            <w:proofErr w:type="spellEnd"/>
            <w:r w:rsidRPr="004A5AC9">
              <w:rPr>
                <w:rFonts w:ascii="Times New Roman" w:hAnsi="Times New Roman" w:cs="Times New Roman"/>
                <w:sz w:val="24"/>
                <w:szCs w:val="24"/>
              </w:rPr>
              <w:t xml:space="preserve"> очистки</w:t>
            </w:r>
            <w:r>
              <w:rPr>
                <w:rFonts w:ascii="Times New Roman" w:hAnsi="Times New Roman" w:cs="Times New Roman"/>
                <w:sz w:val="24"/>
                <w:szCs w:val="24"/>
              </w:rPr>
              <w:t>.</w:t>
            </w:r>
            <w:r w:rsidRPr="004A5AC9">
              <w:rPr>
                <w:rFonts w:ascii="Times New Roman" w:hAnsi="Times New Roman" w:cs="Times New Roman"/>
                <w:color w:val="000000"/>
                <w:sz w:val="24"/>
                <w:szCs w:val="24"/>
              </w:rPr>
              <w:t xml:space="preserve"> Набор реагентов и </w:t>
            </w:r>
            <w:proofErr w:type="gramStart"/>
            <w:r w:rsidRPr="004A5AC9">
              <w:rPr>
                <w:rFonts w:ascii="Times New Roman" w:hAnsi="Times New Roman" w:cs="Times New Roman"/>
                <w:color w:val="000000"/>
                <w:sz w:val="24"/>
                <w:szCs w:val="24"/>
              </w:rPr>
              <w:t>других</w:t>
            </w:r>
            <w:proofErr w:type="gramEnd"/>
            <w:r w:rsidRPr="004A5AC9">
              <w:rPr>
                <w:rFonts w:ascii="Times New Roman" w:hAnsi="Times New Roman" w:cs="Times New Roman"/>
                <w:color w:val="000000"/>
                <w:sz w:val="24"/>
                <w:szCs w:val="24"/>
              </w:rPr>
              <w:t xml:space="preserve"> связанных с ними материалов, предназначенный для выявления скрытой крови и остатков щелочных компонентов с целью контроля качества </w:t>
            </w:r>
            <w:proofErr w:type="spellStart"/>
            <w:r w:rsidRPr="004A5AC9">
              <w:rPr>
                <w:rFonts w:ascii="Times New Roman" w:hAnsi="Times New Roman" w:cs="Times New Roman"/>
                <w:color w:val="000000"/>
                <w:sz w:val="24"/>
                <w:szCs w:val="24"/>
              </w:rPr>
              <w:t>предстерилизационной</w:t>
            </w:r>
            <w:proofErr w:type="spellEnd"/>
            <w:r w:rsidRPr="004A5AC9">
              <w:rPr>
                <w:rFonts w:ascii="Times New Roman" w:hAnsi="Times New Roman" w:cs="Times New Roman"/>
                <w:color w:val="000000"/>
                <w:sz w:val="24"/>
                <w:szCs w:val="24"/>
              </w:rPr>
              <w:t xml:space="preserve"> очистки медицинских изделий. Изменение окраски раствора свидетельствует о наличии загрязнений на поверхности медицинских изделий. Это изделие одноразового использования.   </w:t>
            </w:r>
          </w:p>
          <w:p w:rsidR="00600495" w:rsidRPr="004A5AC9" w:rsidRDefault="00600495" w:rsidP="00CB2237">
            <w:pPr>
              <w:spacing w:after="0" w:line="240" w:lineRule="auto"/>
              <w:ind w:right="-133"/>
              <w:rPr>
                <w:rFonts w:ascii="Times New Roman" w:hAnsi="Times New Roman" w:cs="Times New Roman"/>
                <w:color w:val="000000"/>
                <w:sz w:val="24"/>
                <w:szCs w:val="24"/>
              </w:rPr>
            </w:pPr>
            <w:r w:rsidRPr="004A5AC9">
              <w:rPr>
                <w:rFonts w:ascii="Times New Roman" w:hAnsi="Times New Roman" w:cs="Times New Roman"/>
                <w:color w:val="000000"/>
                <w:sz w:val="24"/>
                <w:szCs w:val="24"/>
              </w:rPr>
              <w:t xml:space="preserve">Состав набора  включает в себя:  - Раствор амидопирина - 90 мл;  - Раствор анилина солянокислого - 10 мл;  - Инструкция по применению — 1 шт. Срок годности  </w:t>
            </w:r>
            <w:r>
              <w:rPr>
                <w:rFonts w:ascii="Times New Roman" w:hAnsi="Times New Roman" w:cs="Times New Roman"/>
                <w:color w:val="000000"/>
                <w:sz w:val="24"/>
                <w:szCs w:val="24"/>
              </w:rPr>
              <w:t xml:space="preserve">не менее </w:t>
            </w:r>
            <w:r w:rsidRPr="004A5AC9">
              <w:rPr>
                <w:rFonts w:ascii="Times New Roman" w:hAnsi="Times New Roman" w:cs="Times New Roman"/>
                <w:color w:val="000000"/>
                <w:sz w:val="24"/>
                <w:szCs w:val="24"/>
              </w:rPr>
              <w:t>2 года.</w:t>
            </w:r>
          </w:p>
        </w:tc>
        <w:tc>
          <w:tcPr>
            <w:tcW w:w="543" w:type="dxa"/>
            <w:shd w:val="clear" w:color="auto" w:fill="FFFFFF"/>
          </w:tcPr>
          <w:p w:rsidR="00600495" w:rsidRPr="00600495" w:rsidRDefault="00CB2237" w:rsidP="00CB2237">
            <w:pPr>
              <w:tabs>
                <w:tab w:val="left" w:pos="138"/>
                <w:tab w:val="left" w:pos="288"/>
              </w:tabs>
              <w:spacing w:after="0" w:line="240" w:lineRule="auto"/>
              <w:ind w:right="-133"/>
              <w:jc w:val="center"/>
              <w:rPr>
                <w:rFonts w:ascii="Times New Roman" w:hAnsi="Times New Roman" w:cs="Times New Roman"/>
                <w:color w:val="000000"/>
              </w:rPr>
            </w:pPr>
            <w:proofErr w:type="spellStart"/>
            <w:r>
              <w:rPr>
                <w:rFonts w:ascii="Times New Roman" w:hAnsi="Times New Roman" w:cs="Times New Roman"/>
                <w:color w:val="000000"/>
              </w:rPr>
              <w:t>Уп</w:t>
            </w:r>
            <w:proofErr w:type="spellEnd"/>
            <w:r>
              <w:rPr>
                <w:rFonts w:ascii="Times New Roman" w:hAnsi="Times New Roman" w:cs="Times New Roman"/>
                <w:color w:val="000000"/>
              </w:rPr>
              <w:t xml:space="preserve"> </w:t>
            </w:r>
          </w:p>
        </w:tc>
        <w:tc>
          <w:tcPr>
            <w:tcW w:w="834" w:type="dxa"/>
            <w:shd w:val="clear" w:color="auto" w:fill="FFFFFF"/>
          </w:tcPr>
          <w:p w:rsidR="00600495" w:rsidRPr="00600495" w:rsidRDefault="00600495" w:rsidP="00CB2237">
            <w:pPr>
              <w:spacing w:after="0" w:line="240" w:lineRule="auto"/>
              <w:ind w:right="-133"/>
              <w:jc w:val="center"/>
              <w:rPr>
                <w:rFonts w:ascii="Times New Roman" w:hAnsi="Times New Roman" w:cs="Times New Roman"/>
                <w:color w:val="000000"/>
              </w:rPr>
            </w:pPr>
            <w:r>
              <w:rPr>
                <w:rFonts w:ascii="Times New Roman" w:hAnsi="Times New Roman" w:cs="Times New Roman"/>
                <w:color w:val="000000"/>
              </w:rPr>
              <w:t>6</w:t>
            </w:r>
          </w:p>
        </w:tc>
      </w:tr>
    </w:tbl>
    <w:p w:rsidR="0091386F" w:rsidRPr="0091386F" w:rsidRDefault="0091386F" w:rsidP="00600495">
      <w:pPr>
        <w:spacing w:after="0"/>
        <w:rPr>
          <w:rFonts w:ascii="Times New Roman" w:hAnsi="Times New Roman" w:cs="Times New Roman"/>
          <w:color w:val="000000"/>
          <w:sz w:val="24"/>
          <w:szCs w:val="24"/>
        </w:rPr>
      </w:pPr>
    </w:p>
    <w:p w:rsidR="00C57E60" w:rsidRPr="00213F9A" w:rsidRDefault="00C57E60" w:rsidP="00DA52FD">
      <w:pPr>
        <w:tabs>
          <w:tab w:val="left" w:pos="284"/>
        </w:tabs>
        <w:spacing w:after="0" w:line="240" w:lineRule="auto"/>
        <w:ind w:left="142" w:right="-1" w:firstLine="142"/>
        <w:jc w:val="center"/>
        <w:rPr>
          <w:rFonts w:ascii="Times New Roman" w:hAnsi="Times New Roman" w:cs="Times New Roman"/>
          <w:b/>
          <w:sz w:val="24"/>
          <w:szCs w:val="24"/>
        </w:rPr>
      </w:pPr>
    </w:p>
    <w:sectPr w:rsidR="00C57E60" w:rsidRPr="00213F9A" w:rsidSect="00C57E60">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0268F"/>
    <w:multiLevelType w:val="multilevel"/>
    <w:tmpl w:val="002C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52603F"/>
    <w:multiLevelType w:val="multilevel"/>
    <w:tmpl w:val="2A0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B218CD"/>
    <w:multiLevelType w:val="hybridMultilevel"/>
    <w:tmpl w:val="32CC28DA"/>
    <w:lvl w:ilvl="0" w:tplc="0419000F">
      <w:start w:val="1"/>
      <w:numFmt w:val="decimal"/>
      <w:lvlText w:val="%1."/>
      <w:lvlJc w:val="left"/>
      <w:pPr>
        <w:ind w:left="7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9315F"/>
    <w:rsid w:val="00083432"/>
    <w:rsid w:val="000C095F"/>
    <w:rsid w:val="00125E4B"/>
    <w:rsid w:val="00213F9A"/>
    <w:rsid w:val="0022525D"/>
    <w:rsid w:val="002642BF"/>
    <w:rsid w:val="00271383"/>
    <w:rsid w:val="002834E7"/>
    <w:rsid w:val="0028618A"/>
    <w:rsid w:val="002B6371"/>
    <w:rsid w:val="0031285E"/>
    <w:rsid w:val="00333411"/>
    <w:rsid w:val="003732A1"/>
    <w:rsid w:val="003A7581"/>
    <w:rsid w:val="003B2559"/>
    <w:rsid w:val="003F214F"/>
    <w:rsid w:val="004464C4"/>
    <w:rsid w:val="00483859"/>
    <w:rsid w:val="004B16A2"/>
    <w:rsid w:val="004C7AE4"/>
    <w:rsid w:val="004D3841"/>
    <w:rsid w:val="00593349"/>
    <w:rsid w:val="005A3700"/>
    <w:rsid w:val="005A63E2"/>
    <w:rsid w:val="005C24BA"/>
    <w:rsid w:val="005E6432"/>
    <w:rsid w:val="005F2768"/>
    <w:rsid w:val="005F5E66"/>
    <w:rsid w:val="00600495"/>
    <w:rsid w:val="00601BD4"/>
    <w:rsid w:val="00610374"/>
    <w:rsid w:val="00674F85"/>
    <w:rsid w:val="006D6F31"/>
    <w:rsid w:val="007E7FA4"/>
    <w:rsid w:val="00813A06"/>
    <w:rsid w:val="008268E0"/>
    <w:rsid w:val="008539BC"/>
    <w:rsid w:val="00854C78"/>
    <w:rsid w:val="008765AB"/>
    <w:rsid w:val="00894084"/>
    <w:rsid w:val="0091386F"/>
    <w:rsid w:val="00913D9C"/>
    <w:rsid w:val="009200F5"/>
    <w:rsid w:val="00952FE9"/>
    <w:rsid w:val="009B30B1"/>
    <w:rsid w:val="009D7942"/>
    <w:rsid w:val="00A74A40"/>
    <w:rsid w:val="00AF3AEC"/>
    <w:rsid w:val="00B05690"/>
    <w:rsid w:val="00B635BD"/>
    <w:rsid w:val="00BF1F53"/>
    <w:rsid w:val="00C31A18"/>
    <w:rsid w:val="00C57E60"/>
    <w:rsid w:val="00C9315F"/>
    <w:rsid w:val="00CA4CE2"/>
    <w:rsid w:val="00CB2237"/>
    <w:rsid w:val="00D24AF4"/>
    <w:rsid w:val="00D7287F"/>
    <w:rsid w:val="00DA1954"/>
    <w:rsid w:val="00DA52FD"/>
    <w:rsid w:val="00E11C22"/>
    <w:rsid w:val="00E412AC"/>
    <w:rsid w:val="00E94C5F"/>
    <w:rsid w:val="00EB02DB"/>
    <w:rsid w:val="00EB70B5"/>
    <w:rsid w:val="00F0515E"/>
    <w:rsid w:val="00F87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4B"/>
  </w:style>
  <w:style w:type="paragraph" w:styleId="1">
    <w:name w:val="heading 1"/>
    <w:basedOn w:val="a"/>
    <w:next w:val="a"/>
    <w:link w:val="10"/>
    <w:uiPriority w:val="9"/>
    <w:qFormat/>
    <w:rsid w:val="00DA5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2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14F"/>
    <w:rPr>
      <w:rFonts w:ascii="Times New Roman" w:eastAsia="Times New Roman" w:hAnsi="Times New Roman" w:cs="Times New Roman"/>
      <w:b/>
      <w:bCs/>
      <w:sz w:val="36"/>
      <w:szCs w:val="36"/>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Знак22"/>
    <w:basedOn w:val="a"/>
    <w:link w:val="a4"/>
    <w:uiPriority w:val="99"/>
    <w:unhideWhenUsed/>
    <w:qFormat/>
    <w:rsid w:val="003F21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095F"/>
    <w:rPr>
      <w:b/>
      <w:bCs/>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uiPriority w:val="99"/>
    <w:locked/>
    <w:rsid w:val="009D7942"/>
    <w:rPr>
      <w:rFonts w:ascii="Times New Roman" w:eastAsia="Times New Roman" w:hAnsi="Times New Roman" w:cs="Times New Roman"/>
      <w:sz w:val="24"/>
      <w:szCs w:val="24"/>
    </w:rPr>
  </w:style>
  <w:style w:type="character" w:customStyle="1" w:styleId="a6">
    <w:name w:val="Основной текст_"/>
    <w:link w:val="11"/>
    <w:locked/>
    <w:rsid w:val="00610374"/>
    <w:rPr>
      <w:rFonts w:ascii="Arial" w:hAnsi="Arial"/>
      <w:sz w:val="14"/>
      <w:shd w:val="clear" w:color="auto" w:fill="FFFFFF"/>
    </w:rPr>
  </w:style>
  <w:style w:type="paragraph" w:customStyle="1" w:styleId="11">
    <w:name w:val="Основной текст1"/>
    <w:basedOn w:val="a"/>
    <w:link w:val="a6"/>
    <w:rsid w:val="00610374"/>
    <w:pPr>
      <w:widowControl w:val="0"/>
      <w:shd w:val="clear" w:color="auto" w:fill="FFFFFF"/>
      <w:spacing w:after="0" w:line="185" w:lineRule="exact"/>
      <w:jc w:val="both"/>
    </w:pPr>
    <w:rPr>
      <w:rFonts w:ascii="Arial" w:hAnsi="Arial"/>
      <w:sz w:val="14"/>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8"/>
    <w:uiPriority w:val="99"/>
    <w:rsid w:val="00610374"/>
    <w:pPr>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610374"/>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DA52FD"/>
    <w:rPr>
      <w:rFonts w:asciiTheme="majorHAnsi" w:eastAsiaTheme="majorEastAsia" w:hAnsiTheme="majorHAnsi" w:cstheme="majorBidi"/>
      <w:b/>
      <w:bCs/>
      <w:color w:val="365F91" w:themeColor="accent1" w:themeShade="BF"/>
      <w:sz w:val="28"/>
      <w:szCs w:val="28"/>
    </w:rPr>
  </w:style>
  <w:style w:type="character" w:customStyle="1" w:styleId="12">
    <w:name w:val="Основной шрифт абзаца1"/>
    <w:rsid w:val="00DA52FD"/>
  </w:style>
  <w:style w:type="paragraph" w:customStyle="1" w:styleId="6">
    <w:name w:val="Основной текст6"/>
    <w:basedOn w:val="a"/>
    <w:rsid w:val="00600495"/>
    <w:pPr>
      <w:shd w:val="clear" w:color="auto" w:fill="FFFFFF"/>
      <w:spacing w:before="60" w:after="0" w:line="227" w:lineRule="exact"/>
    </w:pPr>
    <w:rPr>
      <w:rFonts w:ascii="Times New Roman" w:eastAsia="Times New Roman" w:hAnsi="Times New Roman" w:cs="Times New Roman"/>
      <w:sz w:val="18"/>
      <w:szCs w:val="18"/>
    </w:rPr>
  </w:style>
  <w:style w:type="character" w:customStyle="1" w:styleId="21">
    <w:name w:val="Основной текст2"/>
    <w:basedOn w:val="a6"/>
    <w:rsid w:val="00600495"/>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3">
    <w:name w:val="Основной текст3"/>
    <w:basedOn w:val="a6"/>
    <w:rsid w:val="00600495"/>
    <w:rPr>
      <w:rFonts w:ascii="Times New Roman" w:eastAsia="Times New Roman" w:hAnsi="Times New Roman" w:cs="Times New Roman"/>
      <w:b w:val="0"/>
      <w:bCs w:val="0"/>
      <w:i w:val="0"/>
      <w:iCs w:val="0"/>
      <w:smallCaps w:val="0"/>
      <w:strike w:val="0"/>
      <w:spacing w:val="0"/>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divs>
    <w:div w:id="1139688071">
      <w:bodyDiv w:val="1"/>
      <w:marLeft w:val="0"/>
      <w:marRight w:val="0"/>
      <w:marTop w:val="0"/>
      <w:marBottom w:val="0"/>
      <w:divBdr>
        <w:top w:val="none" w:sz="0" w:space="0" w:color="auto"/>
        <w:left w:val="none" w:sz="0" w:space="0" w:color="auto"/>
        <w:bottom w:val="none" w:sz="0" w:space="0" w:color="auto"/>
        <w:right w:val="none" w:sz="0" w:space="0" w:color="auto"/>
      </w:divBdr>
    </w:div>
    <w:div w:id="12683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C8AD-E194-4A49-BD93-A50DF5F3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2025-01-31T08:51:00Z</cp:lastPrinted>
  <dcterms:created xsi:type="dcterms:W3CDTF">2024-12-20T11:32:00Z</dcterms:created>
  <dcterms:modified xsi:type="dcterms:W3CDTF">2025-01-31T09:42:00Z</dcterms:modified>
</cp:coreProperties>
</file>