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90" w:rsidRPr="009B7B64" w:rsidRDefault="00592C1F" w:rsidP="00442F14">
      <w:pPr>
        <w:jc w:val="right"/>
        <w:rPr>
          <w:b/>
        </w:rPr>
      </w:pPr>
      <w:r w:rsidRPr="009B7B64">
        <w:t xml:space="preserve">Приложение 2 </w:t>
      </w:r>
      <w:r w:rsidRPr="009B7B64">
        <w:br/>
        <w:t>к котировочной документации</w:t>
      </w:r>
      <w:r w:rsidR="00910F88" w:rsidRPr="009B7B64">
        <w:t xml:space="preserve"> </w:t>
      </w:r>
      <w:r w:rsidR="00910F88" w:rsidRPr="009B7B64">
        <w:rPr>
          <w:b/>
        </w:rPr>
        <w:t xml:space="preserve"> </w:t>
      </w:r>
    </w:p>
    <w:p w:rsidR="00625F90" w:rsidRPr="009B7B64" w:rsidRDefault="00625F90" w:rsidP="00442F14">
      <w:pPr>
        <w:jc w:val="center"/>
        <w:rPr>
          <w:b/>
        </w:rPr>
      </w:pPr>
    </w:p>
    <w:p w:rsidR="00592C1F" w:rsidRDefault="00592C1F" w:rsidP="00442F14">
      <w:pPr>
        <w:jc w:val="center"/>
        <w:rPr>
          <w:b/>
        </w:rPr>
      </w:pPr>
      <w:r w:rsidRPr="009B7B64">
        <w:rPr>
          <w:b/>
        </w:rPr>
        <w:t>Техническое задание</w:t>
      </w:r>
      <w:bookmarkStart w:id="0" w:name="_GoBack"/>
      <w:bookmarkEnd w:id="0"/>
    </w:p>
    <w:p w:rsidR="00B431A2" w:rsidRPr="009B7B64" w:rsidRDefault="00B431A2" w:rsidP="00442F14">
      <w:pPr>
        <w:jc w:val="center"/>
        <w:rPr>
          <w:b/>
        </w:rPr>
      </w:pPr>
    </w:p>
    <w:tbl>
      <w:tblPr>
        <w:tblW w:w="109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704"/>
        <w:gridCol w:w="6794"/>
        <w:gridCol w:w="725"/>
      </w:tblGrid>
      <w:tr w:rsidR="003F69F6" w:rsidRPr="00052AE4" w:rsidTr="003F69F6">
        <w:trPr>
          <w:trHeight w:val="479"/>
        </w:trPr>
        <w:tc>
          <w:tcPr>
            <w:tcW w:w="708" w:type="dxa"/>
            <w:vAlign w:val="center"/>
          </w:tcPr>
          <w:p w:rsidR="003F69F6" w:rsidRPr="003F69F6" w:rsidRDefault="003F69F6" w:rsidP="003F69F6">
            <w:pPr>
              <w:jc w:val="center"/>
              <w:rPr>
                <w:color w:val="000000"/>
                <w:sz w:val="22"/>
                <w:szCs w:val="22"/>
              </w:rPr>
            </w:pPr>
            <w:r>
              <w:rPr>
                <w:color w:val="000000"/>
                <w:sz w:val="22"/>
                <w:szCs w:val="22"/>
              </w:rPr>
              <w:t>№</w:t>
            </w:r>
          </w:p>
        </w:tc>
        <w:tc>
          <w:tcPr>
            <w:tcW w:w="2704" w:type="dxa"/>
            <w:shd w:val="clear" w:color="auto" w:fill="auto"/>
            <w:vAlign w:val="center"/>
            <w:hideMark/>
          </w:tcPr>
          <w:p w:rsidR="003F69F6" w:rsidRPr="00052AE4" w:rsidRDefault="003F69F6" w:rsidP="003F69F6">
            <w:pPr>
              <w:jc w:val="center"/>
              <w:rPr>
                <w:color w:val="000000"/>
                <w:sz w:val="22"/>
                <w:szCs w:val="22"/>
              </w:rPr>
            </w:pPr>
            <w:r>
              <w:rPr>
                <w:color w:val="000000"/>
                <w:sz w:val="22"/>
                <w:szCs w:val="22"/>
              </w:rPr>
              <w:t>Наименование</w:t>
            </w:r>
          </w:p>
        </w:tc>
        <w:tc>
          <w:tcPr>
            <w:tcW w:w="6794" w:type="dxa"/>
            <w:shd w:val="clear" w:color="auto" w:fill="auto"/>
            <w:vAlign w:val="center"/>
            <w:hideMark/>
          </w:tcPr>
          <w:p w:rsidR="003F69F6" w:rsidRPr="00052AE4" w:rsidRDefault="003F69F6" w:rsidP="003F69F6">
            <w:pPr>
              <w:jc w:val="center"/>
              <w:rPr>
                <w:color w:val="000000"/>
                <w:sz w:val="22"/>
                <w:szCs w:val="22"/>
              </w:rPr>
            </w:pPr>
            <w:r>
              <w:rPr>
                <w:color w:val="000000"/>
                <w:sz w:val="22"/>
                <w:szCs w:val="22"/>
              </w:rPr>
              <w:t>Технические характеристики</w:t>
            </w:r>
          </w:p>
        </w:tc>
        <w:tc>
          <w:tcPr>
            <w:tcW w:w="725" w:type="dxa"/>
            <w:shd w:val="clear" w:color="auto" w:fill="auto"/>
            <w:vAlign w:val="center"/>
            <w:hideMark/>
          </w:tcPr>
          <w:p w:rsidR="003F69F6" w:rsidRPr="00052AE4" w:rsidRDefault="003F69F6" w:rsidP="003F69F6">
            <w:pPr>
              <w:jc w:val="center"/>
              <w:rPr>
                <w:sz w:val="22"/>
                <w:szCs w:val="22"/>
              </w:rPr>
            </w:pPr>
            <w:r>
              <w:rPr>
                <w:sz w:val="22"/>
                <w:szCs w:val="22"/>
              </w:rPr>
              <w:t>Ед. изм.</w:t>
            </w:r>
          </w:p>
        </w:tc>
      </w:tr>
      <w:tr w:rsidR="003F69F6" w:rsidRPr="00052AE4" w:rsidTr="003F69F6">
        <w:trPr>
          <w:trHeight w:val="589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Трансрадиальный интродюсер для радиального доступа в наборах</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Интродьюсер для обеспечения доступа в сосуд и эффективных манипуляций инструментов во время процедуры.</w:t>
            </w:r>
            <w:r w:rsidRPr="00052AE4">
              <w:rPr>
                <w:color w:val="000000"/>
                <w:sz w:val="22"/>
                <w:szCs w:val="22"/>
              </w:rPr>
              <w:br/>
              <w:t>2. Наличие длин от 7 см до 25 см</w:t>
            </w:r>
            <w:proofErr w:type="gramStart"/>
            <w:r w:rsidRPr="00052AE4">
              <w:rPr>
                <w:color w:val="000000"/>
                <w:sz w:val="22"/>
                <w:szCs w:val="22"/>
              </w:rPr>
              <w:t xml:space="preserve"> ,</w:t>
            </w:r>
            <w:proofErr w:type="gramEnd"/>
            <w:r w:rsidRPr="00052AE4">
              <w:rPr>
                <w:color w:val="000000"/>
                <w:sz w:val="22"/>
                <w:szCs w:val="22"/>
              </w:rPr>
              <w:t xml:space="preserve"> диаметров от 4 до 8 Fr. Параметр позволяет выбрать оператору максимально подходящий инструмент исходя из техники и хода операции, также определяет совместимость с другими инструментами.</w:t>
            </w:r>
            <w:r w:rsidRPr="00052AE4">
              <w:rPr>
                <w:color w:val="000000"/>
                <w:sz w:val="22"/>
                <w:szCs w:val="22"/>
              </w:rPr>
              <w:br/>
              <w:t>3. Наличие силиконового гемостатического клапана, конструктивно выполненного из двух высокоэффективных клапанов, расположенных перпендикулярно друг другу. Параметр обеспечивает улучшенный гемостаз, препятствует обратному току крови из сосудистого русла. Обеспечивает устойчивость к аспирации воздуха в отсутствии инструмента, в ходе его замены, а также в процессе манипуляции.</w:t>
            </w:r>
            <w:r w:rsidRPr="00052AE4">
              <w:rPr>
                <w:color w:val="000000"/>
                <w:sz w:val="22"/>
                <w:szCs w:val="22"/>
              </w:rPr>
              <w:br/>
              <w:t xml:space="preserve">4.  Наличие боковой магистрали и трехходового краника у интродьюсера. Параметр обеспечивает возможность обмывания инструмента, введения контрольного вещества, иных лекарственных растворов и управления боковым портом.     </w:t>
            </w:r>
            <w:r w:rsidRPr="00052AE4">
              <w:rPr>
                <w:color w:val="000000"/>
                <w:sz w:val="22"/>
                <w:szCs w:val="22"/>
              </w:rPr>
              <w:br/>
              <w:t>5. Наличие цветовой маркировки диаметра интродьюсера. Параметр обеспечивает простоту подбора инструмента в момент процедуры.</w:t>
            </w:r>
            <w:r w:rsidRPr="00052AE4">
              <w:rPr>
                <w:color w:val="000000"/>
                <w:sz w:val="22"/>
                <w:szCs w:val="22"/>
              </w:rPr>
              <w:br/>
              <w:t>6. Набор из интродьюсера, дилататора, стального минипроводника (длина 45 см). Параметр обеспечивает максимальныое удобство и быстроту установки инструмента</w:t>
            </w:r>
            <w:r>
              <w:rPr>
                <w:color w:val="000000"/>
                <w:sz w:val="22"/>
                <w:szCs w:val="22"/>
              </w:rPr>
              <w:t xml:space="preserve"> без риска повреждения сосуда.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7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Интродьюсер с гидрофильным покрытием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Диаметр интродьюсера: 5;6;7 F</w:t>
            </w:r>
            <w:r w:rsidRPr="00052AE4">
              <w:rPr>
                <w:color w:val="000000"/>
                <w:sz w:val="22"/>
                <w:szCs w:val="22"/>
              </w:rPr>
              <w:br/>
              <w:t>2. Длина интродьюсера: 10; 16 см</w:t>
            </w:r>
            <w:r w:rsidRPr="00052AE4">
              <w:rPr>
                <w:color w:val="000000"/>
                <w:sz w:val="22"/>
                <w:szCs w:val="22"/>
              </w:rPr>
              <w:br/>
              <w:t>3. Диаметр минипроводника: 0,021; 0,025 дюйм</w:t>
            </w:r>
            <w:r w:rsidRPr="00052AE4">
              <w:rPr>
                <w:color w:val="000000"/>
                <w:sz w:val="22"/>
                <w:szCs w:val="22"/>
              </w:rPr>
              <w:br/>
              <w:t>4. Длина минипроводника для интродьюсеров: 0,021; 0,025 см</w:t>
            </w:r>
            <w:r w:rsidRPr="00052AE4">
              <w:rPr>
                <w:color w:val="000000"/>
                <w:sz w:val="22"/>
                <w:szCs w:val="22"/>
              </w:rPr>
              <w:br/>
              <w:t>5. Диаметр пункционной иглы: 20; 21; 22 G</w:t>
            </w:r>
            <w:r w:rsidRPr="00052AE4">
              <w:rPr>
                <w:color w:val="000000"/>
                <w:sz w:val="22"/>
                <w:szCs w:val="22"/>
              </w:rPr>
              <w:br/>
              <w:t xml:space="preserve">6. Гидрофильное покрытие интродьюсера - Наличие </w:t>
            </w:r>
            <w:r w:rsidRPr="00052AE4">
              <w:rPr>
                <w:color w:val="000000"/>
                <w:sz w:val="22"/>
                <w:szCs w:val="22"/>
              </w:rPr>
              <w:br/>
              <w:t>7. Толщина стенки интродьюсера 0,24 мм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1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Интродьюсер трансрадиальный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Длина неуправляемого интродьюсера от 10 до 11 см. Наличие размеров  4F, 5F, 6F, 7F.</w:t>
            </w:r>
            <w:r w:rsidRPr="00052AE4">
              <w:rPr>
                <w:color w:val="000000"/>
                <w:sz w:val="22"/>
                <w:szCs w:val="22"/>
              </w:rPr>
              <w:br/>
              <w:t>2. Рентгеноконтрастный корпус интродьсера и дилататора - наличие. Характеристика необходма для визуализации инструмента под контролем рентгеновских лучей</w:t>
            </w:r>
            <w:r w:rsidRPr="00052AE4">
              <w:rPr>
                <w:color w:val="000000"/>
                <w:sz w:val="22"/>
                <w:szCs w:val="22"/>
              </w:rPr>
              <w:br/>
              <w:t xml:space="preserve">3. Вращающееся кольцо для крепления нитями - наличие. </w:t>
            </w:r>
            <w:r w:rsidRPr="00052AE4">
              <w:rPr>
                <w:color w:val="000000"/>
                <w:sz w:val="22"/>
                <w:szCs w:val="22"/>
              </w:rPr>
              <w:br/>
              <w:t>4. Размер проволочного направителя от 0,45 до 0,47 мм. Характеристика необходима для применения при осуществлении трансрадиального доступа</w:t>
            </w:r>
            <w:r w:rsidRPr="00052AE4">
              <w:rPr>
                <w:color w:val="000000"/>
                <w:sz w:val="22"/>
                <w:szCs w:val="22"/>
              </w:rPr>
              <w:br/>
              <w:t>5. Длина проволочного направителя от 350 до 400 мм.</w:t>
            </w:r>
            <w:r w:rsidRPr="00052AE4">
              <w:rPr>
                <w:color w:val="000000"/>
                <w:sz w:val="22"/>
                <w:szCs w:val="22"/>
              </w:rPr>
              <w:br/>
              <w:t>6. Размер иглы 21 G.</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29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Интродьюсер радиальный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Тип интродьюсера - радиальный, параметр позволяет проводить манипуляции через лучевой доступ. </w:t>
            </w:r>
            <w:r w:rsidRPr="00052AE4">
              <w:rPr>
                <w:color w:val="000000"/>
                <w:sz w:val="22"/>
                <w:szCs w:val="22"/>
              </w:rPr>
              <w:br/>
              <w:t>2. Устойчивое гидрофильное покрытие.</w:t>
            </w:r>
            <w:r w:rsidRPr="00052AE4">
              <w:rPr>
                <w:color w:val="000000"/>
                <w:sz w:val="22"/>
                <w:szCs w:val="22"/>
              </w:rPr>
              <w:br/>
              <w:t xml:space="preserve">3. Диаметр от 4 до 7 Fr, длина от 5 до 24 см. Диаметр иглы от 20 </w:t>
            </w:r>
            <w:proofErr w:type="gramStart"/>
            <w:r w:rsidRPr="00052AE4">
              <w:rPr>
                <w:color w:val="000000"/>
                <w:sz w:val="22"/>
                <w:szCs w:val="22"/>
              </w:rPr>
              <w:t>до</w:t>
            </w:r>
            <w:proofErr w:type="gramEnd"/>
            <w:r w:rsidRPr="00052AE4">
              <w:rPr>
                <w:color w:val="000000"/>
                <w:sz w:val="22"/>
                <w:szCs w:val="22"/>
              </w:rPr>
              <w:t xml:space="preserve"> 22 G, определяет </w:t>
            </w:r>
            <w:proofErr w:type="gramStart"/>
            <w:r w:rsidRPr="00052AE4">
              <w:rPr>
                <w:color w:val="000000"/>
                <w:sz w:val="22"/>
                <w:szCs w:val="22"/>
              </w:rPr>
              <w:t>совместимость</w:t>
            </w:r>
            <w:proofErr w:type="gramEnd"/>
            <w:r w:rsidRPr="00052AE4">
              <w:rPr>
                <w:color w:val="000000"/>
                <w:sz w:val="22"/>
                <w:szCs w:val="22"/>
              </w:rPr>
              <w:t xml:space="preserve"> с другими инструментами, а так же используется в соответствии с особенностями методик и обеспечивает качественное оказание медицинской помощи. Диаметр мини-проводника от 0,021 до 0,025 дюймов, длина мини проводника от 45 до 80 см.</w:t>
            </w:r>
            <w:r w:rsidRPr="00052AE4">
              <w:rPr>
                <w:color w:val="000000"/>
                <w:sz w:val="22"/>
                <w:szCs w:val="22"/>
              </w:rPr>
              <w:br/>
              <w:t xml:space="preserve">4. Дилататор - наличие,  обеспечивает </w:t>
            </w:r>
            <w:proofErr w:type="gramStart"/>
            <w:r w:rsidRPr="00052AE4">
              <w:rPr>
                <w:color w:val="000000"/>
                <w:sz w:val="22"/>
                <w:szCs w:val="22"/>
              </w:rPr>
              <w:t>дополнительную</w:t>
            </w:r>
            <w:proofErr w:type="gramEnd"/>
            <w:r w:rsidRPr="00052AE4">
              <w:rPr>
                <w:color w:val="000000"/>
                <w:sz w:val="22"/>
                <w:szCs w:val="22"/>
              </w:rPr>
              <w:t xml:space="preserve"> усточивость к перегибам во время введения.</w:t>
            </w:r>
            <w:r w:rsidRPr="00052AE4">
              <w:rPr>
                <w:color w:val="000000"/>
                <w:sz w:val="22"/>
                <w:szCs w:val="22"/>
              </w:rPr>
              <w:br/>
              <w:t>5. Трехходовой краник - наличие, для управления боковым портом.</w:t>
            </w:r>
            <w:r w:rsidRPr="00052AE4">
              <w:rPr>
                <w:color w:val="000000"/>
                <w:sz w:val="22"/>
                <w:szCs w:val="22"/>
              </w:rPr>
              <w:br/>
              <w:t>6. Дополнительный боковой порт - наличие, порт может быть использован как вторая инфузионная линия.</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2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Интродьюсер феморальный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Тип интродьюсера - феморальный, параметр позволяет проводить манипуляции через бедренный доступ. </w:t>
            </w:r>
            <w:r w:rsidRPr="00052AE4">
              <w:rPr>
                <w:color w:val="000000"/>
                <w:sz w:val="22"/>
                <w:szCs w:val="22"/>
              </w:rPr>
              <w:br/>
              <w:t xml:space="preserve">2. Дилататор - наличие,  обеспечивает </w:t>
            </w:r>
            <w:proofErr w:type="gramStart"/>
            <w:r w:rsidRPr="00052AE4">
              <w:rPr>
                <w:color w:val="000000"/>
                <w:sz w:val="22"/>
                <w:szCs w:val="22"/>
              </w:rPr>
              <w:t>дополнительную</w:t>
            </w:r>
            <w:proofErr w:type="gramEnd"/>
            <w:r w:rsidRPr="00052AE4">
              <w:rPr>
                <w:color w:val="000000"/>
                <w:sz w:val="22"/>
                <w:szCs w:val="22"/>
              </w:rPr>
              <w:t xml:space="preserve"> усточивость к перегибам во время введения.</w:t>
            </w:r>
            <w:r w:rsidRPr="00052AE4">
              <w:rPr>
                <w:color w:val="000000"/>
                <w:sz w:val="22"/>
                <w:szCs w:val="22"/>
              </w:rPr>
              <w:br/>
              <w:t>3. Диаметр от 4 до 9 Fr, длина не более 11 см. Диаметр иглы 18 G, определяет совместимость с другими инструментами, а так же используется в соответствии с особенностями методик и обеспечивает качественное оказание медицинской помощи. Диаметр мини-проводника от 0,035 до 0,038 дюймов, длина мини проводникане не более 45 см.</w:t>
            </w:r>
            <w:r w:rsidRPr="00052AE4">
              <w:rPr>
                <w:color w:val="000000"/>
                <w:sz w:val="22"/>
                <w:szCs w:val="22"/>
              </w:rPr>
              <w:br/>
              <w:t xml:space="preserve">4. Дилататор - наличие,  обеспечивает </w:t>
            </w:r>
            <w:proofErr w:type="gramStart"/>
            <w:r w:rsidRPr="00052AE4">
              <w:rPr>
                <w:color w:val="000000"/>
                <w:sz w:val="22"/>
                <w:szCs w:val="22"/>
              </w:rPr>
              <w:t>дополнительную</w:t>
            </w:r>
            <w:proofErr w:type="gramEnd"/>
            <w:r w:rsidRPr="00052AE4">
              <w:rPr>
                <w:color w:val="000000"/>
                <w:sz w:val="22"/>
                <w:szCs w:val="22"/>
              </w:rPr>
              <w:t xml:space="preserve"> усточивость к перегибам во время введения.</w:t>
            </w:r>
            <w:r w:rsidRPr="00052AE4">
              <w:rPr>
                <w:color w:val="000000"/>
                <w:sz w:val="22"/>
                <w:szCs w:val="22"/>
              </w:rPr>
              <w:br/>
              <w:t>5. Трехходовой краник - наличие, для управления боковым портом.</w:t>
            </w:r>
            <w:r w:rsidRPr="00052AE4">
              <w:rPr>
                <w:color w:val="000000"/>
                <w:sz w:val="22"/>
                <w:szCs w:val="22"/>
              </w:rPr>
              <w:br/>
              <w:t>6. Дополнительный боковой порт - наличие, порт может быть использован как вторая инфузионная линия.</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9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Интродьюсер внутрисосудистый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Материал - рентгеноконтрастный пластик, позволяет ему быть видимым во время рентгеновских процедур.</w:t>
            </w:r>
            <w:r w:rsidRPr="00052AE4">
              <w:rPr>
                <w:color w:val="000000"/>
                <w:sz w:val="22"/>
                <w:szCs w:val="22"/>
              </w:rPr>
              <w:br/>
              <w:t>2. Гемостатический клапан для минимизирования потери крови во время вмешательства.</w:t>
            </w:r>
            <w:r w:rsidRPr="00052AE4">
              <w:rPr>
                <w:color w:val="000000"/>
                <w:sz w:val="22"/>
                <w:szCs w:val="22"/>
              </w:rPr>
              <w:br/>
              <w:t>3. Диаметр от 4 до 9 Fr, длина от 7 до 25 см, обеспечивает возможность выбора хирургической тактики при различных вариантах поражения артериального русла.</w:t>
            </w:r>
            <w:r w:rsidRPr="00052AE4">
              <w:rPr>
                <w:color w:val="000000"/>
                <w:sz w:val="22"/>
                <w:szCs w:val="22"/>
              </w:rPr>
              <w:br/>
              <w:t>4. Несминаемость трубки - наличие, необходимо для прохождения изгибов .</w:t>
            </w:r>
            <w:r w:rsidRPr="00052AE4">
              <w:rPr>
                <w:color w:val="000000"/>
                <w:sz w:val="22"/>
                <w:szCs w:val="22"/>
              </w:rPr>
              <w:br/>
              <w:t>5. Внутрипросветный расширитель - наличие, для сохранения внутреннего просвета.</w:t>
            </w:r>
            <w:r w:rsidRPr="00052AE4">
              <w:rPr>
                <w:color w:val="000000"/>
                <w:sz w:val="22"/>
                <w:szCs w:val="22"/>
              </w:rPr>
              <w:br/>
              <w:t>6. Цветовая маркировка порта интродьюсера - наличие, каждому размеру интродьюсера соответствует определённый цвет порта, что  позволяет быстро визуально определить диаметр установленного интродьюсера.</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6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Интродьюсер рентгенконтрастный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Материал интродьюсера – рентгенконтрастный полиэтиленовый пластик, смазывающее покрытие SiLX® канюли, сосудистого дилятора и SLIX™ клапана.</w:t>
            </w:r>
            <w:r w:rsidRPr="00052AE4">
              <w:rPr>
                <w:color w:val="000000"/>
                <w:sz w:val="22"/>
                <w:szCs w:val="22"/>
              </w:rPr>
              <w:br/>
              <w:t>2. Шестилепестковый гемостатический клапан с трехходовой краник для управления боковым портом. Наличие специального замка для дилятора для исключения возможности его дислокации при проведении через мягкие ткани.</w:t>
            </w:r>
            <w:r w:rsidRPr="00052AE4">
              <w:rPr>
                <w:color w:val="000000"/>
                <w:sz w:val="22"/>
                <w:szCs w:val="22"/>
              </w:rPr>
              <w:br/>
              <w:t>3. Наличие специального замка для дилятора для исключения возможности его дислокации при проведении через мягкие ткани.</w:t>
            </w:r>
            <w:r w:rsidRPr="00052AE4">
              <w:rPr>
                <w:color w:val="000000"/>
                <w:sz w:val="22"/>
                <w:szCs w:val="22"/>
              </w:rPr>
              <w:br/>
              <w:t>4.  Размеры: Ø от 4 до 7 F (5,5, 11 и 23 см), Ø 5,5 и 6,5 F (11 см), Ø 8, 9, 10 и 11 F (11 и 23 см).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74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Интродьюсер с гидрофильным покрытием (рентгеноконтрастный пластик)</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Материал - рентгеноконтрастный пластик, обеспечивает лучшую визуализацию в сосудистом русле.</w:t>
            </w:r>
            <w:r w:rsidRPr="00052AE4">
              <w:rPr>
                <w:color w:val="000000"/>
                <w:sz w:val="22"/>
                <w:szCs w:val="22"/>
              </w:rPr>
              <w:br/>
              <w:t>2. Шестилепестковый гемостатический клапан - обеспечивает улучшенный гемостаз, препятствует обратному току крови из сосудистого русла. Обеспечивает устойчивость к аспирации воздуха в отсутствии инструмента, в ходе его замены, а также в процессе манипуляции.</w:t>
            </w:r>
            <w:r w:rsidRPr="00052AE4">
              <w:rPr>
                <w:color w:val="000000"/>
                <w:sz w:val="22"/>
                <w:szCs w:val="22"/>
              </w:rPr>
              <w:br/>
              <w:t>3. Диаметр от 4 до 11 Fr, длина от 5 до 90 см, широкий спектр длин интродьюсеров обеспечивает максимальный охват анатомических строений сосудистого русла пациентов при различных видах вмешательств.</w:t>
            </w:r>
            <w:r w:rsidRPr="00052AE4">
              <w:rPr>
                <w:color w:val="000000"/>
                <w:sz w:val="22"/>
                <w:szCs w:val="22"/>
              </w:rPr>
              <w:br/>
              <w:t xml:space="preserve">4. Силиконовое покрытие канюли, дилятора и клапана, обеспечивает плавность, улучшенное скольжение при вводе интродьюсера в сосудистое русло. </w:t>
            </w:r>
            <w:r w:rsidRPr="00052AE4">
              <w:rPr>
                <w:color w:val="000000"/>
                <w:sz w:val="22"/>
                <w:szCs w:val="22"/>
              </w:rPr>
              <w:br/>
              <w:t xml:space="preserve">5. Возможность выбора </w:t>
            </w:r>
            <w:r>
              <w:rPr>
                <w:color w:val="000000"/>
                <w:sz w:val="22"/>
                <w:szCs w:val="22"/>
              </w:rPr>
              <w:t>интродьюсера с минипроводником.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8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Интродьюсер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Материал - рентгеноконтрастный пластик, обеспечивает лучшую визуализацию в сосудистом русле.</w:t>
            </w:r>
            <w:r w:rsidRPr="00052AE4">
              <w:rPr>
                <w:color w:val="000000"/>
                <w:sz w:val="22"/>
                <w:szCs w:val="22"/>
              </w:rPr>
              <w:br/>
              <w:t>2. Шестилепестковый гемостатический клапан - обеспечивает улучшенный гемостаз, препятствует обратному току крови из сосудистого русла. Обеспечивает устойчивость к аспирации воздуха в отсутствии инструмента, в ходе его замены, а также в процессе манипуляции.</w:t>
            </w:r>
            <w:r w:rsidRPr="00052AE4">
              <w:rPr>
                <w:color w:val="000000"/>
                <w:sz w:val="22"/>
                <w:szCs w:val="22"/>
              </w:rPr>
              <w:br/>
              <w:t>3. Диаметр от 5 до 8 Fr, длина от 35 до 45 см, широкий спектр длин интродьюсеров обеспечивает максимальный охват анатомических строений сосудистого русла пациентов при различных видах вмешательств.</w:t>
            </w:r>
            <w:r w:rsidRPr="00052AE4">
              <w:rPr>
                <w:color w:val="000000"/>
                <w:sz w:val="22"/>
                <w:szCs w:val="22"/>
              </w:rPr>
              <w:br/>
              <w:t xml:space="preserve">4. Силиконовое покрытие канюли, дилятора и клапана, обеспечивает плавность, улучшенное скольжение при вводе интродьюсера в сосудистое русло. </w:t>
            </w:r>
            <w:r w:rsidRPr="00052AE4">
              <w:rPr>
                <w:color w:val="000000"/>
                <w:sz w:val="22"/>
                <w:szCs w:val="22"/>
              </w:rPr>
              <w:br/>
              <w:t>5. Возможность выбора и</w:t>
            </w:r>
            <w:r>
              <w:rPr>
                <w:color w:val="000000"/>
                <w:sz w:val="22"/>
                <w:szCs w:val="22"/>
              </w:rPr>
              <w:t>нтродьюсера с минипроводником.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45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Стандартная пункционная игла без мандрена,</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Стандартная пункционная игла без мандрена.</w:t>
            </w:r>
            <w:r w:rsidRPr="00052AE4">
              <w:rPr>
                <w:color w:val="000000"/>
                <w:sz w:val="22"/>
                <w:szCs w:val="22"/>
              </w:rPr>
              <w:br/>
              <w:t xml:space="preserve">2. Диаметр 18G, длина 7 см. </w:t>
            </w:r>
            <w:r w:rsidRPr="00052AE4">
              <w:rPr>
                <w:color w:val="000000"/>
                <w:sz w:val="22"/>
                <w:szCs w:val="22"/>
              </w:rPr>
              <w:br/>
              <w:t xml:space="preserve">3. </w:t>
            </w:r>
            <w:proofErr w:type="gramStart"/>
            <w:r w:rsidRPr="00052AE4">
              <w:rPr>
                <w:color w:val="000000"/>
                <w:sz w:val="22"/>
                <w:szCs w:val="22"/>
              </w:rPr>
              <w:t>Съемными</w:t>
            </w:r>
            <w:proofErr w:type="gramEnd"/>
            <w:r w:rsidRPr="00052AE4">
              <w:rPr>
                <w:color w:val="000000"/>
                <w:sz w:val="22"/>
                <w:szCs w:val="22"/>
              </w:rPr>
              <w:t xml:space="preserve"> крылышки - наличие.</w:t>
            </w:r>
            <w:r w:rsidRPr="00052AE4">
              <w:rPr>
                <w:color w:val="000000"/>
                <w:sz w:val="22"/>
                <w:szCs w:val="22"/>
              </w:rPr>
              <w:br/>
              <w:t xml:space="preserve">3. </w:t>
            </w:r>
            <w:proofErr w:type="gramStart"/>
            <w:r w:rsidRPr="00052AE4">
              <w:rPr>
                <w:color w:val="000000"/>
                <w:sz w:val="22"/>
                <w:szCs w:val="22"/>
              </w:rPr>
              <w:t>С</w:t>
            </w:r>
            <w:r>
              <w:rPr>
                <w:color w:val="000000"/>
                <w:sz w:val="22"/>
                <w:szCs w:val="22"/>
              </w:rPr>
              <w:t>овместима</w:t>
            </w:r>
            <w:proofErr w:type="gramEnd"/>
            <w:r>
              <w:rPr>
                <w:color w:val="000000"/>
                <w:sz w:val="22"/>
                <w:szCs w:val="22"/>
              </w:rPr>
              <w:t xml:space="preserve"> с 0.038" проводником.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39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Стандартная пункционная игла без мандрена, диаметром 18G, длиной 7 см.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Стандартная пункционная игла без мандрена.</w:t>
            </w:r>
            <w:r w:rsidRPr="00052AE4">
              <w:rPr>
                <w:color w:val="000000"/>
                <w:sz w:val="22"/>
                <w:szCs w:val="22"/>
              </w:rPr>
              <w:br/>
              <w:t xml:space="preserve">2. Диаметр 18G, длина 7 см. </w:t>
            </w:r>
            <w:r w:rsidRPr="00052AE4">
              <w:rPr>
                <w:color w:val="000000"/>
                <w:sz w:val="22"/>
                <w:szCs w:val="22"/>
              </w:rPr>
              <w:br/>
              <w:t xml:space="preserve">3. </w:t>
            </w:r>
            <w:proofErr w:type="gramStart"/>
            <w:r w:rsidRPr="00052AE4">
              <w:rPr>
                <w:color w:val="000000"/>
                <w:sz w:val="22"/>
                <w:szCs w:val="22"/>
              </w:rPr>
              <w:t>Съемными</w:t>
            </w:r>
            <w:proofErr w:type="gramEnd"/>
            <w:r w:rsidRPr="00052AE4">
              <w:rPr>
                <w:color w:val="000000"/>
                <w:sz w:val="22"/>
                <w:szCs w:val="22"/>
              </w:rPr>
              <w:t xml:space="preserve"> крылышки - наличие.</w:t>
            </w:r>
            <w:r w:rsidRPr="00052AE4">
              <w:rPr>
                <w:color w:val="000000"/>
                <w:sz w:val="22"/>
                <w:szCs w:val="22"/>
              </w:rPr>
              <w:br/>
              <w:t xml:space="preserve">3. </w:t>
            </w:r>
            <w:proofErr w:type="gramStart"/>
            <w:r w:rsidRPr="00052AE4">
              <w:rPr>
                <w:color w:val="000000"/>
                <w:sz w:val="22"/>
                <w:szCs w:val="22"/>
              </w:rPr>
              <w:t>Совместима</w:t>
            </w:r>
            <w:proofErr w:type="gramEnd"/>
            <w:r w:rsidRPr="00052AE4">
              <w:rPr>
                <w:color w:val="000000"/>
                <w:sz w:val="22"/>
                <w:szCs w:val="22"/>
              </w:rPr>
              <w:t xml:space="preserve"> с 0.038" проводником.</w:t>
            </w:r>
            <w:r w:rsidRPr="00052AE4">
              <w:rPr>
                <w:color w:val="000000"/>
                <w:sz w:val="22"/>
                <w:szCs w:val="22"/>
              </w:rPr>
              <w:br/>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63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Манифолд 3-х ходовой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Устройство для соединения линий и катетеров с тремя трехходовыми краниками, необходимо для введения рентгеноконтрастных средств.</w:t>
            </w:r>
            <w:r w:rsidRPr="00052AE4">
              <w:rPr>
                <w:color w:val="000000"/>
                <w:sz w:val="22"/>
                <w:szCs w:val="22"/>
              </w:rPr>
              <w:br/>
              <w:t>2. Рабочее давление не более 500 psi.</w:t>
            </w:r>
            <w:r w:rsidRPr="00052AE4">
              <w:rPr>
                <w:color w:val="000000"/>
                <w:sz w:val="22"/>
                <w:szCs w:val="22"/>
              </w:rPr>
              <w:br/>
              <w:t>3. Крутящийся коннектор, тип Luer-Lock - наличие.</w:t>
            </w:r>
            <w:r w:rsidRPr="00052AE4">
              <w:rPr>
                <w:color w:val="000000"/>
                <w:sz w:val="22"/>
                <w:szCs w:val="22"/>
              </w:rPr>
              <w:br/>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79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Шприц для введения контраста</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Шприц объемом 12мл со специальными креплениями - отверстиями для пальцев.</w:t>
            </w:r>
            <w:r w:rsidRPr="00052AE4">
              <w:rPr>
                <w:color w:val="000000"/>
                <w:sz w:val="22"/>
                <w:szCs w:val="22"/>
              </w:rPr>
              <w:br/>
              <w:t xml:space="preserve">2. Соединение Luer-Lock, </w:t>
            </w:r>
            <w:proofErr w:type="gramStart"/>
            <w:r w:rsidRPr="00052AE4">
              <w:rPr>
                <w:color w:val="000000"/>
                <w:sz w:val="22"/>
                <w:szCs w:val="22"/>
              </w:rPr>
              <w:t>предназначен</w:t>
            </w:r>
            <w:proofErr w:type="gramEnd"/>
            <w:r w:rsidRPr="00052AE4">
              <w:rPr>
                <w:color w:val="000000"/>
                <w:sz w:val="22"/>
                <w:szCs w:val="22"/>
              </w:rPr>
              <w:t xml:space="preserve"> для введения контрастного вещества и других растворов во </w:t>
            </w:r>
            <w:r>
              <w:rPr>
                <w:color w:val="000000"/>
                <w:sz w:val="22"/>
                <w:szCs w:val="22"/>
              </w:rPr>
              <w:t>время интервенционных процедур.</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29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Линия высокого давления</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Рабочее давление 1200 psi </w:t>
            </w:r>
            <w:r w:rsidRPr="00052AE4">
              <w:rPr>
                <w:color w:val="000000"/>
                <w:sz w:val="22"/>
                <w:szCs w:val="22"/>
              </w:rPr>
              <w:br/>
              <w:t>2. Доступные размеры – 20см, 50см, 75см, 120см, 160см.</w:t>
            </w:r>
            <w:r w:rsidRPr="00052AE4">
              <w:rPr>
                <w:color w:val="000000"/>
                <w:sz w:val="22"/>
                <w:szCs w:val="22"/>
              </w:rPr>
              <w:br/>
              <w:t xml:space="preserve">3. </w:t>
            </w:r>
            <w:proofErr w:type="gramStart"/>
            <w:r w:rsidRPr="00052AE4">
              <w:rPr>
                <w:color w:val="000000"/>
                <w:sz w:val="22"/>
                <w:szCs w:val="22"/>
              </w:rPr>
              <w:t>Гибкая</w:t>
            </w:r>
            <w:proofErr w:type="gramEnd"/>
            <w:r w:rsidRPr="00052AE4">
              <w:rPr>
                <w:color w:val="000000"/>
                <w:sz w:val="22"/>
                <w:szCs w:val="22"/>
              </w:rPr>
              <w:t>, имеет оплетку.</w:t>
            </w:r>
            <w:r w:rsidRPr="00052AE4">
              <w:rPr>
                <w:color w:val="000000"/>
                <w:sz w:val="22"/>
                <w:szCs w:val="22"/>
              </w:rPr>
              <w:br/>
              <w:t>4. Тип соединения - М/F, параметр обеспечивает совместимость с инструментами.</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20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Линия мониторинга давления</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Рабочее давление – 600 psi</w:t>
            </w:r>
            <w:r w:rsidRPr="00052AE4">
              <w:rPr>
                <w:color w:val="000000"/>
                <w:sz w:val="22"/>
                <w:szCs w:val="22"/>
              </w:rPr>
              <w:br/>
              <w:t>2. Доступные размеры – 600мм, 1200мм</w:t>
            </w:r>
            <w:r w:rsidRPr="00052AE4">
              <w:rPr>
                <w:color w:val="000000"/>
                <w:sz w:val="22"/>
                <w:szCs w:val="22"/>
              </w:rPr>
              <w:br/>
              <w:t>3. Тип соединения - М/F, параметр обеспечивает совместимость с инструментами.</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4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Диагностический проводник  150 см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Диагностический ангиографический проводник для проведения диагностических процедур на коронарных и периферических артериях. </w:t>
            </w:r>
            <w:r w:rsidRPr="00052AE4">
              <w:rPr>
                <w:color w:val="000000"/>
                <w:sz w:val="22"/>
                <w:szCs w:val="22"/>
              </w:rPr>
              <w:br/>
              <w:t xml:space="preserve">2. Широкий спектр диаметров проводника: от 0,018" до  0,038". </w:t>
            </w:r>
            <w:r w:rsidRPr="00052AE4">
              <w:rPr>
                <w:color w:val="000000"/>
                <w:sz w:val="22"/>
                <w:szCs w:val="22"/>
              </w:rPr>
              <w:br/>
              <w:t xml:space="preserve">3. Материал проводника - нержавеющая сталь. </w:t>
            </w:r>
            <w:r w:rsidRPr="00052AE4">
              <w:rPr>
                <w:color w:val="000000"/>
                <w:sz w:val="22"/>
                <w:szCs w:val="22"/>
              </w:rPr>
              <w:br/>
              <w:t xml:space="preserve">4. Тефлоновое покрытие проводника. </w:t>
            </w:r>
            <w:r w:rsidRPr="00052AE4">
              <w:rPr>
                <w:color w:val="000000"/>
                <w:sz w:val="22"/>
                <w:szCs w:val="22"/>
              </w:rPr>
              <w:br/>
              <w:t xml:space="preserve">5. Широкий спектр длин проводника - от 40 см до 150 см. 6. Наличие форм кончика проводника - прямая и J-образная. Наличие различных радиусов J-загиба. Различная длина гибкой дистальной части. </w:t>
            </w:r>
            <w:r w:rsidRPr="00052AE4">
              <w:rPr>
                <w:color w:val="000000"/>
                <w:sz w:val="22"/>
                <w:szCs w:val="22"/>
              </w:rPr>
              <w:br/>
              <w:t>7. Наличие "двусторонних" проводников. Возможность выбора проводников с фиксированным и нефиксированным внутренним стержнем.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8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Диагностический проводник 260 см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Диагностический ангиографический проводник для проведения диагностических процедур на коронарных и периферических артериях.  </w:t>
            </w:r>
            <w:r w:rsidRPr="00052AE4">
              <w:rPr>
                <w:color w:val="000000"/>
                <w:sz w:val="22"/>
                <w:szCs w:val="22"/>
              </w:rPr>
              <w:br/>
              <w:t xml:space="preserve">2. Широкий спектр диаметров проводника: не менее  0,035". </w:t>
            </w:r>
            <w:r w:rsidRPr="00052AE4">
              <w:rPr>
                <w:color w:val="000000"/>
                <w:sz w:val="22"/>
                <w:szCs w:val="22"/>
              </w:rPr>
              <w:br/>
              <w:t xml:space="preserve">3. Материал проводника - нержавеющая сталь. </w:t>
            </w:r>
            <w:r w:rsidRPr="00052AE4">
              <w:rPr>
                <w:color w:val="000000"/>
                <w:sz w:val="22"/>
                <w:szCs w:val="22"/>
              </w:rPr>
              <w:br/>
              <w:t xml:space="preserve">4. Тефлоновое покрытие проводника. </w:t>
            </w:r>
            <w:r w:rsidRPr="00052AE4">
              <w:rPr>
                <w:color w:val="000000"/>
                <w:sz w:val="22"/>
                <w:szCs w:val="22"/>
              </w:rPr>
              <w:br/>
              <w:t xml:space="preserve">5. Широкий спектр длин проводника - от 180 см до 260 см. </w:t>
            </w:r>
            <w:r w:rsidRPr="00052AE4">
              <w:rPr>
                <w:color w:val="000000"/>
                <w:sz w:val="22"/>
                <w:szCs w:val="22"/>
              </w:rPr>
              <w:br/>
              <w:t xml:space="preserve">6. Наличие форм кончика проводника - прямая и J-образная. Наличие различных радиусов J-загиба. Различная длина гибкой дистальной части.  </w:t>
            </w:r>
            <w:r w:rsidRPr="00052AE4">
              <w:rPr>
                <w:color w:val="000000"/>
                <w:sz w:val="22"/>
                <w:szCs w:val="22"/>
              </w:rPr>
              <w:br/>
              <w:t>7. Наличие "двусторонних" проводников. Возможность выбора проводников с фиксированным и нефиксированным внутренним стержнем.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80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Диагностический проводник 180 CM</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Назначение: диагностика коронарных и периферических артерий. </w:t>
            </w:r>
            <w:r w:rsidRPr="00052AE4">
              <w:rPr>
                <w:color w:val="000000"/>
                <w:sz w:val="22"/>
                <w:szCs w:val="22"/>
              </w:rPr>
              <w:br/>
              <w:t xml:space="preserve">2. Материал проводника:  нержавеющая сталь. </w:t>
            </w:r>
            <w:r w:rsidRPr="00052AE4">
              <w:rPr>
                <w:color w:val="000000"/>
                <w:sz w:val="22"/>
                <w:szCs w:val="22"/>
              </w:rPr>
              <w:br/>
              <w:t xml:space="preserve">3. Наружнее покрытие проводника - политетрафторэтилен, обеспечивает лубрикантность и облегчает доставку инструмента. </w:t>
            </w:r>
            <w:r w:rsidRPr="00052AE4">
              <w:rPr>
                <w:color w:val="000000"/>
                <w:sz w:val="22"/>
                <w:szCs w:val="22"/>
              </w:rPr>
              <w:br/>
              <w:t xml:space="preserve">3.  Возможность выбора различных типов кончиков: прямой, J-изогнутый, двойной изгиб, обеспечивает возможность использования проводника при вмешательсвах на различных сосудах. </w:t>
            </w:r>
            <w:r w:rsidRPr="00052AE4">
              <w:rPr>
                <w:color w:val="000000"/>
                <w:sz w:val="22"/>
                <w:szCs w:val="22"/>
              </w:rPr>
              <w:br/>
              <w:t xml:space="preserve">4. Длина гибкого кончика проводника в диапазоне от 3см до 20см для безопасного прохождения по сосудам. </w:t>
            </w:r>
            <w:r w:rsidRPr="00052AE4">
              <w:rPr>
                <w:color w:val="000000"/>
                <w:sz w:val="22"/>
                <w:szCs w:val="22"/>
              </w:rPr>
              <w:br/>
              <w:t xml:space="preserve">5. Диаметр проводника  в диапазоне от 0.018 дюйма до 0.065 дюйма, параметр определяет совместимость с другими инструментами. </w:t>
            </w:r>
            <w:r w:rsidRPr="00052AE4">
              <w:rPr>
                <w:color w:val="000000"/>
                <w:sz w:val="22"/>
                <w:szCs w:val="22"/>
              </w:rPr>
              <w:br/>
              <w:t>6. Длина проводника  не более 180 см, широкий спектр длин проводников для максимального охвата анатомических строений сосудистого русла пациентов при</w:t>
            </w:r>
            <w:r>
              <w:rPr>
                <w:color w:val="000000"/>
                <w:sz w:val="22"/>
                <w:szCs w:val="22"/>
              </w:rPr>
              <w:t xml:space="preserve"> различных видах вмешательств.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71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Диагностический проводник 260 CM</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Назначение: диагностика коронарных и периферических артерий. </w:t>
            </w:r>
            <w:r w:rsidRPr="00052AE4">
              <w:rPr>
                <w:color w:val="000000"/>
                <w:sz w:val="22"/>
                <w:szCs w:val="22"/>
              </w:rPr>
              <w:br/>
              <w:t xml:space="preserve">2. Материал проводника:  нержавеющая сталь.  </w:t>
            </w:r>
            <w:r w:rsidRPr="00052AE4">
              <w:rPr>
                <w:color w:val="000000"/>
                <w:sz w:val="22"/>
                <w:szCs w:val="22"/>
              </w:rPr>
              <w:br/>
              <w:t xml:space="preserve">3. Наружнее покрытие проводника - политетрафторэтилен, обеспечивает лубрикантность и облегчает доставку инструмента. </w:t>
            </w:r>
            <w:r w:rsidRPr="00052AE4">
              <w:rPr>
                <w:color w:val="000000"/>
                <w:sz w:val="22"/>
                <w:szCs w:val="22"/>
              </w:rPr>
              <w:br/>
              <w:t xml:space="preserve">4. Возможность выбора различных типов кончиков: прямой, J-изогнутый, двойной изгиб, обеспечивает возможность использования проводника при вмешательсвах на различных сосудах. </w:t>
            </w:r>
            <w:r w:rsidRPr="00052AE4">
              <w:rPr>
                <w:color w:val="000000"/>
                <w:sz w:val="22"/>
                <w:szCs w:val="22"/>
              </w:rPr>
              <w:br/>
              <w:t xml:space="preserve">5. Длина гибкого кончика проводника в диапазоне от 3см до 20см для безопасного прохождения по сосудам. </w:t>
            </w:r>
            <w:r w:rsidRPr="00052AE4">
              <w:rPr>
                <w:color w:val="000000"/>
                <w:sz w:val="22"/>
                <w:szCs w:val="22"/>
              </w:rPr>
              <w:br/>
              <w:t xml:space="preserve">6. Диаметр проводника  в диапазоне от 0.018 дюйма до 0.065 дюйма, параметр определяет совместимость с другими инструментами. </w:t>
            </w:r>
            <w:r w:rsidRPr="00052AE4">
              <w:rPr>
                <w:color w:val="000000"/>
                <w:sz w:val="22"/>
                <w:szCs w:val="22"/>
              </w:rPr>
              <w:br/>
              <w:t>7. Длина проводника в диапазоне не менее 260см, широкий спектр длин проводников для максимального охвата анатомических строений сосудистого русла пациентов пр</w:t>
            </w:r>
            <w:r>
              <w:rPr>
                <w:color w:val="000000"/>
                <w:sz w:val="22"/>
                <w:szCs w:val="22"/>
              </w:rPr>
              <w:t>и различных видах вмешательств.</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47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Диагностический катетер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Материал катетера – полиуретан. </w:t>
            </w:r>
            <w:r w:rsidRPr="00052AE4">
              <w:rPr>
                <w:color w:val="000000"/>
                <w:sz w:val="22"/>
                <w:szCs w:val="22"/>
              </w:rPr>
              <w:br/>
              <w:t xml:space="preserve">2. Стальная внутренняя оплетка для придания жесткости, мягкий атравматичный рентгенконтрастный дистальный кончик без оплетки, силиконовое наружное покрытие SLX. </w:t>
            </w:r>
            <w:r w:rsidRPr="00052AE4">
              <w:rPr>
                <w:color w:val="000000"/>
                <w:sz w:val="22"/>
                <w:szCs w:val="22"/>
              </w:rPr>
              <w:br/>
              <w:t xml:space="preserve">3. Максимальное давление – 1050 (5 F) либо 1200 psi (4 и 6 F). </w:t>
            </w:r>
            <w:r w:rsidRPr="00052AE4">
              <w:rPr>
                <w:color w:val="000000"/>
                <w:sz w:val="22"/>
                <w:szCs w:val="22"/>
              </w:rPr>
              <w:br/>
              <w:t xml:space="preserve">4. Внутренний просвет катетера – 0.035" либо 0.038". Скорость тока контраста – до 35 мл/сек. </w:t>
            </w:r>
            <w:r w:rsidRPr="00052AE4">
              <w:rPr>
                <w:color w:val="000000"/>
                <w:sz w:val="22"/>
                <w:szCs w:val="22"/>
              </w:rPr>
              <w:br/>
              <w:t xml:space="preserve">5. Наличие полного спектра форм кончиков. Спектр применения – селективные, обзорные, калибрационные. Наличие катетеров с боковыми отверстиями для более </w:t>
            </w:r>
            <w:proofErr w:type="gramStart"/>
            <w:r w:rsidRPr="00052AE4">
              <w:rPr>
                <w:color w:val="000000"/>
                <w:sz w:val="22"/>
                <w:szCs w:val="22"/>
              </w:rPr>
              <w:t>плотного</w:t>
            </w:r>
            <w:proofErr w:type="gramEnd"/>
            <w:r w:rsidRPr="00052AE4">
              <w:rPr>
                <w:color w:val="000000"/>
                <w:sz w:val="22"/>
                <w:szCs w:val="22"/>
              </w:rPr>
              <w:t xml:space="preserve"> ренгенконтрастирования. </w:t>
            </w:r>
            <w:r w:rsidRPr="00052AE4">
              <w:rPr>
                <w:color w:val="000000"/>
                <w:sz w:val="22"/>
                <w:szCs w:val="22"/>
              </w:rPr>
              <w:br/>
              <w:t xml:space="preserve">6. Размеры: длина от 40 до 100 см, диаметры 4, 5 и 6 F. </w:t>
            </w:r>
            <w:r w:rsidRPr="00052AE4">
              <w:rPr>
                <w:color w:val="000000"/>
                <w:sz w:val="22"/>
                <w:szCs w:val="22"/>
              </w:rPr>
              <w:br/>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20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Диагностический катетер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Материал катетера – полиуретан. </w:t>
            </w:r>
            <w:r w:rsidRPr="00052AE4">
              <w:rPr>
                <w:color w:val="000000"/>
                <w:sz w:val="22"/>
                <w:szCs w:val="22"/>
              </w:rPr>
              <w:br/>
              <w:t xml:space="preserve">2. Стальная внутренняя оплетка для придания жесткости, мягкий атравматичный рентгенконтрастный дистальный кончик без оплетки, силиконовое наружное покрытие SLX. </w:t>
            </w:r>
            <w:r w:rsidRPr="00052AE4">
              <w:rPr>
                <w:color w:val="000000"/>
                <w:sz w:val="22"/>
                <w:szCs w:val="22"/>
              </w:rPr>
              <w:br/>
              <w:t xml:space="preserve">3. Максимальное давление – 1050 (5 F) либо 1200 psi (4 и 6 F). </w:t>
            </w:r>
            <w:r w:rsidRPr="00052AE4">
              <w:rPr>
                <w:color w:val="000000"/>
                <w:sz w:val="22"/>
                <w:szCs w:val="22"/>
              </w:rPr>
              <w:br/>
              <w:t xml:space="preserve">4. Внутренний просвет катетера – 0.035" либо 0.038". Скорость тока контраста – до 35 мл/сек. </w:t>
            </w:r>
            <w:r w:rsidRPr="00052AE4">
              <w:rPr>
                <w:color w:val="000000"/>
                <w:sz w:val="22"/>
                <w:szCs w:val="22"/>
              </w:rPr>
              <w:br/>
              <w:t xml:space="preserve">5. Наличие полного спектра форм кончиков. Спектр применения – селективные, обзорные, калибрационные. Наличие катетеров с боковыми отверстиями для более </w:t>
            </w:r>
            <w:proofErr w:type="gramStart"/>
            <w:r w:rsidRPr="00052AE4">
              <w:rPr>
                <w:color w:val="000000"/>
                <w:sz w:val="22"/>
                <w:szCs w:val="22"/>
              </w:rPr>
              <w:t>плотного</w:t>
            </w:r>
            <w:proofErr w:type="gramEnd"/>
            <w:r w:rsidRPr="00052AE4">
              <w:rPr>
                <w:color w:val="000000"/>
                <w:sz w:val="22"/>
                <w:szCs w:val="22"/>
              </w:rPr>
              <w:t xml:space="preserve"> ренгенконтрастирования. </w:t>
            </w:r>
            <w:r w:rsidRPr="00052AE4">
              <w:rPr>
                <w:color w:val="000000"/>
                <w:sz w:val="22"/>
                <w:szCs w:val="22"/>
              </w:rPr>
              <w:br/>
              <w:t>6. Размеры: длина от 100 до 125 см, диаметры 4, 5 и 6 F.</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554"/>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Диагностический ангиографический катетер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Диагностический ангиографический катетер для проведения эндоваскулярных процедур на коронарных артериях. </w:t>
            </w:r>
            <w:r w:rsidRPr="00052AE4">
              <w:rPr>
                <w:color w:val="000000"/>
                <w:sz w:val="22"/>
                <w:szCs w:val="22"/>
              </w:rPr>
              <w:br/>
              <w:t xml:space="preserve">2. Наличие форм катетеров: многоцелевой для контрастирования правой, левой коронарных артерий и венозных шунтов; трансфеморальный для проведения коронарошунтографии; трансфеморальные катетеры для проведения вентрикулографии. </w:t>
            </w:r>
            <w:r w:rsidRPr="00052AE4">
              <w:rPr>
                <w:color w:val="000000"/>
                <w:sz w:val="22"/>
                <w:szCs w:val="22"/>
              </w:rPr>
              <w:br/>
              <w:t xml:space="preserve">3. Двойная проволочная армировка по всей длине катетера до самого кончика обеспечивает лучшую передачу вращения и возможность управления дистальной частью катетера. </w:t>
            </w:r>
            <w:r w:rsidRPr="00052AE4">
              <w:rPr>
                <w:color w:val="000000"/>
                <w:sz w:val="22"/>
                <w:szCs w:val="22"/>
              </w:rPr>
              <w:br/>
              <w:t xml:space="preserve">4. Полимерная оплетка обеспечивает оптимальную боковую поддержку и удержание заданной кривизны. Наличие в покрытии катетера тромбо-устойчивого материала. Мягкий атравматичный рентгенконтрастный кончик. </w:t>
            </w:r>
            <w:r w:rsidRPr="00052AE4">
              <w:rPr>
                <w:color w:val="000000"/>
                <w:sz w:val="22"/>
                <w:szCs w:val="22"/>
              </w:rPr>
              <w:br/>
              <w:t xml:space="preserve">5. Просвет (для катетера 5F) - 0,047" (левый); 0,045" (правый); 0,045" (пиг). Просвет (для катетера 6F) - 0,056" (левый); 0,056" (правый); 0,052" (пиг). </w:t>
            </w:r>
            <w:r w:rsidRPr="00052AE4">
              <w:rPr>
                <w:color w:val="000000"/>
                <w:sz w:val="22"/>
                <w:szCs w:val="22"/>
              </w:rPr>
              <w:br/>
              <w:t xml:space="preserve">6. Совместимость с проводниками – 0,035", 0,038".  Цветовая кодировка диаметра. </w:t>
            </w:r>
            <w:r w:rsidRPr="00052AE4">
              <w:rPr>
                <w:color w:val="000000"/>
                <w:sz w:val="22"/>
                <w:szCs w:val="22"/>
              </w:rPr>
              <w:br/>
            </w:r>
            <w:r w:rsidRPr="00052AE4">
              <w:rPr>
                <w:color w:val="000000"/>
                <w:sz w:val="22"/>
                <w:szCs w:val="22"/>
              </w:rPr>
              <w:lastRenderedPageBreak/>
              <w:t xml:space="preserve">7. Максимальное давление 1200 psi (для катетера 5F). </w:t>
            </w:r>
            <w:r w:rsidRPr="00052AE4">
              <w:rPr>
                <w:color w:val="000000"/>
                <w:sz w:val="22"/>
                <w:szCs w:val="22"/>
              </w:rPr>
              <w:br/>
              <w:t xml:space="preserve">8.  Различная пропускная способность правого и левого катетеров в соответствии с особенностями коронарной анатомии.  Пропускная способность при максимальном давлении: левого - 21,9 мл/с, правого - 19,8 мл/с.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195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Ангиографический катетер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Диаметр катетера, Fr: 4; 5; 6.</w:t>
            </w:r>
            <w:r w:rsidRPr="00052AE4">
              <w:rPr>
                <w:color w:val="000000"/>
                <w:sz w:val="22"/>
                <w:szCs w:val="22"/>
              </w:rPr>
              <w:br/>
              <w:t xml:space="preserve">2. Длина катетера, </w:t>
            </w:r>
            <w:proofErr w:type="gramStart"/>
            <w:r w:rsidRPr="00052AE4">
              <w:rPr>
                <w:color w:val="000000"/>
                <w:sz w:val="22"/>
                <w:szCs w:val="22"/>
              </w:rPr>
              <w:t>см</w:t>
            </w:r>
            <w:proofErr w:type="gramEnd"/>
            <w:r w:rsidRPr="00052AE4">
              <w:rPr>
                <w:color w:val="000000"/>
                <w:sz w:val="22"/>
                <w:szCs w:val="22"/>
              </w:rPr>
              <w:t>: 100;</w:t>
            </w:r>
            <w:r w:rsidRPr="00052AE4">
              <w:rPr>
                <w:color w:val="000000"/>
                <w:sz w:val="22"/>
                <w:szCs w:val="22"/>
              </w:rPr>
              <w:br/>
              <w:t xml:space="preserve">3. Исследуемые сосуды: коронарные; </w:t>
            </w:r>
            <w:r w:rsidRPr="00052AE4">
              <w:rPr>
                <w:color w:val="000000"/>
                <w:sz w:val="22"/>
                <w:szCs w:val="22"/>
              </w:rPr>
              <w:br/>
              <w:t xml:space="preserve">4. Количество боковых отверстий, шт.: ≥ 0 и ≤ 2 шт.; </w:t>
            </w:r>
            <w:r w:rsidRPr="00052AE4">
              <w:rPr>
                <w:color w:val="000000"/>
                <w:sz w:val="22"/>
                <w:szCs w:val="22"/>
              </w:rPr>
              <w:br/>
              <w:t>5. Варианты изгиба кончика: JL3,5; JL4,0; JL4,5; JL5,0; JL6,0; JR3,5; JR4,0;</w:t>
            </w:r>
            <w:proofErr w:type="gramStart"/>
            <w:r w:rsidRPr="00052AE4">
              <w:rPr>
                <w:color w:val="000000"/>
                <w:sz w:val="22"/>
                <w:szCs w:val="22"/>
              </w:rPr>
              <w:t xml:space="preserve"> ;</w:t>
            </w:r>
            <w:proofErr w:type="gramEnd"/>
            <w:r w:rsidRPr="00052AE4">
              <w:rPr>
                <w:color w:val="000000"/>
                <w:sz w:val="22"/>
                <w:szCs w:val="22"/>
              </w:rPr>
              <w:t xml:space="preserve"> JR5,0; JR6,0; AR1,0; AR2,0; AR3,0; AL1,0; AL2,0; AL3,0; TIG.; </w:t>
            </w:r>
            <w:r w:rsidRPr="00052AE4">
              <w:rPr>
                <w:color w:val="000000"/>
                <w:sz w:val="22"/>
                <w:szCs w:val="22"/>
              </w:rPr>
              <w:br/>
              <w:t>6. Максимально допустимое давление подаваемого вещества (фунт/кв. дюйм): 1200</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73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ангиографический диагностический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Катетеры диагностические (разного типа) для коронарной, периферической и церебральной ангиографии, а также наличие форм, специально разработанных для трансрадиального доступа.</w:t>
            </w:r>
            <w:r w:rsidRPr="00052AE4">
              <w:rPr>
                <w:color w:val="000000"/>
                <w:sz w:val="22"/>
                <w:szCs w:val="22"/>
              </w:rPr>
              <w:br/>
              <w:t>2. Диаметр катетера: от 4Fr до 6Fr. Длина катетера: от 65 до  125 см.</w:t>
            </w:r>
            <w:r w:rsidRPr="00052AE4">
              <w:rPr>
                <w:color w:val="000000"/>
                <w:sz w:val="22"/>
                <w:szCs w:val="22"/>
              </w:rPr>
              <w:br/>
              <w:t>3. Количество боковых отверстий: ≥ 0  и  ≤ 2 штук, ≥ 3  и  ≤ 5 штук, ≥ 6  и  ≤ 8 штук.</w:t>
            </w:r>
            <w:r w:rsidRPr="00052AE4">
              <w:rPr>
                <w:color w:val="000000"/>
                <w:sz w:val="22"/>
                <w:szCs w:val="22"/>
              </w:rPr>
              <w:br/>
              <w:t xml:space="preserve">4. Материал катетера – полиуретан, покрытие - полиамид для лучшего позиционирования инструментария. </w:t>
            </w:r>
            <w:r w:rsidRPr="00052AE4">
              <w:rPr>
                <w:color w:val="000000"/>
                <w:sz w:val="22"/>
                <w:szCs w:val="22"/>
              </w:rPr>
              <w:br/>
              <w:t xml:space="preserve">5. Необходима совместимость с 0.038” проводником для совмещения с основным рабочим проводником во время процедуры. </w:t>
            </w:r>
            <w:r w:rsidRPr="00052AE4">
              <w:rPr>
                <w:color w:val="000000"/>
                <w:sz w:val="22"/>
                <w:szCs w:val="22"/>
              </w:rPr>
              <w:br/>
              <w:t xml:space="preserve">6. Максимальное давление 1000 psi для катетеров 5 и 6Fr и 750 psi  для 4Fr, которое позволяют добиться безопасного, быстрого и тугого заполнения коронарной артерии. </w:t>
            </w:r>
            <w:r w:rsidRPr="00052AE4">
              <w:rPr>
                <w:color w:val="000000"/>
                <w:sz w:val="22"/>
                <w:szCs w:val="22"/>
              </w:rPr>
              <w:br/>
              <w:t>7. Наличие внутреннего PTFE покрытия и мякого полипропиленового кончика катетера для снижеения риска ятрогенных тромбоэмболических осложнений, что особенно важно при выполнении длительных сложных вмешательств.</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35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диагностический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Катетеры диагностические (разного типа) для коронарной, периферической и церебральной ангиографии, а также наличие форм, специально разработанных для трансрадиального доступа.</w:t>
            </w:r>
            <w:r w:rsidRPr="00052AE4">
              <w:rPr>
                <w:color w:val="000000"/>
                <w:sz w:val="22"/>
                <w:szCs w:val="22"/>
              </w:rPr>
              <w:br/>
              <w:t>2. Диаметр катетера: от 4Fr до 7Fr. Длина катетера: от 80 до  110 см.</w:t>
            </w:r>
            <w:r w:rsidRPr="00052AE4">
              <w:rPr>
                <w:color w:val="000000"/>
                <w:sz w:val="22"/>
                <w:szCs w:val="22"/>
              </w:rPr>
              <w:br/>
              <w:t>3. Количество боковых отверстий: ≥ 0  и  ≤ 2 штук, ≥ 3  и  ≤ 5 штук, ≥ 6  и  ≤ 8 штук.</w:t>
            </w:r>
            <w:r w:rsidRPr="00052AE4">
              <w:rPr>
                <w:color w:val="000000"/>
                <w:sz w:val="22"/>
                <w:szCs w:val="22"/>
              </w:rPr>
              <w:br/>
              <w:t xml:space="preserve">4. Необходима совместимость с 0.038” проводником для совмещения с основным рабочим проводником во время процедуры. </w:t>
            </w:r>
            <w:r w:rsidRPr="00052AE4">
              <w:rPr>
                <w:color w:val="000000"/>
                <w:sz w:val="22"/>
                <w:szCs w:val="22"/>
              </w:rPr>
              <w:br/>
              <w:t xml:space="preserve">5. Максимальное давление 1200 psi для катетеров 5 и 6Fr и 750 psi  для 4Fr, которое позволяют добиться безопасного, быстрого и тугого заполнения коронарной артерии. </w:t>
            </w:r>
            <w:r w:rsidRPr="00052AE4">
              <w:rPr>
                <w:color w:val="000000"/>
                <w:sz w:val="22"/>
                <w:szCs w:val="22"/>
              </w:rPr>
              <w:br/>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360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ангиографический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Материал катетера - два слоя полиуретана. Внутренний полиуретановый слой обогащен нейлоном, обеспечивает оптимальное сочетание гибкости и жесткости для прохождения артериального русла. </w:t>
            </w:r>
            <w:r w:rsidRPr="00052AE4">
              <w:rPr>
                <w:color w:val="000000"/>
                <w:sz w:val="22"/>
                <w:szCs w:val="22"/>
              </w:rPr>
              <w:br/>
              <w:t xml:space="preserve">2. Диаметр катетера, Fr от 4 до 5. Длина катетера, </w:t>
            </w:r>
            <w:proofErr w:type="gramStart"/>
            <w:r w:rsidRPr="00052AE4">
              <w:rPr>
                <w:color w:val="000000"/>
                <w:sz w:val="22"/>
                <w:szCs w:val="22"/>
              </w:rPr>
              <w:t>см</w:t>
            </w:r>
            <w:proofErr w:type="gramEnd"/>
            <w:r w:rsidRPr="00052AE4">
              <w:rPr>
                <w:color w:val="000000"/>
                <w:sz w:val="22"/>
                <w:szCs w:val="22"/>
              </w:rPr>
              <w:t xml:space="preserve"> от 65 до 150. </w:t>
            </w:r>
            <w:r w:rsidRPr="00052AE4">
              <w:rPr>
                <w:color w:val="000000"/>
                <w:sz w:val="22"/>
                <w:szCs w:val="22"/>
              </w:rPr>
              <w:br/>
              <w:t xml:space="preserve">3. Оплетка двойная из нержавеющей стали в стенке катетера на всем протяжении за исключением </w:t>
            </w:r>
            <w:proofErr w:type="gramStart"/>
            <w:r w:rsidRPr="00052AE4">
              <w:rPr>
                <w:color w:val="000000"/>
                <w:sz w:val="22"/>
                <w:szCs w:val="22"/>
              </w:rPr>
              <w:t>дистальных</w:t>
            </w:r>
            <w:proofErr w:type="gramEnd"/>
            <w:r w:rsidRPr="00052AE4">
              <w:rPr>
                <w:color w:val="000000"/>
                <w:sz w:val="22"/>
                <w:szCs w:val="22"/>
              </w:rPr>
              <w:t xml:space="preserve"> 40см для диаметра 4F. Оплетка одинарная из нержавеющей стали в стенке катетера на всем протяжении за исключением </w:t>
            </w:r>
            <w:proofErr w:type="gramStart"/>
            <w:r w:rsidRPr="00052AE4">
              <w:rPr>
                <w:color w:val="000000"/>
                <w:sz w:val="22"/>
                <w:szCs w:val="22"/>
              </w:rPr>
              <w:t>дистальных</w:t>
            </w:r>
            <w:proofErr w:type="gramEnd"/>
            <w:r w:rsidRPr="00052AE4">
              <w:rPr>
                <w:color w:val="000000"/>
                <w:sz w:val="22"/>
                <w:szCs w:val="22"/>
              </w:rPr>
              <w:t xml:space="preserve"> 25см для диаметра 5F, обеспечивает прочность стенки катетера при введении рентгеновского контраста под большим давлением.</w:t>
            </w:r>
            <w:r w:rsidRPr="00052AE4">
              <w:rPr>
                <w:color w:val="000000"/>
                <w:sz w:val="22"/>
                <w:szCs w:val="22"/>
              </w:rPr>
              <w:br/>
              <w:t xml:space="preserve">4. Материал кончика - полипропилен, обеспечивает </w:t>
            </w:r>
            <w:proofErr w:type="gramStart"/>
            <w:r w:rsidRPr="00052AE4">
              <w:rPr>
                <w:color w:val="000000"/>
                <w:sz w:val="22"/>
                <w:szCs w:val="22"/>
              </w:rPr>
              <w:t>минимальную</w:t>
            </w:r>
            <w:proofErr w:type="gramEnd"/>
            <w:r w:rsidRPr="00052AE4">
              <w:rPr>
                <w:color w:val="000000"/>
                <w:sz w:val="22"/>
                <w:szCs w:val="22"/>
              </w:rPr>
              <w:t xml:space="preserve"> травматизацию Интимы при проведении по артериальному руслу и позиционировании в устье целевой артерии. </w:t>
            </w:r>
            <w:r w:rsidRPr="00052AE4">
              <w:rPr>
                <w:color w:val="000000"/>
                <w:sz w:val="22"/>
                <w:szCs w:val="22"/>
              </w:rPr>
              <w:br/>
              <w:t xml:space="preserve">5. </w:t>
            </w:r>
            <w:proofErr w:type="gramStart"/>
            <w:r w:rsidRPr="00052AE4">
              <w:rPr>
                <w:color w:val="000000"/>
                <w:sz w:val="22"/>
                <w:szCs w:val="22"/>
              </w:rPr>
              <w:t>Рассчитан</w:t>
            </w:r>
            <w:proofErr w:type="gramEnd"/>
            <w:r w:rsidRPr="00052AE4">
              <w:rPr>
                <w:color w:val="000000"/>
                <w:sz w:val="22"/>
                <w:szCs w:val="22"/>
              </w:rPr>
              <w:t xml:space="preserve"> на давление (psi/kpa) 1000/6895 (для 5F) 750/5171 (для 4F), необходимо учитывать при введении рентгеновского контраста с помощью инжектора. </w:t>
            </w:r>
            <w:r w:rsidRPr="00052AE4">
              <w:rPr>
                <w:color w:val="000000"/>
                <w:sz w:val="22"/>
                <w:szCs w:val="22"/>
              </w:rPr>
              <w:br/>
              <w:t>6. Совместимый проводник ("/</w:t>
            </w:r>
            <w:proofErr w:type="gramStart"/>
            <w:r w:rsidRPr="00052AE4">
              <w:rPr>
                <w:color w:val="000000"/>
                <w:sz w:val="22"/>
                <w:szCs w:val="22"/>
              </w:rPr>
              <w:t>мм</w:t>
            </w:r>
            <w:proofErr w:type="gramEnd"/>
            <w:r w:rsidRPr="00052AE4">
              <w:rPr>
                <w:color w:val="000000"/>
                <w:sz w:val="22"/>
                <w:szCs w:val="22"/>
              </w:rPr>
              <w:t xml:space="preserve">) 0,038/0,97, необходимо учитывать при подборе проводника для установки катетера в артериальное русло. </w:t>
            </w:r>
            <w:r w:rsidRPr="00052AE4">
              <w:rPr>
                <w:color w:val="000000"/>
                <w:sz w:val="22"/>
                <w:szCs w:val="22"/>
              </w:rPr>
              <w:br/>
              <w:t xml:space="preserve">7. Формы кончика: </w:t>
            </w:r>
            <w:proofErr w:type="gramStart"/>
            <w:r w:rsidRPr="00052AE4">
              <w:rPr>
                <w:color w:val="000000"/>
                <w:sz w:val="22"/>
                <w:szCs w:val="22"/>
              </w:rPr>
              <w:t>изогнутый</w:t>
            </w:r>
            <w:proofErr w:type="gramEnd"/>
            <w:r w:rsidRPr="00052AE4">
              <w:rPr>
                <w:color w:val="000000"/>
                <w:sz w:val="22"/>
                <w:szCs w:val="22"/>
              </w:rPr>
              <w:t xml:space="preserve">, многоцелевой, Cobra, J-изогнутый, прямой, Bentson-Hanafee-Wilson, вертебральный, Yashiro, Simmons/Sidewinder, Headhunter, Mani, обеспечивает селективную катетеризацию устья целевых артерий. </w:t>
            </w:r>
            <w:r w:rsidRPr="00052AE4">
              <w:rPr>
                <w:color w:val="000000"/>
                <w:sz w:val="22"/>
                <w:szCs w:val="22"/>
              </w:rPr>
              <w:br/>
              <w:t xml:space="preserve">8. Гидрофильное покрытие наружной поверхности катетера на протяжении </w:t>
            </w:r>
            <w:proofErr w:type="gramStart"/>
            <w:r w:rsidRPr="00052AE4">
              <w:rPr>
                <w:color w:val="000000"/>
                <w:sz w:val="22"/>
                <w:szCs w:val="22"/>
              </w:rPr>
              <w:t>дистальных</w:t>
            </w:r>
            <w:proofErr w:type="gramEnd"/>
            <w:r w:rsidRPr="00052AE4">
              <w:rPr>
                <w:color w:val="000000"/>
                <w:sz w:val="22"/>
                <w:szCs w:val="22"/>
              </w:rPr>
              <w:t xml:space="preserve"> 25см для диаметра 5F, 40см для диаметра 4F, облегчает проведение через окружающие артерию ткани при установке катетера и прохождении по артериальному руслу.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17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Катетеры диагностические и проводниковые</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Стальное армирующее плетение из плоской проволоки, в стенке средней части катетера, кроме мягкого кончика. </w:t>
            </w:r>
            <w:r w:rsidRPr="00052AE4">
              <w:rPr>
                <w:color w:val="000000"/>
                <w:sz w:val="22"/>
                <w:szCs w:val="22"/>
              </w:rPr>
              <w:br/>
              <w:t xml:space="preserve">2. Диаметр катетера Fr от 4 до 6. Длина катетера, не более 125 см.  </w:t>
            </w:r>
            <w:r w:rsidRPr="00052AE4">
              <w:rPr>
                <w:color w:val="000000"/>
                <w:sz w:val="22"/>
                <w:szCs w:val="22"/>
              </w:rPr>
              <w:br/>
              <w:t xml:space="preserve">3. Дистальный рентгенконтрастный маркер без металлических включений,  обозначает дистальный край катетера без отступа, и не создает эффект металического артефакта. </w:t>
            </w:r>
            <w:r w:rsidRPr="00052AE4">
              <w:rPr>
                <w:color w:val="000000"/>
                <w:sz w:val="22"/>
                <w:szCs w:val="22"/>
              </w:rPr>
              <w:br/>
              <w:t xml:space="preserve">4. Внутренний просвет катетера, дюйм для катетеров 4 Fr не более 0.042''; для катетеров 5 Fr не более 0.046''; для катетеров 6 Fr не более 0.057''; для катетеров 6 Fr (PIG) не более 0.054''". </w:t>
            </w:r>
            <w:r w:rsidRPr="00052AE4">
              <w:rPr>
                <w:color w:val="000000"/>
                <w:sz w:val="22"/>
                <w:szCs w:val="22"/>
              </w:rPr>
              <w:br/>
              <w:t xml:space="preserve">5. Наибольший диаметр совместимого проводника, дюйм не более 0,038. </w:t>
            </w:r>
            <w:r w:rsidRPr="00052AE4">
              <w:rPr>
                <w:color w:val="000000"/>
                <w:sz w:val="22"/>
                <w:szCs w:val="22"/>
              </w:rPr>
              <w:br/>
              <w:t xml:space="preserve">6. Допустимое давление в катетере, для всех диаметров катетеров psi - не более 1200.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41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Коронарный проводниковый катетер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Проводниковый катетер для проведения интервенционных процедур на коронарных артериях.  </w:t>
            </w:r>
            <w:r w:rsidRPr="00052AE4">
              <w:rPr>
                <w:color w:val="000000"/>
                <w:sz w:val="22"/>
                <w:szCs w:val="22"/>
              </w:rPr>
              <w:br/>
              <w:t xml:space="preserve">2. </w:t>
            </w:r>
            <w:proofErr w:type="gramStart"/>
            <w:r w:rsidRPr="00052AE4">
              <w:rPr>
                <w:color w:val="000000"/>
                <w:sz w:val="22"/>
                <w:szCs w:val="22"/>
              </w:rPr>
              <w:t>Наличие широкого спектра форм кончика: стандартные катетеры для позиционирования в устьях левой (ЛКА) и правой коронарных артерий (ПКА) при различных вариантах отхождения коронарных артерий от аорты; катетер для селективного контрастирования передней нисходящей артерии (ПНА) при ее дистальных или комплексных поражениях;</w:t>
            </w:r>
            <w:proofErr w:type="gramEnd"/>
            <w:r w:rsidRPr="00052AE4">
              <w:rPr>
                <w:color w:val="000000"/>
                <w:sz w:val="22"/>
                <w:szCs w:val="22"/>
              </w:rPr>
              <w:t xml:space="preserve"> катетер для выполнения процедур  преимущественно на огибающей артерии (ОА) с дополнительной контралатеральной поддержкой в случаях со сложной анатомией, протяженными,  кальцинированными стенозами и хроническими окклюзиями; трансрадиальный катетер для позиционирования в устьях ЛКА и ПКА с дополнительной контралатеральной поддержкой, может быть использован как при правом, так и при левом радиальном доступе. </w:t>
            </w:r>
            <w:r w:rsidRPr="00052AE4">
              <w:rPr>
                <w:color w:val="000000"/>
                <w:sz w:val="22"/>
                <w:szCs w:val="22"/>
              </w:rPr>
              <w:br/>
              <w:t xml:space="preserve">3. Проволочная армировка 4x2 или 2x2 по всей длине обеспечивает </w:t>
            </w:r>
            <w:r w:rsidRPr="00052AE4">
              <w:rPr>
                <w:color w:val="000000"/>
                <w:sz w:val="22"/>
                <w:szCs w:val="22"/>
              </w:rPr>
              <w:lastRenderedPageBreak/>
              <w:t xml:space="preserve">четкую передачу вращения и возможность управления дистальной частью катетера. </w:t>
            </w:r>
            <w:r w:rsidRPr="00052AE4">
              <w:rPr>
                <w:color w:val="000000"/>
                <w:sz w:val="22"/>
                <w:szCs w:val="22"/>
              </w:rPr>
              <w:br/>
              <w:t xml:space="preserve">4. Полимерная оплетка обеспечивает оптимальную боковую поддержку и удержание заданной кривизны. Управляемость по оси 1:1. Устойчивость к скручиванию и осевому надлому. </w:t>
            </w:r>
            <w:r w:rsidRPr="00052AE4">
              <w:rPr>
                <w:color w:val="000000"/>
                <w:sz w:val="22"/>
                <w:szCs w:val="22"/>
              </w:rPr>
              <w:br/>
              <w:t xml:space="preserve">5. Хорошая рентгенконтрастность. Мягкий атравматичный рентгенконтрастный кончик. </w:t>
            </w:r>
            <w:r w:rsidRPr="00052AE4">
              <w:rPr>
                <w:color w:val="000000"/>
                <w:sz w:val="22"/>
                <w:szCs w:val="22"/>
              </w:rPr>
              <w:br/>
              <w:t xml:space="preserve">6. "Гибридная технология" оплетки для увеличения внутреннего просвета: внутренний просвет для катетера 6F - не менее 0.070",  для 7F - не менее 0,081", для 8F - не менее 0,091". </w:t>
            </w:r>
            <w:r w:rsidRPr="00052AE4">
              <w:rPr>
                <w:color w:val="000000"/>
                <w:sz w:val="22"/>
                <w:szCs w:val="22"/>
              </w:rPr>
              <w:br/>
              <w:t xml:space="preserve">7. Внутреннее покрытие ПТФЭ. Наличие моделей катетеров как с боковыми отверстиями (для сохранения кровотока), так и без них.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412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Проводниковый катетер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Проводниковые катетеры для проведения интервенционных процедур на коронарных артериях. </w:t>
            </w:r>
            <w:r w:rsidRPr="00052AE4">
              <w:rPr>
                <w:color w:val="000000"/>
                <w:sz w:val="22"/>
                <w:szCs w:val="22"/>
              </w:rPr>
              <w:br/>
              <w:t xml:space="preserve">2. Наличие широкого спектра конфигураций для позиционирования в устьях правой и левой коронарных артерий при различных вариантах анатомии сосудов и ширине аорты, а также для доступа к шунтам. Возможно использование катетеров при разных типах доступа. Наличие специальных моделей для трансрадиального и брахиального доступов. </w:t>
            </w:r>
            <w:r w:rsidRPr="00052AE4">
              <w:rPr>
                <w:color w:val="000000"/>
                <w:sz w:val="22"/>
                <w:szCs w:val="22"/>
              </w:rPr>
              <w:br/>
              <w:t xml:space="preserve">3. Доступны варианты как с боковыми отверстиями (для сохранения кровотока), так и без них. </w:t>
            </w:r>
            <w:r w:rsidRPr="00052AE4">
              <w:rPr>
                <w:color w:val="000000"/>
                <w:sz w:val="22"/>
                <w:szCs w:val="22"/>
              </w:rPr>
              <w:br/>
              <w:t xml:space="preserve">4. Материал проводникового катетера на основе нейлона, использованный по всей длине катетера от дистальной части до кончика, обеспечивает </w:t>
            </w:r>
            <w:proofErr w:type="gramStart"/>
            <w:r w:rsidRPr="00052AE4">
              <w:rPr>
                <w:color w:val="000000"/>
                <w:sz w:val="22"/>
                <w:szCs w:val="22"/>
              </w:rPr>
              <w:t>высокую</w:t>
            </w:r>
            <w:proofErr w:type="gramEnd"/>
            <w:r w:rsidRPr="00052AE4">
              <w:rPr>
                <w:color w:val="000000"/>
                <w:sz w:val="22"/>
                <w:szCs w:val="22"/>
              </w:rPr>
              <w:t xml:space="preserve"> рентгеноконтрастность. </w:t>
            </w:r>
            <w:r w:rsidRPr="00052AE4">
              <w:rPr>
                <w:color w:val="000000"/>
                <w:sz w:val="22"/>
                <w:szCs w:val="22"/>
              </w:rPr>
              <w:br/>
              <w:t xml:space="preserve">5. Наличие интегрированной в стенку катетера металлической оплетки плоского сечения обеспечивает широкий внутренний просвет при сохранении прочности стенки катетера. Большой просвет катетера обеспечивает широкую совместимость с другими устройствами и облегчает введение контраста. </w:t>
            </w:r>
            <w:r w:rsidRPr="00052AE4">
              <w:rPr>
                <w:color w:val="000000"/>
                <w:sz w:val="22"/>
                <w:szCs w:val="22"/>
              </w:rPr>
              <w:br/>
              <w:t xml:space="preserve">6. Передача поступательного движения 1:1 и хорошая управляемость обеспечивают точное позиционирование катетера в устье сосуда. Вторичная кривизна – поддерживающая. Гибкий дистальный сегмент и пропорциональная шахта катетера обеспечивает дополнительную поддержку, особенно в условиях сложной анатомии сосудов. </w:t>
            </w:r>
            <w:r w:rsidRPr="00052AE4">
              <w:rPr>
                <w:color w:val="000000"/>
                <w:sz w:val="22"/>
                <w:szCs w:val="22"/>
              </w:rPr>
              <w:br/>
              <w:t xml:space="preserve">7.Мягкий атравматический кончик. Рентгеноконтрастный маркер на не более 4 мм проксимальнее кончика катетера. </w:t>
            </w:r>
            <w:r w:rsidRPr="00052AE4">
              <w:rPr>
                <w:color w:val="000000"/>
                <w:sz w:val="22"/>
                <w:szCs w:val="22"/>
              </w:rPr>
              <w:br/>
              <w:t>8. Наружный диаметр катетеров: 5-8F. Внутренний диаметр катетеров: 5F= 0,058”, 6F= 0,071”, 7F= 0,081”, 8F= 0,090”. Доступные длины: 55см, 90см, 100см, 110см.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84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Катетеры проводниковые</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Катетер проводниковый периферический. </w:t>
            </w:r>
            <w:r w:rsidRPr="00052AE4">
              <w:rPr>
                <w:color w:val="000000"/>
                <w:sz w:val="22"/>
                <w:szCs w:val="22"/>
              </w:rPr>
              <w:br/>
              <w:t xml:space="preserve">2. Материал катетера – наружный слой – Nylon (нейлон), средняя часть – армированная двухслойная стальная оплетка, внутренний слой – PTFE покрытие (политетрафторэтилен). </w:t>
            </w:r>
            <w:r w:rsidRPr="00052AE4">
              <w:rPr>
                <w:color w:val="000000"/>
                <w:sz w:val="22"/>
                <w:szCs w:val="22"/>
              </w:rPr>
              <w:br/>
              <w:t xml:space="preserve">3. Дистальный кончик рентгенконтрастный (длина 2,5 мм). </w:t>
            </w:r>
            <w:r w:rsidRPr="00052AE4">
              <w:rPr>
                <w:color w:val="000000"/>
                <w:sz w:val="22"/>
                <w:szCs w:val="22"/>
              </w:rPr>
              <w:br/>
              <w:t xml:space="preserve">4. Характеристики: термосплавка </w:t>
            </w:r>
            <w:proofErr w:type="gramStart"/>
            <w:r w:rsidRPr="00052AE4">
              <w:rPr>
                <w:color w:val="000000"/>
                <w:sz w:val="22"/>
                <w:szCs w:val="22"/>
              </w:rPr>
              <w:t>отдельных</w:t>
            </w:r>
            <w:proofErr w:type="gramEnd"/>
            <w:r w:rsidRPr="00052AE4">
              <w:rPr>
                <w:color w:val="000000"/>
                <w:sz w:val="22"/>
                <w:szCs w:val="22"/>
              </w:rPr>
              <w:t xml:space="preserve"> сегментом (мягкого кончика, формирующейся части, основного шафта), кончик мягкий, гибкий, атравматичный. «Гибридная технология» оплетки увеличивает внутренний просвет и обеспечивает поддержку во время манипуляции. Армирование стенки катетера стальной сеткой препятствует перегибанию устройства в местах анатомических изгибов. </w:t>
            </w:r>
            <w:r w:rsidRPr="00052AE4">
              <w:rPr>
                <w:color w:val="000000"/>
                <w:sz w:val="22"/>
                <w:szCs w:val="22"/>
              </w:rPr>
              <w:br/>
              <w:t xml:space="preserve">5. Технология TruLumen™ обеспечивает постоянный внутренний просвет по всей длине. Внутренний просвет катетера: 9 F – 0.098", 8 </w:t>
            </w:r>
            <w:r w:rsidRPr="00052AE4">
              <w:rPr>
                <w:color w:val="000000"/>
                <w:sz w:val="22"/>
                <w:szCs w:val="22"/>
              </w:rPr>
              <w:lastRenderedPageBreak/>
              <w:t xml:space="preserve">F – 0.088", 7 F – 0.078" и 6 F – 0 .070". 1 единица в упаковке. </w:t>
            </w:r>
            <w:r w:rsidRPr="00052AE4">
              <w:rPr>
                <w:color w:val="000000"/>
                <w:sz w:val="22"/>
                <w:szCs w:val="22"/>
              </w:rPr>
              <w:br/>
              <w:t>6. Размеры: длина 55, 80, 90 и 95 см.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235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Коронарный проводник ля проведения стентов и баллонов</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Монолитный сердечник от проксимального до дистального кончика, материал и конструкция сердечника обуславливают механические свойства проводника, гибкость, проводимость и передачу вращательного усилия.</w:t>
            </w:r>
            <w:r w:rsidRPr="00052AE4">
              <w:rPr>
                <w:color w:val="000000"/>
                <w:sz w:val="22"/>
                <w:szCs w:val="22"/>
              </w:rPr>
              <w:br/>
              <w:t>2. Рентгеноконтрастный кончик не менее 3 см, обеспечивает видимость проводника при вмешательстве.</w:t>
            </w:r>
            <w:r w:rsidRPr="00052AE4">
              <w:rPr>
                <w:color w:val="000000"/>
                <w:sz w:val="22"/>
                <w:szCs w:val="22"/>
              </w:rPr>
              <w:br/>
              <w:t>3. Гидрофильное покрытие оплетки не менее 20 см, облегчает проведения проводника в извитой анатомии.</w:t>
            </w:r>
            <w:r w:rsidRPr="00052AE4">
              <w:rPr>
                <w:color w:val="000000"/>
                <w:sz w:val="22"/>
                <w:szCs w:val="22"/>
              </w:rPr>
              <w:br/>
              <w:t>4. Диаметр тела проводника  0.014 дюйма.</w:t>
            </w:r>
            <w:r w:rsidRPr="00052AE4">
              <w:rPr>
                <w:color w:val="000000"/>
                <w:sz w:val="22"/>
                <w:szCs w:val="22"/>
              </w:rPr>
              <w:br/>
              <w:t>5. Длина не менее 180 и не более 300 см, влияет на совместимость с баллонными катетерами и стентами, а также на возможность осуществления хирургических техник.</w:t>
            </w:r>
            <w:r w:rsidRPr="00052AE4">
              <w:rPr>
                <w:color w:val="000000"/>
                <w:sz w:val="22"/>
                <w:szCs w:val="22"/>
              </w:rPr>
              <w:br/>
              <w:t>6. Жесткость кончика не более 1,0  г, конфигурации кончика - прямой, J образный</w:t>
            </w:r>
            <w:proofErr w:type="gramStart"/>
            <w:r w:rsidRPr="00052AE4">
              <w:rPr>
                <w:color w:val="000000"/>
                <w:sz w:val="22"/>
                <w:szCs w:val="22"/>
              </w:rPr>
              <w:t xml:space="preserve"> .</w:t>
            </w:r>
            <w:proofErr w:type="gramEnd"/>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0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Коронарные проводники  для прохождения хронических окклюзий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Проводник предназначен  для прохождения хронических окклюзий. </w:t>
            </w:r>
            <w:r w:rsidRPr="00052AE4">
              <w:rPr>
                <w:color w:val="000000"/>
                <w:sz w:val="22"/>
                <w:szCs w:val="22"/>
              </w:rPr>
              <w:br/>
              <w:t xml:space="preserve">2. Стальной композитный сердечник с микрооплеткой. </w:t>
            </w:r>
            <w:r w:rsidRPr="00052AE4">
              <w:rPr>
                <w:color w:val="000000"/>
                <w:sz w:val="22"/>
                <w:szCs w:val="22"/>
              </w:rPr>
              <w:br/>
              <w:t xml:space="preserve">3. Покрытие шафта PTFE. </w:t>
            </w:r>
            <w:r w:rsidRPr="00052AE4">
              <w:rPr>
                <w:color w:val="000000"/>
                <w:sz w:val="22"/>
                <w:szCs w:val="22"/>
              </w:rPr>
              <w:br/>
              <w:t xml:space="preserve">4. Диаметр проводника 0.014", сужающийся кончик. 1 мм кончика с загибом. </w:t>
            </w:r>
            <w:r w:rsidRPr="00052AE4">
              <w:rPr>
                <w:color w:val="000000"/>
                <w:sz w:val="22"/>
                <w:szCs w:val="22"/>
              </w:rPr>
              <w:br/>
              <w:t xml:space="preserve">5. Общая длина 190 и 300 см. Гидрофильное покрытие дистальной части 40 см. Длина рентгенконтрастной оплетки 15 см. Наличие трех степеней жесткости дистального кончика: 1.7, 3.5, 4.5 грамм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6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Коронарные проводники  180 см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Монолитный сердечник от проксимального до дистального кончика, материал и конструкция сердечника обуславливают механические свойства проводника, гибкость, проводимость и передачу вращательного усилия.</w:t>
            </w:r>
            <w:r w:rsidRPr="00052AE4">
              <w:rPr>
                <w:color w:val="000000"/>
                <w:sz w:val="22"/>
                <w:szCs w:val="22"/>
              </w:rPr>
              <w:br/>
              <w:t>2. Рентгеноконтрастный кончик не менее 20 см, обеспечивает видимость проводника при вмешательстве.</w:t>
            </w:r>
            <w:r w:rsidRPr="00052AE4">
              <w:rPr>
                <w:color w:val="000000"/>
                <w:sz w:val="22"/>
                <w:szCs w:val="22"/>
              </w:rPr>
              <w:br/>
              <w:t>3.Оплетка кончика не менее 20 см, влияет на его механические свойства, в частности гибкость.</w:t>
            </w:r>
            <w:r w:rsidRPr="00052AE4">
              <w:rPr>
                <w:color w:val="000000"/>
                <w:sz w:val="22"/>
                <w:szCs w:val="22"/>
              </w:rPr>
              <w:br/>
              <w:t>4. Диаметр тела проводника  0.014 дюйма, диаметр кончика проводника не более 0,009 - суженный кончик увеличивает силу пенетрации проводника.</w:t>
            </w:r>
            <w:r w:rsidRPr="00052AE4">
              <w:rPr>
                <w:color w:val="000000"/>
                <w:sz w:val="22"/>
                <w:szCs w:val="22"/>
              </w:rPr>
              <w:br/>
              <w:t>5. Длина не более 180 см, влияет на совместимость с баллонными катетерами и стентами, а также на возможность осуществления хирургических техник.</w:t>
            </w:r>
            <w:r w:rsidRPr="00052AE4">
              <w:rPr>
                <w:color w:val="000000"/>
                <w:sz w:val="22"/>
                <w:szCs w:val="22"/>
              </w:rPr>
              <w:br/>
              <w:t>6. Жесткость кончика не менее 9 г, конфигурации кончика - прямой.</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53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Коронарные проводники  с прямым кончиком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br/>
              <w:t xml:space="preserve">1.Сердечник из стали 304V повышенной эластичности с платино-никелевой рентгеноконтрастной оплеткой кончика. Параболический профиль сужения сердечника без дополнительных вставок на кончике проводника. </w:t>
            </w:r>
            <w:r w:rsidRPr="00052AE4">
              <w:rPr>
                <w:color w:val="000000"/>
                <w:sz w:val="22"/>
                <w:szCs w:val="22"/>
              </w:rPr>
              <w:br/>
              <w:t xml:space="preserve">2. Длина рентгеноконтрастной части оплетки кончика 3см и дополнительный золотой рентгеноконтрастный маркер 1.5мм на расстоянии 45мм.  </w:t>
            </w:r>
            <w:r w:rsidRPr="00052AE4">
              <w:rPr>
                <w:color w:val="000000"/>
                <w:sz w:val="22"/>
                <w:szCs w:val="22"/>
              </w:rPr>
              <w:br/>
              <w:t xml:space="preserve">3. Вольфрамсодержащее полиуретановое покрытие дистальной </w:t>
            </w:r>
            <w:proofErr w:type="gramStart"/>
            <w:r w:rsidRPr="00052AE4">
              <w:rPr>
                <w:color w:val="000000"/>
                <w:sz w:val="22"/>
                <w:szCs w:val="22"/>
              </w:rPr>
              <w:t>части</w:t>
            </w:r>
            <w:proofErr w:type="gramEnd"/>
            <w:r w:rsidRPr="00052AE4">
              <w:rPr>
                <w:color w:val="000000"/>
                <w:sz w:val="22"/>
                <w:szCs w:val="22"/>
              </w:rPr>
              <w:t xml:space="preserve"> включая оплетку кончика. </w:t>
            </w:r>
            <w:r w:rsidRPr="00052AE4">
              <w:rPr>
                <w:color w:val="000000"/>
                <w:sz w:val="22"/>
                <w:szCs w:val="22"/>
              </w:rPr>
              <w:br/>
              <w:t xml:space="preserve">4. Гидрофильное покрытие дистальной части на основе полиэтиленоксида или поливинилпирролидона поверх </w:t>
            </w:r>
            <w:proofErr w:type="gramStart"/>
            <w:r w:rsidRPr="00052AE4">
              <w:rPr>
                <w:color w:val="000000"/>
                <w:sz w:val="22"/>
                <w:szCs w:val="22"/>
              </w:rPr>
              <w:t>полимерного</w:t>
            </w:r>
            <w:proofErr w:type="gramEnd"/>
            <w:r w:rsidRPr="00052AE4">
              <w:rPr>
                <w:color w:val="000000"/>
                <w:sz w:val="22"/>
                <w:szCs w:val="22"/>
              </w:rPr>
              <w:t xml:space="preserve">. </w:t>
            </w:r>
            <w:r w:rsidRPr="00052AE4">
              <w:rPr>
                <w:color w:val="000000"/>
                <w:sz w:val="22"/>
                <w:szCs w:val="22"/>
              </w:rPr>
              <w:br/>
              <w:t xml:space="preserve">5. Форма кончика: прямой, J-тип. Жесткость кончика: от 1.5г  до 4.1г. Степень поддержки в дистальной части:  от 5.9г / до 6.0г. </w:t>
            </w:r>
            <w:r w:rsidRPr="00052AE4">
              <w:rPr>
                <w:color w:val="000000"/>
                <w:sz w:val="22"/>
                <w:szCs w:val="22"/>
              </w:rPr>
              <w:br/>
              <w:t xml:space="preserve">6. 0.014" проводник длиной 190, 300см.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40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Коронарные проводники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Диаметр проводника, дюйм не более 0,014, обеспечивает возможность манипуляции в основных стволах, ветвях коронарных артерий, а также микроканалах стенозированных/окклюзированных сегментов. Обеспечивает совместимость с сопутствующими инструментами. </w:t>
            </w:r>
            <w:r w:rsidRPr="00052AE4">
              <w:rPr>
                <w:color w:val="000000"/>
                <w:sz w:val="22"/>
                <w:szCs w:val="22"/>
              </w:rPr>
              <w:br/>
              <w:t>2. Материал сердечник</w:t>
            </w:r>
            <w:proofErr w:type="gramStart"/>
            <w:r w:rsidRPr="00052AE4">
              <w:rPr>
                <w:color w:val="000000"/>
                <w:sz w:val="22"/>
                <w:szCs w:val="22"/>
              </w:rPr>
              <w:t>а-</w:t>
            </w:r>
            <w:proofErr w:type="gramEnd"/>
            <w:r w:rsidRPr="00052AE4">
              <w:rPr>
                <w:color w:val="000000"/>
                <w:sz w:val="22"/>
                <w:szCs w:val="22"/>
              </w:rPr>
              <w:t xml:space="preserve"> Нитинол. Дизайн сердечника - Комбинация цилиндрических и конических сегментов, обеспечение плавного уменьшения диаметра проводника от проксимального к </w:t>
            </w:r>
            <w:proofErr w:type="gramStart"/>
            <w:r w:rsidRPr="00052AE4">
              <w:rPr>
                <w:color w:val="000000"/>
                <w:sz w:val="22"/>
                <w:szCs w:val="22"/>
              </w:rPr>
              <w:t>дистальному</w:t>
            </w:r>
            <w:proofErr w:type="gramEnd"/>
            <w:r w:rsidRPr="00052AE4">
              <w:rPr>
                <w:color w:val="000000"/>
                <w:sz w:val="22"/>
                <w:szCs w:val="22"/>
              </w:rPr>
              <w:t xml:space="preserve"> сегментам. Дизайн гибкого дистального сегмента - Наличие металлического элемента. Позволяет моделировать кончик проводника для оптимальной работы в сложной анатомии. </w:t>
            </w:r>
            <w:r w:rsidRPr="00052AE4">
              <w:rPr>
                <w:color w:val="000000"/>
                <w:sz w:val="22"/>
                <w:szCs w:val="22"/>
              </w:rPr>
              <w:br/>
              <w:t xml:space="preserve">3. Гидрофильное покрытие рабочей части проводника на всём протяжении - наличие. Гидрофильное покрытие обеспечивает высокие проникающие свойства проводника и доставляемость к зоне целевого поражения при стандартных и сложных вариантах поражения.  </w:t>
            </w:r>
            <w:r w:rsidRPr="00052AE4">
              <w:rPr>
                <w:color w:val="000000"/>
                <w:sz w:val="22"/>
                <w:szCs w:val="22"/>
              </w:rPr>
              <w:br/>
              <w:t xml:space="preserve">4. Жесткость кончика, гс не менее 2,5. Низкая жесткость обеспечивает оптимальные функциональные характеристики проводника, необходимые для прохождения извитой анатомии и </w:t>
            </w:r>
            <w:proofErr w:type="gramStart"/>
            <w:r w:rsidRPr="00052AE4">
              <w:rPr>
                <w:color w:val="000000"/>
                <w:sz w:val="22"/>
                <w:szCs w:val="22"/>
              </w:rPr>
              <w:t>сложных</w:t>
            </w:r>
            <w:proofErr w:type="gramEnd"/>
            <w:r w:rsidRPr="00052AE4">
              <w:rPr>
                <w:color w:val="000000"/>
                <w:sz w:val="22"/>
                <w:szCs w:val="22"/>
              </w:rPr>
              <w:t xml:space="preserve"> стенотических проражений. Форма кончик</w:t>
            </w:r>
            <w:proofErr w:type="gramStart"/>
            <w:r w:rsidRPr="00052AE4">
              <w:rPr>
                <w:color w:val="000000"/>
                <w:sz w:val="22"/>
                <w:szCs w:val="22"/>
              </w:rPr>
              <w:t>а-</w:t>
            </w:r>
            <w:proofErr w:type="gramEnd"/>
            <w:r w:rsidRPr="00052AE4">
              <w:rPr>
                <w:color w:val="000000"/>
                <w:sz w:val="22"/>
                <w:szCs w:val="22"/>
              </w:rPr>
              <w:t xml:space="preserve"> Прямая и J-образная. Обеспечивает возможность выбора при различной анатомии коронарного русла. </w:t>
            </w:r>
            <w:r w:rsidRPr="00052AE4">
              <w:rPr>
                <w:color w:val="000000"/>
                <w:sz w:val="22"/>
                <w:szCs w:val="22"/>
              </w:rPr>
              <w:br/>
              <w:t xml:space="preserve">5. Покрытие проксимального сегмента проводника ПТФЭ Покрытие.  ПТФЭ проксимального сегмента обеспечивает снижение сил трения при доставке проводника в целевую зону. </w:t>
            </w:r>
            <w:r w:rsidRPr="00052AE4">
              <w:rPr>
                <w:color w:val="000000"/>
                <w:sz w:val="22"/>
                <w:szCs w:val="22"/>
              </w:rPr>
              <w:br/>
              <w:t xml:space="preserve">6. Длина проводника, </w:t>
            </w:r>
            <w:proofErr w:type="gramStart"/>
            <w:r w:rsidRPr="00052AE4">
              <w:rPr>
                <w:color w:val="000000"/>
                <w:sz w:val="22"/>
                <w:szCs w:val="22"/>
              </w:rPr>
              <w:t>см</w:t>
            </w:r>
            <w:proofErr w:type="gramEnd"/>
            <w:r w:rsidRPr="00052AE4">
              <w:rPr>
                <w:color w:val="000000"/>
                <w:sz w:val="22"/>
                <w:szCs w:val="22"/>
              </w:rPr>
              <w:t xml:space="preserve"> модификаций от 185 до 300. Обеспечивает совместимость с сопутствующими инструментами, возможность реканализации и экстернализации, а также обмена катетеров без замены проводника.</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971"/>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Коронарный проводник 0,014 дюйма</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Диаметр проводника, дюйм не более 0,014, обеспечивает возможность манипуляции в основных стволах, ветвях коронарных артерий, а также микроканалах стенозированных/окклюзированных сегментов. Обеспечивает совместимость с сопутствующими инструментами. </w:t>
            </w:r>
            <w:r w:rsidRPr="00052AE4">
              <w:rPr>
                <w:color w:val="000000"/>
                <w:sz w:val="22"/>
                <w:szCs w:val="22"/>
              </w:rPr>
              <w:br/>
              <w:t>2. Материал сердечник</w:t>
            </w:r>
            <w:proofErr w:type="gramStart"/>
            <w:r w:rsidRPr="00052AE4">
              <w:rPr>
                <w:color w:val="000000"/>
                <w:sz w:val="22"/>
                <w:szCs w:val="22"/>
              </w:rPr>
              <w:t>а-</w:t>
            </w:r>
            <w:proofErr w:type="gramEnd"/>
            <w:r w:rsidRPr="00052AE4">
              <w:rPr>
                <w:color w:val="000000"/>
                <w:sz w:val="22"/>
                <w:szCs w:val="22"/>
              </w:rPr>
              <w:t xml:space="preserve"> Нитинол. Дизайн сердечника - Комбинация цилиндрических и конических сегментов, обеспечение плавного уменьшения диаметра проводника от проксимального к </w:t>
            </w:r>
            <w:proofErr w:type="gramStart"/>
            <w:r w:rsidRPr="00052AE4">
              <w:rPr>
                <w:color w:val="000000"/>
                <w:sz w:val="22"/>
                <w:szCs w:val="22"/>
              </w:rPr>
              <w:t>дистальному</w:t>
            </w:r>
            <w:proofErr w:type="gramEnd"/>
            <w:r w:rsidRPr="00052AE4">
              <w:rPr>
                <w:color w:val="000000"/>
                <w:sz w:val="22"/>
                <w:szCs w:val="22"/>
              </w:rPr>
              <w:t xml:space="preserve"> сегментам. Дизайн гибкого дистального сегмента - Наличие металлического элемента. Позволяет моделировать кончик проводника для оптимальной работы в сложной анатомии. </w:t>
            </w:r>
            <w:r w:rsidRPr="00052AE4">
              <w:rPr>
                <w:color w:val="000000"/>
                <w:sz w:val="22"/>
                <w:szCs w:val="22"/>
              </w:rPr>
              <w:br/>
              <w:t xml:space="preserve">3. Гидрофильное покрытие рабочей части проводника на всём протяжении - наличие. Гидрофильное покрытие обеспечивает высокие проникающие свойства проводника и доставляемость к зоне целевого поражения при стандартных и сложных вариантах поражения.  </w:t>
            </w:r>
            <w:r w:rsidRPr="00052AE4">
              <w:rPr>
                <w:color w:val="000000"/>
                <w:sz w:val="22"/>
                <w:szCs w:val="22"/>
              </w:rPr>
              <w:br/>
              <w:t xml:space="preserve">4. Покрытие проксимального сегмента проводника ПТФЭ Покрытие.  ПТФЭ проксимального сегмента обеспечивает снижение сил трения при доставке проводника в целевую зону. </w:t>
            </w:r>
            <w:r w:rsidRPr="00052AE4">
              <w:rPr>
                <w:color w:val="000000"/>
                <w:sz w:val="22"/>
                <w:szCs w:val="22"/>
              </w:rPr>
              <w:br/>
              <w:t xml:space="preserve">5. Длина проводника, </w:t>
            </w:r>
            <w:proofErr w:type="gramStart"/>
            <w:r w:rsidRPr="00052AE4">
              <w:rPr>
                <w:color w:val="000000"/>
                <w:sz w:val="22"/>
                <w:szCs w:val="22"/>
              </w:rPr>
              <w:t>см</w:t>
            </w:r>
            <w:proofErr w:type="gramEnd"/>
            <w:r w:rsidRPr="00052AE4">
              <w:rPr>
                <w:color w:val="000000"/>
                <w:sz w:val="22"/>
                <w:szCs w:val="22"/>
              </w:rPr>
              <w:t xml:space="preserve"> модификаций от 185 до 300. Обеспечивает совместимость с сопутствующими инструментами, возможность реканализации и экстернализации, а также обмена катетеров без замены проводника.</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20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Коронарный проводник</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Диаметр проводника 0,014 дюйм. Материал сердечника - нержавеющая сталь. Дизайн сердечника - комбинация цилиндрических и конических сегментов, гидрофильное покрытие наличие. Длина гибкого дистального сегмента не менее 17 см, длина рентгеноконтрастного сегмента кончика проводника не более 3,0 см. </w:t>
            </w:r>
            <w:r w:rsidRPr="00052AE4">
              <w:rPr>
                <w:color w:val="000000"/>
                <w:sz w:val="22"/>
                <w:szCs w:val="22"/>
              </w:rPr>
              <w:lastRenderedPageBreak/>
              <w:t>Жесткость кончика не менее 0,9 и не более 1,2 г/</w:t>
            </w:r>
            <w:proofErr w:type="gramStart"/>
            <w:r w:rsidRPr="00052AE4">
              <w:rPr>
                <w:color w:val="000000"/>
                <w:sz w:val="22"/>
                <w:szCs w:val="22"/>
              </w:rPr>
              <w:t>с</w:t>
            </w:r>
            <w:proofErr w:type="gramEnd"/>
            <w:r w:rsidRPr="00052AE4">
              <w:rPr>
                <w:color w:val="000000"/>
                <w:sz w:val="22"/>
                <w:szCs w:val="22"/>
              </w:rPr>
              <w:t xml:space="preserve">. </w:t>
            </w:r>
            <w:proofErr w:type="gramStart"/>
            <w:r w:rsidRPr="00052AE4">
              <w:rPr>
                <w:color w:val="000000"/>
                <w:sz w:val="22"/>
                <w:szCs w:val="22"/>
              </w:rPr>
              <w:t>Форма</w:t>
            </w:r>
            <w:proofErr w:type="gramEnd"/>
            <w:r w:rsidRPr="00052AE4">
              <w:rPr>
                <w:color w:val="000000"/>
                <w:sz w:val="22"/>
                <w:szCs w:val="22"/>
              </w:rPr>
              <w:t xml:space="preserve"> кончика J-образная и прямая. Длина проводника наличие не менее 2-х вариантов длин в диапазоне не уже от 190 до 300 см.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33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Проводник</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Наружный диаметр проводника 0,014" (0,37 мм). </w:t>
            </w:r>
            <w:r w:rsidRPr="00052AE4">
              <w:rPr>
                <w:color w:val="000000"/>
                <w:sz w:val="22"/>
                <w:szCs w:val="22"/>
              </w:rPr>
              <w:br/>
              <w:t xml:space="preserve">2.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w:t>
            </w:r>
            <w:proofErr w:type="gramStart"/>
            <w:r w:rsidRPr="00052AE4">
              <w:rPr>
                <w:color w:val="000000"/>
                <w:sz w:val="22"/>
                <w:szCs w:val="22"/>
              </w:rPr>
              <w:t>дистальному</w:t>
            </w:r>
            <w:proofErr w:type="gramEnd"/>
            <w:r w:rsidRPr="00052AE4">
              <w:rPr>
                <w:color w:val="000000"/>
                <w:sz w:val="22"/>
                <w:szCs w:val="22"/>
              </w:rPr>
              <w:t xml:space="preserve">. Дизайн гибкого дистального сегмента проводника – эластичная проволочная спираль с сердечником по всей длине. </w:t>
            </w:r>
            <w:r w:rsidRPr="00052AE4">
              <w:rPr>
                <w:color w:val="000000"/>
                <w:sz w:val="22"/>
                <w:szCs w:val="22"/>
              </w:rPr>
              <w:br/>
              <w:t xml:space="preserve">3. Гидрофильное покрытие гибкого дистального сегмента проводника на всем протяжении для облегчения прохождения сложных поражений. </w:t>
            </w:r>
            <w:r w:rsidRPr="00052AE4">
              <w:rPr>
                <w:color w:val="000000"/>
                <w:sz w:val="22"/>
                <w:szCs w:val="22"/>
              </w:rPr>
              <w:br/>
              <w:t xml:space="preserve">4. Длина гибкого дистального сегмента 15 см, дистальные 3,5 см кончика рентгенконтрастные. </w:t>
            </w:r>
            <w:r w:rsidRPr="00052AE4">
              <w:rPr>
                <w:color w:val="000000"/>
                <w:sz w:val="22"/>
                <w:szCs w:val="22"/>
              </w:rPr>
              <w:br/>
              <w:t>5. Кончик проводника конический, диаметр кончика - 0,008".  Жесткость кончика: от 10,0 до 14,0 г/с. Пенетрационная способность: от 308 до 432 г/с/мм</w:t>
            </w:r>
            <w:proofErr w:type="gramStart"/>
            <w:r w:rsidRPr="00052AE4">
              <w:rPr>
                <w:color w:val="000000"/>
                <w:sz w:val="22"/>
                <w:szCs w:val="22"/>
              </w:rPr>
              <w:t>2</w:t>
            </w:r>
            <w:proofErr w:type="gramEnd"/>
            <w:r w:rsidRPr="00052AE4">
              <w:rPr>
                <w:color w:val="000000"/>
                <w:sz w:val="22"/>
                <w:szCs w:val="22"/>
              </w:rPr>
              <w:t xml:space="preserve">. Степень жесткости тела проводника - средняя поддержка. Форма кончика прямая. Проксимальный сегмент проводника имеет покрытие ПТФЭ. </w:t>
            </w:r>
            <w:r w:rsidRPr="00052AE4">
              <w:rPr>
                <w:color w:val="000000"/>
                <w:sz w:val="22"/>
                <w:szCs w:val="22"/>
              </w:rPr>
              <w:br/>
              <w:t>6. Имеется два варианта длины проводника - 190 см и 300 см. Возможность присоединения удлиняющего устройства.</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561"/>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Проводник для ЧТКА с принадлежностями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Степень жесткости, гр от 0.6гр до  3.6 гр </w:t>
            </w:r>
            <w:r w:rsidRPr="00052AE4">
              <w:rPr>
                <w:color w:val="000000"/>
                <w:sz w:val="22"/>
                <w:szCs w:val="22"/>
              </w:rPr>
              <w:br/>
              <w:t xml:space="preserve">2.Длина проводников, </w:t>
            </w:r>
            <w:proofErr w:type="gramStart"/>
            <w:r w:rsidRPr="00052AE4">
              <w:rPr>
                <w:color w:val="000000"/>
                <w:sz w:val="22"/>
                <w:szCs w:val="22"/>
              </w:rPr>
              <w:t>см</w:t>
            </w:r>
            <w:proofErr w:type="gramEnd"/>
            <w:r w:rsidRPr="00052AE4">
              <w:rPr>
                <w:color w:val="000000"/>
                <w:sz w:val="22"/>
                <w:szCs w:val="22"/>
              </w:rPr>
              <w:t xml:space="preserve">, 180. </w:t>
            </w:r>
            <w:r w:rsidRPr="00052AE4">
              <w:rPr>
                <w:color w:val="000000"/>
                <w:sz w:val="22"/>
                <w:szCs w:val="22"/>
              </w:rPr>
              <w:br/>
              <w:t xml:space="preserve">3. Диаметр, дюйм, 0,014 </w:t>
            </w:r>
            <w:r w:rsidRPr="00052AE4">
              <w:rPr>
                <w:color w:val="000000"/>
                <w:sz w:val="22"/>
                <w:szCs w:val="22"/>
              </w:rPr>
              <w:br/>
              <w:t xml:space="preserve">4. Рентгеноконтрастный кончик - Наличие.  </w:t>
            </w:r>
            <w:r w:rsidRPr="00052AE4">
              <w:rPr>
                <w:color w:val="000000"/>
                <w:sz w:val="22"/>
                <w:szCs w:val="22"/>
              </w:rPr>
              <w:br/>
              <w:t xml:space="preserve">5. Двойное гидрофильное, износоустойчивое покрытие 25см дистальной части проводника и PTFE покрытие проксимальной части наличие. </w:t>
            </w:r>
            <w:r w:rsidRPr="00052AE4">
              <w:rPr>
                <w:color w:val="000000"/>
                <w:sz w:val="22"/>
                <w:szCs w:val="22"/>
              </w:rPr>
              <w:br/>
              <w:t xml:space="preserve">6. Оплетка из стали и платины на кончике проводника наличие обеспечивает оптимальную поддержку, сохранение  формы и управляемый контроль вращения во время использования. </w:t>
            </w:r>
            <w:r w:rsidRPr="00052AE4">
              <w:rPr>
                <w:color w:val="000000"/>
                <w:sz w:val="22"/>
                <w:szCs w:val="22"/>
              </w:rPr>
              <w:br/>
              <w:t xml:space="preserve">7. Возможность присоединения к проксимальному концу проводника  удлинителя, </w:t>
            </w:r>
            <w:proofErr w:type="gramStart"/>
            <w:r w:rsidRPr="00052AE4">
              <w:rPr>
                <w:color w:val="000000"/>
                <w:sz w:val="22"/>
                <w:szCs w:val="22"/>
              </w:rPr>
              <w:t>см</w:t>
            </w:r>
            <w:proofErr w:type="gramEnd"/>
            <w:r w:rsidRPr="00052AE4">
              <w:rPr>
                <w:color w:val="000000"/>
                <w:sz w:val="22"/>
                <w:szCs w:val="22"/>
              </w:rPr>
              <w:t xml:space="preserve">, 150. </w:t>
            </w:r>
            <w:r w:rsidRPr="00052AE4">
              <w:rPr>
                <w:color w:val="000000"/>
                <w:sz w:val="22"/>
                <w:szCs w:val="22"/>
              </w:rPr>
              <w:br/>
              <w:t xml:space="preserve">8. Длина рентгеноконтрастного кончика, </w:t>
            </w:r>
            <w:proofErr w:type="gramStart"/>
            <w:r w:rsidRPr="00052AE4">
              <w:rPr>
                <w:color w:val="000000"/>
                <w:sz w:val="22"/>
                <w:szCs w:val="22"/>
              </w:rPr>
              <w:t>см</w:t>
            </w:r>
            <w:proofErr w:type="gramEnd"/>
            <w:r w:rsidRPr="00052AE4">
              <w:rPr>
                <w:color w:val="000000"/>
                <w:sz w:val="22"/>
                <w:szCs w:val="22"/>
              </w:rPr>
              <w:t>., 3 для безопасного прохождения по сосудам и атравматичной конюляции устьев артерий</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40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Микрокатетер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Профиль в дистальной части (кроссинг-профиль) от 2,1 до 2,6 Fr. Малый диаметр дистальной части и кончика микрокатетера обеспечивает возможность доступа в дистальные отделы коронарных артерий и проведение микрокатетера через стенозированные и окклюзированные сегменты, а также ретроградно.</w:t>
            </w:r>
            <w:r w:rsidRPr="00052AE4">
              <w:rPr>
                <w:color w:val="000000"/>
                <w:sz w:val="22"/>
                <w:szCs w:val="22"/>
              </w:rPr>
              <w:br/>
              <w:t xml:space="preserve">2. Профиль </w:t>
            </w:r>
            <w:proofErr w:type="gramStart"/>
            <w:r w:rsidRPr="00052AE4">
              <w:rPr>
                <w:color w:val="000000"/>
                <w:sz w:val="22"/>
                <w:szCs w:val="22"/>
              </w:rPr>
              <w:t>проксимального</w:t>
            </w:r>
            <w:proofErr w:type="gramEnd"/>
            <w:r w:rsidRPr="00052AE4">
              <w:rPr>
                <w:color w:val="000000"/>
                <w:sz w:val="22"/>
                <w:szCs w:val="22"/>
              </w:rPr>
              <w:t xml:space="preserve"> шафта микрокатетера от 2,8 до 3,0 Fr. </w:t>
            </w:r>
            <w:r w:rsidRPr="00052AE4">
              <w:rPr>
                <w:color w:val="000000"/>
                <w:sz w:val="22"/>
                <w:szCs w:val="22"/>
              </w:rPr>
              <w:br/>
              <w:t xml:space="preserve">3. Внутренний диаметр в дистальной части не менее 0,018 дюймов. </w:t>
            </w:r>
            <w:r w:rsidRPr="00052AE4">
              <w:rPr>
                <w:color w:val="000000"/>
                <w:sz w:val="22"/>
                <w:szCs w:val="22"/>
              </w:rPr>
              <w:br/>
              <w:t xml:space="preserve">4. Внутренний диаметр в проксимальной части не менее 0,023 дюймов. </w:t>
            </w:r>
            <w:r w:rsidRPr="00052AE4">
              <w:rPr>
                <w:color w:val="000000"/>
                <w:sz w:val="22"/>
                <w:szCs w:val="22"/>
              </w:rPr>
              <w:br/>
              <w:t xml:space="preserve">5. Длина катетера от 130 до 150 см. </w:t>
            </w:r>
            <w:r w:rsidRPr="00052AE4">
              <w:rPr>
                <w:color w:val="000000"/>
                <w:sz w:val="22"/>
                <w:szCs w:val="22"/>
              </w:rPr>
              <w:br/>
              <w:t xml:space="preserve">6. Дистальный рентгеноконтрастный маркер - наличие. </w:t>
            </w:r>
            <w:r w:rsidRPr="00052AE4">
              <w:rPr>
                <w:color w:val="000000"/>
                <w:sz w:val="22"/>
                <w:szCs w:val="22"/>
              </w:rPr>
              <w:br/>
              <w:t>7. Гидрофильное покрытие - наличие.</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30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Микрокатетер с гибким дистальным кончиком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Гидрофильное покрытие наружной поверхности за исключением </w:t>
            </w:r>
            <w:proofErr w:type="gramStart"/>
            <w:r w:rsidRPr="00052AE4">
              <w:rPr>
                <w:color w:val="000000"/>
                <w:sz w:val="22"/>
                <w:szCs w:val="22"/>
              </w:rPr>
              <w:t>проксимальных</w:t>
            </w:r>
            <w:proofErr w:type="gramEnd"/>
            <w:r w:rsidRPr="00052AE4">
              <w:rPr>
                <w:color w:val="000000"/>
                <w:sz w:val="22"/>
                <w:szCs w:val="22"/>
              </w:rPr>
              <w:t xml:space="preserve"> не менее 60см. Облегчает проведение через окружающие артерию ткани при прохождении кальцифицированных и извитых участков коронарного русла. </w:t>
            </w:r>
            <w:r w:rsidRPr="00052AE4">
              <w:rPr>
                <w:color w:val="000000"/>
                <w:sz w:val="22"/>
                <w:szCs w:val="22"/>
              </w:rPr>
              <w:br/>
              <w:t xml:space="preserve">2. </w:t>
            </w:r>
            <w:proofErr w:type="gramStart"/>
            <w:r w:rsidRPr="00052AE4">
              <w:rPr>
                <w:color w:val="000000"/>
                <w:sz w:val="22"/>
                <w:szCs w:val="22"/>
              </w:rPr>
              <w:t>Диаметр наружный в дистальной части  не менее 1.8 Fr, в проксимальной не более 2.6 Fr.</w:t>
            </w:r>
            <w:proofErr w:type="gramEnd"/>
            <w:r w:rsidRPr="00052AE4">
              <w:rPr>
                <w:color w:val="000000"/>
                <w:sz w:val="22"/>
                <w:szCs w:val="22"/>
              </w:rPr>
              <w:t xml:space="preserve"> Обеспечивает прохождение сложных участков коронарного русла. </w:t>
            </w:r>
            <w:proofErr w:type="gramStart"/>
            <w:r w:rsidRPr="00052AE4">
              <w:rPr>
                <w:color w:val="000000"/>
                <w:sz w:val="22"/>
                <w:szCs w:val="22"/>
              </w:rPr>
              <w:t>Диаметр внутренний в дистальной части не менее 0,018”, в проксимальной не более 0,021”.</w:t>
            </w:r>
            <w:proofErr w:type="gramEnd"/>
            <w:r w:rsidRPr="00052AE4">
              <w:rPr>
                <w:color w:val="000000"/>
                <w:sz w:val="22"/>
                <w:szCs w:val="22"/>
              </w:rPr>
              <w:t xml:space="preserve"> Обеспечивает оптимальную центровку кончика коронарного проводника при прохождении крышки атеросклеротической бляшки. </w:t>
            </w:r>
            <w:r w:rsidRPr="00052AE4">
              <w:rPr>
                <w:color w:val="000000"/>
                <w:sz w:val="22"/>
                <w:szCs w:val="22"/>
              </w:rPr>
              <w:br/>
              <w:t xml:space="preserve">3. Длина, </w:t>
            </w:r>
            <w:proofErr w:type="gramStart"/>
            <w:r w:rsidRPr="00052AE4">
              <w:rPr>
                <w:color w:val="000000"/>
                <w:sz w:val="22"/>
                <w:szCs w:val="22"/>
              </w:rPr>
              <w:t>см</w:t>
            </w:r>
            <w:proofErr w:type="gramEnd"/>
            <w:r w:rsidRPr="00052AE4">
              <w:rPr>
                <w:color w:val="000000"/>
                <w:sz w:val="22"/>
                <w:szCs w:val="22"/>
              </w:rPr>
              <w:t xml:space="preserve"> - от  130 до 150. Обеспечивает поддержку коронарных проводников при прохождении хронических тотальных окклюзий коронарных артерий у пациентов разного роста. </w:t>
            </w:r>
            <w:r w:rsidRPr="00052AE4">
              <w:rPr>
                <w:color w:val="000000"/>
                <w:sz w:val="22"/>
                <w:szCs w:val="22"/>
              </w:rPr>
              <w:br/>
              <w:t xml:space="preserve">4. Наличие стальной оплетки в стенке катетера. Обеспечивает необходимую жесткость для поддержки коронарных проводников при прохождении хронических тотальных окклюзий коронарных артерий. </w:t>
            </w:r>
            <w:r w:rsidRPr="00052AE4">
              <w:rPr>
                <w:color w:val="000000"/>
                <w:sz w:val="22"/>
                <w:szCs w:val="22"/>
              </w:rPr>
              <w:br/>
              <w:t>5. Рентгенконтрастный маркер (золотая спираль) длиной не менее 0,7мм на расстоянии 0,7 мм от дистального кончика катетер</w:t>
            </w:r>
            <w:proofErr w:type="gramStart"/>
            <w:r w:rsidRPr="00052AE4">
              <w:rPr>
                <w:color w:val="000000"/>
                <w:sz w:val="22"/>
                <w:szCs w:val="22"/>
              </w:rPr>
              <w:t>а-</w:t>
            </w:r>
            <w:proofErr w:type="gramEnd"/>
            <w:r w:rsidRPr="00052AE4">
              <w:rPr>
                <w:color w:val="000000"/>
                <w:sz w:val="22"/>
                <w:szCs w:val="22"/>
              </w:rPr>
              <w:t xml:space="preserve"> Необходим для флюороскопического контроля положения кончика катетера в процессе вмешательства. Гибкий дистальный кончик длиной не менее 13см. Необходимы для прохождения извитых участков коронарного русла.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40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Микрокатетер 150 см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Длина катетера, </w:t>
            </w:r>
            <w:proofErr w:type="gramStart"/>
            <w:r w:rsidRPr="00052AE4">
              <w:rPr>
                <w:color w:val="000000"/>
                <w:sz w:val="22"/>
                <w:szCs w:val="22"/>
              </w:rPr>
              <w:t>см</w:t>
            </w:r>
            <w:proofErr w:type="gramEnd"/>
            <w:r w:rsidRPr="00052AE4">
              <w:rPr>
                <w:color w:val="000000"/>
                <w:sz w:val="22"/>
                <w:szCs w:val="22"/>
              </w:rPr>
              <w:t xml:space="preserve"> - Не более 150. Длина катетера обуславливает возможность применения при различных видах доступа. </w:t>
            </w:r>
            <w:r w:rsidRPr="00052AE4">
              <w:rPr>
                <w:color w:val="000000"/>
                <w:sz w:val="22"/>
                <w:szCs w:val="22"/>
              </w:rPr>
              <w:br/>
              <w:t>2. Диаметр дистального шафта, F</w:t>
            </w:r>
            <w:proofErr w:type="gramStart"/>
            <w:r w:rsidRPr="00052AE4">
              <w:rPr>
                <w:color w:val="000000"/>
                <w:sz w:val="22"/>
                <w:szCs w:val="22"/>
              </w:rPr>
              <w:t xml:space="preserve"> Н</w:t>
            </w:r>
            <w:proofErr w:type="gramEnd"/>
            <w:r w:rsidRPr="00052AE4">
              <w:rPr>
                <w:color w:val="000000"/>
                <w:sz w:val="22"/>
                <w:szCs w:val="22"/>
              </w:rPr>
              <w:t xml:space="preserve">е более 2,6. </w:t>
            </w:r>
            <w:proofErr w:type="gramStart"/>
            <w:r w:rsidRPr="00052AE4">
              <w:rPr>
                <w:color w:val="000000"/>
                <w:sz w:val="22"/>
                <w:szCs w:val="22"/>
              </w:rPr>
              <w:t>Наружный</w:t>
            </w:r>
            <w:proofErr w:type="gramEnd"/>
            <w:r w:rsidRPr="00052AE4">
              <w:rPr>
                <w:color w:val="000000"/>
                <w:sz w:val="22"/>
                <w:szCs w:val="22"/>
              </w:rPr>
              <w:t xml:space="preserve"> диаметра обуславливает совместимость с применяемым интродьюсером. Диаметр проксимального шафта F</w:t>
            </w:r>
            <w:proofErr w:type="gramStart"/>
            <w:r w:rsidRPr="00052AE4">
              <w:rPr>
                <w:color w:val="000000"/>
                <w:sz w:val="22"/>
                <w:szCs w:val="22"/>
              </w:rPr>
              <w:t xml:space="preserve"> Н</w:t>
            </w:r>
            <w:proofErr w:type="gramEnd"/>
            <w:r w:rsidRPr="00052AE4">
              <w:rPr>
                <w:color w:val="000000"/>
                <w:sz w:val="22"/>
                <w:szCs w:val="22"/>
              </w:rPr>
              <w:t xml:space="preserve">е более 2,8. Внутренний просвет обуславливает возможность проведения инструментов через проводниковый катетер. </w:t>
            </w:r>
            <w:r w:rsidRPr="00052AE4">
              <w:rPr>
                <w:color w:val="000000"/>
                <w:sz w:val="22"/>
                <w:szCs w:val="22"/>
              </w:rPr>
              <w:br/>
              <w:t>3. Внутренний диаметр кончика, дюйм</w:t>
            </w:r>
            <w:proofErr w:type="gramStart"/>
            <w:r w:rsidRPr="00052AE4">
              <w:rPr>
                <w:color w:val="000000"/>
                <w:sz w:val="22"/>
                <w:szCs w:val="22"/>
              </w:rPr>
              <w:t xml:space="preserve"> Н</w:t>
            </w:r>
            <w:proofErr w:type="gramEnd"/>
            <w:r w:rsidRPr="00052AE4">
              <w:rPr>
                <w:color w:val="000000"/>
                <w:sz w:val="22"/>
                <w:szCs w:val="22"/>
              </w:rPr>
              <w:t xml:space="preserve">е менее 0,015. </w:t>
            </w:r>
            <w:proofErr w:type="gramStart"/>
            <w:r w:rsidRPr="00052AE4">
              <w:rPr>
                <w:color w:val="000000"/>
                <w:sz w:val="22"/>
                <w:szCs w:val="22"/>
              </w:rPr>
              <w:t>Наружный</w:t>
            </w:r>
            <w:proofErr w:type="gramEnd"/>
            <w:r w:rsidRPr="00052AE4">
              <w:rPr>
                <w:color w:val="000000"/>
                <w:sz w:val="22"/>
                <w:szCs w:val="22"/>
              </w:rPr>
              <w:t xml:space="preserve"> диаметра обуславливает совместимость с применяемым проводником. Внутренний диаметр шафта дюйм</w:t>
            </w:r>
            <w:proofErr w:type="gramStart"/>
            <w:r w:rsidRPr="00052AE4">
              <w:rPr>
                <w:color w:val="000000"/>
                <w:sz w:val="22"/>
                <w:szCs w:val="22"/>
              </w:rPr>
              <w:t xml:space="preserve"> Н</w:t>
            </w:r>
            <w:proofErr w:type="gramEnd"/>
            <w:r w:rsidRPr="00052AE4">
              <w:rPr>
                <w:color w:val="000000"/>
                <w:sz w:val="22"/>
                <w:szCs w:val="22"/>
              </w:rPr>
              <w:t xml:space="preserve">е менее 0,018. </w:t>
            </w:r>
            <w:proofErr w:type="gramStart"/>
            <w:r w:rsidRPr="00052AE4">
              <w:rPr>
                <w:color w:val="000000"/>
                <w:sz w:val="22"/>
                <w:szCs w:val="22"/>
              </w:rPr>
              <w:t>Наружный</w:t>
            </w:r>
            <w:proofErr w:type="gramEnd"/>
            <w:r w:rsidRPr="00052AE4">
              <w:rPr>
                <w:color w:val="000000"/>
                <w:sz w:val="22"/>
                <w:szCs w:val="22"/>
              </w:rPr>
              <w:t xml:space="preserve"> диаметра обуславливает совместимость с применяемым проводником. </w:t>
            </w:r>
            <w:r w:rsidRPr="00052AE4">
              <w:rPr>
                <w:color w:val="000000"/>
                <w:sz w:val="22"/>
                <w:szCs w:val="22"/>
              </w:rPr>
              <w:br/>
              <w:t>4. Гидрофильное покрытие дистальной части см</w:t>
            </w:r>
            <w:proofErr w:type="gramStart"/>
            <w:r w:rsidRPr="00052AE4">
              <w:rPr>
                <w:color w:val="000000"/>
                <w:sz w:val="22"/>
                <w:szCs w:val="22"/>
              </w:rPr>
              <w:t xml:space="preserve"> Н</w:t>
            </w:r>
            <w:proofErr w:type="gramEnd"/>
            <w:r w:rsidRPr="00052AE4">
              <w:rPr>
                <w:color w:val="000000"/>
                <w:sz w:val="22"/>
                <w:szCs w:val="22"/>
              </w:rPr>
              <w:t>е менее 60. Наличие гидрофильного покрытия облегчает проведения проводника в извитой анатомии</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6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для микродилатации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Рабочая длина катетера, см, 150</w:t>
            </w:r>
            <w:r w:rsidRPr="00052AE4">
              <w:rPr>
                <w:color w:val="000000"/>
                <w:sz w:val="22"/>
                <w:szCs w:val="22"/>
              </w:rPr>
              <w:br/>
              <w:t xml:space="preserve">Номинальное рабочее давление баллона, </w:t>
            </w:r>
            <w:proofErr w:type="gramStart"/>
            <w:r w:rsidRPr="00052AE4">
              <w:rPr>
                <w:color w:val="000000"/>
                <w:sz w:val="22"/>
                <w:szCs w:val="22"/>
              </w:rPr>
              <w:t>атм</w:t>
            </w:r>
            <w:proofErr w:type="gramEnd"/>
            <w:r w:rsidRPr="00052AE4">
              <w:rPr>
                <w:color w:val="000000"/>
                <w:sz w:val="22"/>
                <w:szCs w:val="22"/>
              </w:rPr>
              <w:t xml:space="preserve">, 6.  </w:t>
            </w:r>
            <w:r w:rsidRPr="00052AE4">
              <w:rPr>
                <w:color w:val="000000"/>
                <w:sz w:val="22"/>
                <w:szCs w:val="22"/>
              </w:rPr>
              <w:br/>
              <w:t xml:space="preserve">Номинальное давление разрыва баллона (предельное давление), </w:t>
            </w:r>
            <w:proofErr w:type="gramStart"/>
            <w:r w:rsidRPr="00052AE4">
              <w:rPr>
                <w:color w:val="000000"/>
                <w:sz w:val="22"/>
                <w:szCs w:val="22"/>
              </w:rPr>
              <w:t>атм</w:t>
            </w:r>
            <w:proofErr w:type="gramEnd"/>
            <w:r w:rsidRPr="00052AE4">
              <w:rPr>
                <w:color w:val="000000"/>
                <w:sz w:val="22"/>
                <w:szCs w:val="22"/>
              </w:rPr>
              <w:t xml:space="preserve">, 14.  </w:t>
            </w:r>
            <w:r w:rsidRPr="00052AE4">
              <w:rPr>
                <w:color w:val="000000"/>
                <w:sz w:val="22"/>
                <w:szCs w:val="22"/>
              </w:rPr>
              <w:br/>
              <w:t xml:space="preserve">Диаметр баллона, </w:t>
            </w:r>
            <w:proofErr w:type="gramStart"/>
            <w:r w:rsidRPr="00052AE4">
              <w:rPr>
                <w:color w:val="000000"/>
                <w:sz w:val="22"/>
                <w:szCs w:val="22"/>
              </w:rPr>
              <w:t>мм</w:t>
            </w:r>
            <w:proofErr w:type="gramEnd"/>
            <w:r w:rsidRPr="00052AE4">
              <w:rPr>
                <w:color w:val="000000"/>
                <w:sz w:val="22"/>
                <w:szCs w:val="22"/>
              </w:rPr>
              <w:t xml:space="preserve">, 1,2. </w:t>
            </w:r>
            <w:r w:rsidRPr="00052AE4">
              <w:rPr>
                <w:color w:val="000000"/>
                <w:sz w:val="22"/>
                <w:szCs w:val="22"/>
              </w:rPr>
              <w:br/>
              <w:t xml:space="preserve">Длина баллона, </w:t>
            </w:r>
            <w:proofErr w:type="gramStart"/>
            <w:r w:rsidRPr="00052AE4">
              <w:rPr>
                <w:color w:val="000000"/>
                <w:sz w:val="22"/>
                <w:szCs w:val="22"/>
              </w:rPr>
              <w:t>мм</w:t>
            </w:r>
            <w:proofErr w:type="gramEnd"/>
            <w:r w:rsidRPr="00052AE4">
              <w:rPr>
                <w:color w:val="000000"/>
                <w:sz w:val="22"/>
                <w:szCs w:val="22"/>
              </w:rPr>
              <w:t>, 12.</w:t>
            </w:r>
            <w:r w:rsidRPr="00052AE4">
              <w:rPr>
                <w:color w:val="000000"/>
                <w:sz w:val="22"/>
                <w:szCs w:val="22"/>
              </w:rPr>
              <w:br/>
              <w:t>Совместимость с проводником, дюйм, 0,014.</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33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двухпросветный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Тип баллона: Двухпросветный (over-the-wire)</w:t>
            </w:r>
            <w:r w:rsidRPr="00052AE4">
              <w:rPr>
                <w:color w:val="000000"/>
                <w:sz w:val="22"/>
                <w:szCs w:val="22"/>
              </w:rPr>
              <w:br/>
              <w:t xml:space="preserve">Диаметр баллона, </w:t>
            </w:r>
            <w:proofErr w:type="gramStart"/>
            <w:r w:rsidRPr="00052AE4">
              <w:rPr>
                <w:color w:val="000000"/>
                <w:sz w:val="22"/>
                <w:szCs w:val="22"/>
              </w:rPr>
              <w:t>мм</w:t>
            </w:r>
            <w:proofErr w:type="gramEnd"/>
            <w:r w:rsidRPr="00052AE4">
              <w:rPr>
                <w:color w:val="000000"/>
                <w:sz w:val="22"/>
                <w:szCs w:val="22"/>
              </w:rPr>
              <w:t>, 2.5</w:t>
            </w:r>
            <w:r w:rsidRPr="00052AE4">
              <w:rPr>
                <w:color w:val="000000"/>
                <w:sz w:val="22"/>
                <w:szCs w:val="22"/>
              </w:rPr>
              <w:br/>
              <w:t>Длина баллона, мм, 10.</w:t>
            </w:r>
            <w:r w:rsidRPr="00052AE4">
              <w:rPr>
                <w:color w:val="000000"/>
                <w:sz w:val="22"/>
                <w:szCs w:val="22"/>
              </w:rPr>
              <w:br/>
              <w:t>Кроссинг профиль, дюйм, не более 0,019</w:t>
            </w:r>
            <w:r w:rsidRPr="00052AE4">
              <w:rPr>
                <w:color w:val="000000"/>
                <w:sz w:val="22"/>
                <w:szCs w:val="22"/>
              </w:rPr>
              <w:br/>
              <w:t xml:space="preserve">Наличие на баллоне выходных портов для проводника, </w:t>
            </w:r>
            <w:proofErr w:type="gramStart"/>
            <w:r w:rsidRPr="00052AE4">
              <w:rPr>
                <w:color w:val="000000"/>
                <w:sz w:val="22"/>
                <w:szCs w:val="22"/>
              </w:rPr>
              <w:t>шт</w:t>
            </w:r>
            <w:proofErr w:type="gramEnd"/>
            <w:r w:rsidRPr="00052AE4">
              <w:rPr>
                <w:color w:val="000000"/>
                <w:sz w:val="22"/>
                <w:szCs w:val="22"/>
              </w:rPr>
              <w:t>, не менее 2</w:t>
            </w:r>
            <w:r w:rsidRPr="00052AE4">
              <w:rPr>
                <w:color w:val="000000"/>
                <w:sz w:val="22"/>
                <w:szCs w:val="22"/>
              </w:rPr>
              <w:br/>
              <w:t>Расположение портов по отношению друг к другу - под углом 180°</w:t>
            </w:r>
            <w:r w:rsidRPr="00052AE4">
              <w:rPr>
                <w:color w:val="000000"/>
                <w:sz w:val="22"/>
                <w:szCs w:val="22"/>
              </w:rPr>
              <w:br/>
              <w:t>Форма баллонного катетера при раздувании: уплощенная</w:t>
            </w:r>
            <w:r w:rsidRPr="00052AE4">
              <w:rPr>
                <w:color w:val="000000"/>
                <w:sz w:val="22"/>
                <w:szCs w:val="22"/>
              </w:rPr>
              <w:br/>
              <w:t>Номинальное давление, атм, 3.</w:t>
            </w:r>
            <w:r w:rsidRPr="00052AE4">
              <w:rPr>
                <w:color w:val="000000"/>
                <w:sz w:val="22"/>
                <w:szCs w:val="22"/>
              </w:rPr>
              <w:br/>
              <w:t xml:space="preserve">Давление разрыва (предельное давление), </w:t>
            </w:r>
            <w:proofErr w:type="gramStart"/>
            <w:r w:rsidRPr="00052AE4">
              <w:rPr>
                <w:color w:val="000000"/>
                <w:sz w:val="22"/>
                <w:szCs w:val="22"/>
              </w:rPr>
              <w:t>атм</w:t>
            </w:r>
            <w:proofErr w:type="gramEnd"/>
            <w:r w:rsidRPr="00052AE4">
              <w:rPr>
                <w:color w:val="000000"/>
                <w:sz w:val="22"/>
                <w:szCs w:val="22"/>
              </w:rPr>
              <w:t>, 4</w:t>
            </w:r>
            <w:r w:rsidRPr="00052AE4">
              <w:rPr>
                <w:color w:val="000000"/>
                <w:sz w:val="22"/>
                <w:szCs w:val="22"/>
              </w:rPr>
              <w:br/>
              <w:t xml:space="preserve">Совместимость с проводником, дюйм, 0,014 </w:t>
            </w:r>
            <w:r w:rsidRPr="00052AE4">
              <w:rPr>
                <w:color w:val="000000"/>
                <w:sz w:val="22"/>
                <w:szCs w:val="22"/>
              </w:rPr>
              <w:br/>
              <w:t xml:space="preserve">Минимальный диаметр проводникового катетера , френч, 6 </w:t>
            </w:r>
            <w:r w:rsidRPr="00052AE4">
              <w:rPr>
                <w:color w:val="000000"/>
                <w:sz w:val="22"/>
                <w:szCs w:val="22"/>
              </w:rPr>
              <w:br/>
              <w:t>Рабочая длина катетера ,см,135</w:t>
            </w:r>
            <w:r w:rsidRPr="00052AE4">
              <w:rPr>
                <w:color w:val="000000"/>
                <w:sz w:val="22"/>
                <w:szCs w:val="22"/>
              </w:rPr>
              <w:br/>
              <w:t>Рентгенконтрастные маркеры - наличие</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33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Default="003F69F6" w:rsidP="003F69F6">
            <w:pPr>
              <w:rPr>
                <w:color w:val="000000"/>
                <w:sz w:val="22"/>
                <w:szCs w:val="22"/>
              </w:rPr>
            </w:pPr>
            <w:r>
              <w:rPr>
                <w:color w:val="000000"/>
                <w:sz w:val="22"/>
                <w:szCs w:val="22"/>
              </w:rPr>
              <w:t>Проводник 0,014, дюйм</w:t>
            </w:r>
          </w:p>
          <w:p w:rsidR="003F69F6" w:rsidRPr="00052AE4" w:rsidRDefault="003F69F6" w:rsidP="00052AE4">
            <w:pPr>
              <w:rPr>
                <w:color w:val="000000"/>
                <w:sz w:val="22"/>
                <w:szCs w:val="22"/>
              </w:rPr>
            </w:pPr>
          </w:p>
        </w:tc>
        <w:tc>
          <w:tcPr>
            <w:tcW w:w="6794" w:type="dxa"/>
            <w:shd w:val="clear" w:color="auto" w:fill="auto"/>
            <w:hideMark/>
          </w:tcPr>
          <w:p w:rsidR="003F69F6" w:rsidRPr="003F69F6" w:rsidRDefault="003F69F6" w:rsidP="003F69F6">
            <w:pPr>
              <w:rPr>
                <w:color w:val="000000"/>
                <w:sz w:val="22"/>
                <w:szCs w:val="22"/>
              </w:rPr>
            </w:pPr>
            <w:r w:rsidRPr="003F69F6">
              <w:rPr>
                <w:color w:val="000000"/>
                <w:sz w:val="22"/>
                <w:szCs w:val="22"/>
              </w:rPr>
              <w:t>Диаметр проводника, дюйм, 0,014</w:t>
            </w:r>
          </w:p>
          <w:p w:rsidR="003F69F6" w:rsidRPr="003F69F6" w:rsidRDefault="003F69F6" w:rsidP="003F69F6">
            <w:pPr>
              <w:rPr>
                <w:color w:val="000000"/>
                <w:sz w:val="22"/>
                <w:szCs w:val="22"/>
              </w:rPr>
            </w:pPr>
            <w:r w:rsidRPr="003F69F6">
              <w:rPr>
                <w:color w:val="000000"/>
                <w:sz w:val="22"/>
                <w:szCs w:val="22"/>
              </w:rPr>
              <w:t xml:space="preserve">Кончик загнут под углом 28°- соответствие </w:t>
            </w:r>
          </w:p>
          <w:p w:rsidR="003F69F6" w:rsidRPr="003F69F6" w:rsidRDefault="003F69F6" w:rsidP="003F69F6">
            <w:pPr>
              <w:rPr>
                <w:color w:val="000000"/>
                <w:sz w:val="22"/>
                <w:szCs w:val="22"/>
              </w:rPr>
            </w:pPr>
            <w:r w:rsidRPr="003F69F6">
              <w:rPr>
                <w:color w:val="000000"/>
                <w:sz w:val="22"/>
                <w:szCs w:val="22"/>
              </w:rPr>
              <w:t xml:space="preserve">Длина рентгенконтрастного кончика, </w:t>
            </w:r>
            <w:proofErr w:type="gramStart"/>
            <w:r w:rsidRPr="003F69F6">
              <w:rPr>
                <w:color w:val="000000"/>
                <w:sz w:val="22"/>
                <w:szCs w:val="22"/>
              </w:rPr>
              <w:t>см</w:t>
            </w:r>
            <w:proofErr w:type="gramEnd"/>
            <w:r w:rsidRPr="003F69F6">
              <w:rPr>
                <w:color w:val="000000"/>
                <w:sz w:val="22"/>
                <w:szCs w:val="22"/>
              </w:rPr>
              <w:t xml:space="preserve">, Не менее 20 </w:t>
            </w:r>
          </w:p>
          <w:p w:rsidR="003F69F6" w:rsidRPr="003F69F6" w:rsidRDefault="003F69F6" w:rsidP="003F69F6">
            <w:pPr>
              <w:rPr>
                <w:color w:val="000000"/>
                <w:sz w:val="22"/>
                <w:szCs w:val="22"/>
              </w:rPr>
            </w:pPr>
            <w:r w:rsidRPr="003F69F6">
              <w:rPr>
                <w:color w:val="000000"/>
                <w:sz w:val="22"/>
                <w:szCs w:val="22"/>
              </w:rPr>
              <w:t xml:space="preserve">Наличие иглы на дистальном кончике проводника - соответствие </w:t>
            </w:r>
          </w:p>
          <w:p w:rsidR="003F69F6" w:rsidRPr="003F69F6" w:rsidRDefault="003F69F6" w:rsidP="003F69F6">
            <w:pPr>
              <w:rPr>
                <w:color w:val="000000"/>
                <w:sz w:val="22"/>
                <w:szCs w:val="22"/>
              </w:rPr>
            </w:pPr>
            <w:r w:rsidRPr="003F69F6">
              <w:rPr>
                <w:color w:val="000000"/>
                <w:sz w:val="22"/>
                <w:szCs w:val="22"/>
              </w:rPr>
              <w:t>Длина иглы, дюйм, не менее 0,007.</w:t>
            </w:r>
          </w:p>
          <w:p w:rsidR="003F69F6" w:rsidRPr="003F69F6" w:rsidRDefault="003F69F6" w:rsidP="003F69F6">
            <w:pPr>
              <w:rPr>
                <w:color w:val="000000"/>
                <w:sz w:val="22"/>
                <w:szCs w:val="22"/>
              </w:rPr>
            </w:pPr>
            <w:r w:rsidRPr="003F69F6">
              <w:rPr>
                <w:color w:val="000000"/>
                <w:sz w:val="22"/>
                <w:szCs w:val="22"/>
              </w:rPr>
              <w:t>Диаметр иглы, дюйм, не более 0,003</w:t>
            </w:r>
          </w:p>
          <w:p w:rsidR="003F69F6" w:rsidRPr="00052AE4" w:rsidRDefault="003F69F6" w:rsidP="003F69F6">
            <w:pPr>
              <w:rPr>
                <w:color w:val="000000"/>
                <w:sz w:val="22"/>
                <w:szCs w:val="22"/>
              </w:rPr>
            </w:pPr>
            <w:r w:rsidRPr="003F69F6">
              <w:rPr>
                <w:color w:val="000000"/>
                <w:sz w:val="22"/>
                <w:szCs w:val="22"/>
              </w:rPr>
              <w:t xml:space="preserve">Длина проводника, </w:t>
            </w:r>
            <w:proofErr w:type="gramStart"/>
            <w:r w:rsidRPr="003F69F6">
              <w:rPr>
                <w:color w:val="000000"/>
                <w:sz w:val="22"/>
                <w:szCs w:val="22"/>
              </w:rPr>
              <w:t>см</w:t>
            </w:r>
            <w:proofErr w:type="gramEnd"/>
            <w:r w:rsidRPr="003F69F6">
              <w:rPr>
                <w:color w:val="000000"/>
                <w:sz w:val="22"/>
                <w:szCs w:val="22"/>
              </w:rPr>
              <w:t>, наличие не менее 2-х вариантов длины в диапазоне не уже от 185 до 300.</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92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экстензор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Диаметр проводника, дюйм, 0,014.</w:t>
            </w:r>
            <w:r w:rsidRPr="00052AE4">
              <w:rPr>
                <w:color w:val="000000"/>
                <w:sz w:val="22"/>
                <w:szCs w:val="22"/>
              </w:rPr>
              <w:br/>
              <w:t xml:space="preserve">Кончик загнут под углом 28° - соответствие </w:t>
            </w:r>
            <w:r w:rsidRPr="00052AE4">
              <w:rPr>
                <w:color w:val="000000"/>
                <w:sz w:val="22"/>
                <w:szCs w:val="22"/>
              </w:rPr>
              <w:br/>
              <w:t xml:space="preserve">Длина рентгенконтрастного кончика, </w:t>
            </w:r>
            <w:proofErr w:type="gramStart"/>
            <w:r w:rsidRPr="00052AE4">
              <w:rPr>
                <w:color w:val="000000"/>
                <w:sz w:val="22"/>
                <w:szCs w:val="22"/>
              </w:rPr>
              <w:t>см</w:t>
            </w:r>
            <w:proofErr w:type="gramEnd"/>
            <w:r w:rsidRPr="00052AE4">
              <w:rPr>
                <w:color w:val="000000"/>
                <w:sz w:val="22"/>
                <w:szCs w:val="22"/>
              </w:rPr>
              <w:t>, 20.</w:t>
            </w:r>
            <w:r w:rsidRPr="00052AE4">
              <w:rPr>
                <w:color w:val="000000"/>
                <w:sz w:val="22"/>
                <w:szCs w:val="22"/>
              </w:rPr>
              <w:br/>
              <w:t xml:space="preserve">Наличие иглы на дистальном кончике проводника - соответствие. </w:t>
            </w:r>
            <w:r w:rsidRPr="00052AE4">
              <w:rPr>
                <w:color w:val="000000"/>
                <w:sz w:val="22"/>
                <w:szCs w:val="22"/>
              </w:rPr>
              <w:br/>
              <w:t>Длина иглы, дюйм, Не менее 0,007</w:t>
            </w:r>
            <w:r w:rsidRPr="00052AE4">
              <w:rPr>
                <w:color w:val="000000"/>
                <w:sz w:val="22"/>
                <w:szCs w:val="22"/>
              </w:rPr>
              <w:br/>
              <w:t>Диаметр иглы, дюйм, Не более 0,003</w:t>
            </w:r>
            <w:r w:rsidRPr="00052AE4">
              <w:rPr>
                <w:color w:val="000000"/>
                <w:sz w:val="22"/>
                <w:szCs w:val="22"/>
              </w:rPr>
              <w:br/>
              <w:t xml:space="preserve">Длина проводника, </w:t>
            </w:r>
            <w:proofErr w:type="gramStart"/>
            <w:r w:rsidRPr="00052AE4">
              <w:rPr>
                <w:color w:val="000000"/>
                <w:sz w:val="22"/>
                <w:szCs w:val="22"/>
              </w:rPr>
              <w:t>см</w:t>
            </w:r>
            <w:proofErr w:type="gramEnd"/>
            <w:r w:rsidRPr="00052AE4">
              <w:rPr>
                <w:color w:val="000000"/>
                <w:sz w:val="22"/>
                <w:szCs w:val="22"/>
              </w:rPr>
              <w:t>, 2-х вариантов длины в диапазоне от 185 до 300</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6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Набор для тромбоаспирации с принадлежностями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Микрокатетер для поддержки проводникового катетера при проведении интервенционных процедур на коронарных и периферических артериях. </w:t>
            </w:r>
            <w:r w:rsidRPr="00052AE4">
              <w:rPr>
                <w:color w:val="000000"/>
                <w:sz w:val="22"/>
                <w:szCs w:val="22"/>
              </w:rPr>
              <w:br/>
              <w:t xml:space="preserve">2. Диаметр микрокатетера не более 6F. Наружный диаметр 0,066"(1,68 мм), внутренний диаметр 0,057" (1,45 мм). </w:t>
            </w:r>
            <w:r w:rsidRPr="00052AE4">
              <w:rPr>
                <w:color w:val="000000"/>
                <w:sz w:val="22"/>
                <w:szCs w:val="22"/>
              </w:rPr>
              <w:br/>
              <w:t xml:space="preserve">3. Гидрофильное покрытие микрокатетера. Мягкий атравматичный кончик. Наличие двух рентгеноконтрастных маркеров на дистальном и проксимальном концах микрокатетера. </w:t>
            </w:r>
            <w:r w:rsidRPr="00052AE4">
              <w:rPr>
                <w:color w:val="000000"/>
                <w:sz w:val="22"/>
                <w:szCs w:val="22"/>
              </w:rPr>
              <w:br/>
              <w:t>4. Длина проксимального шафта стальной гипотрубки 120 см. Длина дистального сегмента микрокатетера 25 см.</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9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баллонный дилатационный для ЧТКА</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Аспирационный катетер для тромбоаспирации. </w:t>
            </w:r>
            <w:r w:rsidRPr="00052AE4">
              <w:rPr>
                <w:color w:val="000000"/>
                <w:sz w:val="22"/>
                <w:szCs w:val="22"/>
              </w:rPr>
              <w:br/>
              <w:t>2. Размер катетера от 6 до 8 Fr.</w:t>
            </w:r>
            <w:r w:rsidRPr="00052AE4">
              <w:rPr>
                <w:color w:val="000000"/>
                <w:sz w:val="22"/>
                <w:szCs w:val="22"/>
              </w:rPr>
              <w:br/>
              <w:t xml:space="preserve">3. Диаметр стилета 0,016 дюймов.. </w:t>
            </w:r>
            <w:r w:rsidRPr="00052AE4">
              <w:rPr>
                <w:color w:val="000000"/>
                <w:sz w:val="22"/>
                <w:szCs w:val="22"/>
              </w:rPr>
              <w:br/>
              <w:t>4. Длина стилета 143 см.</w:t>
            </w:r>
            <w:r w:rsidRPr="00052AE4">
              <w:rPr>
                <w:color w:val="000000"/>
                <w:sz w:val="22"/>
                <w:szCs w:val="22"/>
              </w:rPr>
              <w:br/>
              <w:t>5. Длина  катетера 140 см.</w:t>
            </w:r>
            <w:r w:rsidRPr="00052AE4">
              <w:rPr>
                <w:color w:val="000000"/>
                <w:sz w:val="22"/>
                <w:szCs w:val="22"/>
              </w:rPr>
              <w:br/>
              <w:t>6. Рентгеноконтрастные маркеры - наличие.</w:t>
            </w:r>
            <w:r w:rsidRPr="00052AE4">
              <w:rPr>
                <w:color w:val="000000"/>
                <w:sz w:val="22"/>
                <w:szCs w:val="22"/>
              </w:rPr>
              <w:br/>
              <w:t>7. Коронарный проводник, совместимость 0,014 см.</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987"/>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Коронарный баллонный катетер для предилатации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w:t>
            </w:r>
            <w:proofErr w:type="gramStart"/>
            <w:r w:rsidRPr="00052AE4">
              <w:rPr>
                <w:color w:val="000000"/>
                <w:sz w:val="22"/>
                <w:szCs w:val="22"/>
              </w:rPr>
              <w:t xml:space="preserve">Катетер предназначен для чрескожной транслюминальной коронарной ангиопластики (ЧТКА) с целью улучшения кровообращения в миокарде при локализованном стенозе коронарных артерий. </w:t>
            </w:r>
            <w:r w:rsidRPr="00052AE4">
              <w:rPr>
                <w:color w:val="000000"/>
                <w:sz w:val="22"/>
                <w:szCs w:val="22"/>
              </w:rPr>
              <w:br/>
              <w:t>2.</w:t>
            </w:r>
            <w:proofErr w:type="gramEnd"/>
            <w:r w:rsidRPr="00052AE4">
              <w:rPr>
                <w:color w:val="000000"/>
                <w:sz w:val="22"/>
                <w:szCs w:val="22"/>
              </w:rPr>
              <w:t xml:space="preserve"> Тип баллона (Система доставки): монорельсовый (быстрая замена). </w:t>
            </w:r>
            <w:r w:rsidRPr="00052AE4">
              <w:rPr>
                <w:color w:val="000000"/>
                <w:sz w:val="22"/>
                <w:szCs w:val="22"/>
              </w:rPr>
              <w:br/>
              <w:t xml:space="preserve">3. Расчетное номинальное давление (NP) баллонного катетера, </w:t>
            </w:r>
            <w:proofErr w:type="gramStart"/>
            <w:r w:rsidRPr="00052AE4">
              <w:rPr>
                <w:color w:val="000000"/>
                <w:sz w:val="22"/>
                <w:szCs w:val="22"/>
              </w:rPr>
              <w:t>атм</w:t>
            </w:r>
            <w:proofErr w:type="gramEnd"/>
            <w:r w:rsidRPr="00052AE4">
              <w:rPr>
                <w:color w:val="000000"/>
                <w:sz w:val="22"/>
                <w:szCs w:val="22"/>
              </w:rPr>
              <w:t xml:space="preserve">, не менее 12. </w:t>
            </w:r>
            <w:r w:rsidRPr="00052AE4">
              <w:rPr>
                <w:color w:val="000000"/>
                <w:sz w:val="22"/>
                <w:szCs w:val="22"/>
              </w:rPr>
              <w:br/>
              <w:t xml:space="preserve">4. Совместимость с проводником, дюйм, не более 0.014. </w:t>
            </w:r>
            <w:r w:rsidRPr="00052AE4">
              <w:rPr>
                <w:color w:val="000000"/>
                <w:sz w:val="22"/>
                <w:szCs w:val="22"/>
              </w:rPr>
              <w:br/>
              <w:t xml:space="preserve">5. Давление разрыва, </w:t>
            </w:r>
            <w:proofErr w:type="gramStart"/>
            <w:r w:rsidRPr="00052AE4">
              <w:rPr>
                <w:color w:val="000000"/>
                <w:sz w:val="22"/>
                <w:szCs w:val="22"/>
              </w:rPr>
              <w:t>атм</w:t>
            </w:r>
            <w:proofErr w:type="gramEnd"/>
            <w:r w:rsidRPr="00052AE4">
              <w:rPr>
                <w:color w:val="000000"/>
                <w:sz w:val="22"/>
                <w:szCs w:val="22"/>
              </w:rPr>
              <w:t xml:space="preserve">, от 20 до 22. </w:t>
            </w:r>
            <w:r w:rsidRPr="00052AE4">
              <w:rPr>
                <w:color w:val="000000"/>
                <w:sz w:val="22"/>
                <w:szCs w:val="22"/>
              </w:rPr>
              <w:br/>
              <w:t xml:space="preserve">6. Длина катетера, </w:t>
            </w:r>
            <w:proofErr w:type="gramStart"/>
            <w:r w:rsidRPr="00052AE4">
              <w:rPr>
                <w:color w:val="000000"/>
                <w:sz w:val="22"/>
                <w:szCs w:val="22"/>
              </w:rPr>
              <w:t>см</w:t>
            </w:r>
            <w:proofErr w:type="gramEnd"/>
            <w:r w:rsidRPr="00052AE4">
              <w:rPr>
                <w:color w:val="000000"/>
                <w:sz w:val="22"/>
                <w:szCs w:val="22"/>
              </w:rPr>
              <w:t xml:space="preserve">, не менее 142. </w:t>
            </w:r>
            <w:r w:rsidRPr="00052AE4">
              <w:rPr>
                <w:color w:val="000000"/>
                <w:sz w:val="22"/>
                <w:szCs w:val="22"/>
              </w:rPr>
              <w:br/>
              <w:t xml:space="preserve">7. Укладка баллона: трехлепестковая. Рентгенконтрастные маркеры - наличие. Кроссинг профиль, дюйм, не менее 0,031. </w:t>
            </w:r>
            <w:r w:rsidRPr="00052AE4">
              <w:rPr>
                <w:color w:val="000000"/>
                <w:sz w:val="22"/>
                <w:szCs w:val="22"/>
              </w:rPr>
              <w:br/>
              <w:t xml:space="preserve">8. Диаметр баллона катетера, </w:t>
            </w:r>
            <w:proofErr w:type="gramStart"/>
            <w:r w:rsidRPr="00052AE4">
              <w:rPr>
                <w:color w:val="000000"/>
                <w:sz w:val="22"/>
                <w:szCs w:val="22"/>
              </w:rPr>
              <w:t>мм</w:t>
            </w:r>
            <w:proofErr w:type="gramEnd"/>
            <w:r w:rsidRPr="00052AE4">
              <w:rPr>
                <w:color w:val="000000"/>
                <w:sz w:val="22"/>
                <w:szCs w:val="22"/>
              </w:rPr>
              <w:t xml:space="preserve">, от 2 до 5. Длина баллона катетера, </w:t>
            </w:r>
            <w:proofErr w:type="gramStart"/>
            <w:r w:rsidRPr="00052AE4">
              <w:rPr>
                <w:color w:val="000000"/>
                <w:sz w:val="22"/>
                <w:szCs w:val="22"/>
              </w:rPr>
              <w:t>мм</w:t>
            </w:r>
            <w:proofErr w:type="gramEnd"/>
            <w:r w:rsidRPr="00052AE4">
              <w:rPr>
                <w:color w:val="000000"/>
                <w:sz w:val="22"/>
                <w:szCs w:val="22"/>
              </w:rPr>
              <w:t>, от 6 до 30.</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435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Коронарный баллонный катетер для постдилатации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1.Баллонный катетер с одинарным просветом в прок</w:t>
            </w:r>
            <w:proofErr w:type="gramStart"/>
            <w:r w:rsidRPr="00052AE4">
              <w:rPr>
                <w:color w:val="000000"/>
                <w:sz w:val="22"/>
                <w:szCs w:val="22"/>
              </w:rPr>
              <w:t>c</w:t>
            </w:r>
            <w:proofErr w:type="gramEnd"/>
            <w:r w:rsidRPr="00052AE4">
              <w:rPr>
                <w:color w:val="000000"/>
                <w:sz w:val="22"/>
                <w:szCs w:val="22"/>
              </w:rPr>
              <w:t xml:space="preserve">имальном сегменте, в дистальном сегменте - двойной просвет.  Конструкция катетера в виде гипотрубки на всем протяжении, плавно </w:t>
            </w:r>
            <w:proofErr w:type="gramStart"/>
            <w:r w:rsidRPr="00052AE4">
              <w:rPr>
                <w:color w:val="000000"/>
                <w:sz w:val="22"/>
                <w:szCs w:val="22"/>
              </w:rPr>
              <w:t>суживающейся</w:t>
            </w:r>
            <w:proofErr w:type="gramEnd"/>
            <w:r w:rsidRPr="00052AE4">
              <w:rPr>
                <w:color w:val="000000"/>
                <w:sz w:val="22"/>
                <w:szCs w:val="22"/>
              </w:rPr>
              <w:t xml:space="preserve"> к дистальному концу. Прок</w:t>
            </w:r>
            <w:proofErr w:type="gramStart"/>
            <w:r w:rsidRPr="00052AE4">
              <w:rPr>
                <w:color w:val="000000"/>
                <w:sz w:val="22"/>
                <w:szCs w:val="22"/>
              </w:rPr>
              <w:t>c</w:t>
            </w:r>
            <w:proofErr w:type="gramEnd"/>
            <w:r w:rsidRPr="00052AE4">
              <w:rPr>
                <w:color w:val="000000"/>
                <w:sz w:val="22"/>
                <w:szCs w:val="22"/>
              </w:rPr>
              <w:t xml:space="preserve">имальный сегмент шафта катетера должен быть покрыт полимерной оплеткой. Шафт катетера баллонов больших диаметров должен иметь гидрофильное покрытие, которое должно быть нанесено от дистального кончика до порта проводника. Все баллоны должны иметь гидрофобное покрытие. </w:t>
            </w:r>
            <w:r w:rsidRPr="00052AE4">
              <w:rPr>
                <w:color w:val="000000"/>
                <w:sz w:val="22"/>
                <w:szCs w:val="22"/>
              </w:rPr>
              <w:br/>
              <w:t xml:space="preserve">2. Профиль кончика баллонного катетера не должен превышать 0,017", кроссинг-профиль - не более 0,028" (для среднеразмерных диаметров 3,0 мм). </w:t>
            </w:r>
            <w:r w:rsidRPr="00052AE4">
              <w:rPr>
                <w:color w:val="000000"/>
                <w:sz w:val="22"/>
                <w:szCs w:val="22"/>
              </w:rPr>
              <w:br/>
              <w:t xml:space="preserve">3. Длина кончика баллона не более 3,5 мм. Материал гибкого дистального кончика полиамид, покрытый сополимером полиамида и простого полиэфира. Сегменты и составные части катетера спаяны между собой при помощи лазера без дополнительных вставок. Длина шафта катетера не менее 142 см и не более 145 см. </w:t>
            </w:r>
            <w:r w:rsidRPr="00052AE4">
              <w:rPr>
                <w:color w:val="000000"/>
                <w:sz w:val="22"/>
                <w:szCs w:val="22"/>
              </w:rPr>
              <w:br/>
              <w:t xml:space="preserve">4. Номинальное давление не более 6 атм. Давление разрыва не менее 12 </w:t>
            </w:r>
            <w:proofErr w:type="gramStart"/>
            <w:r w:rsidRPr="00052AE4">
              <w:rPr>
                <w:color w:val="000000"/>
                <w:sz w:val="22"/>
                <w:szCs w:val="22"/>
              </w:rPr>
              <w:t>атм</w:t>
            </w:r>
            <w:proofErr w:type="gramEnd"/>
            <w:r w:rsidRPr="00052AE4">
              <w:rPr>
                <w:color w:val="000000"/>
                <w:sz w:val="22"/>
                <w:szCs w:val="22"/>
              </w:rPr>
              <w:t xml:space="preserve"> для малых диаметров баллонов 1,5 мм- 2,0 мм и для больших диаметров 3,5мм-4,0мм; не менее 14 атм для средних диаметров 2,25-3,25 мм. </w:t>
            </w:r>
            <w:r w:rsidRPr="00052AE4">
              <w:rPr>
                <w:color w:val="000000"/>
                <w:sz w:val="22"/>
                <w:szCs w:val="22"/>
              </w:rPr>
              <w:br/>
              <w:t xml:space="preserve">5. Наличие не менее 6 вариантов размеров длин баллонов в диапазоне от не более 9 мм до не менее 30 мм. </w:t>
            </w:r>
            <w:r w:rsidRPr="00052AE4">
              <w:rPr>
                <w:color w:val="000000"/>
                <w:sz w:val="22"/>
                <w:szCs w:val="22"/>
              </w:rPr>
              <w:br/>
              <w:t xml:space="preserve">6. Наличие не менее 10 вариантов размеров диаметров баллонов в диапазоне от не более 1,5 мм до не менее 4,0 мм, при этом линейка диаметров от 2,0 мм до 4,0 мм должна быть представлена с шагом 0,25 мм. </w:t>
            </w:r>
            <w:r w:rsidRPr="00052AE4">
              <w:rPr>
                <w:color w:val="000000"/>
                <w:sz w:val="22"/>
                <w:szCs w:val="22"/>
              </w:rPr>
              <w:br/>
              <w:t xml:space="preserve">7. Наличие рантгенконтрастных маркеров, утопленных в баллон. </w:t>
            </w:r>
            <w:r w:rsidRPr="00052AE4">
              <w:rPr>
                <w:color w:val="000000"/>
                <w:sz w:val="22"/>
                <w:szCs w:val="22"/>
              </w:rPr>
              <w:br/>
              <w:t>8. Совместимость с проводником 0,014", с проводниковым катетером 5F</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6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баллонный монорельсовый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Тип баллона: монорельсовый (быстрая замена). </w:t>
            </w:r>
            <w:r w:rsidRPr="00052AE4">
              <w:rPr>
                <w:color w:val="000000"/>
                <w:sz w:val="22"/>
                <w:szCs w:val="22"/>
              </w:rPr>
              <w:br/>
              <w:t>2. Профиль кончика</w:t>
            </w:r>
            <w:proofErr w:type="gramStart"/>
            <w:r w:rsidRPr="00052AE4">
              <w:rPr>
                <w:color w:val="000000"/>
                <w:sz w:val="22"/>
                <w:szCs w:val="22"/>
              </w:rPr>
              <w:t xml:space="preserve"> ,</w:t>
            </w:r>
            <w:proofErr w:type="gramEnd"/>
            <w:r w:rsidRPr="00052AE4">
              <w:rPr>
                <w:color w:val="000000"/>
                <w:sz w:val="22"/>
                <w:szCs w:val="22"/>
              </w:rPr>
              <w:t xml:space="preserve"> дюйм, не более 0,017. </w:t>
            </w:r>
            <w:r w:rsidRPr="00052AE4">
              <w:rPr>
                <w:color w:val="000000"/>
                <w:sz w:val="22"/>
                <w:szCs w:val="22"/>
              </w:rPr>
              <w:br/>
              <w:t xml:space="preserve">3. Строение внутреннего шафта: </w:t>
            </w:r>
            <w:proofErr w:type="gramStart"/>
            <w:r w:rsidRPr="00052AE4">
              <w:rPr>
                <w:color w:val="000000"/>
                <w:sz w:val="22"/>
                <w:szCs w:val="22"/>
              </w:rPr>
              <w:t>внутренний</w:t>
            </w:r>
            <w:proofErr w:type="gramEnd"/>
            <w:r w:rsidRPr="00052AE4">
              <w:rPr>
                <w:color w:val="000000"/>
                <w:sz w:val="22"/>
                <w:szCs w:val="22"/>
              </w:rPr>
              <w:t xml:space="preserve"> шафт состоит из двух сегментов - максимального гибкого дистального сегмента и максимально жесткого проксимального сегмента. </w:t>
            </w:r>
            <w:r w:rsidRPr="00052AE4">
              <w:rPr>
                <w:color w:val="000000"/>
                <w:sz w:val="22"/>
                <w:szCs w:val="22"/>
              </w:rPr>
              <w:br/>
              <w:t xml:space="preserve">4. Номинальное давление, </w:t>
            </w:r>
            <w:proofErr w:type="gramStart"/>
            <w:r w:rsidRPr="00052AE4">
              <w:rPr>
                <w:color w:val="000000"/>
                <w:sz w:val="22"/>
                <w:szCs w:val="22"/>
              </w:rPr>
              <w:t>атм</w:t>
            </w:r>
            <w:proofErr w:type="gramEnd"/>
            <w:r w:rsidRPr="00052AE4">
              <w:rPr>
                <w:color w:val="000000"/>
                <w:sz w:val="22"/>
                <w:szCs w:val="22"/>
              </w:rPr>
              <w:t xml:space="preserve">, не более 12. Давление разрыва (предельное давление), </w:t>
            </w:r>
            <w:proofErr w:type="gramStart"/>
            <w:r w:rsidRPr="00052AE4">
              <w:rPr>
                <w:color w:val="000000"/>
                <w:sz w:val="22"/>
                <w:szCs w:val="22"/>
              </w:rPr>
              <w:t>атм</w:t>
            </w:r>
            <w:proofErr w:type="gramEnd"/>
            <w:r w:rsidRPr="00052AE4">
              <w:rPr>
                <w:color w:val="000000"/>
                <w:sz w:val="22"/>
                <w:szCs w:val="22"/>
              </w:rPr>
              <w:t xml:space="preserve">, не менее 20 (для баллонов диаметром 2,0-4,0 мм), не менее 18 (для баллонов диаметром 4,5-5,0 мм). </w:t>
            </w:r>
            <w:r w:rsidRPr="00052AE4">
              <w:rPr>
                <w:color w:val="000000"/>
                <w:sz w:val="22"/>
                <w:szCs w:val="22"/>
              </w:rPr>
              <w:br/>
              <w:t xml:space="preserve">5. Совместимость с проводником, дюйм, 0,014. </w:t>
            </w:r>
            <w:r w:rsidRPr="00052AE4">
              <w:rPr>
                <w:color w:val="000000"/>
                <w:sz w:val="22"/>
                <w:szCs w:val="22"/>
              </w:rPr>
              <w:br/>
              <w:t xml:space="preserve">6. Технология лазерной сварки между баллоном и кончиком – наличие. Технология укладки баллона: не менее чем в 5 лепестков. Рентгенконтрастные маркеры: не менее 2-х рентгенконтрастных </w:t>
            </w:r>
            <w:proofErr w:type="gramStart"/>
            <w:r w:rsidRPr="00052AE4">
              <w:rPr>
                <w:color w:val="000000"/>
                <w:sz w:val="22"/>
                <w:szCs w:val="22"/>
              </w:rPr>
              <w:t>платиново-иридиевых</w:t>
            </w:r>
            <w:proofErr w:type="gramEnd"/>
            <w:r w:rsidRPr="00052AE4">
              <w:rPr>
                <w:color w:val="000000"/>
                <w:sz w:val="22"/>
                <w:szCs w:val="22"/>
              </w:rPr>
              <w:t xml:space="preserve"> маркера. </w:t>
            </w:r>
            <w:r w:rsidRPr="00052AE4">
              <w:rPr>
                <w:color w:val="000000"/>
                <w:sz w:val="22"/>
                <w:szCs w:val="22"/>
              </w:rPr>
              <w:br/>
              <w:t xml:space="preserve">7. Диаметр баллона, </w:t>
            </w:r>
            <w:proofErr w:type="gramStart"/>
            <w:r w:rsidRPr="00052AE4">
              <w:rPr>
                <w:color w:val="000000"/>
                <w:sz w:val="22"/>
                <w:szCs w:val="22"/>
              </w:rPr>
              <w:t>мм</w:t>
            </w:r>
            <w:proofErr w:type="gramEnd"/>
            <w:r w:rsidRPr="00052AE4">
              <w:rPr>
                <w:color w:val="000000"/>
                <w:sz w:val="22"/>
                <w:szCs w:val="22"/>
              </w:rPr>
              <w:t xml:space="preserve">, от 2 до 5. Длина баллона, </w:t>
            </w:r>
            <w:proofErr w:type="gramStart"/>
            <w:r w:rsidRPr="00052AE4">
              <w:rPr>
                <w:color w:val="000000"/>
                <w:sz w:val="22"/>
                <w:szCs w:val="22"/>
              </w:rPr>
              <w:t>мм</w:t>
            </w:r>
            <w:proofErr w:type="gramEnd"/>
            <w:r w:rsidRPr="00052AE4">
              <w:rPr>
                <w:color w:val="000000"/>
                <w:sz w:val="22"/>
                <w:szCs w:val="22"/>
              </w:rPr>
              <w:t>, от 6 до 30.</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38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Коронарный дилятационный катетер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Баллонный катетер с одинарным просветом в прокимальном сегменте, в дистальном сегменте - двухпросветный катетер. Материал баллона - сополимер полиамида и простого полиэфира. </w:t>
            </w:r>
            <w:r w:rsidRPr="00052AE4">
              <w:rPr>
                <w:color w:val="000000"/>
                <w:sz w:val="22"/>
                <w:szCs w:val="22"/>
              </w:rPr>
              <w:br/>
              <w:t xml:space="preserve">2. Прокисмальный сегмент шафта катетера должен быть покрыт полимерной оплеткой. Шафт катетера должен иметь гидрофильное покрытие, которое должно быть нанесено от порта проводника до проксимальной части баллона. Все баллоны должны иметь гидрофобное покрытие. </w:t>
            </w:r>
            <w:r w:rsidRPr="00052AE4">
              <w:rPr>
                <w:color w:val="000000"/>
                <w:sz w:val="22"/>
                <w:szCs w:val="22"/>
              </w:rPr>
              <w:br/>
              <w:t xml:space="preserve">3. Наличие дополнительной поддержки в проксимальном сегменте катетера. Наличие моделей баллонов с усилением шафта на всем протяжении. Профиль кончика баллонного катетера не должен превышать 0,017", профиль баллона - не более 0,031". Сегменты и составные части катетера спаяны между собой при помощи лазера без дополнительных вставок. Длина шафта катетера не менее 142 см и не более 145 см. </w:t>
            </w:r>
            <w:r w:rsidRPr="00052AE4">
              <w:rPr>
                <w:color w:val="000000"/>
                <w:sz w:val="22"/>
                <w:szCs w:val="22"/>
              </w:rPr>
              <w:br/>
              <w:t xml:space="preserve">4. Номинальное давление не более 12 атм. Давление разрыва для баллонов малых диаметров (1,2 мм) - не менее 18 </w:t>
            </w:r>
            <w:proofErr w:type="gramStart"/>
            <w:r w:rsidRPr="00052AE4">
              <w:rPr>
                <w:color w:val="000000"/>
                <w:sz w:val="22"/>
                <w:szCs w:val="22"/>
              </w:rPr>
              <w:t>атм</w:t>
            </w:r>
            <w:proofErr w:type="gramEnd"/>
            <w:r w:rsidRPr="00052AE4">
              <w:rPr>
                <w:color w:val="000000"/>
                <w:sz w:val="22"/>
                <w:szCs w:val="22"/>
              </w:rPr>
              <w:t xml:space="preserve">, для баллонов остальных размеров - не менее 12 атм. </w:t>
            </w:r>
            <w:r w:rsidRPr="00052AE4">
              <w:rPr>
                <w:color w:val="000000"/>
                <w:sz w:val="22"/>
                <w:szCs w:val="22"/>
              </w:rPr>
              <w:br/>
              <w:t xml:space="preserve">5. Наличие не менее 5 вариантов размеров длин баллонов в диапазоне от не менее 6 мм до не более 30 мм. Наличие не менее 11 вариантов размеров диаметров баллонов в диапазоне от не менее 1,2мм до более 4,0 мм, при этом линейка диаметров баллонов от 2,0 мм до 4,0 мм должна быть представлена с шагом 0,25 мм. </w:t>
            </w:r>
            <w:r w:rsidRPr="00052AE4">
              <w:rPr>
                <w:color w:val="000000"/>
                <w:sz w:val="22"/>
                <w:szCs w:val="22"/>
              </w:rPr>
              <w:br/>
              <w:t xml:space="preserve">6. Наличие рантгенконтрастных маркеров, утопленных в баллон. </w:t>
            </w:r>
            <w:r w:rsidRPr="00052AE4">
              <w:rPr>
                <w:color w:val="000000"/>
                <w:sz w:val="22"/>
                <w:szCs w:val="22"/>
              </w:rPr>
              <w:br/>
              <w:t xml:space="preserve">7. Совместимость с проводником 0,014", </w:t>
            </w:r>
            <w:proofErr w:type="gramStart"/>
            <w:r w:rsidRPr="00052AE4">
              <w:rPr>
                <w:color w:val="000000"/>
                <w:sz w:val="22"/>
                <w:szCs w:val="22"/>
              </w:rPr>
              <w:t>с</w:t>
            </w:r>
            <w:proofErr w:type="gramEnd"/>
            <w:r w:rsidRPr="00052AE4">
              <w:rPr>
                <w:color w:val="000000"/>
                <w:sz w:val="22"/>
                <w:szCs w:val="22"/>
              </w:rPr>
              <w:t xml:space="preserve"> проводниковым катететром 5F, 6F.</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20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Коронарный баллонный катетер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Тип баллона (Система доставки) Монорельсовый (Быстрая замена). Давление разрыва 12 </w:t>
            </w:r>
            <w:proofErr w:type="gramStart"/>
            <w:r w:rsidRPr="00052AE4">
              <w:rPr>
                <w:color w:val="000000"/>
                <w:sz w:val="22"/>
                <w:szCs w:val="22"/>
              </w:rPr>
              <w:t>атм</w:t>
            </w:r>
            <w:proofErr w:type="gramEnd"/>
            <w:r w:rsidRPr="00052AE4">
              <w:rPr>
                <w:color w:val="000000"/>
                <w:sz w:val="22"/>
                <w:szCs w:val="22"/>
              </w:rPr>
              <w:t>, номинальное давление 8 атм. Рентгеноконтрастные маркеры не более 2 шт. Эффективная длина катетера не менее 1430 и не более 1470 мм. Совместимость с проводником не более 0.014 дюйм. Профиль кончика баллонного катетера не более 0,45 мм. Диаметр баллона от 1,25 до 5 мм, длина баллона от 6 до 15 мм.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9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Коронарный баллонный катетер монорельсовый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Тип баллона (Система доставки) Монорельсовый (Быстрая замена). Давление разрыва 14 </w:t>
            </w:r>
            <w:proofErr w:type="gramStart"/>
            <w:r w:rsidRPr="00052AE4">
              <w:rPr>
                <w:color w:val="000000"/>
                <w:sz w:val="22"/>
                <w:szCs w:val="22"/>
              </w:rPr>
              <w:t>атм</w:t>
            </w:r>
            <w:proofErr w:type="gramEnd"/>
            <w:r w:rsidRPr="00052AE4">
              <w:rPr>
                <w:color w:val="000000"/>
                <w:sz w:val="22"/>
                <w:szCs w:val="22"/>
              </w:rPr>
              <w:t>, номинальное давление 6 атм. Рентгеноконтрастные маркеры не более 2 шт. Эффективная длина катетера не менее 1400 и не более 1500 мм. Совместимость с проводником не более 0.014 дюйм. Диаметр баллона от 1 до 5 мм, длина баллона от 5 до 30 мм.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9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Коронарный  баллонный катетер двухпросветный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Тип баллона (Система доставки) Двухпросветный (over-the-wire). Давление разрыва 14 </w:t>
            </w:r>
            <w:proofErr w:type="gramStart"/>
            <w:r w:rsidRPr="00052AE4">
              <w:rPr>
                <w:color w:val="000000"/>
                <w:sz w:val="22"/>
                <w:szCs w:val="22"/>
              </w:rPr>
              <w:t>атм</w:t>
            </w:r>
            <w:proofErr w:type="gramEnd"/>
            <w:r w:rsidRPr="00052AE4">
              <w:rPr>
                <w:color w:val="000000"/>
                <w:sz w:val="22"/>
                <w:szCs w:val="22"/>
              </w:rPr>
              <w:t>, номинальное давление 6 атм. Рентгеноконтрастные маркеры 2 шт. Эффективная длина катетера 1350 мм. Диаметр баллона от 1,25 до 4 мм, длина баллона от 6 до 20 мм.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33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Баллон коронарный монорельсовый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Диаметр баллона, </w:t>
            </w:r>
            <w:proofErr w:type="gramStart"/>
            <w:r w:rsidRPr="00052AE4">
              <w:rPr>
                <w:color w:val="000000"/>
                <w:sz w:val="22"/>
                <w:szCs w:val="22"/>
              </w:rPr>
              <w:t>мм</w:t>
            </w:r>
            <w:proofErr w:type="gramEnd"/>
            <w:r w:rsidRPr="00052AE4">
              <w:rPr>
                <w:color w:val="000000"/>
                <w:sz w:val="22"/>
                <w:szCs w:val="22"/>
              </w:rPr>
              <w:t xml:space="preserve">, от 1,25 до 5,00. Длина баллона, </w:t>
            </w:r>
            <w:proofErr w:type="gramStart"/>
            <w:r w:rsidRPr="00052AE4">
              <w:rPr>
                <w:color w:val="000000"/>
                <w:sz w:val="22"/>
                <w:szCs w:val="22"/>
              </w:rPr>
              <w:t>мм</w:t>
            </w:r>
            <w:proofErr w:type="gramEnd"/>
            <w:r w:rsidRPr="00052AE4">
              <w:rPr>
                <w:color w:val="000000"/>
                <w:sz w:val="22"/>
                <w:szCs w:val="22"/>
              </w:rPr>
              <w:t xml:space="preserve">, для диаметра 1,25мм: 6, 10,  12, 15, 20; для остальных диаметров: от 6 до 30. </w:t>
            </w:r>
            <w:r w:rsidRPr="00052AE4">
              <w:rPr>
                <w:color w:val="000000"/>
                <w:sz w:val="22"/>
                <w:szCs w:val="22"/>
              </w:rPr>
              <w:br/>
              <w:t xml:space="preserve">2. Тип баллона (система доставки): монорельсовый (быстрая замена). Материал баллона: полиэстер. </w:t>
            </w:r>
            <w:r w:rsidRPr="00052AE4">
              <w:rPr>
                <w:color w:val="000000"/>
                <w:sz w:val="22"/>
                <w:szCs w:val="22"/>
              </w:rPr>
              <w:br/>
              <w:t xml:space="preserve">3. Торцевой профиль баллонного катетера, дюйм, не менее 0,016. </w:t>
            </w:r>
            <w:r w:rsidRPr="00052AE4">
              <w:rPr>
                <w:color w:val="000000"/>
                <w:sz w:val="22"/>
                <w:szCs w:val="22"/>
              </w:rPr>
              <w:br/>
              <w:t xml:space="preserve">4. Эффективная длина  баллонного катетера, </w:t>
            </w:r>
            <w:proofErr w:type="gramStart"/>
            <w:r w:rsidRPr="00052AE4">
              <w:rPr>
                <w:color w:val="000000"/>
                <w:sz w:val="22"/>
                <w:szCs w:val="22"/>
              </w:rPr>
              <w:t>см</w:t>
            </w:r>
            <w:proofErr w:type="gramEnd"/>
            <w:r w:rsidRPr="00052AE4">
              <w:rPr>
                <w:color w:val="000000"/>
                <w:sz w:val="22"/>
                <w:szCs w:val="22"/>
              </w:rPr>
              <w:t xml:space="preserve">, не менее, 142. </w:t>
            </w:r>
            <w:r w:rsidRPr="00052AE4">
              <w:rPr>
                <w:color w:val="000000"/>
                <w:sz w:val="22"/>
                <w:szCs w:val="22"/>
              </w:rPr>
              <w:br/>
              <w:t xml:space="preserve">5. Расчетное номинальное давление (NP): от 6 до 12 атм. Расчетное давление разрыва (RBP): от 12 до 18 атм. </w:t>
            </w:r>
            <w:r w:rsidRPr="00052AE4">
              <w:rPr>
                <w:color w:val="000000"/>
                <w:sz w:val="22"/>
                <w:szCs w:val="22"/>
              </w:rPr>
              <w:br/>
              <w:t xml:space="preserve">6. Система доставки с  плавным переходом жесткости от проксимального конца катетера к </w:t>
            </w:r>
            <w:proofErr w:type="gramStart"/>
            <w:r w:rsidRPr="00052AE4">
              <w:rPr>
                <w:color w:val="000000"/>
                <w:sz w:val="22"/>
                <w:szCs w:val="22"/>
              </w:rPr>
              <w:t>дистальному</w:t>
            </w:r>
            <w:proofErr w:type="gramEnd"/>
            <w:r w:rsidRPr="00052AE4">
              <w:rPr>
                <w:color w:val="000000"/>
                <w:sz w:val="22"/>
                <w:szCs w:val="22"/>
              </w:rPr>
              <w:t xml:space="preserve"> и наличием армирующей проволоки в толще стенки дистальной части шафта (система доставки с технологией PowerTrac). </w:t>
            </w:r>
            <w:r w:rsidRPr="00052AE4">
              <w:rPr>
                <w:color w:val="000000"/>
                <w:sz w:val="22"/>
                <w:szCs w:val="22"/>
              </w:rPr>
              <w:br/>
              <w:t xml:space="preserve">7. Лепестковая технология укладки баллона, складки: для диаметра 1,25 мм - 0; для диаметра 1,50 мм – 2; для диаметров 2,00–3,75 мм - 3; для диаметра 4,00-5,00 мм – 5. </w:t>
            </w:r>
            <w:r w:rsidRPr="00052AE4">
              <w:rPr>
                <w:color w:val="000000"/>
                <w:sz w:val="22"/>
                <w:szCs w:val="22"/>
              </w:rPr>
              <w:br/>
              <w:t xml:space="preserve">8. Рентгеноконтрастные маркеры, </w:t>
            </w:r>
            <w:proofErr w:type="gramStart"/>
            <w:r w:rsidRPr="00052AE4">
              <w:rPr>
                <w:color w:val="000000"/>
                <w:sz w:val="22"/>
                <w:szCs w:val="22"/>
              </w:rPr>
              <w:t>шт</w:t>
            </w:r>
            <w:proofErr w:type="gramEnd"/>
            <w:r w:rsidRPr="00052AE4">
              <w:rPr>
                <w:color w:val="000000"/>
                <w:sz w:val="22"/>
                <w:szCs w:val="22"/>
              </w:rPr>
              <w:t>: для диаметров 1,50 мм -1; для диаметров 2,00–5,00 мм -2. Избирательное (только на внешней поверхности лепестков нераскрытого баллона) гидрофильное покрытие (избирательное покрытие Dura-Trac) для всех диаметров, кроме 1,25мм</w:t>
            </w:r>
            <w:proofErr w:type="gramStart"/>
            <w:r w:rsidRPr="00052AE4">
              <w:rPr>
                <w:color w:val="000000"/>
                <w:sz w:val="22"/>
                <w:szCs w:val="22"/>
              </w:rPr>
              <w:t xml:space="preserve"> .</w:t>
            </w:r>
            <w:proofErr w:type="gramEnd"/>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1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для баллонного расширения</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Тип баллона (система доставки) - Монорельсовый (Быстрая замена). </w:t>
            </w:r>
            <w:r w:rsidRPr="00052AE4">
              <w:rPr>
                <w:color w:val="000000"/>
                <w:sz w:val="22"/>
                <w:szCs w:val="22"/>
              </w:rPr>
              <w:br/>
              <w:t xml:space="preserve">2. Диаметр баллона 1,50;2,00;2,25;2,50;2,75;3,00;3,25;3,50;3,75;4,00 мм, длина баллона 06;10;12;15;20;25;30 мм. </w:t>
            </w:r>
            <w:r w:rsidRPr="00052AE4">
              <w:rPr>
                <w:color w:val="000000"/>
                <w:sz w:val="22"/>
                <w:szCs w:val="22"/>
              </w:rPr>
              <w:br/>
              <w:t>3. Эффективная длина  баллонного катетера 142 - 145 см, обеспечивает доставку устройства к месту поражения даже в дистальных отделах сосудистого русла..</w:t>
            </w:r>
            <w:r w:rsidRPr="00052AE4">
              <w:rPr>
                <w:color w:val="000000"/>
                <w:sz w:val="22"/>
                <w:szCs w:val="22"/>
              </w:rPr>
              <w:br/>
              <w:t xml:space="preserve">4. Расчетное номинальное давление (NP) 8 атм. Расчетное давление разрыва (RBP) 14 атм. </w:t>
            </w:r>
            <w:r w:rsidRPr="00052AE4">
              <w:rPr>
                <w:color w:val="000000"/>
                <w:sz w:val="22"/>
                <w:szCs w:val="22"/>
              </w:rPr>
              <w:br/>
              <w:t xml:space="preserve">5. Система доставки с  плавным переходом жесткости от проксимального конца катетера к </w:t>
            </w:r>
            <w:proofErr w:type="gramStart"/>
            <w:r w:rsidRPr="00052AE4">
              <w:rPr>
                <w:color w:val="000000"/>
                <w:sz w:val="22"/>
                <w:szCs w:val="22"/>
              </w:rPr>
              <w:t>дистальному</w:t>
            </w:r>
            <w:proofErr w:type="gramEnd"/>
            <w:r w:rsidRPr="00052AE4">
              <w:rPr>
                <w:color w:val="000000"/>
                <w:sz w:val="22"/>
                <w:szCs w:val="22"/>
              </w:rPr>
              <w:t xml:space="preserve"> и наличием армирующей проволоки в толще стенки дистальной части шафта. </w:t>
            </w:r>
            <w:r w:rsidRPr="00052AE4">
              <w:rPr>
                <w:color w:val="000000"/>
                <w:sz w:val="22"/>
                <w:szCs w:val="22"/>
              </w:rPr>
              <w:br/>
              <w:t>6. Торцевой профиль баллонного катетера 0.0160- 0.0165 дюймов.</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312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баллонный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Тип баллона (Система доставки) - Монорельсовый (Быстрая замена). </w:t>
            </w:r>
            <w:r w:rsidRPr="00052AE4">
              <w:rPr>
                <w:color w:val="000000"/>
                <w:sz w:val="22"/>
                <w:szCs w:val="22"/>
              </w:rPr>
              <w:br/>
              <w:t xml:space="preserve">2. Диаметр кончика баллона для диаметров 1,00 - 1,50 мм  не более 0,41, диаметр кончика баллона для диаметров 2,00 - 4,00 не более 0,43 мм малый диаметр дистального кончика баллонного катетера обеспечивает технический успех при входе катетера в зону стеноза. </w:t>
            </w:r>
            <w:r w:rsidRPr="00052AE4">
              <w:rPr>
                <w:color w:val="000000"/>
                <w:sz w:val="22"/>
                <w:szCs w:val="22"/>
              </w:rPr>
              <w:br/>
              <w:t xml:space="preserve">3. Длина (шафта) баллонного катетера  не менее 145 мм. Диаметр шафта (проксимального) не более 0,64 мм, диаметр шафта (дистального) не более 0,89 мм. </w:t>
            </w:r>
            <w:r w:rsidRPr="00052AE4">
              <w:rPr>
                <w:color w:val="000000"/>
                <w:sz w:val="22"/>
                <w:szCs w:val="22"/>
              </w:rPr>
              <w:br/>
              <w:t xml:space="preserve">4. Расчетное номинальное давление (NP) баллонного катетера не более 6 </w:t>
            </w:r>
            <w:proofErr w:type="gramStart"/>
            <w:r w:rsidRPr="00052AE4">
              <w:rPr>
                <w:color w:val="000000"/>
                <w:sz w:val="22"/>
                <w:szCs w:val="22"/>
              </w:rPr>
              <w:t>атм</w:t>
            </w:r>
            <w:proofErr w:type="gramEnd"/>
            <w:r w:rsidRPr="00052AE4">
              <w:rPr>
                <w:color w:val="000000"/>
                <w:sz w:val="22"/>
                <w:szCs w:val="22"/>
              </w:rPr>
              <w:t xml:space="preserve">, определяет рабочее давление баллонного катетера. Давление разрыва (предельное давление, RBP) не менее 14 (Ø 1,0–3,0 мм), не менее 12 (Ø 3,25–4,0 мм) атм. </w:t>
            </w:r>
            <w:r w:rsidRPr="00052AE4">
              <w:rPr>
                <w:color w:val="000000"/>
                <w:sz w:val="22"/>
                <w:szCs w:val="22"/>
              </w:rPr>
              <w:br/>
              <w:t>5. Рентгенконтрастные маркеры наличие (1 или 2) в зависимости от типоразмера, позволяют определить положение баллона в сосуде пациента под флюороскопией высокого разрешения.</w:t>
            </w:r>
            <w:r w:rsidRPr="00052AE4">
              <w:rPr>
                <w:color w:val="000000"/>
                <w:sz w:val="22"/>
                <w:szCs w:val="22"/>
              </w:rPr>
              <w:br/>
              <w:t>6. Максимальный диаметр совместимого проводника не более 0,014 дюймов.</w:t>
            </w:r>
            <w:r w:rsidRPr="00052AE4">
              <w:rPr>
                <w:color w:val="000000"/>
                <w:sz w:val="22"/>
                <w:szCs w:val="22"/>
              </w:rPr>
              <w:br/>
              <w:t>7. Минимальный диаметр проводникового катетера 4 Fr.</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40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Баллон с лекарственным покрытием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Система доставки </w:t>
            </w:r>
            <w:proofErr w:type="gramStart"/>
            <w:r w:rsidRPr="00052AE4">
              <w:rPr>
                <w:color w:val="000000"/>
                <w:sz w:val="22"/>
                <w:szCs w:val="22"/>
              </w:rPr>
              <w:t>Монорельсовый</w:t>
            </w:r>
            <w:proofErr w:type="gramEnd"/>
            <w:r w:rsidRPr="00052AE4">
              <w:rPr>
                <w:color w:val="000000"/>
                <w:sz w:val="22"/>
                <w:szCs w:val="22"/>
              </w:rPr>
              <w:t xml:space="preserve"> (Быстрая замена). </w:t>
            </w:r>
            <w:r w:rsidRPr="00052AE4">
              <w:rPr>
                <w:color w:val="000000"/>
                <w:sz w:val="22"/>
                <w:szCs w:val="22"/>
              </w:rPr>
              <w:br/>
              <w:t>2. Лекарственное вещество покрытия паклитаксел. Дозировка препарата, µг/мм</w:t>
            </w:r>
            <w:proofErr w:type="gramStart"/>
            <w:r w:rsidRPr="00052AE4">
              <w:rPr>
                <w:color w:val="000000"/>
                <w:sz w:val="22"/>
                <w:szCs w:val="22"/>
              </w:rPr>
              <w:t>2</w:t>
            </w:r>
            <w:proofErr w:type="gramEnd"/>
            <w:r w:rsidRPr="00052AE4">
              <w:rPr>
                <w:color w:val="000000"/>
                <w:sz w:val="22"/>
                <w:szCs w:val="22"/>
              </w:rPr>
              <w:t xml:space="preserve"> -  3. </w:t>
            </w:r>
            <w:r w:rsidRPr="00052AE4">
              <w:rPr>
                <w:color w:val="000000"/>
                <w:sz w:val="22"/>
                <w:szCs w:val="22"/>
              </w:rPr>
              <w:br/>
              <w:t xml:space="preserve">3. Рентгенконтрастные маркеры - наличие. </w:t>
            </w:r>
            <w:r w:rsidRPr="00052AE4">
              <w:rPr>
                <w:color w:val="000000"/>
                <w:sz w:val="22"/>
                <w:szCs w:val="22"/>
              </w:rPr>
              <w:br/>
              <w:t xml:space="preserve">4. Профиль кончика баллонного катетера, дюйм, не более 0,017. </w:t>
            </w:r>
            <w:r w:rsidRPr="00052AE4">
              <w:rPr>
                <w:color w:val="000000"/>
                <w:sz w:val="22"/>
                <w:szCs w:val="22"/>
              </w:rPr>
              <w:br/>
              <w:t xml:space="preserve">5. Номинальное давление раскрытия баллона, </w:t>
            </w:r>
            <w:proofErr w:type="gramStart"/>
            <w:r w:rsidRPr="00052AE4">
              <w:rPr>
                <w:color w:val="000000"/>
                <w:sz w:val="22"/>
                <w:szCs w:val="22"/>
              </w:rPr>
              <w:t>атм</w:t>
            </w:r>
            <w:proofErr w:type="gramEnd"/>
            <w:r w:rsidRPr="00052AE4">
              <w:rPr>
                <w:color w:val="000000"/>
                <w:sz w:val="22"/>
                <w:szCs w:val="22"/>
              </w:rPr>
              <w:t xml:space="preserve"> 7. Расчетное давление разрыва баллона (для диаметров 2,0-3,5 мм), </w:t>
            </w:r>
            <w:proofErr w:type="gramStart"/>
            <w:r w:rsidRPr="00052AE4">
              <w:rPr>
                <w:color w:val="000000"/>
                <w:sz w:val="22"/>
                <w:szCs w:val="22"/>
              </w:rPr>
              <w:t>атм</w:t>
            </w:r>
            <w:proofErr w:type="gramEnd"/>
            <w:r w:rsidRPr="00052AE4">
              <w:rPr>
                <w:color w:val="000000"/>
                <w:sz w:val="22"/>
                <w:szCs w:val="22"/>
              </w:rPr>
              <w:t xml:space="preserve">, не менее 13. Расчетное давление разрыва баллона (для диаметров 4,0 мм), </w:t>
            </w:r>
            <w:proofErr w:type="gramStart"/>
            <w:r w:rsidRPr="00052AE4">
              <w:rPr>
                <w:color w:val="000000"/>
                <w:sz w:val="22"/>
                <w:szCs w:val="22"/>
              </w:rPr>
              <w:t>атм</w:t>
            </w:r>
            <w:proofErr w:type="gramEnd"/>
            <w:r w:rsidRPr="00052AE4">
              <w:rPr>
                <w:color w:val="000000"/>
                <w:sz w:val="22"/>
                <w:szCs w:val="22"/>
              </w:rPr>
              <w:t xml:space="preserve">, не менее 12. </w:t>
            </w:r>
            <w:r w:rsidRPr="00052AE4">
              <w:rPr>
                <w:color w:val="000000"/>
                <w:sz w:val="22"/>
                <w:szCs w:val="22"/>
              </w:rPr>
              <w:br/>
              <w:t xml:space="preserve">6. Совместимость с проводниковым катетером, Fr 5. </w:t>
            </w:r>
            <w:r w:rsidRPr="00052AE4">
              <w:rPr>
                <w:color w:val="000000"/>
                <w:sz w:val="22"/>
                <w:szCs w:val="22"/>
              </w:rPr>
              <w:br/>
              <w:t xml:space="preserve">7. Длина катетера, </w:t>
            </w:r>
            <w:proofErr w:type="gramStart"/>
            <w:r w:rsidRPr="00052AE4">
              <w:rPr>
                <w:color w:val="000000"/>
                <w:sz w:val="22"/>
                <w:szCs w:val="22"/>
              </w:rPr>
              <w:t>см</w:t>
            </w:r>
            <w:proofErr w:type="gramEnd"/>
            <w:r w:rsidRPr="00052AE4">
              <w:rPr>
                <w:color w:val="000000"/>
                <w:sz w:val="22"/>
                <w:szCs w:val="22"/>
              </w:rPr>
              <w:t xml:space="preserve">, не менее 140. Диаметр баллона (по заявке Заказчика), </w:t>
            </w:r>
            <w:proofErr w:type="gramStart"/>
            <w:r w:rsidRPr="00052AE4">
              <w:rPr>
                <w:color w:val="000000"/>
                <w:sz w:val="22"/>
                <w:szCs w:val="22"/>
              </w:rPr>
              <w:t>мм</w:t>
            </w:r>
            <w:proofErr w:type="gramEnd"/>
            <w:r w:rsidRPr="00052AE4">
              <w:rPr>
                <w:color w:val="000000"/>
                <w:sz w:val="22"/>
                <w:szCs w:val="22"/>
              </w:rPr>
              <w:t xml:space="preserve">, от 2,0 до 4,0. Длина баллона (по заявке Заказчика), </w:t>
            </w:r>
            <w:proofErr w:type="gramStart"/>
            <w:r w:rsidRPr="00052AE4">
              <w:rPr>
                <w:color w:val="000000"/>
                <w:sz w:val="22"/>
                <w:szCs w:val="22"/>
              </w:rPr>
              <w:t>мм</w:t>
            </w:r>
            <w:proofErr w:type="gramEnd"/>
            <w:r w:rsidRPr="00052AE4">
              <w:rPr>
                <w:color w:val="000000"/>
                <w:sz w:val="22"/>
                <w:szCs w:val="22"/>
              </w:rPr>
              <w:t>, от 10,0 до 30,0.</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561"/>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баллонный с лекарственным покрытием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Тип баллона - монорельсовый (быстрая замена). </w:t>
            </w:r>
            <w:r w:rsidRPr="00052AE4">
              <w:rPr>
                <w:color w:val="000000"/>
                <w:sz w:val="22"/>
                <w:szCs w:val="22"/>
              </w:rPr>
              <w:br/>
              <w:t xml:space="preserve">2. Дополнительная поддержка в проксимальном сегменте катетера. Варианты баллонов с усилением шафта на всем протяжении, обеспечивает стабильность и управляемость инструмента при сложных и измененных вариантах анатомии коронарных артерий. </w:t>
            </w:r>
            <w:r w:rsidRPr="00052AE4">
              <w:rPr>
                <w:color w:val="000000"/>
                <w:sz w:val="22"/>
                <w:szCs w:val="22"/>
              </w:rPr>
              <w:br/>
              <w:t xml:space="preserve">3. Профиль кончика не более 0,017 дюймов. </w:t>
            </w:r>
            <w:r w:rsidRPr="00052AE4">
              <w:rPr>
                <w:color w:val="000000"/>
                <w:sz w:val="22"/>
                <w:szCs w:val="22"/>
              </w:rPr>
              <w:br/>
              <w:t>4. Доза лекарственного препарата на баллоне, µг/мм</w:t>
            </w:r>
            <w:proofErr w:type="gramStart"/>
            <w:r w:rsidRPr="00052AE4">
              <w:rPr>
                <w:color w:val="000000"/>
                <w:sz w:val="22"/>
                <w:szCs w:val="22"/>
              </w:rPr>
              <w:t>2</w:t>
            </w:r>
            <w:proofErr w:type="gramEnd"/>
            <w:r w:rsidRPr="00052AE4">
              <w:rPr>
                <w:color w:val="000000"/>
                <w:sz w:val="22"/>
                <w:szCs w:val="22"/>
              </w:rPr>
              <w:t xml:space="preserve"> не более 2, меньшая толщина слоя лекарственного покрытия баллона обеспечивает большую физическую устойчивость покрытия (отсутствие механических сколов и трещин при раздувании баллона), что позволяет достигнуть целевой терапевтической концентрации препарата в стенке артерии для достижения требуемого антипролиферативного эффекта. </w:t>
            </w:r>
            <w:r w:rsidRPr="00052AE4">
              <w:rPr>
                <w:color w:val="000000"/>
                <w:sz w:val="22"/>
                <w:szCs w:val="22"/>
              </w:rPr>
              <w:br/>
              <w:t>5. Номинальное давление не более 6 атм. Давление разрыва (предельное давление) не менее 14</w:t>
            </w:r>
            <w:proofErr w:type="gramStart"/>
            <w:r w:rsidRPr="00052AE4">
              <w:rPr>
                <w:color w:val="000000"/>
                <w:sz w:val="22"/>
                <w:szCs w:val="22"/>
              </w:rPr>
              <w:t xml:space="preserve">( </w:t>
            </w:r>
            <w:proofErr w:type="gramEnd"/>
            <w:r w:rsidRPr="00052AE4">
              <w:rPr>
                <w:color w:val="000000"/>
                <w:sz w:val="22"/>
                <w:szCs w:val="22"/>
              </w:rPr>
              <w:t xml:space="preserve">для баллонов диаметром 2,0 мм, 2,25 мм, 2,5 мм, 2,75 мм, 3,0 мм), не менее 12 (для баллонов диметром 3,5 мм, 4,0 мм). </w:t>
            </w:r>
            <w:r w:rsidRPr="00052AE4">
              <w:rPr>
                <w:color w:val="000000"/>
                <w:sz w:val="22"/>
                <w:szCs w:val="22"/>
              </w:rPr>
              <w:br/>
              <w:t xml:space="preserve">6. Совместимость с проводником 0,014 дюймов. </w:t>
            </w:r>
            <w:r w:rsidRPr="00052AE4">
              <w:rPr>
                <w:color w:val="000000"/>
                <w:sz w:val="22"/>
                <w:szCs w:val="22"/>
              </w:rPr>
              <w:br/>
              <w:t xml:space="preserve">7. Минимальный диаметр проводникового катетера 5 Fr. </w:t>
            </w:r>
            <w:r w:rsidRPr="00052AE4">
              <w:rPr>
                <w:color w:val="000000"/>
                <w:sz w:val="22"/>
                <w:szCs w:val="22"/>
              </w:rPr>
              <w:br/>
              <w:t xml:space="preserve">8. Рентгенконтрастные маркеры - наличие. </w:t>
            </w:r>
            <w:r w:rsidRPr="00052AE4">
              <w:rPr>
                <w:color w:val="000000"/>
                <w:sz w:val="22"/>
                <w:szCs w:val="22"/>
              </w:rPr>
              <w:br/>
              <w:t>9. Технология укладки баллона не менее чем в 5 лепестков, позволяет добиться оптимальной структуры с наименьшим диаметром и равномерным последующим раскрытием при раздувании баллона. Исходная укладка в 5 лепестков позволяет также добиться равномерного и быстрого сдувания баллона за счет возвращения к исходной оптимальной форме.</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360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Коронарный режущий баллонный катетер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Наличие на поверхности режущих элементов (атеротомов)</w:t>
            </w:r>
            <w:proofErr w:type="gramStart"/>
            <w:r w:rsidRPr="00052AE4">
              <w:rPr>
                <w:color w:val="000000"/>
                <w:sz w:val="22"/>
                <w:szCs w:val="22"/>
              </w:rPr>
              <w:t xml:space="preserve"> .</w:t>
            </w:r>
            <w:proofErr w:type="gramEnd"/>
            <w:r w:rsidRPr="00052AE4">
              <w:rPr>
                <w:color w:val="000000"/>
                <w:sz w:val="22"/>
                <w:szCs w:val="22"/>
              </w:rPr>
              <w:t xml:space="preserve"> Режущие элементы предназначены для подготовки целевой зоны атеросклеротических изменений, сопровождающихся тяжелым кальцинозом к дилатации и стентированию за счет нанесение линейных надрезов при раздувании баллона. Высота рабочей части атеротома, мм</w:t>
            </w:r>
            <w:proofErr w:type="gramStart"/>
            <w:r w:rsidRPr="00052AE4">
              <w:rPr>
                <w:color w:val="000000"/>
                <w:sz w:val="22"/>
                <w:szCs w:val="22"/>
              </w:rPr>
              <w:t xml:space="preserve"> Н</w:t>
            </w:r>
            <w:proofErr w:type="gramEnd"/>
            <w:r w:rsidRPr="00052AE4">
              <w:rPr>
                <w:color w:val="000000"/>
                <w:sz w:val="22"/>
                <w:szCs w:val="22"/>
              </w:rPr>
              <w:t>е более 0,15. Данные значения показателя обеспечивают эффективное и безопасное воздействие режущих элементов в области кальцинированного поражения. Высота Т-образного слота крепления режущей части атеротома (высота нерабочей части атеротома, мм</w:t>
            </w:r>
            <w:proofErr w:type="gramStart"/>
            <w:r w:rsidRPr="00052AE4">
              <w:rPr>
                <w:color w:val="000000"/>
                <w:sz w:val="22"/>
                <w:szCs w:val="22"/>
              </w:rPr>
              <w:t xml:space="preserve"> Н</w:t>
            </w:r>
            <w:proofErr w:type="gramEnd"/>
            <w:r w:rsidRPr="00052AE4">
              <w:rPr>
                <w:color w:val="000000"/>
                <w:sz w:val="22"/>
                <w:szCs w:val="22"/>
              </w:rPr>
              <w:t xml:space="preserve">е более 0,07. Малая высота нерабочей части атеротома обеспечивает меньший профиль баллона и обеспечивает меньшую суммарную высоту рабочей и нерабочей частей режущего элемента с сохранением должной глубины режущего воздействия. Количество атеротомов, шт. Не менее 3. Достаточное количество атеротомов обеспечивает равномерное циркулярное воздействие на область кальцинированного поражения. </w:t>
            </w:r>
            <w:r w:rsidRPr="00052AE4">
              <w:rPr>
                <w:color w:val="000000"/>
                <w:sz w:val="22"/>
                <w:szCs w:val="22"/>
              </w:rPr>
              <w:br/>
              <w:t>2. Профиль кончика баллонного катетера, дюйм</w:t>
            </w:r>
            <w:proofErr w:type="gramStart"/>
            <w:r w:rsidRPr="00052AE4">
              <w:rPr>
                <w:color w:val="000000"/>
                <w:sz w:val="22"/>
                <w:szCs w:val="22"/>
              </w:rPr>
              <w:t>.Н</w:t>
            </w:r>
            <w:proofErr w:type="gramEnd"/>
            <w:r w:rsidRPr="00052AE4">
              <w:rPr>
                <w:color w:val="000000"/>
                <w:sz w:val="22"/>
                <w:szCs w:val="22"/>
              </w:rPr>
              <w:t xml:space="preserve">е более 0,018. Малый диаметр дистального кончика баллонного катетера </w:t>
            </w:r>
            <w:r w:rsidRPr="00052AE4">
              <w:rPr>
                <w:color w:val="000000"/>
                <w:sz w:val="22"/>
                <w:szCs w:val="22"/>
              </w:rPr>
              <w:lastRenderedPageBreak/>
              <w:t>обеспечивает технический успех при входе катетера в зону стеноза. Профиль баллона, дюйм</w:t>
            </w:r>
            <w:proofErr w:type="gramStart"/>
            <w:r w:rsidRPr="00052AE4">
              <w:rPr>
                <w:color w:val="000000"/>
                <w:sz w:val="22"/>
                <w:szCs w:val="22"/>
              </w:rPr>
              <w:t xml:space="preserve"> Н</w:t>
            </w:r>
            <w:proofErr w:type="gramEnd"/>
            <w:r w:rsidRPr="00052AE4">
              <w:rPr>
                <w:color w:val="000000"/>
                <w:sz w:val="22"/>
                <w:szCs w:val="22"/>
              </w:rPr>
              <w:t xml:space="preserve">е более 0,038. Малый профиль баллона обеспечивает доставляемость устройства и технический успех при проходе через стенозированную зону. </w:t>
            </w:r>
            <w:r w:rsidRPr="00052AE4">
              <w:rPr>
                <w:color w:val="000000"/>
                <w:sz w:val="22"/>
                <w:szCs w:val="22"/>
              </w:rPr>
              <w:br/>
              <w:t>3. Номинальное давление, атм</w:t>
            </w:r>
            <w:proofErr w:type="gramStart"/>
            <w:r w:rsidRPr="00052AE4">
              <w:rPr>
                <w:color w:val="000000"/>
                <w:sz w:val="22"/>
                <w:szCs w:val="22"/>
              </w:rPr>
              <w:t xml:space="preserve"> Н</w:t>
            </w:r>
            <w:proofErr w:type="gramEnd"/>
            <w:r w:rsidRPr="00052AE4">
              <w:rPr>
                <w:color w:val="000000"/>
                <w:sz w:val="22"/>
                <w:szCs w:val="22"/>
              </w:rPr>
              <w:t>е более 7. Показатель определяет рабочее давление баллонного катетера. Давление разрыва (предельное давление), атм</w:t>
            </w:r>
            <w:proofErr w:type="gramStart"/>
            <w:r w:rsidRPr="00052AE4">
              <w:rPr>
                <w:color w:val="000000"/>
                <w:sz w:val="22"/>
                <w:szCs w:val="22"/>
              </w:rPr>
              <w:t xml:space="preserve"> Н</w:t>
            </w:r>
            <w:proofErr w:type="gramEnd"/>
            <w:r w:rsidRPr="00052AE4">
              <w:rPr>
                <w:color w:val="000000"/>
                <w:sz w:val="22"/>
                <w:szCs w:val="22"/>
              </w:rPr>
              <w:t>е менее 12. Более высокое предельное давление обеспечивает возможность проведения процедур ангиопластики в случае сложных поражений, плохо поддающихся дилатации. Необходимо использование максимально возможного предельного давления в случаях жестких кальцинированных или фиброзных поражений</w:t>
            </w:r>
            <w:r w:rsidRPr="00052AE4">
              <w:rPr>
                <w:color w:val="000000"/>
                <w:sz w:val="22"/>
                <w:szCs w:val="22"/>
              </w:rPr>
              <w:br/>
              <w:t xml:space="preserve">4. Совместимость с проводником, дюйм 0,014. Показатель определяет совместимость с </w:t>
            </w:r>
            <w:proofErr w:type="gramStart"/>
            <w:r w:rsidRPr="00052AE4">
              <w:rPr>
                <w:color w:val="000000"/>
                <w:sz w:val="22"/>
                <w:szCs w:val="22"/>
              </w:rPr>
              <w:t>другими инструментами, применяемыми при ЧТКА и влияет</w:t>
            </w:r>
            <w:proofErr w:type="gramEnd"/>
            <w:r w:rsidRPr="00052AE4">
              <w:rPr>
                <w:color w:val="000000"/>
                <w:sz w:val="22"/>
                <w:szCs w:val="22"/>
              </w:rPr>
              <w:t xml:space="preserve"> на хирургическую технику. </w:t>
            </w:r>
            <w:r w:rsidRPr="00052AE4">
              <w:rPr>
                <w:color w:val="000000"/>
                <w:sz w:val="22"/>
                <w:szCs w:val="22"/>
              </w:rPr>
              <w:br/>
              <w:t xml:space="preserve">5. Минимальный диаметр проводникового катетера, френч 5. Показатель определяет совместимость с </w:t>
            </w:r>
            <w:proofErr w:type="gramStart"/>
            <w:r w:rsidRPr="00052AE4">
              <w:rPr>
                <w:color w:val="000000"/>
                <w:sz w:val="22"/>
                <w:szCs w:val="22"/>
              </w:rPr>
              <w:t>другими инструментами, применяемыми при ЧТКА и влияет</w:t>
            </w:r>
            <w:proofErr w:type="gramEnd"/>
            <w:r w:rsidRPr="00052AE4">
              <w:rPr>
                <w:color w:val="000000"/>
                <w:sz w:val="22"/>
                <w:szCs w:val="22"/>
              </w:rPr>
              <w:t xml:space="preserve"> на хирургическую технику</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278"/>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Баллонный катетер высокого давления</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Тип баллона (Система доставки) Монорельсовый (Быстрая замена). Профиль дистальной части баллона (профиль входа) 0.017 мм. Рентгеноконтрастные маркеры 2 шт. Маркеры позволяют быстро позиционировать баллон в месте поражения сосуда. Это уменьшает время вмешательства и рентгеновскую нагрузку на пациента и врача. Рабочая длина катетера 138 см. Номинальное давление раскрытия баллона 11 </w:t>
            </w:r>
            <w:proofErr w:type="gramStart"/>
            <w:r w:rsidRPr="00052AE4">
              <w:rPr>
                <w:color w:val="000000"/>
                <w:sz w:val="22"/>
                <w:szCs w:val="22"/>
              </w:rPr>
              <w:t>атм</w:t>
            </w:r>
            <w:proofErr w:type="gramEnd"/>
            <w:r w:rsidRPr="00052AE4">
              <w:rPr>
                <w:color w:val="000000"/>
                <w:sz w:val="22"/>
                <w:szCs w:val="22"/>
              </w:rPr>
              <w:t>, давление разрыва баллона 20 атм. Диаметр баллона от 1,5 до 3,5 мм, длина баллона от 10 до 20 мм.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91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баллонный коронарный  для хронических тотальных окклюзий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Тип баллона (Система доставки) Монорельсовый (Быстрая замена). Профиль дистальной части баллона (профиль входа) не менее 0,015 и не более 0,018 мм. Рентгеноконтрастные маркеры не более 1 центрального контрастного маркера. Рабочая длина катетера 138 см. Номинальное давление раскрытия баллона 7 </w:t>
            </w:r>
            <w:proofErr w:type="gramStart"/>
            <w:r w:rsidRPr="00052AE4">
              <w:rPr>
                <w:color w:val="000000"/>
                <w:sz w:val="22"/>
                <w:szCs w:val="22"/>
              </w:rPr>
              <w:t>атм</w:t>
            </w:r>
            <w:proofErr w:type="gramEnd"/>
            <w:r w:rsidRPr="00052AE4">
              <w:rPr>
                <w:color w:val="000000"/>
                <w:sz w:val="22"/>
                <w:szCs w:val="22"/>
              </w:rPr>
              <w:t>, давление разрыва баллона 17 атм. Диаметр баллона от 1,1 до 2 мм, длина баллона от 10 до 20 мм.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57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Коронарный семикомплаентный катетер на системе доставки быстрой замены с диаметрами от 1,0 мм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Тип баллона (Система доставки) - Монорельсовый (Быстрая замена). Номинальное давление 6 </w:t>
            </w:r>
            <w:proofErr w:type="gramStart"/>
            <w:r w:rsidRPr="00052AE4">
              <w:rPr>
                <w:color w:val="000000"/>
                <w:sz w:val="22"/>
                <w:szCs w:val="22"/>
              </w:rPr>
              <w:t>атм</w:t>
            </w:r>
            <w:proofErr w:type="gramEnd"/>
            <w:r w:rsidRPr="00052AE4">
              <w:rPr>
                <w:color w:val="000000"/>
                <w:sz w:val="22"/>
                <w:szCs w:val="22"/>
              </w:rPr>
              <w:t xml:space="preserve">, давление разрыва (предельное давление) 14 атм. Рабочая длина катетера 140 см. Гидрофильное покрытие (Параметр позволяет преодолевать извилистые сосуды за счет снижения трения о стенки сосуда) наличие.  Рентгеноконтрастных маркеров - 1 </w:t>
            </w:r>
            <w:proofErr w:type="gramStart"/>
            <w:r w:rsidRPr="00052AE4">
              <w:rPr>
                <w:color w:val="000000"/>
                <w:sz w:val="22"/>
                <w:szCs w:val="22"/>
              </w:rPr>
              <w:t>шт</w:t>
            </w:r>
            <w:proofErr w:type="gramEnd"/>
            <w:r w:rsidRPr="00052AE4">
              <w:rPr>
                <w:color w:val="000000"/>
                <w:sz w:val="22"/>
                <w:szCs w:val="22"/>
              </w:rPr>
              <w:t xml:space="preserve"> (Маркеры позволяют быстро позиционировать баллон в месте поражения сосуда. </w:t>
            </w:r>
            <w:proofErr w:type="gramStart"/>
            <w:r w:rsidRPr="00052AE4">
              <w:rPr>
                <w:color w:val="000000"/>
                <w:sz w:val="22"/>
                <w:szCs w:val="22"/>
              </w:rPr>
              <w:t>Это уменьшает время вмешательства и рентгеновскую нагрузку на пациента и врача).</w:t>
            </w:r>
            <w:proofErr w:type="gramEnd"/>
            <w:r w:rsidRPr="00052AE4">
              <w:rPr>
                <w:color w:val="000000"/>
                <w:sz w:val="22"/>
                <w:szCs w:val="22"/>
              </w:rPr>
              <w:t xml:space="preserve"> Диаметр баллона от 1 до 4 мм, длина катетера от 8 до 25 мм.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78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Баллонный коронарный некомплаентный катетер на системе доставки быстрой замены</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Тип баллона (Система доставки) - Монорельсовый (Быстрая замена). Номинальное давление 12 </w:t>
            </w:r>
            <w:proofErr w:type="gramStart"/>
            <w:r w:rsidRPr="00052AE4">
              <w:rPr>
                <w:color w:val="000000"/>
                <w:sz w:val="22"/>
                <w:szCs w:val="22"/>
              </w:rPr>
              <w:t>атм</w:t>
            </w:r>
            <w:proofErr w:type="gramEnd"/>
            <w:r w:rsidRPr="00052AE4">
              <w:rPr>
                <w:color w:val="000000"/>
                <w:sz w:val="22"/>
                <w:szCs w:val="22"/>
              </w:rPr>
              <w:t xml:space="preserve">, давление разрыва (предельное давление) 22 атм. Технология укладки баллона (кол-во лепестков) (Позволяет добиться обтекаемой формы минимального диаметра баллона в сложенном состоянии и равномерного последующего раскрытия при раздувании баллона) - 3-х лепестковая. Рабочая длина катетера 140 см. Гидрофильное покрытие (Параметр позволяет преодолевать извилистые сосуды за счет снижения трения о стенки сосуда) наличие.  Рентгеноконтрастных маркеров - 2 </w:t>
            </w:r>
            <w:proofErr w:type="gramStart"/>
            <w:r w:rsidRPr="00052AE4">
              <w:rPr>
                <w:color w:val="000000"/>
                <w:sz w:val="22"/>
                <w:szCs w:val="22"/>
              </w:rPr>
              <w:t>шт</w:t>
            </w:r>
            <w:proofErr w:type="gramEnd"/>
            <w:r w:rsidRPr="00052AE4">
              <w:rPr>
                <w:color w:val="000000"/>
                <w:sz w:val="22"/>
                <w:szCs w:val="22"/>
              </w:rPr>
              <w:t xml:space="preserve"> (Маркеры позволяют быстро позиционировать баллон в месте поражения сосуда. </w:t>
            </w:r>
            <w:proofErr w:type="gramStart"/>
            <w:r w:rsidRPr="00052AE4">
              <w:rPr>
                <w:color w:val="000000"/>
                <w:sz w:val="22"/>
                <w:szCs w:val="22"/>
              </w:rPr>
              <w:t>Это уменьшает время вмешательства и рентгеновскую нагрузку на пациента и врача).</w:t>
            </w:r>
            <w:proofErr w:type="gramEnd"/>
            <w:r w:rsidRPr="00052AE4">
              <w:rPr>
                <w:color w:val="000000"/>
                <w:sz w:val="22"/>
                <w:szCs w:val="22"/>
              </w:rPr>
              <w:t xml:space="preserve"> Диаметр баллона от 2 до 5 мм, длина катетера от 8 до 20 мм.</w:t>
            </w:r>
            <w:r w:rsidRPr="00052AE4">
              <w:rPr>
                <w:color w:val="000000"/>
                <w:sz w:val="22"/>
                <w:szCs w:val="22"/>
              </w:rPr>
              <w:br/>
            </w:r>
            <w:r w:rsidRPr="00052AE4">
              <w:rPr>
                <w:color w:val="000000"/>
                <w:sz w:val="22"/>
                <w:szCs w:val="22"/>
              </w:rPr>
              <w:lastRenderedPageBreak/>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172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Баллонный коронарный семикомплаентный катетер высокого давления для хронических тотальных окклюзий с диаметром от 0,75 мм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Тип баллона (Система доставки) - Монорельсовый (Быстрая замена). Номинальное давление 12 </w:t>
            </w:r>
            <w:proofErr w:type="gramStart"/>
            <w:r w:rsidRPr="00052AE4">
              <w:rPr>
                <w:color w:val="000000"/>
                <w:sz w:val="22"/>
                <w:szCs w:val="22"/>
              </w:rPr>
              <w:t>атм</w:t>
            </w:r>
            <w:proofErr w:type="gramEnd"/>
            <w:r w:rsidRPr="00052AE4">
              <w:rPr>
                <w:color w:val="000000"/>
                <w:sz w:val="22"/>
                <w:szCs w:val="22"/>
              </w:rPr>
              <w:t xml:space="preserve">, давление разрыва (предельное давление) 20 атм. Рабочая длина катетера 140 см. Гидрофильное покрытие (Параметр позволяет преодолевать извилистые сосуды за счет снижения трения о стенки сосуда) наличие. Рентгеноконтрастных маркеров - 1 </w:t>
            </w:r>
            <w:proofErr w:type="gramStart"/>
            <w:r w:rsidRPr="00052AE4">
              <w:rPr>
                <w:color w:val="000000"/>
                <w:sz w:val="22"/>
                <w:szCs w:val="22"/>
              </w:rPr>
              <w:t>шт</w:t>
            </w:r>
            <w:proofErr w:type="gramEnd"/>
            <w:r w:rsidRPr="00052AE4">
              <w:rPr>
                <w:color w:val="000000"/>
                <w:sz w:val="22"/>
                <w:szCs w:val="22"/>
              </w:rPr>
              <w:t xml:space="preserve"> (Маркеры позволяют быстро позиционировать баллон в месте поражения сосуда. </w:t>
            </w:r>
            <w:proofErr w:type="gramStart"/>
            <w:r w:rsidRPr="00052AE4">
              <w:rPr>
                <w:color w:val="000000"/>
                <w:sz w:val="22"/>
                <w:szCs w:val="22"/>
              </w:rPr>
              <w:t>Это уменьшает время вмешательства и рентгеновскую нагрузку на пациента и врача) Диаметр баллона от 1 до 2 мм, длина катетера от 8 до 25 мм.</w:t>
            </w:r>
            <w:proofErr w:type="gramEnd"/>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36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Баллонный коронарный некомплаентныйрежущий  катетер на системе доставки быстрой замены</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Тип баллона (Система доставки) - Монорельсовый (Быстрая замена). Номинальное давление 12 </w:t>
            </w:r>
            <w:proofErr w:type="gramStart"/>
            <w:r w:rsidRPr="00052AE4">
              <w:rPr>
                <w:color w:val="000000"/>
                <w:sz w:val="22"/>
                <w:szCs w:val="22"/>
              </w:rPr>
              <w:t>атм</w:t>
            </w:r>
            <w:proofErr w:type="gramEnd"/>
            <w:r w:rsidRPr="00052AE4">
              <w:rPr>
                <w:color w:val="000000"/>
                <w:sz w:val="22"/>
                <w:szCs w:val="22"/>
              </w:rPr>
              <w:t xml:space="preserve">, давление разрыва (предельное давление) 22 атм. Рабочая длина катетера 140 см. Гидрофильное покрытие (Параметр позволяет преодолевать извилистые сосуды за счет снижения трения о стенки сосуда) наличие. Длина кончика баллона 10 мм. Максимальный диаметр совместимого проводника 0,014 дюйм. </w:t>
            </w:r>
            <w:proofErr w:type="gramStart"/>
            <w:r w:rsidRPr="00052AE4">
              <w:rPr>
                <w:color w:val="000000"/>
                <w:sz w:val="22"/>
                <w:szCs w:val="22"/>
              </w:rPr>
              <w:t>Оснащён</w:t>
            </w:r>
            <w:proofErr w:type="gramEnd"/>
            <w:r w:rsidRPr="00052AE4">
              <w:rPr>
                <w:color w:val="000000"/>
                <w:sz w:val="22"/>
                <w:szCs w:val="22"/>
              </w:rPr>
              <w:t xml:space="preserve"> усиленным проводником на поверхности баллона (Создает дополнительное сопротивление изгибам, предотвращает перекручивание проволоки и обеспечивает высокую проходимость баллона в сосудах). Диаметр баллона от 2 до 4 мм, длина катетера от 6 до 30 мм.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42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Стент коронарный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Тип ячейки стент</w:t>
            </w:r>
            <w:proofErr w:type="gramStart"/>
            <w:r w:rsidRPr="00052AE4">
              <w:rPr>
                <w:color w:val="000000"/>
                <w:sz w:val="22"/>
                <w:szCs w:val="22"/>
              </w:rPr>
              <w:t>а-</w:t>
            </w:r>
            <w:proofErr w:type="gramEnd"/>
            <w:r w:rsidRPr="00052AE4">
              <w:rPr>
                <w:color w:val="000000"/>
                <w:sz w:val="22"/>
                <w:szCs w:val="22"/>
              </w:rPr>
              <w:t xml:space="preserve"> Открытая ячейка c 2 перемычками. </w:t>
            </w:r>
            <w:r w:rsidRPr="00052AE4">
              <w:rPr>
                <w:color w:val="000000"/>
                <w:sz w:val="22"/>
                <w:szCs w:val="22"/>
              </w:rPr>
              <w:br/>
              <w:t>2. Материал стент</w:t>
            </w:r>
            <w:proofErr w:type="gramStart"/>
            <w:r w:rsidRPr="00052AE4">
              <w:rPr>
                <w:color w:val="000000"/>
                <w:sz w:val="22"/>
                <w:szCs w:val="22"/>
              </w:rPr>
              <w:t>а-</w:t>
            </w:r>
            <w:proofErr w:type="gramEnd"/>
            <w:r w:rsidRPr="00052AE4">
              <w:rPr>
                <w:color w:val="000000"/>
                <w:sz w:val="22"/>
                <w:szCs w:val="22"/>
              </w:rPr>
              <w:t xml:space="preserve"> Кобаль-хром Co-Cr L605. </w:t>
            </w:r>
            <w:r w:rsidRPr="00052AE4">
              <w:rPr>
                <w:color w:val="000000"/>
                <w:sz w:val="22"/>
                <w:szCs w:val="22"/>
              </w:rPr>
              <w:br/>
              <w:t>3. Лекарственное средств</w:t>
            </w:r>
            <w:proofErr w:type="gramStart"/>
            <w:r w:rsidRPr="00052AE4">
              <w:rPr>
                <w:color w:val="000000"/>
                <w:sz w:val="22"/>
                <w:szCs w:val="22"/>
              </w:rPr>
              <w:t>о-</w:t>
            </w:r>
            <w:proofErr w:type="gramEnd"/>
            <w:r w:rsidRPr="00052AE4">
              <w:rPr>
                <w:color w:val="000000"/>
                <w:sz w:val="22"/>
                <w:szCs w:val="22"/>
              </w:rPr>
              <w:t xml:space="preserve"> Сиролимус. Покрыти</w:t>
            </w:r>
            <w:proofErr w:type="gramStart"/>
            <w:r w:rsidRPr="00052AE4">
              <w:rPr>
                <w:color w:val="000000"/>
                <w:sz w:val="22"/>
                <w:szCs w:val="22"/>
              </w:rPr>
              <w:t>е-</w:t>
            </w:r>
            <w:proofErr w:type="gramEnd"/>
            <w:r w:rsidRPr="00052AE4">
              <w:rPr>
                <w:color w:val="000000"/>
                <w:sz w:val="22"/>
                <w:szCs w:val="22"/>
              </w:rPr>
              <w:t xml:space="preserve"> Градиентное, аблюминальное (на стороне, противоположной просвету сосуда). Время распада полимера и высвобождения лекарственного средства 3-4 месяца. </w:t>
            </w:r>
            <w:r w:rsidRPr="00052AE4">
              <w:rPr>
                <w:color w:val="000000"/>
                <w:sz w:val="22"/>
                <w:szCs w:val="22"/>
              </w:rPr>
              <w:br/>
              <w:t>4. Диаметр кончика баллона:  0,45 мм/ 0,018". Используемая длина шафта, см  144.</w:t>
            </w:r>
            <w:r w:rsidRPr="00052AE4">
              <w:rPr>
                <w:color w:val="000000"/>
                <w:sz w:val="22"/>
                <w:szCs w:val="22"/>
              </w:rPr>
              <w:br/>
              <w:t xml:space="preserve">5. Расчетное номинальное давление (NP) баллонного катетера, </w:t>
            </w:r>
            <w:proofErr w:type="gramStart"/>
            <w:r w:rsidRPr="00052AE4">
              <w:rPr>
                <w:color w:val="000000"/>
                <w:sz w:val="22"/>
                <w:szCs w:val="22"/>
              </w:rPr>
              <w:t>атм</w:t>
            </w:r>
            <w:proofErr w:type="gramEnd"/>
            <w:r w:rsidRPr="00052AE4">
              <w:rPr>
                <w:color w:val="000000"/>
                <w:sz w:val="22"/>
                <w:szCs w:val="22"/>
              </w:rPr>
              <w:t xml:space="preserve">  9. Давление разрыва (предельное давление, RBP): 16 </w:t>
            </w:r>
            <w:proofErr w:type="gramStart"/>
            <w:r w:rsidRPr="00052AE4">
              <w:rPr>
                <w:color w:val="000000"/>
                <w:sz w:val="22"/>
                <w:szCs w:val="22"/>
              </w:rPr>
              <w:t>атм</w:t>
            </w:r>
            <w:proofErr w:type="gramEnd"/>
            <w:r w:rsidRPr="00052AE4">
              <w:rPr>
                <w:color w:val="000000"/>
                <w:sz w:val="22"/>
                <w:szCs w:val="22"/>
              </w:rPr>
              <w:t xml:space="preserve"> (2,25 мм - 3,0 мм), 14 атм (3,5 и 4,0 мм). </w:t>
            </w:r>
            <w:r w:rsidRPr="00052AE4">
              <w:rPr>
                <w:color w:val="000000"/>
                <w:sz w:val="22"/>
                <w:szCs w:val="22"/>
              </w:rPr>
              <w:br/>
              <w:t>6. Минимальный диаметр проводникового катетера,  5 Fr. Диаметр стента: от 2,25 до  4,0 мм.  Длина стента:  от 9  до  38 мм.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1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Стент внутрисосудистый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1. </w:t>
            </w:r>
            <w:proofErr w:type="gramStart"/>
            <w:r w:rsidRPr="00052AE4">
              <w:rPr>
                <w:color w:val="000000"/>
                <w:sz w:val="22"/>
                <w:szCs w:val="22"/>
              </w:rPr>
              <w:t>Толщина стенок стента: не более 0,081 для стентов диаметром 2,25 мм, 2,5 мм, 2,75 мм, 3,0 мм, 3,5 мм)</w:t>
            </w:r>
            <w:r w:rsidRPr="00052AE4">
              <w:rPr>
                <w:color w:val="000000"/>
                <w:sz w:val="22"/>
                <w:szCs w:val="22"/>
              </w:rPr>
              <w:br/>
              <w:t xml:space="preserve">Не более 0,086 для стентов диаметром 4,0 мм </w:t>
            </w:r>
            <w:r w:rsidRPr="00052AE4">
              <w:rPr>
                <w:color w:val="000000"/>
                <w:sz w:val="22"/>
                <w:szCs w:val="22"/>
              </w:rPr>
              <w:br/>
              <w:t>2.</w:t>
            </w:r>
            <w:proofErr w:type="gramEnd"/>
            <w:r w:rsidRPr="00052AE4">
              <w:rPr>
                <w:color w:val="000000"/>
                <w:sz w:val="22"/>
                <w:szCs w:val="22"/>
              </w:rPr>
              <w:t xml:space="preserve"> Материал стент</w:t>
            </w:r>
            <w:proofErr w:type="gramStart"/>
            <w:r w:rsidRPr="00052AE4">
              <w:rPr>
                <w:color w:val="000000"/>
                <w:sz w:val="22"/>
                <w:szCs w:val="22"/>
              </w:rPr>
              <w:t>а-</w:t>
            </w:r>
            <w:proofErr w:type="gramEnd"/>
            <w:r w:rsidRPr="00052AE4">
              <w:rPr>
                <w:color w:val="000000"/>
                <w:sz w:val="22"/>
                <w:szCs w:val="22"/>
              </w:rPr>
              <w:t xml:space="preserve"> Поликомпонентный сплав . </w:t>
            </w:r>
            <w:r w:rsidRPr="00052AE4">
              <w:rPr>
                <w:color w:val="000000"/>
                <w:sz w:val="22"/>
                <w:szCs w:val="22"/>
              </w:rPr>
              <w:br/>
              <w:t>3. Лекарственное средств</w:t>
            </w:r>
            <w:proofErr w:type="gramStart"/>
            <w:r w:rsidRPr="00052AE4">
              <w:rPr>
                <w:color w:val="000000"/>
                <w:sz w:val="22"/>
                <w:szCs w:val="22"/>
              </w:rPr>
              <w:t>о-</w:t>
            </w:r>
            <w:proofErr w:type="gramEnd"/>
            <w:r w:rsidRPr="00052AE4">
              <w:rPr>
                <w:color w:val="000000"/>
                <w:sz w:val="22"/>
                <w:szCs w:val="22"/>
              </w:rPr>
              <w:t xml:space="preserve"> Эверолимус. </w:t>
            </w:r>
            <w:r w:rsidRPr="00052AE4">
              <w:rPr>
                <w:color w:val="000000"/>
                <w:sz w:val="22"/>
                <w:szCs w:val="22"/>
              </w:rPr>
              <w:br/>
              <w:t xml:space="preserve">4. Эффективная длина системы доставки, </w:t>
            </w:r>
            <w:proofErr w:type="gramStart"/>
            <w:r w:rsidRPr="00052AE4">
              <w:rPr>
                <w:color w:val="000000"/>
                <w:sz w:val="22"/>
                <w:szCs w:val="22"/>
              </w:rPr>
              <w:t>см</w:t>
            </w:r>
            <w:proofErr w:type="gramEnd"/>
            <w:r w:rsidRPr="00052AE4">
              <w:rPr>
                <w:color w:val="000000"/>
                <w:sz w:val="22"/>
                <w:szCs w:val="22"/>
              </w:rPr>
              <w:t>,  144.</w:t>
            </w:r>
            <w:r w:rsidRPr="00052AE4">
              <w:rPr>
                <w:color w:val="000000"/>
                <w:sz w:val="22"/>
                <w:szCs w:val="22"/>
              </w:rPr>
              <w:br/>
              <w:t xml:space="preserve">5. Расчетное номинальное давление (NP) баллонного катетера, </w:t>
            </w:r>
            <w:proofErr w:type="gramStart"/>
            <w:r w:rsidRPr="00052AE4">
              <w:rPr>
                <w:color w:val="000000"/>
                <w:sz w:val="22"/>
                <w:szCs w:val="22"/>
              </w:rPr>
              <w:t>атм</w:t>
            </w:r>
            <w:proofErr w:type="gramEnd"/>
            <w:r w:rsidRPr="00052AE4">
              <w:rPr>
                <w:color w:val="000000"/>
                <w:sz w:val="22"/>
                <w:szCs w:val="22"/>
              </w:rPr>
              <w:t xml:space="preserve">  11. Давление разрыва (предельное давление, RBP): 18 </w:t>
            </w:r>
            <w:proofErr w:type="gramStart"/>
            <w:r w:rsidRPr="00052AE4">
              <w:rPr>
                <w:color w:val="000000"/>
                <w:sz w:val="22"/>
                <w:szCs w:val="22"/>
              </w:rPr>
              <w:t>атм</w:t>
            </w:r>
            <w:proofErr w:type="gramEnd"/>
            <w:r w:rsidRPr="00052AE4">
              <w:rPr>
                <w:color w:val="000000"/>
                <w:sz w:val="22"/>
                <w:szCs w:val="22"/>
              </w:rPr>
              <w:t xml:space="preserve"> (2,25 мм - 2,75 мм), 16 атм (3,0 и 4,0 мм). </w:t>
            </w:r>
            <w:r w:rsidRPr="00052AE4">
              <w:rPr>
                <w:color w:val="000000"/>
                <w:sz w:val="22"/>
                <w:szCs w:val="22"/>
              </w:rPr>
              <w:br/>
              <w:t>6. Диаметр стента: от 2,25 до  4,0 мм.  Длина стента:  от 8  до  38 мм.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6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 xml:space="preserve">Стент </w:t>
            </w:r>
            <w:proofErr w:type="gramStart"/>
            <w:r w:rsidRPr="00052AE4">
              <w:rPr>
                <w:color w:val="000000"/>
                <w:sz w:val="22"/>
                <w:szCs w:val="22"/>
              </w:rPr>
              <w:t>коронарный</w:t>
            </w:r>
            <w:proofErr w:type="gramEnd"/>
            <w:r w:rsidRPr="00052AE4">
              <w:rPr>
                <w:color w:val="000000"/>
                <w:sz w:val="22"/>
                <w:szCs w:val="22"/>
              </w:rPr>
              <w:t xml:space="preserve"> с лекарственным покрытием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Материал стента Поликомпонентный сплав (не менее 5 металлов), содержащий мета</w:t>
            </w:r>
            <w:proofErr w:type="gramStart"/>
            <w:r w:rsidRPr="00052AE4">
              <w:rPr>
                <w:color w:val="000000"/>
                <w:sz w:val="22"/>
                <w:szCs w:val="22"/>
              </w:rPr>
              <w:t>лл с пл</w:t>
            </w:r>
            <w:proofErr w:type="gramEnd"/>
            <w:r w:rsidRPr="00052AE4">
              <w:rPr>
                <w:color w:val="000000"/>
                <w:sz w:val="22"/>
                <w:szCs w:val="22"/>
              </w:rPr>
              <w:t>отностью не менее 21 г/см3. Толщина стенок стента, мм не более 0,074 (для стентов малых диаметров 2,25-2,75 мм), не более 0,079 (для стентов малых диаметров 3,0-3,50 мм) не более 0,081 (для стентов больших диаметров 4.0-5,0 мм). Тип полимерного покрытия, несущего лекарственный препарат Полимер, подвергаемый полному гидролизу в течение не более 120 суток. Толщина полимерного покрытия,мм не более 0,004 Доза лекарства µг/мм2</w:t>
            </w:r>
            <w:proofErr w:type="gramStart"/>
            <w:r w:rsidRPr="00052AE4">
              <w:rPr>
                <w:color w:val="000000"/>
                <w:sz w:val="22"/>
                <w:szCs w:val="22"/>
              </w:rPr>
              <w:t xml:space="preserve"> Н</w:t>
            </w:r>
            <w:proofErr w:type="gramEnd"/>
            <w:r w:rsidRPr="00052AE4">
              <w:rPr>
                <w:color w:val="000000"/>
                <w:sz w:val="22"/>
                <w:szCs w:val="22"/>
              </w:rPr>
              <w:t>е менее 1 Профиль стента на системе доставки (для стента диаметром 3,00 мм), мм не более 1,02. Дизайн стента Расположение сегментов по спирали вершина к впадине (острый наружный угол ячейки ориентирован напротив внутреннего угла ячейки соседнего сегмента). Система доставки  Баллонный катетер. Доступные диаметры стентов – 2,25, 2,50, 2,75, 3,00, 3,50, 4,00, 4,50 5,00. Доступные длины стентов – 8, 12, 16, 20, 24, 28, 32, 38, 48. Совместимость с проводником, дюйм 0,014. Совместимость с проводниковым катетером, френч 5 Номинальное давление, атм</w:t>
            </w:r>
            <w:proofErr w:type="gramStart"/>
            <w:r w:rsidRPr="00052AE4">
              <w:rPr>
                <w:color w:val="000000"/>
                <w:sz w:val="22"/>
                <w:szCs w:val="22"/>
              </w:rPr>
              <w:t xml:space="preserve"> Н</w:t>
            </w:r>
            <w:proofErr w:type="gramEnd"/>
            <w:r w:rsidRPr="00052AE4">
              <w:rPr>
                <w:color w:val="000000"/>
                <w:sz w:val="22"/>
                <w:szCs w:val="22"/>
              </w:rPr>
              <w:t>е более 12. Предельное давление, атм</w:t>
            </w:r>
            <w:proofErr w:type="gramStart"/>
            <w:r w:rsidRPr="00052AE4">
              <w:rPr>
                <w:color w:val="000000"/>
                <w:sz w:val="22"/>
                <w:szCs w:val="22"/>
              </w:rPr>
              <w:t xml:space="preserve"> Н</w:t>
            </w:r>
            <w:proofErr w:type="gramEnd"/>
            <w:r w:rsidRPr="00052AE4">
              <w:rPr>
                <w:color w:val="000000"/>
                <w:sz w:val="22"/>
                <w:szCs w:val="22"/>
              </w:rPr>
              <w:t>е менее 16. Профиль кончика баллона доставляющей системы стента, дюйм</w:t>
            </w:r>
            <w:proofErr w:type="gramStart"/>
            <w:r w:rsidRPr="00052AE4">
              <w:rPr>
                <w:color w:val="000000"/>
                <w:sz w:val="22"/>
                <w:szCs w:val="22"/>
              </w:rPr>
              <w:t xml:space="preserve"> Н</w:t>
            </w:r>
            <w:proofErr w:type="gramEnd"/>
            <w:r w:rsidRPr="00052AE4">
              <w:rPr>
                <w:color w:val="000000"/>
                <w:sz w:val="22"/>
                <w:szCs w:val="22"/>
              </w:rPr>
              <w:t>е более 0,018. Проксимальный шафт  Должен быть покрыт тонкой полимерной оплеткой. Наличие дополнительной поддержки в проксимальном сегменте. Технология укладки баллона</w:t>
            </w:r>
            <w:proofErr w:type="gramStart"/>
            <w:r w:rsidRPr="00052AE4">
              <w:rPr>
                <w:color w:val="000000"/>
                <w:sz w:val="22"/>
                <w:szCs w:val="22"/>
              </w:rPr>
              <w:t xml:space="preserve"> Н</w:t>
            </w:r>
            <w:proofErr w:type="gramEnd"/>
            <w:r w:rsidRPr="00052AE4">
              <w:rPr>
                <w:color w:val="000000"/>
                <w:sz w:val="22"/>
                <w:szCs w:val="22"/>
              </w:rPr>
              <w:t>е менее чем в 5 лепестков. Рентгенконтрастные маркеры Наличие</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696"/>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 xml:space="preserve">Система </w:t>
            </w:r>
            <w:proofErr w:type="gramStart"/>
            <w:r w:rsidRPr="00052AE4">
              <w:rPr>
                <w:color w:val="000000"/>
                <w:sz w:val="22"/>
                <w:szCs w:val="22"/>
              </w:rPr>
              <w:t>коронарного</w:t>
            </w:r>
            <w:proofErr w:type="gramEnd"/>
            <w:r w:rsidRPr="00052AE4">
              <w:rPr>
                <w:color w:val="000000"/>
                <w:sz w:val="22"/>
                <w:szCs w:val="22"/>
              </w:rPr>
              <w:t xml:space="preserve"> стента с покрытием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Стент </w:t>
            </w:r>
            <w:proofErr w:type="gramStart"/>
            <w:r w:rsidRPr="00052AE4">
              <w:rPr>
                <w:color w:val="000000"/>
                <w:sz w:val="22"/>
                <w:szCs w:val="22"/>
              </w:rPr>
              <w:t>коронарный</w:t>
            </w:r>
            <w:proofErr w:type="gramEnd"/>
            <w:r w:rsidRPr="00052AE4">
              <w:rPr>
                <w:color w:val="000000"/>
                <w:sz w:val="22"/>
                <w:szCs w:val="22"/>
              </w:rPr>
              <w:t xml:space="preserve"> баллонорасширяемый из кобальт-хромового сплава с лекарственным покрытием, смонтирован на системе доставки быстрой смены. Рабочая  длина системы доставки - не менее 140 см. Дизайн стента – непрерывная проволока, сформированная в  синусоиду. Дизайн ячейки стента - открытый. Толщина балок стента 0,091 мм. Длина балок – 1.1 мм. Соотношение стент-артерия – 18.5%</w:t>
            </w:r>
            <w:r w:rsidRPr="00052AE4">
              <w:rPr>
                <w:color w:val="000000"/>
                <w:sz w:val="22"/>
                <w:szCs w:val="22"/>
              </w:rPr>
              <w:br/>
              <w:t>Площадь расправленной ячейки стента - 1,3 мм</w:t>
            </w:r>
            <w:proofErr w:type="gramStart"/>
            <w:r w:rsidRPr="00052AE4">
              <w:rPr>
                <w:color w:val="000000"/>
                <w:sz w:val="22"/>
                <w:szCs w:val="22"/>
              </w:rPr>
              <w:t>2</w:t>
            </w:r>
            <w:proofErr w:type="gramEnd"/>
            <w:r w:rsidRPr="00052AE4">
              <w:rPr>
                <w:color w:val="000000"/>
                <w:sz w:val="22"/>
                <w:szCs w:val="22"/>
              </w:rPr>
              <w:t xml:space="preserve"> (для стента диаметром 3,5 мм). Доступные диаметры стентов – 2.25 мм; 2.50 мм; 2.75 мм; 3.00 мм; 3.50 мм, 4.00 мм. </w:t>
            </w:r>
            <w:proofErr w:type="gramStart"/>
            <w:r w:rsidRPr="00052AE4">
              <w:rPr>
                <w:color w:val="000000"/>
                <w:sz w:val="22"/>
                <w:szCs w:val="22"/>
              </w:rPr>
              <w:t>Доступные длины стентов – 8 мм, 9 мм, 12 мм, 14 мм, 15 мм, 18 мм, 22 мм, 26 мм, 30 мм, 34 мм, 38 мм.</w:t>
            </w:r>
            <w:proofErr w:type="gramEnd"/>
            <w:r w:rsidRPr="00052AE4">
              <w:rPr>
                <w:color w:val="000000"/>
                <w:sz w:val="22"/>
                <w:szCs w:val="22"/>
              </w:rPr>
              <w:t xml:space="preserve"> Номинальное давление раскрытия 9 атм. Давление разрыва (RBP) не более 16 атм. Профиль  для стента 3.0 мм 0.041”. Совместимость с проводниковым катетером 5 F. Два рентгеноконтрастных маркера из золота по краям стента. </w:t>
            </w:r>
            <w:r w:rsidRPr="00052AE4">
              <w:rPr>
                <w:color w:val="000000"/>
                <w:sz w:val="22"/>
                <w:szCs w:val="22"/>
              </w:rPr>
              <w:br/>
              <w:t>Лекарственное липофильное антипролиферативное вещество зотаролимус с противоспалительным действием с широким терапевтическим окном из группы “лимусов” или эквивалент. Наличие биосовместимого гидрофильного трёхкомпонентного полимера. Толщина покрытия не более 6 мкм</w:t>
            </w:r>
            <w:proofErr w:type="gramStart"/>
            <w:r w:rsidRPr="00052AE4">
              <w:rPr>
                <w:color w:val="000000"/>
                <w:sz w:val="22"/>
                <w:szCs w:val="22"/>
              </w:rPr>
              <w:t>.Д</w:t>
            </w:r>
            <w:proofErr w:type="gramEnd"/>
            <w:r w:rsidRPr="00052AE4">
              <w:rPr>
                <w:color w:val="000000"/>
                <w:sz w:val="22"/>
                <w:szCs w:val="22"/>
              </w:rPr>
              <w:t xml:space="preserve">оза препарата 1,6 мкг/мм2. Срок выделение препарата 180 дней.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6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 xml:space="preserve">Стент </w:t>
            </w:r>
            <w:proofErr w:type="gramStart"/>
            <w:r w:rsidRPr="00052AE4">
              <w:rPr>
                <w:color w:val="000000"/>
                <w:sz w:val="22"/>
                <w:szCs w:val="22"/>
              </w:rPr>
              <w:t>коронарный</w:t>
            </w:r>
            <w:proofErr w:type="gramEnd"/>
            <w:r w:rsidRPr="00052AE4">
              <w:rPr>
                <w:color w:val="000000"/>
                <w:sz w:val="22"/>
                <w:szCs w:val="22"/>
              </w:rPr>
              <w:t xml:space="preserve"> с лекарственным покрытием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Стент </w:t>
            </w:r>
            <w:proofErr w:type="gramStart"/>
            <w:r w:rsidRPr="00052AE4">
              <w:rPr>
                <w:color w:val="000000"/>
                <w:sz w:val="22"/>
                <w:szCs w:val="22"/>
              </w:rPr>
              <w:t>коронарный</w:t>
            </w:r>
            <w:proofErr w:type="gramEnd"/>
            <w:r w:rsidRPr="00052AE4">
              <w:rPr>
                <w:color w:val="000000"/>
                <w:sz w:val="22"/>
                <w:szCs w:val="22"/>
              </w:rPr>
              <w:t xml:space="preserve"> баллонорасширяемый с лекарственным покрытием, смонтирован на системе доставки быстрой смены. Материал стента: кобальт-хром (Co-Cr) с сердечником из </w:t>
            </w:r>
            <w:proofErr w:type="gramStart"/>
            <w:r w:rsidRPr="00052AE4">
              <w:rPr>
                <w:color w:val="000000"/>
                <w:sz w:val="22"/>
                <w:szCs w:val="22"/>
              </w:rPr>
              <w:t>платино-иридиевого</w:t>
            </w:r>
            <w:proofErr w:type="gramEnd"/>
            <w:r w:rsidRPr="00052AE4">
              <w:rPr>
                <w:color w:val="000000"/>
                <w:sz w:val="22"/>
                <w:szCs w:val="22"/>
              </w:rPr>
              <w:t xml:space="preserve"> сплава (Pt-Ir). Рабочая  длина системы доставки - не менее 140 см. Дизайн стента – непрерывная проволока, сформированная в  синусоиду. Дизайн ячейки стента - открытый. Толщина стенок, </w:t>
            </w:r>
            <w:proofErr w:type="gramStart"/>
            <w:r w:rsidRPr="00052AE4">
              <w:rPr>
                <w:color w:val="000000"/>
                <w:sz w:val="22"/>
                <w:szCs w:val="22"/>
              </w:rPr>
              <w:t>мм</w:t>
            </w:r>
            <w:proofErr w:type="gramEnd"/>
            <w:r w:rsidRPr="00052AE4">
              <w:rPr>
                <w:color w:val="000000"/>
                <w:sz w:val="22"/>
                <w:szCs w:val="22"/>
              </w:rPr>
              <w:t xml:space="preserve">:  0,081 для стентов, диаметром 2.00-4.00; 0,091 для стентов, диаметром 4.50, 5.00. Доступные диаметры стентов – 2.00 мм; 2.25 мм; 2.50 мм; 2.75 мм; 3.00 мм; 3.50 мм, 4.00 мм; 4.50 мм; 5.00 мм. </w:t>
            </w:r>
            <w:proofErr w:type="gramStart"/>
            <w:r w:rsidRPr="00052AE4">
              <w:rPr>
                <w:color w:val="000000"/>
                <w:sz w:val="22"/>
                <w:szCs w:val="22"/>
              </w:rPr>
              <w:t>Доступные длины стентов – 8 мм, 12 мм, 14 мм, 15 мм, 18 мм, 22 мм, 26 мм, 30 мм, 34 мм, 38 мм.</w:t>
            </w:r>
            <w:proofErr w:type="gramEnd"/>
            <w:r w:rsidRPr="00052AE4">
              <w:rPr>
                <w:color w:val="000000"/>
                <w:sz w:val="22"/>
                <w:szCs w:val="22"/>
              </w:rPr>
              <w:t xml:space="preserve"> Совместимость с проводниковым катетером 5 F. </w:t>
            </w:r>
            <w:r w:rsidRPr="00052AE4">
              <w:rPr>
                <w:color w:val="000000"/>
                <w:sz w:val="22"/>
                <w:szCs w:val="22"/>
              </w:rPr>
              <w:br/>
              <w:t xml:space="preserve">Лекарственноепокрытие: зотаролимус. Наличие биосовместимого </w:t>
            </w:r>
            <w:r w:rsidRPr="00052AE4">
              <w:rPr>
                <w:color w:val="000000"/>
                <w:sz w:val="22"/>
                <w:szCs w:val="22"/>
              </w:rPr>
              <w:lastRenderedPageBreak/>
              <w:t>гидрофильного нерассасывающегося полимерного носителя. Толщина покрытия не более 6 мкм. Доза препарата 1,6 мкг/мм</w:t>
            </w:r>
            <w:proofErr w:type="gramStart"/>
            <w:r w:rsidRPr="00052AE4">
              <w:rPr>
                <w:color w:val="000000"/>
                <w:sz w:val="22"/>
                <w:szCs w:val="22"/>
              </w:rPr>
              <w:t>2</w:t>
            </w:r>
            <w:proofErr w:type="gramEnd"/>
            <w:r w:rsidRPr="00052AE4">
              <w:rPr>
                <w:color w:val="000000"/>
                <w:sz w:val="22"/>
                <w:szCs w:val="22"/>
              </w:rPr>
              <w:t>. Срок выделение препарата 180 дней. Максимальный внутренний диаметр стента, мм: 3.25  для диаметра 2.00 мм, 3.25 для диаметра 2.25 мм, 3.25  для диаметра 2.50 мм, 3.75  для диаметра 2.75 мм, 3.75 для диаметра 3.00 мм, 4.75 для диаметра 3.50 мм, 4.75 для диаметра 4.00 мм, 5.75 для диаметра 4.50 мм, 5.75 для диаметра 5.00 мм.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1554"/>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 xml:space="preserve">Стент </w:t>
            </w:r>
            <w:proofErr w:type="gramStart"/>
            <w:r w:rsidRPr="00052AE4">
              <w:rPr>
                <w:color w:val="000000"/>
                <w:sz w:val="22"/>
                <w:szCs w:val="22"/>
              </w:rPr>
              <w:t>коронарный</w:t>
            </w:r>
            <w:proofErr w:type="gramEnd"/>
            <w:r w:rsidRPr="00052AE4">
              <w:rPr>
                <w:color w:val="000000"/>
                <w:sz w:val="22"/>
                <w:szCs w:val="22"/>
              </w:rPr>
              <w:t xml:space="preserve"> матричный c лекарственным покрытием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Область применения: стентирование коронарных сосудов. Материал стента: кобальт хромовый сплав, L-605. Конструкция каркаса стента: </w:t>
            </w:r>
            <w:proofErr w:type="gramStart"/>
            <w:r w:rsidRPr="00052AE4">
              <w:rPr>
                <w:color w:val="000000"/>
                <w:sz w:val="22"/>
                <w:szCs w:val="22"/>
              </w:rPr>
              <w:t>матричный</w:t>
            </w:r>
            <w:proofErr w:type="gramEnd"/>
            <w:r w:rsidRPr="00052AE4">
              <w:rPr>
                <w:color w:val="000000"/>
                <w:sz w:val="22"/>
                <w:szCs w:val="22"/>
              </w:rPr>
              <w:t xml:space="preserve"> по типу двойной спирали. Толщина каркаса стента для диаметров 2,25-3,0 мм не более 0,060 мм. Толщина каркаса стента для диаметров 3,50-4,0 мм не более 0,080 мм. Пассивное протективное покрытие стента для ускоренной эндотелизации и уменьшения агрегации тромбоцитов, а также снижения диффуз</w:t>
            </w:r>
            <w:proofErr w:type="gramStart"/>
            <w:r w:rsidRPr="00052AE4">
              <w:rPr>
                <w:color w:val="000000"/>
                <w:sz w:val="22"/>
                <w:szCs w:val="22"/>
              </w:rPr>
              <w:t>ии ио</w:t>
            </w:r>
            <w:proofErr w:type="gramEnd"/>
            <w:r w:rsidRPr="00052AE4">
              <w:rPr>
                <w:color w:val="000000"/>
                <w:sz w:val="22"/>
                <w:szCs w:val="22"/>
              </w:rPr>
              <w:t>нов металлов в окружающие ткани - наличие.  Материал пассивного покрытия: аморфный карбид кремния или аналог. Активное покрытие биодеградируемый полимер Полилактид (PLLA) и цитостатическое вещество Сиролимус (Рапамицин/ Sirolimus) или аналоги. Доза лекарственного вещества, мкг/мм</w:t>
            </w:r>
            <w:proofErr w:type="gramStart"/>
            <w:r w:rsidRPr="00052AE4">
              <w:rPr>
                <w:color w:val="000000"/>
                <w:sz w:val="22"/>
                <w:szCs w:val="22"/>
              </w:rPr>
              <w:t>2</w:t>
            </w:r>
            <w:proofErr w:type="gramEnd"/>
            <w:r w:rsidRPr="00052AE4">
              <w:rPr>
                <w:color w:val="000000"/>
                <w:sz w:val="22"/>
                <w:szCs w:val="22"/>
              </w:rPr>
              <w:t xml:space="preserve"> площади поверхности стента 1,4. Тип катетера: монорельсовый катетер быстрой смены (Rx). Рабочая длина катетера не менее, </w:t>
            </w:r>
            <w:proofErr w:type="gramStart"/>
            <w:r w:rsidRPr="00052AE4">
              <w:rPr>
                <w:color w:val="000000"/>
                <w:sz w:val="22"/>
                <w:szCs w:val="22"/>
              </w:rPr>
              <w:t>см</w:t>
            </w:r>
            <w:proofErr w:type="gramEnd"/>
            <w:r w:rsidRPr="00052AE4">
              <w:rPr>
                <w:color w:val="000000"/>
                <w:sz w:val="22"/>
                <w:szCs w:val="22"/>
              </w:rPr>
              <w:t xml:space="preserve"> 140. Номинальное давление, атм., 8. Расчетное давление разрыва баллона не менее, атм., 16. Рекомендуемый направляющий катетер, F, 5. Материал баллона - полукристаллический полимер. Покрытие </w:t>
            </w:r>
            <w:proofErr w:type="gramStart"/>
            <w:r w:rsidRPr="00052AE4">
              <w:rPr>
                <w:color w:val="000000"/>
                <w:sz w:val="22"/>
                <w:szCs w:val="22"/>
              </w:rPr>
              <w:t>дистального</w:t>
            </w:r>
            <w:proofErr w:type="gramEnd"/>
            <w:r w:rsidRPr="00052AE4">
              <w:rPr>
                <w:color w:val="000000"/>
                <w:sz w:val="22"/>
                <w:szCs w:val="22"/>
              </w:rPr>
              <w:t xml:space="preserve"> шафта - гидрофильное. Маркеры </w:t>
            </w:r>
            <w:proofErr w:type="gramStart"/>
            <w:r w:rsidRPr="00052AE4">
              <w:rPr>
                <w:color w:val="000000"/>
                <w:sz w:val="22"/>
                <w:szCs w:val="22"/>
              </w:rPr>
              <w:t>платино-иридиевые</w:t>
            </w:r>
            <w:proofErr w:type="gramEnd"/>
            <w:r w:rsidRPr="00052AE4">
              <w:rPr>
                <w:color w:val="000000"/>
                <w:sz w:val="22"/>
                <w:szCs w:val="22"/>
              </w:rPr>
              <w:t>, вмонтированные. Количество маркеров не менее, шт. 2. Варианты диаметров стента, мм, 2,25; 2,50; 2,75; 3,00; 3,50; 4,00. Варианты длин стента, мм,  9; 13;</w:t>
            </w:r>
            <w:r>
              <w:rPr>
                <w:color w:val="000000"/>
                <w:sz w:val="22"/>
                <w:szCs w:val="22"/>
              </w:rPr>
              <w:t xml:space="preserve"> 15; 18; 22; 26; 30; 35; 40.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31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proofErr w:type="gramStart"/>
            <w:r w:rsidRPr="00052AE4">
              <w:rPr>
                <w:color w:val="000000"/>
                <w:sz w:val="22"/>
                <w:szCs w:val="22"/>
              </w:rPr>
              <w:t>Матричный</w:t>
            </w:r>
            <w:proofErr w:type="gramEnd"/>
            <w:r w:rsidRPr="00052AE4">
              <w:rPr>
                <w:color w:val="000000"/>
                <w:sz w:val="22"/>
                <w:szCs w:val="22"/>
              </w:rPr>
              <w:t xml:space="preserve"> баллонорасширяемый стент с лекарственным покрытием эверолимус</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Матричный баллонорасширяемый стент. Дизайн стента в виде ряда волнистых колец соединенных 3мя перемычками по типу "вершина-к-впадине". Материал стента: </w:t>
            </w:r>
            <w:proofErr w:type="gramStart"/>
            <w:r w:rsidRPr="00052AE4">
              <w:rPr>
                <w:color w:val="000000"/>
                <w:sz w:val="22"/>
                <w:szCs w:val="22"/>
              </w:rPr>
              <w:t>кобальт-хромовый</w:t>
            </w:r>
            <w:proofErr w:type="gramEnd"/>
            <w:r w:rsidRPr="00052AE4">
              <w:rPr>
                <w:color w:val="000000"/>
                <w:sz w:val="22"/>
                <w:szCs w:val="22"/>
              </w:rPr>
              <w:t xml:space="preserve"> сплав L-605. Покрытие стента: толщиной не более 7.8 микрон из флюорополимерf, содержащее эверолимус в концентрации не более 100 мкг/см</w:t>
            </w:r>
            <w:proofErr w:type="gramStart"/>
            <w:r w:rsidRPr="00052AE4">
              <w:rPr>
                <w:color w:val="000000"/>
                <w:sz w:val="22"/>
                <w:szCs w:val="22"/>
              </w:rPr>
              <w:t>2</w:t>
            </w:r>
            <w:proofErr w:type="gramEnd"/>
            <w:r w:rsidRPr="00052AE4">
              <w:rPr>
                <w:color w:val="000000"/>
                <w:sz w:val="22"/>
                <w:szCs w:val="22"/>
              </w:rPr>
              <w:t>. Толщина стенки: не более 0.0032 inch (0.081мм). Для стента 3.0х18мм:  соотношение металл/артерия не более 13.3% (12.8% для диаметра 4.0), укорочение 0%, рекойл не более 4.4%, Максимальная круговая неподдерживаемая площадь (MCUSA) 1.01мм</w:t>
            </w:r>
            <w:proofErr w:type="gramStart"/>
            <w:r w:rsidRPr="00052AE4">
              <w:rPr>
                <w:color w:val="000000"/>
                <w:sz w:val="22"/>
                <w:szCs w:val="22"/>
              </w:rPr>
              <w:t>2</w:t>
            </w:r>
            <w:proofErr w:type="gramEnd"/>
            <w:r w:rsidRPr="00052AE4">
              <w:rPr>
                <w:color w:val="000000"/>
                <w:sz w:val="22"/>
                <w:szCs w:val="22"/>
              </w:rPr>
              <w:t xml:space="preserve">, Максимальный диаметр кругового доступа (MCAD; максимальный диаметр, который может проходить через ячейку стента) 1.13мм2. Диаметры: 2.0, 2.25, 2.5, 2.75, 3.0, 3.25, 3.50, 4.00мм. Длины: 8, 12, 15, 18, 23, 28, 33, 38мм. Система доставки: баллонный катетер быстрой смены 145см из пебакса (однслойный, на 13% прочнее, чем баллон Xience Xpedition) совместимый с 0.014" проводником. Шафт системы доставки (гипотрубка) внешний диаметр 0.0280", внутренний диаметр 0.0200"- на 44% сильнее, чем система доставки Xience Xpedition. 2 рентгеноконтрастных маркера по краям стента. Профиль кончика не более 0.017". Профиль стента на баллоне (кроссинг профиль) не более 0.042" (стент 3.0x18мм). Протяженность цилиндрической части баллона за края стента не более 0.65мм. 5ти-лепестковая укладка баллона. Номинальное давление (NP) 10 </w:t>
            </w:r>
            <w:proofErr w:type="gramStart"/>
            <w:r w:rsidRPr="00052AE4">
              <w:rPr>
                <w:color w:val="000000"/>
                <w:sz w:val="22"/>
                <w:szCs w:val="22"/>
              </w:rPr>
              <w:t>атм</w:t>
            </w:r>
            <w:proofErr w:type="gramEnd"/>
            <w:r w:rsidRPr="00052AE4">
              <w:rPr>
                <w:color w:val="000000"/>
                <w:sz w:val="22"/>
                <w:szCs w:val="22"/>
              </w:rPr>
              <w:t>; расчетное давление разрыва (RBP) 18атм. Шафт системы доставки, кончик и плечи баллона (за пределами стента) имеют гидрофильное покрытие</w:t>
            </w:r>
            <w:proofErr w:type="gramStart"/>
            <w:r w:rsidRPr="00052AE4">
              <w:rPr>
                <w:color w:val="000000"/>
                <w:sz w:val="22"/>
                <w:szCs w:val="22"/>
              </w:rPr>
              <w:t>..</w:t>
            </w:r>
            <w:r w:rsidRPr="00052AE4">
              <w:rPr>
                <w:color w:val="000000"/>
                <w:sz w:val="22"/>
                <w:szCs w:val="22"/>
              </w:rPr>
              <w:br/>
              <w:t>(</w:t>
            </w:r>
            <w:proofErr w:type="gramEnd"/>
            <w:r w:rsidRPr="00052AE4">
              <w:rPr>
                <w:color w:val="000000"/>
                <w:sz w:val="22"/>
                <w:szCs w:val="22"/>
              </w:rP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78"/>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 xml:space="preserve">Система </w:t>
            </w:r>
            <w:proofErr w:type="gramStart"/>
            <w:r w:rsidRPr="00052AE4">
              <w:rPr>
                <w:color w:val="000000"/>
                <w:sz w:val="22"/>
                <w:szCs w:val="22"/>
              </w:rPr>
              <w:t>коронарного</w:t>
            </w:r>
            <w:proofErr w:type="gramEnd"/>
            <w:r w:rsidRPr="00052AE4">
              <w:rPr>
                <w:color w:val="000000"/>
                <w:sz w:val="22"/>
                <w:szCs w:val="22"/>
              </w:rPr>
              <w:t xml:space="preserve"> </w:t>
            </w:r>
            <w:r w:rsidRPr="00052AE4">
              <w:rPr>
                <w:color w:val="000000"/>
                <w:sz w:val="22"/>
                <w:szCs w:val="22"/>
              </w:rPr>
              <w:lastRenderedPageBreak/>
              <w:t>стента с лекарственным покрытием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lastRenderedPageBreak/>
              <w:t xml:space="preserve">1. Материал стента - Поликомпонентный сплав (не менее 5 </w:t>
            </w:r>
            <w:r w:rsidRPr="00052AE4">
              <w:rPr>
                <w:color w:val="000000"/>
                <w:sz w:val="22"/>
                <w:szCs w:val="22"/>
              </w:rPr>
              <w:lastRenderedPageBreak/>
              <w:t>металлов), содержащий мета</w:t>
            </w:r>
            <w:proofErr w:type="gramStart"/>
            <w:r w:rsidRPr="00052AE4">
              <w:rPr>
                <w:color w:val="000000"/>
                <w:sz w:val="22"/>
                <w:szCs w:val="22"/>
              </w:rPr>
              <w:t>лл с пл</w:t>
            </w:r>
            <w:proofErr w:type="gramEnd"/>
            <w:r w:rsidRPr="00052AE4">
              <w:rPr>
                <w:color w:val="000000"/>
                <w:sz w:val="22"/>
                <w:szCs w:val="22"/>
              </w:rPr>
              <w:t>отностью не менее 21 г/см3.</w:t>
            </w:r>
            <w:r w:rsidRPr="00052AE4">
              <w:rPr>
                <w:color w:val="000000"/>
                <w:sz w:val="22"/>
                <w:szCs w:val="22"/>
              </w:rPr>
              <w:br/>
              <w:t xml:space="preserve">2. </w:t>
            </w:r>
            <w:proofErr w:type="gramStart"/>
            <w:r w:rsidRPr="00052AE4">
              <w:rPr>
                <w:color w:val="000000"/>
                <w:sz w:val="22"/>
                <w:szCs w:val="22"/>
              </w:rPr>
              <w:t xml:space="preserve">Толщина балки стента не более 0,09 мм, показатель определяет ряд ключевых клинических характеристик стента: малая толщина стенок стента минимизирует неоинтимальную гиперплазию, тем самым снижая риск рестеноза внутри стента, ускоряет и оптимизирует процессы эндотелизации стента, снижает риск тромбоза внутри стента (за счет снижения турбулентности кровотока) и снижает интенсивность острой и хронической воспалительной реакции сосудистой стенки. </w:t>
            </w:r>
            <w:r w:rsidRPr="00052AE4">
              <w:rPr>
                <w:color w:val="000000"/>
                <w:sz w:val="22"/>
                <w:szCs w:val="22"/>
              </w:rPr>
              <w:br/>
              <w:t>3.</w:t>
            </w:r>
            <w:proofErr w:type="gramEnd"/>
            <w:r w:rsidRPr="00052AE4">
              <w:rPr>
                <w:color w:val="000000"/>
                <w:sz w:val="22"/>
                <w:szCs w:val="22"/>
              </w:rPr>
              <w:t xml:space="preserve"> Номинальное давление 12 </w:t>
            </w:r>
            <w:proofErr w:type="gramStart"/>
            <w:r w:rsidRPr="00052AE4">
              <w:rPr>
                <w:color w:val="000000"/>
                <w:sz w:val="22"/>
                <w:szCs w:val="22"/>
              </w:rPr>
              <w:t>атм</w:t>
            </w:r>
            <w:proofErr w:type="gramEnd"/>
            <w:r w:rsidRPr="00052AE4">
              <w:rPr>
                <w:color w:val="000000"/>
                <w:sz w:val="22"/>
                <w:szCs w:val="22"/>
              </w:rPr>
              <w:t xml:space="preserve">, давление разрыва 16 атм. </w:t>
            </w:r>
            <w:r w:rsidRPr="00052AE4">
              <w:rPr>
                <w:color w:val="000000"/>
                <w:sz w:val="22"/>
                <w:szCs w:val="22"/>
              </w:rPr>
              <w:br/>
              <w:t>4. Лекарственное покрытие зотаролимус и (или) эверолимус и (или) биолимус А</w:t>
            </w:r>
            <w:proofErr w:type="gramStart"/>
            <w:r w:rsidRPr="00052AE4">
              <w:rPr>
                <w:color w:val="000000"/>
                <w:sz w:val="22"/>
                <w:szCs w:val="22"/>
              </w:rPr>
              <w:t>9</w:t>
            </w:r>
            <w:proofErr w:type="gramEnd"/>
            <w:r w:rsidRPr="00052AE4">
              <w:rPr>
                <w:color w:val="000000"/>
                <w:sz w:val="22"/>
                <w:szCs w:val="22"/>
              </w:rPr>
              <w:t>.</w:t>
            </w:r>
            <w:r w:rsidRPr="00052AE4">
              <w:rPr>
                <w:color w:val="000000"/>
                <w:sz w:val="22"/>
                <w:szCs w:val="22"/>
              </w:rPr>
              <w:br/>
              <w:t>5. Рентгенконтрастные маркеры - наличие, позволяет контролировать процесс позиционирования устройства в месте стеноза.</w:t>
            </w:r>
            <w:r w:rsidRPr="00052AE4">
              <w:rPr>
                <w:color w:val="000000"/>
                <w:sz w:val="22"/>
                <w:szCs w:val="22"/>
              </w:rPr>
              <w:br/>
              <w:t>6. Совместимость с проводником 0,014 мм.</w:t>
            </w:r>
            <w:r w:rsidRPr="00052AE4">
              <w:rPr>
                <w:color w:val="000000"/>
                <w:sz w:val="22"/>
                <w:szCs w:val="22"/>
              </w:rPr>
              <w:br/>
              <w:t>7. Концентрация лекарства, µг/мм</w:t>
            </w:r>
            <w:proofErr w:type="gramStart"/>
            <w:r w:rsidRPr="00052AE4">
              <w:rPr>
                <w:color w:val="000000"/>
                <w:sz w:val="22"/>
                <w:szCs w:val="22"/>
              </w:rPr>
              <w:t>2</w:t>
            </w:r>
            <w:proofErr w:type="gramEnd"/>
            <w:r w:rsidRPr="00052AE4">
              <w:rPr>
                <w:color w:val="000000"/>
                <w:sz w:val="22"/>
                <w:szCs w:val="22"/>
              </w:rPr>
              <w:t xml:space="preserve"> не более 1, показатель определяет концентрацию препарата, необходимую для оказания оптимального терапевтического антипролиферативного эффекта в области стентируемого поражения при отсутствии системного действия препарата.</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16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 xml:space="preserve">Стент </w:t>
            </w:r>
            <w:proofErr w:type="gramStart"/>
            <w:r w:rsidRPr="00052AE4">
              <w:rPr>
                <w:color w:val="000000"/>
                <w:sz w:val="22"/>
                <w:szCs w:val="22"/>
              </w:rPr>
              <w:t>коронарный</w:t>
            </w:r>
            <w:proofErr w:type="gramEnd"/>
            <w:r w:rsidRPr="00052AE4">
              <w:rPr>
                <w:color w:val="000000"/>
                <w:sz w:val="22"/>
                <w:szCs w:val="22"/>
              </w:rPr>
              <w:t xml:space="preserve"> кобальт-хромовый с лекарственным покрытием (Сиролимус +органическая кислота), бесполимерный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Номинальный диаметр стента от 2,25 до 4,5 мм. Длина стента 12 до 25 мм. Лекарственное покрытие (Характеристика необходима для уменьшения интимальной гиперплазии, с учетом меньшего токсического действия препарата) сиролимус. Толщина стенок стента (Параметр влияет на технические характеристики стента: гибкость, доставляемость, снижение частоты нежелательных явлений) 0,07 мм. Доза лекарственного вещества на 1 мм кв площади поверхности 0,9 микрограмм. Аблюминальное нанесение лекарственного вещества только в зонах, где нет деформации стента, при имплантации - наличие. Рабочая длина катетера 142 см. Номинальное давление раскрытия 9 атм. Совместимость с МРТ - да.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20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Набор для ангиографии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Y-адаптер с гемостатическим клапаном (характеристика является обязательной для применения)  - есть</w:t>
            </w:r>
            <w:r w:rsidRPr="00052AE4">
              <w:rPr>
                <w:color w:val="000000"/>
                <w:sz w:val="22"/>
                <w:szCs w:val="22"/>
              </w:rPr>
              <w:br/>
              <w:t>2. Объем шприца (характеристика является обязательной для применения) 20 Кубический сантиметр;^миллилитр</w:t>
            </w:r>
            <w:r w:rsidRPr="00052AE4">
              <w:rPr>
                <w:color w:val="000000"/>
                <w:sz w:val="22"/>
                <w:szCs w:val="22"/>
              </w:rPr>
              <w:br/>
              <w:t>3. Ручка для вращения (характеристика является обязательной для применения) - есть</w:t>
            </w:r>
            <w:r w:rsidRPr="00052AE4">
              <w:rPr>
                <w:color w:val="000000"/>
                <w:sz w:val="22"/>
                <w:szCs w:val="22"/>
              </w:rPr>
              <w:br/>
              <w:t>4. Трехходовой краник (характеристика является обязательной для применения)- есть</w:t>
            </w:r>
            <w:r w:rsidRPr="00052AE4">
              <w:rPr>
                <w:color w:val="000000"/>
                <w:sz w:val="22"/>
                <w:szCs w:val="22"/>
              </w:rPr>
              <w:br/>
              <w:t>5. Устройство для введения проводника (характеристика является обязательной для применения)  - есть</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8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Индефлятор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Y-адаптер с гемостатическим клапаном (характеристика является обязательной для применения)  - есть</w:t>
            </w:r>
            <w:r w:rsidRPr="00052AE4">
              <w:rPr>
                <w:color w:val="000000"/>
                <w:sz w:val="22"/>
                <w:szCs w:val="22"/>
              </w:rPr>
              <w:br/>
              <w:t>2. Объем шприца (характеристика является обязательной для применения) от 10 до 20 Кубический сантиметр;^миллилитр</w:t>
            </w:r>
            <w:r w:rsidRPr="00052AE4">
              <w:rPr>
                <w:color w:val="000000"/>
                <w:sz w:val="22"/>
                <w:szCs w:val="22"/>
              </w:rPr>
              <w:br/>
              <w:t>3. Ручка для вращения (характеристика является обязательной для применения) - есть</w:t>
            </w:r>
            <w:r w:rsidRPr="00052AE4">
              <w:rPr>
                <w:color w:val="000000"/>
                <w:sz w:val="22"/>
                <w:szCs w:val="22"/>
              </w:rPr>
              <w:br/>
              <w:t>4. Трехходовой краник (характеристика является обязательной для применения)- есть</w:t>
            </w:r>
            <w:r w:rsidRPr="00052AE4">
              <w:rPr>
                <w:color w:val="000000"/>
                <w:sz w:val="22"/>
                <w:szCs w:val="22"/>
              </w:rPr>
              <w:br/>
              <w:t>5. Устройство для введения проводника (характеристика является обязательной для применения)  - есть</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8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Y- коннектор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Буж - 1 шт. - наличие</w:t>
            </w:r>
            <w:r w:rsidRPr="00052AE4">
              <w:rPr>
                <w:color w:val="000000"/>
                <w:sz w:val="22"/>
                <w:szCs w:val="22"/>
              </w:rPr>
              <w:br/>
              <w:t>У-коннектор одноходовой с пластичным клапаном, линией высокого давления не более 20 см и краном запирающим –1 шт. – наличие.</w:t>
            </w:r>
            <w:r w:rsidRPr="00052AE4">
              <w:rPr>
                <w:color w:val="000000"/>
                <w:sz w:val="22"/>
                <w:szCs w:val="22"/>
              </w:rPr>
              <w:br/>
              <w:t>Игла доступа тупая (материал – медицинская сталь) –1 шт.- наличие</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50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с буром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Алмазное покрытие дистальной половины бура - наличие.</w:t>
            </w:r>
            <w:r w:rsidRPr="00052AE4">
              <w:rPr>
                <w:color w:val="000000"/>
                <w:sz w:val="22"/>
                <w:szCs w:val="22"/>
              </w:rPr>
              <w:br/>
              <w:t xml:space="preserve">2.Диаметр бура, </w:t>
            </w:r>
            <w:proofErr w:type="gramStart"/>
            <w:r w:rsidRPr="00052AE4">
              <w:rPr>
                <w:color w:val="000000"/>
                <w:sz w:val="22"/>
                <w:szCs w:val="22"/>
              </w:rPr>
              <w:t>мм</w:t>
            </w:r>
            <w:proofErr w:type="gramEnd"/>
            <w:r w:rsidRPr="00052AE4">
              <w:rPr>
                <w:color w:val="000000"/>
                <w:sz w:val="22"/>
                <w:szCs w:val="22"/>
              </w:rPr>
              <w:t>, от 1,25 до 2,5.</w:t>
            </w:r>
            <w:r w:rsidRPr="00052AE4">
              <w:rPr>
                <w:color w:val="000000"/>
                <w:sz w:val="22"/>
                <w:szCs w:val="22"/>
              </w:rPr>
              <w:br/>
              <w:t xml:space="preserve">3. Хода бура, </w:t>
            </w:r>
            <w:proofErr w:type="gramStart"/>
            <w:r w:rsidRPr="00052AE4">
              <w:rPr>
                <w:color w:val="000000"/>
                <w:sz w:val="22"/>
                <w:szCs w:val="22"/>
              </w:rPr>
              <w:t>мм</w:t>
            </w:r>
            <w:proofErr w:type="gramEnd"/>
            <w:r w:rsidRPr="00052AE4">
              <w:rPr>
                <w:color w:val="000000"/>
                <w:sz w:val="22"/>
                <w:szCs w:val="22"/>
              </w:rPr>
              <w:t>, не менее 70.</w:t>
            </w:r>
            <w:r w:rsidRPr="00052AE4">
              <w:rPr>
                <w:color w:val="000000"/>
                <w:sz w:val="22"/>
                <w:szCs w:val="22"/>
              </w:rPr>
              <w:br/>
              <w:t xml:space="preserve">4. Длина системы доставки бура, </w:t>
            </w:r>
            <w:proofErr w:type="gramStart"/>
            <w:r w:rsidRPr="00052AE4">
              <w:rPr>
                <w:color w:val="000000"/>
                <w:sz w:val="22"/>
                <w:szCs w:val="22"/>
              </w:rPr>
              <w:t>см</w:t>
            </w:r>
            <w:proofErr w:type="gramEnd"/>
            <w:r w:rsidRPr="00052AE4">
              <w:rPr>
                <w:color w:val="000000"/>
                <w:sz w:val="22"/>
                <w:szCs w:val="22"/>
              </w:rPr>
              <w:t>, не менее 135.</w:t>
            </w:r>
            <w:r w:rsidRPr="00052AE4">
              <w:rPr>
                <w:color w:val="000000"/>
                <w:sz w:val="22"/>
                <w:szCs w:val="22"/>
              </w:rPr>
              <w:br/>
              <w:t>5. Возможность замены бура без потери положения проводника - соответствие</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50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Рукоятка манипуляционная</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Устройство для продвижения бура. Преобразует энергию потока сжатого воздуха в энергию вращения бура. Осуществляет поступательное движение бура (в пределах 7 см).. Имеет порт для инфузии </w:t>
            </w:r>
            <w:proofErr w:type="gramStart"/>
            <w:r w:rsidRPr="00052AE4">
              <w:rPr>
                <w:color w:val="000000"/>
                <w:sz w:val="22"/>
                <w:szCs w:val="22"/>
              </w:rPr>
              <w:t>физ</w:t>
            </w:r>
            <w:proofErr w:type="gramEnd"/>
            <w:r w:rsidRPr="00052AE4">
              <w:rPr>
                <w:color w:val="000000"/>
                <w:sz w:val="22"/>
                <w:szCs w:val="22"/>
              </w:rPr>
              <w:t xml:space="preserve"> р-ра, охлаждающего и смазывающего бур и смывающего осколки, порт газовой магистрали и вход для оптоволоконного кабеля.</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33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с буром, предустановленный на рукоятку манипуляционную</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Сборный комплект рукоятки манипуляционной и катетера с буром для выполнения ротационной атерэктомии. Алмазное покрытие дистальной половины бура. Совместимость рукоятки манипуляционной с катетером с бурами всей размерной линейки. Возможность замены катетера с буром без потери положения проводника. Кнопка запуска и остановки вращения на рукоятке манипуляционной. Кнопка запуска и остановки режима пониженных оборотов.</w:t>
            </w:r>
            <w:r w:rsidRPr="00052AE4">
              <w:rPr>
                <w:color w:val="000000"/>
                <w:sz w:val="22"/>
                <w:szCs w:val="22"/>
              </w:rPr>
              <w:br/>
              <w:t xml:space="preserve">Диаметр бура, </w:t>
            </w:r>
            <w:proofErr w:type="gramStart"/>
            <w:r w:rsidRPr="00052AE4">
              <w:rPr>
                <w:color w:val="000000"/>
                <w:sz w:val="22"/>
                <w:szCs w:val="22"/>
              </w:rPr>
              <w:t>мм</w:t>
            </w:r>
            <w:proofErr w:type="gramEnd"/>
            <w:r w:rsidRPr="00052AE4">
              <w:rPr>
                <w:color w:val="000000"/>
                <w:sz w:val="22"/>
                <w:szCs w:val="22"/>
              </w:rPr>
              <w:t>, от 1,25 до 2,5.</w:t>
            </w:r>
            <w:r w:rsidRPr="00052AE4">
              <w:rPr>
                <w:color w:val="000000"/>
                <w:sz w:val="22"/>
                <w:szCs w:val="22"/>
              </w:rPr>
              <w:br/>
              <w:t xml:space="preserve">Длина катетера с буром, </w:t>
            </w:r>
            <w:proofErr w:type="gramStart"/>
            <w:r w:rsidRPr="00052AE4">
              <w:rPr>
                <w:color w:val="000000"/>
                <w:sz w:val="22"/>
                <w:szCs w:val="22"/>
              </w:rPr>
              <w:t>см</w:t>
            </w:r>
            <w:proofErr w:type="gramEnd"/>
            <w:r w:rsidRPr="00052AE4">
              <w:rPr>
                <w:color w:val="000000"/>
                <w:sz w:val="22"/>
                <w:szCs w:val="22"/>
              </w:rPr>
              <w:t>, не менее 135.</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9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Специализированные проводники для системы ротационной атерэктомии.</w:t>
            </w:r>
          </w:p>
        </w:tc>
        <w:tc>
          <w:tcPr>
            <w:tcW w:w="6794" w:type="dxa"/>
            <w:shd w:val="clear" w:color="auto" w:fill="auto"/>
            <w:hideMark/>
          </w:tcPr>
          <w:p w:rsidR="003F69F6" w:rsidRPr="00052AE4" w:rsidRDefault="003F69F6" w:rsidP="00052AE4">
            <w:pPr>
              <w:rPr>
                <w:color w:val="000000"/>
                <w:sz w:val="22"/>
                <w:szCs w:val="22"/>
              </w:rPr>
            </w:pPr>
            <w:proofErr w:type="gramStart"/>
            <w:r w:rsidRPr="00052AE4">
              <w:rPr>
                <w:color w:val="000000"/>
                <w:sz w:val="22"/>
                <w:szCs w:val="22"/>
              </w:rPr>
              <w:t>Проводник</w:t>
            </w:r>
            <w:proofErr w:type="gramEnd"/>
            <w:r w:rsidRPr="00052AE4">
              <w:rPr>
                <w:color w:val="000000"/>
                <w:sz w:val="22"/>
                <w:szCs w:val="22"/>
              </w:rPr>
              <w:t xml:space="preserve"> специализированный для высокоскоростной ротационной атерэктомии с креплением. Степень жесткости - стандартная, повышенная. Совместимость с блоком Rotas. Совместимость с </w:t>
            </w:r>
            <w:proofErr w:type="gramStart"/>
            <w:r w:rsidRPr="00052AE4">
              <w:rPr>
                <w:color w:val="000000"/>
                <w:sz w:val="22"/>
                <w:szCs w:val="22"/>
              </w:rPr>
              <w:t>бурами</w:t>
            </w:r>
            <w:proofErr w:type="gramEnd"/>
            <w:r w:rsidRPr="00052AE4">
              <w:rPr>
                <w:color w:val="000000"/>
                <w:sz w:val="22"/>
                <w:szCs w:val="22"/>
              </w:rPr>
              <w:t xml:space="preserve"> имеющими алмазное покрытие для разрушения хронических окклюзий методом  высокоскоростной ротационной атерэктомии. Диаметр - не более 0.009”.</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6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Стент-графт коронарный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Материал покрытия (оболочки)- Полиуретановая мембрана, Соответствует описанию по КТРУ. Толщина покрытия (оболочки), </w:t>
            </w:r>
            <w:proofErr w:type="gramStart"/>
            <w:r w:rsidRPr="00052AE4">
              <w:rPr>
                <w:color w:val="000000"/>
                <w:sz w:val="22"/>
                <w:szCs w:val="22"/>
              </w:rPr>
              <w:t>мкм</w:t>
            </w:r>
            <w:proofErr w:type="gramEnd"/>
            <w:r w:rsidRPr="00052AE4">
              <w:rPr>
                <w:color w:val="000000"/>
                <w:sz w:val="22"/>
                <w:szCs w:val="22"/>
              </w:rPr>
              <w:t xml:space="preserve"> 90 . Показатель обеспечивает более низкий поперечный профиль стента и более высокую гибкость. Материал стента Кобальт </w:t>
            </w:r>
            <w:proofErr w:type="gramStart"/>
            <w:r w:rsidRPr="00052AE4">
              <w:rPr>
                <w:color w:val="000000"/>
                <w:sz w:val="22"/>
                <w:szCs w:val="22"/>
              </w:rPr>
              <w:t>-х</w:t>
            </w:r>
            <w:proofErr w:type="gramEnd"/>
            <w:r w:rsidRPr="00052AE4">
              <w:rPr>
                <w:color w:val="000000"/>
                <w:sz w:val="22"/>
                <w:szCs w:val="22"/>
              </w:rPr>
              <w:t xml:space="preserve">ромовый сплав, Соответствует описанию по КТРУ. Наличие немедикаментозного покрытия </w:t>
            </w:r>
            <w:proofErr w:type="gramStart"/>
            <w:r w:rsidRPr="00052AE4">
              <w:rPr>
                <w:color w:val="000000"/>
                <w:sz w:val="22"/>
                <w:szCs w:val="22"/>
              </w:rPr>
              <w:t>-А</w:t>
            </w:r>
            <w:proofErr w:type="gramEnd"/>
            <w:r w:rsidRPr="00052AE4">
              <w:rPr>
                <w:color w:val="000000"/>
                <w:sz w:val="22"/>
                <w:szCs w:val="22"/>
              </w:rPr>
              <w:t>морфный карбид кремния. Покрытие способствует ускоренной эндотелизации и уменьшению агрегации тромбоцитов, а также снижению диффуз</w:t>
            </w:r>
            <w:proofErr w:type="gramStart"/>
            <w:r w:rsidRPr="00052AE4">
              <w:rPr>
                <w:color w:val="000000"/>
                <w:sz w:val="22"/>
                <w:szCs w:val="22"/>
              </w:rPr>
              <w:t>ии ио</w:t>
            </w:r>
            <w:proofErr w:type="gramEnd"/>
            <w:r w:rsidRPr="00052AE4">
              <w:rPr>
                <w:color w:val="000000"/>
                <w:sz w:val="22"/>
                <w:szCs w:val="22"/>
              </w:rPr>
              <w:t xml:space="preserve">нов металлов стента в окружающие ткани. Конструкция стента </w:t>
            </w:r>
            <w:proofErr w:type="gramStart"/>
            <w:r w:rsidRPr="00052AE4">
              <w:rPr>
                <w:color w:val="000000"/>
                <w:sz w:val="22"/>
                <w:szCs w:val="22"/>
              </w:rPr>
              <w:t>-О</w:t>
            </w:r>
            <w:proofErr w:type="gramEnd"/>
            <w:r w:rsidRPr="00052AE4">
              <w:rPr>
                <w:color w:val="000000"/>
                <w:sz w:val="22"/>
                <w:szCs w:val="22"/>
              </w:rPr>
              <w:t xml:space="preserve">днослойная.  Обеспечивает гибкость и доставляемость в сложных анатомических условиях. Толщина страт, мкм (дюйм): 60 (0,0024): для диаметров 2.5-3.0 мм, 80 (0,0031): для диаметров 3.5-4.0 мм, 120 (0,0047): для диаметров 4.5-5.0 мм, Тонкие страты </w:t>
            </w:r>
            <w:proofErr w:type="gramStart"/>
            <w:r w:rsidRPr="00052AE4">
              <w:rPr>
                <w:color w:val="000000"/>
                <w:sz w:val="22"/>
                <w:szCs w:val="22"/>
              </w:rPr>
              <w:t>c</w:t>
            </w:r>
            <w:proofErr w:type="gramEnd"/>
            <w:r w:rsidRPr="00052AE4">
              <w:rPr>
                <w:color w:val="000000"/>
                <w:sz w:val="22"/>
                <w:szCs w:val="22"/>
              </w:rPr>
              <w:t xml:space="preserve">нижают частоту бинарных рестенозов и частоту повторных вмешательств. Номинальное давление, атм.: 8 (для диаметров 2.5-3.5 мм); 7 (для диаметров 4.0-5.0 мм), Значение давления, при котором стент расправляется до номинального диаметра. Давление разрыва, атм.: 16 (для диаметров 2.5-4.0); 14 (для диаметров 4.5-5.0), Максимальное безопасное давление раскрытия стента. Значение этого показателя влияет на безопасное выполнение процедуры. Система </w:t>
            </w:r>
            <w:proofErr w:type="gramStart"/>
            <w:r w:rsidRPr="00052AE4">
              <w:rPr>
                <w:color w:val="000000"/>
                <w:sz w:val="22"/>
                <w:szCs w:val="22"/>
              </w:rPr>
              <w:t>доставки-Баллонный</w:t>
            </w:r>
            <w:proofErr w:type="gramEnd"/>
            <w:r w:rsidRPr="00052AE4">
              <w:rPr>
                <w:color w:val="000000"/>
                <w:sz w:val="22"/>
                <w:szCs w:val="22"/>
              </w:rPr>
              <w:t xml:space="preserve"> катетер быстрой смены, Рабочая длина системы доставки, см 140 ,Обеспечивает доставку стента к месту поражения в </w:t>
            </w:r>
            <w:r w:rsidRPr="00052AE4">
              <w:rPr>
                <w:color w:val="000000"/>
                <w:sz w:val="22"/>
                <w:szCs w:val="22"/>
              </w:rPr>
              <w:lastRenderedPageBreak/>
              <w:t xml:space="preserve">артерии. Диаметр проводника, дюйм 0,014. Значение оптимально для доставки стента. Диаметр проводникового катетера, Fr 5 (для диаметров 2.5-4.0мм), 6 (для диаметров 4.5-5.0 мм), Значение оптимально для доставки стента. Диаметры, </w:t>
            </w:r>
            <w:proofErr w:type="gramStart"/>
            <w:r w:rsidRPr="00052AE4">
              <w:rPr>
                <w:color w:val="000000"/>
                <w:sz w:val="22"/>
                <w:szCs w:val="22"/>
              </w:rPr>
              <w:t>мм</w:t>
            </w:r>
            <w:proofErr w:type="gramEnd"/>
            <w:r w:rsidRPr="00052AE4">
              <w:rPr>
                <w:color w:val="000000"/>
                <w:sz w:val="22"/>
                <w:szCs w:val="22"/>
              </w:rPr>
              <w:t xml:space="preserve"> 2.5, 3.0, 3.5, 4.0,4.5, 5.0. Длина, </w:t>
            </w:r>
            <w:proofErr w:type="gramStart"/>
            <w:r w:rsidRPr="00052AE4">
              <w:rPr>
                <w:color w:val="000000"/>
                <w:sz w:val="22"/>
                <w:szCs w:val="22"/>
              </w:rPr>
              <w:t>мм</w:t>
            </w:r>
            <w:proofErr w:type="gramEnd"/>
            <w:r w:rsidRPr="00052AE4">
              <w:rPr>
                <w:color w:val="000000"/>
                <w:sz w:val="22"/>
                <w:szCs w:val="22"/>
              </w:rPr>
              <w:t xml:space="preserve"> 15,20,26.</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2688"/>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Устройство для закрытия пункционных отверстий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Стерильное имплантируемое рассасывающееся медицинское изделие, предназначено для обеспечения механического гемостаза различных диаметров артериального доступа от 5 до 9 F у пациентов, подвергшихся катетеризации бедренной артерии. Устройство для закрытия сосудов представляет собой рукоятку с механизмом для фиксирования к интродьюсеру и шафт, в котором расположены трубка-уплотнитель, абсорбируемая коллагеновая губка и абсорбируемый полимерный</w:t>
            </w:r>
            <w:proofErr w:type="gramStart"/>
            <w:r w:rsidRPr="00052AE4">
              <w:rPr>
                <w:color w:val="000000"/>
                <w:sz w:val="22"/>
                <w:szCs w:val="22"/>
              </w:rPr>
              <w:t xml:space="preserve"> ,</w:t>
            </w:r>
            <w:proofErr w:type="gramEnd"/>
            <w:r w:rsidRPr="00052AE4">
              <w:rPr>
                <w:color w:val="000000"/>
                <w:sz w:val="22"/>
                <w:szCs w:val="22"/>
              </w:rPr>
              <w:t xml:space="preserve"> соединенные рассасывающимся фиксирующим материалом. Система установки включает в себя интродьюсер с гемостатическим клапаном, локализатор (модифицированный расширитель) и проводник. Наличие муфты закрывающей якорь. Материал рукоятки и шафта - пластик. Материал проводника - сплав титана и никеля. Длина проводника не более 70 см. Тип кончика проводника - J-образный и прямой. Устройство для закрытия сосудов имплантируется с помощью системы установки, при этом располагается интравазально и тем самым закрывает артериотомическое отверстие изнутри сосуда. Абсорбируемая коллагеновая губка имплантируется экстравазально (на внешнюю поверхность места доступа к бедренной артерии) и притягивается </w:t>
            </w:r>
            <w:proofErr w:type="gramStart"/>
            <w:r w:rsidRPr="00052AE4">
              <w:rPr>
                <w:color w:val="000000"/>
                <w:sz w:val="22"/>
                <w:szCs w:val="22"/>
              </w:rPr>
              <w:t>к</w:t>
            </w:r>
            <w:proofErr w:type="gramEnd"/>
            <w:r w:rsidRPr="00052AE4">
              <w:rPr>
                <w:color w:val="000000"/>
                <w:sz w:val="22"/>
                <w:szCs w:val="22"/>
              </w:rPr>
              <w:t xml:space="preserve"> с помощью рассасывающегося фиксирующего материала для достижения механического гемостаза артериотомического отверстия между и губкой. Наличие порта поступления крови, показывающее положение (интра или экстраваскулярное) дистального кончика шафта. Тампонирование коллагеновой губки проводится вручную при помощи пластиковой трубки-уплотнителя. Коллагеновые элементы биорезорбируемые и полностью рассасываются через 60-90 дней.  Доступные размеры устройства для закрытия сосудов: 6, 8 F.</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6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Устройство для закрытия артериального доступа</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Набор стерильных управляемых вручную инструментов, разработанных для чрескожной доставки шовного материала для закрытия места прокола бедренной артерии или вены после процедуры катетеризации; изделие не предназначено для сокращения времени достижения гемостаза и восстановления способности пациента передвигаться. Набор, как правило, состоит из интродьюсера, содержащего шовные иглы с шовным материалом, проводник для игл и маркер для контроля размещения игл вокруг места прокола, а также толкателя узла хирургической нити. Это изделие для одноразового использования. Максимальный размер  пункционного отверстия ≥  8френч. Материал нити пролен.</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13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Интродьюсер-Гайд</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Катетер проводниковый периферический. Материал катетера – наружный слой – Nylon (нейлон), средняя часть – армированная двухслойная стальная оплетка, внутренний слой – PTFE покрытие (политетрафторэтилен), дистальный кончик рентгенконтрастный (длина 2,5 мм). Характеристики: термосплавка </w:t>
            </w:r>
            <w:proofErr w:type="gramStart"/>
            <w:r w:rsidRPr="00052AE4">
              <w:rPr>
                <w:color w:val="000000"/>
                <w:sz w:val="22"/>
                <w:szCs w:val="22"/>
              </w:rPr>
              <w:t>отдельных</w:t>
            </w:r>
            <w:proofErr w:type="gramEnd"/>
            <w:r w:rsidRPr="00052AE4">
              <w:rPr>
                <w:color w:val="000000"/>
                <w:sz w:val="22"/>
                <w:szCs w:val="22"/>
              </w:rPr>
              <w:t xml:space="preserve"> сегментом (мягкого кончика, формирующейся части, основного шафта), кончик мягкий, гибкий, атравматичный. «Гибридная технология» оплетки увеличивает внутренний просвет и обеспечивает поддержку во время манипуляции. Армирование стенки катетера стальной сеткой препятствует перегибанию устройства в местах анатомических изгибов. Технология TruLumen™ обеспечивает постоянный внутренний просвет по всей длине. Внутренний просвет катетера: 9 F – 0.098", 8 F – 0.088", 7 F – 0.078" и 6 F – 0 .070". 1 единица в упаковке. Размеры: длина 55, 80, 90 и 95 см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1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проводниковый с боковым отведением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Дилатато</w:t>
            </w:r>
            <w:proofErr w:type="gramStart"/>
            <w:r w:rsidRPr="00052AE4">
              <w:rPr>
                <w:color w:val="000000"/>
                <w:sz w:val="22"/>
                <w:szCs w:val="22"/>
              </w:rPr>
              <w:t>р-</w:t>
            </w:r>
            <w:proofErr w:type="gramEnd"/>
            <w:r w:rsidRPr="00052AE4">
              <w:rPr>
                <w:color w:val="000000"/>
                <w:sz w:val="22"/>
                <w:szCs w:val="22"/>
              </w:rPr>
              <w:t xml:space="preserve"> Наличие. Гидрофильное покрытие наружной поверхности на протяжении </w:t>
            </w:r>
            <w:proofErr w:type="gramStart"/>
            <w:r w:rsidRPr="00052AE4">
              <w:rPr>
                <w:color w:val="000000"/>
                <w:sz w:val="22"/>
                <w:szCs w:val="22"/>
              </w:rPr>
              <w:t>дистальных</w:t>
            </w:r>
            <w:proofErr w:type="gramEnd"/>
            <w:r w:rsidRPr="00052AE4">
              <w:rPr>
                <w:color w:val="000000"/>
                <w:sz w:val="22"/>
                <w:szCs w:val="22"/>
              </w:rPr>
              <w:t xml:space="preserve"> 5, 15, 35, 60см. Облегчает проведение через окружающие артерию ткани при установке и по просвету артерии. Диаметр 5, 6, 7, 8F.  Длина 45, 65, 90см.</w:t>
            </w:r>
            <w:r w:rsidRPr="00052AE4">
              <w:rPr>
                <w:color w:val="000000"/>
                <w:sz w:val="22"/>
                <w:szCs w:val="22"/>
              </w:rPr>
              <w:br/>
              <w:t>Наличие стальной оплетки в стенке катетера</w:t>
            </w:r>
            <w:proofErr w:type="gramStart"/>
            <w:r w:rsidRPr="00052AE4">
              <w:rPr>
                <w:color w:val="000000"/>
                <w:sz w:val="22"/>
                <w:szCs w:val="22"/>
              </w:rPr>
              <w:t>.Р</w:t>
            </w:r>
            <w:proofErr w:type="gramEnd"/>
            <w:r w:rsidRPr="00052AE4">
              <w:rPr>
                <w:color w:val="000000"/>
                <w:sz w:val="22"/>
                <w:szCs w:val="22"/>
              </w:rPr>
              <w:t>ентгенконтрастный маркер (золотая спираль) на расстоянии 5 мм от дистального кончика катетера.</w:t>
            </w:r>
            <w:r w:rsidRPr="00052AE4">
              <w:rPr>
                <w:color w:val="000000"/>
                <w:sz w:val="22"/>
                <w:szCs w:val="22"/>
              </w:rPr>
              <w:br/>
              <w:t xml:space="preserve">Форма кончика: </w:t>
            </w:r>
            <w:proofErr w:type="gramStart"/>
            <w:r w:rsidRPr="00052AE4">
              <w:rPr>
                <w:color w:val="000000"/>
                <w:sz w:val="22"/>
                <w:szCs w:val="22"/>
              </w:rPr>
              <w:t>прямой</w:t>
            </w:r>
            <w:proofErr w:type="gramEnd"/>
            <w:r w:rsidRPr="00052AE4">
              <w:rPr>
                <w:color w:val="000000"/>
                <w:sz w:val="22"/>
                <w:szCs w:val="22"/>
              </w:rPr>
              <w:t>, многоцелевой, Hockey Stick, RDC, Lima.</w:t>
            </w:r>
            <w:r w:rsidRPr="00052AE4">
              <w:rPr>
                <w:color w:val="000000"/>
                <w:sz w:val="22"/>
                <w:szCs w:val="22"/>
              </w:rPr>
              <w:br/>
            </w:r>
            <w:proofErr w:type="gramStart"/>
            <w:r w:rsidRPr="00052AE4">
              <w:rPr>
                <w:color w:val="000000"/>
                <w:sz w:val="22"/>
                <w:szCs w:val="22"/>
              </w:rPr>
              <w:t>C</w:t>
            </w:r>
            <w:proofErr w:type="gramEnd"/>
            <w:r w:rsidRPr="00052AE4">
              <w:rPr>
                <w:color w:val="000000"/>
                <w:sz w:val="22"/>
                <w:szCs w:val="22"/>
              </w:rPr>
              <w:t xml:space="preserve">иликоновый гемостатический клапан, конструктивно выполненный из двух мембран с продольными отверстиями, расположенными перпендикулярно друг другу. </w:t>
            </w:r>
            <w:r w:rsidRPr="00052AE4">
              <w:rPr>
                <w:color w:val="000000"/>
                <w:sz w:val="22"/>
                <w:szCs w:val="22"/>
              </w:rPr>
              <w:br/>
              <w:t xml:space="preserve">Боковое отведение с 3-ходовым </w:t>
            </w:r>
            <w:proofErr w:type="gramStart"/>
            <w:r w:rsidRPr="00052AE4">
              <w:rPr>
                <w:color w:val="000000"/>
                <w:sz w:val="22"/>
                <w:szCs w:val="22"/>
              </w:rPr>
              <w:t>краником-Наличие</w:t>
            </w:r>
            <w:proofErr w:type="gramEnd"/>
            <w:r w:rsidRPr="00052AE4">
              <w:rPr>
                <w:color w:val="000000"/>
                <w:sz w:val="22"/>
                <w:szCs w:val="22"/>
              </w:rPr>
              <w:t>.</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6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Проводниковый катетер - интродьюсер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Длина катетера не менее 55 и не более 120 см. Длина катетера обуславливает возможность применения при различных видах доступа.</w:t>
            </w:r>
            <w:r w:rsidRPr="00052AE4">
              <w:rPr>
                <w:color w:val="000000"/>
                <w:sz w:val="22"/>
                <w:szCs w:val="22"/>
              </w:rPr>
              <w:br/>
              <w:t xml:space="preserve">2. Наружный диаметр катетера не менее 8,5 Fr. </w:t>
            </w:r>
            <w:proofErr w:type="gramStart"/>
            <w:r w:rsidRPr="00052AE4">
              <w:rPr>
                <w:color w:val="000000"/>
                <w:sz w:val="22"/>
                <w:szCs w:val="22"/>
              </w:rPr>
              <w:t>Наружный</w:t>
            </w:r>
            <w:proofErr w:type="gramEnd"/>
            <w:r w:rsidRPr="00052AE4">
              <w:rPr>
                <w:color w:val="000000"/>
                <w:sz w:val="22"/>
                <w:szCs w:val="22"/>
              </w:rPr>
              <w:t xml:space="preserve"> диаметра обуславливает совместимость с применяемым интродьюсером.</w:t>
            </w:r>
            <w:r w:rsidRPr="00052AE4">
              <w:rPr>
                <w:color w:val="000000"/>
                <w:sz w:val="22"/>
                <w:szCs w:val="22"/>
              </w:rPr>
              <w:br/>
              <w:t>3. Внутренний просвет катетера не менее 0,090 дюйм. Внутренний просвет обуславливает возможность проведения инструментов через проводниковый катетер.</w:t>
            </w:r>
            <w:r w:rsidRPr="00052AE4">
              <w:rPr>
                <w:color w:val="000000"/>
                <w:sz w:val="22"/>
                <w:szCs w:val="22"/>
              </w:rPr>
              <w:br/>
              <w:t>4. Проводниковый катетер может быть установлен без интродьюсера.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40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Каротидный саморасправляющийся стент</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Стент - саморасширяемый, на монорельсовой системе доставки</w:t>
            </w:r>
            <w:proofErr w:type="gramStart"/>
            <w:r w:rsidRPr="00052AE4">
              <w:rPr>
                <w:color w:val="000000"/>
                <w:sz w:val="22"/>
                <w:szCs w:val="22"/>
              </w:rPr>
              <w:t>.М</w:t>
            </w:r>
            <w:proofErr w:type="gramEnd"/>
            <w:r w:rsidRPr="00052AE4">
              <w:rPr>
                <w:color w:val="000000"/>
                <w:sz w:val="22"/>
                <w:szCs w:val="22"/>
              </w:rPr>
              <w:t xml:space="preserve">атериал стента - нитинол. Дизайн стента - матричный, открытая ячейка, мультисегментный. Длина сегмента стента - 2 мм. Максимальное укорочение - не более 8% для всех размеров. Стент укорачивается только с проксимальной части. </w:t>
            </w:r>
            <w:proofErr w:type="gramStart"/>
            <w:r w:rsidRPr="00052AE4">
              <w:rPr>
                <w:color w:val="000000"/>
                <w:sz w:val="22"/>
                <w:szCs w:val="22"/>
              </w:rPr>
              <w:t>Наличие раструба из первого сегмента с проксимального и дистального концов стента.</w:t>
            </w:r>
            <w:proofErr w:type="gramEnd"/>
            <w:r w:rsidRPr="00052AE4">
              <w:rPr>
                <w:color w:val="000000"/>
                <w:sz w:val="22"/>
                <w:szCs w:val="22"/>
              </w:rPr>
              <w:t xml:space="preserve"> Спектр диаметров - 5, 6, 7, 8, 9, 10 мм. Длина стента - 20, 30, 40 мм. </w:t>
            </w:r>
            <w:proofErr w:type="gramStart"/>
            <w:r w:rsidRPr="00052AE4">
              <w:rPr>
                <w:color w:val="000000"/>
                <w:sz w:val="22"/>
                <w:szCs w:val="22"/>
              </w:rPr>
              <w:t>Доступны</w:t>
            </w:r>
            <w:proofErr w:type="gramEnd"/>
            <w:r w:rsidRPr="00052AE4">
              <w:rPr>
                <w:color w:val="000000"/>
                <w:sz w:val="22"/>
                <w:szCs w:val="22"/>
              </w:rPr>
              <w:t xml:space="preserve"> стенты в любых сочетаниях длин и диаметров. Профиль системы доставки: дистальная часть - 5F</w:t>
            </w:r>
            <w:proofErr w:type="gramStart"/>
            <w:r w:rsidRPr="00052AE4">
              <w:rPr>
                <w:color w:val="000000"/>
                <w:sz w:val="22"/>
                <w:szCs w:val="22"/>
              </w:rPr>
              <w:t xml:space="preserve">( </w:t>
            </w:r>
            <w:proofErr w:type="gramEnd"/>
            <w:r w:rsidRPr="00052AE4">
              <w:rPr>
                <w:color w:val="000000"/>
                <w:sz w:val="22"/>
                <w:szCs w:val="22"/>
              </w:rPr>
              <w:t>для стентов диаметром 5-8 мм), 5.5F ( для стентов диаметром 9-10мм), проксимальная - не более 3F. Длина коаксиальной части шафта системы доставки - 22 см. Совместимость с проводником - .014". Совместимость с интродьюсером/гайд катетером для диаметра 5-8 мм - 5F, с проводниковым катетером - 7F, для диаметра 9-10мм - 6F/ 8F. Удобный безопасный механизм высвобождения, обеспечивающий плавное раскрытие. Полезная длина системы доставки - 135 см.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6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Система для стентирования периферических сосудов</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Способ раскрытия - саморасширяемые. Тип ячейки - </w:t>
            </w:r>
            <w:proofErr w:type="gramStart"/>
            <w:r w:rsidRPr="00052AE4">
              <w:rPr>
                <w:color w:val="000000"/>
                <w:sz w:val="22"/>
                <w:szCs w:val="22"/>
              </w:rPr>
              <w:t>открытая</w:t>
            </w:r>
            <w:proofErr w:type="gramEnd"/>
            <w:r w:rsidRPr="00052AE4">
              <w:rPr>
                <w:color w:val="000000"/>
                <w:sz w:val="22"/>
                <w:szCs w:val="22"/>
              </w:rPr>
              <w:t xml:space="preserve">. Стент без расширяющихся концов - Соответствие. Параметр необходим для обеспечения минимального давления на стенки сосуда, предотвращая его травмирование. Укорочение стента 0 %. Параметр необходим для обеспечения точного подбора и позиционирования стента. Рентгеноконтрастные маркеры на каждом конце  стента не менее 8. Параметр необходим для   лучшей визуализации и правильного  позиционирования стента в место поражения. Совместимость с интродьюсером, F не более  6 F. Параметр необходим  для выполения условия малоинвазивности процедуры. Поперечный профиль - не более 2,04 мм. Параметр способствует быстрой и безопасной доставке стента к месту стеноза за счет увеличенной проходимости через извитые участки, кальцинированные сегменты с критическим сужением. Совместимость с проводниками 0,014". Параметр определяет совместимость с другими инструментами, применяемыми при ЧТА. Длина системы доставки, </w:t>
            </w:r>
            <w:proofErr w:type="gramStart"/>
            <w:r w:rsidRPr="00052AE4">
              <w:rPr>
                <w:color w:val="000000"/>
                <w:sz w:val="22"/>
                <w:szCs w:val="22"/>
              </w:rPr>
              <w:t>см</w:t>
            </w:r>
            <w:proofErr w:type="gramEnd"/>
            <w:r w:rsidRPr="00052AE4">
              <w:rPr>
                <w:color w:val="000000"/>
                <w:sz w:val="22"/>
                <w:szCs w:val="22"/>
              </w:rPr>
              <w:t xml:space="preserve"> ≥ 80  и  ≤ 150. Система защиты от "выпрыгивания стента" E.X.P.R.T. при раскрытии - соответствие. Параметр необходим для  точного  позиционирования стента </w:t>
            </w:r>
            <w:proofErr w:type="gramStart"/>
            <w:r w:rsidRPr="00052AE4">
              <w:rPr>
                <w:color w:val="000000"/>
                <w:sz w:val="22"/>
                <w:szCs w:val="22"/>
              </w:rPr>
              <w:t>в место поражения</w:t>
            </w:r>
            <w:proofErr w:type="gramEnd"/>
            <w:r w:rsidRPr="00052AE4">
              <w:rPr>
                <w:color w:val="000000"/>
                <w:sz w:val="22"/>
                <w:szCs w:val="22"/>
              </w:rPr>
              <w:t>, препятствует смещению стента в процессе установки.</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20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 xml:space="preserve">Стент </w:t>
            </w:r>
            <w:proofErr w:type="gramStart"/>
            <w:r w:rsidRPr="00052AE4">
              <w:rPr>
                <w:color w:val="000000"/>
                <w:sz w:val="22"/>
                <w:szCs w:val="22"/>
              </w:rPr>
              <w:t>внутрисосудистый</w:t>
            </w:r>
            <w:proofErr w:type="gramEnd"/>
            <w:r w:rsidRPr="00052AE4">
              <w:rPr>
                <w:color w:val="000000"/>
                <w:sz w:val="22"/>
                <w:szCs w:val="22"/>
              </w:rPr>
              <w:t xml:space="preserve"> для стентирования сонных артерий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Саморасширяемые стенты на монорельсовой системе доставки для ангиопластики каротидных артерий. Диаметр стента при полном открытии от 6 мм до 10 мм, длина стента при полном раскрытии от 22 мм до 37 мм. Тип доставляющей системы – монорельсовая, длина – 135 см. Совместимость с проводником 0,014 дюйм. Дизайн ячейки стента – </w:t>
            </w:r>
            <w:proofErr w:type="gramStart"/>
            <w:r w:rsidRPr="00052AE4">
              <w:rPr>
                <w:color w:val="000000"/>
                <w:sz w:val="22"/>
                <w:szCs w:val="22"/>
              </w:rPr>
              <w:t>закрытая</w:t>
            </w:r>
            <w:proofErr w:type="gramEnd"/>
            <w:r w:rsidRPr="00052AE4">
              <w:rPr>
                <w:color w:val="000000"/>
                <w:sz w:val="22"/>
                <w:szCs w:val="22"/>
              </w:rPr>
              <w:t>. Количество рентгенконтрастных маркеров – 3. Возможность репозиционирования стента в процессе установки.</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561"/>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Устройство для защиты от дистальной эмболии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Диаметр раструба фильтра 3, 4, 5, 6 или 7 мм.</w:t>
            </w:r>
            <w:r w:rsidRPr="00052AE4">
              <w:rPr>
                <w:color w:val="000000"/>
                <w:sz w:val="22"/>
                <w:szCs w:val="22"/>
              </w:rPr>
              <w:br/>
              <w:t>2. Совместимость с интродьюсером 5 Fr. Совместимость с проводниковым катетером 6 Fr.</w:t>
            </w:r>
            <w:r w:rsidRPr="00052AE4">
              <w:rPr>
                <w:color w:val="000000"/>
                <w:sz w:val="22"/>
                <w:szCs w:val="22"/>
              </w:rPr>
              <w:br/>
              <w:t>3. Длина доставляющего катетера 320 см.</w:t>
            </w:r>
            <w:r w:rsidRPr="00052AE4">
              <w:rPr>
                <w:color w:val="000000"/>
                <w:sz w:val="22"/>
                <w:szCs w:val="22"/>
              </w:rPr>
              <w:br/>
              <w:t xml:space="preserve">4. </w:t>
            </w:r>
            <w:proofErr w:type="gramStart"/>
            <w:r w:rsidRPr="00052AE4">
              <w:rPr>
                <w:color w:val="000000"/>
                <w:sz w:val="22"/>
                <w:szCs w:val="22"/>
              </w:rPr>
              <w:t>Проксимальный</w:t>
            </w:r>
            <w:proofErr w:type="gramEnd"/>
            <w:r w:rsidRPr="00052AE4">
              <w:rPr>
                <w:color w:val="000000"/>
                <w:sz w:val="22"/>
                <w:szCs w:val="22"/>
              </w:rPr>
              <w:t xml:space="preserve"> и дистальные рентгеноконтрастные маркеры - наличие. Параметр необходим для обеспечения точного позиционирования инструмента в сосуде.</w:t>
            </w:r>
            <w:r w:rsidRPr="00052AE4">
              <w:rPr>
                <w:color w:val="000000"/>
                <w:sz w:val="22"/>
                <w:szCs w:val="22"/>
              </w:rPr>
              <w:br/>
              <w:t>5. Рентгеноконтрастный раструб фильтра - наличие. Параметр обеспечивает быструю смену проводника.</w:t>
            </w:r>
            <w:r w:rsidRPr="00052AE4">
              <w:rPr>
                <w:color w:val="000000"/>
                <w:sz w:val="22"/>
                <w:szCs w:val="22"/>
              </w:rPr>
              <w:br/>
              <w:t>6. Поперечный профиль катетера 3,2 Fr. Параметр необходим для совмещения с другими инструметами при проведении операции, а также для выполения условия малоинвазивности процедуры.</w:t>
            </w:r>
            <w:r w:rsidRPr="00052AE4">
              <w:rPr>
                <w:color w:val="000000"/>
                <w:sz w:val="22"/>
                <w:szCs w:val="22"/>
              </w:rPr>
              <w:br/>
              <w:t>7. Диаметр плетения фильтра на дистальном конце - 80, на проксимальном конце  - 210 мкм.</w:t>
            </w:r>
            <w:r w:rsidRPr="00052AE4">
              <w:rPr>
                <w:color w:val="000000"/>
                <w:sz w:val="22"/>
                <w:szCs w:val="22"/>
              </w:rPr>
              <w:br/>
              <w:t>8. Совместимость с проводником  0.014" или  0.018".</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9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Система защиты от эмболии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Принцип действия – фильтрующий купол, непроницаемый для частиц размером, превышающим  110 микрон и не нарушающий артериальную перфузию. Универсальный размер для сосудов от 3.5 мм до 5.5 мм. Совместимость с проводником .014”. Наличие длин  – 190 см и 300 см. Максимальный профиль доставляющей системы – 3.6F. Совместимость с проводниковым катетером – 6F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4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Баллонный катетер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Тип баллона (система доставки) - Монорельсовый (Быстрая замена). Профиль кончика баллонного катетера, дюйм, не более 0,022. Профиль баллона, дюйм, не более 0,047, Профиль дистальной части баллона, дюйм, не более 0,039. Номинальное давление, атм., не более 6. Давление разрыва (предельное давление), атм. не менее 12. Совместимость с проводником, дюйм, 0,018. Варианты длин системы доставки, </w:t>
            </w:r>
            <w:proofErr w:type="gramStart"/>
            <w:r w:rsidRPr="00052AE4">
              <w:rPr>
                <w:color w:val="000000"/>
                <w:sz w:val="22"/>
                <w:szCs w:val="22"/>
              </w:rPr>
              <w:t>см</w:t>
            </w:r>
            <w:proofErr w:type="gramEnd"/>
            <w:r w:rsidRPr="00052AE4">
              <w:rPr>
                <w:color w:val="000000"/>
                <w:sz w:val="22"/>
                <w:szCs w:val="22"/>
              </w:rPr>
              <w:t xml:space="preserve">, не менее 4 вариантов в диапазоне от 80 до 150.  Гидрофильное покрытие баллона. Технология укладки баллона: не </w:t>
            </w:r>
            <w:r w:rsidRPr="00052AE4">
              <w:rPr>
                <w:color w:val="000000"/>
                <w:sz w:val="22"/>
                <w:szCs w:val="22"/>
              </w:rPr>
              <w:lastRenderedPageBreak/>
              <w:t xml:space="preserve">менее чем в 5 лепестков. Диаметр, </w:t>
            </w:r>
            <w:proofErr w:type="gramStart"/>
            <w:r w:rsidRPr="00052AE4">
              <w:rPr>
                <w:color w:val="000000"/>
                <w:sz w:val="22"/>
                <w:szCs w:val="22"/>
              </w:rPr>
              <w:t>мм</w:t>
            </w:r>
            <w:proofErr w:type="gramEnd"/>
            <w:r w:rsidRPr="00052AE4">
              <w:rPr>
                <w:color w:val="000000"/>
                <w:sz w:val="22"/>
                <w:szCs w:val="22"/>
              </w:rPr>
              <w:t xml:space="preserve">: от 2 до 8.  Длина, </w:t>
            </w:r>
            <w:proofErr w:type="gramStart"/>
            <w:r w:rsidRPr="00052AE4">
              <w:rPr>
                <w:color w:val="000000"/>
                <w:sz w:val="22"/>
                <w:szCs w:val="22"/>
              </w:rPr>
              <w:t>мм</w:t>
            </w:r>
            <w:proofErr w:type="gramEnd"/>
            <w:r w:rsidRPr="00052AE4">
              <w:rPr>
                <w:color w:val="000000"/>
                <w:sz w:val="22"/>
                <w:szCs w:val="22"/>
              </w:rPr>
              <w:t xml:space="preserve">: от 10 до 150.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28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Проводник внутрисосудистый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Диаметр проводника, дюйм</w:t>
            </w:r>
            <w:proofErr w:type="gramStart"/>
            <w:r w:rsidRPr="00052AE4">
              <w:rPr>
                <w:color w:val="000000"/>
                <w:sz w:val="22"/>
                <w:szCs w:val="22"/>
              </w:rPr>
              <w:t xml:space="preserve"> Н</w:t>
            </w:r>
            <w:proofErr w:type="gramEnd"/>
            <w:r w:rsidRPr="00052AE4">
              <w:rPr>
                <w:color w:val="000000"/>
                <w:sz w:val="22"/>
                <w:szCs w:val="22"/>
              </w:rPr>
              <w:t xml:space="preserve">е менее 2-х вариантов: 0,035 и 0,038. Варианты диаметров проводника обеспечивают совместимость с сопутствующими инструментами и определяют также область применения инструмента. Длина проводника, </w:t>
            </w:r>
            <w:proofErr w:type="gramStart"/>
            <w:r w:rsidRPr="00052AE4">
              <w:rPr>
                <w:color w:val="000000"/>
                <w:sz w:val="22"/>
                <w:szCs w:val="22"/>
              </w:rPr>
              <w:t>см</w:t>
            </w:r>
            <w:proofErr w:type="gramEnd"/>
            <w:r w:rsidRPr="00052AE4">
              <w:rPr>
                <w:color w:val="000000"/>
                <w:sz w:val="22"/>
                <w:szCs w:val="22"/>
              </w:rPr>
              <w:t>. Несколько вариантов длин проводника в диапазоне не уже от 75 до 260. Различные длины обеспечивают удобство и совместимость инструмента при применении в различных анатомических областях и совместно с различными инструментами. Верхний диапазон вариантов длин обеспечивает возможность обмена катетеров без перемещения и замены проводника</w:t>
            </w:r>
            <w:r w:rsidRPr="00052AE4">
              <w:rPr>
                <w:color w:val="000000"/>
                <w:sz w:val="22"/>
                <w:szCs w:val="22"/>
              </w:rPr>
              <w:br/>
              <w:t>Варианты форм кончика Прямая и J-образная. Два варианта типа кончика обеспечивают возможность применения проводника для различных клинических ситуаций: для атравматичного проведения через области с достаточным внутренним просветом, либо необходимости кроссинга стенозированных / окклюзированных сегментов. Длина кончика, см</w:t>
            </w:r>
            <w:proofErr w:type="gramStart"/>
            <w:r w:rsidRPr="00052AE4">
              <w:rPr>
                <w:color w:val="000000"/>
                <w:sz w:val="22"/>
                <w:szCs w:val="22"/>
              </w:rPr>
              <w:t xml:space="preserve"> Н</w:t>
            </w:r>
            <w:proofErr w:type="gramEnd"/>
            <w:r w:rsidRPr="00052AE4">
              <w:rPr>
                <w:color w:val="000000"/>
                <w:sz w:val="22"/>
                <w:szCs w:val="22"/>
              </w:rPr>
              <w:t>е менее 3-х вариантов длин кончика в диапазоне не уже от 1 до 7. Вариация длин мягкого атравматичного кончика позволяет применять проводник в широком диапазоне клинических ситуаций. Материал - Нержавеющая сталь</w:t>
            </w:r>
            <w:proofErr w:type="gramStart"/>
            <w:r w:rsidRPr="00052AE4">
              <w:rPr>
                <w:color w:val="000000"/>
                <w:sz w:val="22"/>
                <w:szCs w:val="22"/>
              </w:rPr>
              <w:t>.</w:t>
            </w:r>
            <w:proofErr w:type="gramEnd"/>
            <w:r w:rsidRPr="00052AE4">
              <w:rPr>
                <w:color w:val="000000"/>
                <w:sz w:val="22"/>
                <w:szCs w:val="22"/>
              </w:rPr>
              <w:t xml:space="preserve"> </w:t>
            </w:r>
            <w:proofErr w:type="gramStart"/>
            <w:r w:rsidRPr="00052AE4">
              <w:rPr>
                <w:color w:val="000000"/>
                <w:sz w:val="22"/>
                <w:szCs w:val="22"/>
              </w:rPr>
              <w:t>о</w:t>
            </w:r>
            <w:proofErr w:type="gramEnd"/>
            <w:r w:rsidRPr="00052AE4">
              <w:rPr>
                <w:color w:val="000000"/>
                <w:sz w:val="22"/>
                <w:szCs w:val="22"/>
              </w:rPr>
              <w:t>бладает высокой устойчивостью к многократным сгибам, низкой тромбогенность и биологической инертностью. Комбинация экстражесткого тела проводника и мягкого атравматичного кончика</w:t>
            </w:r>
            <w:proofErr w:type="gramStart"/>
            <w:r w:rsidRPr="00052AE4">
              <w:rPr>
                <w:color w:val="000000"/>
                <w:sz w:val="22"/>
                <w:szCs w:val="22"/>
              </w:rPr>
              <w:t xml:space="preserve"> В</w:t>
            </w:r>
            <w:proofErr w:type="gramEnd"/>
            <w:r w:rsidRPr="00052AE4">
              <w:rPr>
                <w:color w:val="000000"/>
                <w:sz w:val="22"/>
                <w:szCs w:val="22"/>
              </w:rPr>
              <w:t xml:space="preserve"> наличии. Наличие мягкого атравматичного кончика обеспечивает безопасность при проведении инструмента в условиях измененной анатомии: при извитости хода и атеросклеротических изменениях сосудистой стенки. Наличие экстражесткого тела проводника позволяет добиться оптимального уровня поддержки при проведении жестких инструментов (катетеров и др.), а также обеспечивает спрямление хода в случае выраженной анатомической извитости</w:t>
            </w:r>
            <w:r w:rsidRPr="00052AE4">
              <w:rPr>
                <w:color w:val="000000"/>
                <w:sz w:val="22"/>
                <w:szCs w:val="22"/>
              </w:rPr>
              <w:br/>
              <w:t>Покрытие проводника Тефлоновое. Тефлоновое покрытие обеспечивает снижение сил трения при установке проводника и заведении по нему инструментов</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19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Проводник гидрофильный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1. Диагностический проводник для сосудистых вмешательств.</w:t>
            </w:r>
            <w:r w:rsidRPr="00052AE4">
              <w:rPr>
                <w:color w:val="000000"/>
                <w:sz w:val="22"/>
                <w:szCs w:val="22"/>
              </w:rPr>
              <w:br/>
              <w:t xml:space="preserve">2. Материал проводника: высокоэластичный сплав на основе нитинола. Параметр обеспечивает оптимальную управляемость проводником по всей длине инструмента.  </w:t>
            </w:r>
            <w:r w:rsidRPr="00052AE4">
              <w:rPr>
                <w:color w:val="000000"/>
                <w:sz w:val="22"/>
                <w:szCs w:val="22"/>
              </w:rPr>
              <w:br/>
              <w:t>3. Доступные размеры: диаметры: от  0,018” до 0,038”; длины проводника</w:t>
            </w:r>
            <w:proofErr w:type="gramStart"/>
            <w:r w:rsidRPr="00052AE4">
              <w:rPr>
                <w:color w:val="000000"/>
                <w:sz w:val="22"/>
                <w:szCs w:val="22"/>
              </w:rPr>
              <w:t xml:space="preserve"> :</w:t>
            </w:r>
            <w:proofErr w:type="gramEnd"/>
            <w:r w:rsidRPr="00052AE4">
              <w:rPr>
                <w:color w:val="000000"/>
                <w:sz w:val="22"/>
                <w:szCs w:val="22"/>
              </w:rPr>
              <w:t xml:space="preserve"> от 50 до 300 см. Наличие проводников с различными вариантами длин и диаметров позволяет охватить весь спектр возможных диагностических манипуляций.</w:t>
            </w:r>
            <w:r w:rsidRPr="00052AE4">
              <w:rPr>
                <w:color w:val="000000"/>
                <w:sz w:val="22"/>
                <w:szCs w:val="22"/>
              </w:rPr>
              <w:br/>
              <w:t xml:space="preserve">4. Доступные формы проводников: гибкий кончик: от 10 мм до 35 см, прямой, изогнутый , j-изгиб 45°, двойной изгиб 90°+150° (по Bolia). Наличие проводников с различными вариантами загибов и длин кончика позволяет охватить весь спектр возможных диагностических манипуляций. 5. Наличие гидрофильного устойчивого покрытия всего проводника. Параметр необходим для обеспечения лубрикантности.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2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Проводник с монолитным сердечником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Монолитный сердечник </w:t>
            </w:r>
            <w:proofErr w:type="gramStart"/>
            <w:r w:rsidRPr="00052AE4">
              <w:rPr>
                <w:color w:val="000000"/>
                <w:sz w:val="22"/>
                <w:szCs w:val="22"/>
              </w:rPr>
              <w:t>от</w:t>
            </w:r>
            <w:proofErr w:type="gramEnd"/>
            <w:r w:rsidRPr="00052AE4">
              <w:rPr>
                <w:color w:val="000000"/>
                <w:sz w:val="22"/>
                <w:szCs w:val="22"/>
              </w:rPr>
              <w:t xml:space="preserve"> проксимального до дистального кончика. Гидрофильное покрытие оплетки не менее 15 см, наличие гидрофильного покрытия облегчает проведения проводника в извитой анатомии. Рентгеноконтрастный кончик не менее 15 см. Оплетка кончика не менее 15 см. Диаметр проводника в проксимальной части 0,018 дюйм, диаметр проводника в дистальной части не более 0,013 дюйм. Длина от 180 до 300 см.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92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Периферический стент</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Материал стента Нержавеющая сталь 316L. Способ раскрытия  Баллонорасширяемый. Тип ячейки </w:t>
            </w:r>
            <w:proofErr w:type="gramStart"/>
            <w:r w:rsidRPr="00052AE4">
              <w:rPr>
                <w:color w:val="000000"/>
                <w:sz w:val="22"/>
                <w:szCs w:val="22"/>
              </w:rPr>
              <w:t>Открытая</w:t>
            </w:r>
            <w:proofErr w:type="gramEnd"/>
            <w:r w:rsidRPr="00052AE4">
              <w:rPr>
                <w:color w:val="000000"/>
                <w:sz w:val="22"/>
                <w:szCs w:val="22"/>
              </w:rPr>
              <w:t xml:space="preserve">. МРТ совместимость - Да. Длина системы доставки, </w:t>
            </w:r>
            <w:proofErr w:type="gramStart"/>
            <w:r w:rsidRPr="00052AE4">
              <w:rPr>
                <w:color w:val="000000"/>
                <w:sz w:val="22"/>
                <w:szCs w:val="22"/>
              </w:rPr>
              <w:t>см</w:t>
            </w:r>
            <w:proofErr w:type="gramEnd"/>
            <w:r w:rsidRPr="00052AE4">
              <w:rPr>
                <w:color w:val="000000"/>
                <w:sz w:val="22"/>
                <w:szCs w:val="22"/>
              </w:rPr>
              <w:t xml:space="preserve"> 0 -  90 (см), 135 – 150 (см), 120 - 135 (см), 105 - 120 (см), 90 - 105 (см). Номинальное давление, атм</w:t>
            </w:r>
            <w:proofErr w:type="gramStart"/>
            <w:r w:rsidRPr="00052AE4">
              <w:rPr>
                <w:color w:val="000000"/>
                <w:sz w:val="22"/>
                <w:szCs w:val="22"/>
              </w:rPr>
              <w:t xml:space="preserve"> Н</w:t>
            </w:r>
            <w:proofErr w:type="gramEnd"/>
            <w:r w:rsidRPr="00052AE4">
              <w:rPr>
                <w:color w:val="000000"/>
                <w:sz w:val="22"/>
                <w:szCs w:val="22"/>
              </w:rPr>
              <w:t>е более 8  для диаметров 5 мм, 6 мм, 7 мм, 8 мм, 9 мм, Не более 10  для диаметров 10 мм Показатель определяет рабочее давление баллонного катетера, на котором смонтирован стент, при имплантации стента при чрескожном вмешательстве. Давление разрыва, атм</w:t>
            </w:r>
            <w:proofErr w:type="gramStart"/>
            <w:r w:rsidRPr="00052AE4">
              <w:rPr>
                <w:color w:val="000000"/>
                <w:sz w:val="22"/>
                <w:szCs w:val="22"/>
              </w:rPr>
              <w:t xml:space="preserve"> Н</w:t>
            </w:r>
            <w:proofErr w:type="gramEnd"/>
            <w:r w:rsidRPr="00052AE4">
              <w:rPr>
                <w:color w:val="000000"/>
                <w:sz w:val="22"/>
                <w:szCs w:val="22"/>
              </w:rPr>
              <w:t>е менее 12  Показатель определяет рабочее давление баллонного катетера, на котором смонтирован стент, при имплантации стента при чрескожном вмешательстве. Рентгенконтрастные маркеры  Наличие Совместимость с проводником, дюйм 0,035. Диаметры стента от 5 до 10 мм. Длина стента, от 8 до 200 мм.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40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Стенты периферические</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Система доставки: Монорельсовый катетер быстрой смены.  Толщина стратов стента (для диаметров 6,0; 7,0 мм). 140 мкм.  </w:t>
            </w:r>
            <w:r w:rsidRPr="00052AE4">
              <w:rPr>
                <w:color w:val="000000"/>
                <w:sz w:val="22"/>
                <w:szCs w:val="22"/>
              </w:rPr>
              <w:br/>
              <w:t xml:space="preserve">Рабочая длина катетера, 140 см </w:t>
            </w:r>
            <w:r w:rsidRPr="00052AE4">
              <w:rPr>
                <w:color w:val="000000"/>
                <w:sz w:val="22"/>
                <w:szCs w:val="22"/>
              </w:rPr>
              <w:br/>
              <w:t xml:space="preserve">Номинальное давление, 10 атм. Значение давления при котором стент расправляется до номинального диаметра. Давление разрыва (для диаметров 4,5; 5,0; 6,0 мм), 15 атм. Давление разрыва (для диаметров 7,0 мм), 13 </w:t>
            </w:r>
            <w:proofErr w:type="gramStart"/>
            <w:r w:rsidRPr="00052AE4">
              <w:rPr>
                <w:color w:val="000000"/>
                <w:sz w:val="22"/>
                <w:szCs w:val="22"/>
              </w:rPr>
              <w:t>атм</w:t>
            </w:r>
            <w:proofErr w:type="gramEnd"/>
            <w:r w:rsidRPr="00052AE4">
              <w:rPr>
                <w:color w:val="000000"/>
                <w:sz w:val="22"/>
                <w:szCs w:val="22"/>
              </w:rPr>
              <w:br/>
              <w:t xml:space="preserve">Рентгенконтрастные маркеры  Наличие </w:t>
            </w:r>
            <w:r w:rsidRPr="00052AE4">
              <w:rPr>
                <w:color w:val="000000"/>
                <w:sz w:val="22"/>
                <w:szCs w:val="22"/>
              </w:rPr>
              <w:br/>
              <w:t>Диаметр совместимого проводника, 0.014 дюймов.</w:t>
            </w:r>
            <w:r w:rsidRPr="00052AE4">
              <w:rPr>
                <w:color w:val="000000"/>
                <w:sz w:val="22"/>
                <w:szCs w:val="22"/>
              </w:rPr>
              <w:br/>
              <w:t>Диаметр стента, мм, 4,5; 5,0; 6,0; 7,0. Оптимальный диапазон диаметров (стента) для лечения поражений почечных артерий и их ветвей, что увеличивает выбор оптимального размера для каждого конкретного клинического случая. Длина стента, мм, 12, 15, 19. Оптимальный диапазон длин для лечения различных типов атеросклеротических поражений: коротких, средних и протяженных.</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6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Стент билиарный самораскрывающийся сосудистый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Стент билиарный </w:t>
            </w:r>
            <w:proofErr w:type="gramStart"/>
            <w:r w:rsidRPr="00052AE4">
              <w:rPr>
                <w:color w:val="000000"/>
                <w:sz w:val="22"/>
                <w:szCs w:val="22"/>
              </w:rPr>
              <w:t>самораскрывающийся</w:t>
            </w:r>
            <w:proofErr w:type="gramEnd"/>
            <w:r w:rsidRPr="00052AE4">
              <w:rPr>
                <w:color w:val="000000"/>
                <w:sz w:val="22"/>
                <w:szCs w:val="22"/>
              </w:rPr>
              <w:t xml:space="preserve"> частично покрытый, в комплекте с системой доставки. Плетеная конструкция стента из монофиламентной проволоки изготовлена из сплава кобальта с хромом с добавлением никеля и молибдена: для обеспечения максимальной прочности стента, постоянной радиальной силы на всем протяжении, адаптации к анатомическим особенностям желчных путей. Геометрия плетения стента с малым размером ячейки ромбовидной формы для снижения риска прорастания стенки стента опухолью. Покрытие на основе силикона с внутренней стороны стента и ребристая внешняя поверхность: для снижения степени импрегнации солей желчных кислот, снижения риска миграции стента, препятствует прорастанию опухоли. Непокрытые концы стента эпителизируются и препятствуют миграции. Рентгеноконтрастность материала стента по всей длине для упрощения контроля положения стента относительно стриктуры. Возможность повторного закрытия стента и репозиционирования системы доставки, если степень первоначального раскрытия стента не превысила 75% -  для адекватного позиционирования стента внутри желчных путей и корректного стентирования области стеноза. Возможность проведения МРТ исследования при </w:t>
            </w:r>
            <w:r w:rsidRPr="00052AE4">
              <w:rPr>
                <w:color w:val="000000"/>
                <w:sz w:val="22"/>
                <w:szCs w:val="22"/>
              </w:rPr>
              <w:lastRenderedPageBreak/>
              <w:t xml:space="preserve">соблюдении мер предосторожности, описанных в рекомендациях к проведению МР исследований. Система доставки с нитиноловым сердечником и удлиненным конусообразно суженным кончиком -  для легкого проведения стента через зону стеноза. Длина покрытой части 50мм. Диаметр стента 10 мм. Длина стента 60мм. Диаметр системы доставки не более 2.67мм. Рабочая длина системы доставки не менее 194см. Наличие в катетере системы доставки канала для гибкого проводника, а также отдельного порта для введения контрастного вещества. Эндоскопическая переходная зона системы доставки, у дуоденального края стента - для упрощения эндоскопического контроля положения стента в процессе раскрытия. Наличие 4 ренгеноконтрастных маркеров на системе доставки: в проекции проксимального и дистального концов стента, маркера точки принятия решения, кольцевого маркера по краю сдвигающейся оболочки. Коаксиальный характер раскрытия стента на системе доставки -  уменьшение расстояния между ручками системы доставки должно соответствовать уменьшению длины нераскрытой части стента. Конструкции стента и системы доставки не должны содержать латекс, в целях предупреждения возможной аллергии.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192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Периферический баллонный катетер на системе доставки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Профиль кончика 0,017". Номинальное давление не менее 8 </w:t>
            </w:r>
            <w:proofErr w:type="gramStart"/>
            <w:r w:rsidRPr="00052AE4">
              <w:rPr>
                <w:color w:val="000000"/>
                <w:sz w:val="22"/>
                <w:szCs w:val="22"/>
              </w:rPr>
              <w:t>атм</w:t>
            </w:r>
            <w:proofErr w:type="gramEnd"/>
            <w:r w:rsidRPr="00052AE4">
              <w:rPr>
                <w:color w:val="000000"/>
                <w:sz w:val="22"/>
                <w:szCs w:val="22"/>
              </w:rPr>
              <w:t xml:space="preserve">, давление разрыва - не более 14 атм.  Доступные диаметры баллонов: от 1,5 мм до 4,0 мм. Наличие длин баллонов   от 60 мм до 220 мм только для баллонов диаметром 2,0-4,0 мм, длина баллонов 40 мм только для баллонов диаметром 1,5 мм. Наличие длин шафта катетера: 90 см - 150 см. Технология лазерной сварки между баллоном и кончиком. Трехлепестковая укладка баллона. Гидрофильное покрытие баллона на всем протяжении. Время сдутия баллона не более 5 сек. Имеются два рентгеноконтрастных платиново-иридиевых маркера на баллонах диаметром 2,0-4,0 мм, один центрально-расположенный рентгенконтрастный платиново-иридиевый маркер на баллонах диаметром 1,5 мм. Совместим с проводниковыми катетерами от 5F до 7F. Совместим с проводником 0,014".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92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баллонный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Тип</w:t>
            </w:r>
            <w:r w:rsidRPr="00052AE4">
              <w:rPr>
                <w:color w:val="000000"/>
                <w:sz w:val="22"/>
                <w:szCs w:val="22"/>
                <w:lang w:val="en-US"/>
              </w:rPr>
              <w:t xml:space="preserve"> </w:t>
            </w:r>
            <w:r w:rsidRPr="00052AE4">
              <w:rPr>
                <w:color w:val="000000"/>
                <w:sz w:val="22"/>
                <w:szCs w:val="22"/>
              </w:rPr>
              <w:t>катетера</w:t>
            </w:r>
            <w:r w:rsidRPr="00052AE4">
              <w:rPr>
                <w:color w:val="000000"/>
                <w:sz w:val="22"/>
                <w:szCs w:val="22"/>
                <w:lang w:val="en-US"/>
              </w:rPr>
              <w:t xml:space="preserve"> - Over-The-Wire. </w:t>
            </w:r>
            <w:r w:rsidRPr="00052AE4">
              <w:rPr>
                <w:color w:val="000000"/>
                <w:sz w:val="22"/>
                <w:szCs w:val="22"/>
              </w:rPr>
              <w:t xml:space="preserve">Профиль кончика не более 0,040", профиль входа в стеноз 0,070". </w:t>
            </w:r>
            <w:proofErr w:type="gramStart"/>
            <w:r w:rsidRPr="00052AE4">
              <w:rPr>
                <w:color w:val="000000"/>
                <w:sz w:val="22"/>
                <w:szCs w:val="22"/>
              </w:rPr>
              <w:t>Низкокомплайенсный баллон, номинальное давление - не менее 10 атм. Давление разрыва - не менее 14 атм. Доступные диаметры баллонов: 3 мм, 4 мм, 5 мм, 6 мм, 7 мм, 8 мм, 9 мм, 10 мм, 12 мм.</w:t>
            </w:r>
            <w:proofErr w:type="gramEnd"/>
            <w:r w:rsidRPr="00052AE4">
              <w:rPr>
                <w:color w:val="000000"/>
                <w:sz w:val="22"/>
                <w:szCs w:val="22"/>
              </w:rPr>
              <w:t xml:space="preserve"> Наличие баллонов длиной: 20 мм, 30 мм, 40мм, 60 мм, 80 мм, длины баллонов 100 мм, 150 мм. 180 мм и 200 мм только для диаметров баллонов 3-8 мм. Наличие длин системы доставки -  40, 75, 135 </w:t>
            </w:r>
            <w:proofErr w:type="gramStart"/>
            <w:r w:rsidRPr="00052AE4">
              <w:rPr>
                <w:color w:val="000000"/>
                <w:sz w:val="22"/>
                <w:szCs w:val="22"/>
              </w:rPr>
              <w:t>c</w:t>
            </w:r>
            <w:proofErr w:type="gramEnd"/>
            <w:r w:rsidRPr="00052AE4">
              <w:rPr>
                <w:color w:val="000000"/>
                <w:sz w:val="22"/>
                <w:szCs w:val="22"/>
              </w:rPr>
              <w:t xml:space="preserve">м. Наличие двух рентгеноконтрастных </w:t>
            </w:r>
            <w:proofErr w:type="gramStart"/>
            <w:r w:rsidRPr="00052AE4">
              <w:rPr>
                <w:color w:val="000000"/>
                <w:sz w:val="22"/>
                <w:szCs w:val="22"/>
              </w:rPr>
              <w:t>платино-иридиевых</w:t>
            </w:r>
            <w:proofErr w:type="gramEnd"/>
            <w:r w:rsidRPr="00052AE4">
              <w:rPr>
                <w:color w:val="000000"/>
                <w:sz w:val="22"/>
                <w:szCs w:val="22"/>
              </w:rPr>
              <w:t xml:space="preserve"> маркера, утопленных в баллон, длиной не менее 1,5 мм. Совместим с проводниковым катетером 5F для баллонов диаметром 7 мм, 6F для баллонов диаметром 8-10 мм, 7F – для баллонов диаметром 12 мм. Совместим с проводником 0,035".</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703"/>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Система микрокатетера для ангиографических процедур</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Система микрокатетерапредназначена для доставки рентгеноконтрастных, лекарственных и эмболизирующих препаратов в кровеносые сосуды, находящихся в периферической области. Микрокатетер должен состоять из трубки шафта и хаба.  Микрокатетер должен быть представлен в двух вариантах: коаксиальный вариант в комплекте с проводником и  система микрокатетера без проводника. По всей длине шафта микрокатетера должна идти армирующая металлическа спираль с разным шагом, что позволяет микрокатетеру быть устойчивым к излому, а также иметь более мягкий кончик с целью максимальной дистальной </w:t>
            </w:r>
            <w:r w:rsidRPr="00052AE4">
              <w:rPr>
                <w:color w:val="000000"/>
                <w:sz w:val="22"/>
                <w:szCs w:val="22"/>
              </w:rPr>
              <w:lastRenderedPageBreak/>
              <w:t xml:space="preserve">селективности. Шафт микрокатетера должен иметь или не иметь рентгеноконтрастные маркеры, расположенные на дистальной части шафта. Наружная поверхность катетера должна быть покрыта гидрофильным полимером, который при попадании в сосудистое русло становится скользким, что способствует </w:t>
            </w:r>
            <w:proofErr w:type="gramStart"/>
            <w:r w:rsidRPr="00052AE4">
              <w:rPr>
                <w:color w:val="000000"/>
                <w:sz w:val="22"/>
                <w:szCs w:val="22"/>
              </w:rPr>
              <w:t>более плавному</w:t>
            </w:r>
            <w:proofErr w:type="gramEnd"/>
            <w:r w:rsidRPr="00052AE4">
              <w:rPr>
                <w:color w:val="000000"/>
                <w:sz w:val="22"/>
                <w:szCs w:val="22"/>
              </w:rPr>
              <w:t xml:space="preserve"> и беспрепятственному продвижению катетера. Внутренняя оболочка микрокатетера должна быть изготовлена из ПТФЭ (полифтортетраэтилен) для беспрепятственного продвижения проводника внутри микрокатетера. Микрокатетер должен иметь опцию с возожностью формирования желаемой формы кончика в зависимости от особенностей строения и формы сосуда.  Диапазон внешних диаметров микрокатетера должен включать не менее 4 размеров, входящих в интервал от 2.0-2.8Fr. Микрокатетер должен иметь возможность совмещения со следующими изделиями: толкаемая спираль до 0,018 дюйма; Липиодол; N-бутилцианакрилатклей; Этанол; химиоэмболизирующие вещества (эпирубицин, цисплатин, митомицин, адриамицин, зиностатин); ДМСО (Оникс) и жидкое эмболизирующее вещество; микросферы до 900 мкм; ПВА-частицы 700 мкм; любой вид обычного контрастного вещества. Изделие должно иметь не менее 3 варинтов поставок для максимально оптимального соответстви потребностям заказчика. Срок годности изделия должен быть не менее 2 лет (24 месяца).</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562"/>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Спираль для эмболизации периферических сосудов</w:t>
            </w:r>
          </w:p>
        </w:tc>
        <w:tc>
          <w:tcPr>
            <w:tcW w:w="6794" w:type="dxa"/>
            <w:shd w:val="clear" w:color="auto" w:fill="auto"/>
            <w:hideMark/>
          </w:tcPr>
          <w:p w:rsidR="003F69F6" w:rsidRPr="00052AE4" w:rsidRDefault="003F69F6" w:rsidP="00052AE4">
            <w:pPr>
              <w:rPr>
                <w:color w:val="000000"/>
                <w:sz w:val="22"/>
                <w:szCs w:val="22"/>
              </w:rPr>
            </w:pPr>
            <w:proofErr w:type="gramStart"/>
            <w:r w:rsidRPr="00052AE4">
              <w:rPr>
                <w:color w:val="000000"/>
                <w:sz w:val="22"/>
                <w:szCs w:val="22"/>
              </w:rPr>
              <w:t>Спираль эмболизационная:</w:t>
            </w:r>
            <w:r w:rsidRPr="00052AE4">
              <w:rPr>
                <w:color w:val="000000"/>
                <w:sz w:val="22"/>
                <w:szCs w:val="22"/>
              </w:rPr>
              <w:br/>
              <w:t xml:space="preserve">материал: аустенитный никель-хромовый сплав (параметр для атравматичного прохождения анатомических структур) </w:t>
            </w:r>
            <w:r w:rsidRPr="00052AE4">
              <w:rPr>
                <w:color w:val="000000"/>
                <w:sz w:val="22"/>
                <w:szCs w:val="22"/>
              </w:rPr>
              <w:br/>
              <w:t>длинные "пушистые" синтетические волокна (параметр определяет максимальную тромбогенность)</w:t>
            </w:r>
            <w:r w:rsidRPr="00052AE4">
              <w:rPr>
                <w:color w:val="000000"/>
                <w:sz w:val="22"/>
                <w:szCs w:val="22"/>
              </w:rPr>
              <w:br/>
              <w:t>повышенная радиальная жесткость</w:t>
            </w:r>
            <w:r w:rsidRPr="00052AE4">
              <w:rPr>
                <w:color w:val="000000"/>
                <w:sz w:val="22"/>
                <w:szCs w:val="22"/>
              </w:rPr>
              <w:br/>
              <w:t>МРТ совместимы</w:t>
            </w:r>
            <w:r w:rsidRPr="00052AE4">
              <w:rPr>
                <w:color w:val="000000"/>
                <w:sz w:val="22"/>
                <w:szCs w:val="22"/>
              </w:rPr>
              <w:br/>
              <w:t>диаметр проволоки не менее 0.035 дюймов (показатель определяет совместимость с другими инструментами, применяемыми при манипуляции и влияет на хирургическую технику)</w:t>
            </w:r>
            <w:r w:rsidRPr="00052AE4">
              <w:rPr>
                <w:color w:val="000000"/>
                <w:sz w:val="22"/>
                <w:szCs w:val="22"/>
              </w:rPr>
              <w:br/>
              <w:t>длина спирали в диапазоне от 4 см до 20 см (по заявке Заказчика)</w:t>
            </w:r>
            <w:r w:rsidRPr="00052AE4">
              <w:rPr>
                <w:color w:val="000000"/>
                <w:sz w:val="22"/>
                <w:szCs w:val="22"/>
              </w:rPr>
              <w:br/>
              <w:t>диаметр витка</w:t>
            </w:r>
            <w:proofErr w:type="gramEnd"/>
            <w:r w:rsidRPr="00052AE4">
              <w:rPr>
                <w:color w:val="000000"/>
                <w:sz w:val="22"/>
                <w:szCs w:val="22"/>
              </w:rPr>
              <w:t xml:space="preserve"> в диапазоне от 3 мм до 20мм (по заявке Заказчика)</w:t>
            </w:r>
            <w:r w:rsidRPr="00052AE4">
              <w:rPr>
                <w:color w:val="000000"/>
                <w:sz w:val="22"/>
                <w:szCs w:val="22"/>
              </w:rPr>
              <w:br/>
              <w:t>количество витков от 0,9 до 8.0.</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312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Спираль эмболизаци</w:t>
            </w:r>
            <w:proofErr w:type="gramStart"/>
            <w:r w:rsidRPr="00052AE4">
              <w:rPr>
                <w:color w:val="000000"/>
                <w:sz w:val="22"/>
                <w:szCs w:val="22"/>
              </w:rPr>
              <w:t>o</w:t>
            </w:r>
            <w:proofErr w:type="gramEnd"/>
            <w:r w:rsidRPr="00052AE4">
              <w:rPr>
                <w:color w:val="000000"/>
                <w:sz w:val="22"/>
                <w:szCs w:val="22"/>
              </w:rPr>
              <w:t>нная отделяемая с синтетическими волокнами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Материал микроспирали  платина. Механизм отделения микроспирали: механический замок.  Данный механизм отделения позволяет репозиционировать и отделять спираль от системы доставки без нарушения ее пространственной укладки в полости аневризмы, мальформации или фистулы тем самым исключая, например, возможность разрыва стенки аневризмы.  Синтетические волокна на поверхности спирали.  Наличие синтетических волокон увеличивает пространственный объём спирали, обеспечивая тем самым более надежную эмоблизацию  аневризм, фистул, мальформаций</w:t>
            </w:r>
            <w:proofErr w:type="gramStart"/>
            <w:r w:rsidRPr="00052AE4">
              <w:rPr>
                <w:color w:val="000000"/>
                <w:sz w:val="22"/>
                <w:szCs w:val="22"/>
              </w:rPr>
              <w:t xml:space="preserve"> .</w:t>
            </w:r>
            <w:proofErr w:type="gramEnd"/>
            <w:r w:rsidRPr="00052AE4">
              <w:rPr>
                <w:color w:val="000000"/>
                <w:sz w:val="22"/>
                <w:szCs w:val="22"/>
              </w:rPr>
              <w:t xml:space="preserve"> Конфигурации 2D, ромбовидная, кубическая. Наличие различных вариантов пространственной конфигурации позволяет применять спирали  при различных вариантах анатомии, формы,  размеров и локализации  аневризм, фистул  и мальформации</w:t>
            </w:r>
            <w:proofErr w:type="gramStart"/>
            <w:r w:rsidRPr="00052AE4">
              <w:rPr>
                <w:color w:val="000000"/>
                <w:sz w:val="22"/>
                <w:szCs w:val="22"/>
              </w:rPr>
              <w:t xml:space="preserve"> .</w:t>
            </w:r>
            <w:proofErr w:type="gramEnd"/>
            <w:r w:rsidRPr="00052AE4">
              <w:rPr>
                <w:color w:val="000000"/>
                <w:sz w:val="22"/>
                <w:szCs w:val="22"/>
              </w:rPr>
              <w:t xml:space="preserve"> Диаметр от 2 мм до 22 мм. Наличие данных вариантов диаметров позволяет применять   спираль при различных вариантах анатомии, формы, размеров и локализации аневризмы, фистул и мальформации. Длинны  от 4 см до 60см. Наличие данных вариантов длин позволяет применять   спираль при различных вариантах анатомии, формы, размеров и локализации аневризмы, фистул  и мальформации.</w:t>
            </w:r>
            <w:r w:rsidRPr="00052AE4">
              <w:rPr>
                <w:color w:val="000000"/>
                <w:sz w:val="22"/>
                <w:szCs w:val="22"/>
              </w:rPr>
              <w:br/>
              <w:t xml:space="preserve">Совместимость с микрокатетером с внутренним просветом  не менее 0,021". Показатель определяет совместимость с </w:t>
            </w:r>
            <w:proofErr w:type="gramStart"/>
            <w:r w:rsidRPr="00052AE4">
              <w:rPr>
                <w:color w:val="000000"/>
                <w:sz w:val="22"/>
                <w:szCs w:val="22"/>
              </w:rPr>
              <w:t xml:space="preserve">периферическими спиралями заданного диаметра, применяемыми при эмболизации и </w:t>
            </w:r>
            <w:r w:rsidRPr="00052AE4">
              <w:rPr>
                <w:color w:val="000000"/>
                <w:sz w:val="22"/>
                <w:szCs w:val="22"/>
              </w:rPr>
              <w:lastRenderedPageBreak/>
              <w:t>влияет</w:t>
            </w:r>
            <w:proofErr w:type="gramEnd"/>
            <w:r w:rsidRPr="00052AE4">
              <w:rPr>
                <w:color w:val="000000"/>
                <w:sz w:val="22"/>
                <w:szCs w:val="22"/>
              </w:rPr>
              <w:t xml:space="preserve"> на хирургическую технику.</w:t>
            </w:r>
            <w:r w:rsidRPr="00052AE4">
              <w:rPr>
                <w:color w:val="000000"/>
                <w:sz w:val="22"/>
                <w:szCs w:val="22"/>
              </w:rPr>
              <w:br/>
              <w:t>Толщина не менее 0,018". Позволяет применять  спираль при различных вариантах анатомии, формы, размеров и локализации аневризмы, фистул и мальформации.</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16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Спирали эмболизационные периферические с гидрогелем 0,035 дюйма</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Материал спирали: платина.</w:t>
            </w:r>
            <w:r w:rsidRPr="00052AE4">
              <w:rPr>
                <w:color w:val="000000"/>
                <w:sz w:val="22"/>
                <w:szCs w:val="22"/>
              </w:rPr>
              <w:br/>
              <w:t>Наружное покрытие - гидрогель.</w:t>
            </w:r>
            <w:r w:rsidRPr="00052AE4">
              <w:rPr>
                <w:color w:val="000000"/>
                <w:sz w:val="22"/>
                <w:szCs w:val="22"/>
              </w:rPr>
              <w:br/>
              <w:t xml:space="preserve">Механизм доставки: </w:t>
            </w:r>
            <w:proofErr w:type="gramStart"/>
            <w:r w:rsidRPr="00052AE4">
              <w:rPr>
                <w:color w:val="000000"/>
                <w:sz w:val="22"/>
                <w:szCs w:val="22"/>
              </w:rPr>
              <w:t>толкаемая</w:t>
            </w:r>
            <w:proofErr w:type="gramEnd"/>
            <w:r w:rsidRPr="00052AE4">
              <w:rPr>
                <w:color w:val="000000"/>
                <w:sz w:val="22"/>
                <w:szCs w:val="22"/>
              </w:rPr>
              <w:t>.</w:t>
            </w:r>
            <w:r w:rsidRPr="00052AE4">
              <w:rPr>
                <w:color w:val="000000"/>
                <w:sz w:val="22"/>
                <w:szCs w:val="22"/>
              </w:rPr>
              <w:br/>
              <w:t>Спирали, совместимые с проводником, дюйм, 0,035.</w:t>
            </w:r>
            <w:r w:rsidRPr="00052AE4">
              <w:rPr>
                <w:color w:val="000000"/>
                <w:sz w:val="22"/>
                <w:szCs w:val="22"/>
              </w:rPr>
              <w:br/>
              <w:t xml:space="preserve">Длина спирали 4, 6, 10, 14 см; диаметр петли спирали 4, 5, 6, 8, 10, 15 мм </w:t>
            </w:r>
            <w:r w:rsidRPr="00052AE4">
              <w:rPr>
                <w:color w:val="000000"/>
                <w:sz w:val="22"/>
                <w:szCs w:val="22"/>
              </w:rPr>
              <w:br/>
              <w:t>Совместимость с микрокатетером – внутренний просвет микрокатетера не менее 0,047 дюйм.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6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Спирали эмболизационные периферические с гидрогелем 0,018.дюйма</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Материал спирали: платина.</w:t>
            </w:r>
            <w:r w:rsidRPr="00052AE4">
              <w:rPr>
                <w:color w:val="000000"/>
                <w:sz w:val="22"/>
                <w:szCs w:val="22"/>
              </w:rPr>
              <w:br/>
              <w:t>Наружное покрытие - гидрогель.</w:t>
            </w:r>
            <w:r w:rsidRPr="00052AE4">
              <w:rPr>
                <w:color w:val="000000"/>
                <w:sz w:val="22"/>
                <w:szCs w:val="22"/>
              </w:rPr>
              <w:br/>
              <w:t xml:space="preserve">Механизм доставки: </w:t>
            </w:r>
            <w:proofErr w:type="gramStart"/>
            <w:r w:rsidRPr="00052AE4">
              <w:rPr>
                <w:color w:val="000000"/>
                <w:sz w:val="22"/>
                <w:szCs w:val="22"/>
              </w:rPr>
              <w:t>толкаемая</w:t>
            </w:r>
            <w:proofErr w:type="gramEnd"/>
            <w:r w:rsidRPr="00052AE4">
              <w:rPr>
                <w:color w:val="000000"/>
                <w:sz w:val="22"/>
                <w:szCs w:val="22"/>
              </w:rPr>
              <w:t>.</w:t>
            </w:r>
            <w:r w:rsidRPr="00052AE4">
              <w:rPr>
                <w:color w:val="000000"/>
                <w:sz w:val="22"/>
                <w:szCs w:val="22"/>
              </w:rPr>
              <w:br/>
              <w:t>Спирали, совместимые с проводником, дюйм, 0,018.</w:t>
            </w:r>
            <w:r w:rsidRPr="00052AE4">
              <w:rPr>
                <w:color w:val="000000"/>
                <w:sz w:val="22"/>
                <w:szCs w:val="22"/>
              </w:rPr>
              <w:br/>
              <w:t>Длина спирали 2, 4, 6, 10, 14 см; диаметр петли спирали 2, 3, 4, 5, 6, 8, 10 мм</w:t>
            </w:r>
            <w:r w:rsidRPr="00052AE4">
              <w:rPr>
                <w:color w:val="000000"/>
                <w:sz w:val="22"/>
                <w:szCs w:val="22"/>
              </w:rPr>
              <w:br/>
              <w:t>Совместимость с микрокатетером – внутренний просвет микрокатетера не менее 0,022 дюйм.</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6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Спирали эмболизационные периферические с гидрогелем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Спирали, совместимые с проводником 0.018 дюйма – длина спирали: 2, 4, 5, 10, 15, 20, 30 см; диаметр петли спирали: 2, 3, 4, 6, 8, 10, 12, 15, 20 мм </w:t>
            </w:r>
            <w:r w:rsidRPr="00052AE4">
              <w:rPr>
                <w:color w:val="000000"/>
                <w:sz w:val="22"/>
                <w:szCs w:val="22"/>
              </w:rPr>
              <w:br/>
              <w:t>Совместимость с микрокатетером – внутренний просвет микрокатетера не менее 0,021-0,022 дюйма.</w:t>
            </w:r>
            <w:r w:rsidRPr="00052AE4">
              <w:rPr>
                <w:color w:val="000000"/>
                <w:sz w:val="22"/>
                <w:szCs w:val="22"/>
              </w:rPr>
              <w:br/>
              <w:t>Спирали, совместимые с проводником 0.035 дюйма – длина спирали: 5, 10, 15, 20, 26, 30 см; диаметр петли спирали: 3, 4, 5, 6, 8, 10, 12, 15, 20 мм  Совместимость с микрокатетером – внутренний просвет микрокатетера не менее 0,041-0,047 дюйма.</w:t>
            </w:r>
            <w:r w:rsidRPr="00052AE4">
              <w:rPr>
                <w:color w:val="000000"/>
                <w:sz w:val="22"/>
                <w:szCs w:val="22"/>
              </w:rPr>
              <w:br/>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92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Микросферы для эмболизации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Микросферы для эмболизации. Форма поставки - в предзаполненных шприцах, содержащих от 1 до 2 мл микросфер в общем объеме не менее 7 мл (с учетом объема физиологического раствора). Отсутствие необходимости дополнительного применения физиологического раствора. Разведение неионным рентгеноконтрастным препаратом. Широкий диапазон размеров эмболизационных микросфер с доступными значениями: 40, 75, 100, 250, 400, 500, 700, 900, 1100, 1300 μm. Соответствие диаметра микросфер величине, указанной на упаковке - не менее 95% микросфер от общего объема. Цветовая маркировка для каждого варианта размера - наличие. Тип покрытия - гидрофильный биосовместимый недеградирующий биополимер с высоким сродством к белкам. Ядро микросферы - гидрогель.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72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Микроэмболы для внутрисосудистой эмболизации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Поливинилалкоголь (ПВА) для эмболизации маточных аневризм. Размер частиц ПВА - от 45 до 1180 микрон.  Индивидуальная стерильная упаковка.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9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proofErr w:type="gramStart"/>
            <w:r w:rsidRPr="00052AE4">
              <w:rPr>
                <w:color w:val="000000"/>
                <w:sz w:val="22"/>
                <w:szCs w:val="22"/>
              </w:rPr>
              <w:t>Микросферы</w:t>
            </w:r>
            <w:proofErr w:type="gramEnd"/>
            <w:r w:rsidRPr="00052AE4">
              <w:rPr>
                <w:color w:val="000000"/>
                <w:sz w:val="22"/>
                <w:szCs w:val="22"/>
              </w:rPr>
              <w:t xml:space="preserve"> насыщаемые 50 мг</w:t>
            </w:r>
          </w:p>
        </w:tc>
        <w:tc>
          <w:tcPr>
            <w:tcW w:w="6794" w:type="dxa"/>
            <w:shd w:val="clear" w:color="auto" w:fill="auto"/>
            <w:hideMark/>
          </w:tcPr>
          <w:p w:rsidR="003F69F6" w:rsidRPr="00052AE4" w:rsidRDefault="003F69F6" w:rsidP="00052AE4">
            <w:pPr>
              <w:rPr>
                <w:color w:val="000000"/>
                <w:sz w:val="22"/>
                <w:szCs w:val="22"/>
              </w:rPr>
            </w:pPr>
            <w:proofErr w:type="gramStart"/>
            <w:r w:rsidRPr="00052AE4">
              <w:rPr>
                <w:color w:val="000000"/>
                <w:sz w:val="22"/>
                <w:szCs w:val="22"/>
              </w:rPr>
              <w:t>Микросферы</w:t>
            </w:r>
            <w:proofErr w:type="gramEnd"/>
            <w:r w:rsidRPr="00052AE4">
              <w:rPr>
                <w:color w:val="000000"/>
                <w:sz w:val="22"/>
                <w:szCs w:val="22"/>
              </w:rPr>
              <w:t xml:space="preserve"> насыщаемые полимерные широкого спектра применения для внутрисосудистых вмешательств в рентгенхирургии. Диаметр частиц 30-60 мкм. Объем упаковки 15 мл. Масса частиц в упаковке 50 мг. Возможность насыщения лекарственным веществом Доксорубицин, Гемцитабин, Иринотекан, Доцетаксел, Оксалиплатин, Цисплатин, Карбоплатин.</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9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proofErr w:type="gramStart"/>
            <w:r w:rsidRPr="00052AE4">
              <w:rPr>
                <w:color w:val="000000"/>
                <w:sz w:val="22"/>
                <w:szCs w:val="22"/>
              </w:rPr>
              <w:t>Микросферы</w:t>
            </w:r>
            <w:proofErr w:type="gramEnd"/>
            <w:r w:rsidRPr="00052AE4">
              <w:rPr>
                <w:color w:val="000000"/>
                <w:sz w:val="22"/>
                <w:szCs w:val="22"/>
              </w:rPr>
              <w:t xml:space="preserve"> насыщаемые 25 мг</w:t>
            </w:r>
          </w:p>
        </w:tc>
        <w:tc>
          <w:tcPr>
            <w:tcW w:w="6794" w:type="dxa"/>
            <w:shd w:val="clear" w:color="auto" w:fill="auto"/>
            <w:hideMark/>
          </w:tcPr>
          <w:p w:rsidR="003F69F6" w:rsidRPr="00052AE4" w:rsidRDefault="003F69F6" w:rsidP="00052AE4">
            <w:pPr>
              <w:rPr>
                <w:color w:val="000000"/>
                <w:sz w:val="22"/>
                <w:szCs w:val="22"/>
              </w:rPr>
            </w:pPr>
            <w:proofErr w:type="gramStart"/>
            <w:r w:rsidRPr="00052AE4">
              <w:rPr>
                <w:color w:val="000000"/>
                <w:sz w:val="22"/>
                <w:szCs w:val="22"/>
              </w:rPr>
              <w:t>Микросферы</w:t>
            </w:r>
            <w:proofErr w:type="gramEnd"/>
            <w:r w:rsidRPr="00052AE4">
              <w:rPr>
                <w:color w:val="000000"/>
                <w:sz w:val="22"/>
                <w:szCs w:val="22"/>
              </w:rPr>
              <w:t xml:space="preserve"> насыщаемые полимерные широкого спектра применения для внутрисосудистых вмешательств в рентгенхирургии. Диаметр частиц 30-60 мкм. Объем упаковки 15 мл. Масса частиц в упаковке 25 мг. Возможность насыщения лекарственным веществом Доксорубицин, Гемцитабин, Иринотекан, Доцетаксел, Оксалиплатин, Цисплатин, Карбоплатин.</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8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Устройство компрессии лучевой артерии</w:t>
            </w:r>
          </w:p>
        </w:tc>
        <w:tc>
          <w:tcPr>
            <w:tcW w:w="6794" w:type="dxa"/>
            <w:shd w:val="clear" w:color="auto" w:fill="auto"/>
            <w:hideMark/>
          </w:tcPr>
          <w:p w:rsidR="003F69F6" w:rsidRPr="00052AE4" w:rsidRDefault="003F69F6" w:rsidP="00052AE4">
            <w:pPr>
              <w:rPr>
                <w:color w:val="000000"/>
                <w:sz w:val="22"/>
                <w:szCs w:val="22"/>
              </w:rPr>
            </w:pPr>
            <w:proofErr w:type="gramStart"/>
            <w:r w:rsidRPr="00052AE4">
              <w:rPr>
                <w:color w:val="000000"/>
                <w:sz w:val="22"/>
                <w:szCs w:val="22"/>
              </w:rPr>
              <w:t>Достижение компрессии с помощью нагнетания давления воздухом - соответствие</w:t>
            </w:r>
            <w:r w:rsidRPr="00052AE4">
              <w:rPr>
                <w:color w:val="000000"/>
                <w:sz w:val="22"/>
                <w:szCs w:val="22"/>
              </w:rPr>
              <w:br/>
              <w:t>Прозрачный корпус устройства - наличие</w:t>
            </w:r>
            <w:r w:rsidRPr="00052AE4">
              <w:rPr>
                <w:color w:val="000000"/>
                <w:sz w:val="22"/>
                <w:szCs w:val="22"/>
              </w:rPr>
              <w:br/>
              <w:t>Материал корпуса устройства - полеуретан</w:t>
            </w:r>
            <w:r w:rsidRPr="00052AE4">
              <w:rPr>
                <w:color w:val="000000"/>
                <w:sz w:val="22"/>
                <w:szCs w:val="22"/>
              </w:rPr>
              <w:br/>
              <w:t>Наличие двух воздушных подушек для достижения гемостаза - соответствие</w:t>
            </w:r>
            <w:r w:rsidRPr="00052AE4">
              <w:rPr>
                <w:color w:val="000000"/>
                <w:sz w:val="22"/>
                <w:szCs w:val="22"/>
              </w:rPr>
              <w:br/>
              <w:t>Наличие шприца для нагнетания воздуха в комплекте - соответствие</w:t>
            </w:r>
            <w:r w:rsidRPr="00052AE4">
              <w:rPr>
                <w:color w:val="000000"/>
                <w:sz w:val="22"/>
                <w:szCs w:val="22"/>
              </w:rPr>
              <w:br/>
              <w:t>Маркер на манжете - наличие</w:t>
            </w:r>
            <w:r w:rsidRPr="00052AE4">
              <w:rPr>
                <w:color w:val="000000"/>
                <w:sz w:val="22"/>
                <w:szCs w:val="22"/>
              </w:rPr>
              <w:br/>
              <w:t>Замок люэра на шприце - наличие</w:t>
            </w:r>
            <w:r w:rsidRPr="00052AE4">
              <w:rPr>
                <w:color w:val="000000"/>
                <w:sz w:val="22"/>
                <w:szCs w:val="22"/>
              </w:rPr>
              <w:br/>
              <w:t>Объем шприца для нагнетания, миллилитр, 20</w:t>
            </w:r>
            <w:r w:rsidRPr="00052AE4">
              <w:rPr>
                <w:color w:val="000000"/>
                <w:sz w:val="22"/>
                <w:szCs w:val="22"/>
              </w:rPr>
              <w:br/>
              <w:t>Манжета для фиксации на запястье - наличие</w:t>
            </w:r>
            <w:r w:rsidRPr="00052AE4">
              <w:rPr>
                <w:color w:val="000000"/>
                <w:sz w:val="22"/>
                <w:szCs w:val="22"/>
              </w:rPr>
              <w:br/>
              <w:t>Длина манжеты, сантиметр, 24;</w:t>
            </w:r>
            <w:proofErr w:type="gramEnd"/>
            <w:r w:rsidRPr="00052AE4">
              <w:rPr>
                <w:color w:val="000000"/>
                <w:sz w:val="22"/>
                <w:szCs w:val="22"/>
              </w:rPr>
              <w:t xml:space="preserve"> 29.</w:t>
            </w:r>
            <w:r w:rsidRPr="00052AE4">
              <w:rPr>
                <w:color w:val="000000"/>
                <w:sz w:val="22"/>
                <w:szCs w:val="22"/>
              </w:rPr>
              <w:br/>
              <w:t>Максимальный  объем воздуха для нагнетания, миллилитр, 20.</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9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Устройство сдавливания лучевой артерии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Материал манжеты - полипропилен. Обеспечивает прочность и прозрачность. Двуполостная система набора воздуха. Обеспечивает целевую компрессию места артериальной пункции при сохранении венозного оттока по лучевой вене. Шприц 25мл. </w:t>
            </w:r>
            <w:proofErr w:type="gramStart"/>
            <w:r w:rsidRPr="00052AE4">
              <w:rPr>
                <w:color w:val="000000"/>
                <w:sz w:val="22"/>
                <w:szCs w:val="22"/>
              </w:rPr>
              <w:t>Предназначен</w:t>
            </w:r>
            <w:proofErr w:type="gramEnd"/>
            <w:r w:rsidRPr="00052AE4">
              <w:rPr>
                <w:color w:val="000000"/>
                <w:sz w:val="22"/>
                <w:szCs w:val="22"/>
              </w:rPr>
              <w:t xml:space="preserve"> для нагнетания воздуха в манжету. Переходник с маркировкой. Исключает введение воздуха в интродьюсер. </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4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Проводник для определения давления в коронарных сосудах: 185 см в комплекте с устройством для вращения</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Рабочая длина не менее 180 см. Диаметр проводника 0,014 дюйм. Материал проводника, кроме дистального кончика проводника сплав металлов, включающий   кобальт и хром. Жесткость кончика, </w:t>
            </w:r>
            <w:proofErr w:type="gramStart"/>
            <w:r w:rsidRPr="00052AE4">
              <w:rPr>
                <w:color w:val="000000"/>
                <w:sz w:val="22"/>
                <w:szCs w:val="22"/>
              </w:rPr>
              <w:t>г</w:t>
            </w:r>
            <w:proofErr w:type="gramEnd"/>
            <w:r w:rsidRPr="00052AE4">
              <w:rPr>
                <w:color w:val="000000"/>
                <w:sz w:val="22"/>
                <w:szCs w:val="22"/>
              </w:rPr>
              <w:t xml:space="preserve"> не более 1, обеспечивает умеренную пенетрационную способность в сочетании с атравматичностью для применения в широком спектре коронарных поражений. Длина рентгеноконтрастного сегмента, кончика проводника, не менее 3 см. </w:t>
            </w:r>
            <w:r w:rsidRPr="00052AE4">
              <w:rPr>
                <w:color w:val="000000"/>
                <w:sz w:val="22"/>
                <w:szCs w:val="22"/>
              </w:rPr>
              <w:br/>
              <w:t>Длина гибкого дистального сегмента, не менее 30 см. Тефлоновое покрытие проксимального сегмента проводника, гидрофильное покрытие гибкого дистального сегмента проводника, оптический датчик давления - наличие.</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21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Катетер для коронарной визуализации</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Принцип работы: механическая ротация пьезоэлектрического датчика. Данный механизм, обладает высокими разрешающими способностями и позволяет получить максимально четкую ультразвуковую картину сосудистой стенки и атеросклеротической бляшки. Центральная рабочая частота пьезоэлектрического датчика не менее 40 МГц. Длина катетера не менее 135 см. Профиль катетера в области дистальной части не более 2.4 Fr. Меньший кроссинг-профиль обеспечивает возможность проведения датчика через стенозированный сегмент для выполнения внутрисосудистого ультразвукового исследования. Совместимость с проводником 0,014 дюйм. Гидрофильное покрытие - наличие. Максиальное разрешение не менее 38 мкн. Данный показатель характеризует качество  ультразвуковой картины сосудистой стенки и атеросклеротической бляшки</w:t>
            </w:r>
            <w:proofErr w:type="gramStart"/>
            <w:r w:rsidRPr="00052AE4">
              <w:rPr>
                <w:color w:val="000000"/>
                <w:sz w:val="22"/>
                <w:szCs w:val="22"/>
              </w:rPr>
              <w:t xml:space="preserve"> ,</w:t>
            </w:r>
            <w:proofErr w:type="gramEnd"/>
            <w:r w:rsidRPr="00052AE4">
              <w:rPr>
                <w:color w:val="000000"/>
                <w:sz w:val="22"/>
                <w:szCs w:val="22"/>
              </w:rPr>
              <w:t xml:space="preserve"> соответственно чем выше разрешение , тем выше качество изображения.</w:t>
            </w:r>
            <w:r w:rsidRPr="00052AE4">
              <w:rPr>
                <w:color w:val="000000"/>
                <w:sz w:val="22"/>
                <w:szCs w:val="22"/>
              </w:rPr>
              <w:br/>
            </w:r>
            <w:r w:rsidRPr="00052AE4">
              <w:rPr>
                <w:color w:val="000000"/>
                <w:sz w:val="22"/>
                <w:szCs w:val="22"/>
              </w:rPr>
              <w:lastRenderedPageBreak/>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144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Устройство (салазки) для равномерного продвижения катетера для ультрозвуковых исследований</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Система для протяжки внутрисосудистого ультразвукового катетера для создания трехмерной реконструкции - соответствие. Применения системы для протяжки ВСУЗИ датчика позволяет создавать трехмерную картину морфологии сосудистой стенки и атеросклеротической бляшки, а также с высокой точностью измерять их размеры, что влияет на дальнейшую тактику лечения. Совместимость с ультразвуковым аппаратом и аналогичными ультразвуковыми датчиками  - соответствие. Данная характеристика определяет совместимость с другими инструментами, применяемыми при ВСУЗИ (внутрисосудистый датчик и аппарат для ВСУЗИ)</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84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Электрод для ВЭКС без баллона</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Общая длина должна быть не более 1300 мм, оптимальная  длина электрода для достижения полости сердца доступом через бедренную вену. Электрическое сопротивление катода должно быть не более 15 Ом</w:t>
            </w:r>
            <w:proofErr w:type="gramStart"/>
            <w:r w:rsidRPr="00052AE4">
              <w:rPr>
                <w:color w:val="000000"/>
                <w:sz w:val="22"/>
                <w:szCs w:val="22"/>
              </w:rPr>
              <w:t>,с</w:t>
            </w:r>
            <w:proofErr w:type="gramEnd"/>
            <w:r w:rsidRPr="00052AE4">
              <w:rPr>
                <w:color w:val="000000"/>
                <w:sz w:val="22"/>
                <w:szCs w:val="22"/>
              </w:rPr>
              <w:t>опротивление электрода влияет на величину энергии ЭКС, которую он затрачивает для получения эффекта стимуляции сердца. От величины затраченной энергии зависит срок службы батареи электрокардиостимулятора. Электрическое сопротивление анода должно быть  не более 15 Ом</w:t>
            </w:r>
            <w:proofErr w:type="gramStart"/>
            <w:r w:rsidRPr="00052AE4">
              <w:rPr>
                <w:color w:val="000000"/>
                <w:sz w:val="22"/>
                <w:szCs w:val="22"/>
              </w:rPr>
              <w:t>,с</w:t>
            </w:r>
            <w:proofErr w:type="gramEnd"/>
            <w:r w:rsidRPr="00052AE4">
              <w:rPr>
                <w:color w:val="000000"/>
                <w:sz w:val="22"/>
                <w:szCs w:val="22"/>
              </w:rPr>
              <w:t xml:space="preserve">опротивление электрода влияет на величину энергии ЭКС, которую он затрачивает для получения эффекта стимуляции сердца. От величины затраченной энергии зависит срок службы батареи электрокардиостимулятора. Максимальный наружный  диаметр электрода должен быть не более  6 Fr, определенное клиническими исследованиями оптимальное соотношение  диаметра электрода с просветом вены, через которую он устанавливается, обеспечивающее его прочность (сопротивление на излом, стабильность позиционирования, срок эксплуатации)  и в то же </w:t>
            </w:r>
            <w:proofErr w:type="gramStart"/>
            <w:r w:rsidRPr="00052AE4">
              <w:rPr>
                <w:color w:val="000000"/>
                <w:sz w:val="22"/>
                <w:szCs w:val="22"/>
              </w:rPr>
              <w:t>время</w:t>
            </w:r>
            <w:proofErr w:type="gramEnd"/>
            <w:r w:rsidRPr="00052AE4">
              <w:rPr>
                <w:color w:val="000000"/>
                <w:sz w:val="22"/>
                <w:szCs w:val="22"/>
              </w:rPr>
              <w:t xml:space="preserve"> не затрудняющее гемодинамику крови в сердце и сосудах. Площадь катода должна быть не менее 12 мм</w:t>
            </w:r>
            <w:proofErr w:type="gramStart"/>
            <w:r w:rsidRPr="00052AE4">
              <w:rPr>
                <w:color w:val="000000"/>
                <w:sz w:val="22"/>
                <w:szCs w:val="22"/>
              </w:rPr>
              <w:t>2</w:t>
            </w:r>
            <w:proofErr w:type="gramEnd"/>
            <w:r w:rsidRPr="00052AE4">
              <w:rPr>
                <w:color w:val="000000"/>
                <w:sz w:val="22"/>
                <w:szCs w:val="22"/>
              </w:rPr>
              <w:t>, определенная клиническими исследованиями оптимальная площадь, обеспечивающая оптимальные условия стимуляции.</w:t>
            </w:r>
            <w:r w:rsidRPr="00052AE4">
              <w:rPr>
                <w:color w:val="000000"/>
                <w:sz w:val="22"/>
                <w:szCs w:val="22"/>
              </w:rPr>
              <w:br/>
              <w:t>Площадь анода должна быть не менее 22 мм</w:t>
            </w:r>
            <w:proofErr w:type="gramStart"/>
            <w:r w:rsidRPr="00052AE4">
              <w:rPr>
                <w:color w:val="000000"/>
                <w:sz w:val="22"/>
                <w:szCs w:val="22"/>
              </w:rPr>
              <w:t>2</w:t>
            </w:r>
            <w:proofErr w:type="gramEnd"/>
            <w:r w:rsidRPr="00052AE4">
              <w:rPr>
                <w:color w:val="000000"/>
                <w:sz w:val="22"/>
                <w:szCs w:val="22"/>
              </w:rPr>
              <w:t>,определенная клиническими исследованиями оптимальная площадь, обеспечивающая оптимальные условия стимуляции. Расстояние между анодом  и катодом должно быть не более 10 мм, определенное клиническими исследованиями расстояние между полюсами, обеспечивающее оптимальные условия стимуляции, позволяющее исключить перекрестное восприятие  (т.е. нарушение функций стимулятора  не связанное с поломкой самого ЭКС). Должно быть стерильно</w:t>
            </w:r>
            <w:proofErr w:type="gramStart"/>
            <w:r w:rsidRPr="00052AE4">
              <w:rPr>
                <w:color w:val="000000"/>
                <w:sz w:val="22"/>
                <w:szCs w:val="22"/>
              </w:rPr>
              <w:t>,о</w:t>
            </w:r>
            <w:proofErr w:type="gramEnd"/>
            <w:r w:rsidRPr="00052AE4">
              <w:rPr>
                <w:color w:val="000000"/>
                <w:sz w:val="22"/>
                <w:szCs w:val="22"/>
              </w:rPr>
              <w:t>беспечивает готовность и безопасность применения.</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987"/>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Устройства для контроля кровяного давления</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Преобразователь артериального давления одноразовый: Встроенный под углом 45° трехходовой кран, полное предварительное тестирование; совместимость с любыми CF – мониторами. Преобразователь давления необходим для измерения давления. Встроенный под углом 45° трехходовой кран позволяет подсоединить дополнительные устройства без риска смещения преобразователя давления, а также служит для обнуления давления в системе. Полное предварительное тестирование позволяет ускорить процесс установки набора. Совместимость с любыми мониторами делает набор универсальным.</w:t>
            </w:r>
            <w:r w:rsidRPr="00052AE4">
              <w:rPr>
                <w:color w:val="000000"/>
                <w:sz w:val="22"/>
                <w:szCs w:val="22"/>
              </w:rPr>
              <w:br/>
              <w:t>Рабочее напряжение 2 – 10</w:t>
            </w:r>
            <w:proofErr w:type="gramStart"/>
            <w:r w:rsidRPr="00052AE4">
              <w:rPr>
                <w:color w:val="000000"/>
                <w:sz w:val="22"/>
                <w:szCs w:val="22"/>
              </w:rPr>
              <w:t xml:space="preserve"> В</w:t>
            </w:r>
            <w:proofErr w:type="gramEnd"/>
            <w:r w:rsidRPr="00052AE4">
              <w:rPr>
                <w:color w:val="000000"/>
                <w:sz w:val="22"/>
                <w:szCs w:val="22"/>
              </w:rPr>
              <w:br/>
            </w:r>
            <w:r w:rsidRPr="00052AE4">
              <w:rPr>
                <w:color w:val="000000"/>
                <w:sz w:val="22"/>
                <w:szCs w:val="22"/>
              </w:rPr>
              <w:lastRenderedPageBreak/>
              <w:t>Диапазон измерений -50 – 300 мм рт. ст.</w:t>
            </w:r>
            <w:r w:rsidRPr="00052AE4">
              <w:rPr>
                <w:color w:val="000000"/>
                <w:sz w:val="22"/>
                <w:szCs w:val="22"/>
              </w:rPr>
              <w:br/>
              <w:t>Рабочая температура +15° - +40°</w:t>
            </w:r>
            <w:r w:rsidRPr="00052AE4">
              <w:rPr>
                <w:color w:val="000000"/>
                <w:sz w:val="22"/>
                <w:szCs w:val="22"/>
              </w:rPr>
              <w:br/>
              <w:t xml:space="preserve">Чувствительность 5 мкВ/В/мм рт. ст. </w:t>
            </w:r>
            <w:r w:rsidRPr="00052AE4">
              <w:rPr>
                <w:color w:val="000000"/>
                <w:sz w:val="22"/>
                <w:szCs w:val="22"/>
              </w:rPr>
              <w:br/>
              <w:t xml:space="preserve">Отклонение/Асимметрия Макс. ± 30 мм рт. ст. </w:t>
            </w:r>
            <w:r w:rsidRPr="00052AE4">
              <w:rPr>
                <w:color w:val="000000"/>
                <w:sz w:val="22"/>
                <w:szCs w:val="22"/>
              </w:rPr>
              <w:br/>
              <w:t xml:space="preserve">Дрейф отклонения (offset-drift) ± 1 мм рт. ст. в течение 8 ч ± 2 мм рт. ст. в течение 24 ч  </w:t>
            </w:r>
            <w:r w:rsidRPr="00052AE4">
              <w:rPr>
                <w:color w:val="000000"/>
                <w:sz w:val="22"/>
                <w:szCs w:val="22"/>
              </w:rPr>
              <w:br/>
              <w:t xml:space="preserve">Изолирующее сопротивление 1000 Мом. Указанные технические особенности изделия являются необходимыми для точной передачи измерения давления </w:t>
            </w:r>
            <w:proofErr w:type="gramStart"/>
            <w:r w:rsidRPr="00052AE4">
              <w:rPr>
                <w:color w:val="000000"/>
                <w:sz w:val="22"/>
                <w:szCs w:val="22"/>
              </w:rPr>
              <w:t>в следствии</w:t>
            </w:r>
            <w:proofErr w:type="gramEnd"/>
            <w:r w:rsidRPr="00052AE4">
              <w:rPr>
                <w:color w:val="000000"/>
                <w:sz w:val="22"/>
                <w:szCs w:val="22"/>
              </w:rPr>
              <w:t xml:space="preserve"> переработки физического давления, оказываемого на одноразовый датчик в электрический сигнал, выводимый на монитор пациента.</w:t>
            </w:r>
            <w:r w:rsidRPr="00052AE4">
              <w:rPr>
                <w:color w:val="000000"/>
                <w:sz w:val="22"/>
                <w:szCs w:val="22"/>
              </w:rPr>
              <w:br/>
              <w:t xml:space="preserve">Прочие компоненты:  </w:t>
            </w:r>
            <w:r w:rsidRPr="00052AE4">
              <w:rPr>
                <w:color w:val="000000"/>
                <w:sz w:val="22"/>
                <w:szCs w:val="22"/>
              </w:rPr>
              <w:br/>
              <w:t>- Инфузионная система необходима для проведения инфузии. Магистрали высокого давления должны выдерживать нагнетаемое манжетой давление. Цветовая кодировка для идентификации доступа пациента.</w:t>
            </w:r>
            <w:r w:rsidRPr="00052AE4">
              <w:rPr>
                <w:color w:val="000000"/>
                <w:sz w:val="22"/>
                <w:szCs w:val="22"/>
              </w:rPr>
              <w:br/>
              <w:t>- Трехходовой кран для регулирования направлений инфузионных потоков и взятия проб крови.</w:t>
            </w:r>
            <w:r w:rsidRPr="00052AE4">
              <w:rPr>
                <w:color w:val="000000"/>
                <w:sz w:val="22"/>
                <w:szCs w:val="22"/>
              </w:rPr>
              <w:br/>
              <w:t>- Промывное устройство с двумя режимами промывки необходимо для заполнения системы и предотвращения тромбирования катетера.</w:t>
            </w:r>
            <w:r w:rsidRPr="00052AE4">
              <w:rPr>
                <w:color w:val="000000"/>
                <w:sz w:val="22"/>
                <w:szCs w:val="22"/>
              </w:rPr>
              <w:br/>
              <w:t>- Встроенный кабель с четырехконтактным разъемом, совместимый с соединительным кабелем типа Комбитранс, требование продиктовано необходимостью совместимости с кабелями.</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lastRenderedPageBreak/>
              <w:t>шт</w:t>
            </w:r>
            <w:proofErr w:type="gramEnd"/>
          </w:p>
        </w:tc>
      </w:tr>
      <w:tr w:rsidR="003F69F6" w:rsidRPr="00052AE4" w:rsidTr="003F69F6">
        <w:trPr>
          <w:trHeight w:val="168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Билиарный дренажный катетер,  длина 25 см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Катетер дренажный, наружный, с рентгенконтрастным маркером на проксимальном конце и гидрофильным покрытием. Материал катетера - модифицированный полиуретан - </w:t>
            </w:r>
            <w:proofErr w:type="gramStart"/>
            <w:r w:rsidRPr="00052AE4">
              <w:rPr>
                <w:color w:val="000000"/>
                <w:sz w:val="22"/>
                <w:szCs w:val="22"/>
              </w:rPr>
              <w:t>повышенной</w:t>
            </w:r>
            <w:proofErr w:type="gramEnd"/>
            <w:r w:rsidRPr="00052AE4">
              <w:rPr>
                <w:color w:val="000000"/>
                <w:sz w:val="22"/>
                <w:szCs w:val="22"/>
              </w:rPr>
              <w:t xml:space="preserve"> рентгенконтрастности для удобного позиционирования. Катетер оснащен трехпозиционным замком на проксимальном конце с лигатурой для формирования и фиксации Pig Tail (свиного хвоста) на дистальном конце и для возможности перекрытия внутреннего просвета дренажа Диаметр дистальной части 8Fr, 10 Fr, 12 Fr (по заявке заказчика). Длина катетера 25 см. Жесткость: стандартная. В комплекте металлический жесткий стилет. Форма дистального кончика  Pig Tail (свиной хвост).</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33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Билиарный дренажный катетер с пункционным набором,  длина 25 см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Набор дренажный. Жесткость дренажа стандартная. Металлическая канюля-троакар. Фиксируемая дистальная петля катетера с замком. Гладкий конусовидный дистальный кончик катетера. Гидрофильное покрытие дистальной части катетера. Низкопрофильный замок катетера. Трехпозиционный механизм фиксации замка катетера с визуальным контролем закрытия. Рентгенконтрастный материал катетера.</w:t>
            </w:r>
            <w:r w:rsidRPr="00052AE4">
              <w:rPr>
                <w:color w:val="000000"/>
                <w:sz w:val="22"/>
                <w:szCs w:val="22"/>
              </w:rPr>
              <w:br/>
              <w:t>Диаметр дистальной части 8Fr, 10Fr</w:t>
            </w:r>
            <w:r w:rsidRPr="00052AE4">
              <w:rPr>
                <w:color w:val="000000"/>
                <w:sz w:val="22"/>
                <w:szCs w:val="22"/>
              </w:rPr>
              <w:br/>
              <w:t xml:space="preserve">Длина катетера 25 см </w:t>
            </w:r>
            <w:r w:rsidRPr="00052AE4">
              <w:rPr>
                <w:color w:val="000000"/>
                <w:sz w:val="22"/>
                <w:szCs w:val="22"/>
              </w:rPr>
              <w:br/>
              <w:t>Наличие в каждом комплекте:</w:t>
            </w:r>
            <w:r w:rsidRPr="00052AE4">
              <w:rPr>
                <w:color w:val="000000"/>
                <w:sz w:val="22"/>
                <w:szCs w:val="22"/>
              </w:rPr>
              <w:br/>
              <w:t xml:space="preserve">Игла для введения интродьюсера, диаметр 21ga(0.83мм), длина 15 см в комплекте. Проводник рентгеноконстрастный, диаметр 0.018"(0.47мм), длина 60 см в комплекте. Набор интродьюсера (тубус, внутренний диаметр 4.5 </w:t>
            </w:r>
            <w:proofErr w:type="gramStart"/>
            <w:r w:rsidRPr="00052AE4">
              <w:rPr>
                <w:color w:val="000000"/>
                <w:sz w:val="22"/>
                <w:szCs w:val="22"/>
              </w:rPr>
              <w:t>Фр</w:t>
            </w:r>
            <w:proofErr w:type="gramEnd"/>
            <w:r w:rsidRPr="00052AE4">
              <w:rPr>
                <w:color w:val="000000"/>
                <w:sz w:val="22"/>
                <w:szCs w:val="22"/>
              </w:rPr>
              <w:t xml:space="preserve"> (1.50мм); расширитель, диаметром 4 Фр (&lt;1.47мм); поддерживающая канюля) в комплекте. Проводник рентгеноконстрастный, диаметр 0.035"(0.89мм), длина 150 см в комплекте. Расширитель, диаметром 8Fr(2.7мм), 10F (3.3мм) в комплекте. Фиксирующая манжета для катетера в комплекте. Соединительная трубка с краном в комплекте. Для сбора, отделяемого через дренаж содержимого в специальный контейнер (мешок).</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1605"/>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Билиарный дренажный катетер с рентгеноконтрастным маркером, длина 35 см</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 xml:space="preserve">Катетер дренажный, </w:t>
            </w:r>
            <w:proofErr w:type="gramStart"/>
            <w:r w:rsidRPr="00052AE4">
              <w:rPr>
                <w:color w:val="000000"/>
                <w:sz w:val="22"/>
                <w:szCs w:val="22"/>
              </w:rPr>
              <w:t>наружно-внутренний</w:t>
            </w:r>
            <w:proofErr w:type="gramEnd"/>
            <w:r w:rsidRPr="00052AE4">
              <w:rPr>
                <w:color w:val="000000"/>
                <w:sz w:val="22"/>
                <w:szCs w:val="22"/>
              </w:rPr>
              <w:t xml:space="preserve">, с рентгенконтрастным маркером на проксимальном конце и гидрофильным покрытием. Материал катетера - модифицированный полиуретан - </w:t>
            </w:r>
            <w:proofErr w:type="gramStart"/>
            <w:r w:rsidRPr="00052AE4">
              <w:rPr>
                <w:color w:val="000000"/>
                <w:sz w:val="22"/>
                <w:szCs w:val="22"/>
              </w:rPr>
              <w:t>повышенной</w:t>
            </w:r>
            <w:proofErr w:type="gramEnd"/>
            <w:r w:rsidRPr="00052AE4">
              <w:rPr>
                <w:color w:val="000000"/>
                <w:sz w:val="22"/>
                <w:szCs w:val="22"/>
              </w:rPr>
              <w:t xml:space="preserve"> рентгенконтрастности для удобного позиционирования. Катетер оснащен трехпозиционным замком на проксимальном конце с лигатурой для формирования и фиксации Pig Tail (свиного хвоста) на дистальном конце и для возможности перекрытия внутреннего просвета дренажа Диаметр дистальной части 8Fr, 10 Fr, 12Fr. (по заявке заказчика). Длина катетера 35 см. Жесткость: стандартная. В комплекте металлический жесткий стилет. Форма дистального кончика  Pig Tail (свиной хвост).</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r w:rsidR="003F69F6" w:rsidRPr="00052AE4" w:rsidTr="003F69F6">
        <w:trPr>
          <w:trHeight w:val="3360"/>
        </w:trPr>
        <w:tc>
          <w:tcPr>
            <w:tcW w:w="708" w:type="dxa"/>
          </w:tcPr>
          <w:p w:rsidR="003F69F6" w:rsidRPr="003F69F6" w:rsidRDefault="003F69F6" w:rsidP="003F69F6">
            <w:pPr>
              <w:pStyle w:val="a6"/>
              <w:numPr>
                <w:ilvl w:val="0"/>
                <w:numId w:val="18"/>
              </w:numPr>
              <w:rPr>
                <w:color w:val="000000"/>
                <w:sz w:val="22"/>
                <w:szCs w:val="22"/>
              </w:rPr>
            </w:pPr>
          </w:p>
        </w:tc>
        <w:tc>
          <w:tcPr>
            <w:tcW w:w="2704" w:type="dxa"/>
            <w:shd w:val="clear" w:color="auto" w:fill="auto"/>
            <w:vAlign w:val="center"/>
            <w:hideMark/>
          </w:tcPr>
          <w:p w:rsidR="003F69F6" w:rsidRPr="00052AE4" w:rsidRDefault="003F69F6" w:rsidP="00052AE4">
            <w:pPr>
              <w:rPr>
                <w:color w:val="000000"/>
                <w:sz w:val="22"/>
                <w:szCs w:val="22"/>
              </w:rPr>
            </w:pPr>
            <w:r w:rsidRPr="00052AE4">
              <w:rPr>
                <w:color w:val="000000"/>
                <w:sz w:val="22"/>
                <w:szCs w:val="22"/>
              </w:rPr>
              <w:t>Билиарный дренажный катетер, 35 см в наборе</w:t>
            </w:r>
          </w:p>
        </w:tc>
        <w:tc>
          <w:tcPr>
            <w:tcW w:w="6794" w:type="dxa"/>
            <w:shd w:val="clear" w:color="auto" w:fill="auto"/>
            <w:hideMark/>
          </w:tcPr>
          <w:p w:rsidR="003F69F6" w:rsidRPr="00052AE4" w:rsidRDefault="003F69F6" w:rsidP="00052AE4">
            <w:pPr>
              <w:rPr>
                <w:color w:val="000000"/>
                <w:sz w:val="22"/>
                <w:szCs w:val="22"/>
              </w:rPr>
            </w:pPr>
            <w:r w:rsidRPr="00052AE4">
              <w:rPr>
                <w:color w:val="000000"/>
                <w:sz w:val="22"/>
                <w:szCs w:val="22"/>
              </w:rPr>
              <w:t>Набор дренажный. Жесткость дренажа стандартная. Металлическая канюля-троакар. Фиксируемая дистальная петля катетера с замком. Гладкий конусовидный дистальный кончик катетера. Гидрофильное покрытие дистальной части катетера. Низкопрофильный замок катетера. Трехпозиционный механизм фиксации замка катетера с визуальным контролем закрытия. Рентгенконтрастный материал катетера.</w:t>
            </w:r>
            <w:r w:rsidRPr="00052AE4">
              <w:rPr>
                <w:color w:val="000000"/>
                <w:sz w:val="22"/>
                <w:szCs w:val="22"/>
              </w:rPr>
              <w:br/>
              <w:t>Диаметр дистальной части 8Fr, 10Fr</w:t>
            </w:r>
            <w:r w:rsidRPr="00052AE4">
              <w:rPr>
                <w:color w:val="000000"/>
                <w:sz w:val="22"/>
                <w:szCs w:val="22"/>
              </w:rPr>
              <w:br/>
              <w:t xml:space="preserve">Длина катетера 35 см </w:t>
            </w:r>
            <w:r w:rsidRPr="00052AE4">
              <w:rPr>
                <w:color w:val="000000"/>
                <w:sz w:val="22"/>
                <w:szCs w:val="22"/>
              </w:rPr>
              <w:br/>
              <w:t>Наличие в каждом комплекте:</w:t>
            </w:r>
            <w:r w:rsidRPr="00052AE4">
              <w:rPr>
                <w:color w:val="000000"/>
                <w:sz w:val="22"/>
                <w:szCs w:val="22"/>
              </w:rPr>
              <w:br/>
              <w:t xml:space="preserve">Игла для введения интродьюсера, диаметр 21ga(0.83мм), длина 15 см в комплекте. Проводник рентгеноконстрастный, диаметр 0.018"(0.47мм), длина 60 см в комплекте. Набор интродьюсера (тубус, внутренний диаметр 4.5 </w:t>
            </w:r>
            <w:proofErr w:type="gramStart"/>
            <w:r w:rsidRPr="00052AE4">
              <w:rPr>
                <w:color w:val="000000"/>
                <w:sz w:val="22"/>
                <w:szCs w:val="22"/>
              </w:rPr>
              <w:t>Фр</w:t>
            </w:r>
            <w:proofErr w:type="gramEnd"/>
            <w:r w:rsidRPr="00052AE4">
              <w:rPr>
                <w:color w:val="000000"/>
                <w:sz w:val="22"/>
                <w:szCs w:val="22"/>
              </w:rPr>
              <w:t xml:space="preserve"> (1.50мм); расширитель, диаметром 4 Фр (&lt;1.47мм); поддерживающая канюля) в комплекте. Проводник рентгеноконстрастный, диаметр 0.035"(0.89мм), длина 150 см в комплекте. Расширитель, диаметром 8Fr(2.7мм), 10F (3.3мм) в комплекте. Фиксирующая манжета для катетера в комплекте. Соединительная трубка с краном в комплекте. Для сбора, отделяемого через дренаж содержимого в специальный контейнер (мешок).</w:t>
            </w:r>
            <w:r w:rsidRPr="00052AE4">
              <w:rPr>
                <w:color w:val="000000"/>
                <w:sz w:val="22"/>
                <w:szCs w:val="22"/>
              </w:rPr>
              <w:br/>
              <w:t>(Размеры по запросу Заказчика)</w:t>
            </w:r>
          </w:p>
        </w:tc>
        <w:tc>
          <w:tcPr>
            <w:tcW w:w="725" w:type="dxa"/>
            <w:shd w:val="clear" w:color="auto" w:fill="auto"/>
            <w:hideMark/>
          </w:tcPr>
          <w:p w:rsidR="003F69F6" w:rsidRPr="00052AE4" w:rsidRDefault="003F69F6" w:rsidP="00052AE4">
            <w:pPr>
              <w:rPr>
                <w:sz w:val="22"/>
                <w:szCs w:val="22"/>
              </w:rPr>
            </w:pPr>
            <w:proofErr w:type="gramStart"/>
            <w:r w:rsidRPr="00052AE4">
              <w:rPr>
                <w:sz w:val="22"/>
                <w:szCs w:val="22"/>
              </w:rPr>
              <w:t>шт</w:t>
            </w:r>
            <w:proofErr w:type="gramEnd"/>
          </w:p>
        </w:tc>
      </w:tr>
    </w:tbl>
    <w:p w:rsidR="00892BBC" w:rsidRDefault="00892BBC" w:rsidP="00052AE4">
      <w:pPr>
        <w:rPr>
          <w:b/>
        </w:rPr>
      </w:pPr>
    </w:p>
    <w:sectPr w:rsidR="00892BBC" w:rsidSect="00052AE4">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BED" w:rsidRDefault="00A74BED" w:rsidP="0073347A">
      <w:r>
        <w:separator/>
      </w:r>
    </w:p>
  </w:endnote>
  <w:endnote w:type="continuationSeparator" w:id="0">
    <w:p w:rsidR="00A74BED" w:rsidRDefault="00A74BED" w:rsidP="00733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BED" w:rsidRDefault="00A74BED" w:rsidP="0073347A">
      <w:r>
        <w:separator/>
      </w:r>
    </w:p>
  </w:footnote>
  <w:footnote w:type="continuationSeparator" w:id="0">
    <w:p w:rsidR="00A74BED" w:rsidRDefault="00A74BED" w:rsidP="00733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4A1B"/>
    <w:multiLevelType w:val="hybridMultilevel"/>
    <w:tmpl w:val="4D1450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91A0619"/>
    <w:multiLevelType w:val="hybridMultilevel"/>
    <w:tmpl w:val="DFC04F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91E2731"/>
    <w:multiLevelType w:val="hybridMultilevel"/>
    <w:tmpl w:val="55528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A095C"/>
    <w:multiLevelType w:val="hybridMultilevel"/>
    <w:tmpl w:val="A8FC579E"/>
    <w:lvl w:ilvl="0" w:tplc="B476C93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AB4AF5"/>
    <w:multiLevelType w:val="hybridMultilevel"/>
    <w:tmpl w:val="B00A2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F97680"/>
    <w:multiLevelType w:val="hybridMultilevel"/>
    <w:tmpl w:val="A0D6C9C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911E14"/>
    <w:multiLevelType w:val="hybridMultilevel"/>
    <w:tmpl w:val="17C0A2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7DC779F"/>
    <w:multiLevelType w:val="multilevel"/>
    <w:tmpl w:val="D6B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072386"/>
    <w:multiLevelType w:val="hybridMultilevel"/>
    <w:tmpl w:val="E41A6F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DAB2526"/>
    <w:multiLevelType w:val="hybridMultilevel"/>
    <w:tmpl w:val="C80CF0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FD23AAD"/>
    <w:multiLevelType w:val="hybridMultilevel"/>
    <w:tmpl w:val="91888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6A6E69"/>
    <w:multiLevelType w:val="hybridMultilevel"/>
    <w:tmpl w:val="F70066D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6E527C"/>
    <w:multiLevelType w:val="multilevel"/>
    <w:tmpl w:val="3C9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6C52FF"/>
    <w:multiLevelType w:val="hybridMultilevel"/>
    <w:tmpl w:val="DFC04F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167407D"/>
    <w:multiLevelType w:val="hybridMultilevel"/>
    <w:tmpl w:val="4AD4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B87941"/>
    <w:multiLevelType w:val="hybridMultilevel"/>
    <w:tmpl w:val="A450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00047"/>
    <w:multiLevelType w:val="hybridMultilevel"/>
    <w:tmpl w:val="8C807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F5A7167"/>
    <w:multiLevelType w:val="hybridMultilevel"/>
    <w:tmpl w:val="954E3B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3"/>
  </w:num>
  <w:num w:numId="3">
    <w:abstractNumId w:val="15"/>
  </w:num>
  <w:num w:numId="4">
    <w:abstractNumId w:val="14"/>
  </w:num>
  <w:num w:numId="5">
    <w:abstractNumId w:val="4"/>
  </w:num>
  <w:num w:numId="6">
    <w:abstractNumId w:val="16"/>
  </w:num>
  <w:num w:numId="7">
    <w:abstractNumId w:val="0"/>
  </w:num>
  <w:num w:numId="8">
    <w:abstractNumId w:val="5"/>
  </w:num>
  <w:num w:numId="9">
    <w:abstractNumId w:val="7"/>
  </w:num>
  <w:num w:numId="10">
    <w:abstractNumId w:val="12"/>
  </w:num>
  <w:num w:numId="11">
    <w:abstractNumId w:val="11"/>
  </w:num>
  <w:num w:numId="12">
    <w:abstractNumId w:val="17"/>
  </w:num>
  <w:num w:numId="13">
    <w:abstractNumId w:val="9"/>
  </w:num>
  <w:num w:numId="14">
    <w:abstractNumId w:val="1"/>
  </w:num>
  <w:num w:numId="15">
    <w:abstractNumId w:val="13"/>
  </w:num>
  <w:num w:numId="16">
    <w:abstractNumId w:val="2"/>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6A6CAA"/>
    <w:rsid w:val="00000FC5"/>
    <w:rsid w:val="0000215F"/>
    <w:rsid w:val="00002321"/>
    <w:rsid w:val="00002A9C"/>
    <w:rsid w:val="00003350"/>
    <w:rsid w:val="00004AB3"/>
    <w:rsid w:val="00012897"/>
    <w:rsid w:val="000163F2"/>
    <w:rsid w:val="00016DC0"/>
    <w:rsid w:val="000208EC"/>
    <w:rsid w:val="00022A35"/>
    <w:rsid w:val="00026CEC"/>
    <w:rsid w:val="00027527"/>
    <w:rsid w:val="00030567"/>
    <w:rsid w:val="000307D9"/>
    <w:rsid w:val="00032B2E"/>
    <w:rsid w:val="000339CA"/>
    <w:rsid w:val="00037DE7"/>
    <w:rsid w:val="00043225"/>
    <w:rsid w:val="00045A20"/>
    <w:rsid w:val="00051116"/>
    <w:rsid w:val="0005127A"/>
    <w:rsid w:val="000529CE"/>
    <w:rsid w:val="00052AE4"/>
    <w:rsid w:val="00052D67"/>
    <w:rsid w:val="00056203"/>
    <w:rsid w:val="00056F95"/>
    <w:rsid w:val="00057C5E"/>
    <w:rsid w:val="0006038D"/>
    <w:rsid w:val="00060D5E"/>
    <w:rsid w:val="000634C7"/>
    <w:rsid w:val="00064256"/>
    <w:rsid w:val="000704AE"/>
    <w:rsid w:val="00070D92"/>
    <w:rsid w:val="00070E04"/>
    <w:rsid w:val="00070E0F"/>
    <w:rsid w:val="00071AE5"/>
    <w:rsid w:val="000723FB"/>
    <w:rsid w:val="00072E90"/>
    <w:rsid w:val="00075FF7"/>
    <w:rsid w:val="00080A50"/>
    <w:rsid w:val="00081390"/>
    <w:rsid w:val="00081A04"/>
    <w:rsid w:val="00084085"/>
    <w:rsid w:val="00084FA4"/>
    <w:rsid w:val="00086556"/>
    <w:rsid w:val="00093261"/>
    <w:rsid w:val="000955CF"/>
    <w:rsid w:val="0009662C"/>
    <w:rsid w:val="00096797"/>
    <w:rsid w:val="000969D2"/>
    <w:rsid w:val="000970B2"/>
    <w:rsid w:val="000A04AE"/>
    <w:rsid w:val="000A208F"/>
    <w:rsid w:val="000A2BC3"/>
    <w:rsid w:val="000A33DD"/>
    <w:rsid w:val="000A3F56"/>
    <w:rsid w:val="000A5B2B"/>
    <w:rsid w:val="000A6EB1"/>
    <w:rsid w:val="000A7295"/>
    <w:rsid w:val="000B11C9"/>
    <w:rsid w:val="000B1397"/>
    <w:rsid w:val="000B21AD"/>
    <w:rsid w:val="000B321D"/>
    <w:rsid w:val="000B39C4"/>
    <w:rsid w:val="000B3CB0"/>
    <w:rsid w:val="000B6B77"/>
    <w:rsid w:val="000B721F"/>
    <w:rsid w:val="000B7D26"/>
    <w:rsid w:val="000C2D7D"/>
    <w:rsid w:val="000C308B"/>
    <w:rsid w:val="000C3968"/>
    <w:rsid w:val="000C6880"/>
    <w:rsid w:val="000D0CAC"/>
    <w:rsid w:val="000D5D8B"/>
    <w:rsid w:val="000D78CC"/>
    <w:rsid w:val="000E04DE"/>
    <w:rsid w:val="000E0A85"/>
    <w:rsid w:val="000E1B80"/>
    <w:rsid w:val="000E1D03"/>
    <w:rsid w:val="000E22B5"/>
    <w:rsid w:val="000E3B56"/>
    <w:rsid w:val="000E69AC"/>
    <w:rsid w:val="000E6F3F"/>
    <w:rsid w:val="000E75B8"/>
    <w:rsid w:val="000F2C86"/>
    <w:rsid w:val="000F4CEE"/>
    <w:rsid w:val="000F7C94"/>
    <w:rsid w:val="00100C29"/>
    <w:rsid w:val="00101943"/>
    <w:rsid w:val="00104228"/>
    <w:rsid w:val="00105FE0"/>
    <w:rsid w:val="00106A61"/>
    <w:rsid w:val="00106DB3"/>
    <w:rsid w:val="0011018A"/>
    <w:rsid w:val="00111435"/>
    <w:rsid w:val="00111CB5"/>
    <w:rsid w:val="0011222F"/>
    <w:rsid w:val="001135CB"/>
    <w:rsid w:val="001147E3"/>
    <w:rsid w:val="00115A86"/>
    <w:rsid w:val="00116295"/>
    <w:rsid w:val="001179A2"/>
    <w:rsid w:val="00121A52"/>
    <w:rsid w:val="001237BD"/>
    <w:rsid w:val="00123A0E"/>
    <w:rsid w:val="00123F4F"/>
    <w:rsid w:val="00126592"/>
    <w:rsid w:val="001270CD"/>
    <w:rsid w:val="0013149D"/>
    <w:rsid w:val="001322AD"/>
    <w:rsid w:val="0013459A"/>
    <w:rsid w:val="0013735B"/>
    <w:rsid w:val="00137A57"/>
    <w:rsid w:val="00140C03"/>
    <w:rsid w:val="00140D0E"/>
    <w:rsid w:val="00142ED7"/>
    <w:rsid w:val="001435C6"/>
    <w:rsid w:val="00144D3A"/>
    <w:rsid w:val="0014558D"/>
    <w:rsid w:val="00145F77"/>
    <w:rsid w:val="00150ABC"/>
    <w:rsid w:val="00150DC5"/>
    <w:rsid w:val="00151640"/>
    <w:rsid w:val="001525BB"/>
    <w:rsid w:val="001528A0"/>
    <w:rsid w:val="00152B11"/>
    <w:rsid w:val="00155B62"/>
    <w:rsid w:val="001565FB"/>
    <w:rsid w:val="00157AE6"/>
    <w:rsid w:val="001605CC"/>
    <w:rsid w:val="0016080A"/>
    <w:rsid w:val="00160FD0"/>
    <w:rsid w:val="00162430"/>
    <w:rsid w:val="00162479"/>
    <w:rsid w:val="001637C8"/>
    <w:rsid w:val="00164C71"/>
    <w:rsid w:val="00164F4C"/>
    <w:rsid w:val="00165166"/>
    <w:rsid w:val="00165DB7"/>
    <w:rsid w:val="00167555"/>
    <w:rsid w:val="00170965"/>
    <w:rsid w:val="00171A3F"/>
    <w:rsid w:val="00172841"/>
    <w:rsid w:val="00172D19"/>
    <w:rsid w:val="00173E4A"/>
    <w:rsid w:val="001748BE"/>
    <w:rsid w:val="00174CC0"/>
    <w:rsid w:val="00180D88"/>
    <w:rsid w:val="00181852"/>
    <w:rsid w:val="00182963"/>
    <w:rsid w:val="00182A6E"/>
    <w:rsid w:val="00182B3D"/>
    <w:rsid w:val="00182D00"/>
    <w:rsid w:val="001830F2"/>
    <w:rsid w:val="00184D0E"/>
    <w:rsid w:val="0018693E"/>
    <w:rsid w:val="0019356B"/>
    <w:rsid w:val="0019559A"/>
    <w:rsid w:val="001959F9"/>
    <w:rsid w:val="00197074"/>
    <w:rsid w:val="001A1931"/>
    <w:rsid w:val="001A275D"/>
    <w:rsid w:val="001A43E0"/>
    <w:rsid w:val="001A4B2A"/>
    <w:rsid w:val="001A6138"/>
    <w:rsid w:val="001B00F9"/>
    <w:rsid w:val="001B0213"/>
    <w:rsid w:val="001B0390"/>
    <w:rsid w:val="001B7F96"/>
    <w:rsid w:val="001C0E94"/>
    <w:rsid w:val="001C21D2"/>
    <w:rsid w:val="001D0D71"/>
    <w:rsid w:val="001D2DD2"/>
    <w:rsid w:val="001D35CE"/>
    <w:rsid w:val="001E1229"/>
    <w:rsid w:val="001E38C2"/>
    <w:rsid w:val="001E38F0"/>
    <w:rsid w:val="001E5622"/>
    <w:rsid w:val="001E5BDA"/>
    <w:rsid w:val="001E7530"/>
    <w:rsid w:val="001E761E"/>
    <w:rsid w:val="001E76BE"/>
    <w:rsid w:val="001F13DB"/>
    <w:rsid w:val="001F2565"/>
    <w:rsid w:val="001F2A37"/>
    <w:rsid w:val="001F3BB4"/>
    <w:rsid w:val="001F74DC"/>
    <w:rsid w:val="001F77A0"/>
    <w:rsid w:val="001F7BDE"/>
    <w:rsid w:val="0020388C"/>
    <w:rsid w:val="00204102"/>
    <w:rsid w:val="00204153"/>
    <w:rsid w:val="00204C27"/>
    <w:rsid w:val="002069DE"/>
    <w:rsid w:val="00212137"/>
    <w:rsid w:val="00215678"/>
    <w:rsid w:val="00216DE2"/>
    <w:rsid w:val="00220B87"/>
    <w:rsid w:val="00221CCC"/>
    <w:rsid w:val="00224172"/>
    <w:rsid w:val="00225AF5"/>
    <w:rsid w:val="00225E63"/>
    <w:rsid w:val="00226256"/>
    <w:rsid w:val="0022654E"/>
    <w:rsid w:val="00226E93"/>
    <w:rsid w:val="00227F45"/>
    <w:rsid w:val="00227F71"/>
    <w:rsid w:val="00232918"/>
    <w:rsid w:val="00232D33"/>
    <w:rsid w:val="00234023"/>
    <w:rsid w:val="00234E86"/>
    <w:rsid w:val="00235A3F"/>
    <w:rsid w:val="00236304"/>
    <w:rsid w:val="0023637C"/>
    <w:rsid w:val="0023639A"/>
    <w:rsid w:val="00236C2B"/>
    <w:rsid w:val="0024635D"/>
    <w:rsid w:val="002477C0"/>
    <w:rsid w:val="00252D48"/>
    <w:rsid w:val="002543DC"/>
    <w:rsid w:val="0025450B"/>
    <w:rsid w:val="0025617C"/>
    <w:rsid w:val="00256A5C"/>
    <w:rsid w:val="002613DA"/>
    <w:rsid w:val="00262E13"/>
    <w:rsid w:val="00263810"/>
    <w:rsid w:val="00263931"/>
    <w:rsid w:val="00267201"/>
    <w:rsid w:val="00267440"/>
    <w:rsid w:val="002674E7"/>
    <w:rsid w:val="0026796E"/>
    <w:rsid w:val="00267AB4"/>
    <w:rsid w:val="00273200"/>
    <w:rsid w:val="00273579"/>
    <w:rsid w:val="00274301"/>
    <w:rsid w:val="002753AA"/>
    <w:rsid w:val="002765D1"/>
    <w:rsid w:val="00280727"/>
    <w:rsid w:val="00281B11"/>
    <w:rsid w:val="00281B9C"/>
    <w:rsid w:val="00282AE4"/>
    <w:rsid w:val="00283C60"/>
    <w:rsid w:val="00285EF0"/>
    <w:rsid w:val="002861C1"/>
    <w:rsid w:val="00286B80"/>
    <w:rsid w:val="002920D6"/>
    <w:rsid w:val="002957E1"/>
    <w:rsid w:val="00296060"/>
    <w:rsid w:val="0029614C"/>
    <w:rsid w:val="002972C5"/>
    <w:rsid w:val="002A1034"/>
    <w:rsid w:val="002A1A9C"/>
    <w:rsid w:val="002A4ACA"/>
    <w:rsid w:val="002B16C4"/>
    <w:rsid w:val="002B43C1"/>
    <w:rsid w:val="002B60D3"/>
    <w:rsid w:val="002B75DB"/>
    <w:rsid w:val="002C2860"/>
    <w:rsid w:val="002C2F37"/>
    <w:rsid w:val="002C5328"/>
    <w:rsid w:val="002C6A7A"/>
    <w:rsid w:val="002C6D3E"/>
    <w:rsid w:val="002D06B3"/>
    <w:rsid w:val="002D23F4"/>
    <w:rsid w:val="002D3F3E"/>
    <w:rsid w:val="002D42CB"/>
    <w:rsid w:val="002D689F"/>
    <w:rsid w:val="002D68D3"/>
    <w:rsid w:val="002D7441"/>
    <w:rsid w:val="002D75DC"/>
    <w:rsid w:val="002E0E55"/>
    <w:rsid w:val="002E45D4"/>
    <w:rsid w:val="002E48B1"/>
    <w:rsid w:val="002E5AAA"/>
    <w:rsid w:val="002E6BA8"/>
    <w:rsid w:val="002F0189"/>
    <w:rsid w:val="002F1841"/>
    <w:rsid w:val="002F2E02"/>
    <w:rsid w:val="002F3A85"/>
    <w:rsid w:val="002F3CAC"/>
    <w:rsid w:val="002F7387"/>
    <w:rsid w:val="00301D8A"/>
    <w:rsid w:val="003031D0"/>
    <w:rsid w:val="00311130"/>
    <w:rsid w:val="00311F71"/>
    <w:rsid w:val="00312C0E"/>
    <w:rsid w:val="003165AF"/>
    <w:rsid w:val="0031734C"/>
    <w:rsid w:val="00320B3E"/>
    <w:rsid w:val="00322DCB"/>
    <w:rsid w:val="003250FD"/>
    <w:rsid w:val="00326732"/>
    <w:rsid w:val="00331DB8"/>
    <w:rsid w:val="00332464"/>
    <w:rsid w:val="00333FE9"/>
    <w:rsid w:val="0033731C"/>
    <w:rsid w:val="00337D07"/>
    <w:rsid w:val="0034144C"/>
    <w:rsid w:val="00344884"/>
    <w:rsid w:val="00350824"/>
    <w:rsid w:val="003512FF"/>
    <w:rsid w:val="003515A7"/>
    <w:rsid w:val="003524E2"/>
    <w:rsid w:val="0035585A"/>
    <w:rsid w:val="00355BC1"/>
    <w:rsid w:val="00355F36"/>
    <w:rsid w:val="003567FB"/>
    <w:rsid w:val="00363B1B"/>
    <w:rsid w:val="00364837"/>
    <w:rsid w:val="00364D0D"/>
    <w:rsid w:val="00364FA5"/>
    <w:rsid w:val="00365598"/>
    <w:rsid w:val="0036646B"/>
    <w:rsid w:val="003664C8"/>
    <w:rsid w:val="003677A8"/>
    <w:rsid w:val="00367BDE"/>
    <w:rsid w:val="003712BC"/>
    <w:rsid w:val="00372DD9"/>
    <w:rsid w:val="003731AE"/>
    <w:rsid w:val="00375327"/>
    <w:rsid w:val="00377BE7"/>
    <w:rsid w:val="003809E6"/>
    <w:rsid w:val="003813BA"/>
    <w:rsid w:val="0038376A"/>
    <w:rsid w:val="003837D4"/>
    <w:rsid w:val="00383FA3"/>
    <w:rsid w:val="00384840"/>
    <w:rsid w:val="00386F66"/>
    <w:rsid w:val="003911B4"/>
    <w:rsid w:val="00391CBB"/>
    <w:rsid w:val="00393C57"/>
    <w:rsid w:val="00396699"/>
    <w:rsid w:val="00396E96"/>
    <w:rsid w:val="00396F22"/>
    <w:rsid w:val="00397227"/>
    <w:rsid w:val="0039731B"/>
    <w:rsid w:val="003A06F9"/>
    <w:rsid w:val="003A1CE0"/>
    <w:rsid w:val="003A1EC3"/>
    <w:rsid w:val="003A2798"/>
    <w:rsid w:val="003A3694"/>
    <w:rsid w:val="003A3E50"/>
    <w:rsid w:val="003A5898"/>
    <w:rsid w:val="003A5B23"/>
    <w:rsid w:val="003B01AB"/>
    <w:rsid w:val="003B15DB"/>
    <w:rsid w:val="003B24A9"/>
    <w:rsid w:val="003B2804"/>
    <w:rsid w:val="003B3440"/>
    <w:rsid w:val="003B4EEE"/>
    <w:rsid w:val="003B59BB"/>
    <w:rsid w:val="003B5A6A"/>
    <w:rsid w:val="003B71F8"/>
    <w:rsid w:val="003C1A27"/>
    <w:rsid w:val="003C6F89"/>
    <w:rsid w:val="003D116A"/>
    <w:rsid w:val="003D47CB"/>
    <w:rsid w:val="003D5541"/>
    <w:rsid w:val="003E0C50"/>
    <w:rsid w:val="003E19A8"/>
    <w:rsid w:val="003E398F"/>
    <w:rsid w:val="003E3E6F"/>
    <w:rsid w:val="003E44DD"/>
    <w:rsid w:val="003F4D9C"/>
    <w:rsid w:val="003F5647"/>
    <w:rsid w:val="003F69F6"/>
    <w:rsid w:val="00401562"/>
    <w:rsid w:val="00401EFC"/>
    <w:rsid w:val="00404788"/>
    <w:rsid w:val="00407240"/>
    <w:rsid w:val="00411100"/>
    <w:rsid w:val="00411196"/>
    <w:rsid w:val="00413903"/>
    <w:rsid w:val="00413AAE"/>
    <w:rsid w:val="00413DB2"/>
    <w:rsid w:val="0041448D"/>
    <w:rsid w:val="00421B36"/>
    <w:rsid w:val="00424992"/>
    <w:rsid w:val="0042680E"/>
    <w:rsid w:val="00426C1D"/>
    <w:rsid w:val="00426EDB"/>
    <w:rsid w:val="00430B36"/>
    <w:rsid w:val="00433989"/>
    <w:rsid w:val="00434262"/>
    <w:rsid w:val="0043434C"/>
    <w:rsid w:val="004345B9"/>
    <w:rsid w:val="0043479B"/>
    <w:rsid w:val="00435A6A"/>
    <w:rsid w:val="0044172A"/>
    <w:rsid w:val="00442F14"/>
    <w:rsid w:val="004446C9"/>
    <w:rsid w:val="00453B08"/>
    <w:rsid w:val="00454CB4"/>
    <w:rsid w:val="00456342"/>
    <w:rsid w:val="00460EE3"/>
    <w:rsid w:val="00461850"/>
    <w:rsid w:val="004628B0"/>
    <w:rsid w:val="00462A2A"/>
    <w:rsid w:val="00462F9E"/>
    <w:rsid w:val="00463729"/>
    <w:rsid w:val="00463D23"/>
    <w:rsid w:val="004644B2"/>
    <w:rsid w:val="004669B4"/>
    <w:rsid w:val="00467BC6"/>
    <w:rsid w:val="0047191D"/>
    <w:rsid w:val="004725D7"/>
    <w:rsid w:val="0047587D"/>
    <w:rsid w:val="00477A19"/>
    <w:rsid w:val="00480510"/>
    <w:rsid w:val="00480E6B"/>
    <w:rsid w:val="004810C4"/>
    <w:rsid w:val="00484306"/>
    <w:rsid w:val="00487959"/>
    <w:rsid w:val="004903B4"/>
    <w:rsid w:val="00490810"/>
    <w:rsid w:val="004979B5"/>
    <w:rsid w:val="004A01F5"/>
    <w:rsid w:val="004A0324"/>
    <w:rsid w:val="004A0D85"/>
    <w:rsid w:val="004A2077"/>
    <w:rsid w:val="004A2B69"/>
    <w:rsid w:val="004A7BBD"/>
    <w:rsid w:val="004B2911"/>
    <w:rsid w:val="004B3B21"/>
    <w:rsid w:val="004B40F1"/>
    <w:rsid w:val="004B41D9"/>
    <w:rsid w:val="004B6249"/>
    <w:rsid w:val="004C19B4"/>
    <w:rsid w:val="004C258F"/>
    <w:rsid w:val="004C31BB"/>
    <w:rsid w:val="004C34D7"/>
    <w:rsid w:val="004C376E"/>
    <w:rsid w:val="004C3D1B"/>
    <w:rsid w:val="004C44A4"/>
    <w:rsid w:val="004C4F6E"/>
    <w:rsid w:val="004C598B"/>
    <w:rsid w:val="004C5B5D"/>
    <w:rsid w:val="004C728F"/>
    <w:rsid w:val="004C79A0"/>
    <w:rsid w:val="004D0D13"/>
    <w:rsid w:val="004D243E"/>
    <w:rsid w:val="004D2C02"/>
    <w:rsid w:val="004D3263"/>
    <w:rsid w:val="004D3367"/>
    <w:rsid w:val="004D501A"/>
    <w:rsid w:val="004D5550"/>
    <w:rsid w:val="004D6017"/>
    <w:rsid w:val="004D74D4"/>
    <w:rsid w:val="004D75CA"/>
    <w:rsid w:val="004D7744"/>
    <w:rsid w:val="004D7FBC"/>
    <w:rsid w:val="004E0903"/>
    <w:rsid w:val="004E1A59"/>
    <w:rsid w:val="004E1AD9"/>
    <w:rsid w:val="004E34E3"/>
    <w:rsid w:val="004E35CE"/>
    <w:rsid w:val="004E512B"/>
    <w:rsid w:val="004E67D3"/>
    <w:rsid w:val="004E6E1B"/>
    <w:rsid w:val="004E7648"/>
    <w:rsid w:val="004E7F6F"/>
    <w:rsid w:val="004F05AF"/>
    <w:rsid w:val="004F2C79"/>
    <w:rsid w:val="004F5926"/>
    <w:rsid w:val="004F7418"/>
    <w:rsid w:val="004F76F9"/>
    <w:rsid w:val="00503360"/>
    <w:rsid w:val="005034C9"/>
    <w:rsid w:val="00503656"/>
    <w:rsid w:val="0050611D"/>
    <w:rsid w:val="00506134"/>
    <w:rsid w:val="00510EEB"/>
    <w:rsid w:val="005121F8"/>
    <w:rsid w:val="0051292A"/>
    <w:rsid w:val="005132EE"/>
    <w:rsid w:val="005141E2"/>
    <w:rsid w:val="00515BB0"/>
    <w:rsid w:val="00516823"/>
    <w:rsid w:val="005174ED"/>
    <w:rsid w:val="00525AE9"/>
    <w:rsid w:val="005261DC"/>
    <w:rsid w:val="00526CAF"/>
    <w:rsid w:val="00532324"/>
    <w:rsid w:val="0053266C"/>
    <w:rsid w:val="005334E9"/>
    <w:rsid w:val="00533D01"/>
    <w:rsid w:val="00540959"/>
    <w:rsid w:val="005429B8"/>
    <w:rsid w:val="00542C9F"/>
    <w:rsid w:val="00544A68"/>
    <w:rsid w:val="00544E38"/>
    <w:rsid w:val="005455F9"/>
    <w:rsid w:val="00545FE5"/>
    <w:rsid w:val="00550F1A"/>
    <w:rsid w:val="00550FCD"/>
    <w:rsid w:val="00551086"/>
    <w:rsid w:val="00553268"/>
    <w:rsid w:val="00553431"/>
    <w:rsid w:val="00553A1E"/>
    <w:rsid w:val="005540BE"/>
    <w:rsid w:val="00554EF9"/>
    <w:rsid w:val="00554FDA"/>
    <w:rsid w:val="00556375"/>
    <w:rsid w:val="00557665"/>
    <w:rsid w:val="005612E0"/>
    <w:rsid w:val="00561BDD"/>
    <w:rsid w:val="00562E59"/>
    <w:rsid w:val="00563F50"/>
    <w:rsid w:val="00565DDD"/>
    <w:rsid w:val="00566CA9"/>
    <w:rsid w:val="00567D5A"/>
    <w:rsid w:val="005704F9"/>
    <w:rsid w:val="00570CC6"/>
    <w:rsid w:val="00571E69"/>
    <w:rsid w:val="00572406"/>
    <w:rsid w:val="00572CC9"/>
    <w:rsid w:val="005749A8"/>
    <w:rsid w:val="0057723D"/>
    <w:rsid w:val="00580319"/>
    <w:rsid w:val="00580B2C"/>
    <w:rsid w:val="00580C21"/>
    <w:rsid w:val="0058139C"/>
    <w:rsid w:val="00582CE2"/>
    <w:rsid w:val="00582D77"/>
    <w:rsid w:val="00583759"/>
    <w:rsid w:val="00583777"/>
    <w:rsid w:val="00585781"/>
    <w:rsid w:val="0058712C"/>
    <w:rsid w:val="00587333"/>
    <w:rsid w:val="00591542"/>
    <w:rsid w:val="0059155C"/>
    <w:rsid w:val="00591AC8"/>
    <w:rsid w:val="0059212E"/>
    <w:rsid w:val="00592C1F"/>
    <w:rsid w:val="00593147"/>
    <w:rsid w:val="00593260"/>
    <w:rsid w:val="00595037"/>
    <w:rsid w:val="00595506"/>
    <w:rsid w:val="00597D11"/>
    <w:rsid w:val="005A1FB4"/>
    <w:rsid w:val="005A2EC6"/>
    <w:rsid w:val="005A3BD8"/>
    <w:rsid w:val="005A48EB"/>
    <w:rsid w:val="005A5A25"/>
    <w:rsid w:val="005A686C"/>
    <w:rsid w:val="005A76DA"/>
    <w:rsid w:val="005B0A76"/>
    <w:rsid w:val="005B1005"/>
    <w:rsid w:val="005B3399"/>
    <w:rsid w:val="005B3847"/>
    <w:rsid w:val="005B5721"/>
    <w:rsid w:val="005B6E33"/>
    <w:rsid w:val="005B7DA5"/>
    <w:rsid w:val="005C1866"/>
    <w:rsid w:val="005C2F58"/>
    <w:rsid w:val="005C66A6"/>
    <w:rsid w:val="005C7FB2"/>
    <w:rsid w:val="005D0838"/>
    <w:rsid w:val="005D1FD0"/>
    <w:rsid w:val="005D36B1"/>
    <w:rsid w:val="005D451D"/>
    <w:rsid w:val="005D479C"/>
    <w:rsid w:val="005E0C5C"/>
    <w:rsid w:val="005E34EC"/>
    <w:rsid w:val="005E53F3"/>
    <w:rsid w:val="005E68FD"/>
    <w:rsid w:val="005E77EA"/>
    <w:rsid w:val="005F04EB"/>
    <w:rsid w:val="005F0FD8"/>
    <w:rsid w:val="005F160E"/>
    <w:rsid w:val="005F528C"/>
    <w:rsid w:val="005F583D"/>
    <w:rsid w:val="00601A11"/>
    <w:rsid w:val="00601C5F"/>
    <w:rsid w:val="006024B8"/>
    <w:rsid w:val="00603C6C"/>
    <w:rsid w:val="00604A31"/>
    <w:rsid w:val="00604A94"/>
    <w:rsid w:val="0060615B"/>
    <w:rsid w:val="006066E5"/>
    <w:rsid w:val="006067DA"/>
    <w:rsid w:val="00606A3B"/>
    <w:rsid w:val="00607554"/>
    <w:rsid w:val="006107B4"/>
    <w:rsid w:val="00610E6B"/>
    <w:rsid w:val="00610ED2"/>
    <w:rsid w:val="00613515"/>
    <w:rsid w:val="006139BE"/>
    <w:rsid w:val="00614237"/>
    <w:rsid w:val="006159D5"/>
    <w:rsid w:val="00625362"/>
    <w:rsid w:val="00625F90"/>
    <w:rsid w:val="00625F9B"/>
    <w:rsid w:val="006301AB"/>
    <w:rsid w:val="00632BFD"/>
    <w:rsid w:val="0063325B"/>
    <w:rsid w:val="00636503"/>
    <w:rsid w:val="00636874"/>
    <w:rsid w:val="00637BAB"/>
    <w:rsid w:val="00640604"/>
    <w:rsid w:val="006436CB"/>
    <w:rsid w:val="00643A03"/>
    <w:rsid w:val="00651F04"/>
    <w:rsid w:val="00654D81"/>
    <w:rsid w:val="00660E5B"/>
    <w:rsid w:val="00661480"/>
    <w:rsid w:val="00661E05"/>
    <w:rsid w:val="00664379"/>
    <w:rsid w:val="00664B12"/>
    <w:rsid w:val="00665480"/>
    <w:rsid w:val="00667A78"/>
    <w:rsid w:val="006716EE"/>
    <w:rsid w:val="00672F24"/>
    <w:rsid w:val="00672F87"/>
    <w:rsid w:val="00673299"/>
    <w:rsid w:val="0067388A"/>
    <w:rsid w:val="00676AFF"/>
    <w:rsid w:val="00677BE2"/>
    <w:rsid w:val="00677C4F"/>
    <w:rsid w:val="00677ECC"/>
    <w:rsid w:val="0068130C"/>
    <w:rsid w:val="00682EBE"/>
    <w:rsid w:val="00686869"/>
    <w:rsid w:val="00686A5B"/>
    <w:rsid w:val="00691DC8"/>
    <w:rsid w:val="00692081"/>
    <w:rsid w:val="006931ED"/>
    <w:rsid w:val="00693B97"/>
    <w:rsid w:val="00693CC3"/>
    <w:rsid w:val="006967DA"/>
    <w:rsid w:val="00697C46"/>
    <w:rsid w:val="006A0D89"/>
    <w:rsid w:val="006A258C"/>
    <w:rsid w:val="006A3914"/>
    <w:rsid w:val="006A44A0"/>
    <w:rsid w:val="006A5B42"/>
    <w:rsid w:val="006A60A9"/>
    <w:rsid w:val="006A68E2"/>
    <w:rsid w:val="006A6A0B"/>
    <w:rsid w:val="006A6CAA"/>
    <w:rsid w:val="006B24EA"/>
    <w:rsid w:val="006B4EAE"/>
    <w:rsid w:val="006B686B"/>
    <w:rsid w:val="006C5B88"/>
    <w:rsid w:val="006C6A8B"/>
    <w:rsid w:val="006D1C0C"/>
    <w:rsid w:val="006D1ECF"/>
    <w:rsid w:val="006D26CB"/>
    <w:rsid w:val="006D5FE6"/>
    <w:rsid w:val="006E29B3"/>
    <w:rsid w:val="006E32ED"/>
    <w:rsid w:val="006E6997"/>
    <w:rsid w:val="006F00C7"/>
    <w:rsid w:val="006F024A"/>
    <w:rsid w:val="006F0CA7"/>
    <w:rsid w:val="006F7C55"/>
    <w:rsid w:val="006F7E62"/>
    <w:rsid w:val="007001A4"/>
    <w:rsid w:val="00700380"/>
    <w:rsid w:val="00700834"/>
    <w:rsid w:val="00701669"/>
    <w:rsid w:val="00706B5F"/>
    <w:rsid w:val="0071445A"/>
    <w:rsid w:val="00715363"/>
    <w:rsid w:val="0071590F"/>
    <w:rsid w:val="00715C9E"/>
    <w:rsid w:val="00715D60"/>
    <w:rsid w:val="00716282"/>
    <w:rsid w:val="00717375"/>
    <w:rsid w:val="007205D9"/>
    <w:rsid w:val="00723563"/>
    <w:rsid w:val="00726DB1"/>
    <w:rsid w:val="007332BD"/>
    <w:rsid w:val="00733314"/>
    <w:rsid w:val="0073347A"/>
    <w:rsid w:val="007334B0"/>
    <w:rsid w:val="00734648"/>
    <w:rsid w:val="00736118"/>
    <w:rsid w:val="00737845"/>
    <w:rsid w:val="00741009"/>
    <w:rsid w:val="00742CC8"/>
    <w:rsid w:val="0074399F"/>
    <w:rsid w:val="00744D75"/>
    <w:rsid w:val="00744FED"/>
    <w:rsid w:val="00745599"/>
    <w:rsid w:val="00746509"/>
    <w:rsid w:val="00746CE5"/>
    <w:rsid w:val="007502BA"/>
    <w:rsid w:val="00751B8F"/>
    <w:rsid w:val="00753095"/>
    <w:rsid w:val="007534F3"/>
    <w:rsid w:val="00754ADA"/>
    <w:rsid w:val="00754D9B"/>
    <w:rsid w:val="00755686"/>
    <w:rsid w:val="0075782D"/>
    <w:rsid w:val="00757C8A"/>
    <w:rsid w:val="007636F3"/>
    <w:rsid w:val="00765696"/>
    <w:rsid w:val="00765801"/>
    <w:rsid w:val="00766D7B"/>
    <w:rsid w:val="00766FFE"/>
    <w:rsid w:val="00771317"/>
    <w:rsid w:val="00771C2D"/>
    <w:rsid w:val="0077206C"/>
    <w:rsid w:val="00775667"/>
    <w:rsid w:val="00780DB7"/>
    <w:rsid w:val="00782316"/>
    <w:rsid w:val="00783FB6"/>
    <w:rsid w:val="00786669"/>
    <w:rsid w:val="00790AE2"/>
    <w:rsid w:val="007A281C"/>
    <w:rsid w:val="007A3356"/>
    <w:rsid w:val="007A6010"/>
    <w:rsid w:val="007A63F3"/>
    <w:rsid w:val="007A662F"/>
    <w:rsid w:val="007A6B1F"/>
    <w:rsid w:val="007A6EFB"/>
    <w:rsid w:val="007A7653"/>
    <w:rsid w:val="007B08ED"/>
    <w:rsid w:val="007B2F0C"/>
    <w:rsid w:val="007B4F0F"/>
    <w:rsid w:val="007B5288"/>
    <w:rsid w:val="007C066D"/>
    <w:rsid w:val="007C0BC3"/>
    <w:rsid w:val="007C2BBA"/>
    <w:rsid w:val="007C34E1"/>
    <w:rsid w:val="007C3B4B"/>
    <w:rsid w:val="007C78A2"/>
    <w:rsid w:val="007C7A7D"/>
    <w:rsid w:val="007D0BD3"/>
    <w:rsid w:val="007D14AE"/>
    <w:rsid w:val="007D1C8A"/>
    <w:rsid w:val="007D1F27"/>
    <w:rsid w:val="007D2FAE"/>
    <w:rsid w:val="007D4977"/>
    <w:rsid w:val="007D57CD"/>
    <w:rsid w:val="007E3584"/>
    <w:rsid w:val="007E4087"/>
    <w:rsid w:val="007E46BF"/>
    <w:rsid w:val="007E476C"/>
    <w:rsid w:val="007E5069"/>
    <w:rsid w:val="007E5C87"/>
    <w:rsid w:val="007E618D"/>
    <w:rsid w:val="007E64D4"/>
    <w:rsid w:val="007F0FF8"/>
    <w:rsid w:val="007F2DB3"/>
    <w:rsid w:val="007F2F31"/>
    <w:rsid w:val="007F3351"/>
    <w:rsid w:val="007F6D26"/>
    <w:rsid w:val="008002AA"/>
    <w:rsid w:val="008002DE"/>
    <w:rsid w:val="008013E6"/>
    <w:rsid w:val="00802BF8"/>
    <w:rsid w:val="00805C75"/>
    <w:rsid w:val="00810EF0"/>
    <w:rsid w:val="00813B42"/>
    <w:rsid w:val="00815CA7"/>
    <w:rsid w:val="0082350F"/>
    <w:rsid w:val="0082536D"/>
    <w:rsid w:val="00825AD9"/>
    <w:rsid w:val="00825FD4"/>
    <w:rsid w:val="00826A5B"/>
    <w:rsid w:val="00827182"/>
    <w:rsid w:val="008277F2"/>
    <w:rsid w:val="008308B9"/>
    <w:rsid w:val="0083376B"/>
    <w:rsid w:val="0084033C"/>
    <w:rsid w:val="00840EA5"/>
    <w:rsid w:val="0084171A"/>
    <w:rsid w:val="00843BF8"/>
    <w:rsid w:val="00844C19"/>
    <w:rsid w:val="008471F0"/>
    <w:rsid w:val="008503FD"/>
    <w:rsid w:val="00850D07"/>
    <w:rsid w:val="00851B7E"/>
    <w:rsid w:val="00853A97"/>
    <w:rsid w:val="00854169"/>
    <w:rsid w:val="008557D6"/>
    <w:rsid w:val="008571C3"/>
    <w:rsid w:val="00861810"/>
    <w:rsid w:val="00861F29"/>
    <w:rsid w:val="00863844"/>
    <w:rsid w:val="008646E0"/>
    <w:rsid w:val="00865488"/>
    <w:rsid w:val="0086644F"/>
    <w:rsid w:val="008664AC"/>
    <w:rsid w:val="008702D3"/>
    <w:rsid w:val="00870328"/>
    <w:rsid w:val="00875269"/>
    <w:rsid w:val="00875DD2"/>
    <w:rsid w:val="00877C23"/>
    <w:rsid w:val="00882C96"/>
    <w:rsid w:val="00887294"/>
    <w:rsid w:val="00890A28"/>
    <w:rsid w:val="00892BBC"/>
    <w:rsid w:val="00892C6E"/>
    <w:rsid w:val="008946F6"/>
    <w:rsid w:val="00894C07"/>
    <w:rsid w:val="00897499"/>
    <w:rsid w:val="008A3543"/>
    <w:rsid w:val="008A7E49"/>
    <w:rsid w:val="008B0687"/>
    <w:rsid w:val="008B09D5"/>
    <w:rsid w:val="008B2247"/>
    <w:rsid w:val="008B36F9"/>
    <w:rsid w:val="008B4560"/>
    <w:rsid w:val="008B72EA"/>
    <w:rsid w:val="008C1252"/>
    <w:rsid w:val="008C1C6C"/>
    <w:rsid w:val="008C4E44"/>
    <w:rsid w:val="008C530C"/>
    <w:rsid w:val="008C7EF7"/>
    <w:rsid w:val="008D1574"/>
    <w:rsid w:val="008D15F4"/>
    <w:rsid w:val="008D61BF"/>
    <w:rsid w:val="008E00C2"/>
    <w:rsid w:val="008E0286"/>
    <w:rsid w:val="008E0B25"/>
    <w:rsid w:val="008E122B"/>
    <w:rsid w:val="008E2392"/>
    <w:rsid w:val="008E394F"/>
    <w:rsid w:val="008E4515"/>
    <w:rsid w:val="008E582A"/>
    <w:rsid w:val="008F35E7"/>
    <w:rsid w:val="008F3F0A"/>
    <w:rsid w:val="00900A07"/>
    <w:rsid w:val="00900D33"/>
    <w:rsid w:val="00902D30"/>
    <w:rsid w:val="00906CF5"/>
    <w:rsid w:val="009072EA"/>
    <w:rsid w:val="00907B55"/>
    <w:rsid w:val="00910F88"/>
    <w:rsid w:val="0091193C"/>
    <w:rsid w:val="009119B2"/>
    <w:rsid w:val="00911DDE"/>
    <w:rsid w:val="00911E0D"/>
    <w:rsid w:val="00914268"/>
    <w:rsid w:val="009175E4"/>
    <w:rsid w:val="009176F1"/>
    <w:rsid w:val="00920CC9"/>
    <w:rsid w:val="009217AD"/>
    <w:rsid w:val="00922B21"/>
    <w:rsid w:val="009257B2"/>
    <w:rsid w:val="00925F15"/>
    <w:rsid w:val="00927DF1"/>
    <w:rsid w:val="00930687"/>
    <w:rsid w:val="00933CC3"/>
    <w:rsid w:val="00934503"/>
    <w:rsid w:val="009413DF"/>
    <w:rsid w:val="0094253E"/>
    <w:rsid w:val="00943EAB"/>
    <w:rsid w:val="00946112"/>
    <w:rsid w:val="00950304"/>
    <w:rsid w:val="00953D0D"/>
    <w:rsid w:val="00954393"/>
    <w:rsid w:val="00957A8D"/>
    <w:rsid w:val="00957FBD"/>
    <w:rsid w:val="00961D03"/>
    <w:rsid w:val="00962B9F"/>
    <w:rsid w:val="00967A5C"/>
    <w:rsid w:val="00971592"/>
    <w:rsid w:val="00977EAE"/>
    <w:rsid w:val="00981F54"/>
    <w:rsid w:val="0098304C"/>
    <w:rsid w:val="00984737"/>
    <w:rsid w:val="00984EF5"/>
    <w:rsid w:val="00986965"/>
    <w:rsid w:val="00986B39"/>
    <w:rsid w:val="00986E07"/>
    <w:rsid w:val="00990F37"/>
    <w:rsid w:val="009914A6"/>
    <w:rsid w:val="0099341D"/>
    <w:rsid w:val="0099503B"/>
    <w:rsid w:val="009953C2"/>
    <w:rsid w:val="0099651A"/>
    <w:rsid w:val="0099671C"/>
    <w:rsid w:val="009A0B7F"/>
    <w:rsid w:val="009A25C7"/>
    <w:rsid w:val="009A32EF"/>
    <w:rsid w:val="009A3990"/>
    <w:rsid w:val="009A4203"/>
    <w:rsid w:val="009A6C14"/>
    <w:rsid w:val="009A7673"/>
    <w:rsid w:val="009B09F2"/>
    <w:rsid w:val="009B0E32"/>
    <w:rsid w:val="009B1E48"/>
    <w:rsid w:val="009B1EC3"/>
    <w:rsid w:val="009B5059"/>
    <w:rsid w:val="009B7B64"/>
    <w:rsid w:val="009B7DDE"/>
    <w:rsid w:val="009C069C"/>
    <w:rsid w:val="009C08A7"/>
    <w:rsid w:val="009C0EA6"/>
    <w:rsid w:val="009C2F66"/>
    <w:rsid w:val="009C56BD"/>
    <w:rsid w:val="009C5BD9"/>
    <w:rsid w:val="009C64C1"/>
    <w:rsid w:val="009D058E"/>
    <w:rsid w:val="009D2E01"/>
    <w:rsid w:val="009D5F90"/>
    <w:rsid w:val="009D7384"/>
    <w:rsid w:val="009D7579"/>
    <w:rsid w:val="009D78C7"/>
    <w:rsid w:val="009E1EEC"/>
    <w:rsid w:val="009E37DE"/>
    <w:rsid w:val="009E38E4"/>
    <w:rsid w:val="009E521A"/>
    <w:rsid w:val="009F15CD"/>
    <w:rsid w:val="009F186E"/>
    <w:rsid w:val="009F1ACA"/>
    <w:rsid w:val="009F1DA2"/>
    <w:rsid w:val="009F2FA0"/>
    <w:rsid w:val="009F3563"/>
    <w:rsid w:val="009F59AD"/>
    <w:rsid w:val="009F61F4"/>
    <w:rsid w:val="00A003CC"/>
    <w:rsid w:val="00A0117D"/>
    <w:rsid w:val="00A0449C"/>
    <w:rsid w:val="00A0506A"/>
    <w:rsid w:val="00A06089"/>
    <w:rsid w:val="00A112E9"/>
    <w:rsid w:val="00A12551"/>
    <w:rsid w:val="00A13732"/>
    <w:rsid w:val="00A1560E"/>
    <w:rsid w:val="00A1615F"/>
    <w:rsid w:val="00A164E6"/>
    <w:rsid w:val="00A22648"/>
    <w:rsid w:val="00A23644"/>
    <w:rsid w:val="00A23A26"/>
    <w:rsid w:val="00A23A53"/>
    <w:rsid w:val="00A25611"/>
    <w:rsid w:val="00A25C99"/>
    <w:rsid w:val="00A275ED"/>
    <w:rsid w:val="00A304CF"/>
    <w:rsid w:val="00A31DBC"/>
    <w:rsid w:val="00A31F27"/>
    <w:rsid w:val="00A3294F"/>
    <w:rsid w:val="00A330EC"/>
    <w:rsid w:val="00A3335C"/>
    <w:rsid w:val="00A342DD"/>
    <w:rsid w:val="00A36445"/>
    <w:rsid w:val="00A36CCE"/>
    <w:rsid w:val="00A37AFF"/>
    <w:rsid w:val="00A418EC"/>
    <w:rsid w:val="00A41F00"/>
    <w:rsid w:val="00A45238"/>
    <w:rsid w:val="00A5137E"/>
    <w:rsid w:val="00A52428"/>
    <w:rsid w:val="00A567A4"/>
    <w:rsid w:val="00A56A19"/>
    <w:rsid w:val="00A6015F"/>
    <w:rsid w:val="00A62AA7"/>
    <w:rsid w:val="00A62AE6"/>
    <w:rsid w:val="00A66757"/>
    <w:rsid w:val="00A679B1"/>
    <w:rsid w:val="00A727BA"/>
    <w:rsid w:val="00A7435C"/>
    <w:rsid w:val="00A74BED"/>
    <w:rsid w:val="00A74C55"/>
    <w:rsid w:val="00A752D6"/>
    <w:rsid w:val="00A774FA"/>
    <w:rsid w:val="00A81AFE"/>
    <w:rsid w:val="00A82EAB"/>
    <w:rsid w:val="00A83AE2"/>
    <w:rsid w:val="00A8527C"/>
    <w:rsid w:val="00A85578"/>
    <w:rsid w:val="00A86795"/>
    <w:rsid w:val="00A868F1"/>
    <w:rsid w:val="00A86C88"/>
    <w:rsid w:val="00A86D6C"/>
    <w:rsid w:val="00A87709"/>
    <w:rsid w:val="00A90809"/>
    <w:rsid w:val="00A91266"/>
    <w:rsid w:val="00A91B60"/>
    <w:rsid w:val="00A925C7"/>
    <w:rsid w:val="00A9340A"/>
    <w:rsid w:val="00A9415C"/>
    <w:rsid w:val="00A94BA2"/>
    <w:rsid w:val="00A959B3"/>
    <w:rsid w:val="00A96A35"/>
    <w:rsid w:val="00A97530"/>
    <w:rsid w:val="00A977B1"/>
    <w:rsid w:val="00AA0299"/>
    <w:rsid w:val="00AA17A7"/>
    <w:rsid w:val="00AA1820"/>
    <w:rsid w:val="00AA410B"/>
    <w:rsid w:val="00AA51D3"/>
    <w:rsid w:val="00AA53E6"/>
    <w:rsid w:val="00AA5D2F"/>
    <w:rsid w:val="00AB0BFC"/>
    <w:rsid w:val="00AB28D7"/>
    <w:rsid w:val="00AB6B10"/>
    <w:rsid w:val="00AC0604"/>
    <w:rsid w:val="00AC11D5"/>
    <w:rsid w:val="00AC3C9A"/>
    <w:rsid w:val="00AC471C"/>
    <w:rsid w:val="00AC4CEB"/>
    <w:rsid w:val="00AD0E2C"/>
    <w:rsid w:val="00AD244E"/>
    <w:rsid w:val="00AD24D8"/>
    <w:rsid w:val="00AD258E"/>
    <w:rsid w:val="00AD2A1D"/>
    <w:rsid w:val="00AD44FA"/>
    <w:rsid w:val="00AD46E0"/>
    <w:rsid w:val="00AD7240"/>
    <w:rsid w:val="00AE0765"/>
    <w:rsid w:val="00AE4721"/>
    <w:rsid w:val="00AE6031"/>
    <w:rsid w:val="00AE6CA2"/>
    <w:rsid w:val="00AF2151"/>
    <w:rsid w:val="00AF537B"/>
    <w:rsid w:val="00B00594"/>
    <w:rsid w:val="00B022DE"/>
    <w:rsid w:val="00B026C6"/>
    <w:rsid w:val="00B11274"/>
    <w:rsid w:val="00B128E2"/>
    <w:rsid w:val="00B13BE6"/>
    <w:rsid w:val="00B1465B"/>
    <w:rsid w:val="00B1604D"/>
    <w:rsid w:val="00B1749A"/>
    <w:rsid w:val="00B1777F"/>
    <w:rsid w:val="00B21043"/>
    <w:rsid w:val="00B23737"/>
    <w:rsid w:val="00B3017D"/>
    <w:rsid w:val="00B31452"/>
    <w:rsid w:val="00B3388E"/>
    <w:rsid w:val="00B34B57"/>
    <w:rsid w:val="00B40283"/>
    <w:rsid w:val="00B40B86"/>
    <w:rsid w:val="00B41D72"/>
    <w:rsid w:val="00B41E87"/>
    <w:rsid w:val="00B431A2"/>
    <w:rsid w:val="00B44E77"/>
    <w:rsid w:val="00B53A03"/>
    <w:rsid w:val="00B55105"/>
    <w:rsid w:val="00B57321"/>
    <w:rsid w:val="00B606F5"/>
    <w:rsid w:val="00B617E3"/>
    <w:rsid w:val="00B62688"/>
    <w:rsid w:val="00B62A8D"/>
    <w:rsid w:val="00B635E4"/>
    <w:rsid w:val="00B650B5"/>
    <w:rsid w:val="00B74654"/>
    <w:rsid w:val="00B74D00"/>
    <w:rsid w:val="00B751E5"/>
    <w:rsid w:val="00B75517"/>
    <w:rsid w:val="00B775A2"/>
    <w:rsid w:val="00B77F1A"/>
    <w:rsid w:val="00B824F1"/>
    <w:rsid w:val="00B82643"/>
    <w:rsid w:val="00B85833"/>
    <w:rsid w:val="00B860F6"/>
    <w:rsid w:val="00B86D81"/>
    <w:rsid w:val="00B90328"/>
    <w:rsid w:val="00B90604"/>
    <w:rsid w:val="00B93245"/>
    <w:rsid w:val="00B94F89"/>
    <w:rsid w:val="00B9588A"/>
    <w:rsid w:val="00BA1572"/>
    <w:rsid w:val="00BA18C9"/>
    <w:rsid w:val="00BA1B3F"/>
    <w:rsid w:val="00BA3CD9"/>
    <w:rsid w:val="00BA4BA4"/>
    <w:rsid w:val="00BA6338"/>
    <w:rsid w:val="00BA6EE7"/>
    <w:rsid w:val="00BB18A1"/>
    <w:rsid w:val="00BB2C51"/>
    <w:rsid w:val="00BB5999"/>
    <w:rsid w:val="00BB62B2"/>
    <w:rsid w:val="00BC0C98"/>
    <w:rsid w:val="00BC19DC"/>
    <w:rsid w:val="00BC1E92"/>
    <w:rsid w:val="00BC576D"/>
    <w:rsid w:val="00BC6C33"/>
    <w:rsid w:val="00BD0B15"/>
    <w:rsid w:val="00BD1916"/>
    <w:rsid w:val="00BD2C79"/>
    <w:rsid w:val="00BD3274"/>
    <w:rsid w:val="00BD4D30"/>
    <w:rsid w:val="00BD4E8E"/>
    <w:rsid w:val="00BD4EF1"/>
    <w:rsid w:val="00BD5C0E"/>
    <w:rsid w:val="00BD6CB5"/>
    <w:rsid w:val="00BD7CD4"/>
    <w:rsid w:val="00BD7F57"/>
    <w:rsid w:val="00BE0078"/>
    <w:rsid w:val="00BE0750"/>
    <w:rsid w:val="00BE07C2"/>
    <w:rsid w:val="00BE106B"/>
    <w:rsid w:val="00BE2C4B"/>
    <w:rsid w:val="00BE3EE8"/>
    <w:rsid w:val="00BE79C2"/>
    <w:rsid w:val="00BF1757"/>
    <w:rsid w:val="00BF2DD3"/>
    <w:rsid w:val="00BF361D"/>
    <w:rsid w:val="00BF385A"/>
    <w:rsid w:val="00BF3D14"/>
    <w:rsid w:val="00BF4C3D"/>
    <w:rsid w:val="00BF6504"/>
    <w:rsid w:val="00C00EF2"/>
    <w:rsid w:val="00C01FA0"/>
    <w:rsid w:val="00C05610"/>
    <w:rsid w:val="00C057CD"/>
    <w:rsid w:val="00C10172"/>
    <w:rsid w:val="00C123B8"/>
    <w:rsid w:val="00C123BA"/>
    <w:rsid w:val="00C129AD"/>
    <w:rsid w:val="00C15608"/>
    <w:rsid w:val="00C16641"/>
    <w:rsid w:val="00C1765E"/>
    <w:rsid w:val="00C20A67"/>
    <w:rsid w:val="00C2379E"/>
    <w:rsid w:val="00C30B0B"/>
    <w:rsid w:val="00C31400"/>
    <w:rsid w:val="00C32905"/>
    <w:rsid w:val="00C41D3A"/>
    <w:rsid w:val="00C44C5B"/>
    <w:rsid w:val="00C450EA"/>
    <w:rsid w:val="00C466F8"/>
    <w:rsid w:val="00C478A8"/>
    <w:rsid w:val="00C526AF"/>
    <w:rsid w:val="00C5330C"/>
    <w:rsid w:val="00C544B7"/>
    <w:rsid w:val="00C62651"/>
    <w:rsid w:val="00C626F4"/>
    <w:rsid w:val="00C63067"/>
    <w:rsid w:val="00C64BF3"/>
    <w:rsid w:val="00C66E2E"/>
    <w:rsid w:val="00C66FDE"/>
    <w:rsid w:val="00C673CE"/>
    <w:rsid w:val="00C71F72"/>
    <w:rsid w:val="00C720E1"/>
    <w:rsid w:val="00C722B1"/>
    <w:rsid w:val="00C74A3E"/>
    <w:rsid w:val="00C74FCD"/>
    <w:rsid w:val="00C81743"/>
    <w:rsid w:val="00C832A8"/>
    <w:rsid w:val="00C83C8B"/>
    <w:rsid w:val="00C852E3"/>
    <w:rsid w:val="00C85EDB"/>
    <w:rsid w:val="00C906DD"/>
    <w:rsid w:val="00C93068"/>
    <w:rsid w:val="00C96380"/>
    <w:rsid w:val="00C978CB"/>
    <w:rsid w:val="00C97F70"/>
    <w:rsid w:val="00CA04DF"/>
    <w:rsid w:val="00CA2507"/>
    <w:rsid w:val="00CA2D43"/>
    <w:rsid w:val="00CA7A45"/>
    <w:rsid w:val="00CB21C6"/>
    <w:rsid w:val="00CB2553"/>
    <w:rsid w:val="00CB2BA6"/>
    <w:rsid w:val="00CB2DF3"/>
    <w:rsid w:val="00CB3D77"/>
    <w:rsid w:val="00CB628C"/>
    <w:rsid w:val="00CB78B2"/>
    <w:rsid w:val="00CC228B"/>
    <w:rsid w:val="00CC254E"/>
    <w:rsid w:val="00CC3957"/>
    <w:rsid w:val="00CC65CC"/>
    <w:rsid w:val="00CD0263"/>
    <w:rsid w:val="00CD0F4E"/>
    <w:rsid w:val="00CD134E"/>
    <w:rsid w:val="00CD3910"/>
    <w:rsid w:val="00CD42A1"/>
    <w:rsid w:val="00CD611A"/>
    <w:rsid w:val="00CD6BAD"/>
    <w:rsid w:val="00CD72B2"/>
    <w:rsid w:val="00CE18FE"/>
    <w:rsid w:val="00CE2D3F"/>
    <w:rsid w:val="00CE3A02"/>
    <w:rsid w:val="00CF2A1A"/>
    <w:rsid w:val="00CF3E85"/>
    <w:rsid w:val="00CF47AF"/>
    <w:rsid w:val="00CF54FA"/>
    <w:rsid w:val="00CF5AD2"/>
    <w:rsid w:val="00CF788E"/>
    <w:rsid w:val="00D00F9B"/>
    <w:rsid w:val="00D01B06"/>
    <w:rsid w:val="00D01F38"/>
    <w:rsid w:val="00D02F0B"/>
    <w:rsid w:val="00D0353F"/>
    <w:rsid w:val="00D03CD9"/>
    <w:rsid w:val="00D05D0F"/>
    <w:rsid w:val="00D06CA7"/>
    <w:rsid w:val="00D0740D"/>
    <w:rsid w:val="00D10523"/>
    <w:rsid w:val="00D106A4"/>
    <w:rsid w:val="00D11832"/>
    <w:rsid w:val="00D1357B"/>
    <w:rsid w:val="00D15579"/>
    <w:rsid w:val="00D15765"/>
    <w:rsid w:val="00D2063F"/>
    <w:rsid w:val="00D2099D"/>
    <w:rsid w:val="00D22D9A"/>
    <w:rsid w:val="00D236A5"/>
    <w:rsid w:val="00D2446F"/>
    <w:rsid w:val="00D26F80"/>
    <w:rsid w:val="00D273CE"/>
    <w:rsid w:val="00D31080"/>
    <w:rsid w:val="00D33052"/>
    <w:rsid w:val="00D36F30"/>
    <w:rsid w:val="00D37D17"/>
    <w:rsid w:val="00D40061"/>
    <w:rsid w:val="00D40ACF"/>
    <w:rsid w:val="00D40B4A"/>
    <w:rsid w:val="00D422E1"/>
    <w:rsid w:val="00D42A3D"/>
    <w:rsid w:val="00D4698D"/>
    <w:rsid w:val="00D47786"/>
    <w:rsid w:val="00D50508"/>
    <w:rsid w:val="00D507F8"/>
    <w:rsid w:val="00D50E37"/>
    <w:rsid w:val="00D5131C"/>
    <w:rsid w:val="00D51464"/>
    <w:rsid w:val="00D51A79"/>
    <w:rsid w:val="00D51BEA"/>
    <w:rsid w:val="00D55AA0"/>
    <w:rsid w:val="00D6292B"/>
    <w:rsid w:val="00D656E3"/>
    <w:rsid w:val="00D65E5D"/>
    <w:rsid w:val="00D70F06"/>
    <w:rsid w:val="00D73069"/>
    <w:rsid w:val="00D770E9"/>
    <w:rsid w:val="00D775EF"/>
    <w:rsid w:val="00D8204E"/>
    <w:rsid w:val="00D84634"/>
    <w:rsid w:val="00D84B7C"/>
    <w:rsid w:val="00D9014B"/>
    <w:rsid w:val="00D91405"/>
    <w:rsid w:val="00D919D7"/>
    <w:rsid w:val="00D933D2"/>
    <w:rsid w:val="00D93E02"/>
    <w:rsid w:val="00D9499E"/>
    <w:rsid w:val="00D97238"/>
    <w:rsid w:val="00DA25A3"/>
    <w:rsid w:val="00DA2EB4"/>
    <w:rsid w:val="00DA3E0D"/>
    <w:rsid w:val="00DA4316"/>
    <w:rsid w:val="00DA4BB2"/>
    <w:rsid w:val="00DA569E"/>
    <w:rsid w:val="00DA7B95"/>
    <w:rsid w:val="00DA7D50"/>
    <w:rsid w:val="00DB00E6"/>
    <w:rsid w:val="00DB0DF1"/>
    <w:rsid w:val="00DB1B8C"/>
    <w:rsid w:val="00DB5014"/>
    <w:rsid w:val="00DC1C94"/>
    <w:rsid w:val="00DC32CB"/>
    <w:rsid w:val="00DC38A4"/>
    <w:rsid w:val="00DC43CA"/>
    <w:rsid w:val="00DC4A30"/>
    <w:rsid w:val="00DC4DAD"/>
    <w:rsid w:val="00DC50E7"/>
    <w:rsid w:val="00DC5A1C"/>
    <w:rsid w:val="00DC5FA2"/>
    <w:rsid w:val="00DC668F"/>
    <w:rsid w:val="00DD0251"/>
    <w:rsid w:val="00DD1171"/>
    <w:rsid w:val="00DD3E50"/>
    <w:rsid w:val="00DD3FD7"/>
    <w:rsid w:val="00DD5925"/>
    <w:rsid w:val="00DE24C8"/>
    <w:rsid w:val="00DE2F86"/>
    <w:rsid w:val="00DE41F0"/>
    <w:rsid w:val="00DE5F86"/>
    <w:rsid w:val="00DE620C"/>
    <w:rsid w:val="00DE644F"/>
    <w:rsid w:val="00DE7982"/>
    <w:rsid w:val="00DE7A88"/>
    <w:rsid w:val="00DF3F81"/>
    <w:rsid w:val="00DF45EE"/>
    <w:rsid w:val="00DF7473"/>
    <w:rsid w:val="00E0021F"/>
    <w:rsid w:val="00E00221"/>
    <w:rsid w:val="00E013E4"/>
    <w:rsid w:val="00E01A33"/>
    <w:rsid w:val="00E03038"/>
    <w:rsid w:val="00E03C1E"/>
    <w:rsid w:val="00E03D6E"/>
    <w:rsid w:val="00E05E3B"/>
    <w:rsid w:val="00E071B5"/>
    <w:rsid w:val="00E11686"/>
    <w:rsid w:val="00E13AC0"/>
    <w:rsid w:val="00E14142"/>
    <w:rsid w:val="00E23390"/>
    <w:rsid w:val="00E2366C"/>
    <w:rsid w:val="00E24CC4"/>
    <w:rsid w:val="00E252DA"/>
    <w:rsid w:val="00E269D5"/>
    <w:rsid w:val="00E26E11"/>
    <w:rsid w:val="00E30800"/>
    <w:rsid w:val="00E31714"/>
    <w:rsid w:val="00E31AFD"/>
    <w:rsid w:val="00E31F4A"/>
    <w:rsid w:val="00E32921"/>
    <w:rsid w:val="00E33C71"/>
    <w:rsid w:val="00E358AB"/>
    <w:rsid w:val="00E3616C"/>
    <w:rsid w:val="00E4087E"/>
    <w:rsid w:val="00E41F91"/>
    <w:rsid w:val="00E424CA"/>
    <w:rsid w:val="00E4263B"/>
    <w:rsid w:val="00E434D7"/>
    <w:rsid w:val="00E5110B"/>
    <w:rsid w:val="00E51525"/>
    <w:rsid w:val="00E5190B"/>
    <w:rsid w:val="00E531EE"/>
    <w:rsid w:val="00E540B1"/>
    <w:rsid w:val="00E54959"/>
    <w:rsid w:val="00E56A71"/>
    <w:rsid w:val="00E56BCF"/>
    <w:rsid w:val="00E607FD"/>
    <w:rsid w:val="00E6093E"/>
    <w:rsid w:val="00E61C0C"/>
    <w:rsid w:val="00E62C68"/>
    <w:rsid w:val="00E70030"/>
    <w:rsid w:val="00E70820"/>
    <w:rsid w:val="00E7105D"/>
    <w:rsid w:val="00E71F4B"/>
    <w:rsid w:val="00E81EC6"/>
    <w:rsid w:val="00E835A0"/>
    <w:rsid w:val="00E84A14"/>
    <w:rsid w:val="00E852A2"/>
    <w:rsid w:val="00E90003"/>
    <w:rsid w:val="00E93BB4"/>
    <w:rsid w:val="00E947BB"/>
    <w:rsid w:val="00E979CC"/>
    <w:rsid w:val="00E97F85"/>
    <w:rsid w:val="00EA0031"/>
    <w:rsid w:val="00EA101C"/>
    <w:rsid w:val="00EA1A79"/>
    <w:rsid w:val="00EA5B29"/>
    <w:rsid w:val="00EA5C90"/>
    <w:rsid w:val="00EA6B20"/>
    <w:rsid w:val="00EA6FC2"/>
    <w:rsid w:val="00EB1191"/>
    <w:rsid w:val="00EB2111"/>
    <w:rsid w:val="00EB2BB6"/>
    <w:rsid w:val="00EB5B26"/>
    <w:rsid w:val="00EB7083"/>
    <w:rsid w:val="00EC07D8"/>
    <w:rsid w:val="00EC11E8"/>
    <w:rsid w:val="00EC3A00"/>
    <w:rsid w:val="00EC4438"/>
    <w:rsid w:val="00EC752B"/>
    <w:rsid w:val="00EC759D"/>
    <w:rsid w:val="00EC7615"/>
    <w:rsid w:val="00EC7B34"/>
    <w:rsid w:val="00EC7F3B"/>
    <w:rsid w:val="00ED216A"/>
    <w:rsid w:val="00ED6612"/>
    <w:rsid w:val="00ED74D5"/>
    <w:rsid w:val="00ED7C8E"/>
    <w:rsid w:val="00EE09AA"/>
    <w:rsid w:val="00EE0F46"/>
    <w:rsid w:val="00EE28BD"/>
    <w:rsid w:val="00EE3310"/>
    <w:rsid w:val="00EE4BF9"/>
    <w:rsid w:val="00EF0153"/>
    <w:rsid w:val="00EF269E"/>
    <w:rsid w:val="00EF5502"/>
    <w:rsid w:val="00EF648B"/>
    <w:rsid w:val="00EF6A0C"/>
    <w:rsid w:val="00EF72ED"/>
    <w:rsid w:val="00F004FD"/>
    <w:rsid w:val="00F036BF"/>
    <w:rsid w:val="00F040EE"/>
    <w:rsid w:val="00F04F21"/>
    <w:rsid w:val="00F063C0"/>
    <w:rsid w:val="00F1204A"/>
    <w:rsid w:val="00F12807"/>
    <w:rsid w:val="00F12CC9"/>
    <w:rsid w:val="00F134B7"/>
    <w:rsid w:val="00F13682"/>
    <w:rsid w:val="00F1564C"/>
    <w:rsid w:val="00F15E70"/>
    <w:rsid w:val="00F16BF5"/>
    <w:rsid w:val="00F16D55"/>
    <w:rsid w:val="00F170F4"/>
    <w:rsid w:val="00F20A4A"/>
    <w:rsid w:val="00F2299A"/>
    <w:rsid w:val="00F23244"/>
    <w:rsid w:val="00F2645E"/>
    <w:rsid w:val="00F268D3"/>
    <w:rsid w:val="00F32280"/>
    <w:rsid w:val="00F3247E"/>
    <w:rsid w:val="00F352C7"/>
    <w:rsid w:val="00F366D8"/>
    <w:rsid w:val="00F37760"/>
    <w:rsid w:val="00F4090F"/>
    <w:rsid w:val="00F40FB0"/>
    <w:rsid w:val="00F41F3F"/>
    <w:rsid w:val="00F45164"/>
    <w:rsid w:val="00F50F75"/>
    <w:rsid w:val="00F51ED4"/>
    <w:rsid w:val="00F53590"/>
    <w:rsid w:val="00F53CA7"/>
    <w:rsid w:val="00F5524D"/>
    <w:rsid w:val="00F56060"/>
    <w:rsid w:val="00F56755"/>
    <w:rsid w:val="00F61735"/>
    <w:rsid w:val="00F61BB1"/>
    <w:rsid w:val="00F66E64"/>
    <w:rsid w:val="00F671D7"/>
    <w:rsid w:val="00F67F4A"/>
    <w:rsid w:val="00F7135C"/>
    <w:rsid w:val="00F76CB4"/>
    <w:rsid w:val="00F777A3"/>
    <w:rsid w:val="00F814F1"/>
    <w:rsid w:val="00F82D4F"/>
    <w:rsid w:val="00F834FD"/>
    <w:rsid w:val="00F85869"/>
    <w:rsid w:val="00F87B02"/>
    <w:rsid w:val="00F91715"/>
    <w:rsid w:val="00F93CDA"/>
    <w:rsid w:val="00F945F1"/>
    <w:rsid w:val="00F94E02"/>
    <w:rsid w:val="00F954F9"/>
    <w:rsid w:val="00F95A49"/>
    <w:rsid w:val="00F97C1F"/>
    <w:rsid w:val="00FA076C"/>
    <w:rsid w:val="00FA07E1"/>
    <w:rsid w:val="00FA1A5C"/>
    <w:rsid w:val="00FA1A5F"/>
    <w:rsid w:val="00FA2B14"/>
    <w:rsid w:val="00FA3114"/>
    <w:rsid w:val="00FA67F1"/>
    <w:rsid w:val="00FA755F"/>
    <w:rsid w:val="00FB028F"/>
    <w:rsid w:val="00FB1CD3"/>
    <w:rsid w:val="00FB53D4"/>
    <w:rsid w:val="00FB56D1"/>
    <w:rsid w:val="00FB662E"/>
    <w:rsid w:val="00FC0D7F"/>
    <w:rsid w:val="00FC27D6"/>
    <w:rsid w:val="00FC59AF"/>
    <w:rsid w:val="00FC6BC1"/>
    <w:rsid w:val="00FC7946"/>
    <w:rsid w:val="00FD2D44"/>
    <w:rsid w:val="00FD32B1"/>
    <w:rsid w:val="00FD5BDD"/>
    <w:rsid w:val="00FD71D0"/>
    <w:rsid w:val="00FE0080"/>
    <w:rsid w:val="00FE013E"/>
    <w:rsid w:val="00FE6374"/>
    <w:rsid w:val="00FE74DB"/>
    <w:rsid w:val="00FF0AC4"/>
    <w:rsid w:val="00FF1454"/>
    <w:rsid w:val="00FF28C3"/>
    <w:rsid w:val="00FF2AB6"/>
    <w:rsid w:val="00FF31EB"/>
    <w:rsid w:val="00FF6205"/>
    <w:rsid w:val="00FF6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CAA"/>
    <w:rPr>
      <w:sz w:val="24"/>
      <w:szCs w:val="24"/>
    </w:rPr>
  </w:style>
  <w:style w:type="paragraph" w:styleId="1">
    <w:name w:val="heading 1"/>
    <w:basedOn w:val="a"/>
    <w:next w:val="a"/>
    <w:link w:val="10"/>
    <w:qFormat/>
    <w:rsid w:val="008B4560"/>
    <w:pPr>
      <w:keepNext/>
      <w:spacing w:before="156"/>
      <w:jc w:val="center"/>
      <w:outlineLvl w:val="0"/>
    </w:pPr>
    <w:rPr>
      <w:rFonts w:ascii="Arial" w:hAnsi="Arial"/>
      <w:b/>
      <w:bCs/>
      <w:sz w:val="28"/>
    </w:rPr>
  </w:style>
  <w:style w:type="paragraph" w:styleId="3">
    <w:name w:val="heading 3"/>
    <w:basedOn w:val="a"/>
    <w:link w:val="30"/>
    <w:uiPriority w:val="9"/>
    <w:qFormat/>
    <w:rsid w:val="00592C1F"/>
    <w:pPr>
      <w:spacing w:before="100" w:beforeAutospacing="1" w:after="100" w:afterAutospacing="1"/>
      <w:outlineLvl w:val="2"/>
    </w:pPr>
    <w:rPr>
      <w:b/>
      <w:bCs/>
      <w:sz w:val="27"/>
      <w:szCs w:val="27"/>
    </w:rPr>
  </w:style>
  <w:style w:type="paragraph" w:styleId="8">
    <w:name w:val="heading 8"/>
    <w:basedOn w:val="a"/>
    <w:next w:val="a"/>
    <w:link w:val="80"/>
    <w:semiHidden/>
    <w:unhideWhenUsed/>
    <w:qFormat/>
    <w:rsid w:val="00002A9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A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11">
    <w:name w:val="toc 1"/>
    <w:basedOn w:val="a"/>
    <w:next w:val="a"/>
    <w:autoRedefine/>
    <w:semiHidden/>
    <w:rsid w:val="006A6CAA"/>
    <w:rPr>
      <w:b/>
      <w:bCs/>
      <w:szCs w:val="20"/>
      <w:lang w:eastAsia="ar-SA"/>
    </w:rPr>
  </w:style>
  <w:style w:type="paragraph" w:customStyle="1" w:styleId="a3">
    <w:name w:val="Таблица шапка"/>
    <w:basedOn w:val="a"/>
    <w:rsid w:val="006A6CAA"/>
    <w:pPr>
      <w:keepNext/>
      <w:spacing w:before="40" w:after="40"/>
      <w:ind w:left="57" w:right="57"/>
    </w:pPr>
    <w:rPr>
      <w:sz w:val="18"/>
      <w:szCs w:val="18"/>
    </w:rPr>
  </w:style>
  <w:style w:type="paragraph" w:styleId="a4">
    <w:name w:val="Title"/>
    <w:basedOn w:val="a"/>
    <w:qFormat/>
    <w:rsid w:val="006A6CAA"/>
    <w:pPr>
      <w:spacing w:before="240" w:after="60"/>
      <w:jc w:val="center"/>
      <w:outlineLvl w:val="0"/>
    </w:pPr>
    <w:rPr>
      <w:rFonts w:ascii="Arial" w:hAnsi="Arial" w:cs="Arial"/>
      <w:b/>
      <w:kern w:val="28"/>
      <w:sz w:val="32"/>
      <w:szCs w:val="20"/>
    </w:rPr>
  </w:style>
  <w:style w:type="table" w:styleId="a5">
    <w:name w:val="Table Grid"/>
    <w:basedOn w:val="a1"/>
    <w:uiPriority w:val="59"/>
    <w:rsid w:val="00850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Знак Знак5"/>
    <w:rsid w:val="00C1765E"/>
    <w:rPr>
      <w:rFonts w:ascii="Cambria" w:hAnsi="Cambria"/>
      <w:b/>
      <w:bCs/>
      <w:kern w:val="32"/>
      <w:sz w:val="32"/>
      <w:szCs w:val="32"/>
      <w:lang w:val="ru-RU" w:eastAsia="ru-RU" w:bidi="ar-SA"/>
    </w:rPr>
  </w:style>
  <w:style w:type="paragraph" w:styleId="a6">
    <w:name w:val="List Paragraph"/>
    <w:basedOn w:val="a"/>
    <w:qFormat/>
    <w:rsid w:val="00DD3E50"/>
    <w:pPr>
      <w:ind w:left="720"/>
      <w:contextualSpacing/>
    </w:pPr>
  </w:style>
  <w:style w:type="paragraph" w:styleId="a7">
    <w:name w:val="No Spacing"/>
    <w:uiPriority w:val="1"/>
    <w:qFormat/>
    <w:rsid w:val="00FB56D1"/>
    <w:rPr>
      <w:rFonts w:ascii="Calibri" w:eastAsia="Calibri" w:hAnsi="Calibri"/>
      <w:sz w:val="22"/>
      <w:szCs w:val="22"/>
      <w:lang w:eastAsia="en-US"/>
    </w:rPr>
  </w:style>
  <w:style w:type="character" w:customStyle="1" w:styleId="apple-converted-space">
    <w:name w:val="apple-converted-space"/>
    <w:rsid w:val="00FB56D1"/>
  </w:style>
  <w:style w:type="paragraph" w:customStyle="1" w:styleId="12">
    <w:name w:val="Схема документа1"/>
    <w:basedOn w:val="a"/>
    <w:rsid w:val="00591542"/>
    <w:pPr>
      <w:suppressAutoHyphens/>
    </w:pPr>
    <w:rPr>
      <w:rFonts w:ascii="Tahoma" w:hAnsi="Tahoma" w:cs="Tahoma"/>
      <w:sz w:val="16"/>
      <w:szCs w:val="16"/>
      <w:lang w:eastAsia="ar-SA"/>
    </w:rPr>
  </w:style>
  <w:style w:type="paragraph" w:styleId="a8">
    <w:name w:val="Balloon Text"/>
    <w:basedOn w:val="a"/>
    <w:link w:val="a9"/>
    <w:uiPriority w:val="99"/>
    <w:rsid w:val="00C10172"/>
    <w:rPr>
      <w:rFonts w:ascii="Tahoma" w:hAnsi="Tahoma"/>
      <w:sz w:val="16"/>
      <w:szCs w:val="16"/>
    </w:rPr>
  </w:style>
  <w:style w:type="character" w:customStyle="1" w:styleId="a9">
    <w:name w:val="Текст выноски Знак"/>
    <w:link w:val="a8"/>
    <w:uiPriority w:val="99"/>
    <w:rsid w:val="00C10172"/>
    <w:rPr>
      <w:rFonts w:ascii="Tahoma" w:hAnsi="Tahoma" w:cs="Tahoma"/>
      <w:sz w:val="16"/>
      <w:szCs w:val="16"/>
    </w:rPr>
  </w:style>
  <w:style w:type="paragraph" w:styleId="aa">
    <w:name w:val="header"/>
    <w:basedOn w:val="a"/>
    <w:link w:val="ab"/>
    <w:rsid w:val="0073347A"/>
    <w:pPr>
      <w:tabs>
        <w:tab w:val="center" w:pos="4677"/>
        <w:tab w:val="right" w:pos="9355"/>
      </w:tabs>
    </w:pPr>
  </w:style>
  <w:style w:type="character" w:customStyle="1" w:styleId="ab">
    <w:name w:val="Верхний колонтитул Знак"/>
    <w:link w:val="aa"/>
    <w:rsid w:val="0073347A"/>
    <w:rPr>
      <w:sz w:val="24"/>
      <w:szCs w:val="24"/>
    </w:rPr>
  </w:style>
  <w:style w:type="paragraph" w:styleId="ac">
    <w:name w:val="footer"/>
    <w:basedOn w:val="a"/>
    <w:link w:val="ad"/>
    <w:rsid w:val="0073347A"/>
    <w:pPr>
      <w:tabs>
        <w:tab w:val="center" w:pos="4677"/>
        <w:tab w:val="right" w:pos="9355"/>
      </w:tabs>
    </w:pPr>
  </w:style>
  <w:style w:type="character" w:customStyle="1" w:styleId="ad">
    <w:name w:val="Нижний колонтитул Знак"/>
    <w:link w:val="ac"/>
    <w:rsid w:val="0073347A"/>
    <w:rPr>
      <w:sz w:val="24"/>
      <w:szCs w:val="24"/>
    </w:rPr>
  </w:style>
  <w:style w:type="character" w:customStyle="1" w:styleId="10">
    <w:name w:val="Заголовок 1 Знак"/>
    <w:link w:val="1"/>
    <w:rsid w:val="008B4560"/>
    <w:rPr>
      <w:rFonts w:ascii="Arial" w:hAnsi="Arial"/>
      <w:b/>
      <w:bCs/>
      <w:sz w:val="28"/>
      <w:szCs w:val="24"/>
    </w:rPr>
  </w:style>
  <w:style w:type="numbering" w:customStyle="1" w:styleId="13">
    <w:name w:val="Нет списка1"/>
    <w:next w:val="a2"/>
    <w:uiPriority w:val="99"/>
    <w:semiHidden/>
    <w:unhideWhenUsed/>
    <w:rsid w:val="008B4560"/>
  </w:style>
  <w:style w:type="character" w:styleId="ae">
    <w:name w:val="Emphasis"/>
    <w:uiPriority w:val="20"/>
    <w:qFormat/>
    <w:rsid w:val="008B4560"/>
    <w:rPr>
      <w:i/>
      <w:iCs/>
    </w:rPr>
  </w:style>
  <w:style w:type="numbering" w:customStyle="1" w:styleId="2">
    <w:name w:val="Нет списка2"/>
    <w:next w:val="a2"/>
    <w:uiPriority w:val="99"/>
    <w:semiHidden/>
    <w:unhideWhenUsed/>
    <w:rsid w:val="002D75DC"/>
  </w:style>
  <w:style w:type="paragraph" w:customStyle="1" w:styleId="cee1fbf7edfbe9e2e5e1">
    <w:name w:val="Оceбe1ыfbчf7нedыfbйe9 (вe2еe5бe1)"/>
    <w:basedOn w:val="a"/>
    <w:uiPriority w:val="99"/>
    <w:rsid w:val="00BD4D30"/>
    <w:pPr>
      <w:autoSpaceDE w:val="0"/>
      <w:autoSpaceDN w:val="0"/>
      <w:adjustRightInd w:val="0"/>
      <w:spacing w:before="280" w:after="280"/>
    </w:pPr>
  </w:style>
  <w:style w:type="table" w:customStyle="1" w:styleId="TableStyle0">
    <w:name w:val="TableStyle0"/>
    <w:rsid w:val="00BE0078"/>
    <w:rPr>
      <w:rFonts w:ascii="Arial" w:hAnsi="Arial"/>
      <w:sz w:val="16"/>
      <w:szCs w:val="22"/>
    </w:rPr>
    <w:tblPr>
      <w:tblCellMar>
        <w:top w:w="0" w:type="dxa"/>
        <w:left w:w="0" w:type="dxa"/>
        <w:bottom w:w="0" w:type="dxa"/>
        <w:right w:w="0" w:type="dxa"/>
      </w:tblCellMar>
    </w:tblPr>
  </w:style>
  <w:style w:type="character" w:customStyle="1" w:styleId="80">
    <w:name w:val="Заголовок 8 Знак"/>
    <w:link w:val="8"/>
    <w:semiHidden/>
    <w:rsid w:val="00002A9C"/>
    <w:rPr>
      <w:rFonts w:ascii="Calibri" w:eastAsia="Times New Roman" w:hAnsi="Calibri" w:cs="Times New Roman"/>
      <w:i/>
      <w:iCs/>
      <w:sz w:val="24"/>
      <w:szCs w:val="24"/>
    </w:rPr>
  </w:style>
  <w:style w:type="character" w:styleId="af">
    <w:name w:val="Hyperlink"/>
    <w:uiPriority w:val="99"/>
    <w:unhideWhenUsed/>
    <w:rsid w:val="00C66E2E"/>
    <w:rPr>
      <w:color w:val="0000FF"/>
      <w:u w:val="single"/>
    </w:rPr>
  </w:style>
  <w:style w:type="character" w:styleId="af0">
    <w:name w:val="FollowedHyperlink"/>
    <w:uiPriority w:val="99"/>
    <w:unhideWhenUsed/>
    <w:rsid w:val="00C66E2E"/>
    <w:rPr>
      <w:color w:val="800080"/>
      <w:u w:val="single"/>
    </w:rPr>
  </w:style>
  <w:style w:type="paragraph" w:customStyle="1" w:styleId="font5">
    <w:name w:val="font5"/>
    <w:basedOn w:val="a"/>
    <w:rsid w:val="00C66E2E"/>
    <w:pPr>
      <w:spacing w:before="100" w:beforeAutospacing="1" w:after="100" w:afterAutospacing="1"/>
    </w:pPr>
    <w:rPr>
      <w:rFonts w:ascii="Calibri" w:hAnsi="Calibri"/>
      <w:color w:val="000000"/>
      <w:sz w:val="18"/>
      <w:szCs w:val="18"/>
    </w:rPr>
  </w:style>
  <w:style w:type="paragraph" w:customStyle="1" w:styleId="font6">
    <w:name w:val="font6"/>
    <w:basedOn w:val="a"/>
    <w:rsid w:val="00C66E2E"/>
    <w:pPr>
      <w:spacing w:before="100" w:beforeAutospacing="1" w:after="100" w:afterAutospacing="1"/>
    </w:pPr>
    <w:rPr>
      <w:rFonts w:ascii="Arial" w:hAnsi="Arial" w:cs="Arial"/>
      <w:sz w:val="18"/>
      <w:szCs w:val="18"/>
    </w:rPr>
  </w:style>
  <w:style w:type="paragraph" w:customStyle="1" w:styleId="font7">
    <w:name w:val="font7"/>
    <w:basedOn w:val="a"/>
    <w:rsid w:val="00C66E2E"/>
    <w:pPr>
      <w:spacing w:before="100" w:beforeAutospacing="1" w:after="100" w:afterAutospacing="1"/>
    </w:pPr>
    <w:rPr>
      <w:rFonts w:ascii="Arial" w:hAnsi="Arial" w:cs="Arial"/>
      <w:b/>
      <w:bCs/>
      <w:sz w:val="18"/>
      <w:szCs w:val="18"/>
    </w:rPr>
  </w:style>
  <w:style w:type="paragraph" w:customStyle="1" w:styleId="font8">
    <w:name w:val="font8"/>
    <w:basedOn w:val="a"/>
    <w:rsid w:val="00C66E2E"/>
    <w:pPr>
      <w:spacing w:before="100" w:beforeAutospacing="1" w:after="100" w:afterAutospacing="1"/>
    </w:pPr>
    <w:rPr>
      <w:rFonts w:ascii="Arial" w:hAnsi="Arial"/>
      <w:b/>
      <w:bCs/>
      <w:sz w:val="18"/>
      <w:szCs w:val="18"/>
    </w:rPr>
  </w:style>
  <w:style w:type="paragraph" w:customStyle="1" w:styleId="font9">
    <w:name w:val="font9"/>
    <w:basedOn w:val="a"/>
    <w:rsid w:val="00C66E2E"/>
    <w:pPr>
      <w:spacing w:before="100" w:beforeAutospacing="1" w:after="100" w:afterAutospacing="1"/>
    </w:pPr>
    <w:rPr>
      <w:rFonts w:ascii="Arial" w:hAnsi="Arial" w:cs="Arial"/>
      <w:color w:val="000000"/>
      <w:sz w:val="18"/>
      <w:szCs w:val="18"/>
    </w:rPr>
  </w:style>
  <w:style w:type="paragraph" w:customStyle="1" w:styleId="font10">
    <w:name w:val="font10"/>
    <w:basedOn w:val="a"/>
    <w:rsid w:val="00C66E2E"/>
    <w:pPr>
      <w:spacing w:before="100" w:beforeAutospacing="1" w:after="100" w:afterAutospacing="1"/>
    </w:pPr>
    <w:rPr>
      <w:rFonts w:ascii="Arial" w:hAnsi="Arial" w:cs="Arial"/>
      <w:b/>
      <w:bCs/>
      <w:color w:val="000000"/>
      <w:sz w:val="18"/>
      <w:szCs w:val="18"/>
    </w:rPr>
  </w:style>
  <w:style w:type="paragraph" w:customStyle="1" w:styleId="font11">
    <w:name w:val="font11"/>
    <w:basedOn w:val="a"/>
    <w:rsid w:val="00C66E2E"/>
    <w:pPr>
      <w:spacing w:before="100" w:beforeAutospacing="1" w:after="100" w:afterAutospacing="1"/>
    </w:pPr>
    <w:rPr>
      <w:rFonts w:ascii="Arial" w:hAnsi="Arial"/>
      <w:sz w:val="18"/>
      <w:szCs w:val="18"/>
    </w:rPr>
  </w:style>
  <w:style w:type="paragraph" w:customStyle="1" w:styleId="font12">
    <w:name w:val="font12"/>
    <w:basedOn w:val="a"/>
    <w:rsid w:val="00C66E2E"/>
    <w:pPr>
      <w:spacing w:before="100" w:beforeAutospacing="1" w:after="100" w:afterAutospacing="1"/>
    </w:pPr>
    <w:rPr>
      <w:rFonts w:ascii="Arial" w:hAnsi="Arial" w:cs="Arial"/>
      <w:i/>
      <w:iCs/>
      <w:sz w:val="18"/>
      <w:szCs w:val="18"/>
    </w:rPr>
  </w:style>
  <w:style w:type="paragraph" w:customStyle="1" w:styleId="xl66">
    <w:name w:val="xl66"/>
    <w:basedOn w:val="a"/>
    <w:rsid w:val="00C66E2E"/>
    <w:pPr>
      <w:spacing w:before="100" w:beforeAutospacing="1" w:after="100" w:afterAutospacing="1"/>
    </w:pPr>
    <w:rPr>
      <w:b/>
      <w:bCs/>
    </w:rPr>
  </w:style>
  <w:style w:type="paragraph" w:customStyle="1" w:styleId="xl67">
    <w:name w:val="xl67"/>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66E2E"/>
    <w:pPr>
      <w:pBdr>
        <w:left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C66E2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C66E2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4">
    <w:name w:val="xl74"/>
    <w:basedOn w:val="a"/>
    <w:rsid w:val="00C66E2E"/>
    <w:pPr>
      <w:spacing w:before="100" w:beforeAutospacing="1" w:after="100" w:afterAutospacing="1"/>
      <w:textAlignment w:val="center"/>
    </w:pPr>
  </w:style>
  <w:style w:type="paragraph" w:styleId="af1">
    <w:name w:val="Body Text"/>
    <w:aliases w:val="Знак1 Знак,Знак1,body text"/>
    <w:basedOn w:val="a"/>
    <w:link w:val="14"/>
    <w:uiPriority w:val="99"/>
    <w:rsid w:val="004D5550"/>
    <w:pPr>
      <w:spacing w:after="120"/>
    </w:pPr>
  </w:style>
  <w:style w:type="character" w:customStyle="1" w:styleId="af2">
    <w:name w:val="Основной текст Знак"/>
    <w:link w:val="af1"/>
    <w:uiPriority w:val="99"/>
    <w:rsid w:val="004D5550"/>
    <w:rPr>
      <w:sz w:val="24"/>
      <w:szCs w:val="24"/>
    </w:rPr>
  </w:style>
  <w:style w:type="character" w:customStyle="1" w:styleId="14">
    <w:name w:val="Основной текст Знак1"/>
    <w:aliases w:val="Знак1 Знак Знак,Знак1 Знак1,body text Знак"/>
    <w:link w:val="af1"/>
    <w:uiPriority w:val="99"/>
    <w:locked/>
    <w:rsid w:val="004D5550"/>
    <w:rPr>
      <w:sz w:val="24"/>
      <w:szCs w:val="24"/>
    </w:rPr>
  </w:style>
  <w:style w:type="character" w:customStyle="1" w:styleId="30">
    <w:name w:val="Заголовок 3 Знак"/>
    <w:link w:val="3"/>
    <w:uiPriority w:val="9"/>
    <w:rsid w:val="00592C1F"/>
    <w:rPr>
      <w:b/>
      <w:bCs/>
      <w:sz w:val="27"/>
      <w:szCs w:val="27"/>
    </w:rPr>
  </w:style>
  <w:style w:type="character" w:styleId="af3">
    <w:name w:val="Strong"/>
    <w:uiPriority w:val="22"/>
    <w:qFormat/>
    <w:rsid w:val="00592C1F"/>
    <w:rPr>
      <w:b/>
      <w:bCs/>
    </w:rPr>
  </w:style>
  <w:style w:type="character" w:styleId="af4">
    <w:name w:val="annotation reference"/>
    <w:uiPriority w:val="99"/>
    <w:unhideWhenUsed/>
    <w:rsid w:val="00592C1F"/>
    <w:rPr>
      <w:sz w:val="16"/>
      <w:szCs w:val="16"/>
    </w:rPr>
  </w:style>
  <w:style w:type="paragraph" w:styleId="af5">
    <w:name w:val="annotation text"/>
    <w:basedOn w:val="a"/>
    <w:link w:val="af6"/>
    <w:uiPriority w:val="99"/>
    <w:unhideWhenUsed/>
    <w:rsid w:val="00592C1F"/>
    <w:pPr>
      <w:spacing w:after="200"/>
    </w:pPr>
    <w:rPr>
      <w:rFonts w:ascii="Calibri" w:eastAsia="Calibri" w:hAnsi="Calibri"/>
      <w:sz w:val="20"/>
      <w:szCs w:val="20"/>
      <w:lang w:eastAsia="en-US"/>
    </w:rPr>
  </w:style>
  <w:style w:type="character" w:customStyle="1" w:styleId="af6">
    <w:name w:val="Текст примечания Знак"/>
    <w:link w:val="af5"/>
    <w:uiPriority w:val="99"/>
    <w:rsid w:val="00592C1F"/>
    <w:rPr>
      <w:rFonts w:ascii="Calibri" w:eastAsia="Calibri" w:hAnsi="Calibri" w:cs="Times New Roman"/>
      <w:lang w:eastAsia="en-US"/>
    </w:rPr>
  </w:style>
  <w:style w:type="paragraph" w:styleId="af7">
    <w:name w:val="annotation subject"/>
    <w:basedOn w:val="af5"/>
    <w:next w:val="af5"/>
    <w:link w:val="af8"/>
    <w:uiPriority w:val="99"/>
    <w:unhideWhenUsed/>
    <w:rsid w:val="00592C1F"/>
    <w:rPr>
      <w:b/>
      <w:bCs/>
    </w:rPr>
  </w:style>
  <w:style w:type="character" w:customStyle="1" w:styleId="af8">
    <w:name w:val="Тема примечания Знак"/>
    <w:link w:val="af7"/>
    <w:uiPriority w:val="99"/>
    <w:rsid w:val="00592C1F"/>
    <w:rPr>
      <w:rFonts w:ascii="Calibri" w:eastAsia="Calibri" w:hAnsi="Calibri" w:cs="Times New Roman"/>
      <w:b/>
      <w:bCs/>
      <w:lang w:eastAsia="en-US"/>
    </w:rPr>
  </w:style>
  <w:style w:type="paragraph" w:styleId="af9">
    <w:name w:val="Normal (Web)"/>
    <w:basedOn w:val="a"/>
    <w:uiPriority w:val="99"/>
    <w:unhideWhenUsed/>
    <w:rsid w:val="00592C1F"/>
    <w:pPr>
      <w:spacing w:before="100" w:beforeAutospacing="1" w:after="100" w:afterAutospacing="1"/>
    </w:pPr>
  </w:style>
  <w:style w:type="character" w:customStyle="1" w:styleId="type">
    <w:name w:val="type"/>
    <w:basedOn w:val="a0"/>
    <w:rsid w:val="00592C1F"/>
  </w:style>
  <w:style w:type="paragraph" w:customStyle="1" w:styleId="msonormal0">
    <w:name w:val="msonormal"/>
    <w:basedOn w:val="a"/>
    <w:rsid w:val="00442F14"/>
    <w:pPr>
      <w:spacing w:before="100" w:beforeAutospacing="1" w:after="100" w:afterAutospacing="1"/>
    </w:pPr>
  </w:style>
  <w:style w:type="paragraph" w:customStyle="1" w:styleId="xl75">
    <w:name w:val="xl75"/>
    <w:basedOn w:val="a"/>
    <w:rsid w:val="0044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a"/>
    <w:rsid w:val="00442F14"/>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7">
    <w:name w:val="xl77"/>
    <w:basedOn w:val="a"/>
    <w:rsid w:val="00442F14"/>
    <w:pPr>
      <w:pBdr>
        <w:top w:val="single" w:sz="4" w:space="0" w:color="000000"/>
        <w:left w:val="single" w:sz="4" w:space="0" w:color="000000"/>
      </w:pBdr>
      <w:spacing w:before="100" w:beforeAutospacing="1" w:after="100" w:afterAutospacing="1"/>
      <w:jc w:val="center"/>
      <w:textAlignment w:val="center"/>
    </w:pPr>
    <w:rPr>
      <w:b/>
      <w:bCs/>
      <w:color w:val="000000"/>
      <w:sz w:val="20"/>
      <w:szCs w:val="20"/>
    </w:rPr>
  </w:style>
  <w:style w:type="paragraph" w:customStyle="1" w:styleId="xl78">
    <w:name w:val="xl78"/>
    <w:basedOn w:val="a"/>
    <w:rsid w:val="00442F14"/>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9">
    <w:name w:val="xl79"/>
    <w:basedOn w:val="a"/>
    <w:rsid w:val="00442F14"/>
    <w:pPr>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0">
    <w:name w:val="xl80"/>
    <w:basedOn w:val="a"/>
    <w:rsid w:val="00442F14"/>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table" w:customStyle="1" w:styleId="TableStyle1">
    <w:name w:val="TableStyle1"/>
    <w:rsid w:val="00B128E2"/>
    <w:rPr>
      <w:rFonts w:ascii="Arial" w:eastAsiaTheme="minorEastAsia" w:hAnsi="Arial" w:cstheme="minorBidi"/>
      <w:sz w:val="16"/>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22393">
      <w:bodyDiv w:val="1"/>
      <w:marLeft w:val="0"/>
      <w:marRight w:val="0"/>
      <w:marTop w:val="0"/>
      <w:marBottom w:val="0"/>
      <w:divBdr>
        <w:top w:val="none" w:sz="0" w:space="0" w:color="auto"/>
        <w:left w:val="none" w:sz="0" w:space="0" w:color="auto"/>
        <w:bottom w:val="none" w:sz="0" w:space="0" w:color="auto"/>
        <w:right w:val="none" w:sz="0" w:space="0" w:color="auto"/>
      </w:divBdr>
    </w:div>
    <w:div w:id="2441096">
      <w:bodyDiv w:val="1"/>
      <w:marLeft w:val="0"/>
      <w:marRight w:val="0"/>
      <w:marTop w:val="0"/>
      <w:marBottom w:val="0"/>
      <w:divBdr>
        <w:top w:val="none" w:sz="0" w:space="0" w:color="auto"/>
        <w:left w:val="none" w:sz="0" w:space="0" w:color="auto"/>
        <w:bottom w:val="none" w:sz="0" w:space="0" w:color="auto"/>
        <w:right w:val="none" w:sz="0" w:space="0" w:color="auto"/>
      </w:divBdr>
    </w:div>
    <w:div w:id="35014635">
      <w:bodyDiv w:val="1"/>
      <w:marLeft w:val="0"/>
      <w:marRight w:val="0"/>
      <w:marTop w:val="0"/>
      <w:marBottom w:val="0"/>
      <w:divBdr>
        <w:top w:val="none" w:sz="0" w:space="0" w:color="auto"/>
        <w:left w:val="none" w:sz="0" w:space="0" w:color="auto"/>
        <w:bottom w:val="none" w:sz="0" w:space="0" w:color="auto"/>
        <w:right w:val="none" w:sz="0" w:space="0" w:color="auto"/>
      </w:divBdr>
    </w:div>
    <w:div w:id="38478532">
      <w:bodyDiv w:val="1"/>
      <w:marLeft w:val="0"/>
      <w:marRight w:val="0"/>
      <w:marTop w:val="0"/>
      <w:marBottom w:val="0"/>
      <w:divBdr>
        <w:top w:val="none" w:sz="0" w:space="0" w:color="auto"/>
        <w:left w:val="none" w:sz="0" w:space="0" w:color="auto"/>
        <w:bottom w:val="none" w:sz="0" w:space="0" w:color="auto"/>
        <w:right w:val="none" w:sz="0" w:space="0" w:color="auto"/>
      </w:divBdr>
    </w:div>
    <w:div w:id="50159621">
      <w:bodyDiv w:val="1"/>
      <w:marLeft w:val="0"/>
      <w:marRight w:val="0"/>
      <w:marTop w:val="0"/>
      <w:marBottom w:val="0"/>
      <w:divBdr>
        <w:top w:val="none" w:sz="0" w:space="0" w:color="auto"/>
        <w:left w:val="none" w:sz="0" w:space="0" w:color="auto"/>
        <w:bottom w:val="none" w:sz="0" w:space="0" w:color="auto"/>
        <w:right w:val="none" w:sz="0" w:space="0" w:color="auto"/>
      </w:divBdr>
    </w:div>
    <w:div w:id="65108086">
      <w:bodyDiv w:val="1"/>
      <w:marLeft w:val="0"/>
      <w:marRight w:val="0"/>
      <w:marTop w:val="0"/>
      <w:marBottom w:val="0"/>
      <w:divBdr>
        <w:top w:val="none" w:sz="0" w:space="0" w:color="auto"/>
        <w:left w:val="none" w:sz="0" w:space="0" w:color="auto"/>
        <w:bottom w:val="none" w:sz="0" w:space="0" w:color="auto"/>
        <w:right w:val="none" w:sz="0" w:space="0" w:color="auto"/>
      </w:divBdr>
    </w:div>
    <w:div w:id="84882929">
      <w:bodyDiv w:val="1"/>
      <w:marLeft w:val="0"/>
      <w:marRight w:val="0"/>
      <w:marTop w:val="0"/>
      <w:marBottom w:val="0"/>
      <w:divBdr>
        <w:top w:val="none" w:sz="0" w:space="0" w:color="auto"/>
        <w:left w:val="none" w:sz="0" w:space="0" w:color="auto"/>
        <w:bottom w:val="none" w:sz="0" w:space="0" w:color="auto"/>
        <w:right w:val="none" w:sz="0" w:space="0" w:color="auto"/>
      </w:divBdr>
    </w:div>
    <w:div w:id="88039448">
      <w:bodyDiv w:val="1"/>
      <w:marLeft w:val="0"/>
      <w:marRight w:val="0"/>
      <w:marTop w:val="0"/>
      <w:marBottom w:val="0"/>
      <w:divBdr>
        <w:top w:val="none" w:sz="0" w:space="0" w:color="auto"/>
        <w:left w:val="none" w:sz="0" w:space="0" w:color="auto"/>
        <w:bottom w:val="none" w:sz="0" w:space="0" w:color="auto"/>
        <w:right w:val="none" w:sz="0" w:space="0" w:color="auto"/>
      </w:divBdr>
    </w:div>
    <w:div w:id="112946928">
      <w:bodyDiv w:val="1"/>
      <w:marLeft w:val="0"/>
      <w:marRight w:val="0"/>
      <w:marTop w:val="0"/>
      <w:marBottom w:val="0"/>
      <w:divBdr>
        <w:top w:val="none" w:sz="0" w:space="0" w:color="auto"/>
        <w:left w:val="none" w:sz="0" w:space="0" w:color="auto"/>
        <w:bottom w:val="none" w:sz="0" w:space="0" w:color="auto"/>
        <w:right w:val="none" w:sz="0" w:space="0" w:color="auto"/>
      </w:divBdr>
    </w:div>
    <w:div w:id="115298045">
      <w:bodyDiv w:val="1"/>
      <w:marLeft w:val="0"/>
      <w:marRight w:val="0"/>
      <w:marTop w:val="0"/>
      <w:marBottom w:val="0"/>
      <w:divBdr>
        <w:top w:val="none" w:sz="0" w:space="0" w:color="auto"/>
        <w:left w:val="none" w:sz="0" w:space="0" w:color="auto"/>
        <w:bottom w:val="none" w:sz="0" w:space="0" w:color="auto"/>
        <w:right w:val="none" w:sz="0" w:space="0" w:color="auto"/>
      </w:divBdr>
    </w:div>
    <w:div w:id="146090115">
      <w:bodyDiv w:val="1"/>
      <w:marLeft w:val="0"/>
      <w:marRight w:val="0"/>
      <w:marTop w:val="0"/>
      <w:marBottom w:val="0"/>
      <w:divBdr>
        <w:top w:val="none" w:sz="0" w:space="0" w:color="auto"/>
        <w:left w:val="none" w:sz="0" w:space="0" w:color="auto"/>
        <w:bottom w:val="none" w:sz="0" w:space="0" w:color="auto"/>
        <w:right w:val="none" w:sz="0" w:space="0" w:color="auto"/>
      </w:divBdr>
    </w:div>
    <w:div w:id="154998192">
      <w:bodyDiv w:val="1"/>
      <w:marLeft w:val="0"/>
      <w:marRight w:val="0"/>
      <w:marTop w:val="0"/>
      <w:marBottom w:val="0"/>
      <w:divBdr>
        <w:top w:val="none" w:sz="0" w:space="0" w:color="auto"/>
        <w:left w:val="none" w:sz="0" w:space="0" w:color="auto"/>
        <w:bottom w:val="none" w:sz="0" w:space="0" w:color="auto"/>
        <w:right w:val="none" w:sz="0" w:space="0" w:color="auto"/>
      </w:divBdr>
    </w:div>
    <w:div w:id="162163679">
      <w:bodyDiv w:val="1"/>
      <w:marLeft w:val="0"/>
      <w:marRight w:val="0"/>
      <w:marTop w:val="0"/>
      <w:marBottom w:val="0"/>
      <w:divBdr>
        <w:top w:val="none" w:sz="0" w:space="0" w:color="auto"/>
        <w:left w:val="none" w:sz="0" w:space="0" w:color="auto"/>
        <w:bottom w:val="none" w:sz="0" w:space="0" w:color="auto"/>
        <w:right w:val="none" w:sz="0" w:space="0" w:color="auto"/>
      </w:divBdr>
    </w:div>
    <w:div w:id="197355819">
      <w:bodyDiv w:val="1"/>
      <w:marLeft w:val="0"/>
      <w:marRight w:val="0"/>
      <w:marTop w:val="0"/>
      <w:marBottom w:val="0"/>
      <w:divBdr>
        <w:top w:val="none" w:sz="0" w:space="0" w:color="auto"/>
        <w:left w:val="none" w:sz="0" w:space="0" w:color="auto"/>
        <w:bottom w:val="none" w:sz="0" w:space="0" w:color="auto"/>
        <w:right w:val="none" w:sz="0" w:space="0" w:color="auto"/>
      </w:divBdr>
    </w:div>
    <w:div w:id="203370844">
      <w:bodyDiv w:val="1"/>
      <w:marLeft w:val="0"/>
      <w:marRight w:val="0"/>
      <w:marTop w:val="0"/>
      <w:marBottom w:val="0"/>
      <w:divBdr>
        <w:top w:val="none" w:sz="0" w:space="0" w:color="auto"/>
        <w:left w:val="none" w:sz="0" w:space="0" w:color="auto"/>
        <w:bottom w:val="none" w:sz="0" w:space="0" w:color="auto"/>
        <w:right w:val="none" w:sz="0" w:space="0" w:color="auto"/>
      </w:divBdr>
    </w:div>
    <w:div w:id="254679461">
      <w:bodyDiv w:val="1"/>
      <w:marLeft w:val="0"/>
      <w:marRight w:val="0"/>
      <w:marTop w:val="0"/>
      <w:marBottom w:val="0"/>
      <w:divBdr>
        <w:top w:val="none" w:sz="0" w:space="0" w:color="auto"/>
        <w:left w:val="none" w:sz="0" w:space="0" w:color="auto"/>
        <w:bottom w:val="none" w:sz="0" w:space="0" w:color="auto"/>
        <w:right w:val="none" w:sz="0" w:space="0" w:color="auto"/>
      </w:divBdr>
    </w:div>
    <w:div w:id="274792667">
      <w:bodyDiv w:val="1"/>
      <w:marLeft w:val="0"/>
      <w:marRight w:val="0"/>
      <w:marTop w:val="0"/>
      <w:marBottom w:val="0"/>
      <w:divBdr>
        <w:top w:val="none" w:sz="0" w:space="0" w:color="auto"/>
        <w:left w:val="none" w:sz="0" w:space="0" w:color="auto"/>
        <w:bottom w:val="none" w:sz="0" w:space="0" w:color="auto"/>
        <w:right w:val="none" w:sz="0" w:space="0" w:color="auto"/>
      </w:divBdr>
    </w:div>
    <w:div w:id="371072677">
      <w:bodyDiv w:val="1"/>
      <w:marLeft w:val="0"/>
      <w:marRight w:val="0"/>
      <w:marTop w:val="0"/>
      <w:marBottom w:val="0"/>
      <w:divBdr>
        <w:top w:val="none" w:sz="0" w:space="0" w:color="auto"/>
        <w:left w:val="none" w:sz="0" w:space="0" w:color="auto"/>
        <w:bottom w:val="none" w:sz="0" w:space="0" w:color="auto"/>
        <w:right w:val="none" w:sz="0" w:space="0" w:color="auto"/>
      </w:divBdr>
    </w:div>
    <w:div w:id="373888432">
      <w:bodyDiv w:val="1"/>
      <w:marLeft w:val="0"/>
      <w:marRight w:val="0"/>
      <w:marTop w:val="0"/>
      <w:marBottom w:val="0"/>
      <w:divBdr>
        <w:top w:val="none" w:sz="0" w:space="0" w:color="auto"/>
        <w:left w:val="none" w:sz="0" w:space="0" w:color="auto"/>
        <w:bottom w:val="none" w:sz="0" w:space="0" w:color="auto"/>
        <w:right w:val="none" w:sz="0" w:space="0" w:color="auto"/>
      </w:divBdr>
    </w:div>
    <w:div w:id="381055045">
      <w:bodyDiv w:val="1"/>
      <w:marLeft w:val="0"/>
      <w:marRight w:val="0"/>
      <w:marTop w:val="0"/>
      <w:marBottom w:val="0"/>
      <w:divBdr>
        <w:top w:val="none" w:sz="0" w:space="0" w:color="auto"/>
        <w:left w:val="none" w:sz="0" w:space="0" w:color="auto"/>
        <w:bottom w:val="none" w:sz="0" w:space="0" w:color="auto"/>
        <w:right w:val="none" w:sz="0" w:space="0" w:color="auto"/>
      </w:divBdr>
    </w:div>
    <w:div w:id="381753100">
      <w:bodyDiv w:val="1"/>
      <w:marLeft w:val="0"/>
      <w:marRight w:val="0"/>
      <w:marTop w:val="0"/>
      <w:marBottom w:val="0"/>
      <w:divBdr>
        <w:top w:val="none" w:sz="0" w:space="0" w:color="auto"/>
        <w:left w:val="none" w:sz="0" w:space="0" w:color="auto"/>
        <w:bottom w:val="none" w:sz="0" w:space="0" w:color="auto"/>
        <w:right w:val="none" w:sz="0" w:space="0" w:color="auto"/>
      </w:divBdr>
    </w:div>
    <w:div w:id="396705058">
      <w:bodyDiv w:val="1"/>
      <w:marLeft w:val="0"/>
      <w:marRight w:val="0"/>
      <w:marTop w:val="0"/>
      <w:marBottom w:val="0"/>
      <w:divBdr>
        <w:top w:val="none" w:sz="0" w:space="0" w:color="auto"/>
        <w:left w:val="none" w:sz="0" w:space="0" w:color="auto"/>
        <w:bottom w:val="none" w:sz="0" w:space="0" w:color="auto"/>
        <w:right w:val="none" w:sz="0" w:space="0" w:color="auto"/>
      </w:divBdr>
    </w:div>
    <w:div w:id="408040832">
      <w:bodyDiv w:val="1"/>
      <w:marLeft w:val="0"/>
      <w:marRight w:val="0"/>
      <w:marTop w:val="0"/>
      <w:marBottom w:val="0"/>
      <w:divBdr>
        <w:top w:val="none" w:sz="0" w:space="0" w:color="auto"/>
        <w:left w:val="none" w:sz="0" w:space="0" w:color="auto"/>
        <w:bottom w:val="none" w:sz="0" w:space="0" w:color="auto"/>
        <w:right w:val="none" w:sz="0" w:space="0" w:color="auto"/>
      </w:divBdr>
    </w:div>
    <w:div w:id="473716369">
      <w:bodyDiv w:val="1"/>
      <w:marLeft w:val="0"/>
      <w:marRight w:val="0"/>
      <w:marTop w:val="0"/>
      <w:marBottom w:val="0"/>
      <w:divBdr>
        <w:top w:val="none" w:sz="0" w:space="0" w:color="auto"/>
        <w:left w:val="none" w:sz="0" w:space="0" w:color="auto"/>
        <w:bottom w:val="none" w:sz="0" w:space="0" w:color="auto"/>
        <w:right w:val="none" w:sz="0" w:space="0" w:color="auto"/>
      </w:divBdr>
    </w:div>
    <w:div w:id="496766591">
      <w:bodyDiv w:val="1"/>
      <w:marLeft w:val="0"/>
      <w:marRight w:val="0"/>
      <w:marTop w:val="0"/>
      <w:marBottom w:val="0"/>
      <w:divBdr>
        <w:top w:val="none" w:sz="0" w:space="0" w:color="auto"/>
        <w:left w:val="none" w:sz="0" w:space="0" w:color="auto"/>
        <w:bottom w:val="none" w:sz="0" w:space="0" w:color="auto"/>
        <w:right w:val="none" w:sz="0" w:space="0" w:color="auto"/>
      </w:divBdr>
    </w:div>
    <w:div w:id="528420826">
      <w:bodyDiv w:val="1"/>
      <w:marLeft w:val="0"/>
      <w:marRight w:val="0"/>
      <w:marTop w:val="0"/>
      <w:marBottom w:val="0"/>
      <w:divBdr>
        <w:top w:val="none" w:sz="0" w:space="0" w:color="auto"/>
        <w:left w:val="none" w:sz="0" w:space="0" w:color="auto"/>
        <w:bottom w:val="none" w:sz="0" w:space="0" w:color="auto"/>
        <w:right w:val="none" w:sz="0" w:space="0" w:color="auto"/>
      </w:divBdr>
    </w:div>
    <w:div w:id="563107397">
      <w:bodyDiv w:val="1"/>
      <w:marLeft w:val="0"/>
      <w:marRight w:val="0"/>
      <w:marTop w:val="0"/>
      <w:marBottom w:val="0"/>
      <w:divBdr>
        <w:top w:val="none" w:sz="0" w:space="0" w:color="auto"/>
        <w:left w:val="none" w:sz="0" w:space="0" w:color="auto"/>
        <w:bottom w:val="none" w:sz="0" w:space="0" w:color="auto"/>
        <w:right w:val="none" w:sz="0" w:space="0" w:color="auto"/>
      </w:divBdr>
    </w:div>
    <w:div w:id="572157899">
      <w:bodyDiv w:val="1"/>
      <w:marLeft w:val="0"/>
      <w:marRight w:val="0"/>
      <w:marTop w:val="0"/>
      <w:marBottom w:val="0"/>
      <w:divBdr>
        <w:top w:val="none" w:sz="0" w:space="0" w:color="auto"/>
        <w:left w:val="none" w:sz="0" w:space="0" w:color="auto"/>
        <w:bottom w:val="none" w:sz="0" w:space="0" w:color="auto"/>
        <w:right w:val="none" w:sz="0" w:space="0" w:color="auto"/>
      </w:divBdr>
    </w:div>
    <w:div w:id="622882806">
      <w:bodyDiv w:val="1"/>
      <w:marLeft w:val="0"/>
      <w:marRight w:val="0"/>
      <w:marTop w:val="0"/>
      <w:marBottom w:val="0"/>
      <w:divBdr>
        <w:top w:val="none" w:sz="0" w:space="0" w:color="auto"/>
        <w:left w:val="none" w:sz="0" w:space="0" w:color="auto"/>
        <w:bottom w:val="none" w:sz="0" w:space="0" w:color="auto"/>
        <w:right w:val="none" w:sz="0" w:space="0" w:color="auto"/>
      </w:divBdr>
    </w:div>
    <w:div w:id="645861799">
      <w:bodyDiv w:val="1"/>
      <w:marLeft w:val="0"/>
      <w:marRight w:val="0"/>
      <w:marTop w:val="0"/>
      <w:marBottom w:val="0"/>
      <w:divBdr>
        <w:top w:val="none" w:sz="0" w:space="0" w:color="auto"/>
        <w:left w:val="none" w:sz="0" w:space="0" w:color="auto"/>
        <w:bottom w:val="none" w:sz="0" w:space="0" w:color="auto"/>
        <w:right w:val="none" w:sz="0" w:space="0" w:color="auto"/>
      </w:divBdr>
    </w:div>
    <w:div w:id="653485317">
      <w:bodyDiv w:val="1"/>
      <w:marLeft w:val="0"/>
      <w:marRight w:val="0"/>
      <w:marTop w:val="0"/>
      <w:marBottom w:val="0"/>
      <w:divBdr>
        <w:top w:val="none" w:sz="0" w:space="0" w:color="auto"/>
        <w:left w:val="none" w:sz="0" w:space="0" w:color="auto"/>
        <w:bottom w:val="none" w:sz="0" w:space="0" w:color="auto"/>
        <w:right w:val="none" w:sz="0" w:space="0" w:color="auto"/>
      </w:divBdr>
    </w:div>
    <w:div w:id="657924768">
      <w:bodyDiv w:val="1"/>
      <w:marLeft w:val="0"/>
      <w:marRight w:val="0"/>
      <w:marTop w:val="0"/>
      <w:marBottom w:val="0"/>
      <w:divBdr>
        <w:top w:val="none" w:sz="0" w:space="0" w:color="auto"/>
        <w:left w:val="none" w:sz="0" w:space="0" w:color="auto"/>
        <w:bottom w:val="none" w:sz="0" w:space="0" w:color="auto"/>
        <w:right w:val="none" w:sz="0" w:space="0" w:color="auto"/>
      </w:divBdr>
    </w:div>
    <w:div w:id="711417120">
      <w:bodyDiv w:val="1"/>
      <w:marLeft w:val="0"/>
      <w:marRight w:val="0"/>
      <w:marTop w:val="0"/>
      <w:marBottom w:val="0"/>
      <w:divBdr>
        <w:top w:val="none" w:sz="0" w:space="0" w:color="auto"/>
        <w:left w:val="none" w:sz="0" w:space="0" w:color="auto"/>
        <w:bottom w:val="none" w:sz="0" w:space="0" w:color="auto"/>
        <w:right w:val="none" w:sz="0" w:space="0" w:color="auto"/>
      </w:divBdr>
    </w:div>
    <w:div w:id="715397834">
      <w:bodyDiv w:val="1"/>
      <w:marLeft w:val="0"/>
      <w:marRight w:val="0"/>
      <w:marTop w:val="0"/>
      <w:marBottom w:val="0"/>
      <w:divBdr>
        <w:top w:val="none" w:sz="0" w:space="0" w:color="auto"/>
        <w:left w:val="none" w:sz="0" w:space="0" w:color="auto"/>
        <w:bottom w:val="none" w:sz="0" w:space="0" w:color="auto"/>
        <w:right w:val="none" w:sz="0" w:space="0" w:color="auto"/>
      </w:divBdr>
    </w:div>
    <w:div w:id="726684788">
      <w:bodyDiv w:val="1"/>
      <w:marLeft w:val="0"/>
      <w:marRight w:val="0"/>
      <w:marTop w:val="0"/>
      <w:marBottom w:val="0"/>
      <w:divBdr>
        <w:top w:val="none" w:sz="0" w:space="0" w:color="auto"/>
        <w:left w:val="none" w:sz="0" w:space="0" w:color="auto"/>
        <w:bottom w:val="none" w:sz="0" w:space="0" w:color="auto"/>
        <w:right w:val="none" w:sz="0" w:space="0" w:color="auto"/>
      </w:divBdr>
    </w:div>
    <w:div w:id="778791188">
      <w:bodyDiv w:val="1"/>
      <w:marLeft w:val="0"/>
      <w:marRight w:val="0"/>
      <w:marTop w:val="0"/>
      <w:marBottom w:val="0"/>
      <w:divBdr>
        <w:top w:val="none" w:sz="0" w:space="0" w:color="auto"/>
        <w:left w:val="none" w:sz="0" w:space="0" w:color="auto"/>
        <w:bottom w:val="none" w:sz="0" w:space="0" w:color="auto"/>
        <w:right w:val="none" w:sz="0" w:space="0" w:color="auto"/>
      </w:divBdr>
    </w:div>
    <w:div w:id="784151318">
      <w:bodyDiv w:val="1"/>
      <w:marLeft w:val="0"/>
      <w:marRight w:val="0"/>
      <w:marTop w:val="0"/>
      <w:marBottom w:val="0"/>
      <w:divBdr>
        <w:top w:val="none" w:sz="0" w:space="0" w:color="auto"/>
        <w:left w:val="none" w:sz="0" w:space="0" w:color="auto"/>
        <w:bottom w:val="none" w:sz="0" w:space="0" w:color="auto"/>
        <w:right w:val="none" w:sz="0" w:space="0" w:color="auto"/>
      </w:divBdr>
    </w:div>
    <w:div w:id="848525876">
      <w:bodyDiv w:val="1"/>
      <w:marLeft w:val="0"/>
      <w:marRight w:val="0"/>
      <w:marTop w:val="0"/>
      <w:marBottom w:val="0"/>
      <w:divBdr>
        <w:top w:val="none" w:sz="0" w:space="0" w:color="auto"/>
        <w:left w:val="none" w:sz="0" w:space="0" w:color="auto"/>
        <w:bottom w:val="none" w:sz="0" w:space="0" w:color="auto"/>
        <w:right w:val="none" w:sz="0" w:space="0" w:color="auto"/>
      </w:divBdr>
    </w:div>
    <w:div w:id="856314137">
      <w:bodyDiv w:val="1"/>
      <w:marLeft w:val="0"/>
      <w:marRight w:val="0"/>
      <w:marTop w:val="0"/>
      <w:marBottom w:val="0"/>
      <w:divBdr>
        <w:top w:val="none" w:sz="0" w:space="0" w:color="auto"/>
        <w:left w:val="none" w:sz="0" w:space="0" w:color="auto"/>
        <w:bottom w:val="none" w:sz="0" w:space="0" w:color="auto"/>
        <w:right w:val="none" w:sz="0" w:space="0" w:color="auto"/>
      </w:divBdr>
    </w:div>
    <w:div w:id="895238394">
      <w:bodyDiv w:val="1"/>
      <w:marLeft w:val="0"/>
      <w:marRight w:val="0"/>
      <w:marTop w:val="0"/>
      <w:marBottom w:val="0"/>
      <w:divBdr>
        <w:top w:val="none" w:sz="0" w:space="0" w:color="auto"/>
        <w:left w:val="none" w:sz="0" w:space="0" w:color="auto"/>
        <w:bottom w:val="none" w:sz="0" w:space="0" w:color="auto"/>
        <w:right w:val="none" w:sz="0" w:space="0" w:color="auto"/>
      </w:divBdr>
    </w:div>
    <w:div w:id="977420128">
      <w:bodyDiv w:val="1"/>
      <w:marLeft w:val="0"/>
      <w:marRight w:val="0"/>
      <w:marTop w:val="0"/>
      <w:marBottom w:val="0"/>
      <w:divBdr>
        <w:top w:val="none" w:sz="0" w:space="0" w:color="auto"/>
        <w:left w:val="none" w:sz="0" w:space="0" w:color="auto"/>
        <w:bottom w:val="none" w:sz="0" w:space="0" w:color="auto"/>
        <w:right w:val="none" w:sz="0" w:space="0" w:color="auto"/>
      </w:divBdr>
    </w:div>
    <w:div w:id="1006254162">
      <w:bodyDiv w:val="1"/>
      <w:marLeft w:val="0"/>
      <w:marRight w:val="0"/>
      <w:marTop w:val="0"/>
      <w:marBottom w:val="0"/>
      <w:divBdr>
        <w:top w:val="none" w:sz="0" w:space="0" w:color="auto"/>
        <w:left w:val="none" w:sz="0" w:space="0" w:color="auto"/>
        <w:bottom w:val="none" w:sz="0" w:space="0" w:color="auto"/>
        <w:right w:val="none" w:sz="0" w:space="0" w:color="auto"/>
      </w:divBdr>
    </w:div>
    <w:div w:id="1016807528">
      <w:bodyDiv w:val="1"/>
      <w:marLeft w:val="0"/>
      <w:marRight w:val="0"/>
      <w:marTop w:val="0"/>
      <w:marBottom w:val="0"/>
      <w:divBdr>
        <w:top w:val="none" w:sz="0" w:space="0" w:color="auto"/>
        <w:left w:val="none" w:sz="0" w:space="0" w:color="auto"/>
        <w:bottom w:val="none" w:sz="0" w:space="0" w:color="auto"/>
        <w:right w:val="none" w:sz="0" w:space="0" w:color="auto"/>
      </w:divBdr>
    </w:div>
    <w:div w:id="1044408982">
      <w:bodyDiv w:val="1"/>
      <w:marLeft w:val="0"/>
      <w:marRight w:val="0"/>
      <w:marTop w:val="0"/>
      <w:marBottom w:val="0"/>
      <w:divBdr>
        <w:top w:val="none" w:sz="0" w:space="0" w:color="auto"/>
        <w:left w:val="none" w:sz="0" w:space="0" w:color="auto"/>
        <w:bottom w:val="none" w:sz="0" w:space="0" w:color="auto"/>
        <w:right w:val="none" w:sz="0" w:space="0" w:color="auto"/>
      </w:divBdr>
    </w:div>
    <w:div w:id="1053580831">
      <w:bodyDiv w:val="1"/>
      <w:marLeft w:val="0"/>
      <w:marRight w:val="0"/>
      <w:marTop w:val="0"/>
      <w:marBottom w:val="0"/>
      <w:divBdr>
        <w:top w:val="none" w:sz="0" w:space="0" w:color="auto"/>
        <w:left w:val="none" w:sz="0" w:space="0" w:color="auto"/>
        <w:bottom w:val="none" w:sz="0" w:space="0" w:color="auto"/>
        <w:right w:val="none" w:sz="0" w:space="0" w:color="auto"/>
      </w:divBdr>
    </w:div>
    <w:div w:id="1064912195">
      <w:bodyDiv w:val="1"/>
      <w:marLeft w:val="0"/>
      <w:marRight w:val="0"/>
      <w:marTop w:val="0"/>
      <w:marBottom w:val="0"/>
      <w:divBdr>
        <w:top w:val="none" w:sz="0" w:space="0" w:color="auto"/>
        <w:left w:val="none" w:sz="0" w:space="0" w:color="auto"/>
        <w:bottom w:val="none" w:sz="0" w:space="0" w:color="auto"/>
        <w:right w:val="none" w:sz="0" w:space="0" w:color="auto"/>
      </w:divBdr>
    </w:div>
    <w:div w:id="1163472423">
      <w:bodyDiv w:val="1"/>
      <w:marLeft w:val="0"/>
      <w:marRight w:val="0"/>
      <w:marTop w:val="0"/>
      <w:marBottom w:val="0"/>
      <w:divBdr>
        <w:top w:val="none" w:sz="0" w:space="0" w:color="auto"/>
        <w:left w:val="none" w:sz="0" w:space="0" w:color="auto"/>
        <w:bottom w:val="none" w:sz="0" w:space="0" w:color="auto"/>
        <w:right w:val="none" w:sz="0" w:space="0" w:color="auto"/>
      </w:divBdr>
    </w:div>
    <w:div w:id="1249726964">
      <w:bodyDiv w:val="1"/>
      <w:marLeft w:val="0"/>
      <w:marRight w:val="0"/>
      <w:marTop w:val="0"/>
      <w:marBottom w:val="0"/>
      <w:divBdr>
        <w:top w:val="none" w:sz="0" w:space="0" w:color="auto"/>
        <w:left w:val="none" w:sz="0" w:space="0" w:color="auto"/>
        <w:bottom w:val="none" w:sz="0" w:space="0" w:color="auto"/>
        <w:right w:val="none" w:sz="0" w:space="0" w:color="auto"/>
      </w:divBdr>
    </w:div>
    <w:div w:id="1279332818">
      <w:bodyDiv w:val="1"/>
      <w:marLeft w:val="0"/>
      <w:marRight w:val="0"/>
      <w:marTop w:val="0"/>
      <w:marBottom w:val="0"/>
      <w:divBdr>
        <w:top w:val="none" w:sz="0" w:space="0" w:color="auto"/>
        <w:left w:val="none" w:sz="0" w:space="0" w:color="auto"/>
        <w:bottom w:val="none" w:sz="0" w:space="0" w:color="auto"/>
        <w:right w:val="none" w:sz="0" w:space="0" w:color="auto"/>
      </w:divBdr>
    </w:div>
    <w:div w:id="1307123966">
      <w:bodyDiv w:val="1"/>
      <w:marLeft w:val="0"/>
      <w:marRight w:val="0"/>
      <w:marTop w:val="0"/>
      <w:marBottom w:val="0"/>
      <w:divBdr>
        <w:top w:val="none" w:sz="0" w:space="0" w:color="auto"/>
        <w:left w:val="none" w:sz="0" w:space="0" w:color="auto"/>
        <w:bottom w:val="none" w:sz="0" w:space="0" w:color="auto"/>
        <w:right w:val="none" w:sz="0" w:space="0" w:color="auto"/>
      </w:divBdr>
    </w:div>
    <w:div w:id="1311784252">
      <w:bodyDiv w:val="1"/>
      <w:marLeft w:val="0"/>
      <w:marRight w:val="0"/>
      <w:marTop w:val="0"/>
      <w:marBottom w:val="0"/>
      <w:divBdr>
        <w:top w:val="none" w:sz="0" w:space="0" w:color="auto"/>
        <w:left w:val="none" w:sz="0" w:space="0" w:color="auto"/>
        <w:bottom w:val="none" w:sz="0" w:space="0" w:color="auto"/>
        <w:right w:val="none" w:sz="0" w:space="0" w:color="auto"/>
      </w:divBdr>
    </w:div>
    <w:div w:id="1368721168">
      <w:bodyDiv w:val="1"/>
      <w:marLeft w:val="0"/>
      <w:marRight w:val="0"/>
      <w:marTop w:val="0"/>
      <w:marBottom w:val="0"/>
      <w:divBdr>
        <w:top w:val="none" w:sz="0" w:space="0" w:color="auto"/>
        <w:left w:val="none" w:sz="0" w:space="0" w:color="auto"/>
        <w:bottom w:val="none" w:sz="0" w:space="0" w:color="auto"/>
        <w:right w:val="none" w:sz="0" w:space="0" w:color="auto"/>
      </w:divBdr>
    </w:div>
    <w:div w:id="1384518664">
      <w:bodyDiv w:val="1"/>
      <w:marLeft w:val="0"/>
      <w:marRight w:val="0"/>
      <w:marTop w:val="0"/>
      <w:marBottom w:val="0"/>
      <w:divBdr>
        <w:top w:val="none" w:sz="0" w:space="0" w:color="auto"/>
        <w:left w:val="none" w:sz="0" w:space="0" w:color="auto"/>
        <w:bottom w:val="none" w:sz="0" w:space="0" w:color="auto"/>
        <w:right w:val="none" w:sz="0" w:space="0" w:color="auto"/>
      </w:divBdr>
    </w:div>
    <w:div w:id="1475030147">
      <w:bodyDiv w:val="1"/>
      <w:marLeft w:val="0"/>
      <w:marRight w:val="0"/>
      <w:marTop w:val="0"/>
      <w:marBottom w:val="0"/>
      <w:divBdr>
        <w:top w:val="none" w:sz="0" w:space="0" w:color="auto"/>
        <w:left w:val="none" w:sz="0" w:space="0" w:color="auto"/>
        <w:bottom w:val="none" w:sz="0" w:space="0" w:color="auto"/>
        <w:right w:val="none" w:sz="0" w:space="0" w:color="auto"/>
      </w:divBdr>
    </w:div>
    <w:div w:id="1484851466">
      <w:bodyDiv w:val="1"/>
      <w:marLeft w:val="0"/>
      <w:marRight w:val="0"/>
      <w:marTop w:val="0"/>
      <w:marBottom w:val="0"/>
      <w:divBdr>
        <w:top w:val="none" w:sz="0" w:space="0" w:color="auto"/>
        <w:left w:val="none" w:sz="0" w:space="0" w:color="auto"/>
        <w:bottom w:val="none" w:sz="0" w:space="0" w:color="auto"/>
        <w:right w:val="none" w:sz="0" w:space="0" w:color="auto"/>
      </w:divBdr>
    </w:div>
    <w:div w:id="1498033705">
      <w:bodyDiv w:val="1"/>
      <w:marLeft w:val="0"/>
      <w:marRight w:val="0"/>
      <w:marTop w:val="0"/>
      <w:marBottom w:val="0"/>
      <w:divBdr>
        <w:top w:val="none" w:sz="0" w:space="0" w:color="auto"/>
        <w:left w:val="none" w:sz="0" w:space="0" w:color="auto"/>
        <w:bottom w:val="none" w:sz="0" w:space="0" w:color="auto"/>
        <w:right w:val="none" w:sz="0" w:space="0" w:color="auto"/>
      </w:divBdr>
    </w:div>
    <w:div w:id="1532568874">
      <w:bodyDiv w:val="1"/>
      <w:marLeft w:val="0"/>
      <w:marRight w:val="0"/>
      <w:marTop w:val="0"/>
      <w:marBottom w:val="0"/>
      <w:divBdr>
        <w:top w:val="none" w:sz="0" w:space="0" w:color="auto"/>
        <w:left w:val="none" w:sz="0" w:space="0" w:color="auto"/>
        <w:bottom w:val="none" w:sz="0" w:space="0" w:color="auto"/>
        <w:right w:val="none" w:sz="0" w:space="0" w:color="auto"/>
      </w:divBdr>
    </w:div>
    <w:div w:id="1548761420">
      <w:bodyDiv w:val="1"/>
      <w:marLeft w:val="0"/>
      <w:marRight w:val="0"/>
      <w:marTop w:val="0"/>
      <w:marBottom w:val="0"/>
      <w:divBdr>
        <w:top w:val="none" w:sz="0" w:space="0" w:color="auto"/>
        <w:left w:val="none" w:sz="0" w:space="0" w:color="auto"/>
        <w:bottom w:val="none" w:sz="0" w:space="0" w:color="auto"/>
        <w:right w:val="none" w:sz="0" w:space="0" w:color="auto"/>
      </w:divBdr>
    </w:div>
    <w:div w:id="1552303938">
      <w:bodyDiv w:val="1"/>
      <w:marLeft w:val="0"/>
      <w:marRight w:val="0"/>
      <w:marTop w:val="0"/>
      <w:marBottom w:val="0"/>
      <w:divBdr>
        <w:top w:val="none" w:sz="0" w:space="0" w:color="auto"/>
        <w:left w:val="none" w:sz="0" w:space="0" w:color="auto"/>
        <w:bottom w:val="none" w:sz="0" w:space="0" w:color="auto"/>
        <w:right w:val="none" w:sz="0" w:space="0" w:color="auto"/>
      </w:divBdr>
    </w:div>
    <w:div w:id="1581211448">
      <w:bodyDiv w:val="1"/>
      <w:marLeft w:val="0"/>
      <w:marRight w:val="0"/>
      <w:marTop w:val="0"/>
      <w:marBottom w:val="0"/>
      <w:divBdr>
        <w:top w:val="none" w:sz="0" w:space="0" w:color="auto"/>
        <w:left w:val="none" w:sz="0" w:space="0" w:color="auto"/>
        <w:bottom w:val="none" w:sz="0" w:space="0" w:color="auto"/>
        <w:right w:val="none" w:sz="0" w:space="0" w:color="auto"/>
      </w:divBdr>
    </w:div>
    <w:div w:id="1590309923">
      <w:bodyDiv w:val="1"/>
      <w:marLeft w:val="0"/>
      <w:marRight w:val="0"/>
      <w:marTop w:val="0"/>
      <w:marBottom w:val="0"/>
      <w:divBdr>
        <w:top w:val="none" w:sz="0" w:space="0" w:color="auto"/>
        <w:left w:val="none" w:sz="0" w:space="0" w:color="auto"/>
        <w:bottom w:val="none" w:sz="0" w:space="0" w:color="auto"/>
        <w:right w:val="none" w:sz="0" w:space="0" w:color="auto"/>
      </w:divBdr>
    </w:div>
    <w:div w:id="1612081877">
      <w:bodyDiv w:val="1"/>
      <w:marLeft w:val="0"/>
      <w:marRight w:val="0"/>
      <w:marTop w:val="0"/>
      <w:marBottom w:val="0"/>
      <w:divBdr>
        <w:top w:val="none" w:sz="0" w:space="0" w:color="auto"/>
        <w:left w:val="none" w:sz="0" w:space="0" w:color="auto"/>
        <w:bottom w:val="none" w:sz="0" w:space="0" w:color="auto"/>
        <w:right w:val="none" w:sz="0" w:space="0" w:color="auto"/>
      </w:divBdr>
    </w:div>
    <w:div w:id="1638684186">
      <w:bodyDiv w:val="1"/>
      <w:marLeft w:val="0"/>
      <w:marRight w:val="0"/>
      <w:marTop w:val="0"/>
      <w:marBottom w:val="0"/>
      <w:divBdr>
        <w:top w:val="none" w:sz="0" w:space="0" w:color="auto"/>
        <w:left w:val="none" w:sz="0" w:space="0" w:color="auto"/>
        <w:bottom w:val="none" w:sz="0" w:space="0" w:color="auto"/>
        <w:right w:val="none" w:sz="0" w:space="0" w:color="auto"/>
      </w:divBdr>
    </w:div>
    <w:div w:id="1675762215">
      <w:bodyDiv w:val="1"/>
      <w:marLeft w:val="0"/>
      <w:marRight w:val="0"/>
      <w:marTop w:val="0"/>
      <w:marBottom w:val="0"/>
      <w:divBdr>
        <w:top w:val="none" w:sz="0" w:space="0" w:color="auto"/>
        <w:left w:val="none" w:sz="0" w:space="0" w:color="auto"/>
        <w:bottom w:val="none" w:sz="0" w:space="0" w:color="auto"/>
        <w:right w:val="none" w:sz="0" w:space="0" w:color="auto"/>
      </w:divBdr>
    </w:div>
    <w:div w:id="1678534633">
      <w:bodyDiv w:val="1"/>
      <w:marLeft w:val="0"/>
      <w:marRight w:val="0"/>
      <w:marTop w:val="0"/>
      <w:marBottom w:val="0"/>
      <w:divBdr>
        <w:top w:val="none" w:sz="0" w:space="0" w:color="auto"/>
        <w:left w:val="none" w:sz="0" w:space="0" w:color="auto"/>
        <w:bottom w:val="none" w:sz="0" w:space="0" w:color="auto"/>
        <w:right w:val="none" w:sz="0" w:space="0" w:color="auto"/>
      </w:divBdr>
    </w:div>
    <w:div w:id="1687557777">
      <w:bodyDiv w:val="1"/>
      <w:marLeft w:val="0"/>
      <w:marRight w:val="0"/>
      <w:marTop w:val="0"/>
      <w:marBottom w:val="0"/>
      <w:divBdr>
        <w:top w:val="none" w:sz="0" w:space="0" w:color="auto"/>
        <w:left w:val="none" w:sz="0" w:space="0" w:color="auto"/>
        <w:bottom w:val="none" w:sz="0" w:space="0" w:color="auto"/>
        <w:right w:val="none" w:sz="0" w:space="0" w:color="auto"/>
      </w:divBdr>
    </w:div>
    <w:div w:id="1730109036">
      <w:bodyDiv w:val="1"/>
      <w:marLeft w:val="0"/>
      <w:marRight w:val="0"/>
      <w:marTop w:val="0"/>
      <w:marBottom w:val="0"/>
      <w:divBdr>
        <w:top w:val="none" w:sz="0" w:space="0" w:color="auto"/>
        <w:left w:val="none" w:sz="0" w:space="0" w:color="auto"/>
        <w:bottom w:val="none" w:sz="0" w:space="0" w:color="auto"/>
        <w:right w:val="none" w:sz="0" w:space="0" w:color="auto"/>
      </w:divBdr>
    </w:div>
    <w:div w:id="1756052397">
      <w:bodyDiv w:val="1"/>
      <w:marLeft w:val="0"/>
      <w:marRight w:val="0"/>
      <w:marTop w:val="0"/>
      <w:marBottom w:val="0"/>
      <w:divBdr>
        <w:top w:val="none" w:sz="0" w:space="0" w:color="auto"/>
        <w:left w:val="none" w:sz="0" w:space="0" w:color="auto"/>
        <w:bottom w:val="none" w:sz="0" w:space="0" w:color="auto"/>
        <w:right w:val="none" w:sz="0" w:space="0" w:color="auto"/>
      </w:divBdr>
    </w:div>
    <w:div w:id="1784689137">
      <w:bodyDiv w:val="1"/>
      <w:marLeft w:val="0"/>
      <w:marRight w:val="0"/>
      <w:marTop w:val="0"/>
      <w:marBottom w:val="0"/>
      <w:divBdr>
        <w:top w:val="none" w:sz="0" w:space="0" w:color="auto"/>
        <w:left w:val="none" w:sz="0" w:space="0" w:color="auto"/>
        <w:bottom w:val="none" w:sz="0" w:space="0" w:color="auto"/>
        <w:right w:val="none" w:sz="0" w:space="0" w:color="auto"/>
      </w:divBdr>
    </w:div>
    <w:div w:id="1802721266">
      <w:bodyDiv w:val="1"/>
      <w:marLeft w:val="0"/>
      <w:marRight w:val="0"/>
      <w:marTop w:val="0"/>
      <w:marBottom w:val="0"/>
      <w:divBdr>
        <w:top w:val="none" w:sz="0" w:space="0" w:color="auto"/>
        <w:left w:val="none" w:sz="0" w:space="0" w:color="auto"/>
        <w:bottom w:val="none" w:sz="0" w:space="0" w:color="auto"/>
        <w:right w:val="none" w:sz="0" w:space="0" w:color="auto"/>
      </w:divBdr>
    </w:div>
    <w:div w:id="1837303537">
      <w:bodyDiv w:val="1"/>
      <w:marLeft w:val="0"/>
      <w:marRight w:val="0"/>
      <w:marTop w:val="0"/>
      <w:marBottom w:val="0"/>
      <w:divBdr>
        <w:top w:val="none" w:sz="0" w:space="0" w:color="auto"/>
        <w:left w:val="none" w:sz="0" w:space="0" w:color="auto"/>
        <w:bottom w:val="none" w:sz="0" w:space="0" w:color="auto"/>
        <w:right w:val="none" w:sz="0" w:space="0" w:color="auto"/>
      </w:divBdr>
    </w:div>
    <w:div w:id="1853759181">
      <w:bodyDiv w:val="1"/>
      <w:marLeft w:val="0"/>
      <w:marRight w:val="0"/>
      <w:marTop w:val="0"/>
      <w:marBottom w:val="0"/>
      <w:divBdr>
        <w:top w:val="none" w:sz="0" w:space="0" w:color="auto"/>
        <w:left w:val="none" w:sz="0" w:space="0" w:color="auto"/>
        <w:bottom w:val="none" w:sz="0" w:space="0" w:color="auto"/>
        <w:right w:val="none" w:sz="0" w:space="0" w:color="auto"/>
      </w:divBdr>
    </w:div>
    <w:div w:id="1875536837">
      <w:bodyDiv w:val="1"/>
      <w:marLeft w:val="0"/>
      <w:marRight w:val="0"/>
      <w:marTop w:val="0"/>
      <w:marBottom w:val="0"/>
      <w:divBdr>
        <w:top w:val="none" w:sz="0" w:space="0" w:color="auto"/>
        <w:left w:val="none" w:sz="0" w:space="0" w:color="auto"/>
        <w:bottom w:val="none" w:sz="0" w:space="0" w:color="auto"/>
        <w:right w:val="none" w:sz="0" w:space="0" w:color="auto"/>
      </w:divBdr>
    </w:div>
    <w:div w:id="1922253944">
      <w:bodyDiv w:val="1"/>
      <w:marLeft w:val="0"/>
      <w:marRight w:val="0"/>
      <w:marTop w:val="0"/>
      <w:marBottom w:val="0"/>
      <w:divBdr>
        <w:top w:val="none" w:sz="0" w:space="0" w:color="auto"/>
        <w:left w:val="none" w:sz="0" w:space="0" w:color="auto"/>
        <w:bottom w:val="none" w:sz="0" w:space="0" w:color="auto"/>
        <w:right w:val="none" w:sz="0" w:space="0" w:color="auto"/>
      </w:divBdr>
    </w:div>
    <w:div w:id="1959950124">
      <w:bodyDiv w:val="1"/>
      <w:marLeft w:val="0"/>
      <w:marRight w:val="0"/>
      <w:marTop w:val="0"/>
      <w:marBottom w:val="0"/>
      <w:divBdr>
        <w:top w:val="none" w:sz="0" w:space="0" w:color="auto"/>
        <w:left w:val="none" w:sz="0" w:space="0" w:color="auto"/>
        <w:bottom w:val="none" w:sz="0" w:space="0" w:color="auto"/>
        <w:right w:val="none" w:sz="0" w:space="0" w:color="auto"/>
      </w:divBdr>
    </w:div>
    <w:div w:id="1965306512">
      <w:bodyDiv w:val="1"/>
      <w:marLeft w:val="0"/>
      <w:marRight w:val="0"/>
      <w:marTop w:val="0"/>
      <w:marBottom w:val="0"/>
      <w:divBdr>
        <w:top w:val="none" w:sz="0" w:space="0" w:color="auto"/>
        <w:left w:val="none" w:sz="0" w:space="0" w:color="auto"/>
        <w:bottom w:val="none" w:sz="0" w:space="0" w:color="auto"/>
        <w:right w:val="none" w:sz="0" w:space="0" w:color="auto"/>
      </w:divBdr>
    </w:div>
    <w:div w:id="1966964102">
      <w:bodyDiv w:val="1"/>
      <w:marLeft w:val="0"/>
      <w:marRight w:val="0"/>
      <w:marTop w:val="0"/>
      <w:marBottom w:val="0"/>
      <w:divBdr>
        <w:top w:val="none" w:sz="0" w:space="0" w:color="auto"/>
        <w:left w:val="none" w:sz="0" w:space="0" w:color="auto"/>
        <w:bottom w:val="none" w:sz="0" w:space="0" w:color="auto"/>
        <w:right w:val="none" w:sz="0" w:space="0" w:color="auto"/>
      </w:divBdr>
    </w:div>
    <w:div w:id="1987393038">
      <w:bodyDiv w:val="1"/>
      <w:marLeft w:val="0"/>
      <w:marRight w:val="0"/>
      <w:marTop w:val="0"/>
      <w:marBottom w:val="0"/>
      <w:divBdr>
        <w:top w:val="none" w:sz="0" w:space="0" w:color="auto"/>
        <w:left w:val="none" w:sz="0" w:space="0" w:color="auto"/>
        <w:bottom w:val="none" w:sz="0" w:space="0" w:color="auto"/>
        <w:right w:val="none" w:sz="0" w:space="0" w:color="auto"/>
      </w:divBdr>
    </w:div>
    <w:div w:id="1999527950">
      <w:bodyDiv w:val="1"/>
      <w:marLeft w:val="0"/>
      <w:marRight w:val="0"/>
      <w:marTop w:val="0"/>
      <w:marBottom w:val="0"/>
      <w:divBdr>
        <w:top w:val="none" w:sz="0" w:space="0" w:color="auto"/>
        <w:left w:val="none" w:sz="0" w:space="0" w:color="auto"/>
        <w:bottom w:val="none" w:sz="0" w:space="0" w:color="auto"/>
        <w:right w:val="none" w:sz="0" w:space="0" w:color="auto"/>
      </w:divBdr>
    </w:div>
    <w:div w:id="2014531993">
      <w:bodyDiv w:val="1"/>
      <w:marLeft w:val="0"/>
      <w:marRight w:val="0"/>
      <w:marTop w:val="0"/>
      <w:marBottom w:val="0"/>
      <w:divBdr>
        <w:top w:val="none" w:sz="0" w:space="0" w:color="auto"/>
        <w:left w:val="none" w:sz="0" w:space="0" w:color="auto"/>
        <w:bottom w:val="none" w:sz="0" w:space="0" w:color="auto"/>
        <w:right w:val="none" w:sz="0" w:space="0" w:color="auto"/>
      </w:divBdr>
    </w:div>
    <w:div w:id="2028554471">
      <w:bodyDiv w:val="1"/>
      <w:marLeft w:val="0"/>
      <w:marRight w:val="0"/>
      <w:marTop w:val="0"/>
      <w:marBottom w:val="0"/>
      <w:divBdr>
        <w:top w:val="none" w:sz="0" w:space="0" w:color="auto"/>
        <w:left w:val="none" w:sz="0" w:space="0" w:color="auto"/>
        <w:bottom w:val="none" w:sz="0" w:space="0" w:color="auto"/>
        <w:right w:val="none" w:sz="0" w:space="0" w:color="auto"/>
      </w:divBdr>
    </w:div>
    <w:div w:id="2038001715">
      <w:bodyDiv w:val="1"/>
      <w:marLeft w:val="0"/>
      <w:marRight w:val="0"/>
      <w:marTop w:val="0"/>
      <w:marBottom w:val="0"/>
      <w:divBdr>
        <w:top w:val="none" w:sz="0" w:space="0" w:color="auto"/>
        <w:left w:val="none" w:sz="0" w:space="0" w:color="auto"/>
        <w:bottom w:val="none" w:sz="0" w:space="0" w:color="auto"/>
        <w:right w:val="none" w:sz="0" w:space="0" w:color="auto"/>
      </w:divBdr>
    </w:div>
    <w:div w:id="21234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47843-B9F6-4712-92F8-5149A7DE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35</Pages>
  <Words>13829</Words>
  <Characters>91009</Characters>
  <Application>Microsoft Office Word</Application>
  <DocSecurity>0</DocSecurity>
  <Lines>758</Lines>
  <Paragraphs>209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ФГУ  ГВКГ  (23.04.10 г.)</Company>
  <LinksUpToDate>false</LinksUpToDate>
  <CharactersWithSpaces>104629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Татьяна</dc:creator>
  <cp:lastModifiedBy>BogdanovaLA</cp:lastModifiedBy>
  <cp:revision>43</cp:revision>
  <cp:lastPrinted>2024-08-26T09:01:00Z</cp:lastPrinted>
  <dcterms:created xsi:type="dcterms:W3CDTF">2024-02-29T10:43:00Z</dcterms:created>
  <dcterms:modified xsi:type="dcterms:W3CDTF">2025-01-21T07:18:00Z</dcterms:modified>
</cp:coreProperties>
</file>