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5C" w:rsidRPr="00E408EB" w:rsidRDefault="00AE6D5C" w:rsidP="00AE6D5C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E408EB">
        <w:rPr>
          <w:rFonts w:ascii="Times New Roman" w:hAnsi="Times New Roman" w:cs="Times New Roman"/>
          <w:bCs/>
        </w:rPr>
        <w:t>Техническое задание</w:t>
      </w:r>
      <w:r w:rsidR="001132C7">
        <w:rPr>
          <w:rFonts w:ascii="Times New Roman" w:hAnsi="Times New Roman" w:cs="Times New Roman"/>
          <w:bCs/>
        </w:rPr>
        <w:t>*</w:t>
      </w:r>
    </w:p>
    <w:tbl>
      <w:tblPr>
        <w:tblW w:w="10371" w:type="dxa"/>
        <w:jc w:val="center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1984"/>
        <w:gridCol w:w="709"/>
        <w:gridCol w:w="992"/>
        <w:gridCol w:w="6177"/>
      </w:tblGrid>
      <w:tr w:rsidR="00AE6D5C" w:rsidRPr="00EA32FD" w:rsidTr="00C6001F">
        <w:trPr>
          <w:trHeight w:val="60"/>
          <w:jc w:val="center"/>
        </w:trPr>
        <w:tc>
          <w:tcPr>
            <w:tcW w:w="509" w:type="dxa"/>
            <w:shd w:val="clear" w:color="auto" w:fill="auto"/>
            <w:vAlign w:val="center"/>
            <w:hideMark/>
          </w:tcPr>
          <w:p w:rsidR="00AE6D5C" w:rsidRPr="00EA32FD" w:rsidRDefault="00AE6D5C" w:rsidP="00EA3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E6D5C" w:rsidRPr="00EA32FD" w:rsidRDefault="00AE6D5C" w:rsidP="00EA3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E6D5C" w:rsidRPr="00EA32FD" w:rsidRDefault="00AE6D5C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</w:t>
            </w:r>
            <w:proofErr w:type="spellEnd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E6D5C" w:rsidRPr="00EA32FD" w:rsidRDefault="00AE6D5C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6177" w:type="dxa"/>
            <w:shd w:val="clear" w:color="auto" w:fill="auto"/>
            <w:vAlign w:val="center"/>
            <w:hideMark/>
          </w:tcPr>
          <w:p w:rsidR="00AE6D5C" w:rsidRPr="00EA32FD" w:rsidRDefault="00AE6D5C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Характеристики</w:t>
            </w:r>
          </w:p>
        </w:tc>
      </w:tr>
      <w:tr w:rsidR="00AE6D5C" w:rsidRPr="00EA32FD" w:rsidTr="00C6001F">
        <w:trPr>
          <w:trHeight w:val="544"/>
          <w:jc w:val="center"/>
        </w:trPr>
        <w:tc>
          <w:tcPr>
            <w:tcW w:w="509" w:type="dxa"/>
            <w:shd w:val="clear" w:color="auto" w:fill="auto"/>
            <w:noWrap/>
            <w:hideMark/>
          </w:tcPr>
          <w:p w:rsidR="00AE6D5C" w:rsidRPr="00EA32FD" w:rsidRDefault="00560461" w:rsidP="00EA3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D49CC" w:rsidRPr="00EA32FD" w:rsidRDefault="005D49CC" w:rsidP="00EA32F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Чистящий порошок</w:t>
            </w:r>
          </w:p>
          <w:p w:rsidR="00AE6D5C" w:rsidRPr="00EA32FD" w:rsidRDefault="00AE6D5C" w:rsidP="00EA32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6D5C" w:rsidRPr="00EA32FD" w:rsidRDefault="005D49CC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hideMark/>
          </w:tcPr>
          <w:p w:rsidR="00AE6D5C" w:rsidRPr="00EA32FD" w:rsidRDefault="002810A6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517</w:t>
            </w:r>
          </w:p>
        </w:tc>
        <w:tc>
          <w:tcPr>
            <w:tcW w:w="6177" w:type="dxa"/>
            <w:shd w:val="clear" w:color="auto" w:fill="auto"/>
            <w:hideMark/>
          </w:tcPr>
          <w:p w:rsidR="00AE6D5C" w:rsidRPr="00EA32FD" w:rsidRDefault="005D49CC" w:rsidP="00351F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Вес: не менее 480 г</w:t>
            </w:r>
            <w:r w:rsidR="00351F6E" w:rsidRPr="00EA32F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. Форма выпуска: порошок. Отдушка: есть. Назначение: Для дезинфекции, Против запахов. </w:t>
            </w:r>
            <w:r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Участник закупки указывает в заявке конкретное значение характеристики. Чистящее средство должно соответствовать ГОСТ 32478-2013.</w:t>
            </w:r>
          </w:p>
        </w:tc>
      </w:tr>
      <w:tr w:rsidR="00AE6D5C" w:rsidRPr="00EA32FD" w:rsidTr="00C6001F">
        <w:trPr>
          <w:trHeight w:val="612"/>
          <w:jc w:val="center"/>
        </w:trPr>
        <w:tc>
          <w:tcPr>
            <w:tcW w:w="509" w:type="dxa"/>
            <w:shd w:val="clear" w:color="auto" w:fill="auto"/>
            <w:noWrap/>
            <w:hideMark/>
          </w:tcPr>
          <w:p w:rsidR="00AE6D5C" w:rsidRPr="00EA32FD" w:rsidRDefault="00EA32FD" w:rsidP="00EA3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E6D5C" w:rsidRPr="00EA32FD" w:rsidRDefault="00BD38E0" w:rsidP="00EA32F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Мыло туалетное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E6D5C" w:rsidRPr="00EA32FD" w:rsidRDefault="00BD38E0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hideMark/>
          </w:tcPr>
          <w:p w:rsidR="00AE6D5C" w:rsidRPr="00EA32FD" w:rsidRDefault="00BD38E0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177" w:type="dxa"/>
            <w:shd w:val="clear" w:color="auto" w:fill="auto"/>
            <w:hideMark/>
          </w:tcPr>
          <w:p w:rsidR="00AE6D5C" w:rsidRPr="00EA32FD" w:rsidRDefault="00DB35F4" w:rsidP="009F1EB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Мыло туалетное </w:t>
            </w:r>
            <w:r w:rsidR="00BD38E0" w:rsidRPr="00EA32FD">
              <w:rPr>
                <w:rFonts w:ascii="Times New Roman" w:hAnsi="Times New Roman" w:cs="Times New Roman"/>
                <w:sz w:val="18"/>
                <w:szCs w:val="18"/>
              </w:rPr>
              <w:t>в индивидуальной упаковке, масса 1 куска не менее 90 грамм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F1EBB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 w:rsidR="00BD38E0" w:rsidRPr="00EA32FD">
              <w:rPr>
                <w:rFonts w:ascii="Times New Roman" w:hAnsi="Times New Roman" w:cs="Times New Roman"/>
                <w:sz w:val="18"/>
                <w:szCs w:val="18"/>
              </w:rPr>
              <w:t>оответствие ГОСТ 28546-2002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BD38E0"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Участник закупки указывает в заявке конкретное значение характеристик</w:t>
            </w:r>
            <w:r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и.</w:t>
            </w:r>
          </w:p>
        </w:tc>
      </w:tr>
      <w:tr w:rsidR="00AE6D5C" w:rsidRPr="00EA32FD" w:rsidTr="00C6001F">
        <w:trPr>
          <w:trHeight w:val="608"/>
          <w:jc w:val="center"/>
        </w:trPr>
        <w:tc>
          <w:tcPr>
            <w:tcW w:w="509" w:type="dxa"/>
            <w:shd w:val="clear" w:color="auto" w:fill="auto"/>
            <w:noWrap/>
            <w:hideMark/>
          </w:tcPr>
          <w:p w:rsidR="00AE6D5C" w:rsidRPr="00EA32FD" w:rsidRDefault="00EA32FD" w:rsidP="00EA3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shd w:val="clear" w:color="auto" w:fill="auto"/>
            <w:hideMark/>
          </w:tcPr>
          <w:p w:rsidR="00AE6D5C" w:rsidRPr="00EA32FD" w:rsidRDefault="00BD38E0" w:rsidP="00EA32F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Средство для очистки канализационных труб</w:t>
            </w:r>
          </w:p>
        </w:tc>
        <w:tc>
          <w:tcPr>
            <w:tcW w:w="709" w:type="dxa"/>
            <w:shd w:val="clear" w:color="auto" w:fill="auto"/>
            <w:hideMark/>
          </w:tcPr>
          <w:p w:rsidR="00AE6D5C" w:rsidRPr="00EA32FD" w:rsidRDefault="00BD38E0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AE6D5C" w:rsidRPr="00EA32FD" w:rsidRDefault="00BD38E0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177" w:type="dxa"/>
            <w:shd w:val="clear" w:color="auto" w:fill="auto"/>
            <w:hideMark/>
          </w:tcPr>
          <w:p w:rsidR="00AE6D5C" w:rsidRPr="00EA32FD" w:rsidRDefault="00DB35F4" w:rsidP="00202AF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Вид: </w:t>
            </w:r>
            <w:r w:rsidR="00BD38E0" w:rsidRPr="00EA32FD">
              <w:rPr>
                <w:rFonts w:ascii="Times New Roman" w:hAnsi="Times New Roman" w:cs="Times New Roman"/>
                <w:sz w:val="18"/>
                <w:szCs w:val="18"/>
              </w:rPr>
              <w:t>Жидкие чистящие средства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BD38E0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Объем: </w:t>
            </w:r>
            <w:r w:rsidR="00202AF4" w:rsidRPr="00EA32FD">
              <w:rPr>
                <w:rFonts w:ascii="Times New Roman" w:hAnsi="Times New Roman" w:cs="Times New Roman"/>
                <w:sz w:val="18"/>
                <w:szCs w:val="18"/>
              </w:rPr>
              <w:t>не менее 1</w:t>
            </w:r>
            <w:r w:rsidR="00BD38E0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2AF4" w:rsidRPr="00EA32F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BD38E0" w:rsidRPr="00EA32FD">
              <w:rPr>
                <w:rFonts w:ascii="Times New Roman" w:hAnsi="Times New Roman" w:cs="Times New Roman"/>
                <w:sz w:val="18"/>
                <w:szCs w:val="18"/>
              </w:rPr>
              <w:t>Состав: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BD38E0" w:rsidRPr="00EA32FD">
              <w:rPr>
                <w:rFonts w:ascii="Times New Roman" w:hAnsi="Times New Roman" w:cs="Times New Roman"/>
                <w:sz w:val="18"/>
                <w:szCs w:val="18"/>
              </w:rPr>
              <w:t>-в</w:t>
            </w:r>
            <w:proofErr w:type="gramEnd"/>
            <w:r w:rsidR="00BD38E0" w:rsidRPr="00EA32FD">
              <w:rPr>
                <w:rFonts w:ascii="Times New Roman" w:hAnsi="Times New Roman" w:cs="Times New Roman"/>
                <w:sz w:val="18"/>
                <w:szCs w:val="18"/>
              </w:rPr>
              <w:t>ода не менее 30%,- щелочь не менее 5%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D38E0" w:rsidRPr="00EA32FD">
              <w:rPr>
                <w:rFonts w:ascii="Times New Roman" w:hAnsi="Times New Roman" w:cs="Times New Roman"/>
                <w:sz w:val="18"/>
                <w:szCs w:val="18"/>
              </w:rPr>
              <w:t>не более 15%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. Соответствие  </w:t>
            </w:r>
            <w:r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ГОСТ 32478-2013</w:t>
            </w:r>
          </w:p>
        </w:tc>
      </w:tr>
      <w:tr w:rsidR="00AE6D5C" w:rsidRPr="00EA32FD" w:rsidTr="00C6001F">
        <w:trPr>
          <w:trHeight w:val="691"/>
          <w:jc w:val="center"/>
        </w:trPr>
        <w:tc>
          <w:tcPr>
            <w:tcW w:w="509" w:type="dxa"/>
            <w:shd w:val="clear" w:color="auto" w:fill="auto"/>
            <w:noWrap/>
            <w:hideMark/>
          </w:tcPr>
          <w:p w:rsidR="00AE6D5C" w:rsidRPr="00EA32FD" w:rsidRDefault="00EA32FD" w:rsidP="00EA3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E6D5C" w:rsidRPr="00EA32FD" w:rsidRDefault="00BD38E0" w:rsidP="00EA32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Мыло хозяйственное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E6D5C" w:rsidRPr="00EA32FD" w:rsidRDefault="00BD38E0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hideMark/>
          </w:tcPr>
          <w:p w:rsidR="00AE6D5C" w:rsidRPr="00EA32FD" w:rsidRDefault="00BD38E0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6177" w:type="dxa"/>
            <w:shd w:val="clear" w:color="auto" w:fill="auto"/>
            <w:hideMark/>
          </w:tcPr>
          <w:p w:rsidR="00AE6D5C" w:rsidRPr="00EA32FD" w:rsidRDefault="00BD38E0" w:rsidP="00900F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Вес: 300 гр.</w:t>
            </w:r>
            <w:r w:rsidR="0074027E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Назначение: Универсальное</w:t>
            </w:r>
            <w:r w:rsidR="00DB35F4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Содержание жирных кислот: не менее 65%</w:t>
            </w:r>
            <w:r w:rsidR="00DB35F4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Участник закупки указывает в заявке конкретное значение характеристики</w:t>
            </w:r>
            <w:r w:rsidR="00DB35F4"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. Соответствие  ГОСТ</w:t>
            </w:r>
            <w:r w:rsidR="00AD6028"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 xml:space="preserve"> 30266-2017</w:t>
            </w:r>
          </w:p>
        </w:tc>
      </w:tr>
      <w:tr w:rsidR="00AE6D5C" w:rsidRPr="00EA32FD" w:rsidTr="00C6001F">
        <w:trPr>
          <w:trHeight w:val="1381"/>
          <w:jc w:val="center"/>
        </w:trPr>
        <w:tc>
          <w:tcPr>
            <w:tcW w:w="509" w:type="dxa"/>
            <w:shd w:val="clear" w:color="auto" w:fill="auto"/>
            <w:noWrap/>
            <w:hideMark/>
          </w:tcPr>
          <w:p w:rsidR="00AE6D5C" w:rsidRPr="00EA32FD" w:rsidRDefault="00EA32FD" w:rsidP="00EA3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  <w:shd w:val="clear" w:color="auto" w:fill="auto"/>
            <w:hideMark/>
          </w:tcPr>
          <w:p w:rsidR="00BD38E0" w:rsidRPr="00EA32FD" w:rsidRDefault="00BD38E0" w:rsidP="00EA32FD">
            <w:pPr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Бумага туалетная</w:t>
            </w:r>
          </w:p>
          <w:p w:rsidR="00AE6D5C" w:rsidRPr="00EA32FD" w:rsidRDefault="00AE6D5C" w:rsidP="00EA32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6D5C" w:rsidRPr="00EA32FD" w:rsidRDefault="00BD38E0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hideMark/>
          </w:tcPr>
          <w:p w:rsidR="00AE6D5C" w:rsidRPr="00EA32FD" w:rsidRDefault="00BD38E0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2046</w:t>
            </w:r>
          </w:p>
        </w:tc>
        <w:tc>
          <w:tcPr>
            <w:tcW w:w="6177" w:type="dxa"/>
            <w:shd w:val="clear" w:color="auto" w:fill="auto"/>
            <w:hideMark/>
          </w:tcPr>
          <w:p w:rsidR="00AE6D5C" w:rsidRPr="00EA32FD" w:rsidRDefault="00AD6028" w:rsidP="00D767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Свойства туалетной бумаги: </w:t>
            </w:r>
            <w:proofErr w:type="spellStart"/>
            <w:r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</w:t>
            </w:r>
            <w:r w:rsidR="00BD38E0"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иоразлагаемая</w:t>
            </w:r>
            <w:proofErr w:type="spellEnd"/>
            <w:r w:rsidR="00BD38E0"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–</w:t>
            </w:r>
            <w:r w:rsidR="00BD38E0"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BD38E0" w:rsidRPr="00EA32F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  <w:r w:rsidRPr="00EA32F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="00BD38E0"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Длина намотки рулона, метр</w:t>
            </w:r>
            <w:r w:rsidRPr="00EA32F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BD38E0"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≥ 50  и  &lt; 60</w:t>
            </w:r>
            <w:r w:rsidRPr="00EA32F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="00BD38E0"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Тип бумаги туалетной </w:t>
            </w:r>
            <w:r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–</w:t>
            </w:r>
            <w:r w:rsidR="00D767AE"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</w:t>
            </w:r>
            <w:r w:rsidR="00BD38E0"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днослойная</w:t>
            </w:r>
            <w:proofErr w:type="gramEnd"/>
            <w:r w:rsidRPr="00EA32F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="00BD38E0"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Форма выпуска </w:t>
            </w:r>
            <w:r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–</w:t>
            </w:r>
            <w:r w:rsidR="00D767AE"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</w:t>
            </w:r>
            <w:r w:rsidR="00BD38E0"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улон</w:t>
            </w:r>
            <w:r w:rsidRPr="00EA32F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="00BD38E0" w:rsidRPr="00EA32FD">
              <w:rPr>
                <w:rFonts w:ascii="Times New Roman" w:hAnsi="Times New Roman" w:cs="Times New Roman"/>
                <w:sz w:val="18"/>
                <w:szCs w:val="18"/>
              </w:rPr>
              <w:t>Намотка бумаги  на рулон без гильзы</w:t>
            </w:r>
            <w:r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r w:rsidRPr="00EA32F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BD38E0" w:rsidRPr="00EA32FD">
              <w:rPr>
                <w:rFonts w:ascii="Times New Roman" w:hAnsi="Times New Roman" w:cs="Times New Roman"/>
                <w:sz w:val="18"/>
                <w:szCs w:val="18"/>
              </w:rPr>
              <w:t>Диаметр рулона, миллиметр</w:t>
            </w:r>
            <w:r w:rsidR="00D767AE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D38E0"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≥ 90  и  &lt; 95</w:t>
            </w:r>
            <w:r w:rsidRPr="00EA32F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="00BD38E0" w:rsidRPr="00EA32FD">
              <w:rPr>
                <w:rFonts w:ascii="Times New Roman" w:hAnsi="Times New Roman" w:cs="Times New Roman"/>
                <w:sz w:val="18"/>
                <w:szCs w:val="18"/>
              </w:rPr>
              <w:t>Бумага соответствует требованиям -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D38E0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proofErr w:type="gramStart"/>
            <w:r w:rsidR="00BD38E0" w:rsidRPr="00EA32F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="00BD38E0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 52354-2005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D38E0"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Участник закупки указывает в заявке конкретное значение характеристики</w:t>
            </w:r>
            <w:r w:rsidR="00D767AE"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.</w:t>
            </w:r>
          </w:p>
        </w:tc>
      </w:tr>
      <w:tr w:rsidR="00AE6D5C" w:rsidRPr="00EA32FD" w:rsidTr="00C6001F">
        <w:trPr>
          <w:trHeight w:val="915"/>
          <w:jc w:val="center"/>
        </w:trPr>
        <w:tc>
          <w:tcPr>
            <w:tcW w:w="509" w:type="dxa"/>
            <w:shd w:val="clear" w:color="auto" w:fill="auto"/>
            <w:noWrap/>
            <w:hideMark/>
          </w:tcPr>
          <w:p w:rsidR="00AE6D5C" w:rsidRPr="00EA32FD" w:rsidRDefault="00EA32FD" w:rsidP="00EA3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shd w:val="clear" w:color="auto" w:fill="auto"/>
            <w:hideMark/>
          </w:tcPr>
          <w:p w:rsidR="00AE6D5C" w:rsidRPr="00EA32FD" w:rsidRDefault="00BD38E0" w:rsidP="00EA32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Бумажные полотенца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E6D5C" w:rsidRPr="00EA32FD" w:rsidRDefault="00BD38E0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hideMark/>
          </w:tcPr>
          <w:p w:rsidR="00AE6D5C" w:rsidRPr="00EA32FD" w:rsidRDefault="00BD38E0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177" w:type="dxa"/>
            <w:shd w:val="clear" w:color="auto" w:fill="auto"/>
            <w:hideMark/>
          </w:tcPr>
          <w:p w:rsidR="00AE6D5C" w:rsidRPr="00EA32FD" w:rsidRDefault="00AD6028" w:rsidP="00202AF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Свойства бумажных полотенец: д</w:t>
            </w:r>
            <w:r w:rsidR="00BD38E0"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лина рулона: ≥ 15 Метр</w:t>
            </w:r>
            <w:r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. </w:t>
            </w:r>
            <w:r w:rsidR="00BD38E0"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Количество слоев: </w:t>
            </w:r>
            <w:proofErr w:type="gramStart"/>
            <w:r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</w:t>
            </w:r>
            <w:r w:rsidR="00BD38E0"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ногослойные</w:t>
            </w:r>
            <w:proofErr w:type="gramEnd"/>
            <w:r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. </w:t>
            </w:r>
            <w:r w:rsidR="00BD38E0"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Форма выпуска: </w:t>
            </w:r>
            <w:r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</w:t>
            </w:r>
            <w:r w:rsidR="00BD38E0"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улон</w:t>
            </w:r>
            <w:r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. </w:t>
            </w:r>
            <w:r w:rsidR="00BD38E0"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Стандарт качества: ГОСТ </w:t>
            </w:r>
            <w:proofErr w:type="gramStart"/>
            <w:r w:rsidR="00BD38E0"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</w:t>
            </w:r>
            <w:proofErr w:type="gramEnd"/>
            <w:r w:rsidR="00BD38E0"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52354-2005</w:t>
            </w:r>
            <w:r w:rsidR="00202AF4"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r w:rsidR="00BD38E0"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Доля вторичного сырья: ≥ 3 Процент</w:t>
            </w:r>
            <w:r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. </w:t>
            </w:r>
            <w:r w:rsidR="00BD38E0"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Участник закупки указывает в заявке конкретное значение характеристики</w:t>
            </w:r>
            <w:r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AE6D5C" w:rsidRPr="00EA32FD" w:rsidTr="00C6001F">
        <w:trPr>
          <w:trHeight w:val="1238"/>
          <w:jc w:val="center"/>
        </w:trPr>
        <w:tc>
          <w:tcPr>
            <w:tcW w:w="509" w:type="dxa"/>
            <w:shd w:val="clear" w:color="auto" w:fill="auto"/>
            <w:noWrap/>
            <w:hideMark/>
          </w:tcPr>
          <w:p w:rsidR="00AE6D5C" w:rsidRPr="00EA32FD" w:rsidRDefault="00EA32FD" w:rsidP="00EA3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D38E0" w:rsidRPr="00EA32FD" w:rsidRDefault="00BD38E0" w:rsidP="00EA32FD">
            <w:pPr>
              <w:spacing w:after="0"/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Белизна</w:t>
            </w:r>
          </w:p>
          <w:p w:rsidR="00AE6D5C" w:rsidRPr="00EA32FD" w:rsidRDefault="00AE6D5C" w:rsidP="00EA32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6D5C" w:rsidRPr="00EA32FD" w:rsidRDefault="00BD38E0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hideMark/>
          </w:tcPr>
          <w:p w:rsidR="00AE6D5C" w:rsidRPr="00EA32FD" w:rsidRDefault="00BD38E0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6177" w:type="dxa"/>
            <w:shd w:val="clear" w:color="auto" w:fill="auto"/>
            <w:hideMark/>
          </w:tcPr>
          <w:p w:rsidR="00AE6D5C" w:rsidRPr="00EA32FD" w:rsidRDefault="00BD38E0" w:rsidP="002E77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Средство жидкое, отбеливающее и дезинфицирующее. Предназначено для отбеливания и удаления пятен с белых изделий и хлопчатобумажных и льняных тканей для мытья и дезинфекции эмалированной, фаянсовой посуды, облицовочной плитки, пластика, унитазов, мусорных ведер.</w:t>
            </w:r>
            <w:r w:rsidR="00AD6028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 xml:space="preserve"> </w:t>
            </w:r>
            <w:r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Объем-1л.</w:t>
            </w:r>
            <w:r w:rsidR="002E779B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 xml:space="preserve"> </w:t>
            </w:r>
            <w:r w:rsidR="00AD6028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Соответс</w:t>
            </w:r>
            <w:r w:rsidR="002E779B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т</w:t>
            </w:r>
            <w:r w:rsidR="00AD6028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вие ГОСТ 32478-2013.</w:t>
            </w:r>
          </w:p>
        </w:tc>
      </w:tr>
      <w:tr w:rsidR="00AE6D5C" w:rsidRPr="00EA32FD" w:rsidTr="00C6001F">
        <w:trPr>
          <w:trHeight w:val="1088"/>
          <w:jc w:val="center"/>
        </w:trPr>
        <w:tc>
          <w:tcPr>
            <w:tcW w:w="509" w:type="dxa"/>
            <w:shd w:val="clear" w:color="auto" w:fill="auto"/>
            <w:noWrap/>
            <w:hideMark/>
          </w:tcPr>
          <w:p w:rsidR="00AE6D5C" w:rsidRPr="00EA32FD" w:rsidRDefault="00EA32FD" w:rsidP="00EA3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D38E0" w:rsidRPr="00EA32FD" w:rsidRDefault="00BD38E0" w:rsidP="00EA32FD">
            <w:pPr>
              <w:spacing w:after="0"/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Пена строительная монтажная</w:t>
            </w:r>
          </w:p>
          <w:p w:rsidR="00AE6D5C" w:rsidRPr="00EA32FD" w:rsidRDefault="00AE6D5C" w:rsidP="00EA32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6D5C" w:rsidRPr="00EA32FD" w:rsidRDefault="00334381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</w:t>
            </w:r>
            <w:r w:rsidR="00AE6D5C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hideMark/>
          </w:tcPr>
          <w:p w:rsidR="00AE6D5C" w:rsidRPr="00EA32FD" w:rsidRDefault="00BD38E0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177" w:type="dxa"/>
            <w:shd w:val="clear" w:color="auto" w:fill="auto"/>
            <w:hideMark/>
          </w:tcPr>
          <w:p w:rsidR="003039BC" w:rsidRPr="00EA32FD" w:rsidRDefault="00BD38E0" w:rsidP="007C1AC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Вид тар</w:t>
            </w:r>
            <w:proofErr w:type="gramStart"/>
            <w:r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ы-</w:t>
            </w:r>
            <w:proofErr w:type="gramEnd"/>
            <w:r w:rsidR="00AD6028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 xml:space="preserve"> </w:t>
            </w:r>
            <w:hyperlink r:id="rId5" w:history="1">
              <w:r w:rsidRPr="00EA32FD">
                <w:rPr>
                  <w:rFonts w:ascii="Times New Roman" w:eastAsiaTheme="minorHAnsi" w:hAnsi="Times New Roman" w:cs="Times New Roman"/>
                  <w:kern w:val="2"/>
                  <w:sz w:val="18"/>
                  <w:szCs w:val="18"/>
                  <w:u w:val="single"/>
                  <w:lang w:eastAsia="en-US"/>
                </w:rPr>
                <w:t>баллон</w:t>
              </w:r>
            </w:hyperlink>
            <w:r w:rsidR="00AD6028" w:rsidRPr="00EA32F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D6028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 xml:space="preserve"> </w:t>
            </w:r>
            <w:r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Объем вещества в баллоне-</w:t>
            </w:r>
            <w:r w:rsidR="00AD6028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 xml:space="preserve"> </w:t>
            </w:r>
            <w:r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 xml:space="preserve">не менее </w:t>
            </w:r>
            <w:hyperlink r:id="rId6" w:history="1">
              <w:r w:rsidRPr="00EA32FD">
                <w:rPr>
                  <w:rFonts w:ascii="Times New Roman" w:eastAsiaTheme="minorHAnsi" w:hAnsi="Times New Roman" w:cs="Times New Roman"/>
                  <w:kern w:val="2"/>
                  <w:sz w:val="18"/>
                  <w:szCs w:val="18"/>
                  <w:u w:val="single"/>
                  <w:lang w:eastAsia="en-US"/>
                </w:rPr>
                <w:t>750 мл</w:t>
              </w:r>
            </w:hyperlink>
            <w:r w:rsidR="00AD6028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 xml:space="preserve">. </w:t>
            </w:r>
            <w:r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Время полного застывания</w:t>
            </w:r>
            <w:r w:rsidR="00AD6028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 xml:space="preserve"> </w:t>
            </w:r>
            <w:r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-не более 24ч</w:t>
            </w:r>
            <w:r w:rsidR="00AD6028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.</w:t>
            </w:r>
            <w:r w:rsidR="002E779B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 xml:space="preserve"> </w:t>
            </w:r>
            <w:r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Вид баллон</w:t>
            </w:r>
            <w:proofErr w:type="gramStart"/>
            <w:r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а-</w:t>
            </w:r>
            <w:proofErr w:type="gramEnd"/>
            <w:r w:rsidR="00AD6028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 xml:space="preserve"> </w:t>
            </w:r>
            <w:hyperlink r:id="rId7" w:history="1">
              <w:r w:rsidRPr="00EA32FD">
                <w:rPr>
                  <w:rFonts w:ascii="Times New Roman" w:eastAsiaTheme="minorHAnsi" w:hAnsi="Times New Roman" w:cs="Times New Roman"/>
                  <w:kern w:val="2"/>
                  <w:sz w:val="18"/>
                  <w:szCs w:val="18"/>
                  <w:u w:val="single"/>
                  <w:lang w:eastAsia="en-US"/>
                </w:rPr>
                <w:t>под пистолет</w:t>
              </w:r>
            </w:hyperlink>
            <w:r w:rsidR="00AD6028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 xml:space="preserve">. </w:t>
            </w:r>
            <w:r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Огнестойкость</w:t>
            </w:r>
            <w:r w:rsidR="00AD6028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 xml:space="preserve"> </w:t>
            </w:r>
            <w:r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-да</w:t>
            </w:r>
            <w:r w:rsidR="00AD6028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 xml:space="preserve">. </w:t>
            </w:r>
            <w:r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Сезонност</w:t>
            </w:r>
            <w:proofErr w:type="gramStart"/>
            <w:r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ь-</w:t>
            </w:r>
            <w:proofErr w:type="gramEnd"/>
            <w:r w:rsidR="00AD6028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 xml:space="preserve"> </w:t>
            </w:r>
            <w:r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всесезонная</w:t>
            </w:r>
            <w:r w:rsidR="00AD6028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.</w:t>
            </w:r>
            <w:r w:rsidR="002E779B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 xml:space="preserve"> </w:t>
            </w:r>
            <w:r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Минимальная температура использования -20 °С</w:t>
            </w:r>
            <w:r w:rsidR="00AD6028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 xml:space="preserve">. </w:t>
            </w:r>
            <w:r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Максимальная температура использования +35 °С</w:t>
            </w:r>
            <w:r w:rsidR="00AD6028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 xml:space="preserve">. </w:t>
            </w:r>
            <w:r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Объем пены в баллоне (выход)-50 л</w:t>
            </w:r>
            <w:r w:rsidR="00AD6028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.</w:t>
            </w:r>
            <w:r w:rsidR="007C1AC8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 xml:space="preserve"> </w:t>
            </w:r>
            <w:r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Коэффициент расширения-60-90%</w:t>
            </w:r>
            <w:r w:rsidR="00AD6028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.</w:t>
            </w:r>
            <w:r w:rsidR="007C1AC8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 xml:space="preserve"> </w:t>
            </w:r>
            <w:r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Цвет пены</w:t>
            </w:r>
            <w:r w:rsidR="00AD6028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AD6028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–</w:t>
            </w:r>
            <w:r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б</w:t>
            </w:r>
            <w:proofErr w:type="gramEnd"/>
            <w:r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ело</w:t>
            </w:r>
            <w:r w:rsidR="00AD6028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 xml:space="preserve"> </w:t>
            </w:r>
            <w:r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-</w:t>
            </w:r>
            <w:r w:rsidR="00AD6028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 xml:space="preserve"> </w:t>
            </w:r>
            <w:r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бежевый-</w:t>
            </w:r>
            <w:r w:rsidR="00AD6028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 xml:space="preserve"> </w:t>
            </w:r>
            <w:r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желтый</w:t>
            </w:r>
            <w:r w:rsidR="00AD6028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 xml:space="preserve">. </w:t>
            </w:r>
            <w:r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Вес нетто-0.85 кг</w:t>
            </w:r>
            <w:r w:rsidR="00AD6028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 xml:space="preserve">. </w:t>
            </w:r>
            <w:r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Звукоизоляция</w:t>
            </w:r>
            <w:r w:rsidR="00AD6028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AD6028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–</w:t>
            </w:r>
            <w:r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д</w:t>
            </w:r>
            <w:proofErr w:type="gramEnd"/>
            <w:r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а</w:t>
            </w:r>
            <w:r w:rsidR="00AD6028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 xml:space="preserve">. </w:t>
            </w:r>
            <w:r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Участник закупки указывает в заявке конкретное значение характеристики</w:t>
            </w:r>
            <w:r w:rsidR="00AD6028"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. Соответствие ГОСТ</w:t>
            </w:r>
            <w:r w:rsidR="003039BC" w:rsidRPr="00EA32FD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 </w:t>
            </w:r>
            <w:proofErr w:type="gramStart"/>
            <w:r w:rsidR="003039BC"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</w:t>
            </w:r>
            <w:proofErr w:type="gramEnd"/>
            <w:r w:rsidR="003039BC"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59599–2020 «Пена монтажная однокомпонентная полиуретановая в аэрозольной упаковке. Общие технические условия» </w:t>
            </w:r>
            <w:proofErr w:type="gramStart"/>
            <w:r w:rsidR="003039BC"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утвержден</w:t>
            </w:r>
            <w:proofErr w:type="gramEnd"/>
            <w:r w:rsidR="003039BC"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28 июля Приказом </w:t>
            </w:r>
            <w:proofErr w:type="spellStart"/>
            <w:r w:rsidR="003039BC"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Росстандарта</w:t>
            </w:r>
            <w:proofErr w:type="spellEnd"/>
            <w:r w:rsidR="003039BC"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№659-ст</w:t>
            </w:r>
          </w:p>
        </w:tc>
      </w:tr>
      <w:tr w:rsidR="00E408EB" w:rsidRPr="00EA32FD" w:rsidTr="00C6001F">
        <w:trPr>
          <w:trHeight w:val="1136"/>
          <w:jc w:val="center"/>
        </w:trPr>
        <w:tc>
          <w:tcPr>
            <w:tcW w:w="509" w:type="dxa"/>
            <w:shd w:val="clear" w:color="auto" w:fill="auto"/>
            <w:noWrap/>
            <w:hideMark/>
          </w:tcPr>
          <w:p w:rsidR="00E408EB" w:rsidRPr="00EA32FD" w:rsidRDefault="00EA32FD" w:rsidP="00EA3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4" w:type="dxa"/>
            <w:shd w:val="clear" w:color="auto" w:fill="auto"/>
            <w:hideMark/>
          </w:tcPr>
          <w:p w:rsidR="00BD38E0" w:rsidRPr="00EA32FD" w:rsidRDefault="007C1AC8" w:rsidP="00EA32FD">
            <w:pPr>
              <w:spacing w:after="0"/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Пистолет для пены</w:t>
            </w:r>
            <w:r w:rsidR="00BD38E0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 xml:space="preserve"> монтажной </w:t>
            </w:r>
            <w:r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с</w:t>
            </w:r>
            <w:r w:rsidR="00BD38E0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троительной</w:t>
            </w:r>
          </w:p>
          <w:p w:rsidR="00E408EB" w:rsidRPr="00EA32FD" w:rsidRDefault="00E408EB" w:rsidP="00EA32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408EB" w:rsidRPr="00EA32FD" w:rsidRDefault="00BD38E0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hideMark/>
          </w:tcPr>
          <w:p w:rsidR="00E408EB" w:rsidRPr="00EA32FD" w:rsidRDefault="00BD38E0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177" w:type="dxa"/>
            <w:shd w:val="clear" w:color="auto" w:fill="auto"/>
            <w:hideMark/>
          </w:tcPr>
          <w:p w:rsidR="00E408EB" w:rsidRPr="00EA32FD" w:rsidRDefault="00030E4A" w:rsidP="00900FE0">
            <w:pPr>
              <w:spacing w:after="0" w:line="0" w:lineRule="atLeast"/>
              <w:jc w:val="both"/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 xml:space="preserve">Технические характеристики: ВЕС 240 </w:t>
            </w:r>
            <w:proofErr w:type="spellStart"/>
            <w:r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гр</w:t>
            </w:r>
            <w:proofErr w:type="spellEnd"/>
            <w:r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 xml:space="preserve">, диаметр сопла 2 мм, длина ствола 175 мм, диаметр ствола 10 мм. </w:t>
            </w:r>
            <w:r w:rsidR="00BD38E0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Базовый пистолет эконом</w:t>
            </w:r>
            <w:r w:rsidR="00AD6028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BD38E0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-к</w:t>
            </w:r>
            <w:proofErr w:type="gramEnd"/>
            <w:r w:rsidR="00BD38E0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 xml:space="preserve">ласса для полиуретановых монтажной пены и клея-пены. </w:t>
            </w:r>
            <w:proofErr w:type="gramStart"/>
            <w:r w:rsidR="00BD38E0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Предназначен</w:t>
            </w:r>
            <w:proofErr w:type="gramEnd"/>
            <w:r w:rsidR="00BD38E0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 xml:space="preserve"> для всех типов баллонов. Материал  ствола</w:t>
            </w:r>
            <w:r w:rsidR="00AD6028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BD38E0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-н</w:t>
            </w:r>
            <w:proofErr w:type="gramEnd"/>
            <w:r w:rsidR="00BD38E0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ержавеющая сталь</w:t>
            </w:r>
            <w:r w:rsidR="00AD6028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.</w:t>
            </w:r>
            <w:r w:rsidR="003039BC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 xml:space="preserve"> </w:t>
            </w:r>
            <w:r w:rsidR="00BD38E0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Материал адаптер</w:t>
            </w:r>
            <w:proofErr w:type="gramStart"/>
            <w:r w:rsidR="00BD38E0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а-</w:t>
            </w:r>
            <w:proofErr w:type="gramEnd"/>
            <w:r w:rsidR="003039BC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 xml:space="preserve"> </w:t>
            </w:r>
            <w:r w:rsidR="00BD38E0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комбинированный</w:t>
            </w:r>
            <w:r w:rsidR="00AD6028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 xml:space="preserve">. </w:t>
            </w:r>
            <w:r w:rsidR="00BD38E0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Материал  корпуса</w:t>
            </w:r>
            <w:r w:rsidR="00AD6028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BD38E0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-к</w:t>
            </w:r>
            <w:proofErr w:type="gramEnd"/>
            <w:r w:rsidR="00BD38E0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омбинированный</w:t>
            </w:r>
            <w:r w:rsidR="00AD6028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.</w:t>
            </w:r>
            <w:r w:rsidR="007C1AC8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 xml:space="preserve"> </w:t>
            </w:r>
            <w:r w:rsidR="00BD38E0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Материал рукоят</w:t>
            </w:r>
            <w:proofErr w:type="gramStart"/>
            <w:r w:rsidR="00BD38E0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и-</w:t>
            </w:r>
            <w:proofErr w:type="gramEnd"/>
            <w:r w:rsidR="00BD38E0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 xml:space="preserve"> пластик</w:t>
            </w:r>
            <w:r w:rsidR="00AD6028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 xml:space="preserve">. </w:t>
            </w:r>
            <w:r w:rsidR="00BD38E0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Особенност</w:t>
            </w:r>
            <w:proofErr w:type="gramStart"/>
            <w:r w:rsidR="00BD38E0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и-</w:t>
            </w:r>
            <w:proofErr w:type="gramEnd"/>
            <w:r w:rsidR="00BD38E0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 xml:space="preserve"> удлинённый ствол</w:t>
            </w:r>
            <w:r w:rsidR="00AD6028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 xml:space="preserve">. </w:t>
            </w:r>
            <w:r w:rsidR="00BD38E0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Насадки в комплекте</w:t>
            </w:r>
            <w:r w:rsidR="003039BC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BD38E0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-е</w:t>
            </w:r>
            <w:proofErr w:type="gramEnd"/>
            <w:r w:rsidR="00BD38E0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>сть</w:t>
            </w:r>
            <w:r w:rsidR="00AD6028" w:rsidRPr="00EA32FD">
              <w:rPr>
                <w:rFonts w:ascii="Times New Roman" w:eastAsiaTheme="minorHAnsi" w:hAnsi="Times New Roman" w:cs="Times New Roman"/>
                <w:kern w:val="2"/>
                <w:sz w:val="18"/>
                <w:szCs w:val="18"/>
                <w:lang w:eastAsia="en-US"/>
              </w:rPr>
              <w:t xml:space="preserve">. </w:t>
            </w:r>
            <w:r w:rsidR="00BD38E0"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Участник закупки указывает в заявке конкретное значение характеристики</w:t>
            </w:r>
            <w:r w:rsidR="003039BC"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. Соответствие ГОСТ 30700-2000</w:t>
            </w:r>
            <w:r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.</w:t>
            </w:r>
          </w:p>
        </w:tc>
      </w:tr>
      <w:tr w:rsidR="00AE6D5C" w:rsidRPr="00EA32FD" w:rsidTr="00C6001F">
        <w:trPr>
          <w:trHeight w:val="60"/>
          <w:jc w:val="center"/>
        </w:trPr>
        <w:tc>
          <w:tcPr>
            <w:tcW w:w="509" w:type="dxa"/>
            <w:shd w:val="clear" w:color="auto" w:fill="auto"/>
            <w:noWrap/>
            <w:hideMark/>
          </w:tcPr>
          <w:p w:rsidR="00AE6D5C" w:rsidRPr="00EA32FD" w:rsidRDefault="00EA32FD" w:rsidP="00EA3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4" w:type="dxa"/>
            <w:shd w:val="clear" w:color="auto" w:fill="auto"/>
            <w:hideMark/>
          </w:tcPr>
          <w:p w:rsidR="00AE6D5C" w:rsidRPr="00EA32FD" w:rsidRDefault="00BD38E0" w:rsidP="00EA32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Средство, моющее для стекол и зеркал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E6D5C" w:rsidRPr="00EA32FD" w:rsidRDefault="00BD38E0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hideMark/>
          </w:tcPr>
          <w:p w:rsidR="00AE6D5C" w:rsidRPr="00EA32FD" w:rsidRDefault="00BD38E0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177" w:type="dxa"/>
            <w:shd w:val="clear" w:color="auto" w:fill="auto"/>
            <w:hideMark/>
          </w:tcPr>
          <w:p w:rsidR="00AE6D5C" w:rsidRPr="00EA32FD" w:rsidRDefault="00BD38E0" w:rsidP="0045044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Форма выпуск</w:t>
            </w:r>
            <w:proofErr w:type="gramStart"/>
            <w:r w:rsidRPr="00EA32F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</w:t>
            </w:r>
            <w:r w:rsidR="003039BC" w:rsidRPr="00EA32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="003039BC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039BC" w:rsidRPr="00EA32F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EA32F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прей</w:t>
            </w:r>
            <w:proofErr w:type="spellEnd"/>
            <w:r w:rsidR="003039BC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A32F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Средство </w:t>
            </w:r>
            <w:proofErr w:type="spellStart"/>
            <w:proofErr w:type="gramStart"/>
            <w:r w:rsidRPr="00EA32F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спиртосодержащее</w:t>
            </w:r>
            <w:r w:rsidR="003039BC" w:rsidRPr="00EA32FD">
              <w:rPr>
                <w:rFonts w:ascii="Times New Roman" w:hAnsi="Times New Roman" w:cs="Times New Roman"/>
                <w:sz w:val="18"/>
                <w:szCs w:val="18"/>
              </w:rPr>
              <w:t>-д</w:t>
            </w:r>
            <w:r w:rsidRPr="00EA32F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</w:t>
            </w:r>
            <w:proofErr w:type="spellEnd"/>
            <w:proofErr w:type="gramEnd"/>
            <w:r w:rsidR="003039BC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A32F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Наличие </w:t>
            </w:r>
            <w:proofErr w:type="gramStart"/>
            <w:r w:rsidRPr="00EA32F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антибактериального</w:t>
            </w:r>
            <w:proofErr w:type="gramEnd"/>
            <w:r w:rsidRPr="00EA32F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A32F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компонента</w:t>
            </w:r>
            <w:r w:rsidR="003039BC" w:rsidRPr="00EA32FD">
              <w:rPr>
                <w:rFonts w:ascii="Times New Roman" w:hAnsi="Times New Roman" w:cs="Times New Roman"/>
                <w:sz w:val="18"/>
                <w:szCs w:val="18"/>
              </w:rPr>
              <w:t>-н</w:t>
            </w:r>
            <w:r w:rsidRPr="00EA32F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ет</w:t>
            </w:r>
            <w:proofErr w:type="spellEnd"/>
            <w:r w:rsidR="003039BC" w:rsidRPr="00EA32F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.</w:t>
            </w:r>
            <w:r w:rsidRPr="00EA32F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Объем</w:t>
            </w:r>
            <w:r w:rsidR="003039BC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32F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≤ 0,75 (л;^дм3)</w:t>
            </w:r>
            <w:r w:rsidR="003039BC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Участник закупки указывает в заявке конкретное значение характеристики</w:t>
            </w:r>
            <w:r w:rsidR="003039BC"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. Соответствие ГОСТ 32478-2013.</w:t>
            </w:r>
          </w:p>
        </w:tc>
      </w:tr>
      <w:tr w:rsidR="00AE6D5C" w:rsidRPr="00EA32FD" w:rsidTr="00C6001F">
        <w:trPr>
          <w:trHeight w:val="60"/>
          <w:jc w:val="center"/>
        </w:trPr>
        <w:tc>
          <w:tcPr>
            <w:tcW w:w="509" w:type="dxa"/>
            <w:shd w:val="clear" w:color="auto" w:fill="auto"/>
            <w:noWrap/>
          </w:tcPr>
          <w:p w:rsidR="00AE6D5C" w:rsidRPr="00EA32FD" w:rsidRDefault="00EA32FD" w:rsidP="00EA3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BD38E0" w:rsidRPr="00EA32FD" w:rsidRDefault="00BD38E0" w:rsidP="00EA32F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bCs/>
                <w:sz w:val="18"/>
                <w:szCs w:val="18"/>
              </w:rPr>
              <w:t>Полотно нетканое</w:t>
            </w:r>
          </w:p>
          <w:p w:rsidR="00AE6D5C" w:rsidRPr="00EA32FD" w:rsidRDefault="00AE6D5C" w:rsidP="00EA32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E6D5C" w:rsidRPr="00EA32FD" w:rsidRDefault="00BD38E0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метр</w:t>
            </w:r>
          </w:p>
        </w:tc>
        <w:tc>
          <w:tcPr>
            <w:tcW w:w="992" w:type="dxa"/>
            <w:shd w:val="clear" w:color="auto" w:fill="auto"/>
            <w:noWrap/>
          </w:tcPr>
          <w:p w:rsidR="00AE6D5C" w:rsidRPr="00EA32FD" w:rsidRDefault="00BD38E0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6177" w:type="dxa"/>
            <w:shd w:val="clear" w:color="auto" w:fill="auto"/>
          </w:tcPr>
          <w:sdt>
            <w:sdt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alias w:val="positionCharName"/>
              <w:tag w:val="positionCharName"/>
              <w:id w:val="147452836"/>
              <w:placeholder>
                <w:docPart w:val="ACC95EA94D2C49C187B162E77B11F40E"/>
              </w:placeholder>
            </w:sdtPr>
            <w:sdtContent>
              <w:p w:rsidR="00AE6D5C" w:rsidRPr="00EA32FD" w:rsidRDefault="003039BC" w:rsidP="00900FE0">
                <w:pPr>
                  <w:spacing w:after="0"/>
                  <w:jc w:val="both"/>
                  <w:rPr>
                    <w:rFonts w:ascii="Times New Roman" w:hAnsi="Times New Roman" w:cs="Times New Roman"/>
                    <w:bCs/>
                    <w:color w:val="000000"/>
                    <w:sz w:val="18"/>
                    <w:szCs w:val="18"/>
                  </w:rPr>
                </w:pPr>
                <w:r w:rsidRPr="00EA32FD">
                  <w:rPr>
                    <w:rFonts w:ascii="Times New Roman" w:hAnsi="Times New Roman" w:cs="Times New Roman"/>
                    <w:bCs/>
                    <w:color w:val="000000"/>
                    <w:sz w:val="18"/>
                    <w:szCs w:val="18"/>
                  </w:rPr>
                  <w:t>Свойства полотна: ш</w:t>
                </w:r>
                <w:r w:rsidR="00BD38E0" w:rsidRPr="00EA32FD">
                  <w:rPr>
                    <w:rFonts w:ascii="Times New Roman" w:hAnsi="Times New Roman" w:cs="Times New Roman"/>
                    <w:bCs/>
                    <w:color w:val="000000"/>
                    <w:sz w:val="18"/>
                    <w:szCs w:val="18"/>
                  </w:rPr>
                  <w:t>ирина не менее</w:t>
                </w:r>
                <w:r w:rsidR="00D22EB3" w:rsidRPr="00EA32FD">
                  <w:rPr>
                    <w:rFonts w:ascii="Times New Roman" w:hAnsi="Times New Roman" w:cs="Times New Roman"/>
                    <w:bCs/>
                    <w:color w:val="000000"/>
                    <w:sz w:val="18"/>
                    <w:szCs w:val="18"/>
                  </w:rPr>
                  <w:t xml:space="preserve"> </w:t>
                </w:r>
                <w:r w:rsidR="00BD38E0" w:rsidRPr="00EA32FD">
                  <w:rPr>
                    <w:rFonts w:ascii="Times New Roman" w:hAnsi="Times New Roman" w:cs="Times New Roman"/>
                    <w:bCs/>
                    <w:color w:val="000000"/>
                    <w:sz w:val="18"/>
                    <w:szCs w:val="18"/>
                  </w:rPr>
                  <w:t xml:space="preserve">75 см, </w:t>
                </w:r>
                <w:r w:rsidRPr="00EA32FD">
                  <w:rPr>
                    <w:rFonts w:ascii="Times New Roman" w:hAnsi="Times New Roman" w:cs="Times New Roman"/>
                    <w:bCs/>
                    <w:color w:val="000000"/>
                    <w:sz w:val="18"/>
                    <w:szCs w:val="18"/>
                  </w:rPr>
                  <w:t>в</w:t>
                </w:r>
                <w:r w:rsidR="00BD38E0" w:rsidRPr="00EA32FD">
                  <w:rPr>
                    <w:rFonts w:ascii="Times New Roman" w:hAnsi="Times New Roman" w:cs="Times New Roman"/>
                    <w:bCs/>
                    <w:color w:val="000000"/>
                    <w:sz w:val="18"/>
                    <w:szCs w:val="18"/>
                  </w:rPr>
                  <w:t xml:space="preserve">ысота не менее 35 см. </w:t>
                </w:r>
                <w:r w:rsidRPr="00EA32FD">
                  <w:rPr>
                    <w:rFonts w:ascii="Times New Roman" w:hAnsi="Times New Roman" w:cs="Times New Roman"/>
                    <w:bCs/>
                    <w:color w:val="000000"/>
                    <w:sz w:val="18"/>
                    <w:szCs w:val="18"/>
                  </w:rPr>
                  <w:t>д</w:t>
                </w:r>
                <w:r w:rsidR="00BD38E0" w:rsidRPr="00EA32FD">
                  <w:rPr>
                    <w:rFonts w:ascii="Times New Roman" w:hAnsi="Times New Roman" w:cs="Times New Roman"/>
                    <w:bCs/>
                    <w:color w:val="000000"/>
                    <w:sz w:val="18"/>
                    <w:szCs w:val="18"/>
                  </w:rPr>
                  <w:t xml:space="preserve">лина не менее 50 </w:t>
                </w:r>
                <w:bookmarkStart w:id="0" w:name="_GoBack"/>
                <w:bookmarkEnd w:id="0"/>
                <w:r w:rsidR="00BD38E0" w:rsidRPr="00EA32FD">
                  <w:rPr>
                    <w:rFonts w:ascii="Times New Roman" w:hAnsi="Times New Roman" w:cs="Times New Roman"/>
                    <w:bCs/>
                    <w:color w:val="000000"/>
                    <w:sz w:val="18"/>
                    <w:szCs w:val="18"/>
                  </w:rPr>
                  <w:t>м. Плотность 240 г/ кв</w:t>
                </w:r>
                <w:proofErr w:type="gramStart"/>
                <w:r w:rsidR="00BD38E0" w:rsidRPr="00EA32FD">
                  <w:rPr>
                    <w:rFonts w:ascii="Times New Roman" w:hAnsi="Times New Roman" w:cs="Times New Roman"/>
                    <w:bCs/>
                    <w:color w:val="000000"/>
                    <w:sz w:val="18"/>
                    <w:szCs w:val="18"/>
                  </w:rPr>
                  <w:t>.м</w:t>
                </w:r>
                <w:proofErr w:type="gramEnd"/>
                <w:r w:rsidR="00BD38E0" w:rsidRPr="00EA32FD">
                  <w:rPr>
                    <w:rFonts w:ascii="Times New Roman" w:hAnsi="Times New Roman" w:cs="Times New Roman"/>
                    <w:bCs/>
                    <w:color w:val="000000"/>
                    <w:sz w:val="18"/>
                    <w:szCs w:val="18"/>
                  </w:rPr>
                  <w:t>,</w:t>
                </w:r>
                <w:r w:rsidR="00D22EB3" w:rsidRPr="00EA32FD">
                  <w:rPr>
                    <w:rFonts w:ascii="Times New Roman" w:hAnsi="Times New Roman" w:cs="Times New Roman"/>
                    <w:bCs/>
                    <w:color w:val="000000"/>
                    <w:sz w:val="18"/>
                    <w:szCs w:val="18"/>
                  </w:rPr>
                  <w:t xml:space="preserve"> </w:t>
                </w:r>
                <w:r w:rsidRPr="00EA32FD">
                  <w:rPr>
                    <w:rFonts w:ascii="Times New Roman" w:hAnsi="Times New Roman" w:cs="Times New Roman"/>
                    <w:bCs/>
                    <w:color w:val="000000"/>
                    <w:sz w:val="18"/>
                    <w:szCs w:val="18"/>
                  </w:rPr>
                  <w:t>с</w:t>
                </w:r>
                <w:r w:rsidR="00BD38E0" w:rsidRPr="00EA32FD">
                  <w:rPr>
                    <w:rFonts w:ascii="Times New Roman" w:hAnsi="Times New Roman" w:cs="Times New Roman"/>
                    <w:bCs/>
                    <w:color w:val="000000"/>
                    <w:sz w:val="18"/>
                    <w:szCs w:val="18"/>
                  </w:rPr>
                  <w:t>остав: хлопок.</w:t>
                </w:r>
                <w:r w:rsidRPr="00EA32FD">
                  <w:rPr>
                    <w:rFonts w:ascii="Times New Roman" w:hAnsi="Times New Roman" w:cs="Times New Roman"/>
                    <w:bCs/>
                    <w:color w:val="000000"/>
                    <w:sz w:val="18"/>
                    <w:szCs w:val="18"/>
                  </w:rPr>
                  <w:t xml:space="preserve"> </w:t>
                </w:r>
                <w:r w:rsidR="00BD38E0" w:rsidRPr="00EA32FD">
                  <w:rPr>
                    <w:rFonts w:ascii="Times New Roman" w:eastAsia="SimSun" w:hAnsi="Times New Roman" w:cs="Times New Roman"/>
                    <w:kern w:val="2"/>
                    <w:sz w:val="18"/>
                    <w:szCs w:val="18"/>
                    <w:lang w:eastAsia="zh-CN"/>
                  </w:rPr>
                  <w:t>Участник закупки указывает в заявке конкретное значение характеристики</w:t>
                </w:r>
                <w:r w:rsidRPr="00EA32FD">
                  <w:rPr>
                    <w:rFonts w:ascii="Times New Roman" w:eastAsia="SimSun" w:hAnsi="Times New Roman" w:cs="Times New Roman"/>
                    <w:kern w:val="2"/>
                    <w:sz w:val="18"/>
                    <w:szCs w:val="18"/>
                    <w:lang w:eastAsia="zh-CN"/>
                  </w:rPr>
                  <w:t>. Соответствие ГОСТ 15902.2-2003</w:t>
                </w:r>
              </w:p>
            </w:sdtContent>
          </w:sdt>
        </w:tc>
      </w:tr>
      <w:tr w:rsidR="008C6153" w:rsidRPr="00EA32FD" w:rsidTr="00C6001F">
        <w:trPr>
          <w:trHeight w:val="60"/>
          <w:jc w:val="center"/>
        </w:trPr>
        <w:tc>
          <w:tcPr>
            <w:tcW w:w="509" w:type="dxa"/>
            <w:shd w:val="clear" w:color="auto" w:fill="auto"/>
            <w:noWrap/>
          </w:tcPr>
          <w:p w:rsidR="008C6153" w:rsidRPr="00EA32FD" w:rsidRDefault="00EA32FD" w:rsidP="00EA3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:rsidR="00BD38E0" w:rsidRPr="00EA32FD" w:rsidRDefault="00BD38E0" w:rsidP="00EA32F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Швабра для пола</w:t>
            </w:r>
          </w:p>
          <w:p w:rsidR="008C6153" w:rsidRPr="00EA32FD" w:rsidRDefault="008C6153" w:rsidP="00EA32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C6153" w:rsidRPr="00EA32FD" w:rsidRDefault="00BD38E0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</w:tcPr>
          <w:p w:rsidR="008C6153" w:rsidRPr="00EA32FD" w:rsidRDefault="00BD38E0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6177" w:type="dxa"/>
            <w:shd w:val="clear" w:color="auto" w:fill="auto"/>
          </w:tcPr>
          <w:p w:rsidR="008C6153" w:rsidRPr="00EA32FD" w:rsidRDefault="003039BC" w:rsidP="00900FE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Свойства швабры: д</w:t>
            </w:r>
            <w:r w:rsidR="00BD38E0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лина ручки  &gt;=110</w:t>
            </w: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</w:t>
            </w:r>
            <w:r w:rsidR="00BD38E0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антиметр</w:t>
            </w: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BD38E0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 крепления насадк</w:t>
            </w:r>
            <w:proofErr w:type="gramStart"/>
            <w:r w:rsidR="00BD38E0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</w:t>
            </w:r>
            <w:r w:rsidR="00BD38E0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ержатель для тряпки</w:t>
            </w: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BD38E0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 рукоятки</w:t>
            </w: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держателя для тряпки</w:t>
            </w:r>
            <w:r w:rsidR="00BD38E0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–д</w:t>
            </w:r>
            <w:proofErr w:type="gramEnd"/>
            <w:r w:rsidR="00BD38E0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ерево</w:t>
            </w: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BD38E0"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Участник закупки указывает в заявке конкретное значение характеристики</w:t>
            </w:r>
            <w:r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 xml:space="preserve">. </w:t>
            </w:r>
            <w:r w:rsidR="00030E4A"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 xml:space="preserve">Соответствие ГОСТ </w:t>
            </w:r>
            <w:proofErr w:type="gramStart"/>
            <w:r w:rsidR="00030E4A"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Р</w:t>
            </w:r>
            <w:proofErr w:type="gramEnd"/>
            <w:r w:rsidR="00030E4A"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 xml:space="preserve"> 56071-2014.</w:t>
            </w:r>
          </w:p>
        </w:tc>
      </w:tr>
      <w:tr w:rsidR="008C6153" w:rsidRPr="00EA32FD" w:rsidTr="00C6001F">
        <w:trPr>
          <w:trHeight w:val="60"/>
          <w:jc w:val="center"/>
        </w:trPr>
        <w:tc>
          <w:tcPr>
            <w:tcW w:w="509" w:type="dxa"/>
            <w:shd w:val="clear" w:color="auto" w:fill="auto"/>
            <w:noWrap/>
          </w:tcPr>
          <w:p w:rsidR="008C6153" w:rsidRPr="00EA32FD" w:rsidRDefault="00EA32FD" w:rsidP="00EA3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84" w:type="dxa"/>
            <w:shd w:val="clear" w:color="auto" w:fill="auto"/>
          </w:tcPr>
          <w:p w:rsidR="00BD38E0" w:rsidRPr="00EA32FD" w:rsidRDefault="00BD38E0" w:rsidP="00EA32F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Ведро металлическое</w:t>
            </w:r>
          </w:p>
          <w:p w:rsidR="008C6153" w:rsidRPr="00EA32FD" w:rsidRDefault="008C6153" w:rsidP="00EA32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C6153" w:rsidRPr="00EA32FD" w:rsidRDefault="004B3290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</w:tcPr>
          <w:p w:rsidR="008C6153" w:rsidRPr="00EA32FD" w:rsidRDefault="004B3290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177" w:type="dxa"/>
            <w:shd w:val="clear" w:color="auto" w:fill="auto"/>
          </w:tcPr>
          <w:p w:rsidR="008C6153" w:rsidRPr="00EA32FD" w:rsidRDefault="00030E4A" w:rsidP="00900FE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Вид: металлическое ведро. </w:t>
            </w:r>
            <w:r w:rsidR="004B3290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Наличие крышки </w:t>
            </w:r>
            <w:proofErr w:type="gramStart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–н</w:t>
            </w:r>
            <w:proofErr w:type="gramEnd"/>
            <w:r w:rsidR="004B3290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4B3290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материал</w:t>
            </w:r>
            <w:proofErr w:type="gramStart"/>
            <w:r w:rsidR="004B3290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</w:t>
            </w:r>
            <w:r w:rsidR="004B3290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таль оцинкованная</w:t>
            </w: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205049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3290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Наличие ручки </w:t>
            </w:r>
            <w:proofErr w:type="gramStart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–д</w:t>
            </w:r>
            <w:proofErr w:type="gramEnd"/>
            <w:r w:rsidR="004B3290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4B3290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 емкости  &gt; =5 и &lt;10 Литр; кубический дециметр</w:t>
            </w: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4B3290"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Участник закупки указывает в заявке конкретное значение характеристики</w:t>
            </w:r>
            <w:r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. Соответствие ГОСТ 20558-82.</w:t>
            </w:r>
          </w:p>
        </w:tc>
      </w:tr>
      <w:tr w:rsidR="004B3290" w:rsidRPr="00EA32FD" w:rsidTr="00C6001F">
        <w:trPr>
          <w:trHeight w:val="60"/>
          <w:jc w:val="center"/>
        </w:trPr>
        <w:tc>
          <w:tcPr>
            <w:tcW w:w="509" w:type="dxa"/>
            <w:shd w:val="clear" w:color="auto" w:fill="auto"/>
            <w:noWrap/>
          </w:tcPr>
          <w:p w:rsidR="004B3290" w:rsidRPr="00EA32FD" w:rsidRDefault="00EA32FD" w:rsidP="00EA3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84" w:type="dxa"/>
            <w:shd w:val="clear" w:color="auto" w:fill="auto"/>
          </w:tcPr>
          <w:p w:rsidR="004B3290" w:rsidRPr="00EA32FD" w:rsidRDefault="004B3290" w:rsidP="00EA32FD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bCs/>
                <w:sz w:val="18"/>
                <w:szCs w:val="18"/>
              </w:rPr>
              <w:t>Ведро пластиковое</w:t>
            </w:r>
          </w:p>
          <w:p w:rsidR="004B3290" w:rsidRPr="00EA32FD" w:rsidRDefault="004B3290" w:rsidP="00EA32F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B3290" w:rsidRPr="00EA32FD" w:rsidRDefault="004B3290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</w:tcPr>
          <w:p w:rsidR="004B3290" w:rsidRPr="00EA32FD" w:rsidRDefault="004B3290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6177" w:type="dxa"/>
            <w:shd w:val="clear" w:color="auto" w:fill="auto"/>
          </w:tcPr>
          <w:p w:rsidR="004B3290" w:rsidRPr="00EA32FD" w:rsidRDefault="00030E4A" w:rsidP="00900FE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Вид: ведро пластиковое. Наличие крышки – д</w:t>
            </w:r>
            <w:r w:rsidR="004B3290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4B3290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 емкости</w:t>
            </w:r>
            <w:r w:rsidR="004B3290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B3290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&gt;=10 и &lt;15</w:t>
            </w:r>
            <w:r w:rsidR="004B3290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B3290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Литр; кубический дециметр</w:t>
            </w: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4B3290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 ручки</w:t>
            </w: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–д</w:t>
            </w:r>
            <w:proofErr w:type="gramEnd"/>
            <w:r w:rsidR="004B3290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Вид </w:t>
            </w:r>
            <w:r w:rsidR="004B3290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материала</w:t>
            </w: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4B3290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="004B3290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ластик</w:t>
            </w: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4B3290"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Участник закупки указывает в заявке конкретное значение характеристики</w:t>
            </w:r>
            <w:r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. Соответствие ГОСТ Р50962-96</w:t>
            </w:r>
          </w:p>
        </w:tc>
      </w:tr>
      <w:tr w:rsidR="004B3290" w:rsidRPr="00EA32FD" w:rsidTr="00C6001F">
        <w:trPr>
          <w:trHeight w:val="60"/>
          <w:jc w:val="center"/>
        </w:trPr>
        <w:tc>
          <w:tcPr>
            <w:tcW w:w="509" w:type="dxa"/>
            <w:shd w:val="clear" w:color="auto" w:fill="auto"/>
            <w:noWrap/>
          </w:tcPr>
          <w:p w:rsidR="004B3290" w:rsidRPr="00EA32FD" w:rsidRDefault="00EA32FD" w:rsidP="00EA3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4B3290" w:rsidRPr="00EA32FD" w:rsidRDefault="004B3290" w:rsidP="00EA32FD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bCs/>
                <w:sz w:val="18"/>
                <w:szCs w:val="18"/>
              </w:rPr>
              <w:t>Ведро пластиковое</w:t>
            </w:r>
          </w:p>
          <w:p w:rsidR="004B3290" w:rsidRPr="00EA32FD" w:rsidRDefault="004B3290" w:rsidP="00EA32F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B3290" w:rsidRPr="00EA32FD" w:rsidRDefault="004B3290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</w:tcPr>
          <w:p w:rsidR="004B3290" w:rsidRPr="00EA32FD" w:rsidRDefault="004B3290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177" w:type="dxa"/>
            <w:shd w:val="clear" w:color="auto" w:fill="auto"/>
          </w:tcPr>
          <w:p w:rsidR="004B3290" w:rsidRPr="00EA32FD" w:rsidRDefault="00030E4A" w:rsidP="00900FE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Вид: ведро пластиковое. Наличие крышки – да. Объем емкости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 Литр; кубический дециметр. Наличие ручки </w:t>
            </w:r>
            <w:proofErr w:type="gramStart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–д</w:t>
            </w:r>
            <w:proofErr w:type="gramEnd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а. Вид материала </w:t>
            </w:r>
            <w:proofErr w:type="gramStart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–п</w:t>
            </w:r>
            <w:proofErr w:type="gramEnd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ластик. </w:t>
            </w:r>
            <w:r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Участник закупки указывает в заявке конкретное значение характеристики. Соответствие ГОСТ Р50962-96</w:t>
            </w:r>
          </w:p>
        </w:tc>
      </w:tr>
      <w:tr w:rsidR="004B3290" w:rsidRPr="00EA32FD" w:rsidTr="00C6001F">
        <w:trPr>
          <w:trHeight w:val="60"/>
          <w:jc w:val="center"/>
        </w:trPr>
        <w:tc>
          <w:tcPr>
            <w:tcW w:w="509" w:type="dxa"/>
            <w:shd w:val="clear" w:color="auto" w:fill="auto"/>
            <w:noWrap/>
          </w:tcPr>
          <w:p w:rsidR="004B3290" w:rsidRPr="00EA32FD" w:rsidRDefault="00EA32FD" w:rsidP="00EA3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84" w:type="dxa"/>
            <w:shd w:val="clear" w:color="auto" w:fill="auto"/>
          </w:tcPr>
          <w:p w:rsidR="004B3290" w:rsidRPr="00EA32FD" w:rsidRDefault="004B3290" w:rsidP="00EA32FD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bCs/>
                <w:sz w:val="18"/>
                <w:szCs w:val="18"/>
              </w:rPr>
              <w:t>Ведро педальное  для отходов</w:t>
            </w:r>
          </w:p>
          <w:p w:rsidR="004B3290" w:rsidRPr="00EA32FD" w:rsidRDefault="004B3290" w:rsidP="00EA32F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B3290" w:rsidRPr="00EA32FD" w:rsidRDefault="004B3290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</w:tcPr>
          <w:p w:rsidR="004B3290" w:rsidRPr="00EA32FD" w:rsidRDefault="004B3290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6177" w:type="dxa"/>
            <w:shd w:val="clear" w:color="auto" w:fill="auto"/>
          </w:tcPr>
          <w:p w:rsidR="004B3290" w:rsidRPr="00EA32FD" w:rsidRDefault="004B3290" w:rsidP="00900FE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Предназначение-сбор производ</w:t>
            </w:r>
            <w:r w:rsidR="00030E4A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ственных и медицинских  отходов. </w:t>
            </w: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 корпус</w:t>
            </w:r>
            <w:proofErr w:type="gramStart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а-</w:t>
            </w:r>
            <w:proofErr w:type="gramEnd"/>
            <w:r w:rsidR="00030E4A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нержавеющая сталь</w:t>
            </w:r>
            <w:r w:rsidR="00030E4A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Возможность обработки многократно дезинфекционными растворами общего назначения – в соответствие</w:t>
            </w:r>
            <w:r w:rsidR="00030E4A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цвет</w:t>
            </w:r>
            <w:r w:rsidR="00030E4A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-с</w:t>
            </w:r>
            <w:proofErr w:type="gramEnd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тальной</w:t>
            </w:r>
            <w:r w:rsidR="00030E4A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 &gt;=12 и &lt;15литров</w:t>
            </w:r>
            <w:r w:rsidR="00030E4A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Ножная педаль-наличие</w:t>
            </w:r>
            <w:r w:rsidR="00030E4A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 w:rsidR="00030E4A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030E4A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руглая</w:t>
            </w:r>
            <w:r w:rsidR="00030E4A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Рамка для фиксации пакета</w:t>
            </w:r>
            <w:r w:rsidR="00030E4A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030E4A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proofErr w:type="gramEnd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аличие</w:t>
            </w:r>
            <w:r w:rsidR="00030E4A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Участник закупки указывает в заявке конкретное значение характеристики</w:t>
            </w:r>
            <w:r w:rsidR="00030E4A"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. Соответствие ГОСТ  20558-82.</w:t>
            </w:r>
          </w:p>
        </w:tc>
      </w:tr>
      <w:tr w:rsidR="004B3290" w:rsidRPr="00EA32FD" w:rsidTr="00C6001F">
        <w:trPr>
          <w:trHeight w:val="60"/>
          <w:jc w:val="center"/>
        </w:trPr>
        <w:tc>
          <w:tcPr>
            <w:tcW w:w="509" w:type="dxa"/>
            <w:shd w:val="clear" w:color="auto" w:fill="auto"/>
            <w:noWrap/>
          </w:tcPr>
          <w:p w:rsidR="004B3290" w:rsidRPr="00EA32FD" w:rsidRDefault="00EA32FD" w:rsidP="00EA3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84" w:type="dxa"/>
            <w:shd w:val="clear" w:color="auto" w:fill="auto"/>
          </w:tcPr>
          <w:p w:rsidR="004B3290" w:rsidRPr="00EA32FD" w:rsidRDefault="004B3290" w:rsidP="00EA32F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bCs/>
                <w:sz w:val="18"/>
                <w:szCs w:val="18"/>
              </w:rPr>
              <w:t>Бак пластмассовый с крышкой</w:t>
            </w:r>
            <w:r w:rsidR="00C45C8E" w:rsidRPr="00EA32FD">
              <w:rPr>
                <w:rFonts w:ascii="Times New Roman" w:hAnsi="Times New Roman" w:cs="Times New Roman"/>
                <w:bCs/>
                <w:sz w:val="18"/>
                <w:szCs w:val="18"/>
              </w:rPr>
              <w:t>, 50л.</w:t>
            </w:r>
          </w:p>
        </w:tc>
        <w:tc>
          <w:tcPr>
            <w:tcW w:w="709" w:type="dxa"/>
            <w:shd w:val="clear" w:color="auto" w:fill="auto"/>
            <w:noWrap/>
          </w:tcPr>
          <w:p w:rsidR="004B3290" w:rsidRPr="00EA32FD" w:rsidRDefault="004B3290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</w:tcPr>
          <w:p w:rsidR="004B3290" w:rsidRPr="00EA32FD" w:rsidRDefault="00C45C8E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177" w:type="dxa"/>
            <w:shd w:val="clear" w:color="auto" w:fill="auto"/>
          </w:tcPr>
          <w:p w:rsidR="004B3290" w:rsidRPr="00EA32FD" w:rsidRDefault="004B3290" w:rsidP="00C45C8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Емкость для питьевой воды, пластиковая, вертикальная, наличие крышки</w:t>
            </w:r>
            <w:r w:rsidR="00F45508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Участник закупки указывает в заявке конкретное значение характеристики</w:t>
            </w:r>
            <w:r w:rsidR="00030E4A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. Соответствие </w:t>
            </w:r>
            <w:r w:rsidR="00030E4A"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ГОСТ Р50962-96</w:t>
            </w:r>
          </w:p>
        </w:tc>
      </w:tr>
      <w:tr w:rsidR="00C45C8E" w:rsidRPr="00EA32FD" w:rsidTr="00C6001F">
        <w:trPr>
          <w:trHeight w:val="654"/>
          <w:jc w:val="center"/>
        </w:trPr>
        <w:tc>
          <w:tcPr>
            <w:tcW w:w="509" w:type="dxa"/>
            <w:shd w:val="clear" w:color="auto" w:fill="auto"/>
            <w:noWrap/>
          </w:tcPr>
          <w:p w:rsidR="00C45C8E" w:rsidRPr="00EA32FD" w:rsidRDefault="00EA32FD" w:rsidP="00EA3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C45C8E" w:rsidRPr="00EA32FD" w:rsidRDefault="00C45C8E" w:rsidP="00EA32F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bCs/>
                <w:sz w:val="18"/>
                <w:szCs w:val="18"/>
              </w:rPr>
              <w:t>Бак пластмассовый с крышкой</w:t>
            </w:r>
            <w:r w:rsidRPr="00EA32FD">
              <w:rPr>
                <w:rFonts w:ascii="Times New Roman" w:hAnsi="Times New Roman" w:cs="Times New Roman"/>
                <w:bCs/>
                <w:sz w:val="18"/>
                <w:szCs w:val="18"/>
              </w:rPr>
              <w:t>, 100л.</w:t>
            </w:r>
          </w:p>
        </w:tc>
        <w:tc>
          <w:tcPr>
            <w:tcW w:w="709" w:type="dxa"/>
            <w:shd w:val="clear" w:color="auto" w:fill="auto"/>
            <w:noWrap/>
          </w:tcPr>
          <w:p w:rsidR="00C45C8E" w:rsidRPr="00EA32FD" w:rsidRDefault="00C45C8E" w:rsidP="00D15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</w:tcPr>
          <w:p w:rsidR="00C45C8E" w:rsidRPr="00EA32FD" w:rsidRDefault="00C45C8E" w:rsidP="00D15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177" w:type="dxa"/>
            <w:shd w:val="clear" w:color="auto" w:fill="auto"/>
          </w:tcPr>
          <w:p w:rsidR="00C45C8E" w:rsidRPr="00EA32FD" w:rsidRDefault="00C45C8E" w:rsidP="00C45C8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Емкость для питьевой воды, пластиковая, вертикальная, наличие крышки. </w:t>
            </w:r>
            <w:r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Участник закупки указывает в заявке конкретное значение характеристики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. Соответствие </w:t>
            </w:r>
            <w:r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ГОСТ Р50962-96</w:t>
            </w:r>
          </w:p>
        </w:tc>
      </w:tr>
      <w:tr w:rsidR="004B3290" w:rsidRPr="00EA32FD" w:rsidTr="00C6001F">
        <w:trPr>
          <w:trHeight w:val="60"/>
          <w:jc w:val="center"/>
        </w:trPr>
        <w:tc>
          <w:tcPr>
            <w:tcW w:w="509" w:type="dxa"/>
            <w:shd w:val="clear" w:color="auto" w:fill="auto"/>
            <w:noWrap/>
          </w:tcPr>
          <w:p w:rsidR="004B3290" w:rsidRPr="00EA32FD" w:rsidRDefault="00EA32FD" w:rsidP="00EA3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84" w:type="dxa"/>
            <w:shd w:val="clear" w:color="auto" w:fill="auto"/>
          </w:tcPr>
          <w:p w:rsidR="004B3290" w:rsidRPr="00EA32FD" w:rsidRDefault="004B3290" w:rsidP="00EA32FD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bCs/>
                <w:sz w:val="18"/>
                <w:szCs w:val="18"/>
              </w:rPr>
              <w:t>Таз пластиковый</w:t>
            </w:r>
          </w:p>
          <w:p w:rsidR="004B3290" w:rsidRPr="00EA32FD" w:rsidRDefault="004B3290" w:rsidP="00EA32F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B3290" w:rsidRPr="00EA32FD" w:rsidRDefault="004B3290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</w:tcPr>
          <w:p w:rsidR="004B3290" w:rsidRPr="00EA32FD" w:rsidRDefault="004B3290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6177" w:type="dxa"/>
            <w:shd w:val="clear" w:color="auto" w:fill="auto"/>
          </w:tcPr>
          <w:p w:rsidR="004B3290" w:rsidRPr="00EA32FD" w:rsidRDefault="00C41897" w:rsidP="00E7585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Предназначени</w:t>
            </w:r>
            <w:proofErr w:type="gramStart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е-</w:t>
            </w:r>
            <w:proofErr w:type="gramEnd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питьевой воды. </w:t>
            </w:r>
            <w:r w:rsidR="004B3290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Материал-пластик</w:t>
            </w: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4B3290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</w:t>
            </w: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4B3290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 w:rsidR="004B3290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 менее 10л</w:t>
            </w: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4B3290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Ручки</w:t>
            </w: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4B3290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-о</w:t>
            </w:r>
            <w:proofErr w:type="gramEnd"/>
            <w:r w:rsidR="004B3290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тсутствие</w:t>
            </w: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</w:t>
            </w:r>
            <w:r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 xml:space="preserve"> ГОСТ Р50962-96</w:t>
            </w:r>
            <w:r w:rsidR="00E75854"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 xml:space="preserve">. </w:t>
            </w:r>
            <w:r w:rsidR="004B3290"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Участник закупки указывает в заявке конкретное значение</w:t>
            </w:r>
            <w:r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 xml:space="preserve"> </w:t>
            </w:r>
            <w:r w:rsidR="004B3290"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характеристики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B3290" w:rsidRPr="00EA32FD" w:rsidTr="00C6001F">
        <w:trPr>
          <w:trHeight w:val="60"/>
          <w:jc w:val="center"/>
        </w:trPr>
        <w:tc>
          <w:tcPr>
            <w:tcW w:w="509" w:type="dxa"/>
            <w:shd w:val="clear" w:color="auto" w:fill="auto"/>
            <w:noWrap/>
          </w:tcPr>
          <w:p w:rsidR="004B3290" w:rsidRPr="00EA32FD" w:rsidRDefault="00EA32FD" w:rsidP="00EA3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4B3290" w:rsidRPr="00EA32FD" w:rsidRDefault="004B3290" w:rsidP="00EA32F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Метла пластиковая</w:t>
            </w:r>
          </w:p>
        </w:tc>
        <w:tc>
          <w:tcPr>
            <w:tcW w:w="709" w:type="dxa"/>
            <w:shd w:val="clear" w:color="auto" w:fill="auto"/>
            <w:noWrap/>
          </w:tcPr>
          <w:p w:rsidR="004B3290" w:rsidRPr="00EA32FD" w:rsidRDefault="004B3290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</w:tcPr>
          <w:p w:rsidR="004B3290" w:rsidRPr="00EA32FD" w:rsidRDefault="004B3290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177" w:type="dxa"/>
            <w:shd w:val="clear" w:color="auto" w:fill="auto"/>
          </w:tcPr>
          <w:p w:rsidR="004B3290" w:rsidRPr="00EA32FD" w:rsidRDefault="004B3290" w:rsidP="00B13EF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Ви</w:t>
            </w:r>
            <w:proofErr w:type="gramStart"/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д-</w:t>
            </w:r>
            <w:proofErr w:type="gramEnd"/>
            <w:r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32F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круглая с черенком</w:t>
            </w:r>
            <w:r w:rsidR="00C41897" w:rsidRPr="00EA32F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EA32F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 Назначени</w:t>
            </w:r>
            <w:proofErr w:type="gramStart"/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е-</w:t>
            </w:r>
            <w:proofErr w:type="gramEnd"/>
            <w:r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41897" w:rsidRPr="00EA32F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ля уборки улицы</w:t>
            </w:r>
            <w:r w:rsidR="00C41897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Материал рабочей част</w:t>
            </w:r>
            <w:proofErr w:type="gramStart"/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и-</w:t>
            </w:r>
            <w:proofErr w:type="gramEnd"/>
            <w:r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41897" w:rsidRPr="00EA32F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руток (стебель)</w:t>
            </w:r>
            <w:r w:rsidR="00C41897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Вид материала </w:t>
            </w:r>
            <w:proofErr w:type="gramStart"/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–п</w:t>
            </w:r>
            <w:proofErr w:type="gramEnd"/>
            <w:r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ластик основание метлы с </w:t>
            </w: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черенком 120 см. (ширина рабочей части 28 см.)</w:t>
            </w:r>
            <w:r w:rsidR="00C41897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Соответствие ГОСТ 28638-90</w:t>
            </w:r>
            <w:r w:rsidR="00B13EF5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Участник закупки указывает в заявке конкретное значение характеристики</w:t>
            </w:r>
            <w:r w:rsidR="00C41897"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.</w:t>
            </w:r>
          </w:p>
        </w:tc>
      </w:tr>
      <w:tr w:rsidR="004B3290" w:rsidRPr="00EA32FD" w:rsidTr="00C6001F">
        <w:trPr>
          <w:trHeight w:val="60"/>
          <w:jc w:val="center"/>
        </w:trPr>
        <w:tc>
          <w:tcPr>
            <w:tcW w:w="509" w:type="dxa"/>
            <w:shd w:val="clear" w:color="auto" w:fill="auto"/>
            <w:noWrap/>
          </w:tcPr>
          <w:p w:rsidR="004B3290" w:rsidRPr="00EA32FD" w:rsidRDefault="00EA32FD" w:rsidP="00EA3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84" w:type="dxa"/>
            <w:shd w:val="clear" w:color="auto" w:fill="auto"/>
          </w:tcPr>
          <w:p w:rsidR="004B3290" w:rsidRPr="00EA32FD" w:rsidRDefault="004B3290" w:rsidP="00EA32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Корзина для мусора</w:t>
            </w:r>
          </w:p>
          <w:p w:rsidR="004B3290" w:rsidRPr="00EA32FD" w:rsidRDefault="004B3290" w:rsidP="00EA32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B3290" w:rsidRPr="00EA32FD" w:rsidRDefault="004B3290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</w:tcPr>
          <w:p w:rsidR="004B3290" w:rsidRPr="00EA32FD" w:rsidRDefault="004B3290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177" w:type="dxa"/>
            <w:shd w:val="clear" w:color="auto" w:fill="auto"/>
          </w:tcPr>
          <w:p w:rsidR="004B3290" w:rsidRPr="00EA32FD" w:rsidRDefault="004B3290" w:rsidP="00900FE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Материал-пластик</w:t>
            </w:r>
            <w:r w:rsidR="00C41897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Корпу</w:t>
            </w:r>
            <w:proofErr w:type="gramStart"/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с-</w:t>
            </w:r>
            <w:proofErr w:type="gramEnd"/>
            <w:r w:rsidR="00C41897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перфорированный</w:t>
            </w:r>
            <w:r w:rsidR="00C41897" w:rsidRPr="00EA32F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13EF5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Форма круглая</w:t>
            </w:r>
            <w:r w:rsidR="00C41897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A32FD">
              <w:rPr>
                <w:rStyle w:val="b-col"/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Объе</w:t>
            </w:r>
            <w:proofErr w:type="gramStart"/>
            <w:r w:rsidRPr="00EA32FD">
              <w:rPr>
                <w:rStyle w:val="b-col"/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м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="00C41897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не менее 9 л</w:t>
            </w:r>
            <w:r w:rsidR="00C41897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Высота корзины</w:t>
            </w:r>
            <w:r w:rsidR="00C41897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не менее 300 мм</w:t>
            </w:r>
            <w:r w:rsidR="00C41897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. Соответствие ГОСТ </w:t>
            </w:r>
            <w:proofErr w:type="gramStart"/>
            <w:r w:rsidR="00C41897" w:rsidRPr="00EA32F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="00C41897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 50962-96. </w:t>
            </w:r>
            <w:r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Участник закупки указывает в заявке конкретное значение характеристики</w:t>
            </w:r>
            <w:r w:rsidR="00C41897"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.</w:t>
            </w:r>
          </w:p>
        </w:tc>
      </w:tr>
      <w:tr w:rsidR="004B3290" w:rsidRPr="00EA32FD" w:rsidTr="00C6001F">
        <w:trPr>
          <w:trHeight w:val="60"/>
          <w:jc w:val="center"/>
        </w:trPr>
        <w:tc>
          <w:tcPr>
            <w:tcW w:w="509" w:type="dxa"/>
            <w:shd w:val="clear" w:color="auto" w:fill="auto"/>
            <w:noWrap/>
          </w:tcPr>
          <w:p w:rsidR="004B3290" w:rsidRPr="00EA32FD" w:rsidRDefault="00EA32FD" w:rsidP="00EA3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84" w:type="dxa"/>
            <w:shd w:val="clear" w:color="auto" w:fill="auto"/>
          </w:tcPr>
          <w:p w:rsidR="004B3290" w:rsidRPr="00EA32FD" w:rsidRDefault="00C41897" w:rsidP="00EA32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Мешки  </w:t>
            </w:r>
            <w:r w:rsidR="004B3290" w:rsidRPr="00EA32FD">
              <w:rPr>
                <w:rFonts w:ascii="Times New Roman" w:hAnsi="Times New Roman" w:cs="Times New Roman"/>
                <w:sz w:val="18"/>
                <w:szCs w:val="18"/>
              </w:rPr>
              <w:t>хозяйственные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B3290" w:rsidRPr="00EA32FD">
              <w:rPr>
                <w:rFonts w:ascii="Times New Roman" w:hAnsi="Times New Roman" w:cs="Times New Roman"/>
                <w:sz w:val="18"/>
                <w:szCs w:val="18"/>
              </w:rPr>
              <w:t>полимерные</w:t>
            </w:r>
          </w:p>
          <w:p w:rsidR="004B3290" w:rsidRPr="00EA32FD" w:rsidRDefault="004B3290" w:rsidP="00EA32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B3290" w:rsidRPr="00EA32FD" w:rsidRDefault="004B3290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</w:tcPr>
          <w:p w:rsidR="004B3290" w:rsidRPr="00EA32FD" w:rsidRDefault="004B3290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996</w:t>
            </w:r>
          </w:p>
        </w:tc>
        <w:tc>
          <w:tcPr>
            <w:tcW w:w="6177" w:type="dxa"/>
            <w:shd w:val="clear" w:color="auto" w:fill="auto"/>
          </w:tcPr>
          <w:p w:rsidR="004B3290" w:rsidRPr="00EA32FD" w:rsidRDefault="004B3290" w:rsidP="00B13EF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r w:rsidRPr="00EA32FD">
              <w:rPr>
                <w:rFonts w:ascii="Times New Roman" w:hAnsi="Times New Roman" w:cs="Times New Roman"/>
                <w:color w:val="1F1F1F"/>
                <w:sz w:val="18"/>
                <w:szCs w:val="18"/>
                <w:shd w:val="clear" w:color="auto" w:fill="FFFFFF"/>
              </w:rPr>
              <w:t>из </w:t>
            </w:r>
            <w:r w:rsidRPr="00EA32FD">
              <w:rPr>
                <w:rFonts w:ascii="Times New Roman" w:hAnsi="Times New Roman" w:cs="Times New Roman"/>
                <w:color w:val="040C28"/>
                <w:sz w:val="18"/>
                <w:szCs w:val="18"/>
              </w:rPr>
              <w:t>полимерной ткани</w:t>
            </w:r>
            <w:r w:rsidRPr="00EA32FD">
              <w:rPr>
                <w:rFonts w:ascii="Times New Roman" w:hAnsi="Times New Roman" w:cs="Times New Roman"/>
                <w:color w:val="1F1F1F"/>
                <w:sz w:val="18"/>
                <w:szCs w:val="18"/>
                <w:shd w:val="clear" w:color="auto" w:fill="FFFFFF"/>
              </w:rPr>
              <w:t> с</w:t>
            </w:r>
            <w:r w:rsidR="00B13EF5" w:rsidRPr="00EA32FD">
              <w:rPr>
                <w:rFonts w:ascii="Times New Roman" w:hAnsi="Times New Roman" w:cs="Times New Roman"/>
                <w:color w:val="1F1F1F"/>
                <w:sz w:val="18"/>
                <w:szCs w:val="18"/>
                <w:shd w:val="clear" w:color="auto" w:fill="FFFFFF"/>
              </w:rPr>
              <w:t xml:space="preserve"> </w:t>
            </w:r>
            <w:r w:rsidRPr="00EA32FD">
              <w:rPr>
                <w:rFonts w:ascii="Times New Roman" w:hAnsi="Times New Roman" w:cs="Times New Roman"/>
                <w:color w:val="1F1F1F"/>
                <w:sz w:val="18"/>
                <w:szCs w:val="18"/>
                <w:shd w:val="clear" w:color="auto" w:fill="FFFFFF"/>
              </w:rPr>
              <w:t>плотностью от 45 до 100гр/м</w:t>
            </w:r>
            <w:proofErr w:type="gramStart"/>
            <w:r w:rsidRPr="00EA32FD">
              <w:rPr>
                <w:rFonts w:ascii="Times New Roman" w:hAnsi="Times New Roman" w:cs="Times New Roman"/>
                <w:color w:val="1F1F1F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proofErr w:type="gramEnd"/>
            <w:r w:rsidRPr="00EA32FD">
              <w:rPr>
                <w:rFonts w:ascii="Times New Roman" w:hAnsi="Times New Roman" w:cs="Times New Roman"/>
                <w:color w:val="1F1F1F"/>
                <w:sz w:val="18"/>
                <w:szCs w:val="18"/>
                <w:shd w:val="clear" w:color="auto" w:fill="FFFFFF"/>
              </w:rPr>
              <w:t>.</w:t>
            </w:r>
            <w:r w:rsidR="00B13EF5" w:rsidRPr="00EA32FD">
              <w:rPr>
                <w:rFonts w:ascii="Times New Roman" w:hAnsi="Times New Roman" w:cs="Times New Roman"/>
                <w:color w:val="1F1F1F"/>
                <w:sz w:val="18"/>
                <w:szCs w:val="18"/>
                <w:shd w:val="clear" w:color="auto" w:fill="FFFFFF"/>
              </w:rPr>
              <w:t xml:space="preserve"> 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Назначение: </w:t>
            </w:r>
            <w:proofErr w:type="gramStart"/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мусорный</w:t>
            </w:r>
            <w:proofErr w:type="gramEnd"/>
            <w:r w:rsidR="00C41897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Группа прочности </w:t>
            </w:r>
            <w:r w:rsidR="00C41897" w:rsidRPr="00EA32F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41897" w:rsidRPr="00EA32F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овышенная</w:t>
            </w:r>
            <w:r w:rsidR="00C41897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Длина: &gt; 1100  и  ≤ 1200  мм</w:t>
            </w:r>
            <w:r w:rsidR="00C41897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Ширина: &gt; 900  и  ≤ 950  мм</w:t>
            </w:r>
            <w:r w:rsidR="00C41897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Наличие ручек: нет</w:t>
            </w:r>
            <w:r w:rsidR="00C41897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Количество в рулоне:  ≥ 20 штук</w:t>
            </w:r>
            <w:r w:rsidR="00C41897" w:rsidRPr="00EA32F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13EF5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Объем мешка для мусора: ≥ 120  </w:t>
            </w:r>
            <w:proofErr w:type="spellStart"/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Литр;^кубический</w:t>
            </w:r>
            <w:proofErr w:type="spellEnd"/>
            <w:r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 дециметр</w:t>
            </w:r>
            <w:r w:rsidR="00C41897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. Соответствие </w:t>
            </w:r>
            <w:r w:rsidR="00C41897"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ГОСТ 32521-2013 ГОСТ 32521-2013 «Мешки из полимерных пленок».</w:t>
            </w:r>
            <w:r w:rsidR="00B13EF5"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Участник закупки указывает в заявке конкретное значение характеристики</w:t>
            </w:r>
            <w:r w:rsidR="00C41897"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.</w:t>
            </w:r>
          </w:p>
        </w:tc>
      </w:tr>
      <w:tr w:rsidR="004B3290" w:rsidRPr="00EA32FD" w:rsidTr="00C6001F">
        <w:trPr>
          <w:trHeight w:val="60"/>
          <w:jc w:val="center"/>
        </w:trPr>
        <w:tc>
          <w:tcPr>
            <w:tcW w:w="509" w:type="dxa"/>
            <w:shd w:val="clear" w:color="auto" w:fill="auto"/>
            <w:noWrap/>
          </w:tcPr>
          <w:p w:rsidR="004B3290" w:rsidRPr="00EA32FD" w:rsidRDefault="00EA32FD" w:rsidP="00EA3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984" w:type="dxa"/>
            <w:shd w:val="clear" w:color="auto" w:fill="auto"/>
          </w:tcPr>
          <w:p w:rsidR="004B3290" w:rsidRPr="00EA32FD" w:rsidRDefault="004B3290" w:rsidP="00EA32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Ершик санитарный для</w:t>
            </w:r>
            <w:r w:rsidR="00C41897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унитаза</w:t>
            </w:r>
          </w:p>
          <w:p w:rsidR="004B3290" w:rsidRPr="00EA32FD" w:rsidRDefault="004B3290" w:rsidP="00EA32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B3290" w:rsidRPr="00EA32FD" w:rsidRDefault="004B3290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</w:tcPr>
          <w:p w:rsidR="004B3290" w:rsidRPr="00EA32FD" w:rsidRDefault="004B3290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6177" w:type="dxa"/>
            <w:shd w:val="clear" w:color="auto" w:fill="auto"/>
          </w:tcPr>
          <w:p w:rsidR="004B3290" w:rsidRPr="00EA32FD" w:rsidRDefault="004B3290" w:rsidP="000E758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Назначение: Для туалета. Вид материала подставки: пластик. Вид материала рукоятки: пластик  Диаметр: ≥ 9 ≤ 11 см. Длина: ≥ 36 ≤ 39 см. Наличие подставки: Да. Тип конструкции ерша для туалета: Закрытая. Вид материала: Полипропилен. Цвет: Белый.</w:t>
            </w:r>
            <w:r w:rsidR="00C41897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Участник закупки указывает в заявке конкретное значение характеристики</w:t>
            </w:r>
            <w:r w:rsidR="00C41897"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. Соответствие ГОСТ 28638-90</w:t>
            </w:r>
            <w:r w:rsidR="00110890"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 xml:space="preserve"> Участник закупки указывает в заявке конкретное значение характеристики</w:t>
            </w:r>
            <w:r w:rsidR="00B13EF5"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.</w:t>
            </w:r>
          </w:p>
        </w:tc>
      </w:tr>
      <w:tr w:rsidR="004B3290" w:rsidRPr="00EA32FD" w:rsidTr="00C6001F">
        <w:trPr>
          <w:trHeight w:val="60"/>
          <w:jc w:val="center"/>
        </w:trPr>
        <w:tc>
          <w:tcPr>
            <w:tcW w:w="509" w:type="dxa"/>
            <w:shd w:val="clear" w:color="auto" w:fill="auto"/>
            <w:noWrap/>
          </w:tcPr>
          <w:p w:rsidR="004B3290" w:rsidRPr="00EA32FD" w:rsidRDefault="00EA32FD" w:rsidP="00EA3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84" w:type="dxa"/>
            <w:shd w:val="clear" w:color="auto" w:fill="auto"/>
          </w:tcPr>
          <w:p w:rsidR="004B3290" w:rsidRPr="00EA32FD" w:rsidRDefault="004B3290" w:rsidP="00EA32FD">
            <w:pPr>
              <w:spacing w:after="0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proofErr w:type="spellStart"/>
            <w:r w:rsidRPr="00EA32FD">
              <w:rPr>
                <w:rFonts w:ascii="Times New Roman" w:eastAsia="Lucida Sans Unicode" w:hAnsi="Times New Roman" w:cs="Times New Roman"/>
                <w:sz w:val="18"/>
                <w:szCs w:val="18"/>
              </w:rPr>
              <w:t>Антиплесень</w:t>
            </w:r>
            <w:proofErr w:type="spellEnd"/>
          </w:p>
          <w:p w:rsidR="004B3290" w:rsidRPr="00EA32FD" w:rsidRDefault="004B3290" w:rsidP="00EA32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B3290" w:rsidRPr="00EA32FD" w:rsidRDefault="004B3290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</w:tcPr>
          <w:p w:rsidR="004B3290" w:rsidRPr="00EA32FD" w:rsidRDefault="004B3290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177" w:type="dxa"/>
            <w:shd w:val="clear" w:color="auto" w:fill="auto"/>
          </w:tcPr>
          <w:p w:rsidR="004B3290" w:rsidRPr="00EA32FD" w:rsidRDefault="004B3290" w:rsidP="004D37C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Уничтожение и предупреждение развития плесени и других видов </w:t>
            </w:r>
            <w:proofErr w:type="spellStart"/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биоразрушителей</w:t>
            </w:r>
            <w:proofErr w:type="spellEnd"/>
            <w:r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 по дереву, бетону, кирпичу.</w:t>
            </w:r>
            <w:r w:rsidR="00C41897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 Тара- пластик.</w:t>
            </w:r>
            <w:r w:rsidR="003030B1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41897" w:rsidRPr="00EA32FD">
              <w:rPr>
                <w:rFonts w:ascii="Times New Roman" w:hAnsi="Times New Roman" w:cs="Times New Roman"/>
                <w:sz w:val="18"/>
                <w:szCs w:val="18"/>
              </w:rPr>
              <w:t>Соответствие ГОСТ 28815-2018.</w:t>
            </w:r>
            <w:r w:rsidR="00110890"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 xml:space="preserve"> Участник закупки указывает в заявке конкретное значение характеристики</w:t>
            </w:r>
            <w:r w:rsidR="003030B1"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.</w:t>
            </w:r>
          </w:p>
        </w:tc>
      </w:tr>
      <w:tr w:rsidR="004B3290" w:rsidRPr="00EA32FD" w:rsidTr="00C6001F">
        <w:trPr>
          <w:trHeight w:val="60"/>
          <w:jc w:val="center"/>
        </w:trPr>
        <w:tc>
          <w:tcPr>
            <w:tcW w:w="509" w:type="dxa"/>
            <w:shd w:val="clear" w:color="auto" w:fill="auto"/>
            <w:noWrap/>
          </w:tcPr>
          <w:p w:rsidR="004B3290" w:rsidRPr="00EA32FD" w:rsidRDefault="00EA32FD" w:rsidP="00EA3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:rsidR="004B3290" w:rsidRPr="00EA32FD" w:rsidRDefault="004B3290" w:rsidP="00EA32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Батарейки</w:t>
            </w:r>
            <w:r w:rsidR="00484E14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 пальчиковые</w:t>
            </w:r>
          </w:p>
          <w:p w:rsidR="004B3290" w:rsidRPr="00EA32FD" w:rsidRDefault="004B3290" w:rsidP="00EA32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B3290" w:rsidRPr="00EA32FD" w:rsidRDefault="004B3290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</w:tcPr>
          <w:p w:rsidR="004B3290" w:rsidRPr="00EA32FD" w:rsidRDefault="004B3290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381</w:t>
            </w:r>
          </w:p>
        </w:tc>
        <w:tc>
          <w:tcPr>
            <w:tcW w:w="6177" w:type="dxa"/>
            <w:shd w:val="clear" w:color="auto" w:fill="auto"/>
          </w:tcPr>
          <w:p w:rsidR="004B3290" w:rsidRPr="00EA32FD" w:rsidRDefault="004B3290" w:rsidP="003030B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Форма батарейки: AA (пальчиковые).   Технология: </w:t>
            </w:r>
            <w:proofErr w:type="spellStart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алкалиновая</w:t>
            </w:r>
            <w:proofErr w:type="spellEnd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 Напряжение: 1.5 В. </w:t>
            </w:r>
            <w:r w:rsidR="00C41897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Соответствие  </w:t>
            </w:r>
            <w:r w:rsidR="00C41897" w:rsidRPr="00EA32F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ГОСТ </w:t>
            </w:r>
            <w:proofErr w:type="gramStart"/>
            <w:r w:rsidR="00C41897" w:rsidRPr="00EA32FD">
              <w:rPr>
                <w:rFonts w:ascii="Times New Roman" w:hAnsi="Times New Roman" w:cs="Times New Roman"/>
                <w:bCs/>
                <w:sz w:val="18"/>
                <w:szCs w:val="18"/>
              </w:rPr>
              <w:t>Р</w:t>
            </w:r>
            <w:proofErr w:type="gramEnd"/>
            <w:r w:rsidR="00C41897" w:rsidRPr="00EA32F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МЭК 60285-2002</w:t>
            </w:r>
            <w:r w:rsidR="00C41897" w:rsidRPr="00EA32FD">
              <w:rPr>
                <w:rFonts w:ascii="Times New Roman" w:hAnsi="Times New Roman" w:cs="Times New Roman"/>
                <w:sz w:val="18"/>
                <w:szCs w:val="18"/>
              </w:rPr>
              <w:t>. Группа Е51.</w:t>
            </w:r>
            <w:r w:rsidR="003030B1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41897" w:rsidRPr="00EA32FD">
              <w:rPr>
                <w:rFonts w:ascii="Times New Roman" w:hAnsi="Times New Roman" w:cs="Times New Roman"/>
                <w:sz w:val="18"/>
                <w:szCs w:val="18"/>
              </w:rPr>
              <w:t>Государственный стандарт Российской Федерации.</w:t>
            </w:r>
            <w:r w:rsidR="00110890"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 xml:space="preserve"> Участник закупки указывает в заявке конкретное значение характеристики</w:t>
            </w:r>
            <w:r w:rsidR="003030B1"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.</w:t>
            </w:r>
          </w:p>
        </w:tc>
      </w:tr>
      <w:tr w:rsidR="004B3290" w:rsidRPr="00EA32FD" w:rsidTr="00C6001F">
        <w:trPr>
          <w:trHeight w:val="60"/>
          <w:jc w:val="center"/>
        </w:trPr>
        <w:tc>
          <w:tcPr>
            <w:tcW w:w="509" w:type="dxa"/>
            <w:shd w:val="clear" w:color="auto" w:fill="auto"/>
            <w:noWrap/>
          </w:tcPr>
          <w:p w:rsidR="004B3290" w:rsidRPr="00EA32FD" w:rsidRDefault="00EA32FD" w:rsidP="00EA3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984" w:type="dxa"/>
            <w:shd w:val="clear" w:color="auto" w:fill="auto"/>
          </w:tcPr>
          <w:p w:rsidR="004B3290" w:rsidRPr="00EA32FD" w:rsidRDefault="004B3290" w:rsidP="00EA32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Батарейки</w:t>
            </w:r>
            <w:r w:rsidR="00484E14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84E14" w:rsidRPr="00EA32FD">
              <w:rPr>
                <w:rFonts w:ascii="Times New Roman" w:hAnsi="Times New Roman" w:cs="Times New Roman"/>
                <w:sz w:val="18"/>
                <w:szCs w:val="18"/>
              </w:rPr>
              <w:t>мизинчиковые</w:t>
            </w:r>
            <w:proofErr w:type="spellEnd"/>
          </w:p>
          <w:p w:rsidR="004B3290" w:rsidRPr="00EA32FD" w:rsidRDefault="004B3290" w:rsidP="00EA32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B3290" w:rsidRPr="00EA32FD" w:rsidRDefault="004B3290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</w:tcPr>
          <w:p w:rsidR="004B3290" w:rsidRPr="00EA32FD" w:rsidRDefault="004B3290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480</w:t>
            </w:r>
          </w:p>
        </w:tc>
        <w:tc>
          <w:tcPr>
            <w:tcW w:w="6177" w:type="dxa"/>
            <w:shd w:val="clear" w:color="auto" w:fill="auto"/>
          </w:tcPr>
          <w:p w:rsidR="004B3290" w:rsidRPr="00EA32FD" w:rsidRDefault="004B3290" w:rsidP="003030B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батарейки: AA</w:t>
            </w:r>
            <w:proofErr w:type="gramStart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proofErr w:type="gramEnd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мизинчиковые</w:t>
            </w:r>
            <w:proofErr w:type="spellEnd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).   Технология: </w:t>
            </w:r>
            <w:proofErr w:type="spellStart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алка</w:t>
            </w:r>
            <w:r w:rsidR="00C41897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линовая</w:t>
            </w:r>
            <w:proofErr w:type="spellEnd"/>
            <w:r w:rsidR="00C41897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 Напряжение: 1.5 В.</w:t>
            </w:r>
            <w:r w:rsidR="003030B1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41897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Соответствие  </w:t>
            </w:r>
            <w:r w:rsidR="00C41897" w:rsidRPr="00EA32F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ГОСТ </w:t>
            </w:r>
            <w:proofErr w:type="gramStart"/>
            <w:r w:rsidR="00C41897" w:rsidRPr="00EA32FD">
              <w:rPr>
                <w:rFonts w:ascii="Times New Roman" w:hAnsi="Times New Roman" w:cs="Times New Roman"/>
                <w:bCs/>
                <w:sz w:val="18"/>
                <w:szCs w:val="18"/>
              </w:rPr>
              <w:t>Р</w:t>
            </w:r>
            <w:proofErr w:type="gramEnd"/>
            <w:r w:rsidR="00C41897" w:rsidRPr="00EA32F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МЭК 60285-2002</w:t>
            </w:r>
            <w:r w:rsidR="00C41897" w:rsidRPr="00EA32FD">
              <w:rPr>
                <w:rFonts w:ascii="Times New Roman" w:hAnsi="Times New Roman" w:cs="Times New Roman"/>
                <w:sz w:val="18"/>
                <w:szCs w:val="18"/>
              </w:rPr>
              <w:t>. Группа Е51.</w:t>
            </w:r>
            <w:r w:rsidR="003030B1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41897" w:rsidRPr="00EA32FD">
              <w:rPr>
                <w:rFonts w:ascii="Times New Roman" w:hAnsi="Times New Roman" w:cs="Times New Roman"/>
                <w:sz w:val="18"/>
                <w:szCs w:val="18"/>
              </w:rPr>
              <w:t>Государственный стандарт Российской Федерации.</w:t>
            </w:r>
            <w:r w:rsidR="00110890"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 xml:space="preserve"> Участник закупки указывает в заявке конкретное значение характеристики</w:t>
            </w:r>
          </w:p>
        </w:tc>
      </w:tr>
      <w:tr w:rsidR="004B3290" w:rsidRPr="00EA32FD" w:rsidTr="00C6001F">
        <w:trPr>
          <w:trHeight w:val="60"/>
          <w:jc w:val="center"/>
        </w:trPr>
        <w:tc>
          <w:tcPr>
            <w:tcW w:w="509" w:type="dxa"/>
            <w:shd w:val="clear" w:color="auto" w:fill="auto"/>
            <w:noWrap/>
          </w:tcPr>
          <w:p w:rsidR="004B3290" w:rsidRPr="00EA32FD" w:rsidRDefault="00EA32FD" w:rsidP="00EA3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984" w:type="dxa"/>
            <w:shd w:val="clear" w:color="auto" w:fill="auto"/>
          </w:tcPr>
          <w:p w:rsidR="004B3290" w:rsidRPr="00EA32FD" w:rsidRDefault="004B3290" w:rsidP="00EA32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Губки для мытья посуды</w:t>
            </w:r>
          </w:p>
          <w:p w:rsidR="004B3290" w:rsidRPr="00EA32FD" w:rsidRDefault="004B3290" w:rsidP="00EA32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B3290" w:rsidRPr="00EA32FD" w:rsidRDefault="004B3290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</w:tcPr>
          <w:p w:rsidR="004B3290" w:rsidRPr="00EA32FD" w:rsidRDefault="004B3290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6177" w:type="dxa"/>
            <w:shd w:val="clear" w:color="auto" w:fill="auto"/>
          </w:tcPr>
          <w:p w:rsidR="004B3290" w:rsidRPr="00EA32FD" w:rsidRDefault="004B3290" w:rsidP="00900FE0">
            <w:pPr>
              <w:overflowPunct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Тип губки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C41897" w:rsidRPr="00EA32FD">
              <w:rPr>
                <w:rFonts w:ascii="Times New Roman" w:hAnsi="Times New Roman" w:cs="Times New Roman"/>
                <w:sz w:val="18"/>
                <w:szCs w:val="18"/>
              </w:rPr>
              <w:t>–д</w:t>
            </w:r>
            <w:proofErr w:type="gramEnd"/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вухсторонняя</w:t>
            </w:r>
            <w:r w:rsidR="00110890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Материал одной стороны губк</w:t>
            </w:r>
            <w:proofErr w:type="gramStart"/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и-</w:t>
            </w:r>
            <w:proofErr w:type="gramEnd"/>
            <w:r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 Поролон</w:t>
            </w:r>
            <w:r w:rsidR="00110890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Чистящий слой губк</w:t>
            </w:r>
            <w:proofErr w:type="gramStart"/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и-</w:t>
            </w:r>
            <w:proofErr w:type="gramEnd"/>
            <w:r w:rsidR="00110890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бразивный</w:t>
            </w:r>
            <w:r w:rsidR="00110890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Цвет абразив</w:t>
            </w:r>
            <w:r w:rsidRPr="00EA32FD">
              <w:rPr>
                <w:rFonts w:ascii="Times New Roman" w:hAnsi="Times New Roman" w:cs="Times New Roman"/>
                <w:kern w:val="2"/>
                <w:sz w:val="18"/>
                <w:szCs w:val="18"/>
                <w:lang w:eastAsia="zh-CN" w:bidi="hi-IN"/>
              </w:rPr>
              <w:t>а-любой</w:t>
            </w:r>
            <w:r w:rsidR="00110890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A32FD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Форм</w:t>
            </w:r>
            <w:proofErr w:type="gramStart"/>
            <w:r w:rsidRPr="00EA32FD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а-</w:t>
            </w:r>
            <w:proofErr w:type="gramEnd"/>
            <w:r w:rsidR="00110890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рямоугольная</w:t>
            </w:r>
            <w:r w:rsidR="00110890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A32FD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Структура поролонового сло</w:t>
            </w:r>
            <w:proofErr w:type="gramStart"/>
            <w:r w:rsidRPr="00EA32FD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я-</w:t>
            </w:r>
            <w:proofErr w:type="gramEnd"/>
            <w:r w:rsidR="00110890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елкопористая</w:t>
            </w:r>
            <w:r w:rsidR="00110890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Плотность поролон</w:t>
            </w:r>
            <w:proofErr w:type="gramStart"/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не менее 18 кг/м3</w:t>
            </w:r>
            <w:r w:rsidR="00110890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Длин</w:t>
            </w:r>
            <w:proofErr w:type="gramStart"/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не менее  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90 мм</w:t>
            </w:r>
            <w:r w:rsidR="00110890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Ширин</w:t>
            </w:r>
            <w:proofErr w:type="gramStart"/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не менее 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60 мм</w:t>
            </w:r>
            <w:r w:rsidR="00110890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Толщин</w:t>
            </w:r>
            <w:proofErr w:type="gramStart"/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не менее 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23 мм</w:t>
            </w:r>
            <w:r w:rsidR="00110890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Фасовк</w:t>
            </w:r>
            <w:proofErr w:type="gramStart"/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не более 10 </w:t>
            </w:r>
            <w:proofErr w:type="spellStart"/>
            <w:r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шт</w:t>
            </w:r>
            <w:proofErr w:type="spellEnd"/>
            <w:r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/</w:t>
            </w:r>
            <w:proofErr w:type="spellStart"/>
            <w:r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упак</w:t>
            </w:r>
            <w:proofErr w:type="spellEnd"/>
            <w:r w:rsidR="00110890"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. Соответствие </w:t>
            </w:r>
            <w:r w:rsidR="00110890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proofErr w:type="gramStart"/>
            <w:r w:rsidR="00110890" w:rsidRPr="00EA32F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="00110890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 50962-96.</w:t>
            </w:r>
            <w:r w:rsidR="00110890"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 xml:space="preserve"> Участник закупки указывает в заявке конкретное значение характеристики</w:t>
            </w:r>
            <w:r w:rsidR="00484E14"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.</w:t>
            </w:r>
          </w:p>
        </w:tc>
      </w:tr>
      <w:tr w:rsidR="004B3290" w:rsidRPr="00EA32FD" w:rsidTr="00C6001F">
        <w:trPr>
          <w:trHeight w:val="60"/>
          <w:jc w:val="center"/>
        </w:trPr>
        <w:tc>
          <w:tcPr>
            <w:tcW w:w="509" w:type="dxa"/>
            <w:shd w:val="clear" w:color="auto" w:fill="auto"/>
            <w:noWrap/>
          </w:tcPr>
          <w:p w:rsidR="004B3290" w:rsidRPr="00EA32FD" w:rsidRDefault="00EA32FD" w:rsidP="00EA3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984" w:type="dxa"/>
            <w:shd w:val="clear" w:color="auto" w:fill="auto"/>
          </w:tcPr>
          <w:p w:rsidR="004B3290" w:rsidRPr="00EA32FD" w:rsidRDefault="004B3290" w:rsidP="00EA32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Набор для сухой уборки помещения</w:t>
            </w:r>
          </w:p>
          <w:p w:rsidR="004B3290" w:rsidRPr="00EA32FD" w:rsidRDefault="004B3290" w:rsidP="00EA32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B3290" w:rsidRPr="00EA32FD" w:rsidRDefault="004B3290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</w:tcPr>
          <w:p w:rsidR="004B3290" w:rsidRPr="00EA32FD" w:rsidRDefault="004B3290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177" w:type="dxa"/>
            <w:shd w:val="clear" w:color="auto" w:fill="auto"/>
          </w:tcPr>
          <w:p w:rsidR="004B3290" w:rsidRPr="00EA32FD" w:rsidRDefault="004B3290" w:rsidP="00484E1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Материал: пластик</w:t>
            </w:r>
            <w:r w:rsidR="00110890" w:rsidRPr="00EA32F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84E14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Предназначение:</w:t>
            </w:r>
            <w:r w:rsidR="00484E14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для пола</w:t>
            </w:r>
            <w:r w:rsidR="00110890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Ширина щетки: </w:t>
            </w: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5F5F5"/>
              </w:rPr>
              <w:t>≤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18 см</w:t>
            </w:r>
            <w:r w:rsidR="00110890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Длины щетины:</w:t>
            </w: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5F5F5"/>
              </w:rPr>
              <w:t>≤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7 см</w:t>
            </w:r>
            <w:proofErr w:type="gramStart"/>
            <w:r w:rsidR="00110890" w:rsidRPr="00EA32F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лина рукоятки щетки: </w:t>
            </w: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5F5F5"/>
              </w:rPr>
              <w:t>≤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68 см</w:t>
            </w:r>
            <w:r w:rsidR="00110890" w:rsidRPr="00EA32F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Длина рукоятки совка:</w:t>
            </w: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5F5F5"/>
              </w:rPr>
              <w:t>≤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68 см.</w:t>
            </w:r>
            <w:r w:rsidR="00484E14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Цвет: серый или белый</w:t>
            </w:r>
            <w:r w:rsidR="00110890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. Соответствие ГОСТ </w:t>
            </w:r>
            <w:proofErr w:type="spellStart"/>
            <w:proofErr w:type="gramStart"/>
            <w:r w:rsidR="00110890" w:rsidRPr="00EA32FD">
              <w:rPr>
                <w:rFonts w:ascii="Times New Roman" w:hAnsi="Times New Roman" w:cs="Times New Roman"/>
                <w:sz w:val="18"/>
                <w:szCs w:val="18"/>
              </w:rPr>
              <w:t>ГОСТ</w:t>
            </w:r>
            <w:proofErr w:type="spellEnd"/>
            <w:proofErr w:type="gramEnd"/>
            <w:r w:rsidR="00110890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 Р 50962-96.</w:t>
            </w:r>
            <w:r w:rsidR="00110890"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 xml:space="preserve"> Участник закупки указывает в заявке конкретное значение характеристики</w:t>
            </w:r>
            <w:r w:rsidR="00484E14"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.</w:t>
            </w:r>
          </w:p>
        </w:tc>
      </w:tr>
      <w:tr w:rsidR="004B3290" w:rsidRPr="00EA32FD" w:rsidTr="00C6001F">
        <w:trPr>
          <w:trHeight w:val="60"/>
          <w:jc w:val="center"/>
        </w:trPr>
        <w:tc>
          <w:tcPr>
            <w:tcW w:w="509" w:type="dxa"/>
            <w:shd w:val="clear" w:color="auto" w:fill="auto"/>
            <w:noWrap/>
          </w:tcPr>
          <w:p w:rsidR="004B3290" w:rsidRPr="00EA32FD" w:rsidRDefault="00EA32FD" w:rsidP="00EA3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984" w:type="dxa"/>
            <w:shd w:val="clear" w:color="auto" w:fill="auto"/>
          </w:tcPr>
          <w:p w:rsidR="004B3290" w:rsidRPr="00EA32FD" w:rsidRDefault="004B3290" w:rsidP="00EA32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Перчатки трикотажные для защиты от внешних воздействий</w:t>
            </w:r>
          </w:p>
          <w:p w:rsidR="004B3290" w:rsidRPr="00EA32FD" w:rsidRDefault="004B3290" w:rsidP="00EA32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B3290" w:rsidRPr="00EA32FD" w:rsidRDefault="004B3290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пара</w:t>
            </w:r>
          </w:p>
        </w:tc>
        <w:tc>
          <w:tcPr>
            <w:tcW w:w="992" w:type="dxa"/>
            <w:shd w:val="clear" w:color="auto" w:fill="auto"/>
            <w:noWrap/>
          </w:tcPr>
          <w:p w:rsidR="004B3290" w:rsidRPr="00EA32FD" w:rsidRDefault="004B3290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6177" w:type="dxa"/>
            <w:shd w:val="clear" w:color="auto" w:fill="auto"/>
          </w:tcPr>
          <w:p w:rsidR="004B3290" w:rsidRPr="00EA32FD" w:rsidRDefault="004B3290" w:rsidP="00900FE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Вид защиты: </w:t>
            </w:r>
            <w:r w:rsidR="00110890" w:rsidRPr="00EA32F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т механических воздействий. Класс вязки: 10. Количество нитей пряжи трикотажных перчаток: 3. Размер перчатки (размер кисти): 10 дюйм. Вид основного сырья (волокна) в составе ткани/трикотажного полотна основного материала: Хлопок.</w:t>
            </w:r>
            <w:r w:rsidR="00110890"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 xml:space="preserve"> Участник закупки указывает в заявке конкретное значение характеристики. Соответствие ГОСТ 4.3-78.</w:t>
            </w:r>
          </w:p>
        </w:tc>
      </w:tr>
      <w:tr w:rsidR="004B3290" w:rsidRPr="00EA32FD" w:rsidTr="00C6001F">
        <w:trPr>
          <w:trHeight w:val="854"/>
          <w:jc w:val="center"/>
        </w:trPr>
        <w:tc>
          <w:tcPr>
            <w:tcW w:w="509" w:type="dxa"/>
            <w:shd w:val="clear" w:color="auto" w:fill="auto"/>
            <w:noWrap/>
          </w:tcPr>
          <w:p w:rsidR="004B3290" w:rsidRPr="00EA32FD" w:rsidRDefault="00EA32FD" w:rsidP="00EA3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4B3290" w:rsidRPr="00EA32FD" w:rsidRDefault="004B3290" w:rsidP="00EA32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Средство по удалению ржавчины</w:t>
            </w:r>
          </w:p>
        </w:tc>
        <w:tc>
          <w:tcPr>
            <w:tcW w:w="709" w:type="dxa"/>
            <w:shd w:val="clear" w:color="auto" w:fill="auto"/>
            <w:noWrap/>
          </w:tcPr>
          <w:p w:rsidR="004B3290" w:rsidRPr="00EA32FD" w:rsidRDefault="004B3290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литр</w:t>
            </w:r>
          </w:p>
        </w:tc>
        <w:tc>
          <w:tcPr>
            <w:tcW w:w="992" w:type="dxa"/>
            <w:shd w:val="clear" w:color="auto" w:fill="auto"/>
            <w:noWrap/>
          </w:tcPr>
          <w:p w:rsidR="004B3290" w:rsidRPr="00EA32FD" w:rsidRDefault="004B3290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177" w:type="dxa"/>
            <w:shd w:val="clear" w:color="auto" w:fill="auto"/>
          </w:tcPr>
          <w:p w:rsidR="004B3290" w:rsidRPr="00EA32FD" w:rsidRDefault="004B3290" w:rsidP="00900FE0">
            <w:pPr>
              <w:spacing w:after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gramStart"/>
            <w:r w:rsidRPr="00EA32FD">
              <w:rPr>
                <w:rFonts w:ascii="Times New Roman" w:hAnsi="Times New Roman" w:cs="Times New Roman"/>
                <w:iCs/>
                <w:sz w:val="18"/>
                <w:szCs w:val="18"/>
              </w:rPr>
              <w:t>Средство</w:t>
            </w:r>
            <w:proofErr w:type="gramEnd"/>
            <w:r w:rsidRPr="00EA32F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моющее для туалетов и ванных комнат</w:t>
            </w:r>
            <w:r w:rsidR="00110890" w:rsidRPr="00EA32F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. </w:t>
            </w:r>
            <w:r w:rsidRPr="00EA32FD">
              <w:rPr>
                <w:rFonts w:ascii="Times New Roman" w:hAnsi="Times New Roman" w:cs="Times New Roman"/>
                <w:iCs/>
                <w:sz w:val="18"/>
                <w:szCs w:val="18"/>
              </w:rPr>
              <w:t>Текстовая форма описания характеристики</w:t>
            </w:r>
            <w:r w:rsidR="00110890" w:rsidRPr="00EA32FD">
              <w:rPr>
                <w:rFonts w:ascii="Times New Roman" w:hAnsi="Times New Roman" w:cs="Times New Roman"/>
                <w:iCs/>
                <w:sz w:val="18"/>
                <w:szCs w:val="18"/>
              </w:rPr>
              <w:t>: о</w:t>
            </w:r>
            <w:r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бъем ≥ 0,75</w:t>
            </w:r>
            <w:r w:rsidR="00110890" w:rsidRPr="00EA32F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. </w:t>
            </w:r>
            <w:r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Единица измерения:</w:t>
            </w:r>
            <w:r w:rsidR="00110890" w:rsidRPr="00EA32F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Литр; кубический дециметр</w:t>
            </w:r>
            <w:r w:rsidR="00110890"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r w:rsidR="00110890" w:rsidRPr="00EA32F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="00110890"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 xml:space="preserve">Участник закупки указывает в заявке конкретное значение характеристики. Соответствие </w:t>
            </w:r>
            <w:r w:rsidR="00110890" w:rsidRPr="00EA32FD">
              <w:rPr>
                <w:rFonts w:ascii="Times New Roman" w:hAnsi="Times New Roman" w:cs="Times New Roman"/>
                <w:sz w:val="18"/>
                <w:szCs w:val="18"/>
              </w:rPr>
              <w:t>ГОСТ 28815-2018</w:t>
            </w:r>
            <w:r w:rsidR="0007326E" w:rsidRPr="00EA32F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B3290" w:rsidRPr="00EA32FD" w:rsidTr="00C6001F">
        <w:trPr>
          <w:trHeight w:val="737"/>
          <w:jc w:val="center"/>
        </w:trPr>
        <w:tc>
          <w:tcPr>
            <w:tcW w:w="509" w:type="dxa"/>
            <w:shd w:val="clear" w:color="auto" w:fill="auto"/>
            <w:noWrap/>
          </w:tcPr>
          <w:p w:rsidR="004B3290" w:rsidRPr="00EA32FD" w:rsidRDefault="00EA32FD" w:rsidP="00EA3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984" w:type="dxa"/>
            <w:shd w:val="clear" w:color="auto" w:fill="auto"/>
          </w:tcPr>
          <w:p w:rsidR="00DB35F4" w:rsidRPr="00EA32FD" w:rsidRDefault="00F16E35" w:rsidP="00EA32F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Крючок</w:t>
            </w:r>
            <w:r w:rsidR="00DB35F4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металлическ</w:t>
            </w: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ий</w:t>
            </w:r>
          </w:p>
          <w:p w:rsidR="004B3290" w:rsidRPr="00EA32FD" w:rsidRDefault="004B3290" w:rsidP="00EA32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B3290" w:rsidRPr="00EA32FD" w:rsidRDefault="00DB35F4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</w:tcPr>
          <w:p w:rsidR="004B3290" w:rsidRPr="00EA32FD" w:rsidRDefault="00DB35F4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6177" w:type="dxa"/>
            <w:shd w:val="clear" w:color="auto" w:fill="auto"/>
          </w:tcPr>
          <w:p w:rsidR="004B3290" w:rsidRPr="00EA32FD" w:rsidRDefault="00F16E35" w:rsidP="001C42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 w:rsidR="00DB35F4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еталл. </w:t>
            </w:r>
            <w:r w:rsidR="00110890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Высота </w:t>
            </w:r>
            <w:r w:rsidR="00DB35F4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82мм*</w:t>
            </w:r>
            <w:r w:rsidR="00110890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ширина </w:t>
            </w:r>
            <w:r w:rsidR="00DB35F4"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72мм.</w:t>
            </w:r>
            <w:r w:rsidR="00110890"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 xml:space="preserve"> Участник закупки указывает в заявке конкретное значение характеристики. Материал: алюминий, металл. Соответствие  ГОСТ </w:t>
            </w:r>
            <w:proofErr w:type="gramStart"/>
            <w:r w:rsidR="00110890"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Р</w:t>
            </w:r>
            <w:proofErr w:type="gramEnd"/>
            <w:r w:rsidR="00110890"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 xml:space="preserve"> 57263-2016.</w:t>
            </w:r>
          </w:p>
        </w:tc>
      </w:tr>
      <w:tr w:rsidR="007931C7" w:rsidRPr="00EA32FD" w:rsidTr="00C6001F">
        <w:trPr>
          <w:trHeight w:val="1134"/>
          <w:jc w:val="center"/>
        </w:trPr>
        <w:tc>
          <w:tcPr>
            <w:tcW w:w="509" w:type="dxa"/>
            <w:shd w:val="clear" w:color="auto" w:fill="auto"/>
            <w:noWrap/>
          </w:tcPr>
          <w:p w:rsidR="007931C7" w:rsidRPr="00EA32FD" w:rsidRDefault="00EA32FD" w:rsidP="00EA3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84" w:type="dxa"/>
            <w:shd w:val="clear" w:color="auto" w:fill="auto"/>
          </w:tcPr>
          <w:p w:rsidR="007931C7" w:rsidRPr="00EA32FD" w:rsidRDefault="007931C7" w:rsidP="00EA32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Мешки для мусора</w:t>
            </w:r>
          </w:p>
          <w:p w:rsidR="007931C7" w:rsidRPr="00EA32FD" w:rsidRDefault="007931C7" w:rsidP="00EA32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931C7" w:rsidRPr="00EA32FD" w:rsidRDefault="007931C7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</w:tcPr>
          <w:p w:rsidR="007931C7" w:rsidRPr="00EA32FD" w:rsidRDefault="007931C7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6177" w:type="dxa"/>
            <w:shd w:val="clear" w:color="auto" w:fill="auto"/>
          </w:tcPr>
          <w:p w:rsidR="007931C7" w:rsidRPr="00EA32FD" w:rsidRDefault="007931C7" w:rsidP="00900F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Объем: не менее 30 л. Материал: полиэтилен высокого давления. Плотность не менее 7 мкм. Тип упаковки: рулон. Количество в упаковке не менее 30 шт. </w:t>
            </w:r>
            <w:r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 xml:space="preserve">Участник закупки указывает в заявке конкретное значение характеристики. Мешки должны соответствовать требованиям  </w:t>
            </w:r>
            <w:r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ГОСТ 32521-2013.</w:t>
            </w:r>
          </w:p>
        </w:tc>
      </w:tr>
      <w:tr w:rsidR="007931C7" w:rsidRPr="00EA32FD" w:rsidTr="00C6001F">
        <w:trPr>
          <w:trHeight w:val="1072"/>
          <w:jc w:val="center"/>
        </w:trPr>
        <w:tc>
          <w:tcPr>
            <w:tcW w:w="509" w:type="dxa"/>
            <w:shd w:val="clear" w:color="auto" w:fill="auto"/>
            <w:noWrap/>
          </w:tcPr>
          <w:p w:rsidR="007931C7" w:rsidRPr="00EA32FD" w:rsidRDefault="00EA32FD" w:rsidP="00EA3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984" w:type="dxa"/>
            <w:shd w:val="clear" w:color="auto" w:fill="auto"/>
          </w:tcPr>
          <w:p w:rsidR="007931C7" w:rsidRPr="00EA32FD" w:rsidRDefault="007931C7" w:rsidP="00EA32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Мешки для мусора</w:t>
            </w:r>
          </w:p>
          <w:p w:rsidR="007931C7" w:rsidRPr="00EA32FD" w:rsidRDefault="007931C7" w:rsidP="00EA32F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931C7" w:rsidRPr="00EA32FD" w:rsidRDefault="007931C7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</w:tcPr>
          <w:p w:rsidR="007931C7" w:rsidRPr="00EA32FD" w:rsidRDefault="007931C7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177" w:type="dxa"/>
            <w:shd w:val="clear" w:color="auto" w:fill="auto"/>
          </w:tcPr>
          <w:p w:rsidR="007931C7" w:rsidRPr="00EA32FD" w:rsidRDefault="007931C7" w:rsidP="00900F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Объем: не менее 60 л. Материал: полиэтилен высокого давления. Плотность не менее 7 мкм. Тип упаковки: рулон. Количество в упаковке не менее 30 шт. </w:t>
            </w:r>
            <w:r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 xml:space="preserve">Участник закупки указывает в заявке конкретное значение характеристики. Мешки должны соответствовать требованиям  </w:t>
            </w:r>
            <w:r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ГОСТ 32521-2013.</w:t>
            </w:r>
          </w:p>
        </w:tc>
      </w:tr>
      <w:tr w:rsidR="007931C7" w:rsidRPr="00EA32FD" w:rsidTr="00C6001F">
        <w:trPr>
          <w:trHeight w:val="60"/>
          <w:jc w:val="center"/>
        </w:trPr>
        <w:tc>
          <w:tcPr>
            <w:tcW w:w="509" w:type="dxa"/>
            <w:shd w:val="clear" w:color="auto" w:fill="auto"/>
            <w:noWrap/>
          </w:tcPr>
          <w:p w:rsidR="007931C7" w:rsidRPr="00EA32FD" w:rsidRDefault="00EA32FD" w:rsidP="00EA3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984" w:type="dxa"/>
            <w:shd w:val="clear" w:color="auto" w:fill="auto"/>
          </w:tcPr>
          <w:p w:rsidR="007931C7" w:rsidRPr="00EA32FD" w:rsidRDefault="007931C7" w:rsidP="00EA32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Мешки для мусора</w:t>
            </w:r>
          </w:p>
          <w:p w:rsidR="007931C7" w:rsidRPr="00EA32FD" w:rsidRDefault="007931C7" w:rsidP="00EA32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931C7" w:rsidRPr="00EA32FD" w:rsidRDefault="007931C7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</w:tcPr>
          <w:p w:rsidR="007931C7" w:rsidRPr="00EA32FD" w:rsidRDefault="007931C7" w:rsidP="00900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6177" w:type="dxa"/>
            <w:shd w:val="clear" w:color="auto" w:fill="auto"/>
          </w:tcPr>
          <w:p w:rsidR="007931C7" w:rsidRPr="00EA32FD" w:rsidRDefault="007931C7" w:rsidP="00900F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Объем: не менее 120 л. Материал: полиэтилен высокого давления. Плотность не менее 7 мкм. Тип упаковки: рулон. Количество в упаковке не менее 30 шт.</w:t>
            </w:r>
            <w:r w:rsidR="00E32786"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 xml:space="preserve">Участник закупки указывает в заявке конкретное значение характеристики. Мешки должны соответствовать требованиям  </w:t>
            </w:r>
            <w:r w:rsidRPr="00EA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ГОСТ 32521-2013.</w:t>
            </w:r>
          </w:p>
        </w:tc>
      </w:tr>
      <w:tr w:rsidR="00C45C8E" w:rsidRPr="00EA32FD" w:rsidTr="00C6001F">
        <w:trPr>
          <w:trHeight w:val="60"/>
          <w:jc w:val="center"/>
        </w:trPr>
        <w:tc>
          <w:tcPr>
            <w:tcW w:w="509" w:type="dxa"/>
            <w:shd w:val="clear" w:color="auto" w:fill="auto"/>
            <w:noWrap/>
          </w:tcPr>
          <w:p w:rsidR="00C45C8E" w:rsidRPr="00EA32FD" w:rsidRDefault="00EA32FD" w:rsidP="00EA3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984" w:type="dxa"/>
            <w:shd w:val="clear" w:color="auto" w:fill="auto"/>
          </w:tcPr>
          <w:p w:rsidR="00C45C8E" w:rsidRPr="00EA32FD" w:rsidRDefault="00C45C8E" w:rsidP="00EA32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Порошок стиральный 2400 гр.</w:t>
            </w:r>
          </w:p>
        </w:tc>
        <w:tc>
          <w:tcPr>
            <w:tcW w:w="709" w:type="dxa"/>
            <w:shd w:val="clear" w:color="auto" w:fill="auto"/>
            <w:noWrap/>
          </w:tcPr>
          <w:p w:rsidR="00C45C8E" w:rsidRPr="00EA32FD" w:rsidRDefault="00C45C8E" w:rsidP="00EA3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</w:tcPr>
          <w:p w:rsidR="00C45C8E" w:rsidRPr="00EA32FD" w:rsidRDefault="00C45C8E" w:rsidP="00EA3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6177" w:type="dxa"/>
            <w:shd w:val="clear" w:color="auto" w:fill="auto"/>
            <w:vAlign w:val="center"/>
          </w:tcPr>
          <w:p w:rsidR="00C45C8E" w:rsidRPr="00EA32FD" w:rsidRDefault="00C45C8E" w:rsidP="00D15CB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Тип стирки: для ручной стирки, для машинной стирки. Назначение: для синтетических тканей, для детского белья, для белых и светлых тканей, для хлопковых тканей. </w:t>
            </w:r>
            <w:proofErr w:type="spellStart"/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Гипоаллергенный</w:t>
            </w:r>
            <w:proofErr w:type="spellEnd"/>
            <w:r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: да. </w:t>
            </w:r>
            <w:r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Участник закупки указывает в заявке конкретное значение характеристики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. Стиральный порошок должен </w:t>
            </w:r>
            <w:r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соответствовать ГОСТ 32479-2013.</w:t>
            </w:r>
          </w:p>
        </w:tc>
      </w:tr>
      <w:tr w:rsidR="00C45C8E" w:rsidRPr="00EA32FD" w:rsidTr="00C6001F">
        <w:trPr>
          <w:trHeight w:val="60"/>
          <w:jc w:val="center"/>
        </w:trPr>
        <w:tc>
          <w:tcPr>
            <w:tcW w:w="509" w:type="dxa"/>
            <w:shd w:val="clear" w:color="auto" w:fill="auto"/>
            <w:noWrap/>
          </w:tcPr>
          <w:p w:rsidR="00C45C8E" w:rsidRPr="00EA32FD" w:rsidRDefault="00EA32FD" w:rsidP="00EA3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984" w:type="dxa"/>
            <w:shd w:val="clear" w:color="auto" w:fill="auto"/>
          </w:tcPr>
          <w:p w:rsidR="00C45C8E" w:rsidRPr="00EA32FD" w:rsidRDefault="00C45C8E" w:rsidP="00EA32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Порошок стиральный 400 гр.</w:t>
            </w:r>
          </w:p>
        </w:tc>
        <w:tc>
          <w:tcPr>
            <w:tcW w:w="709" w:type="dxa"/>
            <w:shd w:val="clear" w:color="auto" w:fill="auto"/>
            <w:noWrap/>
          </w:tcPr>
          <w:p w:rsidR="00C45C8E" w:rsidRPr="00EA32FD" w:rsidRDefault="00C45C8E" w:rsidP="00EA3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</w:tcPr>
          <w:p w:rsidR="00C45C8E" w:rsidRPr="00EA32FD" w:rsidRDefault="00C45C8E" w:rsidP="00EA3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6177" w:type="dxa"/>
            <w:shd w:val="clear" w:color="auto" w:fill="auto"/>
          </w:tcPr>
          <w:p w:rsidR="00C45C8E" w:rsidRPr="00EA32FD" w:rsidRDefault="00C45C8E" w:rsidP="00D15CB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Тип стирки: для ручной стирки, для машинной стирки. Назначение: для синтетических тканей, для детского белья, для белых и светлых тканей, для хлопковых тканей. </w:t>
            </w:r>
            <w:proofErr w:type="spellStart"/>
            <w:r w:rsidRPr="00EA32FD">
              <w:rPr>
                <w:rFonts w:ascii="Times New Roman" w:hAnsi="Times New Roman" w:cs="Times New Roman"/>
                <w:sz w:val="18"/>
                <w:szCs w:val="18"/>
              </w:rPr>
              <w:t>Гипоаллергенный</w:t>
            </w:r>
            <w:proofErr w:type="spellEnd"/>
            <w:r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: да. </w:t>
            </w:r>
            <w:r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Участник закупки указывает в заявке конкретное значение характеристики.</w:t>
            </w:r>
            <w:r w:rsidRPr="00EA32FD">
              <w:rPr>
                <w:rFonts w:ascii="Times New Roman" w:hAnsi="Times New Roman" w:cs="Times New Roman"/>
                <w:sz w:val="18"/>
                <w:szCs w:val="18"/>
              </w:rPr>
              <w:t xml:space="preserve"> Стиральный порошок должен </w:t>
            </w:r>
            <w:r w:rsidRPr="00EA32FD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соответствовать ГОСТ 32479-2013.</w:t>
            </w:r>
          </w:p>
        </w:tc>
      </w:tr>
    </w:tbl>
    <w:p w:rsidR="001132C7" w:rsidRPr="00950EB3" w:rsidRDefault="001132C7" w:rsidP="00B22D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50EB3">
        <w:rPr>
          <w:rFonts w:ascii="Times New Roman" w:hAnsi="Times New Roman" w:cs="Times New Roman"/>
          <w:sz w:val="20"/>
          <w:szCs w:val="20"/>
        </w:rPr>
        <w:t>* В случаях, если в техническом задании встречаются указания на товарные знаки, знаки обслуживания, фирменные наименования, патенты, полезные модели, промышленные образцы, читать данные указания со словами «или эквивалент».</w:t>
      </w:r>
    </w:p>
    <w:p w:rsidR="007949F3" w:rsidRPr="00950EB3" w:rsidRDefault="007949F3" w:rsidP="00B22D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50EB3">
        <w:rPr>
          <w:rFonts w:ascii="Times New Roman" w:hAnsi="Times New Roman" w:cs="Times New Roman"/>
          <w:sz w:val="20"/>
          <w:szCs w:val="20"/>
        </w:rPr>
        <w:lastRenderedPageBreak/>
        <w:t>Товар должен быть поставлен новым (не бывшим в употреблении, в том числе, который не был восстановлен, у которого не были восстановлены потребительские свойства).</w:t>
      </w:r>
    </w:p>
    <w:p w:rsidR="00C27D32" w:rsidRPr="00950EB3" w:rsidRDefault="00C27D32" w:rsidP="007949F3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50EB3">
        <w:rPr>
          <w:rFonts w:ascii="Times New Roman" w:hAnsi="Times New Roman" w:cs="Times New Roman"/>
          <w:sz w:val="20"/>
          <w:szCs w:val="20"/>
        </w:rPr>
        <w:t>Весь поставляемый товар должен иметь документы, подтверждающие качество товара, установленные действующим законодательством Российской Федерации.</w:t>
      </w:r>
    </w:p>
    <w:p w:rsidR="007949F3" w:rsidRPr="00950EB3" w:rsidRDefault="007949F3" w:rsidP="007949F3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50EB3">
        <w:rPr>
          <w:rFonts w:ascii="Times New Roman" w:hAnsi="Times New Roman" w:cs="Times New Roman"/>
          <w:sz w:val="20"/>
          <w:szCs w:val="20"/>
        </w:rPr>
        <w:t>Товар должен быть поставлен в упаковке (таре) обеспечивающей защиту от повреждений или порчи во время транспортировки и хранения, не подлежащей возврату Поставщику. Упаковка товара должна обеспечивать его сохранность при погрузке, транспортировке и разгрузке от всякого рода повреждений, утраты товарного вида и исключающей возможность свободного доступа. Товар должен иметь инструкцию на русском языке, на упаковке должно быть указано наименование товара, наименование производителя, место и дата производства, срок годности или срок службы товара, номер регистрационного удостоверения.</w:t>
      </w:r>
    </w:p>
    <w:p w:rsidR="007949F3" w:rsidRPr="00950EB3" w:rsidRDefault="007949F3" w:rsidP="007949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50EB3">
        <w:rPr>
          <w:rFonts w:ascii="Times New Roman" w:hAnsi="Times New Roman" w:cs="Times New Roman"/>
          <w:bCs/>
          <w:sz w:val="20"/>
          <w:szCs w:val="20"/>
        </w:rPr>
        <w:t>Поставка Товара осуществляется с соблюдением условий хранения, транспортировки Товара. Поставка осуществляется силами и средствами Поставщика с разгрузкой с транспортного средства до «рабочего стола».</w:t>
      </w:r>
    </w:p>
    <w:p w:rsidR="00DB35F4" w:rsidRPr="00950EB3" w:rsidRDefault="00DB35F4" w:rsidP="00B22D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B35F4" w:rsidRPr="00950EB3" w:rsidRDefault="00DB35F4" w:rsidP="00B22D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B35F4" w:rsidRPr="00950EB3" w:rsidRDefault="00DB35F4" w:rsidP="00B22D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60461" w:rsidRPr="00950EB3" w:rsidRDefault="00B22DC4" w:rsidP="00B22D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50EB3">
        <w:rPr>
          <w:rFonts w:ascii="Times New Roman" w:hAnsi="Times New Roman" w:cs="Times New Roman"/>
          <w:sz w:val="20"/>
          <w:szCs w:val="20"/>
        </w:rPr>
        <w:t>Ответственный</w:t>
      </w:r>
      <w:proofErr w:type="gramEnd"/>
      <w:r w:rsidRPr="00950EB3">
        <w:rPr>
          <w:rFonts w:ascii="Times New Roman" w:hAnsi="Times New Roman" w:cs="Times New Roman"/>
          <w:sz w:val="20"/>
          <w:szCs w:val="20"/>
        </w:rPr>
        <w:t xml:space="preserve"> за разработку технического задания:</w:t>
      </w:r>
    </w:p>
    <w:p w:rsidR="00B22DC4" w:rsidRPr="00950EB3" w:rsidRDefault="00B22DC4" w:rsidP="00B22D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60461" w:rsidRPr="00950EB3" w:rsidRDefault="00950EB3" w:rsidP="00B22D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0EB3">
        <w:rPr>
          <w:rFonts w:ascii="Times New Roman" w:hAnsi="Times New Roman" w:cs="Times New Roman"/>
          <w:sz w:val="20"/>
          <w:szCs w:val="20"/>
        </w:rPr>
        <w:t>Начальник хозяйственного отдела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950EB3">
        <w:rPr>
          <w:rFonts w:ascii="Times New Roman" w:hAnsi="Times New Roman" w:cs="Times New Roman"/>
          <w:sz w:val="20"/>
          <w:szCs w:val="20"/>
        </w:rPr>
        <w:t xml:space="preserve"> </w:t>
      </w:r>
      <w:r w:rsidR="00560461" w:rsidRPr="00950EB3">
        <w:rPr>
          <w:rFonts w:ascii="Times New Roman" w:hAnsi="Times New Roman" w:cs="Times New Roman"/>
          <w:sz w:val="20"/>
          <w:szCs w:val="20"/>
        </w:rPr>
        <w:t xml:space="preserve">_______________________       </w:t>
      </w:r>
      <w:r w:rsidR="00E408EB" w:rsidRPr="00950EB3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408EB" w:rsidRPr="00950EB3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560461" w:rsidRPr="00950EB3">
        <w:rPr>
          <w:rFonts w:ascii="Times New Roman" w:hAnsi="Times New Roman" w:cs="Times New Roman"/>
          <w:sz w:val="20"/>
          <w:szCs w:val="20"/>
        </w:rPr>
        <w:t xml:space="preserve">       </w:t>
      </w:r>
      <w:r w:rsidR="00DB35F4" w:rsidRPr="00950EB3">
        <w:rPr>
          <w:rFonts w:ascii="Times New Roman" w:hAnsi="Times New Roman" w:cs="Times New Roman"/>
          <w:sz w:val="20"/>
          <w:szCs w:val="20"/>
        </w:rPr>
        <w:t>Г.П.</w:t>
      </w:r>
      <w:r w:rsidRPr="00950E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35F4" w:rsidRPr="00950EB3">
        <w:rPr>
          <w:rFonts w:ascii="Times New Roman" w:hAnsi="Times New Roman" w:cs="Times New Roman"/>
          <w:sz w:val="20"/>
          <w:szCs w:val="20"/>
        </w:rPr>
        <w:t>Преловская</w:t>
      </w:r>
      <w:proofErr w:type="spellEnd"/>
    </w:p>
    <w:sectPr w:rsidR="00560461" w:rsidRPr="00950EB3" w:rsidSect="00E408EB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proofState w:spelling="clean" w:grammar="clean"/>
  <w:defaultTabStop w:val="708"/>
  <w:characterSpacingControl w:val="doNotCompress"/>
  <w:compat/>
  <w:rsids>
    <w:rsidRoot w:val="00554061"/>
    <w:rsid w:val="00030E4A"/>
    <w:rsid w:val="0007326E"/>
    <w:rsid w:val="000C150E"/>
    <w:rsid w:val="000E1542"/>
    <w:rsid w:val="000E7585"/>
    <w:rsid w:val="000F2997"/>
    <w:rsid w:val="00110890"/>
    <w:rsid w:val="001132C7"/>
    <w:rsid w:val="001C425C"/>
    <w:rsid w:val="00202AF4"/>
    <w:rsid w:val="00205049"/>
    <w:rsid w:val="00217E83"/>
    <w:rsid w:val="0024185B"/>
    <w:rsid w:val="00264463"/>
    <w:rsid w:val="002810A6"/>
    <w:rsid w:val="00284538"/>
    <w:rsid w:val="00291112"/>
    <w:rsid w:val="002C62F7"/>
    <w:rsid w:val="002D310B"/>
    <w:rsid w:val="002D636B"/>
    <w:rsid w:val="002E779B"/>
    <w:rsid w:val="003030B1"/>
    <w:rsid w:val="003039BC"/>
    <w:rsid w:val="00334381"/>
    <w:rsid w:val="00351F6E"/>
    <w:rsid w:val="0045044C"/>
    <w:rsid w:val="00480C59"/>
    <w:rsid w:val="00484E14"/>
    <w:rsid w:val="004A712C"/>
    <w:rsid w:val="004B3290"/>
    <w:rsid w:val="004D37C0"/>
    <w:rsid w:val="005139A7"/>
    <w:rsid w:val="00524201"/>
    <w:rsid w:val="005332D4"/>
    <w:rsid w:val="00554061"/>
    <w:rsid w:val="00560461"/>
    <w:rsid w:val="005A4D34"/>
    <w:rsid w:val="005D49CC"/>
    <w:rsid w:val="005D716F"/>
    <w:rsid w:val="005F1453"/>
    <w:rsid w:val="006730D9"/>
    <w:rsid w:val="00687578"/>
    <w:rsid w:val="0072638E"/>
    <w:rsid w:val="0074027E"/>
    <w:rsid w:val="007843B4"/>
    <w:rsid w:val="007931C7"/>
    <w:rsid w:val="007949F3"/>
    <w:rsid w:val="007C1AC8"/>
    <w:rsid w:val="0082254F"/>
    <w:rsid w:val="008A60DD"/>
    <w:rsid w:val="008B77AA"/>
    <w:rsid w:val="008C6153"/>
    <w:rsid w:val="00900FE0"/>
    <w:rsid w:val="00950EB3"/>
    <w:rsid w:val="009B022D"/>
    <w:rsid w:val="009F1EBB"/>
    <w:rsid w:val="00A31751"/>
    <w:rsid w:val="00A455AA"/>
    <w:rsid w:val="00A56292"/>
    <w:rsid w:val="00A7539F"/>
    <w:rsid w:val="00A92944"/>
    <w:rsid w:val="00AD6028"/>
    <w:rsid w:val="00AE6D5C"/>
    <w:rsid w:val="00B13EF5"/>
    <w:rsid w:val="00B22DC4"/>
    <w:rsid w:val="00BD38E0"/>
    <w:rsid w:val="00BE37AC"/>
    <w:rsid w:val="00BF400A"/>
    <w:rsid w:val="00C27D32"/>
    <w:rsid w:val="00C41897"/>
    <w:rsid w:val="00C443AF"/>
    <w:rsid w:val="00C45C8E"/>
    <w:rsid w:val="00C6001F"/>
    <w:rsid w:val="00D22EB3"/>
    <w:rsid w:val="00D447FE"/>
    <w:rsid w:val="00D4781D"/>
    <w:rsid w:val="00D767AE"/>
    <w:rsid w:val="00DB35F4"/>
    <w:rsid w:val="00E241D3"/>
    <w:rsid w:val="00E32786"/>
    <w:rsid w:val="00E408EB"/>
    <w:rsid w:val="00E75854"/>
    <w:rsid w:val="00EA32FD"/>
    <w:rsid w:val="00F16E35"/>
    <w:rsid w:val="00F26824"/>
    <w:rsid w:val="00F3389A"/>
    <w:rsid w:val="00F42B67"/>
    <w:rsid w:val="00F45508"/>
    <w:rsid w:val="00F51E99"/>
    <w:rsid w:val="00F53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5C"/>
    <w:pPr>
      <w:spacing w:after="200" w:line="276" w:lineRule="auto"/>
    </w:pPr>
    <w:rPr>
      <w:rFonts w:ascii="Calibri" w:eastAsia="Times New Roman" w:hAnsi="Calibri" w:cs="Calibri"/>
      <w:kern w:val="0"/>
      <w:lang w:eastAsia="ru-RU"/>
    </w:rPr>
  </w:style>
  <w:style w:type="paragraph" w:styleId="1">
    <w:name w:val="heading 1"/>
    <w:basedOn w:val="a"/>
    <w:link w:val="10"/>
    <w:uiPriority w:val="9"/>
    <w:qFormat/>
    <w:rsid w:val="005139A7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139A7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8E0"/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customStyle="1" w:styleId="ConsPlusNonformat">
    <w:name w:val="ConsPlusNonformat"/>
    <w:rsid w:val="004B329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</w:rPr>
  </w:style>
  <w:style w:type="character" w:customStyle="1" w:styleId="b-col">
    <w:name w:val="b-col"/>
    <w:basedOn w:val="a0"/>
    <w:rsid w:val="004B3290"/>
  </w:style>
  <w:style w:type="table" w:styleId="a5">
    <w:name w:val="Table Grid"/>
    <w:basedOn w:val="a1"/>
    <w:uiPriority w:val="59"/>
    <w:rsid w:val="004B3290"/>
    <w:pPr>
      <w:spacing w:after="0" w:line="240" w:lineRule="auto"/>
    </w:pPr>
    <w:rPr>
      <w:rFonts w:eastAsiaTheme="minorEastAsia"/>
      <w:kern w:val="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139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39A7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67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02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16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seinstrumenti.ru/tag-page/professionalnaya-montazhnaya-pena-7789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vseinstrumenti.ru/tag-page/peny-montazhnye-750-ml-7875/" TargetMode="External"/><Relationship Id="rId5" Type="http://schemas.openxmlformats.org/officeDocument/2006/relationships/hyperlink" Target="https://www.vseinstrumenti.ru/tag-page/montazhnaya-pena-v-ballone-1944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CC95EA94D2C49C187B162E77B11F4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0359AE-EE72-4D69-941B-1ABE034BDC13}"/>
      </w:docPartPr>
      <w:docPartBody>
        <w:p w:rsidR="00F4678C" w:rsidRDefault="00F4678C" w:rsidP="00F4678C">
          <w:pPr>
            <w:pStyle w:val="ACC95EA94D2C49C187B162E77B11F40E"/>
          </w:pPr>
          <w:r>
            <w:rPr>
              <w:color w:val="808080"/>
            </w:rPr>
            <w:t>Щелкните, чтобы ввести текст.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4678C"/>
    <w:rsid w:val="003927CA"/>
    <w:rsid w:val="005C72BE"/>
    <w:rsid w:val="0082092B"/>
    <w:rsid w:val="00A316C4"/>
    <w:rsid w:val="00AF7162"/>
    <w:rsid w:val="00CA5BA5"/>
    <w:rsid w:val="00E27B88"/>
    <w:rsid w:val="00F4678C"/>
    <w:rsid w:val="00FF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C95EA94D2C49C187B162E77B11F40E">
    <w:name w:val="ACC95EA94D2C49C187B162E77B11F40E"/>
    <w:rsid w:val="00F4678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F7571-E3CE-4B18-8FA4-4326F5DAE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2</Pages>
  <Words>1981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OBS</cp:lastModifiedBy>
  <cp:revision>31</cp:revision>
  <cp:lastPrinted>2024-12-18T03:49:00Z</cp:lastPrinted>
  <dcterms:created xsi:type="dcterms:W3CDTF">2024-12-13T05:50:00Z</dcterms:created>
  <dcterms:modified xsi:type="dcterms:W3CDTF">2024-12-18T03:51:00Z</dcterms:modified>
</cp:coreProperties>
</file>