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AD" w:rsidRDefault="00E22D6B" w:rsidP="00A2650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E22D6B" w:rsidRPr="00E22D6B" w:rsidRDefault="00E22D6B" w:rsidP="00A26501">
      <w:pPr>
        <w:jc w:val="right"/>
        <w:rPr>
          <w:sz w:val="22"/>
          <w:szCs w:val="22"/>
        </w:rPr>
      </w:pPr>
      <w:r>
        <w:rPr>
          <w:sz w:val="22"/>
          <w:szCs w:val="22"/>
        </w:rPr>
        <w:t>к котировочной документации</w:t>
      </w:r>
    </w:p>
    <w:p w:rsidR="00A26501" w:rsidRPr="009612FF" w:rsidRDefault="00A26501" w:rsidP="00BC5F33">
      <w:pPr>
        <w:rPr>
          <w:sz w:val="22"/>
          <w:szCs w:val="22"/>
        </w:rPr>
      </w:pPr>
    </w:p>
    <w:p w:rsidR="00E22D6B" w:rsidRDefault="00E22D6B" w:rsidP="00BC5F33">
      <w:pPr>
        <w:jc w:val="center"/>
        <w:rPr>
          <w:b/>
          <w:sz w:val="24"/>
          <w:szCs w:val="24"/>
        </w:rPr>
      </w:pPr>
    </w:p>
    <w:p w:rsidR="00BC5F33" w:rsidRPr="002201F6" w:rsidRDefault="001838F2" w:rsidP="00BC5F33">
      <w:pPr>
        <w:jc w:val="center"/>
        <w:rPr>
          <w:b/>
          <w:sz w:val="24"/>
          <w:szCs w:val="24"/>
        </w:rPr>
      </w:pPr>
      <w:r w:rsidRPr="002201F6">
        <w:rPr>
          <w:b/>
          <w:sz w:val="24"/>
          <w:szCs w:val="24"/>
        </w:rPr>
        <w:t>ТЕХНИЧЕСКОЕ ЗАДАНИЕ</w:t>
      </w:r>
    </w:p>
    <w:p w:rsidR="001838F2" w:rsidRPr="001838F2" w:rsidRDefault="001838F2" w:rsidP="00BC5F33">
      <w:pPr>
        <w:jc w:val="center"/>
        <w:rPr>
          <w:b/>
          <w:sz w:val="24"/>
          <w:szCs w:val="24"/>
        </w:rPr>
      </w:pPr>
      <w:r w:rsidRPr="001838F2">
        <w:rPr>
          <w:b/>
          <w:sz w:val="24"/>
          <w:szCs w:val="24"/>
        </w:rPr>
        <w:t>на оказание услуг по санитарно-техническим работам (стирке) белья</w:t>
      </w:r>
      <w:r w:rsidR="002201F6" w:rsidRPr="002201F6">
        <w:rPr>
          <w:b/>
          <w:sz w:val="24"/>
          <w:szCs w:val="24"/>
        </w:rPr>
        <w:br/>
      </w:r>
      <w:r w:rsidRPr="001838F2">
        <w:rPr>
          <w:b/>
          <w:sz w:val="24"/>
          <w:szCs w:val="24"/>
        </w:rPr>
        <w:t>и предоставлению во временное пользование мягкого инвентаря</w:t>
      </w:r>
      <w:r w:rsidR="002201F6" w:rsidRPr="002201F6">
        <w:rPr>
          <w:b/>
          <w:sz w:val="24"/>
          <w:szCs w:val="24"/>
        </w:rPr>
        <w:br/>
      </w:r>
      <w:r w:rsidRPr="001838F2">
        <w:rPr>
          <w:b/>
          <w:sz w:val="24"/>
          <w:szCs w:val="24"/>
        </w:rPr>
        <w:t>с последующей его обработкой</w:t>
      </w:r>
    </w:p>
    <w:p w:rsidR="00BC5F33" w:rsidRPr="00567FF5" w:rsidRDefault="00BC5F33" w:rsidP="00BC5F33">
      <w:pPr>
        <w:keepNext/>
        <w:jc w:val="center"/>
        <w:rPr>
          <w:b/>
          <w:bCs/>
          <w:sz w:val="24"/>
          <w:szCs w:val="24"/>
        </w:rPr>
      </w:pPr>
    </w:p>
    <w:p w:rsidR="0027334A" w:rsidRPr="00567FF5" w:rsidRDefault="0027334A" w:rsidP="00BC5F33">
      <w:pPr>
        <w:keepNext/>
        <w:jc w:val="center"/>
        <w:rPr>
          <w:b/>
          <w:bCs/>
          <w:sz w:val="24"/>
          <w:szCs w:val="24"/>
        </w:rPr>
      </w:pPr>
    </w:p>
    <w:p w:rsidR="002F6845" w:rsidRPr="002201F6" w:rsidRDefault="001838F2" w:rsidP="00BC5F33">
      <w:pPr>
        <w:pStyle w:val="afb"/>
        <w:keepNext/>
        <w:numPr>
          <w:ilvl w:val="0"/>
          <w:numId w:val="13"/>
        </w:numPr>
        <w:jc w:val="center"/>
      </w:pPr>
      <w:r w:rsidRPr="002201F6">
        <w:rPr>
          <w:b/>
          <w:bCs/>
          <w:sz w:val="24"/>
          <w:szCs w:val="24"/>
        </w:rPr>
        <w:t>Общие положения</w:t>
      </w:r>
    </w:p>
    <w:p w:rsidR="00BC5F33" w:rsidRDefault="00BC5F33" w:rsidP="00BC5F33">
      <w:pPr>
        <w:jc w:val="both"/>
        <w:rPr>
          <w:b/>
          <w:bCs/>
          <w:sz w:val="24"/>
          <w:szCs w:val="24"/>
        </w:rPr>
      </w:pPr>
    </w:p>
    <w:p w:rsidR="00BC5F33" w:rsidRDefault="00BC5F33" w:rsidP="00BC5F33">
      <w:pPr>
        <w:shd w:val="clear" w:color="auto" w:fill="FFFFFF"/>
        <w:tabs>
          <w:tab w:val="left" w:pos="426"/>
          <w:tab w:val="left" w:pos="567"/>
        </w:tabs>
        <w:jc w:val="both"/>
      </w:pPr>
      <w:r>
        <w:rPr>
          <w:b/>
          <w:sz w:val="24"/>
          <w:szCs w:val="24"/>
        </w:rPr>
        <w:t xml:space="preserve">1.1. </w:t>
      </w:r>
      <w:r>
        <w:rPr>
          <w:b/>
          <w:color w:val="000000"/>
          <w:sz w:val="24"/>
          <w:szCs w:val="24"/>
        </w:rPr>
        <w:t>Цель оказания услуг:</w:t>
      </w:r>
      <w:r>
        <w:rPr>
          <w:color w:val="000000"/>
          <w:sz w:val="24"/>
          <w:szCs w:val="24"/>
          <w:shd w:val="clear" w:color="auto" w:fill="FFFFFF"/>
        </w:rPr>
        <w:t xml:space="preserve"> восстановление санитарно-гигиенических свойств с сохранением товарного вида белья, </w:t>
      </w:r>
      <w:r>
        <w:rPr>
          <w:rFonts w:eastAsia="Lucida Sans Unicode" w:cs="Tahoma"/>
          <w:bCs/>
          <w:color w:val="000000"/>
          <w:kern w:val="2"/>
          <w:sz w:val="24"/>
          <w:szCs w:val="24"/>
          <w:lang w:eastAsia="en-US" w:bidi="en-US"/>
        </w:rPr>
        <w:t>предоставление во временное пользование мягкого инвентаря с посл</w:t>
      </w:r>
      <w:r>
        <w:rPr>
          <w:rFonts w:eastAsia="Lucida Sans Unicode" w:cs="Tahoma"/>
          <w:bCs/>
          <w:color w:val="000000"/>
          <w:kern w:val="2"/>
          <w:sz w:val="24"/>
          <w:szCs w:val="24"/>
          <w:lang w:eastAsia="en-US" w:bidi="en-US"/>
        </w:rPr>
        <w:t>е</w:t>
      </w:r>
      <w:r>
        <w:rPr>
          <w:rFonts w:eastAsia="Lucida Sans Unicode" w:cs="Tahoma"/>
          <w:bCs/>
          <w:color w:val="000000"/>
          <w:kern w:val="2"/>
          <w:sz w:val="24"/>
          <w:szCs w:val="24"/>
          <w:lang w:eastAsia="en-US" w:bidi="en-US"/>
        </w:rPr>
        <w:t>дующей его обработкой.</w:t>
      </w:r>
    </w:p>
    <w:p w:rsidR="00BC5F33" w:rsidRDefault="00BC5F33" w:rsidP="00BC5F33">
      <w:pPr>
        <w:ind w:right="-99"/>
        <w:jc w:val="both"/>
      </w:pPr>
      <w:r>
        <w:rPr>
          <w:b/>
          <w:sz w:val="24"/>
          <w:szCs w:val="24"/>
          <w:lang w:eastAsia="ko-KR"/>
        </w:rPr>
        <w:t>1.2</w:t>
      </w:r>
      <w:r>
        <w:rPr>
          <w:b/>
          <w:color w:val="000000"/>
          <w:sz w:val="24"/>
          <w:szCs w:val="24"/>
        </w:rPr>
        <w:t>. Перечень документов, на основании которых оказываются услуги: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>Федеральный закон № 99-ФЗ от 04.05.2011 «О лицензировании отдельных видов деятельн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сти»;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>Федеральный закон от 30 марта 1999 года № 52-ФЗ «О санитарно-эпидемиологическом бл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гополучии населения»; 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>МУ 3.5.736-99 «Технология обработки белья в медицинских учреждениях» (для медици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ских учреждений);</w:t>
      </w:r>
    </w:p>
    <w:p w:rsidR="00BC5F33" w:rsidRDefault="00BC5F33" w:rsidP="00BC5F33">
      <w:pPr>
        <w:jc w:val="both"/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2.1.2. 2646-10 «Санитарно-эпидемиологические требования к устройству, оборуд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ванию, содержанию и режиму работы прачечных» (утв. постановлением от 10 июня 2010 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да № 65);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 xml:space="preserve">СП 1.1.1058-01 «Организация и проведение производственного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 (утв. Главным государственным санитарным врачом Российской Федерации 10 июля 2001 года);</w:t>
      </w:r>
    </w:p>
    <w:p w:rsidR="00BC5F33" w:rsidRDefault="00BC5F33" w:rsidP="00BC5F33">
      <w:pPr>
        <w:jc w:val="both"/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2.1.3.2630-10 «Санитарно-эпидемиологические требования к организациям, осущ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ствляющим медицинскую деятельность» (с изменениями на 10 июня 2016 года) (утв. </w:t>
      </w:r>
      <w:hyperlink w:anchor="sub_0" w:history="1">
        <w:r>
          <w:rPr>
            <w:rStyle w:val="af7"/>
            <w:color w:val="000000"/>
            <w:sz w:val="24"/>
            <w:szCs w:val="24"/>
          </w:rPr>
          <w:t>пост</w:t>
        </w:r>
        <w:r>
          <w:rPr>
            <w:rStyle w:val="af7"/>
            <w:color w:val="000000"/>
            <w:sz w:val="24"/>
            <w:szCs w:val="24"/>
          </w:rPr>
          <w:t>а</w:t>
        </w:r>
        <w:r>
          <w:rPr>
            <w:rStyle w:val="af7"/>
            <w:color w:val="000000"/>
            <w:sz w:val="24"/>
            <w:szCs w:val="24"/>
          </w:rPr>
          <w:t>новлением</w:t>
        </w:r>
      </w:hyperlink>
      <w:r>
        <w:rPr>
          <w:color w:val="000000"/>
          <w:sz w:val="24"/>
          <w:szCs w:val="24"/>
        </w:rPr>
        <w:t xml:space="preserve"> Главного государственного санитарного врача РФ от 18 мая 2010 г. № 58) пункт 3.16;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>Федеральный закон от 21.11.2011 № 323-ФЗ «Об основах охраны здоровья граждан в Ро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сийской Федерации»;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 xml:space="preserve">ГОСТ 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 xml:space="preserve"> 52058-2003 «Услуги бытовые. Услуги прачечных. Общие технические условия»;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 xml:space="preserve">ГОСТ 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 xml:space="preserve"> 56247-2014 «</w:t>
      </w:r>
      <w:hyperlink r:id="rId8" w:history="1">
        <w:r>
          <w:rPr>
            <w:rStyle w:val="af7"/>
            <w:color w:val="000000"/>
            <w:sz w:val="24"/>
            <w:szCs w:val="24"/>
          </w:rPr>
          <w:t>Прачечные промышленные. Общие требования</w:t>
        </w:r>
      </w:hyperlink>
      <w:r>
        <w:rPr>
          <w:color w:val="000000"/>
          <w:sz w:val="24"/>
          <w:szCs w:val="24"/>
        </w:rPr>
        <w:t>»;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>Инструкция  № 330 от 16.07.1986 года «По технологии обработки белья медицинских учре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дений на фабриках – прачечных»;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>Приказ Минздрава РФ от 10.11.2002г. № 344 «О государственной регистрации  дезинфиц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рующих,  дезинсекционных и </w:t>
      </w:r>
      <w:proofErr w:type="spellStart"/>
      <w:r>
        <w:rPr>
          <w:color w:val="000000"/>
          <w:sz w:val="24"/>
          <w:szCs w:val="24"/>
        </w:rPr>
        <w:t>дератизационных</w:t>
      </w:r>
      <w:proofErr w:type="spellEnd"/>
      <w:r>
        <w:rPr>
          <w:color w:val="000000"/>
          <w:sz w:val="24"/>
          <w:szCs w:val="24"/>
        </w:rPr>
        <w:t xml:space="preserve"> сре</w:t>
      </w:r>
      <w:proofErr w:type="gramStart"/>
      <w:r>
        <w:rPr>
          <w:color w:val="000000"/>
          <w:sz w:val="24"/>
          <w:szCs w:val="24"/>
        </w:rPr>
        <w:t>дств дл</w:t>
      </w:r>
      <w:proofErr w:type="gramEnd"/>
      <w:r>
        <w:rPr>
          <w:color w:val="000000"/>
          <w:sz w:val="24"/>
          <w:szCs w:val="24"/>
        </w:rPr>
        <w:t>я применения в быту, в лечебно - профилактических учреждениях и на других объектах для обеспечения безопасности и зд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ровья людей»;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>СП 3.5.1378-03 п.3.1 и п.3.2 «Санитарно-эпидемиологические требования к организации и осуществлению дезинфекционной деятельности».</w:t>
      </w:r>
    </w:p>
    <w:p w:rsidR="00BC5F33" w:rsidRDefault="00BC5F33" w:rsidP="00BC5F33">
      <w:pPr>
        <w:jc w:val="both"/>
      </w:pPr>
      <w:r>
        <w:rPr>
          <w:color w:val="000000"/>
          <w:sz w:val="24"/>
          <w:szCs w:val="24"/>
        </w:rPr>
        <w:t>Федеральный закон от 21.11.2011 № 323-ФЗ «Об основах охраны здоровья граждан в Ро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сийской Федерации».</w:t>
      </w:r>
    </w:p>
    <w:p w:rsidR="00BC5F33" w:rsidRDefault="00BC5F33" w:rsidP="00BC5F33">
      <w:pPr>
        <w:pStyle w:val="afb"/>
        <w:tabs>
          <w:tab w:val="left" w:pos="993"/>
        </w:tabs>
        <w:snapToGrid w:val="0"/>
        <w:ind w:left="0"/>
        <w:jc w:val="both"/>
      </w:pPr>
      <w:r>
        <w:rPr>
          <w:b/>
          <w:color w:val="000000"/>
          <w:sz w:val="24"/>
          <w:szCs w:val="24"/>
        </w:rPr>
        <w:t>1.3.Основания для оказания услуг:</w:t>
      </w:r>
      <w:r>
        <w:rPr>
          <w:color w:val="000000"/>
          <w:sz w:val="24"/>
          <w:szCs w:val="24"/>
        </w:rPr>
        <w:t xml:space="preserve"> выполнение законодательства РФ.</w:t>
      </w:r>
    </w:p>
    <w:p w:rsidR="00BC5F33" w:rsidRDefault="00BC5F33" w:rsidP="00BC5F33">
      <w:pPr>
        <w:shd w:val="clear" w:color="auto" w:fill="FFFFFF"/>
      </w:pPr>
      <w:r>
        <w:rPr>
          <w:b/>
          <w:sz w:val="24"/>
          <w:szCs w:val="24"/>
        </w:rPr>
        <w:t>1.4. Сроки оказание услуг:</w:t>
      </w:r>
      <w:r>
        <w:rPr>
          <w:sz w:val="24"/>
          <w:szCs w:val="24"/>
        </w:rPr>
        <w:t xml:space="preserve"> с 01.01.202</w:t>
      </w:r>
      <w:r w:rsidR="006C63AE">
        <w:rPr>
          <w:sz w:val="24"/>
          <w:szCs w:val="24"/>
        </w:rPr>
        <w:t>5</w:t>
      </w:r>
      <w:r w:rsidR="002201F6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г.  </w:t>
      </w:r>
      <w:r w:rsidR="002201F6" w:rsidRPr="002201F6">
        <w:rPr>
          <w:sz w:val="24"/>
          <w:szCs w:val="24"/>
        </w:rPr>
        <w:t>по 31.12.202</w:t>
      </w:r>
      <w:r w:rsidR="006C63AE">
        <w:rPr>
          <w:sz w:val="24"/>
          <w:szCs w:val="24"/>
        </w:rPr>
        <w:t>5</w:t>
      </w:r>
      <w:r w:rsidR="002201F6">
        <w:rPr>
          <w:sz w:val="24"/>
          <w:szCs w:val="24"/>
          <w:lang w:val="en-US"/>
        </w:rPr>
        <w:t> </w:t>
      </w:r>
      <w:r w:rsidR="002201F6" w:rsidRPr="002201F6">
        <w:rPr>
          <w:sz w:val="24"/>
          <w:szCs w:val="24"/>
        </w:rPr>
        <w:t>г. (</w:t>
      </w:r>
      <w:r>
        <w:rPr>
          <w:sz w:val="24"/>
          <w:szCs w:val="24"/>
        </w:rPr>
        <w:t>12</w:t>
      </w:r>
      <w:r w:rsidR="002201F6" w:rsidRPr="002201F6"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 w:rsidR="002201F6" w:rsidRPr="002201F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C5F33" w:rsidRDefault="00BC5F33" w:rsidP="00BC5F33">
      <w:pPr>
        <w:keepNext/>
        <w:keepLines/>
        <w:suppressLineNumbers/>
        <w:jc w:val="both"/>
      </w:pPr>
      <w:bookmarkStart w:id="0" w:name="_Hlk27489299"/>
      <w:r>
        <w:rPr>
          <w:b/>
          <w:iCs/>
          <w:sz w:val="26"/>
          <w:szCs w:val="26"/>
        </w:rPr>
        <w:t xml:space="preserve">1.5. </w:t>
      </w:r>
      <w:r>
        <w:rPr>
          <w:b/>
          <w:iCs/>
          <w:sz w:val="24"/>
          <w:szCs w:val="24"/>
        </w:rPr>
        <w:t>Адрес оказания услуг:</w:t>
      </w:r>
      <w:r>
        <w:rPr>
          <w:iCs/>
          <w:sz w:val="24"/>
          <w:szCs w:val="24"/>
        </w:rPr>
        <w:t xml:space="preserve"> услуги оказываются на терри</w:t>
      </w:r>
      <w:r w:rsidR="006C63AE">
        <w:rPr>
          <w:iCs/>
          <w:sz w:val="24"/>
          <w:szCs w:val="24"/>
        </w:rPr>
        <w:t xml:space="preserve">тории Исполнителя по адресам </w:t>
      </w:r>
      <w:proofErr w:type="gramStart"/>
      <w:r w:rsidR="006C63AE">
        <w:rPr>
          <w:iCs/>
          <w:sz w:val="24"/>
          <w:szCs w:val="24"/>
        </w:rPr>
        <w:t>г</w:t>
      </w:r>
      <w:proofErr w:type="gramEnd"/>
      <w:r w:rsidR="006C63AE">
        <w:rPr>
          <w:iCs/>
          <w:sz w:val="24"/>
          <w:szCs w:val="24"/>
        </w:rPr>
        <w:t>. </w:t>
      </w:r>
      <w:r>
        <w:rPr>
          <w:iCs/>
          <w:sz w:val="24"/>
          <w:szCs w:val="24"/>
        </w:rPr>
        <w:t>Санкт – Петербург, пр. Мечникова, д.</w:t>
      </w:r>
      <w:r w:rsidR="006C63AE">
        <w:rPr>
          <w:iCs/>
          <w:sz w:val="24"/>
          <w:szCs w:val="24"/>
        </w:rPr>
        <w:t> </w:t>
      </w:r>
      <w:r>
        <w:rPr>
          <w:iCs/>
          <w:sz w:val="24"/>
          <w:szCs w:val="24"/>
        </w:rPr>
        <w:t>27 и ул. Боровая, д.</w:t>
      </w:r>
      <w:r w:rsidR="006C63AE">
        <w:rPr>
          <w:iCs/>
          <w:sz w:val="24"/>
          <w:szCs w:val="24"/>
        </w:rPr>
        <w:t> </w:t>
      </w:r>
      <w:r>
        <w:rPr>
          <w:iCs/>
          <w:sz w:val="24"/>
          <w:szCs w:val="24"/>
        </w:rPr>
        <w:t xml:space="preserve">55. </w:t>
      </w:r>
      <w:r>
        <w:rPr>
          <w:sz w:val="24"/>
          <w:szCs w:val="24"/>
        </w:rPr>
        <w:t>Пункт приема–выдачи и 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фик вывоза и доставки изделий согласовывается с Заказчиком.</w:t>
      </w:r>
    </w:p>
    <w:bookmarkEnd w:id="0"/>
    <w:p w:rsidR="002201F6" w:rsidRDefault="002201F6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C5F33" w:rsidRPr="002201F6" w:rsidRDefault="00BC5F33" w:rsidP="00AC46B1">
      <w:pPr>
        <w:pStyle w:val="afb"/>
        <w:keepNext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2F6845">
        <w:rPr>
          <w:b/>
          <w:bCs/>
          <w:sz w:val="24"/>
          <w:szCs w:val="24"/>
        </w:rPr>
        <w:lastRenderedPageBreak/>
        <w:t>Требования к оказанию услуг</w:t>
      </w:r>
    </w:p>
    <w:p w:rsidR="002201F6" w:rsidRPr="002201F6" w:rsidRDefault="002201F6" w:rsidP="002201F6">
      <w:pPr>
        <w:keepNext/>
        <w:ind w:left="360"/>
        <w:jc w:val="center"/>
        <w:rPr>
          <w:b/>
          <w:bCs/>
          <w:sz w:val="24"/>
          <w:szCs w:val="24"/>
        </w:rPr>
      </w:pPr>
    </w:p>
    <w:p w:rsidR="00BC5F33" w:rsidRDefault="00BC5F33" w:rsidP="00BC5F33">
      <w:pPr>
        <w:pStyle w:val="western"/>
        <w:widowControl w:val="0"/>
        <w:shd w:val="clear" w:color="auto" w:fill="FFFFFF"/>
        <w:spacing w:before="0" w:after="0"/>
        <w:jc w:val="both"/>
      </w:pPr>
      <w:r>
        <w:rPr>
          <w:b/>
        </w:rPr>
        <w:t>2.1. Исполнитель обязан: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 xml:space="preserve">2.1.1. </w:t>
      </w:r>
      <w:r w:rsidR="00F02DC0" w:rsidRPr="00F02DC0">
        <w:rPr>
          <w:sz w:val="24"/>
          <w:szCs w:val="24"/>
        </w:rPr>
        <w:t>О</w:t>
      </w:r>
      <w:r>
        <w:rPr>
          <w:sz w:val="24"/>
          <w:szCs w:val="24"/>
        </w:rPr>
        <w:t>беспечить Заказчика мешками для сбора и транспортировки изделий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 xml:space="preserve">2.1.2. </w:t>
      </w:r>
      <w:r w:rsidR="00F02DC0" w:rsidRPr="00F02DC0">
        <w:rPr>
          <w:sz w:val="24"/>
          <w:szCs w:val="24"/>
        </w:rPr>
        <w:t>О</w:t>
      </w:r>
      <w:r>
        <w:rPr>
          <w:sz w:val="24"/>
          <w:szCs w:val="24"/>
        </w:rPr>
        <w:t>беспечивать сохранность изделий в период между приемом изделий и их выдачей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казчику.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 xml:space="preserve">2.1.3. </w:t>
      </w:r>
      <w:r w:rsidR="00F02DC0" w:rsidRPr="00F02DC0">
        <w:rPr>
          <w:sz w:val="24"/>
          <w:szCs w:val="24"/>
        </w:rPr>
        <w:t>С</w:t>
      </w:r>
      <w:r>
        <w:rPr>
          <w:sz w:val="24"/>
          <w:szCs w:val="24"/>
        </w:rPr>
        <w:t>облюдать непрерывность технологического процесса без пересечения и соприкосн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вения чистого и грязного белья.</w:t>
      </w:r>
    </w:p>
    <w:p w:rsidR="00BC5F33" w:rsidRDefault="00BC5F33" w:rsidP="00BC5F33">
      <w:pPr>
        <w:pStyle w:val="afb"/>
        <w:tabs>
          <w:tab w:val="left" w:pos="993"/>
        </w:tabs>
        <w:ind w:left="0"/>
        <w:jc w:val="both"/>
      </w:pPr>
      <w:r>
        <w:rPr>
          <w:sz w:val="24"/>
          <w:szCs w:val="24"/>
        </w:rPr>
        <w:t xml:space="preserve">2.1.4. </w:t>
      </w:r>
      <w:r w:rsidR="00F02DC0" w:rsidRPr="00F02DC0">
        <w:rPr>
          <w:sz w:val="24"/>
          <w:szCs w:val="24"/>
        </w:rPr>
        <w:t>П</w:t>
      </w:r>
      <w:r>
        <w:rPr>
          <w:sz w:val="24"/>
          <w:szCs w:val="24"/>
        </w:rPr>
        <w:t xml:space="preserve">рименять специальные </w:t>
      </w:r>
      <w:proofErr w:type="spellStart"/>
      <w:r>
        <w:rPr>
          <w:sz w:val="24"/>
          <w:szCs w:val="24"/>
        </w:rPr>
        <w:t>пятновыводящие</w:t>
      </w:r>
      <w:proofErr w:type="spellEnd"/>
      <w:r>
        <w:rPr>
          <w:sz w:val="24"/>
          <w:szCs w:val="24"/>
        </w:rPr>
        <w:t xml:space="preserve"> средства в соответствии с нормативно-технической документацией для удаления специфических загрязнений (жировых, белковых и пр.). 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 xml:space="preserve">2.1.5. </w:t>
      </w:r>
      <w:r w:rsidR="00F02DC0" w:rsidRPr="00F02DC0">
        <w:rPr>
          <w:sz w:val="24"/>
          <w:szCs w:val="24"/>
        </w:rPr>
        <w:t>П</w:t>
      </w:r>
      <w:r>
        <w:rPr>
          <w:sz w:val="24"/>
          <w:szCs w:val="24"/>
        </w:rPr>
        <w:t>роизводить стирку, полоскание и отжим белья, в стиральных машинах без механич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повреждений изделий. На выстиранных изделиях не допускать нарушение целостности ткани, сохранившее следы биологических загрязнений (пятен) после стирки белья, должны подлежат отбеливанию средствами, допущенными к применению в РФ.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 xml:space="preserve">2.1.6. </w:t>
      </w:r>
      <w:r w:rsidR="00F02DC0" w:rsidRPr="00F02DC0">
        <w:rPr>
          <w:sz w:val="24"/>
          <w:szCs w:val="24"/>
        </w:rPr>
        <w:t>П</w:t>
      </w:r>
      <w:r>
        <w:rPr>
          <w:sz w:val="24"/>
          <w:szCs w:val="24"/>
        </w:rPr>
        <w:t xml:space="preserve">роизводить сушку и глажку белья с последующей бактерицидной, </w:t>
      </w:r>
      <w:proofErr w:type="spellStart"/>
      <w:r>
        <w:rPr>
          <w:sz w:val="24"/>
          <w:szCs w:val="24"/>
        </w:rPr>
        <w:t>антигрибковой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антиаллергенной</w:t>
      </w:r>
      <w:proofErr w:type="spellEnd"/>
      <w:r>
        <w:rPr>
          <w:sz w:val="24"/>
          <w:szCs w:val="24"/>
        </w:rPr>
        <w:t xml:space="preserve"> и антистатической обработкой с минимальным использованием хлорс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держащих составов. Изделия после глажения должны быть сухими и хорошо выутюженн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ми, без морщин, </w:t>
      </w:r>
      <w:proofErr w:type="spellStart"/>
      <w:r>
        <w:rPr>
          <w:sz w:val="24"/>
          <w:szCs w:val="24"/>
        </w:rPr>
        <w:t>заминов</w:t>
      </w:r>
      <w:proofErr w:type="spellEnd"/>
      <w:r>
        <w:rPr>
          <w:sz w:val="24"/>
          <w:szCs w:val="24"/>
        </w:rPr>
        <w:t>, заломов и запала.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>2.1.7.</w:t>
      </w:r>
      <w:r w:rsidR="00F02DC0" w:rsidRPr="00F02DC0">
        <w:rPr>
          <w:sz w:val="24"/>
          <w:szCs w:val="24"/>
        </w:rPr>
        <w:t xml:space="preserve"> Б</w:t>
      </w:r>
      <w:r>
        <w:rPr>
          <w:sz w:val="24"/>
          <w:szCs w:val="24"/>
        </w:rPr>
        <w:t>елье после стирки и глажения, должно быть сложено и упаковано (в т.ч. при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димости поштучно) в специальные мешки. Не допускать упаковку влажного белья.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 xml:space="preserve">2.1.8. </w:t>
      </w:r>
      <w:r w:rsidR="00F02DC0" w:rsidRPr="00F02DC0">
        <w:rPr>
          <w:sz w:val="24"/>
          <w:szCs w:val="24"/>
        </w:rPr>
        <w:t>И</w:t>
      </w:r>
      <w:r>
        <w:rPr>
          <w:color w:val="000000"/>
          <w:sz w:val="24"/>
          <w:szCs w:val="24"/>
          <w:shd w:val="clear" w:color="auto" w:fill="FFFFFF"/>
        </w:rPr>
        <w:t xml:space="preserve">зделия после химической чистки должны быть чистыми, не иметь пятен, затеков, ореолов, запаха растворителя 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пятновывод</w:t>
      </w:r>
      <w:r w:rsidR="00F02DC0" w:rsidRPr="00BE2CE6">
        <w:rPr>
          <w:color w:val="000000"/>
          <w:sz w:val="24"/>
          <w:szCs w:val="24"/>
          <w:shd w:val="clear" w:color="auto" w:fill="FFFFFF"/>
        </w:rPr>
        <w:t>ящих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препаратов, посторонних волокон, пуха и пыли.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 xml:space="preserve">2.1.9 </w:t>
      </w:r>
      <w:r w:rsidR="00F02DC0" w:rsidRPr="00F02DC0">
        <w:rPr>
          <w:sz w:val="24"/>
          <w:szCs w:val="24"/>
        </w:rPr>
        <w:t>О</w:t>
      </w:r>
      <w:r>
        <w:rPr>
          <w:sz w:val="24"/>
          <w:szCs w:val="24"/>
        </w:rPr>
        <w:t>казание услуг должно осуществляться Исполнителем своими силами и средствами, обеспечив их надлежащее качество, и в сроки установленные настоящим техническим зад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>2.1.10. Исполнитель должен располагать нормативными и технологическими документами на оказание услуг по существу настоящего технического задания.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>2.1.11.</w:t>
      </w:r>
      <w:r w:rsidR="00F02DC0" w:rsidRPr="00F02DC0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 должен согласовать с Заказчиком адрес пункта приема-выдачи и график вывоза и доставки изделий.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 xml:space="preserve">2.1. 12. </w:t>
      </w:r>
      <w:r>
        <w:rPr>
          <w:spacing w:val="1"/>
          <w:sz w:val="24"/>
          <w:szCs w:val="24"/>
        </w:rPr>
        <w:t>Оказание услуг должно осуществляется Исполнителем по рабочим дням в период с 10-00 до 16-00.</w:t>
      </w:r>
    </w:p>
    <w:p w:rsidR="00BC5F33" w:rsidRDefault="00BC5F33" w:rsidP="00BC5F33">
      <w:pPr>
        <w:jc w:val="both"/>
        <w:rPr>
          <w:spacing w:val="1"/>
          <w:sz w:val="24"/>
          <w:szCs w:val="24"/>
        </w:rPr>
      </w:pPr>
    </w:p>
    <w:p w:rsidR="00BC5F33" w:rsidRPr="00AC46B1" w:rsidRDefault="00BC5F33" w:rsidP="00AC46B1">
      <w:pPr>
        <w:pStyle w:val="afb"/>
        <w:keepNext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AC46B1">
        <w:rPr>
          <w:b/>
          <w:sz w:val="24"/>
          <w:szCs w:val="24"/>
        </w:rPr>
        <w:t>Спецификация</w:t>
      </w:r>
    </w:p>
    <w:p w:rsidR="00AC46B1" w:rsidRPr="00AC46B1" w:rsidRDefault="00AC46B1" w:rsidP="00AC46B1">
      <w:pPr>
        <w:keepNext/>
        <w:ind w:left="360"/>
        <w:jc w:val="center"/>
        <w:rPr>
          <w:b/>
          <w:sz w:val="24"/>
          <w:szCs w:val="24"/>
        </w:rPr>
      </w:pPr>
    </w:p>
    <w:p w:rsidR="00BC5F33" w:rsidRPr="00AC46B1" w:rsidRDefault="00BC5F33" w:rsidP="00AC46B1">
      <w:pPr>
        <w:jc w:val="both"/>
        <w:rPr>
          <w:b/>
          <w:sz w:val="24"/>
          <w:szCs w:val="24"/>
        </w:rPr>
      </w:pPr>
      <w:r w:rsidRPr="00AC46B1">
        <w:rPr>
          <w:b/>
          <w:sz w:val="24"/>
          <w:szCs w:val="24"/>
        </w:rPr>
        <w:t>3.1 Ведомость объемов услуг:</w:t>
      </w:r>
    </w:p>
    <w:tbl>
      <w:tblPr>
        <w:tblW w:w="5000" w:type="pct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6863"/>
        <w:gridCol w:w="1008"/>
        <w:gridCol w:w="1298"/>
      </w:tblGrid>
      <w:tr w:rsidR="002201F6" w:rsidTr="006C63AE">
        <w:trPr>
          <w:trHeight w:val="74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01F6" w:rsidRPr="00AC46B1" w:rsidRDefault="002201F6" w:rsidP="006C63AE">
            <w:pPr>
              <w:suppressLineNumbers/>
              <w:jc w:val="center"/>
              <w:textAlignment w:val="baseline"/>
              <w:rPr>
                <w:b/>
              </w:rPr>
            </w:pPr>
            <w:r w:rsidRPr="00AC46B1"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№</w:t>
            </w:r>
          </w:p>
          <w:p w:rsidR="002201F6" w:rsidRPr="00AC46B1" w:rsidRDefault="002201F6" w:rsidP="006C63AE">
            <w:pPr>
              <w:suppressLineNumbers/>
              <w:jc w:val="center"/>
              <w:textAlignment w:val="baseline"/>
              <w:rPr>
                <w:b/>
              </w:rPr>
            </w:pPr>
            <w:proofErr w:type="spellStart"/>
            <w:proofErr w:type="gramStart"/>
            <w:r w:rsidRPr="00AC46B1"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п</w:t>
            </w:r>
            <w:proofErr w:type="spellEnd"/>
            <w:proofErr w:type="gramEnd"/>
            <w:r w:rsidRPr="00AC46B1"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/</w:t>
            </w:r>
            <w:proofErr w:type="spellStart"/>
            <w:r w:rsidRPr="00AC46B1"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п</w:t>
            </w:r>
            <w:proofErr w:type="spellEnd"/>
          </w:p>
        </w:tc>
        <w:tc>
          <w:tcPr>
            <w:tcW w:w="6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01F6" w:rsidRPr="00AC46B1" w:rsidRDefault="002201F6" w:rsidP="006C63AE">
            <w:pPr>
              <w:suppressLineNumbers/>
              <w:jc w:val="center"/>
              <w:textAlignment w:val="baseline"/>
              <w:rPr>
                <w:b/>
              </w:rPr>
            </w:pPr>
            <w:r w:rsidRPr="00AC46B1"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Наименование белья, медицинской одежды и спецодежды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01F6" w:rsidRPr="00AC46B1" w:rsidRDefault="002201F6" w:rsidP="006C63AE">
            <w:pPr>
              <w:suppressLineNumbers/>
              <w:jc w:val="center"/>
              <w:textAlignment w:val="baseline"/>
              <w:rPr>
                <w:b/>
              </w:rPr>
            </w:pPr>
            <w:r w:rsidRPr="00AC46B1"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Ед.</w:t>
            </w:r>
            <w:r w:rsidR="006C63AE"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AC46B1"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изм</w:t>
            </w:r>
            <w:proofErr w:type="spellEnd"/>
            <w:r w:rsidRPr="00AC46B1"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F6" w:rsidRPr="00AC46B1" w:rsidRDefault="002201F6" w:rsidP="006C63AE">
            <w:pPr>
              <w:suppressLineNumbers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AC46B1">
              <w:rPr>
                <w:b/>
                <w:bCs/>
                <w:color w:val="000000"/>
                <w:sz w:val="24"/>
                <w:szCs w:val="24"/>
              </w:rPr>
              <w:t>Вес</w:t>
            </w:r>
          </w:p>
          <w:p w:rsidR="002201F6" w:rsidRPr="00AC46B1" w:rsidRDefault="002201F6" w:rsidP="006C63AE">
            <w:pPr>
              <w:suppressLineNumbers/>
              <w:jc w:val="center"/>
              <w:textAlignment w:val="baseline"/>
              <w:rPr>
                <w:rFonts w:eastAsia="Lucida Sans Unicode" w:cs="Tahoma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AC46B1">
              <w:rPr>
                <w:b/>
                <w:bCs/>
                <w:color w:val="000000"/>
                <w:sz w:val="24"/>
                <w:szCs w:val="24"/>
              </w:rPr>
              <w:t>изделий</w:t>
            </w:r>
          </w:p>
        </w:tc>
      </w:tr>
      <w:tr w:rsidR="002201F6" w:rsidTr="002201F6">
        <w:trPr>
          <w:trHeight w:val="444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1F6" w:rsidRDefault="002201F6" w:rsidP="002F6845">
            <w:pPr>
              <w:suppressLineNumbers/>
              <w:jc w:val="center"/>
              <w:textAlignment w:val="baseline"/>
            </w:pPr>
            <w:r>
              <w:rPr>
                <w:rFonts w:eastAsia="Lucida Sans Unicode" w:cs="Tahoma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6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1F6" w:rsidRDefault="002201F6" w:rsidP="002F6845">
            <w:pPr>
              <w:suppressLineNumbers/>
              <w:textAlignment w:val="baseline"/>
            </w:pPr>
            <w:proofErr w:type="gramStart"/>
            <w:r>
              <w:rPr>
                <w:rFonts w:eastAsia="Lucida Sans Unicode" w:cs="Tahoma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Стирка белья (простыни, наволочки, пододеяльники, полотенца, салфетки (пеленки), мешки для белья, куртка медицинская, брюки медицинские, халат хирургический, халат медицинский)</w:t>
            </w:r>
            <w:proofErr w:type="gram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1F6" w:rsidRDefault="002201F6" w:rsidP="002F6845">
            <w:pPr>
              <w:suppressLineNumbers/>
              <w:jc w:val="center"/>
              <w:textAlignment w:val="baseline"/>
            </w:pPr>
            <w:r>
              <w:rPr>
                <w:rFonts w:eastAsia="Lucida Sans Unicode" w:cs="Tahoma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кг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201F6" w:rsidRDefault="00701DAE" w:rsidP="002F6845">
            <w:pPr>
              <w:suppressLineNumbers/>
              <w:jc w:val="center"/>
              <w:textAlignment w:val="baseline"/>
            </w:pPr>
            <w:r>
              <w:rPr>
                <w:bCs/>
                <w:color w:val="000000"/>
                <w:sz w:val="24"/>
                <w:szCs w:val="24"/>
              </w:rPr>
              <w:t>20 000</w:t>
            </w:r>
          </w:p>
        </w:tc>
      </w:tr>
      <w:tr w:rsidR="002201F6" w:rsidTr="002201F6">
        <w:trPr>
          <w:trHeight w:val="444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1F6" w:rsidRDefault="002201F6" w:rsidP="002F6845">
            <w:pPr>
              <w:suppressLineNumbers/>
              <w:jc w:val="center"/>
              <w:textAlignment w:val="baseline"/>
            </w:pPr>
            <w:r>
              <w:rPr>
                <w:rFonts w:eastAsia="Lucida Sans Unicode" w:cs="Tahoma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 xml:space="preserve">2 </w:t>
            </w:r>
          </w:p>
        </w:tc>
        <w:tc>
          <w:tcPr>
            <w:tcW w:w="6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1F6" w:rsidRDefault="002201F6" w:rsidP="00F02DC0">
            <w:pPr>
              <w:suppressLineNumbers/>
              <w:textAlignment w:val="baseline"/>
            </w:pPr>
            <w:r>
              <w:rPr>
                <w:rFonts w:eastAsia="Lucida Sans Unicode" w:cs="Tahoma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Услуги по предоставлению во временное пользование мягкого и</w:t>
            </w:r>
            <w:r>
              <w:rPr>
                <w:rFonts w:eastAsia="Lucida Sans Unicode" w:cs="Tahoma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н</w:t>
            </w:r>
            <w:r>
              <w:rPr>
                <w:rFonts w:eastAsia="Lucida Sans Unicode" w:cs="Tahoma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 xml:space="preserve">вентаря с последующей его обработкой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1F6" w:rsidRDefault="002201F6" w:rsidP="002F6845">
            <w:pPr>
              <w:suppressLineNumbers/>
              <w:jc w:val="center"/>
              <w:textAlignment w:val="baseline"/>
            </w:pPr>
            <w:r>
              <w:rPr>
                <w:rFonts w:eastAsia="Lucida Sans Unicode" w:cs="Tahoma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кг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201F6" w:rsidRPr="00701DAE" w:rsidRDefault="00701DAE" w:rsidP="002F6845">
            <w:pPr>
              <w:suppressLineNumbers/>
              <w:jc w:val="center"/>
              <w:textAlignment w:val="baseline"/>
            </w:pPr>
            <w:r>
              <w:rPr>
                <w:bCs/>
                <w:color w:val="000000"/>
                <w:sz w:val="24"/>
                <w:szCs w:val="24"/>
              </w:rPr>
              <w:t>40 000</w:t>
            </w:r>
            <w:bookmarkStart w:id="1" w:name="_GoBack"/>
            <w:bookmarkEnd w:id="1"/>
          </w:p>
        </w:tc>
      </w:tr>
    </w:tbl>
    <w:p w:rsidR="00BC5F33" w:rsidRDefault="00BC5F33" w:rsidP="00BC5F33">
      <w:pPr>
        <w:shd w:val="clear" w:color="auto" w:fill="FFFFFF"/>
        <w:tabs>
          <w:tab w:val="left" w:pos="360"/>
          <w:tab w:val="left" w:pos="540"/>
          <w:tab w:val="left" w:pos="931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BC5F33" w:rsidRPr="00F02DC0" w:rsidRDefault="00BC5F33" w:rsidP="00BC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 Весовые характеристики (средние) возможного ассортимента издел</w:t>
      </w:r>
      <w:r w:rsidRPr="00F02DC0">
        <w:rPr>
          <w:b/>
          <w:sz w:val="24"/>
          <w:szCs w:val="24"/>
        </w:rPr>
        <w:t>ий</w:t>
      </w:r>
    </w:p>
    <w:tbl>
      <w:tblPr>
        <w:tblW w:w="9752" w:type="dxa"/>
        <w:tblInd w:w="-5" w:type="dxa"/>
        <w:tblLayout w:type="fixed"/>
        <w:tblLook w:val="0000"/>
      </w:tblPr>
      <w:tblGrid>
        <w:gridCol w:w="807"/>
        <w:gridCol w:w="5260"/>
        <w:gridCol w:w="3685"/>
      </w:tblGrid>
      <w:tr w:rsidR="005A2760" w:rsidTr="005A2760">
        <w:trPr>
          <w:trHeight w:val="45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 единицы (гр.)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Пододеяльник взрослый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Простыня хлопчатобумажная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Одеяло байковое взрослое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Одеяло полушерстяное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Покрывало хлопчатобумажное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5A2760" w:rsidTr="005A2760">
        <w:trPr>
          <w:trHeight w:val="33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 xml:space="preserve">Подушка на </w:t>
            </w:r>
            <w:proofErr w:type="spellStart"/>
            <w:r>
              <w:rPr>
                <w:sz w:val="24"/>
                <w:szCs w:val="24"/>
              </w:rPr>
              <w:t>синтепоне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Плед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Наволочка подушечная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Полотенце махровое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Полотенце вафельное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Халат медицинский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Халат байковый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Накидка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Брюки медицинские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Блуза медицинская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Костюм медицинский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Спецодежда, утепленная в ассортименте:</w:t>
            </w:r>
          </w:p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Куртка</w:t>
            </w:r>
          </w:p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Брюки</w:t>
            </w:r>
          </w:p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C0" w:rsidRDefault="00F02DC0" w:rsidP="002F684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600-1300</w:t>
            </w:r>
          </w:p>
        </w:tc>
      </w:tr>
      <w:tr w:rsidR="005A2760" w:rsidTr="005A2760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Фартук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A2760" w:rsidTr="005A2760">
        <w:trPr>
          <w:trHeight w:val="34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760" w:rsidRDefault="005A2760" w:rsidP="00BC5F3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60" w:rsidRDefault="005A2760" w:rsidP="002F6845">
            <w:pPr>
              <w:jc w:val="both"/>
            </w:pPr>
            <w:r>
              <w:rPr>
                <w:sz w:val="24"/>
                <w:szCs w:val="24"/>
              </w:rPr>
              <w:t>Ветошь, пеленки, салфетки, косынки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60" w:rsidRDefault="005A2760" w:rsidP="002F6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C5F33" w:rsidRDefault="00BC5F33" w:rsidP="00BC5F33">
      <w:pPr>
        <w:shd w:val="clear" w:color="auto" w:fill="FFFFFF"/>
        <w:tabs>
          <w:tab w:val="left" w:pos="360"/>
          <w:tab w:val="left" w:pos="540"/>
          <w:tab w:val="left" w:pos="931"/>
        </w:tabs>
        <w:spacing w:line="360" w:lineRule="auto"/>
        <w:jc w:val="both"/>
        <w:rPr>
          <w:b/>
          <w:color w:val="000000"/>
          <w:sz w:val="24"/>
          <w:szCs w:val="24"/>
          <w:lang w:val="en-US"/>
        </w:rPr>
      </w:pPr>
    </w:p>
    <w:p w:rsidR="002201F6" w:rsidRPr="002201F6" w:rsidRDefault="002201F6" w:rsidP="00BC5F33">
      <w:pPr>
        <w:shd w:val="clear" w:color="auto" w:fill="FFFFFF"/>
        <w:tabs>
          <w:tab w:val="left" w:pos="360"/>
          <w:tab w:val="left" w:pos="540"/>
          <w:tab w:val="left" w:pos="931"/>
        </w:tabs>
        <w:spacing w:line="360" w:lineRule="auto"/>
        <w:jc w:val="both"/>
        <w:rPr>
          <w:b/>
          <w:color w:val="000000"/>
          <w:sz w:val="24"/>
          <w:szCs w:val="24"/>
          <w:lang w:val="en-US"/>
        </w:rPr>
      </w:pPr>
    </w:p>
    <w:p w:rsidR="00BC5F33" w:rsidRPr="002201F6" w:rsidRDefault="00BC5F33" w:rsidP="002201F6">
      <w:pPr>
        <w:pStyle w:val="afb"/>
        <w:keepNext/>
        <w:numPr>
          <w:ilvl w:val="0"/>
          <w:numId w:val="13"/>
        </w:numPr>
        <w:jc w:val="center"/>
      </w:pPr>
      <w:r w:rsidRPr="002201F6">
        <w:rPr>
          <w:b/>
          <w:sz w:val="24"/>
          <w:szCs w:val="24"/>
        </w:rPr>
        <w:t>По</w:t>
      </w:r>
      <w:r>
        <w:rPr>
          <w:b/>
          <w:bCs/>
          <w:color w:val="000000"/>
          <w:spacing w:val="1"/>
          <w:sz w:val="24"/>
          <w:szCs w:val="24"/>
        </w:rPr>
        <w:t>рядок контроля и приемки</w:t>
      </w:r>
    </w:p>
    <w:p w:rsidR="002201F6" w:rsidRDefault="002201F6" w:rsidP="002201F6">
      <w:pPr>
        <w:keepNext/>
        <w:ind w:left="360"/>
        <w:jc w:val="center"/>
      </w:pPr>
    </w:p>
    <w:p w:rsidR="00BC5F33" w:rsidRDefault="00BC5F33" w:rsidP="00BC5F33">
      <w:pPr>
        <w:jc w:val="both"/>
      </w:pPr>
      <w:r>
        <w:rPr>
          <w:sz w:val="24"/>
          <w:szCs w:val="24"/>
        </w:rPr>
        <w:t>4.1.</w:t>
      </w:r>
      <w:r w:rsidR="00F02DC0" w:rsidRPr="00F02DC0">
        <w:rPr>
          <w:sz w:val="24"/>
          <w:szCs w:val="24"/>
        </w:rPr>
        <w:t xml:space="preserve"> </w:t>
      </w:r>
      <w:r>
        <w:rPr>
          <w:sz w:val="24"/>
          <w:szCs w:val="24"/>
        </w:rPr>
        <w:t>В период оказания услуг, а так же в период устранения недостатков в оказанных услугах Исполнитель должен обеспечивать сохранность имущества, материалов, оборудования, 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и сооружений.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>4.2.</w:t>
      </w:r>
      <w:r w:rsidR="00F02DC0" w:rsidRPr="00F02DC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сроками и качеством оказания услуг производится представителем ЧУЗ</w:t>
      </w:r>
      <w:r w:rsidR="00BE2CE6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«КБ</w:t>
      </w:r>
      <w:r w:rsidR="00BE2CE6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РЖД-Медицина</w:t>
      </w:r>
      <w:proofErr w:type="spellEnd"/>
      <w:r>
        <w:rPr>
          <w:sz w:val="24"/>
          <w:szCs w:val="24"/>
        </w:rPr>
        <w:t>» г</w:t>
      </w:r>
      <w:r w:rsidR="00BE2CE6" w:rsidRPr="00BE2CE6">
        <w:rPr>
          <w:sz w:val="24"/>
          <w:szCs w:val="24"/>
        </w:rPr>
        <w:t xml:space="preserve">. </w:t>
      </w:r>
      <w:r>
        <w:rPr>
          <w:sz w:val="24"/>
          <w:szCs w:val="24"/>
        </w:rPr>
        <w:t>С-Петербург</w:t>
      </w:r>
      <w:r w:rsidR="00BE2CE6" w:rsidRPr="00BE2CE6">
        <w:rPr>
          <w:sz w:val="24"/>
          <w:szCs w:val="24"/>
        </w:rPr>
        <w:t>а</w:t>
      </w:r>
      <w:r>
        <w:rPr>
          <w:sz w:val="24"/>
          <w:szCs w:val="24"/>
        </w:rPr>
        <w:t>», назначенными приказом.</w:t>
      </w:r>
    </w:p>
    <w:p w:rsidR="00BC5F33" w:rsidRDefault="00BC5F33" w:rsidP="00BC5F33">
      <w:pPr>
        <w:jc w:val="both"/>
      </w:pPr>
      <w:r>
        <w:rPr>
          <w:sz w:val="24"/>
          <w:szCs w:val="24"/>
        </w:rPr>
        <w:t>4.3.</w:t>
      </w:r>
      <w:r w:rsidR="00F02DC0" w:rsidRPr="00F02DC0">
        <w:rPr>
          <w:sz w:val="24"/>
          <w:szCs w:val="24"/>
        </w:rPr>
        <w:t xml:space="preserve"> </w:t>
      </w:r>
      <w:r>
        <w:rPr>
          <w:sz w:val="24"/>
          <w:szCs w:val="24"/>
        </w:rPr>
        <w:t>Сдача-приемка оказанных услуг производится представителями Сторон с подписанием Акта об оказанных услугах.</w:t>
      </w:r>
    </w:p>
    <w:p w:rsidR="00BC5F33" w:rsidRDefault="00BC5F33" w:rsidP="00BC5F33">
      <w:pPr>
        <w:jc w:val="both"/>
        <w:rPr>
          <w:sz w:val="24"/>
          <w:szCs w:val="24"/>
        </w:rPr>
      </w:pPr>
    </w:p>
    <w:p w:rsidR="00BC5F33" w:rsidRPr="0027334A" w:rsidRDefault="0027334A" w:rsidP="002201F6">
      <w:pPr>
        <w:pStyle w:val="afb"/>
        <w:keepNext/>
        <w:numPr>
          <w:ilvl w:val="0"/>
          <w:numId w:val="13"/>
        </w:numPr>
        <w:jc w:val="center"/>
        <w:rPr>
          <w:b/>
          <w:bCs/>
          <w:color w:val="000000"/>
          <w:spacing w:val="1"/>
          <w:sz w:val="24"/>
          <w:szCs w:val="24"/>
        </w:rPr>
      </w:pPr>
      <w:proofErr w:type="spellStart"/>
      <w:r>
        <w:rPr>
          <w:b/>
          <w:bCs/>
          <w:color w:val="000000"/>
          <w:spacing w:val="1"/>
          <w:sz w:val="24"/>
          <w:szCs w:val="24"/>
          <w:lang w:val="en-US"/>
        </w:rPr>
        <w:t>Порядок</w:t>
      </w:r>
      <w:proofErr w:type="spellEnd"/>
      <w:r>
        <w:rPr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color w:val="000000"/>
          <w:spacing w:val="1"/>
          <w:sz w:val="24"/>
          <w:szCs w:val="24"/>
          <w:lang w:val="en-US"/>
        </w:rPr>
        <w:t>оплаты</w:t>
      </w:r>
      <w:proofErr w:type="spellEnd"/>
    </w:p>
    <w:p w:rsidR="0027334A" w:rsidRPr="0027334A" w:rsidRDefault="0027334A" w:rsidP="0027334A">
      <w:pPr>
        <w:keepNext/>
        <w:ind w:left="360"/>
        <w:jc w:val="center"/>
        <w:rPr>
          <w:b/>
          <w:bCs/>
          <w:color w:val="000000"/>
          <w:spacing w:val="1"/>
          <w:sz w:val="24"/>
          <w:szCs w:val="24"/>
        </w:rPr>
      </w:pPr>
    </w:p>
    <w:p w:rsidR="00BC5F33" w:rsidRDefault="0027334A" w:rsidP="00F02DC0">
      <w:pPr>
        <w:ind w:firstLine="426"/>
        <w:jc w:val="both"/>
      </w:pPr>
      <w:r w:rsidRPr="0027334A">
        <w:rPr>
          <w:color w:val="000000"/>
          <w:sz w:val="24"/>
          <w:szCs w:val="24"/>
          <w:shd w:val="clear" w:color="auto" w:fill="FFFFFF"/>
        </w:rPr>
        <w:t xml:space="preserve">Оплата фактически выполненных работ услуг производится Заказчиком на основании акта приемки выполненных услуг, подписанного Заказчиком и </w:t>
      </w:r>
      <w:r w:rsidR="00F02DC0" w:rsidRPr="00F02DC0">
        <w:rPr>
          <w:color w:val="000000"/>
          <w:sz w:val="24"/>
          <w:szCs w:val="24"/>
          <w:shd w:val="clear" w:color="auto" w:fill="FFFFFF"/>
        </w:rPr>
        <w:t>И</w:t>
      </w:r>
      <w:r w:rsidRPr="0027334A">
        <w:rPr>
          <w:color w:val="000000"/>
          <w:sz w:val="24"/>
          <w:szCs w:val="24"/>
          <w:shd w:val="clear" w:color="auto" w:fill="FFFFFF"/>
        </w:rPr>
        <w:t>сполнителем, в течени</w:t>
      </w:r>
      <w:proofErr w:type="gramStart"/>
      <w:r w:rsidRPr="0027334A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27334A">
        <w:rPr>
          <w:color w:val="000000"/>
          <w:sz w:val="24"/>
          <w:szCs w:val="24"/>
          <w:shd w:val="clear" w:color="auto" w:fill="FFFFFF"/>
        </w:rPr>
        <w:t xml:space="preserve"> </w:t>
      </w:r>
      <w:r w:rsidR="009612FF" w:rsidRPr="009612FF">
        <w:rPr>
          <w:color w:val="000000"/>
          <w:sz w:val="24"/>
          <w:szCs w:val="24"/>
          <w:shd w:val="clear" w:color="auto" w:fill="FFFFFF"/>
        </w:rPr>
        <w:t>45</w:t>
      </w:r>
      <w:r w:rsidRPr="0027334A">
        <w:rPr>
          <w:color w:val="000000"/>
          <w:sz w:val="24"/>
          <w:szCs w:val="24"/>
          <w:shd w:val="clear" w:color="auto" w:fill="FFFFFF"/>
        </w:rPr>
        <w:t xml:space="preserve"> (</w:t>
      </w:r>
      <w:r w:rsidR="009612FF">
        <w:rPr>
          <w:color w:val="000000"/>
          <w:sz w:val="24"/>
          <w:szCs w:val="24"/>
          <w:shd w:val="clear" w:color="auto" w:fill="FFFFFF"/>
        </w:rPr>
        <w:t>сорока пяти</w:t>
      </w:r>
      <w:r w:rsidRPr="0027334A">
        <w:rPr>
          <w:color w:val="000000"/>
          <w:sz w:val="24"/>
          <w:szCs w:val="24"/>
          <w:shd w:val="clear" w:color="auto" w:fill="FFFFFF"/>
        </w:rPr>
        <w:t>) календарных дней с даты подписания акта, при условии предоставления счета и счета-фактуры.</w:t>
      </w:r>
    </w:p>
    <w:p w:rsidR="00BC5F33" w:rsidRDefault="006C63AE" w:rsidP="00BC5F33">
      <w:pPr>
        <w:jc w:val="both"/>
        <w:rPr>
          <w:b/>
          <w:sz w:val="24"/>
          <w:szCs w:val="24"/>
        </w:rPr>
      </w:pPr>
      <w:r w:rsidRPr="006C63AE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2291537</wp:posOffset>
            </wp:positionH>
            <wp:positionV relativeFrom="paragraph">
              <wp:posOffset>9525</wp:posOffset>
            </wp:positionV>
            <wp:extent cx="2606009" cy="18434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09" cy="18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F33" w:rsidRPr="00567FF5" w:rsidRDefault="00BC5F33" w:rsidP="00BC5F33">
      <w:pPr>
        <w:jc w:val="both"/>
        <w:rPr>
          <w:sz w:val="24"/>
          <w:szCs w:val="24"/>
        </w:rPr>
      </w:pPr>
    </w:p>
    <w:p w:rsidR="00F02DC0" w:rsidRPr="00567FF5" w:rsidRDefault="00F02DC0" w:rsidP="00BC5F33">
      <w:pPr>
        <w:jc w:val="both"/>
        <w:rPr>
          <w:sz w:val="24"/>
          <w:szCs w:val="24"/>
        </w:rPr>
      </w:pPr>
    </w:p>
    <w:p w:rsidR="00F02DC0" w:rsidRPr="00567FF5" w:rsidRDefault="00F02DC0" w:rsidP="00BC5F33">
      <w:pPr>
        <w:jc w:val="both"/>
        <w:rPr>
          <w:sz w:val="24"/>
          <w:szCs w:val="24"/>
        </w:rPr>
      </w:pPr>
    </w:p>
    <w:p w:rsidR="00F02DC0" w:rsidRPr="00F02DC0" w:rsidRDefault="00F02DC0" w:rsidP="006C63AE">
      <w:pPr>
        <w:rPr>
          <w:sz w:val="24"/>
          <w:szCs w:val="24"/>
        </w:rPr>
        <w:sectPr w:rsidR="00F02DC0" w:rsidRPr="00F02DC0" w:rsidSect="006C63AE">
          <w:headerReference w:type="default" r:id="rId10"/>
          <w:pgSz w:w="11906" w:h="16838"/>
          <w:pgMar w:top="-851" w:right="566" w:bottom="993" w:left="1701" w:header="426" w:footer="720" w:gutter="0"/>
          <w:cols w:space="720"/>
          <w:titlePg/>
          <w:docGrid w:linePitch="272"/>
        </w:sectPr>
      </w:pPr>
      <w:r w:rsidRPr="00F02DC0">
        <w:rPr>
          <w:sz w:val="24"/>
          <w:szCs w:val="24"/>
        </w:rPr>
        <w:t xml:space="preserve">Начальник хозяйственного отдела                </w:t>
      </w:r>
      <w:r w:rsidR="006C63AE">
        <w:rPr>
          <w:sz w:val="24"/>
          <w:szCs w:val="24"/>
        </w:rPr>
        <w:t xml:space="preserve">                                                         Малахов А. И.</w:t>
      </w:r>
    </w:p>
    <w:p w:rsidR="00E22BAD" w:rsidRDefault="00E22BAD" w:rsidP="006C63AE">
      <w:pPr>
        <w:rPr>
          <w:sz w:val="22"/>
          <w:szCs w:val="22"/>
        </w:rPr>
      </w:pPr>
    </w:p>
    <w:sectPr w:rsidR="00E22BAD" w:rsidSect="00D9799C">
      <w:headerReference w:type="even" r:id="rId11"/>
      <w:headerReference w:type="default" r:id="rId12"/>
      <w:pgSz w:w="11906" w:h="16838" w:code="9"/>
      <w:pgMar w:top="426" w:right="748" w:bottom="142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01" w:rsidRDefault="00A26501">
      <w:r>
        <w:separator/>
      </w:r>
    </w:p>
  </w:endnote>
  <w:endnote w:type="continuationSeparator" w:id="0">
    <w:p w:rsidR="00A26501" w:rsidRDefault="00A2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01" w:rsidRDefault="00A26501">
      <w:r>
        <w:separator/>
      </w:r>
    </w:p>
  </w:footnote>
  <w:footnote w:type="continuationSeparator" w:id="0">
    <w:p w:rsidR="00A26501" w:rsidRDefault="00A26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01" w:rsidRDefault="00EB16BA">
    <w:pPr>
      <w:pStyle w:val="ab"/>
      <w:jc w:val="center"/>
    </w:pPr>
    <w:fldSimple w:instr=" PAGE ">
      <w:r w:rsidR="009612FF">
        <w:rPr>
          <w:noProof/>
        </w:rPr>
        <w:t>3</w:t>
      </w:r>
    </w:fldSimple>
  </w:p>
  <w:p w:rsidR="00A26501" w:rsidRDefault="00A26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01" w:rsidRDefault="00EB16B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2650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6501" w:rsidRDefault="00A26501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01" w:rsidRDefault="00EB16BA">
    <w:pPr>
      <w:pStyle w:val="ab"/>
      <w:framePr w:wrap="around" w:vAnchor="text" w:hAnchor="margin" w:xAlign="center" w:y="1"/>
      <w:rPr>
        <w:rStyle w:val="ad"/>
        <w:color w:val="FFFFFF"/>
      </w:rPr>
    </w:pPr>
    <w:r>
      <w:rPr>
        <w:rStyle w:val="ad"/>
        <w:color w:val="FFFFFF"/>
      </w:rPr>
      <w:fldChar w:fldCharType="begin"/>
    </w:r>
    <w:r w:rsidR="00A26501">
      <w:rPr>
        <w:rStyle w:val="ad"/>
        <w:color w:val="FFFFFF"/>
      </w:rPr>
      <w:instrText xml:space="preserve">PAGE  </w:instrText>
    </w:r>
    <w:r>
      <w:rPr>
        <w:rStyle w:val="ad"/>
        <w:color w:val="FFFFFF"/>
      </w:rPr>
      <w:fldChar w:fldCharType="separate"/>
    </w:r>
    <w:r w:rsidR="00A26501">
      <w:rPr>
        <w:rStyle w:val="ad"/>
        <w:noProof/>
        <w:color w:val="FFFFFF"/>
      </w:rPr>
      <w:t>3</w:t>
    </w:r>
    <w:r>
      <w:rPr>
        <w:rStyle w:val="ad"/>
        <w:color w:val="FFFFFF"/>
      </w:rPr>
      <w:fldChar w:fldCharType="end"/>
    </w:r>
  </w:p>
  <w:p w:rsidR="00A26501" w:rsidRDefault="00EB16BA">
    <w:pPr>
      <w:pStyle w:val="ab"/>
      <w:ind w:right="360"/>
      <w:jc w:val="center"/>
    </w:pPr>
    <w:r>
      <w:rPr>
        <w:rStyle w:val="ad"/>
      </w:rPr>
      <w:fldChar w:fldCharType="begin"/>
    </w:r>
    <w:r w:rsidR="00A26501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A26501">
      <w:rPr>
        <w:rStyle w:val="ad"/>
        <w:noProof/>
      </w:rPr>
      <w:t>3</w:t>
    </w:r>
    <w:r>
      <w:rPr>
        <w:rStyle w:val="ad"/>
      </w:rPr>
      <w:fldChar w:fldCharType="end"/>
    </w:r>
  </w:p>
  <w:p w:rsidR="00A26501" w:rsidRDefault="00A26501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lvl w:ilvl="0">
      <w:start w:val="3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hint="default"/>
        <w:b/>
        <w:sz w:val="24"/>
        <w:szCs w:val="24"/>
      </w:rPr>
    </w:lvl>
  </w:abstractNum>
  <w:abstractNum w:abstractNumId="2">
    <w:nsid w:val="13416B62"/>
    <w:multiLevelType w:val="hybridMultilevel"/>
    <w:tmpl w:val="A4E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A2177"/>
    <w:multiLevelType w:val="hybridMultilevel"/>
    <w:tmpl w:val="32BCE32A"/>
    <w:lvl w:ilvl="0" w:tplc="77EAB8E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8E5DB3"/>
    <w:multiLevelType w:val="hybridMultilevel"/>
    <w:tmpl w:val="7BC81C90"/>
    <w:lvl w:ilvl="0" w:tplc="E4D2F160">
      <w:start w:val="4"/>
      <w:numFmt w:val="decimal"/>
      <w:lvlText w:val="%1."/>
      <w:lvlJc w:val="left"/>
      <w:pPr>
        <w:ind w:left="786" w:hanging="360"/>
      </w:pPr>
      <w:rPr>
        <w:rFonts w:hint="default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C84BB0"/>
    <w:multiLevelType w:val="hybridMultilevel"/>
    <w:tmpl w:val="DB4EF4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908C2"/>
    <w:multiLevelType w:val="hybridMultilevel"/>
    <w:tmpl w:val="228C9B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77542"/>
    <w:multiLevelType w:val="hybridMultilevel"/>
    <w:tmpl w:val="BC20887A"/>
    <w:lvl w:ilvl="0" w:tplc="B5B43A4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C73D8"/>
    <w:multiLevelType w:val="hybridMultilevel"/>
    <w:tmpl w:val="D298BA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E7FBE"/>
    <w:multiLevelType w:val="hybridMultilevel"/>
    <w:tmpl w:val="D1401A36"/>
    <w:lvl w:ilvl="0" w:tplc="2EF26A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33CE1"/>
    <w:multiLevelType w:val="hybridMultilevel"/>
    <w:tmpl w:val="5DA2A5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47399"/>
    <w:multiLevelType w:val="hybridMultilevel"/>
    <w:tmpl w:val="804664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07970"/>
    <w:multiLevelType w:val="hybridMultilevel"/>
    <w:tmpl w:val="A7667BD4"/>
    <w:lvl w:ilvl="0" w:tplc="120A4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D12"/>
    <w:rsid w:val="00002510"/>
    <w:rsid w:val="00004CC8"/>
    <w:rsid w:val="000066BA"/>
    <w:rsid w:val="00022DCF"/>
    <w:rsid w:val="000432F1"/>
    <w:rsid w:val="000465F2"/>
    <w:rsid w:val="00051B1A"/>
    <w:rsid w:val="00052DFA"/>
    <w:rsid w:val="00057D1D"/>
    <w:rsid w:val="000658EB"/>
    <w:rsid w:val="0006674A"/>
    <w:rsid w:val="0008669D"/>
    <w:rsid w:val="000941F8"/>
    <w:rsid w:val="000B639E"/>
    <w:rsid w:val="000C0310"/>
    <w:rsid w:val="000C1017"/>
    <w:rsid w:val="000D600A"/>
    <w:rsid w:val="00101FC6"/>
    <w:rsid w:val="00104187"/>
    <w:rsid w:val="0012399B"/>
    <w:rsid w:val="00152AB0"/>
    <w:rsid w:val="001533BB"/>
    <w:rsid w:val="00153F21"/>
    <w:rsid w:val="001611A8"/>
    <w:rsid w:val="001704F3"/>
    <w:rsid w:val="00175F46"/>
    <w:rsid w:val="001838F2"/>
    <w:rsid w:val="00191A48"/>
    <w:rsid w:val="00195D38"/>
    <w:rsid w:val="001B074C"/>
    <w:rsid w:val="001B0A8E"/>
    <w:rsid w:val="001C75C6"/>
    <w:rsid w:val="001D1784"/>
    <w:rsid w:val="001E6CFF"/>
    <w:rsid w:val="00201372"/>
    <w:rsid w:val="002124B3"/>
    <w:rsid w:val="00213BA5"/>
    <w:rsid w:val="00214C7D"/>
    <w:rsid w:val="002201F6"/>
    <w:rsid w:val="00244949"/>
    <w:rsid w:val="00245D12"/>
    <w:rsid w:val="00250D10"/>
    <w:rsid w:val="00253A15"/>
    <w:rsid w:val="0025792B"/>
    <w:rsid w:val="0027334A"/>
    <w:rsid w:val="00276DD1"/>
    <w:rsid w:val="00294401"/>
    <w:rsid w:val="002A6073"/>
    <w:rsid w:val="002E1127"/>
    <w:rsid w:val="002F3569"/>
    <w:rsid w:val="002F6845"/>
    <w:rsid w:val="00300EB3"/>
    <w:rsid w:val="00313796"/>
    <w:rsid w:val="00314EAC"/>
    <w:rsid w:val="00315F35"/>
    <w:rsid w:val="0033340A"/>
    <w:rsid w:val="0033432D"/>
    <w:rsid w:val="003351EF"/>
    <w:rsid w:val="00340643"/>
    <w:rsid w:val="00353EB9"/>
    <w:rsid w:val="00366887"/>
    <w:rsid w:val="00373284"/>
    <w:rsid w:val="0039361B"/>
    <w:rsid w:val="00397A35"/>
    <w:rsid w:val="003A14D3"/>
    <w:rsid w:val="003A3D4C"/>
    <w:rsid w:val="003A418C"/>
    <w:rsid w:val="003C59A8"/>
    <w:rsid w:val="003C70F6"/>
    <w:rsid w:val="003E556F"/>
    <w:rsid w:val="00403473"/>
    <w:rsid w:val="00410866"/>
    <w:rsid w:val="00412B59"/>
    <w:rsid w:val="00412EAC"/>
    <w:rsid w:val="004464CD"/>
    <w:rsid w:val="00446AD1"/>
    <w:rsid w:val="00447DCD"/>
    <w:rsid w:val="004632D6"/>
    <w:rsid w:val="00464A52"/>
    <w:rsid w:val="00472A07"/>
    <w:rsid w:val="0048120D"/>
    <w:rsid w:val="00481559"/>
    <w:rsid w:val="00485B09"/>
    <w:rsid w:val="004863AD"/>
    <w:rsid w:val="0049348A"/>
    <w:rsid w:val="004B06CB"/>
    <w:rsid w:val="004B5F19"/>
    <w:rsid w:val="004B70E4"/>
    <w:rsid w:val="004C5D08"/>
    <w:rsid w:val="004C69A9"/>
    <w:rsid w:val="004D4111"/>
    <w:rsid w:val="004D6C13"/>
    <w:rsid w:val="004E4166"/>
    <w:rsid w:val="004F2FEE"/>
    <w:rsid w:val="00503AFC"/>
    <w:rsid w:val="00510533"/>
    <w:rsid w:val="00517990"/>
    <w:rsid w:val="00524275"/>
    <w:rsid w:val="00524E5B"/>
    <w:rsid w:val="00530DA1"/>
    <w:rsid w:val="0053329A"/>
    <w:rsid w:val="005406BC"/>
    <w:rsid w:val="00540F99"/>
    <w:rsid w:val="0054492C"/>
    <w:rsid w:val="00545DC8"/>
    <w:rsid w:val="00551665"/>
    <w:rsid w:val="00555B78"/>
    <w:rsid w:val="0055768A"/>
    <w:rsid w:val="00560AE0"/>
    <w:rsid w:val="00564026"/>
    <w:rsid w:val="00567FF5"/>
    <w:rsid w:val="00570CF4"/>
    <w:rsid w:val="0057690C"/>
    <w:rsid w:val="00577A96"/>
    <w:rsid w:val="0058060C"/>
    <w:rsid w:val="005933C8"/>
    <w:rsid w:val="00594F3E"/>
    <w:rsid w:val="005A07C7"/>
    <w:rsid w:val="005A2760"/>
    <w:rsid w:val="005A4EF1"/>
    <w:rsid w:val="005B6390"/>
    <w:rsid w:val="005B7BEF"/>
    <w:rsid w:val="005C1F3A"/>
    <w:rsid w:val="005C7A22"/>
    <w:rsid w:val="005D2237"/>
    <w:rsid w:val="005E1A63"/>
    <w:rsid w:val="005E2F36"/>
    <w:rsid w:val="005E3E35"/>
    <w:rsid w:val="005F491F"/>
    <w:rsid w:val="006156E0"/>
    <w:rsid w:val="00616C18"/>
    <w:rsid w:val="00637DAC"/>
    <w:rsid w:val="0064355F"/>
    <w:rsid w:val="00645D21"/>
    <w:rsid w:val="00656B79"/>
    <w:rsid w:val="006570C0"/>
    <w:rsid w:val="006627B0"/>
    <w:rsid w:val="00664C7E"/>
    <w:rsid w:val="00684D7C"/>
    <w:rsid w:val="006B1B11"/>
    <w:rsid w:val="006C63AE"/>
    <w:rsid w:val="006D22BC"/>
    <w:rsid w:val="006D23C0"/>
    <w:rsid w:val="006D3418"/>
    <w:rsid w:val="006D5E79"/>
    <w:rsid w:val="006E43D9"/>
    <w:rsid w:val="006F7A19"/>
    <w:rsid w:val="00701DAE"/>
    <w:rsid w:val="00701EE0"/>
    <w:rsid w:val="007358ED"/>
    <w:rsid w:val="00753A79"/>
    <w:rsid w:val="00753CED"/>
    <w:rsid w:val="00757BF7"/>
    <w:rsid w:val="00766551"/>
    <w:rsid w:val="007775A7"/>
    <w:rsid w:val="00793714"/>
    <w:rsid w:val="007B2F8B"/>
    <w:rsid w:val="007C4086"/>
    <w:rsid w:val="007D4F67"/>
    <w:rsid w:val="00826F9B"/>
    <w:rsid w:val="00842F92"/>
    <w:rsid w:val="00847F97"/>
    <w:rsid w:val="00862CE5"/>
    <w:rsid w:val="008951F2"/>
    <w:rsid w:val="008A0B85"/>
    <w:rsid w:val="008A11BD"/>
    <w:rsid w:val="008A7AD7"/>
    <w:rsid w:val="008B041E"/>
    <w:rsid w:val="008B392C"/>
    <w:rsid w:val="008B3B2F"/>
    <w:rsid w:val="008E4B23"/>
    <w:rsid w:val="008F7A63"/>
    <w:rsid w:val="00911B8B"/>
    <w:rsid w:val="00917596"/>
    <w:rsid w:val="00941532"/>
    <w:rsid w:val="009612FF"/>
    <w:rsid w:val="009619E3"/>
    <w:rsid w:val="00962692"/>
    <w:rsid w:val="00963057"/>
    <w:rsid w:val="00972B3A"/>
    <w:rsid w:val="009C6626"/>
    <w:rsid w:val="009D1F65"/>
    <w:rsid w:val="009F146D"/>
    <w:rsid w:val="00A005D8"/>
    <w:rsid w:val="00A0309A"/>
    <w:rsid w:val="00A10E9A"/>
    <w:rsid w:val="00A21F63"/>
    <w:rsid w:val="00A26501"/>
    <w:rsid w:val="00A6541F"/>
    <w:rsid w:val="00A73F14"/>
    <w:rsid w:val="00AA4C72"/>
    <w:rsid w:val="00AA6556"/>
    <w:rsid w:val="00AA7D10"/>
    <w:rsid w:val="00AB1FE4"/>
    <w:rsid w:val="00AB2C0A"/>
    <w:rsid w:val="00AB5410"/>
    <w:rsid w:val="00AC0EAA"/>
    <w:rsid w:val="00AC46B1"/>
    <w:rsid w:val="00AC7789"/>
    <w:rsid w:val="00AF0032"/>
    <w:rsid w:val="00AF4151"/>
    <w:rsid w:val="00AF71CC"/>
    <w:rsid w:val="00B03C7E"/>
    <w:rsid w:val="00B04446"/>
    <w:rsid w:val="00B0646B"/>
    <w:rsid w:val="00B07873"/>
    <w:rsid w:val="00B20748"/>
    <w:rsid w:val="00B34C38"/>
    <w:rsid w:val="00B506B2"/>
    <w:rsid w:val="00B55ED8"/>
    <w:rsid w:val="00B803BA"/>
    <w:rsid w:val="00B8601A"/>
    <w:rsid w:val="00BB3C6C"/>
    <w:rsid w:val="00BB57B6"/>
    <w:rsid w:val="00BC50E4"/>
    <w:rsid w:val="00BC5F33"/>
    <w:rsid w:val="00BD3E5C"/>
    <w:rsid w:val="00BD5BDE"/>
    <w:rsid w:val="00BE2CE6"/>
    <w:rsid w:val="00BE7BE4"/>
    <w:rsid w:val="00BF4943"/>
    <w:rsid w:val="00C0786D"/>
    <w:rsid w:val="00C10B59"/>
    <w:rsid w:val="00C10E87"/>
    <w:rsid w:val="00C2395B"/>
    <w:rsid w:val="00C27F0B"/>
    <w:rsid w:val="00C33FB7"/>
    <w:rsid w:val="00C52855"/>
    <w:rsid w:val="00C64CEA"/>
    <w:rsid w:val="00C677EF"/>
    <w:rsid w:val="00C84E07"/>
    <w:rsid w:val="00C95DEA"/>
    <w:rsid w:val="00CA0F71"/>
    <w:rsid w:val="00CA6257"/>
    <w:rsid w:val="00CB0B86"/>
    <w:rsid w:val="00CB15F7"/>
    <w:rsid w:val="00CB3F1E"/>
    <w:rsid w:val="00CB6002"/>
    <w:rsid w:val="00CC2C68"/>
    <w:rsid w:val="00CC6D53"/>
    <w:rsid w:val="00CD57A8"/>
    <w:rsid w:val="00CE139B"/>
    <w:rsid w:val="00CE3279"/>
    <w:rsid w:val="00CF7CB5"/>
    <w:rsid w:val="00D0510F"/>
    <w:rsid w:val="00D07F5A"/>
    <w:rsid w:val="00D151A6"/>
    <w:rsid w:val="00D163B7"/>
    <w:rsid w:val="00D23F89"/>
    <w:rsid w:val="00D25728"/>
    <w:rsid w:val="00D275A0"/>
    <w:rsid w:val="00D35E50"/>
    <w:rsid w:val="00D64FF4"/>
    <w:rsid w:val="00D923B7"/>
    <w:rsid w:val="00D92F1D"/>
    <w:rsid w:val="00D9799C"/>
    <w:rsid w:val="00DB4B7A"/>
    <w:rsid w:val="00DC2B3D"/>
    <w:rsid w:val="00DC3350"/>
    <w:rsid w:val="00DC74BB"/>
    <w:rsid w:val="00DD4060"/>
    <w:rsid w:val="00DE279E"/>
    <w:rsid w:val="00DE36B8"/>
    <w:rsid w:val="00DE7FEC"/>
    <w:rsid w:val="00DF395D"/>
    <w:rsid w:val="00DF79BF"/>
    <w:rsid w:val="00E1441B"/>
    <w:rsid w:val="00E15D76"/>
    <w:rsid w:val="00E22BAD"/>
    <w:rsid w:val="00E22D6B"/>
    <w:rsid w:val="00E25DF8"/>
    <w:rsid w:val="00E33099"/>
    <w:rsid w:val="00E34DA8"/>
    <w:rsid w:val="00E45039"/>
    <w:rsid w:val="00E461E4"/>
    <w:rsid w:val="00E46BA1"/>
    <w:rsid w:val="00E510E8"/>
    <w:rsid w:val="00E54AB2"/>
    <w:rsid w:val="00E6326D"/>
    <w:rsid w:val="00EA5D0D"/>
    <w:rsid w:val="00EB16BA"/>
    <w:rsid w:val="00EB74B7"/>
    <w:rsid w:val="00EC0C93"/>
    <w:rsid w:val="00EC127B"/>
    <w:rsid w:val="00EC4B80"/>
    <w:rsid w:val="00EC5E72"/>
    <w:rsid w:val="00ED17B2"/>
    <w:rsid w:val="00ED3B9A"/>
    <w:rsid w:val="00F02DC0"/>
    <w:rsid w:val="00F1265F"/>
    <w:rsid w:val="00F25077"/>
    <w:rsid w:val="00F33F78"/>
    <w:rsid w:val="00F52101"/>
    <w:rsid w:val="00F53E84"/>
    <w:rsid w:val="00F55BC0"/>
    <w:rsid w:val="00F77BC3"/>
    <w:rsid w:val="00F8047B"/>
    <w:rsid w:val="00FA01FC"/>
    <w:rsid w:val="00FC1ED2"/>
    <w:rsid w:val="00FC4254"/>
    <w:rsid w:val="00FD5EE2"/>
    <w:rsid w:val="00FF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D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D5BDE"/>
    <w:pPr>
      <w:keepNext/>
      <w:shd w:val="clear" w:color="auto" w:fill="FFFFFF"/>
      <w:jc w:val="both"/>
      <w:outlineLvl w:val="0"/>
    </w:pPr>
    <w:rPr>
      <w:rFonts w:ascii="Arial" w:hAnsi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BD5BDE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D5BDE"/>
    <w:pPr>
      <w:keepNext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qFormat/>
    <w:rsid w:val="00BD5BDE"/>
    <w:pPr>
      <w:keepNext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BD5BDE"/>
    <w:pPr>
      <w:keepNext/>
      <w:widowControl/>
      <w:autoSpaceDE/>
      <w:autoSpaceDN/>
      <w:adjustRightInd/>
      <w:ind w:left="3540" w:firstLine="708"/>
      <w:outlineLvl w:val="4"/>
    </w:pPr>
    <w:rPr>
      <w:rFonts w:ascii="Arial" w:hAnsi="Arial"/>
      <w:b/>
      <w:spacing w:val="20"/>
      <w:sz w:val="24"/>
    </w:rPr>
  </w:style>
  <w:style w:type="paragraph" w:styleId="6">
    <w:name w:val="heading 6"/>
    <w:basedOn w:val="a"/>
    <w:next w:val="a"/>
    <w:qFormat/>
    <w:rsid w:val="00BD5BDE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BDE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D5BDE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Body Text"/>
    <w:basedOn w:val="a"/>
    <w:link w:val="a5"/>
    <w:rsid w:val="00BD5BDE"/>
    <w:pPr>
      <w:shd w:val="clear" w:color="auto" w:fill="FFFFFF"/>
      <w:jc w:val="both"/>
    </w:pPr>
    <w:rPr>
      <w:rFonts w:ascii="Arial" w:hAnsi="Arial"/>
      <w:color w:val="000000"/>
      <w:spacing w:val="6"/>
      <w:sz w:val="22"/>
      <w:szCs w:val="22"/>
    </w:rPr>
  </w:style>
  <w:style w:type="paragraph" w:customStyle="1" w:styleId="a6">
    <w:name w:val="Готовый"/>
    <w:basedOn w:val="a"/>
    <w:rsid w:val="00BD5BD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/>
      <w:snapToGrid w:val="0"/>
    </w:rPr>
  </w:style>
  <w:style w:type="paragraph" w:styleId="30">
    <w:name w:val="Body Text 3"/>
    <w:basedOn w:val="a"/>
    <w:rsid w:val="00BD5BDE"/>
    <w:rPr>
      <w:rFonts w:ascii="Arial" w:hAnsi="Arial"/>
      <w:sz w:val="22"/>
      <w:u w:val="single"/>
    </w:rPr>
  </w:style>
  <w:style w:type="paragraph" w:styleId="a7">
    <w:name w:val="Body Text Indent"/>
    <w:basedOn w:val="a"/>
    <w:rsid w:val="00BD5BDE"/>
    <w:pPr>
      <w:widowControl/>
      <w:ind w:firstLine="720"/>
      <w:jc w:val="both"/>
    </w:pPr>
    <w:rPr>
      <w:sz w:val="24"/>
      <w:szCs w:val="24"/>
    </w:rPr>
  </w:style>
  <w:style w:type="paragraph" w:styleId="21">
    <w:name w:val="Body Text Indent 2"/>
    <w:basedOn w:val="a"/>
    <w:rsid w:val="00BD5BDE"/>
    <w:pPr>
      <w:widowControl/>
      <w:spacing w:before="120"/>
      <w:ind w:left="360"/>
      <w:jc w:val="both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rsid w:val="00BD5BDE"/>
    <w:pPr>
      <w:widowControl/>
      <w:ind w:firstLine="360"/>
      <w:jc w:val="both"/>
    </w:pPr>
    <w:rPr>
      <w:rFonts w:ascii="Arial" w:hAnsi="Arial" w:cs="Arial"/>
      <w:sz w:val="24"/>
    </w:rPr>
  </w:style>
  <w:style w:type="paragraph" w:styleId="a8">
    <w:name w:val="Document Map"/>
    <w:basedOn w:val="a"/>
    <w:semiHidden/>
    <w:rsid w:val="00BD5BDE"/>
    <w:pPr>
      <w:shd w:val="clear" w:color="auto" w:fill="000080"/>
    </w:pPr>
    <w:rPr>
      <w:rFonts w:ascii="Tahoma" w:hAnsi="Tahoma" w:cs="Tahoma"/>
    </w:rPr>
  </w:style>
  <w:style w:type="paragraph" w:styleId="a9">
    <w:name w:val="Title"/>
    <w:basedOn w:val="a"/>
    <w:link w:val="aa"/>
    <w:qFormat/>
    <w:rsid w:val="00BD5BDE"/>
    <w:pPr>
      <w:shd w:val="clear" w:color="auto" w:fill="FFFFFF"/>
      <w:ind w:right="1037"/>
      <w:jc w:val="center"/>
    </w:pPr>
    <w:rPr>
      <w:rFonts w:ascii="Arial" w:hAnsi="Arial"/>
      <w:b/>
      <w:bCs/>
      <w:color w:val="000000"/>
      <w:spacing w:val="6"/>
      <w:sz w:val="28"/>
      <w:szCs w:val="28"/>
    </w:rPr>
  </w:style>
  <w:style w:type="paragraph" w:styleId="ab">
    <w:name w:val="header"/>
    <w:basedOn w:val="a"/>
    <w:link w:val="ac"/>
    <w:rsid w:val="00BD5BD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D5BDE"/>
  </w:style>
  <w:style w:type="paragraph" w:customStyle="1" w:styleId="ae">
    <w:name w:val="ОЛЯ"/>
    <w:basedOn w:val="a"/>
    <w:rsid w:val="00BD5BDE"/>
    <w:pPr>
      <w:widowControl/>
      <w:autoSpaceDE/>
      <w:autoSpaceDN/>
      <w:adjustRightInd/>
      <w:spacing w:before="120" w:line="360" w:lineRule="auto"/>
      <w:jc w:val="both"/>
    </w:pPr>
    <w:rPr>
      <w:rFonts w:ascii="Arial" w:hAnsi="Arial"/>
      <w:sz w:val="24"/>
    </w:rPr>
  </w:style>
  <w:style w:type="paragraph" w:styleId="af">
    <w:name w:val="footer"/>
    <w:basedOn w:val="a"/>
    <w:link w:val="af0"/>
    <w:uiPriority w:val="99"/>
    <w:rsid w:val="00BD5BDE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BD5BDE"/>
    <w:pPr>
      <w:widowControl w:val="0"/>
      <w:spacing w:before="240"/>
      <w:ind w:firstLine="740"/>
      <w:jc w:val="both"/>
    </w:pPr>
    <w:rPr>
      <w:snapToGrid w:val="0"/>
      <w:sz w:val="24"/>
    </w:rPr>
  </w:style>
  <w:style w:type="character" w:styleId="af1">
    <w:name w:val="annotation reference"/>
    <w:semiHidden/>
    <w:rsid w:val="00BD5BDE"/>
    <w:rPr>
      <w:sz w:val="16"/>
      <w:szCs w:val="16"/>
    </w:rPr>
  </w:style>
  <w:style w:type="paragraph" w:styleId="af2">
    <w:name w:val="annotation text"/>
    <w:basedOn w:val="a"/>
    <w:semiHidden/>
    <w:rsid w:val="00BD5BDE"/>
  </w:style>
  <w:style w:type="paragraph" w:styleId="af3">
    <w:name w:val="annotation subject"/>
    <w:basedOn w:val="af2"/>
    <w:next w:val="af2"/>
    <w:semiHidden/>
    <w:rsid w:val="00BD5BDE"/>
    <w:rPr>
      <w:b/>
      <w:bCs/>
    </w:rPr>
  </w:style>
  <w:style w:type="paragraph" w:styleId="af4">
    <w:name w:val="footnote text"/>
    <w:basedOn w:val="a"/>
    <w:semiHidden/>
    <w:rsid w:val="00F52101"/>
  </w:style>
  <w:style w:type="character" w:styleId="af5">
    <w:name w:val="footnote reference"/>
    <w:semiHidden/>
    <w:rsid w:val="00F52101"/>
    <w:rPr>
      <w:vertAlign w:val="superscript"/>
    </w:rPr>
  </w:style>
  <w:style w:type="paragraph" w:customStyle="1" w:styleId="af6">
    <w:name w:val="áû÷íûé"/>
    <w:rsid w:val="0048155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Normal">
    <w:name w:val="ConsNormal"/>
    <w:rsid w:val="0040347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94F3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594F3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7">
    <w:name w:val="Hyperlink"/>
    <w:rsid w:val="00AA4C72"/>
    <w:rPr>
      <w:color w:val="0000FF"/>
      <w:u w:val="single"/>
    </w:rPr>
  </w:style>
  <w:style w:type="character" w:customStyle="1" w:styleId="10">
    <w:name w:val="Заголовок 1 Знак"/>
    <w:link w:val="1"/>
    <w:rsid w:val="00524E5B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aa">
    <w:name w:val="Название Знак"/>
    <w:link w:val="a9"/>
    <w:rsid w:val="00524E5B"/>
    <w:rPr>
      <w:rFonts w:ascii="Arial" w:hAnsi="Arial" w:cs="Arial"/>
      <w:b/>
      <w:bCs/>
      <w:color w:val="000000"/>
      <w:spacing w:val="6"/>
      <w:sz w:val="28"/>
      <w:szCs w:val="28"/>
      <w:shd w:val="clear" w:color="auto" w:fill="FFFFFF"/>
    </w:rPr>
  </w:style>
  <w:style w:type="character" w:customStyle="1" w:styleId="a5">
    <w:name w:val="Основной текст Знак"/>
    <w:link w:val="a4"/>
    <w:rsid w:val="00524E5B"/>
    <w:rPr>
      <w:rFonts w:ascii="Arial" w:hAnsi="Arial" w:cs="Arial"/>
      <w:color w:val="000000"/>
      <w:spacing w:val="6"/>
      <w:sz w:val="22"/>
      <w:szCs w:val="22"/>
      <w:shd w:val="clear" w:color="auto" w:fill="FFFFFF"/>
    </w:rPr>
  </w:style>
  <w:style w:type="character" w:customStyle="1" w:styleId="af8">
    <w:name w:val="Без интервала Знак"/>
    <w:link w:val="af9"/>
    <w:uiPriority w:val="1"/>
    <w:locked/>
    <w:rsid w:val="005A4EF1"/>
    <w:rPr>
      <w:rFonts w:ascii="Calibri" w:hAnsi="Calibri" w:cs="Calibri"/>
      <w:lang w:val="en-US"/>
    </w:rPr>
  </w:style>
  <w:style w:type="paragraph" w:styleId="af9">
    <w:name w:val="No Spacing"/>
    <w:basedOn w:val="a"/>
    <w:link w:val="af8"/>
    <w:qFormat/>
    <w:rsid w:val="005A4EF1"/>
    <w:pPr>
      <w:widowControl/>
      <w:autoSpaceDE/>
      <w:autoSpaceDN/>
      <w:adjustRightInd/>
    </w:pPr>
    <w:rPr>
      <w:rFonts w:ascii="Calibri" w:hAnsi="Calibri"/>
      <w:lang w:val="en-US"/>
    </w:rPr>
  </w:style>
  <w:style w:type="character" w:customStyle="1" w:styleId="normaltextrun">
    <w:name w:val="normaltextrun"/>
    <w:basedOn w:val="a0"/>
    <w:rsid w:val="005A4EF1"/>
  </w:style>
  <w:style w:type="paragraph" w:styleId="afa">
    <w:name w:val="Normal (Web)"/>
    <w:basedOn w:val="a"/>
    <w:uiPriority w:val="99"/>
    <w:unhideWhenUsed/>
    <w:rsid w:val="00397A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qFormat/>
    <w:rsid w:val="008B041E"/>
    <w:pPr>
      <w:ind w:left="720"/>
      <w:contextualSpacing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C70F6"/>
  </w:style>
  <w:style w:type="paragraph" w:customStyle="1" w:styleId="Text">
    <w:name w:val="Text"/>
    <w:basedOn w:val="a"/>
    <w:rsid w:val="005F491F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styleId="afc">
    <w:name w:val="Table Grid"/>
    <w:basedOn w:val="a1"/>
    <w:rsid w:val="00E22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rsid w:val="00BC5F33"/>
  </w:style>
  <w:style w:type="paragraph" w:customStyle="1" w:styleId="western">
    <w:name w:val="western"/>
    <w:basedOn w:val="a"/>
    <w:rsid w:val="00BC5F33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.ru/gosts/gost/5832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60CC-799C-4AD4-96B1-08C92C59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company</Company>
  <LinksUpToDate>false</LinksUpToDate>
  <CharactersWithSpaces>6769</CharactersWithSpaces>
  <SharedDoc>false</SharedDoc>
  <HLinks>
    <vt:vector size="6" baseType="variant"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mailto:reception@rwmed.ru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user</dc:creator>
  <cp:lastModifiedBy>AvdeevaSG</cp:lastModifiedBy>
  <cp:revision>4</cp:revision>
  <cp:lastPrinted>2023-10-24T11:38:00Z</cp:lastPrinted>
  <dcterms:created xsi:type="dcterms:W3CDTF">2024-12-04T07:38:00Z</dcterms:created>
  <dcterms:modified xsi:type="dcterms:W3CDTF">2024-12-18T13:11:00Z</dcterms:modified>
</cp:coreProperties>
</file>