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470" w:rsidRPr="007312AC" w:rsidRDefault="00942470" w:rsidP="002E4D31">
      <w:pPr>
        <w:widowControl w:val="0"/>
        <w:autoSpaceDE w:val="0"/>
        <w:autoSpaceDN w:val="0"/>
        <w:spacing w:before="69"/>
        <w:ind w:right="907"/>
        <w:rPr>
          <w:b/>
          <w:bCs/>
          <w:sz w:val="24"/>
          <w:szCs w:val="24"/>
          <w:lang w:eastAsia="en-US"/>
        </w:rPr>
      </w:pPr>
    </w:p>
    <w:p w:rsidR="0021522A" w:rsidRPr="007312AC" w:rsidRDefault="0021522A" w:rsidP="0021522A">
      <w:pPr>
        <w:widowControl w:val="0"/>
        <w:autoSpaceDE w:val="0"/>
        <w:autoSpaceDN w:val="0"/>
        <w:spacing w:before="69"/>
        <w:ind w:left="789" w:right="907"/>
        <w:jc w:val="center"/>
        <w:rPr>
          <w:b/>
          <w:bCs/>
          <w:spacing w:val="-2"/>
          <w:sz w:val="24"/>
          <w:szCs w:val="24"/>
          <w:lang w:eastAsia="en-US"/>
        </w:rPr>
      </w:pPr>
      <w:r w:rsidRPr="007312AC">
        <w:rPr>
          <w:b/>
          <w:bCs/>
          <w:sz w:val="24"/>
          <w:szCs w:val="24"/>
          <w:lang w:eastAsia="en-US"/>
        </w:rPr>
        <w:t>Техническое</w:t>
      </w:r>
      <w:r w:rsidRPr="007312AC">
        <w:rPr>
          <w:b/>
          <w:bCs/>
          <w:spacing w:val="-6"/>
          <w:sz w:val="24"/>
          <w:szCs w:val="24"/>
          <w:lang w:eastAsia="en-US"/>
        </w:rPr>
        <w:t xml:space="preserve"> </w:t>
      </w:r>
      <w:r w:rsidRPr="007312AC">
        <w:rPr>
          <w:b/>
          <w:bCs/>
          <w:spacing w:val="-2"/>
          <w:sz w:val="24"/>
          <w:szCs w:val="24"/>
          <w:lang w:eastAsia="en-US"/>
        </w:rPr>
        <w:t>задание</w:t>
      </w:r>
    </w:p>
    <w:p w:rsidR="0021522A" w:rsidRPr="007312AC" w:rsidRDefault="0021522A" w:rsidP="0021522A">
      <w:pPr>
        <w:widowControl w:val="0"/>
        <w:autoSpaceDE w:val="0"/>
        <w:autoSpaceDN w:val="0"/>
        <w:spacing w:before="69"/>
        <w:ind w:left="789" w:right="907"/>
        <w:jc w:val="center"/>
        <w:rPr>
          <w:b/>
          <w:sz w:val="24"/>
          <w:szCs w:val="24"/>
        </w:rPr>
      </w:pPr>
      <w:r w:rsidRPr="007312AC">
        <w:rPr>
          <w:b/>
          <w:bCs/>
          <w:spacing w:val="-2"/>
          <w:sz w:val="24"/>
          <w:szCs w:val="24"/>
          <w:lang w:eastAsia="en-US"/>
        </w:rPr>
        <w:t>к извещению №</w:t>
      </w:r>
      <w:r w:rsidR="00C965B4" w:rsidRPr="007312AC">
        <w:rPr>
          <w:b/>
          <w:sz w:val="24"/>
          <w:szCs w:val="24"/>
        </w:rPr>
        <w:t xml:space="preserve"> </w:t>
      </w:r>
      <w:r w:rsidR="00DB29D0" w:rsidRPr="007312AC">
        <w:rPr>
          <w:b/>
          <w:sz w:val="24"/>
          <w:szCs w:val="24"/>
        </w:rPr>
        <w:t>4</w:t>
      </w:r>
      <w:r w:rsidR="007312AC" w:rsidRPr="007312AC">
        <w:rPr>
          <w:b/>
          <w:sz w:val="24"/>
          <w:szCs w:val="24"/>
        </w:rPr>
        <w:t>8</w:t>
      </w:r>
      <w:r w:rsidR="00DB29D0" w:rsidRPr="007312AC">
        <w:rPr>
          <w:b/>
          <w:sz w:val="24"/>
          <w:szCs w:val="24"/>
        </w:rPr>
        <w:t>1</w:t>
      </w:r>
      <w:r w:rsidR="009B1F5A" w:rsidRPr="007312AC">
        <w:rPr>
          <w:b/>
          <w:sz w:val="24"/>
          <w:szCs w:val="24"/>
        </w:rPr>
        <w:t>-2410010</w:t>
      </w:r>
      <w:r w:rsidR="007A3074" w:rsidRPr="007312AC">
        <w:rPr>
          <w:b/>
          <w:sz w:val="24"/>
          <w:szCs w:val="24"/>
        </w:rPr>
        <w:t>7</w:t>
      </w:r>
      <w:r w:rsidR="009B1F5A" w:rsidRPr="007312AC">
        <w:rPr>
          <w:b/>
          <w:sz w:val="24"/>
          <w:szCs w:val="24"/>
        </w:rPr>
        <w:t>0</w:t>
      </w:r>
      <w:r w:rsidR="007A3074" w:rsidRPr="007312AC">
        <w:rPr>
          <w:b/>
          <w:sz w:val="24"/>
          <w:szCs w:val="24"/>
        </w:rPr>
        <w:t>0</w:t>
      </w:r>
      <w:r w:rsidR="00DB29D0" w:rsidRPr="007312AC">
        <w:rPr>
          <w:b/>
          <w:sz w:val="24"/>
          <w:szCs w:val="24"/>
        </w:rPr>
        <w:t>1</w:t>
      </w:r>
    </w:p>
    <w:p w:rsidR="00EB16ED" w:rsidRPr="007312AC" w:rsidRDefault="00EB16ED" w:rsidP="00EB16ED">
      <w:pPr>
        <w:widowControl w:val="0"/>
        <w:autoSpaceDE w:val="0"/>
        <w:autoSpaceDN w:val="0"/>
        <w:spacing w:before="69"/>
        <w:ind w:left="789" w:right="907"/>
        <w:jc w:val="center"/>
        <w:rPr>
          <w:b/>
          <w:bCs/>
          <w:sz w:val="24"/>
          <w:szCs w:val="24"/>
          <w:lang w:eastAsia="en-US"/>
        </w:rPr>
      </w:pPr>
      <w:r w:rsidRPr="007312AC">
        <w:rPr>
          <w:b/>
          <w:bCs/>
          <w:sz w:val="24"/>
          <w:szCs w:val="24"/>
          <w:lang w:eastAsia="en-US"/>
        </w:rPr>
        <w:t xml:space="preserve">о закупке посредством динамического ценового запроса в Электронном магазине на право заключения договора на </w:t>
      </w:r>
      <w:r w:rsidR="007A3074" w:rsidRPr="007312AC">
        <w:rPr>
          <w:b/>
          <w:bCs/>
          <w:sz w:val="24"/>
          <w:szCs w:val="24"/>
          <w:lang w:eastAsia="en-US"/>
        </w:rPr>
        <w:t>поставку и установку системы управл</w:t>
      </w:r>
      <w:bookmarkStart w:id="0" w:name="_GoBack"/>
      <w:bookmarkEnd w:id="0"/>
      <w:r w:rsidR="007A3074" w:rsidRPr="007312AC">
        <w:rPr>
          <w:b/>
          <w:bCs/>
          <w:sz w:val="24"/>
          <w:szCs w:val="24"/>
          <w:lang w:eastAsia="en-US"/>
        </w:rPr>
        <w:t>ения очередью.</w:t>
      </w:r>
    </w:p>
    <w:p w:rsidR="002B03BB" w:rsidRPr="007312AC" w:rsidRDefault="002B03BB" w:rsidP="00EB16ED">
      <w:pPr>
        <w:widowControl w:val="0"/>
        <w:autoSpaceDE w:val="0"/>
        <w:autoSpaceDN w:val="0"/>
        <w:spacing w:before="69"/>
        <w:ind w:left="789" w:right="907"/>
        <w:jc w:val="center"/>
        <w:rPr>
          <w:b/>
          <w:bCs/>
          <w:sz w:val="24"/>
          <w:szCs w:val="24"/>
          <w:lang w:eastAsia="en-US"/>
        </w:rPr>
      </w:pPr>
    </w:p>
    <w:p w:rsidR="002B03BB" w:rsidRPr="007312AC" w:rsidRDefault="002B03BB" w:rsidP="002B03BB">
      <w:pPr>
        <w:jc w:val="both"/>
        <w:rPr>
          <w:sz w:val="24"/>
          <w:szCs w:val="24"/>
        </w:rPr>
      </w:pPr>
      <w:r w:rsidRPr="007312AC">
        <w:rPr>
          <w:b/>
          <w:sz w:val="24"/>
          <w:szCs w:val="24"/>
        </w:rPr>
        <w:t xml:space="preserve">Заказчик:  </w:t>
      </w:r>
      <w:r w:rsidRPr="007312AC">
        <w:rPr>
          <w:sz w:val="24"/>
          <w:szCs w:val="24"/>
        </w:rPr>
        <w:t>Частное учреждение здравоохранения «Клиническая больница «РЖД-Медицина» города Иркутск»  (ЧУЗ «КБ «РЖД-Медицина» г. Иркутск»).</w:t>
      </w:r>
    </w:p>
    <w:p w:rsidR="002B03BB" w:rsidRPr="007312AC" w:rsidRDefault="002B03BB" w:rsidP="002B03BB">
      <w:pPr>
        <w:jc w:val="both"/>
        <w:rPr>
          <w:sz w:val="24"/>
          <w:szCs w:val="24"/>
          <w:lang w:eastAsia="en-US"/>
        </w:rPr>
      </w:pPr>
      <w:r w:rsidRPr="007312AC">
        <w:rPr>
          <w:b/>
          <w:sz w:val="24"/>
          <w:szCs w:val="24"/>
          <w:lang w:eastAsia="en-US"/>
        </w:rPr>
        <w:t>Место нахождения заказчика:</w:t>
      </w:r>
      <w:r w:rsidRPr="007312AC">
        <w:rPr>
          <w:sz w:val="24"/>
          <w:szCs w:val="24"/>
          <w:lang w:eastAsia="en-US"/>
        </w:rPr>
        <w:t xml:space="preserve"> 664005 г. Иркутск,  ул. Боткина, 10</w:t>
      </w:r>
      <w:r w:rsidRPr="007312AC">
        <w:rPr>
          <w:sz w:val="24"/>
          <w:szCs w:val="24"/>
          <w:lang w:eastAsia="en-US"/>
        </w:rPr>
        <w:tab/>
      </w:r>
    </w:p>
    <w:p w:rsidR="002B03BB" w:rsidRPr="007312AC" w:rsidRDefault="002B03BB" w:rsidP="002B03BB">
      <w:pPr>
        <w:jc w:val="both"/>
        <w:rPr>
          <w:sz w:val="24"/>
          <w:szCs w:val="24"/>
          <w:lang w:eastAsia="en-US"/>
        </w:rPr>
      </w:pPr>
      <w:r w:rsidRPr="007312AC">
        <w:rPr>
          <w:b/>
          <w:sz w:val="24"/>
          <w:szCs w:val="24"/>
          <w:lang w:eastAsia="en-US"/>
        </w:rPr>
        <w:t>Почтовый адрес заказчика:</w:t>
      </w:r>
      <w:r w:rsidRPr="007312AC">
        <w:rPr>
          <w:sz w:val="24"/>
          <w:szCs w:val="24"/>
          <w:lang w:eastAsia="en-US"/>
        </w:rPr>
        <w:t xml:space="preserve"> 664005 г. Иркутск,  ул. Боткина, 10</w:t>
      </w:r>
    </w:p>
    <w:p w:rsidR="002B03BB" w:rsidRPr="007312AC" w:rsidRDefault="002B03BB" w:rsidP="002B03BB">
      <w:pPr>
        <w:jc w:val="both"/>
        <w:rPr>
          <w:sz w:val="24"/>
          <w:szCs w:val="24"/>
          <w:lang w:eastAsia="en-US"/>
        </w:rPr>
      </w:pPr>
      <w:r w:rsidRPr="007312AC">
        <w:rPr>
          <w:b/>
          <w:sz w:val="24"/>
          <w:szCs w:val="24"/>
          <w:lang w:eastAsia="en-US"/>
        </w:rPr>
        <w:t>Адрес электронной почты</w:t>
      </w:r>
      <w:r w:rsidRPr="007312AC">
        <w:rPr>
          <w:sz w:val="24"/>
          <w:szCs w:val="24"/>
          <w:lang w:eastAsia="en-US"/>
        </w:rPr>
        <w:t xml:space="preserve">: </w:t>
      </w:r>
      <w:hyperlink r:id="rId6" w:history="1">
        <w:r w:rsidRPr="007312AC">
          <w:rPr>
            <w:color w:val="0000FF"/>
            <w:sz w:val="24"/>
            <w:szCs w:val="24"/>
            <w:u w:val="single"/>
            <w:lang w:val="en-US" w:eastAsia="en-US"/>
          </w:rPr>
          <w:t>referent</w:t>
        </w:r>
        <w:r w:rsidRPr="007312AC">
          <w:rPr>
            <w:color w:val="0000FF"/>
            <w:sz w:val="24"/>
            <w:szCs w:val="24"/>
            <w:u w:val="single"/>
            <w:lang w:eastAsia="en-US"/>
          </w:rPr>
          <w:t>_1@</w:t>
        </w:r>
        <w:proofErr w:type="spellStart"/>
        <w:r w:rsidRPr="007312AC">
          <w:rPr>
            <w:color w:val="0000FF"/>
            <w:sz w:val="24"/>
            <w:szCs w:val="24"/>
            <w:u w:val="single"/>
            <w:lang w:val="en-US" w:eastAsia="en-US"/>
          </w:rPr>
          <w:t>dkb</w:t>
        </w:r>
        <w:proofErr w:type="spellEnd"/>
        <w:r w:rsidRPr="007312AC">
          <w:rPr>
            <w:color w:val="0000FF"/>
            <w:sz w:val="24"/>
            <w:szCs w:val="24"/>
            <w:u w:val="single"/>
            <w:lang w:eastAsia="en-US"/>
          </w:rPr>
          <w:t>.</w:t>
        </w:r>
        <w:r w:rsidRPr="007312AC">
          <w:rPr>
            <w:color w:val="0000FF"/>
            <w:sz w:val="24"/>
            <w:szCs w:val="24"/>
            <w:u w:val="single"/>
            <w:lang w:val="en-US" w:eastAsia="en-US"/>
          </w:rPr>
          <w:t>irk</w:t>
        </w:r>
        <w:r w:rsidRPr="007312AC">
          <w:rPr>
            <w:color w:val="0000FF"/>
            <w:sz w:val="24"/>
            <w:szCs w:val="24"/>
            <w:u w:val="single"/>
            <w:lang w:eastAsia="en-US"/>
          </w:rPr>
          <w:t>.</w:t>
        </w:r>
        <w:proofErr w:type="spellStart"/>
        <w:r w:rsidRPr="007312AC">
          <w:rPr>
            <w:color w:val="0000FF"/>
            <w:sz w:val="24"/>
            <w:szCs w:val="24"/>
            <w:u w:val="single"/>
            <w:lang w:val="en-US" w:eastAsia="en-US"/>
          </w:rPr>
          <w:t>ru</w:t>
        </w:r>
        <w:proofErr w:type="spellEnd"/>
      </w:hyperlink>
      <w:r w:rsidRPr="007312AC">
        <w:rPr>
          <w:sz w:val="24"/>
          <w:szCs w:val="24"/>
          <w:lang w:eastAsia="en-US"/>
        </w:rPr>
        <w:tab/>
      </w:r>
    </w:p>
    <w:p w:rsidR="002B03BB" w:rsidRPr="007312AC" w:rsidRDefault="002B03BB" w:rsidP="002B03BB">
      <w:pPr>
        <w:jc w:val="both"/>
        <w:rPr>
          <w:sz w:val="24"/>
          <w:szCs w:val="24"/>
          <w:lang w:eastAsia="en-US"/>
        </w:rPr>
      </w:pPr>
      <w:r w:rsidRPr="007312AC">
        <w:rPr>
          <w:b/>
          <w:sz w:val="24"/>
          <w:szCs w:val="24"/>
          <w:lang w:eastAsia="en-US"/>
        </w:rPr>
        <w:t>Контактное лицо</w:t>
      </w:r>
      <w:r w:rsidRPr="007312AC">
        <w:rPr>
          <w:sz w:val="24"/>
          <w:szCs w:val="24"/>
          <w:lang w:eastAsia="en-US"/>
        </w:rPr>
        <w:t xml:space="preserve">: </w:t>
      </w:r>
      <w:r w:rsidR="007A3074" w:rsidRPr="007312AC">
        <w:rPr>
          <w:sz w:val="24"/>
          <w:szCs w:val="24"/>
          <w:lang w:eastAsia="en-US"/>
        </w:rPr>
        <w:t>Петухов В.Н</w:t>
      </w:r>
      <w:r w:rsidR="00DB29D0" w:rsidRPr="007312AC">
        <w:rPr>
          <w:sz w:val="24"/>
          <w:szCs w:val="24"/>
          <w:lang w:eastAsia="en-US"/>
        </w:rPr>
        <w:t>.</w:t>
      </w:r>
      <w:r w:rsidRPr="007312AC">
        <w:rPr>
          <w:sz w:val="24"/>
          <w:szCs w:val="24"/>
          <w:lang w:eastAsia="en-US"/>
        </w:rPr>
        <w:t xml:space="preserve">  тел. (83952) 638-5</w:t>
      </w:r>
      <w:r w:rsidR="007A3074" w:rsidRPr="007312AC">
        <w:rPr>
          <w:sz w:val="24"/>
          <w:szCs w:val="24"/>
          <w:lang w:eastAsia="en-US"/>
        </w:rPr>
        <w:t>54</w:t>
      </w:r>
      <w:r w:rsidRPr="007312AC">
        <w:rPr>
          <w:sz w:val="24"/>
          <w:szCs w:val="24"/>
          <w:lang w:eastAsia="en-US"/>
        </w:rPr>
        <w:t>.</w:t>
      </w:r>
    </w:p>
    <w:p w:rsidR="002B03BB" w:rsidRPr="007312AC" w:rsidRDefault="002B03BB" w:rsidP="002B03BB">
      <w:pPr>
        <w:autoSpaceDE w:val="0"/>
        <w:autoSpaceDN w:val="0"/>
        <w:adjustRightInd w:val="0"/>
        <w:jc w:val="both"/>
        <w:rPr>
          <w:sz w:val="24"/>
          <w:szCs w:val="24"/>
        </w:rPr>
      </w:pPr>
      <w:r w:rsidRPr="007312AC">
        <w:rPr>
          <w:b/>
          <w:sz w:val="24"/>
          <w:szCs w:val="24"/>
        </w:rPr>
        <w:t xml:space="preserve">Номер контактного телефона </w:t>
      </w:r>
      <w:r w:rsidRPr="007312AC">
        <w:rPr>
          <w:sz w:val="24"/>
          <w:szCs w:val="24"/>
        </w:rPr>
        <w:t>(приемная директора): тел. (8-3952)-63-85-40  факс: 8-3952-63-88-50.</w:t>
      </w:r>
    </w:p>
    <w:p w:rsidR="0021522A" w:rsidRPr="007312AC" w:rsidRDefault="0021522A" w:rsidP="0021522A">
      <w:pPr>
        <w:widowControl w:val="0"/>
        <w:shd w:val="clear" w:color="auto" w:fill="FFFFFF"/>
        <w:autoSpaceDE w:val="0"/>
        <w:autoSpaceDN w:val="0"/>
        <w:adjustRightInd w:val="0"/>
        <w:spacing w:afterLines="120" w:after="288"/>
        <w:ind w:right="-1"/>
        <w:contextualSpacing/>
        <w:rPr>
          <w:sz w:val="24"/>
          <w:szCs w:val="24"/>
        </w:rPr>
      </w:pPr>
    </w:p>
    <w:p w:rsidR="0021522A" w:rsidRPr="007312AC" w:rsidRDefault="0021522A" w:rsidP="0021522A">
      <w:pPr>
        <w:widowControl w:val="0"/>
        <w:tabs>
          <w:tab w:val="left" w:pos="567"/>
        </w:tabs>
        <w:autoSpaceDE w:val="0"/>
        <w:autoSpaceDN w:val="0"/>
        <w:spacing w:before="9"/>
        <w:jc w:val="both"/>
        <w:rPr>
          <w:sz w:val="24"/>
          <w:szCs w:val="24"/>
          <w:lang w:eastAsia="en-US"/>
        </w:rPr>
      </w:pPr>
      <w:r w:rsidRPr="007312AC">
        <w:rPr>
          <w:b/>
          <w:sz w:val="24"/>
          <w:szCs w:val="24"/>
          <w:lang w:eastAsia="en-US"/>
        </w:rPr>
        <w:t>1.Предмет</w:t>
      </w:r>
      <w:r w:rsidRPr="007312AC">
        <w:rPr>
          <w:b/>
          <w:spacing w:val="-7"/>
          <w:sz w:val="24"/>
          <w:szCs w:val="24"/>
          <w:lang w:eastAsia="en-US"/>
        </w:rPr>
        <w:t xml:space="preserve"> </w:t>
      </w:r>
      <w:r w:rsidRPr="007312AC">
        <w:rPr>
          <w:b/>
          <w:sz w:val="24"/>
          <w:szCs w:val="24"/>
          <w:lang w:eastAsia="en-US"/>
        </w:rPr>
        <w:t>динамического</w:t>
      </w:r>
      <w:r w:rsidRPr="007312AC">
        <w:rPr>
          <w:b/>
          <w:spacing w:val="-5"/>
          <w:sz w:val="24"/>
          <w:szCs w:val="24"/>
          <w:lang w:eastAsia="en-US"/>
        </w:rPr>
        <w:t xml:space="preserve"> </w:t>
      </w:r>
      <w:r w:rsidRPr="007312AC">
        <w:rPr>
          <w:b/>
          <w:sz w:val="24"/>
          <w:szCs w:val="24"/>
          <w:lang w:eastAsia="en-US"/>
        </w:rPr>
        <w:t>ценового</w:t>
      </w:r>
      <w:r w:rsidRPr="007312AC">
        <w:rPr>
          <w:b/>
          <w:spacing w:val="-6"/>
          <w:sz w:val="24"/>
          <w:szCs w:val="24"/>
          <w:lang w:eastAsia="en-US"/>
        </w:rPr>
        <w:t xml:space="preserve"> </w:t>
      </w:r>
      <w:r w:rsidRPr="007312AC">
        <w:rPr>
          <w:b/>
          <w:sz w:val="24"/>
          <w:szCs w:val="24"/>
          <w:lang w:eastAsia="en-US"/>
        </w:rPr>
        <w:t>запроса:</w:t>
      </w:r>
      <w:r w:rsidRPr="007312AC">
        <w:rPr>
          <w:sz w:val="24"/>
          <w:szCs w:val="24"/>
          <w:lang w:eastAsia="en-US"/>
        </w:rPr>
        <w:t xml:space="preserve"> </w:t>
      </w:r>
      <w:r w:rsidR="007A3074" w:rsidRPr="007312AC">
        <w:rPr>
          <w:sz w:val="24"/>
          <w:szCs w:val="24"/>
          <w:lang w:eastAsia="en-US"/>
        </w:rPr>
        <w:t>поставка и установка системы управления очередью</w:t>
      </w:r>
      <w:proofErr w:type="gramStart"/>
      <w:r w:rsidR="007A3074" w:rsidRPr="007312AC">
        <w:rPr>
          <w:sz w:val="24"/>
          <w:szCs w:val="24"/>
          <w:lang w:eastAsia="en-US"/>
        </w:rPr>
        <w:t>.</w:t>
      </w:r>
      <w:proofErr w:type="gramEnd"/>
      <w:r w:rsidR="002B03BB" w:rsidRPr="007312AC">
        <w:rPr>
          <w:sz w:val="24"/>
          <w:szCs w:val="24"/>
          <w:lang w:eastAsia="en-US"/>
        </w:rPr>
        <w:t xml:space="preserve"> </w:t>
      </w:r>
      <w:r w:rsidRPr="007312AC">
        <w:rPr>
          <w:sz w:val="24"/>
          <w:szCs w:val="24"/>
          <w:lang w:eastAsia="en-US"/>
        </w:rPr>
        <w:t>(</w:t>
      </w:r>
      <w:proofErr w:type="gramStart"/>
      <w:r w:rsidRPr="007312AC">
        <w:rPr>
          <w:sz w:val="24"/>
          <w:szCs w:val="24"/>
          <w:lang w:eastAsia="en-US"/>
        </w:rPr>
        <w:t>т</w:t>
      </w:r>
      <w:proofErr w:type="gramEnd"/>
      <w:r w:rsidRPr="007312AC">
        <w:rPr>
          <w:sz w:val="24"/>
          <w:szCs w:val="24"/>
          <w:lang w:eastAsia="en-US"/>
        </w:rPr>
        <w:t>аблица №1).</w:t>
      </w:r>
    </w:p>
    <w:p w:rsidR="0021522A" w:rsidRPr="007312AC" w:rsidRDefault="0021522A" w:rsidP="0021522A">
      <w:pPr>
        <w:widowControl w:val="0"/>
        <w:tabs>
          <w:tab w:val="left" w:pos="595"/>
        </w:tabs>
        <w:autoSpaceDE w:val="0"/>
        <w:autoSpaceDN w:val="0"/>
        <w:spacing w:line="252" w:lineRule="exact"/>
        <w:jc w:val="both"/>
        <w:rPr>
          <w:sz w:val="24"/>
          <w:szCs w:val="24"/>
          <w:lang w:eastAsia="en-US"/>
        </w:rPr>
      </w:pPr>
      <w:r w:rsidRPr="007312AC">
        <w:rPr>
          <w:b/>
          <w:sz w:val="24"/>
          <w:szCs w:val="24"/>
          <w:lang w:eastAsia="en-US"/>
        </w:rPr>
        <w:t>Источник</w:t>
      </w:r>
      <w:r w:rsidRPr="007312AC">
        <w:rPr>
          <w:b/>
          <w:spacing w:val="-7"/>
          <w:sz w:val="24"/>
          <w:szCs w:val="24"/>
          <w:lang w:eastAsia="en-US"/>
        </w:rPr>
        <w:t xml:space="preserve"> </w:t>
      </w:r>
      <w:r w:rsidRPr="007312AC">
        <w:rPr>
          <w:b/>
          <w:sz w:val="24"/>
          <w:szCs w:val="24"/>
          <w:lang w:eastAsia="en-US"/>
        </w:rPr>
        <w:t>финансирования:</w:t>
      </w:r>
      <w:r w:rsidRPr="007312AC">
        <w:rPr>
          <w:b/>
          <w:spacing w:val="-4"/>
          <w:sz w:val="24"/>
          <w:szCs w:val="24"/>
          <w:lang w:eastAsia="en-US"/>
        </w:rPr>
        <w:t xml:space="preserve"> </w:t>
      </w:r>
      <w:r w:rsidR="00402B0F" w:rsidRPr="007312AC">
        <w:rPr>
          <w:sz w:val="24"/>
          <w:szCs w:val="24"/>
          <w:lang w:eastAsia="en-US"/>
        </w:rPr>
        <w:t xml:space="preserve">средства, полученные от предпринимательской </w:t>
      </w:r>
      <w:r w:rsidR="00C965B4" w:rsidRPr="007312AC">
        <w:rPr>
          <w:sz w:val="24"/>
          <w:szCs w:val="24"/>
          <w:lang w:eastAsia="en-US"/>
        </w:rPr>
        <w:t xml:space="preserve">и иной приносящей доход </w:t>
      </w:r>
      <w:r w:rsidR="002B03BB" w:rsidRPr="007312AC">
        <w:rPr>
          <w:sz w:val="24"/>
          <w:szCs w:val="24"/>
          <w:lang w:eastAsia="en-US"/>
        </w:rPr>
        <w:t>деятельности, средства ОМС.</w:t>
      </w:r>
    </w:p>
    <w:p w:rsidR="0021522A" w:rsidRPr="007312AC" w:rsidRDefault="0021522A" w:rsidP="0021522A">
      <w:pPr>
        <w:widowControl w:val="0"/>
        <w:tabs>
          <w:tab w:val="left" w:pos="556"/>
        </w:tabs>
        <w:autoSpaceDE w:val="0"/>
        <w:autoSpaceDN w:val="0"/>
        <w:spacing w:before="50" w:line="276" w:lineRule="auto"/>
        <w:ind w:right="156"/>
        <w:jc w:val="both"/>
        <w:rPr>
          <w:sz w:val="24"/>
          <w:szCs w:val="24"/>
          <w:lang w:eastAsia="en-US"/>
        </w:rPr>
      </w:pPr>
      <w:r w:rsidRPr="007312AC">
        <w:rPr>
          <w:b/>
          <w:sz w:val="24"/>
          <w:szCs w:val="24"/>
          <w:lang w:eastAsia="en-US"/>
        </w:rPr>
        <w:t>2.</w:t>
      </w:r>
      <w:r w:rsidRPr="007312AC">
        <w:rPr>
          <w:sz w:val="24"/>
          <w:szCs w:val="24"/>
        </w:rPr>
        <w:t xml:space="preserve"> </w:t>
      </w:r>
      <w:r w:rsidRPr="007312AC">
        <w:rPr>
          <w:b/>
          <w:sz w:val="24"/>
          <w:szCs w:val="24"/>
          <w:lang w:eastAsia="en-US"/>
        </w:rPr>
        <w:t xml:space="preserve">Начальная (максимальная) цена (с учетом всех налогов и сборов): </w:t>
      </w:r>
      <w:r w:rsidR="007A3074" w:rsidRPr="007312AC">
        <w:rPr>
          <w:sz w:val="24"/>
          <w:szCs w:val="24"/>
          <w:lang w:eastAsia="en-US"/>
        </w:rPr>
        <w:t>830 823</w:t>
      </w:r>
      <w:r w:rsidR="00A525B8" w:rsidRPr="007312AC">
        <w:rPr>
          <w:sz w:val="24"/>
          <w:szCs w:val="24"/>
          <w:lang w:eastAsia="en-US"/>
        </w:rPr>
        <w:t xml:space="preserve"> </w:t>
      </w:r>
      <w:r w:rsidR="00424605" w:rsidRPr="007312AC">
        <w:rPr>
          <w:sz w:val="24"/>
          <w:szCs w:val="24"/>
          <w:lang w:eastAsia="en-US"/>
        </w:rPr>
        <w:t>(</w:t>
      </w:r>
      <w:r w:rsidR="007A3074" w:rsidRPr="007312AC">
        <w:rPr>
          <w:sz w:val="24"/>
          <w:szCs w:val="24"/>
          <w:lang w:eastAsia="en-US"/>
        </w:rPr>
        <w:t>восемьсот тридцать тысяч восемьсот двадцать три</w:t>
      </w:r>
      <w:r w:rsidRPr="007312AC">
        <w:rPr>
          <w:sz w:val="24"/>
          <w:szCs w:val="24"/>
          <w:lang w:eastAsia="en-US"/>
        </w:rPr>
        <w:t>) рубл</w:t>
      </w:r>
      <w:r w:rsidR="007A3074" w:rsidRPr="007312AC">
        <w:rPr>
          <w:sz w:val="24"/>
          <w:szCs w:val="24"/>
          <w:lang w:eastAsia="en-US"/>
        </w:rPr>
        <w:t>я</w:t>
      </w:r>
      <w:r w:rsidRPr="007312AC">
        <w:rPr>
          <w:sz w:val="24"/>
          <w:szCs w:val="24"/>
          <w:lang w:eastAsia="en-US"/>
        </w:rPr>
        <w:t xml:space="preserve"> </w:t>
      </w:r>
      <w:r w:rsidR="007A3074" w:rsidRPr="007312AC">
        <w:rPr>
          <w:sz w:val="24"/>
          <w:szCs w:val="24"/>
          <w:lang w:eastAsia="en-US"/>
        </w:rPr>
        <w:t>00</w:t>
      </w:r>
      <w:r w:rsidR="00A525B8" w:rsidRPr="007312AC">
        <w:rPr>
          <w:sz w:val="24"/>
          <w:szCs w:val="24"/>
          <w:lang w:eastAsia="en-US"/>
        </w:rPr>
        <w:t xml:space="preserve"> копе</w:t>
      </w:r>
      <w:r w:rsidR="00DB29D0" w:rsidRPr="007312AC">
        <w:rPr>
          <w:sz w:val="24"/>
          <w:szCs w:val="24"/>
          <w:lang w:eastAsia="en-US"/>
        </w:rPr>
        <w:t>ек</w:t>
      </w:r>
      <w:r w:rsidRPr="007312AC">
        <w:rPr>
          <w:sz w:val="24"/>
          <w:szCs w:val="24"/>
          <w:lang w:eastAsia="en-US"/>
        </w:rPr>
        <w:t>.</w:t>
      </w:r>
    </w:p>
    <w:p w:rsidR="0021522A" w:rsidRPr="007312AC" w:rsidRDefault="0021522A" w:rsidP="0021522A">
      <w:pPr>
        <w:widowControl w:val="0"/>
        <w:tabs>
          <w:tab w:val="left" w:pos="375"/>
        </w:tabs>
        <w:autoSpaceDE w:val="0"/>
        <w:autoSpaceDN w:val="0"/>
        <w:spacing w:before="9"/>
        <w:jc w:val="both"/>
        <w:rPr>
          <w:sz w:val="24"/>
          <w:szCs w:val="24"/>
          <w:lang w:eastAsia="en-US"/>
        </w:rPr>
      </w:pPr>
      <w:r w:rsidRPr="007312AC">
        <w:rPr>
          <w:b/>
          <w:sz w:val="24"/>
          <w:szCs w:val="24"/>
          <w:lang w:eastAsia="en-US"/>
        </w:rPr>
        <w:t>3.Стоимость договора:</w:t>
      </w:r>
      <w:r w:rsidRPr="007312AC">
        <w:rPr>
          <w:sz w:val="24"/>
          <w:szCs w:val="24"/>
          <w:lang w:eastAsia="en-US"/>
        </w:rPr>
        <w:t xml:space="preserve"> включает в себя стоимость товара, </w:t>
      </w:r>
      <w:r w:rsidR="00DB29D0" w:rsidRPr="007312AC">
        <w:rPr>
          <w:sz w:val="24"/>
          <w:szCs w:val="24"/>
          <w:lang w:eastAsia="en-US"/>
        </w:rPr>
        <w:t xml:space="preserve">монтаж, ввод в эксплуатацию, </w:t>
      </w:r>
      <w:r w:rsidRPr="007312AC">
        <w:rPr>
          <w:sz w:val="24"/>
          <w:szCs w:val="24"/>
          <w:lang w:eastAsia="en-US"/>
        </w:rPr>
        <w:t>транспортные расходы, расходы на страхование, уплату налогов, пошлины, сборы и другие обязательные платежи, уплачиваемые в соответствии с действующим законодательством Российской федерации, а также любых других расходы, которые возникнут или могут возникнуть у Поставщика в ходе исполнения Договора</w:t>
      </w:r>
      <w:r w:rsidRPr="007312AC">
        <w:rPr>
          <w:sz w:val="24"/>
          <w:szCs w:val="24"/>
        </w:rPr>
        <w:t xml:space="preserve"> .</w:t>
      </w:r>
    </w:p>
    <w:p w:rsidR="0021522A" w:rsidRPr="007312AC" w:rsidRDefault="0021522A" w:rsidP="0021522A">
      <w:pPr>
        <w:widowControl w:val="0"/>
        <w:tabs>
          <w:tab w:val="left" w:pos="375"/>
        </w:tabs>
        <w:autoSpaceDE w:val="0"/>
        <w:autoSpaceDN w:val="0"/>
        <w:jc w:val="both"/>
        <w:rPr>
          <w:b/>
          <w:sz w:val="24"/>
          <w:szCs w:val="24"/>
          <w:lang w:eastAsia="en-US"/>
        </w:rPr>
      </w:pPr>
      <w:r w:rsidRPr="007312AC">
        <w:rPr>
          <w:b/>
          <w:sz w:val="24"/>
          <w:szCs w:val="24"/>
          <w:lang w:eastAsia="en-US"/>
        </w:rPr>
        <w:t>4.Требования к поставляемому товару:</w:t>
      </w:r>
    </w:p>
    <w:p w:rsidR="009F420A" w:rsidRPr="007312AC" w:rsidRDefault="009F420A" w:rsidP="0021522A">
      <w:pPr>
        <w:widowControl w:val="0"/>
        <w:tabs>
          <w:tab w:val="left" w:pos="375"/>
        </w:tabs>
        <w:autoSpaceDE w:val="0"/>
        <w:autoSpaceDN w:val="0"/>
        <w:jc w:val="both"/>
        <w:rPr>
          <w:sz w:val="24"/>
          <w:szCs w:val="24"/>
          <w:lang w:eastAsia="en-US"/>
        </w:rPr>
      </w:pPr>
      <w:r w:rsidRPr="007312AC">
        <w:rPr>
          <w:sz w:val="24"/>
          <w:szCs w:val="24"/>
          <w:lang w:eastAsia="en-US"/>
        </w:rPr>
        <w:t>год выпуска товара: 2024г.</w:t>
      </w:r>
    </w:p>
    <w:p w:rsidR="0021522A" w:rsidRPr="007312AC" w:rsidRDefault="0021522A" w:rsidP="0021522A">
      <w:pPr>
        <w:widowControl w:val="0"/>
        <w:tabs>
          <w:tab w:val="left" w:pos="375"/>
        </w:tabs>
        <w:autoSpaceDE w:val="0"/>
        <w:autoSpaceDN w:val="0"/>
        <w:spacing w:before="9"/>
        <w:jc w:val="both"/>
        <w:rPr>
          <w:bCs/>
          <w:sz w:val="24"/>
          <w:szCs w:val="24"/>
        </w:rPr>
      </w:pPr>
      <w:r w:rsidRPr="007312AC">
        <w:rPr>
          <w:bCs/>
          <w:sz w:val="24"/>
          <w:szCs w:val="24"/>
        </w:rPr>
        <w:t>поставляемый Товар является новым и не был в употреблении;</w:t>
      </w:r>
    </w:p>
    <w:p w:rsidR="0021522A" w:rsidRPr="007312AC" w:rsidRDefault="0021522A" w:rsidP="0021522A">
      <w:pPr>
        <w:widowControl w:val="0"/>
        <w:tabs>
          <w:tab w:val="left" w:pos="375"/>
        </w:tabs>
        <w:autoSpaceDE w:val="0"/>
        <w:autoSpaceDN w:val="0"/>
        <w:spacing w:before="9"/>
        <w:jc w:val="both"/>
        <w:rPr>
          <w:bCs/>
          <w:sz w:val="24"/>
          <w:szCs w:val="24"/>
        </w:rPr>
      </w:pPr>
      <w:r w:rsidRPr="007312AC">
        <w:rPr>
          <w:bCs/>
          <w:sz w:val="24"/>
          <w:szCs w:val="24"/>
        </w:rPr>
        <w:t>поставляемый Товар находится у него во владении на законном основании, свободен от прав третьих лиц, не заложен и не находится под арестом;</w:t>
      </w:r>
    </w:p>
    <w:p w:rsidR="0021522A" w:rsidRPr="007312AC" w:rsidRDefault="0021522A" w:rsidP="0021522A">
      <w:pPr>
        <w:widowControl w:val="0"/>
        <w:tabs>
          <w:tab w:val="left" w:pos="375"/>
        </w:tabs>
        <w:autoSpaceDE w:val="0"/>
        <w:autoSpaceDN w:val="0"/>
        <w:spacing w:before="9"/>
        <w:jc w:val="both"/>
        <w:rPr>
          <w:bCs/>
          <w:sz w:val="24"/>
          <w:szCs w:val="24"/>
        </w:rPr>
      </w:pPr>
      <w:r w:rsidRPr="007312AC">
        <w:rPr>
          <w:bCs/>
          <w:sz w:val="24"/>
          <w:szCs w:val="24"/>
        </w:rPr>
        <w:t>поставляемый Товар соответствует современному уровню техники, российским и международным стандартам, существующим для данного рода Товара.</w:t>
      </w:r>
    </w:p>
    <w:p w:rsidR="0021522A" w:rsidRPr="007312AC" w:rsidRDefault="0021522A" w:rsidP="0021522A">
      <w:pPr>
        <w:widowControl w:val="0"/>
        <w:tabs>
          <w:tab w:val="left" w:pos="375"/>
        </w:tabs>
        <w:autoSpaceDE w:val="0"/>
        <w:autoSpaceDN w:val="0"/>
        <w:spacing w:before="9"/>
        <w:jc w:val="both"/>
        <w:rPr>
          <w:bCs/>
          <w:sz w:val="24"/>
          <w:szCs w:val="24"/>
        </w:rPr>
      </w:pPr>
      <w:r w:rsidRPr="007312AC">
        <w:rPr>
          <w:bCs/>
          <w:sz w:val="24"/>
          <w:szCs w:val="24"/>
        </w:rPr>
        <w:t>при производстве Товара были применены качественные материалы, и было обеспечено надлежащее техническое исполнение;</w:t>
      </w:r>
    </w:p>
    <w:p w:rsidR="0021522A" w:rsidRPr="007312AC" w:rsidRDefault="0021522A" w:rsidP="0021522A">
      <w:pPr>
        <w:widowControl w:val="0"/>
        <w:tabs>
          <w:tab w:val="left" w:pos="375"/>
        </w:tabs>
        <w:autoSpaceDE w:val="0"/>
        <w:autoSpaceDN w:val="0"/>
        <w:spacing w:before="9"/>
        <w:jc w:val="both"/>
        <w:rPr>
          <w:bCs/>
          <w:sz w:val="24"/>
          <w:szCs w:val="24"/>
        </w:rPr>
      </w:pPr>
      <w:r w:rsidRPr="007312AC">
        <w:rPr>
          <w:bCs/>
          <w:sz w:val="24"/>
          <w:szCs w:val="24"/>
        </w:rPr>
        <w:t>качество и комплектность Товара обеспечивают нормальную и бесперебойную работу Товара в течение всего заявленного нормативного срока службы, техническим условиям на соответствующий вид Товара;</w:t>
      </w:r>
    </w:p>
    <w:p w:rsidR="0021522A" w:rsidRPr="007312AC" w:rsidRDefault="0021522A" w:rsidP="0021522A">
      <w:pPr>
        <w:widowControl w:val="0"/>
        <w:tabs>
          <w:tab w:val="left" w:pos="375"/>
        </w:tabs>
        <w:autoSpaceDE w:val="0"/>
        <w:autoSpaceDN w:val="0"/>
        <w:spacing w:before="9"/>
        <w:jc w:val="both"/>
        <w:rPr>
          <w:bCs/>
          <w:sz w:val="24"/>
          <w:szCs w:val="24"/>
        </w:rPr>
      </w:pPr>
      <w:r w:rsidRPr="007312AC">
        <w:rPr>
          <w:bCs/>
          <w:sz w:val="24"/>
          <w:szCs w:val="24"/>
        </w:rPr>
        <w:t>транспортировка Товара производится в строгом соответствии с установленными правилами и стандартами, применяемыми для данного рода Товара</w:t>
      </w:r>
    </w:p>
    <w:p w:rsidR="0021522A" w:rsidRPr="007312AC" w:rsidRDefault="0021522A" w:rsidP="0021522A">
      <w:pPr>
        <w:widowControl w:val="0"/>
        <w:tabs>
          <w:tab w:val="left" w:pos="375"/>
        </w:tabs>
        <w:autoSpaceDE w:val="0"/>
        <w:autoSpaceDN w:val="0"/>
        <w:spacing w:before="9"/>
        <w:jc w:val="both"/>
        <w:rPr>
          <w:b/>
          <w:sz w:val="24"/>
          <w:szCs w:val="24"/>
          <w:lang w:eastAsia="en-US"/>
        </w:rPr>
      </w:pPr>
      <w:r w:rsidRPr="007312AC">
        <w:rPr>
          <w:b/>
          <w:sz w:val="24"/>
          <w:szCs w:val="24"/>
          <w:lang w:eastAsia="en-US"/>
        </w:rPr>
        <w:t>5.Сроки поставки товара.</w:t>
      </w:r>
    </w:p>
    <w:p w:rsidR="007A3074" w:rsidRPr="007312AC" w:rsidRDefault="0021522A" w:rsidP="0021522A">
      <w:pPr>
        <w:widowControl w:val="0"/>
        <w:tabs>
          <w:tab w:val="left" w:pos="375"/>
        </w:tabs>
        <w:autoSpaceDE w:val="0"/>
        <w:autoSpaceDN w:val="0"/>
        <w:spacing w:before="9"/>
        <w:jc w:val="both"/>
        <w:rPr>
          <w:sz w:val="24"/>
          <w:szCs w:val="24"/>
          <w:lang w:eastAsia="en-US"/>
        </w:rPr>
      </w:pPr>
      <w:r w:rsidRPr="007312AC">
        <w:rPr>
          <w:sz w:val="24"/>
          <w:szCs w:val="24"/>
          <w:lang w:eastAsia="en-US"/>
        </w:rPr>
        <w:t>5.1.</w:t>
      </w:r>
      <w:r w:rsidRPr="007312AC">
        <w:rPr>
          <w:sz w:val="24"/>
          <w:szCs w:val="24"/>
          <w:lang w:eastAsia="en-US"/>
        </w:rPr>
        <w:tab/>
        <w:t xml:space="preserve">Сроки поставки товара: в течение </w:t>
      </w:r>
      <w:r w:rsidR="007278AB" w:rsidRPr="007312AC">
        <w:rPr>
          <w:sz w:val="24"/>
          <w:szCs w:val="24"/>
          <w:lang w:eastAsia="en-US"/>
        </w:rPr>
        <w:t>30</w:t>
      </w:r>
      <w:r w:rsidRPr="007312AC">
        <w:rPr>
          <w:sz w:val="24"/>
          <w:szCs w:val="24"/>
          <w:lang w:eastAsia="en-US"/>
        </w:rPr>
        <w:t xml:space="preserve"> (</w:t>
      </w:r>
      <w:r w:rsidR="007278AB" w:rsidRPr="007312AC">
        <w:rPr>
          <w:sz w:val="24"/>
          <w:szCs w:val="24"/>
          <w:lang w:eastAsia="en-US"/>
        </w:rPr>
        <w:t>тридцати</w:t>
      </w:r>
      <w:r w:rsidRPr="007312AC">
        <w:rPr>
          <w:sz w:val="24"/>
          <w:szCs w:val="24"/>
          <w:lang w:eastAsia="en-US"/>
        </w:rPr>
        <w:t xml:space="preserve">) календарных дней </w:t>
      </w:r>
      <w:proofErr w:type="gramStart"/>
      <w:r w:rsidRPr="007312AC">
        <w:rPr>
          <w:sz w:val="24"/>
          <w:szCs w:val="24"/>
          <w:lang w:eastAsia="en-US"/>
        </w:rPr>
        <w:t>с</w:t>
      </w:r>
      <w:r w:rsidR="00424605" w:rsidRPr="007312AC">
        <w:rPr>
          <w:sz w:val="24"/>
          <w:szCs w:val="24"/>
          <w:lang w:eastAsia="en-US"/>
        </w:rPr>
        <w:t xml:space="preserve"> </w:t>
      </w:r>
      <w:r w:rsidRPr="007312AC">
        <w:rPr>
          <w:sz w:val="24"/>
          <w:szCs w:val="24"/>
          <w:lang w:eastAsia="en-US"/>
        </w:rPr>
        <w:t>даты подписания</w:t>
      </w:r>
      <w:proofErr w:type="gramEnd"/>
      <w:r w:rsidRPr="007312AC">
        <w:rPr>
          <w:sz w:val="24"/>
          <w:szCs w:val="24"/>
          <w:lang w:eastAsia="en-US"/>
        </w:rPr>
        <w:t xml:space="preserve"> договора.</w:t>
      </w:r>
    </w:p>
    <w:p w:rsidR="007A3074" w:rsidRPr="007312AC" w:rsidRDefault="007A3074" w:rsidP="0021522A">
      <w:pPr>
        <w:widowControl w:val="0"/>
        <w:tabs>
          <w:tab w:val="left" w:pos="375"/>
        </w:tabs>
        <w:autoSpaceDE w:val="0"/>
        <w:autoSpaceDN w:val="0"/>
        <w:spacing w:before="9"/>
        <w:jc w:val="both"/>
        <w:rPr>
          <w:sz w:val="24"/>
          <w:szCs w:val="24"/>
          <w:lang w:eastAsia="en-US"/>
        </w:rPr>
      </w:pPr>
      <w:r w:rsidRPr="007312AC">
        <w:rPr>
          <w:sz w:val="24"/>
          <w:szCs w:val="24"/>
          <w:lang w:eastAsia="en-US"/>
        </w:rPr>
        <w:t>5.2. Сроки монтажа и вводу его в эксплуатацию: в течении</w:t>
      </w:r>
    </w:p>
    <w:p w:rsidR="00DB29D0" w:rsidRPr="007312AC" w:rsidRDefault="0021522A" w:rsidP="00DB29D0">
      <w:pPr>
        <w:widowControl w:val="0"/>
        <w:tabs>
          <w:tab w:val="left" w:pos="375"/>
        </w:tabs>
        <w:autoSpaceDE w:val="0"/>
        <w:autoSpaceDN w:val="0"/>
        <w:spacing w:before="9"/>
        <w:jc w:val="both"/>
        <w:rPr>
          <w:sz w:val="24"/>
          <w:szCs w:val="24"/>
          <w:lang w:eastAsia="en-US"/>
        </w:rPr>
      </w:pPr>
      <w:r w:rsidRPr="007312AC">
        <w:rPr>
          <w:b/>
          <w:sz w:val="24"/>
          <w:szCs w:val="24"/>
          <w:lang w:eastAsia="en-US"/>
        </w:rPr>
        <w:t>6.Место поставки товара:</w:t>
      </w:r>
      <w:r w:rsidR="0097511D" w:rsidRPr="007312AC">
        <w:rPr>
          <w:sz w:val="24"/>
          <w:szCs w:val="24"/>
          <w:lang w:eastAsia="en-US"/>
        </w:rPr>
        <w:t xml:space="preserve"> </w:t>
      </w:r>
      <w:r w:rsidR="00DB29D0" w:rsidRPr="007312AC">
        <w:rPr>
          <w:sz w:val="24"/>
          <w:szCs w:val="24"/>
          <w:lang w:eastAsia="en-US"/>
        </w:rPr>
        <w:t>Поставка Товара осуществляется по адресу: г. Иркутск, ул. Боткина, д.10. Ежедневно с 08 час. 00 мин. до 17 час. 00 мин. (кроме выходных и праздничных дней).</w:t>
      </w:r>
    </w:p>
    <w:p w:rsidR="00DB29D0" w:rsidRPr="007312AC" w:rsidRDefault="00DB29D0" w:rsidP="00DB29D0">
      <w:pPr>
        <w:widowControl w:val="0"/>
        <w:tabs>
          <w:tab w:val="left" w:pos="375"/>
        </w:tabs>
        <w:autoSpaceDE w:val="0"/>
        <w:autoSpaceDN w:val="0"/>
        <w:spacing w:before="9"/>
        <w:jc w:val="both"/>
        <w:rPr>
          <w:sz w:val="24"/>
          <w:szCs w:val="24"/>
          <w:lang w:eastAsia="en-US"/>
        </w:rPr>
      </w:pPr>
      <w:r w:rsidRPr="007312AC">
        <w:rPr>
          <w:sz w:val="24"/>
          <w:szCs w:val="24"/>
          <w:lang w:eastAsia="en-US"/>
        </w:rPr>
        <w:t xml:space="preserve">Услуги по монтажу Товара, вводу его в эксплуатацию осуществляются по адресу: г. Иркутск, ул. </w:t>
      </w:r>
      <w:r w:rsidR="007A3074" w:rsidRPr="007312AC">
        <w:rPr>
          <w:sz w:val="24"/>
          <w:szCs w:val="24"/>
          <w:lang w:eastAsia="en-US"/>
        </w:rPr>
        <w:t>Боткина, 10, кл</w:t>
      </w:r>
      <w:r w:rsidR="007312AC" w:rsidRPr="007312AC">
        <w:rPr>
          <w:sz w:val="24"/>
          <w:szCs w:val="24"/>
          <w:lang w:eastAsia="en-US"/>
        </w:rPr>
        <w:t xml:space="preserve">инико-диагностическое отделение, </w:t>
      </w:r>
      <w:r w:rsidR="007312AC" w:rsidRPr="007312AC">
        <w:rPr>
          <w:sz w:val="24"/>
          <w:szCs w:val="24"/>
        </w:rPr>
        <w:t>производится поставщиком в течение 10 (десяти) рабочих дней с момента приемки товара</w:t>
      </w:r>
    </w:p>
    <w:p w:rsidR="0021522A" w:rsidRPr="007312AC" w:rsidRDefault="0021522A" w:rsidP="00DB29D0">
      <w:pPr>
        <w:widowControl w:val="0"/>
        <w:tabs>
          <w:tab w:val="left" w:pos="375"/>
        </w:tabs>
        <w:autoSpaceDE w:val="0"/>
        <w:autoSpaceDN w:val="0"/>
        <w:spacing w:before="9"/>
        <w:jc w:val="both"/>
        <w:rPr>
          <w:b/>
          <w:sz w:val="24"/>
          <w:szCs w:val="24"/>
          <w:lang w:eastAsia="en-US"/>
        </w:rPr>
      </w:pPr>
      <w:r w:rsidRPr="007312AC">
        <w:rPr>
          <w:b/>
          <w:sz w:val="24"/>
          <w:szCs w:val="24"/>
          <w:lang w:eastAsia="en-US"/>
        </w:rPr>
        <w:t>7.Форма, сроки и порядок оплаты.</w:t>
      </w:r>
    </w:p>
    <w:p w:rsidR="0021522A" w:rsidRPr="007312AC" w:rsidRDefault="0021522A" w:rsidP="0021522A">
      <w:pPr>
        <w:tabs>
          <w:tab w:val="left" w:pos="567"/>
        </w:tabs>
        <w:jc w:val="both"/>
        <w:rPr>
          <w:sz w:val="24"/>
          <w:szCs w:val="24"/>
        </w:rPr>
      </w:pPr>
      <w:r w:rsidRPr="007312AC">
        <w:rPr>
          <w:sz w:val="24"/>
          <w:szCs w:val="24"/>
        </w:rPr>
        <w:lastRenderedPageBreak/>
        <w:t xml:space="preserve">Оплата Товара производится Покупателем в течение </w:t>
      </w:r>
      <w:r w:rsidR="007A3074" w:rsidRPr="007312AC">
        <w:rPr>
          <w:sz w:val="24"/>
          <w:szCs w:val="24"/>
        </w:rPr>
        <w:t>30</w:t>
      </w:r>
      <w:r w:rsidRPr="007312AC">
        <w:rPr>
          <w:sz w:val="24"/>
          <w:szCs w:val="24"/>
        </w:rPr>
        <w:t xml:space="preserve"> (</w:t>
      </w:r>
      <w:r w:rsidR="007A3074" w:rsidRPr="007312AC">
        <w:rPr>
          <w:sz w:val="24"/>
          <w:szCs w:val="24"/>
        </w:rPr>
        <w:t>тридцати</w:t>
      </w:r>
      <w:r w:rsidRPr="007312AC">
        <w:rPr>
          <w:sz w:val="24"/>
          <w:szCs w:val="24"/>
        </w:rPr>
        <w:t xml:space="preserve">) дней после принятия Товара Покупателем в полном объеме и подписания Сторонами товарной накладной формы (ТОРГ-12) или Универсального передаточного документа (УПД) путем перечисления денежных средств на расчетный счет Поставщика. </w:t>
      </w:r>
    </w:p>
    <w:p w:rsidR="00154D6F" w:rsidRPr="007312AC" w:rsidRDefault="00154D6F" w:rsidP="0021522A">
      <w:pPr>
        <w:tabs>
          <w:tab w:val="left" w:pos="567"/>
        </w:tabs>
        <w:jc w:val="both"/>
        <w:rPr>
          <w:sz w:val="24"/>
          <w:szCs w:val="24"/>
        </w:rPr>
      </w:pPr>
      <w:r w:rsidRPr="007312AC">
        <w:rPr>
          <w:b/>
          <w:sz w:val="24"/>
          <w:szCs w:val="24"/>
        </w:rPr>
        <w:t>8.</w:t>
      </w:r>
      <w:r w:rsidRPr="007312AC">
        <w:rPr>
          <w:sz w:val="24"/>
          <w:szCs w:val="24"/>
        </w:rPr>
        <w:t xml:space="preserve"> Гарантийный срок Поставщика, установленный на Товар, должен быть не менее чем срок действия гарантии производителя этого Товара с момента подписания  </w:t>
      </w:r>
      <w:r w:rsidRPr="007312AC">
        <w:rPr>
          <w:i/>
          <w:sz w:val="24"/>
          <w:szCs w:val="24"/>
        </w:rPr>
        <w:t>товарной накладной формы ТОРГ-12/Универсального передаточного документа (УПД)</w:t>
      </w:r>
      <w:r w:rsidRPr="007312AC">
        <w:rPr>
          <w:sz w:val="24"/>
          <w:szCs w:val="24"/>
        </w:rPr>
        <w:t xml:space="preserve"> но не менее 12 месяцев</w:t>
      </w:r>
    </w:p>
    <w:p w:rsidR="0021522A" w:rsidRPr="007312AC" w:rsidRDefault="00154D6F" w:rsidP="0021522A">
      <w:pPr>
        <w:tabs>
          <w:tab w:val="left" w:pos="567"/>
        </w:tabs>
        <w:jc w:val="both"/>
        <w:rPr>
          <w:sz w:val="24"/>
          <w:szCs w:val="24"/>
        </w:rPr>
      </w:pPr>
      <w:r w:rsidRPr="007312AC">
        <w:rPr>
          <w:b/>
          <w:sz w:val="24"/>
          <w:szCs w:val="24"/>
        </w:rPr>
        <w:t>9</w:t>
      </w:r>
      <w:r w:rsidR="0021522A" w:rsidRPr="007312AC">
        <w:rPr>
          <w:sz w:val="24"/>
          <w:szCs w:val="24"/>
        </w:rPr>
        <w:t xml:space="preserve">. Договор вступает в силу после оригинальной подписи директора </w:t>
      </w:r>
      <w:r w:rsidR="0021522A" w:rsidRPr="007312AC">
        <w:rPr>
          <w:sz w:val="24"/>
          <w:szCs w:val="24"/>
          <w:lang w:eastAsia="en-US"/>
        </w:rPr>
        <w:t>ЧУЗ</w:t>
      </w:r>
      <w:r w:rsidR="0021522A" w:rsidRPr="007312AC">
        <w:rPr>
          <w:spacing w:val="-8"/>
          <w:sz w:val="24"/>
          <w:szCs w:val="24"/>
          <w:lang w:eastAsia="en-US"/>
        </w:rPr>
        <w:t xml:space="preserve"> </w:t>
      </w:r>
      <w:r w:rsidR="0021522A" w:rsidRPr="007312AC">
        <w:rPr>
          <w:spacing w:val="-5"/>
          <w:sz w:val="24"/>
          <w:szCs w:val="24"/>
          <w:lang w:eastAsia="en-US"/>
        </w:rPr>
        <w:t xml:space="preserve">«КБ </w:t>
      </w:r>
      <w:r w:rsidR="0021522A" w:rsidRPr="007312AC">
        <w:rPr>
          <w:sz w:val="24"/>
          <w:szCs w:val="24"/>
          <w:lang w:eastAsia="en-US"/>
        </w:rPr>
        <w:t>«РЖД-Медицина»</w:t>
      </w:r>
      <w:r w:rsidR="0021522A" w:rsidRPr="007312AC">
        <w:rPr>
          <w:spacing w:val="-11"/>
          <w:sz w:val="24"/>
          <w:szCs w:val="24"/>
          <w:lang w:eastAsia="en-US"/>
        </w:rPr>
        <w:t xml:space="preserve"> </w:t>
      </w:r>
      <w:r w:rsidR="0021522A" w:rsidRPr="007312AC">
        <w:rPr>
          <w:sz w:val="24"/>
          <w:szCs w:val="24"/>
          <w:lang w:eastAsia="en-US"/>
        </w:rPr>
        <w:t>г.</w:t>
      </w:r>
      <w:r w:rsidR="0021522A" w:rsidRPr="007312AC">
        <w:rPr>
          <w:spacing w:val="-5"/>
          <w:sz w:val="24"/>
          <w:szCs w:val="24"/>
          <w:lang w:eastAsia="en-US"/>
        </w:rPr>
        <w:t xml:space="preserve"> </w:t>
      </w:r>
      <w:r w:rsidR="0021522A" w:rsidRPr="007312AC">
        <w:rPr>
          <w:sz w:val="24"/>
          <w:szCs w:val="24"/>
          <w:lang w:eastAsia="en-US"/>
        </w:rPr>
        <w:t>Иркутск»</w:t>
      </w:r>
      <w:r w:rsidR="0021522A" w:rsidRPr="007312AC">
        <w:rPr>
          <w:sz w:val="24"/>
          <w:szCs w:val="24"/>
        </w:rPr>
        <w:t xml:space="preserve"> Семенищевой Е.А. на бумажном носителе.</w:t>
      </w:r>
    </w:p>
    <w:p w:rsidR="0021522A" w:rsidRPr="007312AC" w:rsidRDefault="0021522A" w:rsidP="0021522A">
      <w:pPr>
        <w:widowControl w:val="0"/>
        <w:tabs>
          <w:tab w:val="left" w:pos="375"/>
        </w:tabs>
        <w:autoSpaceDE w:val="0"/>
        <w:autoSpaceDN w:val="0"/>
        <w:spacing w:before="9"/>
        <w:ind w:left="207"/>
        <w:jc w:val="both"/>
        <w:rPr>
          <w:sz w:val="24"/>
          <w:szCs w:val="24"/>
          <w:lang w:eastAsia="en-US"/>
        </w:rPr>
      </w:pPr>
    </w:p>
    <w:p w:rsidR="0014750B" w:rsidRPr="007312AC" w:rsidRDefault="0014750B" w:rsidP="0021522A">
      <w:pPr>
        <w:widowControl w:val="0"/>
        <w:tabs>
          <w:tab w:val="left" w:pos="375"/>
        </w:tabs>
        <w:autoSpaceDE w:val="0"/>
        <w:autoSpaceDN w:val="0"/>
        <w:spacing w:before="9"/>
        <w:ind w:left="207"/>
        <w:jc w:val="both"/>
        <w:rPr>
          <w:sz w:val="24"/>
          <w:szCs w:val="24"/>
          <w:lang w:eastAsia="en-US"/>
        </w:rPr>
      </w:pPr>
    </w:p>
    <w:p w:rsidR="0021522A" w:rsidRPr="007312AC" w:rsidRDefault="0021522A" w:rsidP="0021522A">
      <w:pPr>
        <w:widowControl w:val="0"/>
        <w:tabs>
          <w:tab w:val="left" w:pos="375"/>
        </w:tabs>
        <w:autoSpaceDE w:val="0"/>
        <w:autoSpaceDN w:val="0"/>
        <w:spacing w:before="9"/>
        <w:ind w:left="207"/>
        <w:rPr>
          <w:sz w:val="24"/>
          <w:szCs w:val="24"/>
          <w:lang w:eastAsia="en-US"/>
        </w:rPr>
      </w:pPr>
      <w:r w:rsidRPr="007312AC">
        <w:rPr>
          <w:sz w:val="24"/>
          <w:szCs w:val="24"/>
          <w:lang w:eastAsia="en-US"/>
        </w:rPr>
        <w:t>Таблица №1</w:t>
      </w:r>
    </w:p>
    <w:p w:rsidR="0021522A" w:rsidRPr="007312AC" w:rsidRDefault="0021522A">
      <w:pPr>
        <w:rPr>
          <w:sz w:val="24"/>
          <w:szCs w:val="24"/>
        </w:rPr>
      </w:pPr>
    </w:p>
    <w:p w:rsidR="002E4D31" w:rsidRPr="007312AC" w:rsidRDefault="002E4D31" w:rsidP="002E4D31">
      <w:pPr>
        <w:jc w:val="center"/>
        <w:rPr>
          <w:sz w:val="24"/>
          <w:szCs w:val="24"/>
        </w:rPr>
      </w:pPr>
      <w:r w:rsidRPr="007312AC">
        <w:rPr>
          <w:sz w:val="24"/>
          <w:szCs w:val="24"/>
        </w:rPr>
        <w:t>Техническое задание</w:t>
      </w:r>
    </w:p>
    <w:p w:rsidR="00EB16ED" w:rsidRPr="007312AC" w:rsidRDefault="00EB16ED" w:rsidP="00EB16ED">
      <w:pPr>
        <w:spacing w:line="276" w:lineRule="auto"/>
        <w:jc w:val="center"/>
        <w:rPr>
          <w:rFonts w:eastAsiaTheme="minorHAnsi"/>
          <w:b/>
          <w:sz w:val="24"/>
          <w:szCs w:val="24"/>
          <w:lang w:eastAsia="en-US"/>
        </w:rPr>
      </w:pPr>
    </w:p>
    <w:p w:rsidR="007A3074" w:rsidRPr="007312AC" w:rsidRDefault="007A3074" w:rsidP="007A3074">
      <w:pPr>
        <w:tabs>
          <w:tab w:val="left" w:pos="142"/>
        </w:tabs>
        <w:autoSpaceDE w:val="0"/>
        <w:autoSpaceDN w:val="0"/>
        <w:adjustRightInd w:val="0"/>
        <w:ind w:firstLine="540"/>
        <w:jc w:val="center"/>
        <w:rPr>
          <w:b/>
          <w:bCs/>
          <w:sz w:val="24"/>
          <w:szCs w:val="24"/>
        </w:rPr>
      </w:pPr>
      <w:r w:rsidRPr="007312AC">
        <w:rPr>
          <w:b/>
          <w:bCs/>
          <w:sz w:val="24"/>
          <w:szCs w:val="24"/>
        </w:rPr>
        <w:t>ТЕХНИЧЕСКОЕ ЗАДАНИЕ</w:t>
      </w:r>
    </w:p>
    <w:p w:rsidR="007A3074" w:rsidRPr="007312AC" w:rsidRDefault="007A3074" w:rsidP="007A3074">
      <w:pPr>
        <w:tabs>
          <w:tab w:val="left" w:pos="142"/>
        </w:tabs>
        <w:autoSpaceDE w:val="0"/>
        <w:autoSpaceDN w:val="0"/>
        <w:adjustRightInd w:val="0"/>
        <w:ind w:firstLine="540"/>
        <w:jc w:val="center"/>
        <w:rPr>
          <w:b/>
          <w:bCs/>
          <w:sz w:val="24"/>
          <w:szCs w:val="24"/>
        </w:rPr>
      </w:pPr>
      <w:r w:rsidRPr="007312AC">
        <w:rPr>
          <w:b/>
          <w:bCs/>
          <w:sz w:val="24"/>
          <w:szCs w:val="24"/>
        </w:rPr>
        <w:t>на создание и внедрение Системы управления очередями</w:t>
      </w:r>
    </w:p>
    <w:p w:rsidR="007A3074" w:rsidRPr="007312AC" w:rsidRDefault="007A3074" w:rsidP="007A3074">
      <w:pPr>
        <w:tabs>
          <w:tab w:val="left" w:pos="142"/>
        </w:tabs>
        <w:autoSpaceDE w:val="0"/>
        <w:autoSpaceDN w:val="0"/>
        <w:adjustRightInd w:val="0"/>
        <w:ind w:firstLine="540"/>
        <w:jc w:val="both"/>
        <w:rPr>
          <w:sz w:val="24"/>
          <w:szCs w:val="24"/>
        </w:rPr>
      </w:pPr>
    </w:p>
    <w:p w:rsidR="007A3074" w:rsidRPr="007312AC" w:rsidRDefault="007A3074" w:rsidP="007A3074">
      <w:pPr>
        <w:tabs>
          <w:tab w:val="left" w:pos="142"/>
        </w:tabs>
        <w:autoSpaceDE w:val="0"/>
        <w:autoSpaceDN w:val="0"/>
        <w:adjustRightInd w:val="0"/>
        <w:rPr>
          <w:sz w:val="24"/>
          <w:szCs w:val="24"/>
        </w:rPr>
      </w:pPr>
    </w:p>
    <w:p w:rsidR="007A3074" w:rsidRPr="007312AC" w:rsidRDefault="007A3074" w:rsidP="007A3074">
      <w:pPr>
        <w:keepNext/>
        <w:tabs>
          <w:tab w:val="left" w:pos="142"/>
          <w:tab w:val="left" w:pos="1200"/>
        </w:tabs>
        <w:autoSpaceDE w:val="0"/>
        <w:autoSpaceDN w:val="0"/>
        <w:adjustRightInd w:val="0"/>
        <w:ind w:left="431" w:hanging="431"/>
        <w:outlineLvl w:val="0"/>
        <w:rPr>
          <w:b/>
          <w:bCs/>
          <w:sz w:val="24"/>
          <w:szCs w:val="24"/>
        </w:rPr>
      </w:pPr>
      <w:bookmarkStart w:id="1" w:name="topic_ianooaa_iiaeoa"/>
      <w:bookmarkStart w:id="2" w:name="_Toc123213427"/>
      <w:bookmarkEnd w:id="1"/>
      <w:r w:rsidRPr="007312AC">
        <w:rPr>
          <w:b/>
          <w:bCs/>
          <w:sz w:val="24"/>
          <w:szCs w:val="24"/>
        </w:rPr>
        <w:t>ТРЕБОВАНИЯ К СИСТЕМЕ</w:t>
      </w:r>
      <w:bookmarkEnd w:id="2"/>
    </w:p>
    <w:p w:rsidR="007A3074" w:rsidRPr="007312AC" w:rsidRDefault="007A3074" w:rsidP="007A3074">
      <w:pPr>
        <w:keepNext/>
        <w:numPr>
          <w:ilvl w:val="1"/>
          <w:numId w:val="0"/>
        </w:numPr>
        <w:tabs>
          <w:tab w:val="left" w:pos="142"/>
          <w:tab w:val="left" w:pos="1200"/>
        </w:tabs>
        <w:autoSpaceDE w:val="0"/>
        <w:autoSpaceDN w:val="0"/>
        <w:adjustRightInd w:val="0"/>
        <w:ind w:left="578" w:hanging="465"/>
        <w:outlineLvl w:val="1"/>
        <w:rPr>
          <w:b/>
          <w:bCs/>
          <w:sz w:val="24"/>
          <w:szCs w:val="24"/>
        </w:rPr>
      </w:pPr>
      <w:bookmarkStart w:id="3" w:name="topic_oaaiaaiey_ii_iaaniaaie_noaiaeaa_en"/>
      <w:bookmarkStart w:id="4" w:name="_Toc123213429"/>
      <w:bookmarkEnd w:id="3"/>
      <w:r w:rsidRPr="007312AC">
        <w:rPr>
          <w:b/>
          <w:bCs/>
          <w:sz w:val="24"/>
          <w:szCs w:val="24"/>
        </w:rPr>
        <w:t>Требования по обеспечению сценариев использования</w:t>
      </w:r>
      <w:bookmarkEnd w:id="4"/>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 xml:space="preserve">СУО должна обеспечивать реализацию перечисленных ниже сценариев взаимодействия с посетителями, </w:t>
      </w:r>
      <w:proofErr w:type="spellStart"/>
      <w:r w:rsidRPr="007312AC">
        <w:rPr>
          <w:sz w:val="24"/>
          <w:szCs w:val="24"/>
        </w:rPr>
        <w:t>операционистами</w:t>
      </w:r>
      <w:proofErr w:type="spellEnd"/>
      <w:r w:rsidRPr="007312AC">
        <w:rPr>
          <w:sz w:val="24"/>
          <w:szCs w:val="24"/>
        </w:rPr>
        <w:t>, администраторами и менеджерами Заказчика. СУО должна иметь возможность интеграции с медицинской информационной системой «ИНФОКЛИНИКА»</w:t>
      </w:r>
    </w:p>
    <w:p w:rsidR="007A3074" w:rsidRPr="007312AC" w:rsidRDefault="007A3074" w:rsidP="007A3074">
      <w:pPr>
        <w:tabs>
          <w:tab w:val="left" w:pos="142"/>
        </w:tabs>
        <w:autoSpaceDE w:val="0"/>
        <w:autoSpaceDN w:val="0"/>
        <w:adjustRightInd w:val="0"/>
        <w:rPr>
          <w:sz w:val="24"/>
          <w:szCs w:val="24"/>
        </w:rPr>
      </w:pPr>
    </w:p>
    <w:p w:rsidR="007A3074" w:rsidRPr="007312AC" w:rsidRDefault="007A3074" w:rsidP="007A3074">
      <w:pPr>
        <w:keepNext/>
        <w:numPr>
          <w:ilvl w:val="2"/>
          <w:numId w:val="0"/>
        </w:numPr>
        <w:tabs>
          <w:tab w:val="left" w:pos="142"/>
          <w:tab w:val="left" w:pos="1200"/>
        </w:tabs>
        <w:autoSpaceDE w:val="0"/>
        <w:autoSpaceDN w:val="0"/>
        <w:adjustRightInd w:val="0"/>
        <w:ind w:left="720" w:hanging="493"/>
        <w:outlineLvl w:val="2"/>
        <w:rPr>
          <w:b/>
          <w:bCs/>
          <w:sz w:val="24"/>
          <w:szCs w:val="24"/>
        </w:rPr>
      </w:pPr>
      <w:bookmarkStart w:id="5" w:name="topic_iinoaiiaea_a_iaaau_e_iieoaiea_oaei"/>
      <w:bookmarkStart w:id="6" w:name="_Toc123213430"/>
      <w:bookmarkEnd w:id="5"/>
      <w:r w:rsidRPr="007312AC">
        <w:rPr>
          <w:b/>
          <w:bCs/>
          <w:sz w:val="24"/>
          <w:szCs w:val="24"/>
        </w:rPr>
        <w:t>Постановка в очередь и получение талона</w:t>
      </w:r>
      <w:bookmarkEnd w:id="6"/>
    </w:p>
    <w:p w:rsidR="007A3074" w:rsidRPr="007312AC" w:rsidRDefault="007A3074" w:rsidP="007A3074">
      <w:pPr>
        <w:tabs>
          <w:tab w:val="left" w:pos="142"/>
          <w:tab w:val="num" w:pos="960"/>
        </w:tabs>
        <w:autoSpaceDE w:val="0"/>
        <w:autoSpaceDN w:val="0"/>
        <w:adjustRightInd w:val="0"/>
        <w:ind w:left="960" w:hanging="390"/>
        <w:rPr>
          <w:sz w:val="24"/>
          <w:szCs w:val="24"/>
        </w:rPr>
      </w:pPr>
      <w:r w:rsidRPr="007312AC">
        <w:rPr>
          <w:b/>
          <w:bCs/>
          <w:sz w:val="24"/>
          <w:szCs w:val="24"/>
        </w:rPr>
        <w:t>A).</w:t>
      </w:r>
      <w:r w:rsidRPr="007312AC">
        <w:rPr>
          <w:b/>
          <w:bCs/>
          <w:sz w:val="24"/>
          <w:szCs w:val="24"/>
        </w:rPr>
        <w:tab/>
        <w:t>Основной сценарий</w:t>
      </w:r>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 xml:space="preserve">Посетитель является в операционный зал. Указывает в интерфейсе Диспенсера требуемый язык для общения с Системой, выбирает необходимые услуги (из числа </w:t>
      </w:r>
      <w:proofErr w:type="gramStart"/>
      <w:r w:rsidRPr="007312AC">
        <w:rPr>
          <w:sz w:val="24"/>
          <w:szCs w:val="24"/>
        </w:rPr>
        <w:t>предоставляемых</w:t>
      </w:r>
      <w:proofErr w:type="gramEnd"/>
      <w:r w:rsidRPr="007312AC">
        <w:rPr>
          <w:sz w:val="24"/>
          <w:szCs w:val="24"/>
        </w:rPr>
        <w:t xml:space="preserve"> в данном зале). Посетителю должны предоставляться следующие методы выбора услуг: </w:t>
      </w:r>
    </w:p>
    <w:p w:rsidR="007A3074" w:rsidRPr="007312AC" w:rsidRDefault="007A3074" w:rsidP="007A3074">
      <w:pPr>
        <w:tabs>
          <w:tab w:val="left" w:pos="142"/>
          <w:tab w:val="num" w:pos="1065"/>
        </w:tabs>
        <w:autoSpaceDE w:val="0"/>
        <w:autoSpaceDN w:val="0"/>
        <w:adjustRightInd w:val="0"/>
        <w:ind w:left="1065" w:hanging="360"/>
        <w:jc w:val="both"/>
        <w:rPr>
          <w:sz w:val="24"/>
          <w:szCs w:val="24"/>
        </w:rPr>
      </w:pPr>
      <w:r w:rsidRPr="007312AC">
        <w:rPr>
          <w:noProof/>
          <w:sz w:val="24"/>
          <w:szCs w:val="24"/>
        </w:rPr>
        <w:sym w:font="Open Sans" w:char="F0B7"/>
      </w:r>
      <w:r w:rsidRPr="007312AC">
        <w:rPr>
          <w:noProof/>
          <w:sz w:val="24"/>
          <w:szCs w:val="24"/>
        </w:rPr>
        <w:tab/>
      </w:r>
      <w:r w:rsidRPr="007312AC">
        <w:rPr>
          <w:sz w:val="24"/>
          <w:szCs w:val="24"/>
        </w:rPr>
        <w:t>с помощью клавиш в меню выбора;</w:t>
      </w:r>
    </w:p>
    <w:p w:rsidR="007A3074" w:rsidRPr="007312AC" w:rsidRDefault="007A3074" w:rsidP="007A3074">
      <w:pPr>
        <w:tabs>
          <w:tab w:val="left" w:pos="142"/>
          <w:tab w:val="num" w:pos="1065"/>
        </w:tabs>
        <w:autoSpaceDE w:val="0"/>
        <w:autoSpaceDN w:val="0"/>
        <w:adjustRightInd w:val="0"/>
        <w:ind w:left="1065" w:hanging="360"/>
        <w:jc w:val="both"/>
        <w:rPr>
          <w:sz w:val="24"/>
          <w:szCs w:val="24"/>
        </w:rPr>
      </w:pPr>
      <w:r w:rsidRPr="007312AC">
        <w:rPr>
          <w:noProof/>
          <w:sz w:val="24"/>
          <w:szCs w:val="24"/>
        </w:rPr>
        <w:sym w:font="Open Sans" w:char="F0B7"/>
      </w:r>
      <w:r w:rsidRPr="007312AC">
        <w:rPr>
          <w:noProof/>
          <w:sz w:val="24"/>
          <w:szCs w:val="24"/>
        </w:rPr>
        <w:tab/>
      </w:r>
      <w:r w:rsidRPr="007312AC">
        <w:rPr>
          <w:sz w:val="24"/>
          <w:szCs w:val="24"/>
        </w:rPr>
        <w:t>поиск, по ключевым словам,</w:t>
      </w:r>
    </w:p>
    <w:p w:rsidR="007A3074" w:rsidRPr="007312AC" w:rsidRDefault="007A3074" w:rsidP="007A3074">
      <w:pPr>
        <w:tabs>
          <w:tab w:val="left" w:pos="142"/>
          <w:tab w:val="num" w:pos="1065"/>
        </w:tabs>
        <w:autoSpaceDE w:val="0"/>
        <w:autoSpaceDN w:val="0"/>
        <w:adjustRightInd w:val="0"/>
        <w:ind w:left="1065" w:hanging="360"/>
        <w:jc w:val="both"/>
        <w:rPr>
          <w:sz w:val="24"/>
          <w:szCs w:val="24"/>
        </w:rPr>
      </w:pPr>
      <w:r w:rsidRPr="007312AC">
        <w:rPr>
          <w:noProof/>
          <w:sz w:val="24"/>
          <w:szCs w:val="24"/>
        </w:rPr>
        <w:sym w:font="Open Sans" w:char="F0B7"/>
      </w:r>
      <w:r w:rsidRPr="007312AC">
        <w:rPr>
          <w:noProof/>
          <w:sz w:val="24"/>
          <w:szCs w:val="24"/>
        </w:rPr>
        <w:tab/>
      </w:r>
      <w:r w:rsidRPr="007312AC">
        <w:rPr>
          <w:sz w:val="24"/>
          <w:szCs w:val="24"/>
        </w:rPr>
        <w:t>поиск услуги по вводу фрагмента названия</w:t>
      </w:r>
      <w:proofErr w:type="gramStart"/>
      <w:r w:rsidRPr="007312AC">
        <w:rPr>
          <w:sz w:val="24"/>
          <w:szCs w:val="24"/>
        </w:rPr>
        <w:t>.</w:t>
      </w:r>
      <w:proofErr w:type="gramEnd"/>
      <w:r w:rsidRPr="007312AC">
        <w:rPr>
          <w:sz w:val="24"/>
          <w:szCs w:val="24"/>
        </w:rPr>
        <w:t xml:space="preserve"> (</w:t>
      </w:r>
      <w:proofErr w:type="gramStart"/>
      <w:r w:rsidRPr="007312AC">
        <w:rPr>
          <w:sz w:val="24"/>
          <w:szCs w:val="24"/>
        </w:rPr>
        <w:t>в</w:t>
      </w:r>
      <w:proofErr w:type="gramEnd"/>
      <w:r w:rsidRPr="007312AC">
        <w:rPr>
          <w:sz w:val="24"/>
          <w:szCs w:val="24"/>
        </w:rPr>
        <w:t xml:space="preserve"> строку поиска). </w:t>
      </w:r>
    </w:p>
    <w:p w:rsidR="007A3074" w:rsidRPr="007312AC" w:rsidRDefault="007A3074" w:rsidP="007A3074">
      <w:pPr>
        <w:tabs>
          <w:tab w:val="left" w:pos="142"/>
        </w:tabs>
        <w:autoSpaceDE w:val="0"/>
        <w:autoSpaceDN w:val="0"/>
        <w:adjustRightInd w:val="0"/>
        <w:rPr>
          <w:sz w:val="24"/>
          <w:szCs w:val="24"/>
        </w:rPr>
      </w:pPr>
    </w:p>
    <w:p w:rsidR="007A3074" w:rsidRPr="007312AC" w:rsidRDefault="007A3074" w:rsidP="007A3074">
      <w:pPr>
        <w:keepNext/>
        <w:numPr>
          <w:ilvl w:val="2"/>
          <w:numId w:val="0"/>
        </w:numPr>
        <w:tabs>
          <w:tab w:val="left" w:pos="142"/>
          <w:tab w:val="left" w:pos="1200"/>
        </w:tabs>
        <w:autoSpaceDE w:val="0"/>
        <w:autoSpaceDN w:val="0"/>
        <w:adjustRightInd w:val="0"/>
        <w:ind w:left="720" w:hanging="493"/>
        <w:outlineLvl w:val="2"/>
        <w:rPr>
          <w:b/>
          <w:bCs/>
          <w:sz w:val="24"/>
          <w:szCs w:val="24"/>
        </w:rPr>
      </w:pPr>
      <w:bookmarkStart w:id="7" w:name="topic_eioiieiaaiea_a_ciia_iaeaaiey_e_iea"/>
      <w:bookmarkStart w:id="8" w:name="_Toc123213431"/>
      <w:bookmarkEnd w:id="7"/>
      <w:r w:rsidRPr="007312AC">
        <w:rPr>
          <w:b/>
          <w:bCs/>
          <w:sz w:val="24"/>
          <w:szCs w:val="24"/>
        </w:rPr>
        <w:t>Информирование в зоне ожидания и приглашения на обслуживание.</w:t>
      </w:r>
      <w:bookmarkEnd w:id="8"/>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 xml:space="preserve">Посетители в зоне ожидания постоянно получают информацию о продвижении очереди. На Главное табло выводятся оперативные данные о талонах, вызванных на обслуживание (с указанием окон). На индивидуальном табло </w:t>
      </w:r>
      <w:proofErr w:type="spellStart"/>
      <w:r w:rsidRPr="007312AC">
        <w:rPr>
          <w:sz w:val="24"/>
          <w:szCs w:val="24"/>
        </w:rPr>
        <w:t>операциониста</w:t>
      </w:r>
      <w:proofErr w:type="spellEnd"/>
      <w:r w:rsidRPr="007312AC">
        <w:rPr>
          <w:sz w:val="24"/>
          <w:szCs w:val="24"/>
        </w:rPr>
        <w:t xml:space="preserve"> показывается номер талона, вызываемого на обслуживание в это окно или получающего услугу в настоящее время.</w:t>
      </w:r>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 xml:space="preserve">При новом вызове на Главном табло показываются номер вызываемого талона и номер окна, а также обозначается (пиктограммой-стрелкой и/или текстом) направление к окну. Дополнительно может быть выведено ФИО приглашенного посетителя. Одновременно выводится звуковое приглашение с указанием номера талона и номера окна. Приглашение озвучивается на том языке, который был выбран посетителем при получении талона. Номер вызываемого талона отображается также на табло </w:t>
      </w:r>
      <w:proofErr w:type="spellStart"/>
      <w:r w:rsidRPr="007312AC">
        <w:rPr>
          <w:sz w:val="24"/>
          <w:szCs w:val="24"/>
        </w:rPr>
        <w:t>операциониста</w:t>
      </w:r>
      <w:proofErr w:type="spellEnd"/>
      <w:r w:rsidRPr="007312AC">
        <w:rPr>
          <w:sz w:val="24"/>
          <w:szCs w:val="24"/>
        </w:rPr>
        <w:t>.</w:t>
      </w:r>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 xml:space="preserve">Вызовы посетителей инициирует </w:t>
      </w:r>
      <w:proofErr w:type="spellStart"/>
      <w:r w:rsidRPr="007312AC">
        <w:rPr>
          <w:sz w:val="24"/>
          <w:szCs w:val="24"/>
        </w:rPr>
        <w:t>операционист</w:t>
      </w:r>
      <w:proofErr w:type="spellEnd"/>
      <w:r w:rsidRPr="007312AC">
        <w:rPr>
          <w:sz w:val="24"/>
          <w:szCs w:val="24"/>
        </w:rPr>
        <w:t xml:space="preserve"> со своего АРМ. </w:t>
      </w:r>
    </w:p>
    <w:p w:rsidR="007A3074" w:rsidRPr="007312AC" w:rsidRDefault="007A3074" w:rsidP="007A3074">
      <w:pPr>
        <w:tabs>
          <w:tab w:val="left" w:pos="142"/>
        </w:tabs>
        <w:autoSpaceDE w:val="0"/>
        <w:autoSpaceDN w:val="0"/>
        <w:adjustRightInd w:val="0"/>
        <w:rPr>
          <w:sz w:val="24"/>
          <w:szCs w:val="24"/>
        </w:rPr>
      </w:pPr>
    </w:p>
    <w:p w:rsidR="007A3074" w:rsidRPr="007312AC" w:rsidRDefault="007A3074" w:rsidP="007A3074">
      <w:pPr>
        <w:keepNext/>
        <w:numPr>
          <w:ilvl w:val="2"/>
          <w:numId w:val="0"/>
        </w:numPr>
        <w:tabs>
          <w:tab w:val="left" w:pos="142"/>
          <w:tab w:val="left" w:pos="1200"/>
        </w:tabs>
        <w:autoSpaceDE w:val="0"/>
        <w:autoSpaceDN w:val="0"/>
        <w:adjustRightInd w:val="0"/>
        <w:ind w:left="720" w:hanging="493"/>
        <w:outlineLvl w:val="2"/>
        <w:rPr>
          <w:b/>
          <w:bCs/>
          <w:sz w:val="24"/>
          <w:szCs w:val="24"/>
        </w:rPr>
      </w:pPr>
      <w:bookmarkStart w:id="9" w:name="topic_noaiaee_iiaaoeiienoa"/>
      <w:bookmarkStart w:id="10" w:name="_Toc123213433"/>
      <w:bookmarkEnd w:id="9"/>
      <w:r w:rsidRPr="007312AC">
        <w:rPr>
          <w:b/>
          <w:bCs/>
          <w:sz w:val="24"/>
          <w:szCs w:val="24"/>
        </w:rPr>
        <w:t xml:space="preserve">Сценарии </w:t>
      </w:r>
      <w:proofErr w:type="spellStart"/>
      <w:r w:rsidRPr="007312AC">
        <w:rPr>
          <w:b/>
          <w:bCs/>
          <w:sz w:val="24"/>
          <w:szCs w:val="24"/>
        </w:rPr>
        <w:t>операциониста</w:t>
      </w:r>
      <w:bookmarkEnd w:id="10"/>
      <w:proofErr w:type="spellEnd"/>
    </w:p>
    <w:p w:rsidR="007A3074" w:rsidRPr="007312AC" w:rsidRDefault="007A3074" w:rsidP="007A3074">
      <w:pPr>
        <w:tabs>
          <w:tab w:val="left" w:pos="142"/>
          <w:tab w:val="num" w:pos="960"/>
        </w:tabs>
        <w:autoSpaceDE w:val="0"/>
        <w:autoSpaceDN w:val="0"/>
        <w:adjustRightInd w:val="0"/>
        <w:ind w:left="960" w:hanging="390"/>
        <w:rPr>
          <w:sz w:val="24"/>
          <w:szCs w:val="24"/>
        </w:rPr>
      </w:pPr>
      <w:r w:rsidRPr="007312AC">
        <w:rPr>
          <w:b/>
          <w:bCs/>
          <w:sz w:val="24"/>
          <w:szCs w:val="24"/>
        </w:rPr>
        <w:t>A)</w:t>
      </w:r>
      <w:r w:rsidRPr="007312AC">
        <w:rPr>
          <w:b/>
          <w:bCs/>
          <w:sz w:val="24"/>
          <w:szCs w:val="24"/>
        </w:rPr>
        <w:tab/>
        <w:t xml:space="preserve">Основной сценарий. </w:t>
      </w:r>
    </w:p>
    <w:p w:rsidR="007A3074" w:rsidRPr="007312AC" w:rsidRDefault="007A3074" w:rsidP="007A3074">
      <w:pPr>
        <w:tabs>
          <w:tab w:val="left" w:pos="142"/>
        </w:tabs>
        <w:autoSpaceDE w:val="0"/>
        <w:autoSpaceDN w:val="0"/>
        <w:adjustRightInd w:val="0"/>
        <w:ind w:firstLine="540"/>
        <w:jc w:val="both"/>
        <w:rPr>
          <w:sz w:val="24"/>
          <w:szCs w:val="24"/>
        </w:rPr>
      </w:pPr>
      <w:proofErr w:type="spellStart"/>
      <w:r w:rsidRPr="007312AC">
        <w:rPr>
          <w:sz w:val="24"/>
          <w:szCs w:val="24"/>
        </w:rPr>
        <w:lastRenderedPageBreak/>
        <w:t>Операционист</w:t>
      </w:r>
      <w:proofErr w:type="spellEnd"/>
      <w:r w:rsidRPr="007312AC">
        <w:rPr>
          <w:sz w:val="24"/>
          <w:szCs w:val="24"/>
        </w:rPr>
        <w:t xml:space="preserve">, завершив работу с одним клиентом, со своего АРМ инициирует приглашение следующего по очереди посетителя. </w:t>
      </w:r>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 xml:space="preserve">Если на первое приглашение посетитель не явился, выполняется повторный вызов. Результат вызова (явка посетителя и начало работы с ним – либо отказ от обслуживания вследствие неявки) </w:t>
      </w:r>
      <w:proofErr w:type="spellStart"/>
      <w:r w:rsidRPr="007312AC">
        <w:rPr>
          <w:sz w:val="24"/>
          <w:szCs w:val="24"/>
        </w:rPr>
        <w:t>операционист</w:t>
      </w:r>
      <w:proofErr w:type="spellEnd"/>
      <w:r w:rsidRPr="007312AC">
        <w:rPr>
          <w:sz w:val="24"/>
          <w:szCs w:val="24"/>
        </w:rPr>
        <w:t xml:space="preserve"> фиксирует в Системе, нажимая соответствующие кнопки. </w:t>
      </w:r>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В случае отказа от обслуживания Система автоматически вызывает следующего клиента из очереди.</w:t>
      </w:r>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 xml:space="preserve">При подходе посетителя </w:t>
      </w:r>
      <w:proofErr w:type="spellStart"/>
      <w:r w:rsidRPr="007312AC">
        <w:rPr>
          <w:sz w:val="24"/>
          <w:szCs w:val="24"/>
        </w:rPr>
        <w:t>операционист</w:t>
      </w:r>
      <w:proofErr w:type="spellEnd"/>
      <w:r w:rsidRPr="007312AC">
        <w:rPr>
          <w:sz w:val="24"/>
          <w:szCs w:val="24"/>
        </w:rPr>
        <w:t xml:space="preserve"> производит сверку номера на талоне и начинает поочередную работу с теми заявками из талона, которые могут быть выполнены на данном рабочем месте. </w:t>
      </w:r>
    </w:p>
    <w:p w:rsidR="007A3074" w:rsidRPr="007312AC" w:rsidRDefault="007A3074" w:rsidP="007A3074">
      <w:pPr>
        <w:tabs>
          <w:tab w:val="left" w:pos="142"/>
        </w:tabs>
        <w:autoSpaceDE w:val="0"/>
        <w:autoSpaceDN w:val="0"/>
        <w:adjustRightInd w:val="0"/>
        <w:ind w:firstLine="540"/>
        <w:jc w:val="both"/>
        <w:rPr>
          <w:sz w:val="24"/>
          <w:szCs w:val="24"/>
        </w:rPr>
      </w:pPr>
      <w:proofErr w:type="spellStart"/>
      <w:r w:rsidRPr="007312AC">
        <w:rPr>
          <w:sz w:val="24"/>
          <w:szCs w:val="24"/>
        </w:rPr>
        <w:t>Операционист</w:t>
      </w:r>
      <w:proofErr w:type="spellEnd"/>
      <w:r w:rsidRPr="007312AC">
        <w:rPr>
          <w:sz w:val="24"/>
          <w:szCs w:val="24"/>
        </w:rPr>
        <w:t xml:space="preserve"> может контролировать показатели своей работы за текущую смену и в текущем сеансе обслуживания. Когда норматив по времени предоставления услуги может быть превышен, </w:t>
      </w:r>
      <w:proofErr w:type="spellStart"/>
      <w:r w:rsidRPr="007312AC">
        <w:rPr>
          <w:sz w:val="24"/>
          <w:szCs w:val="24"/>
        </w:rPr>
        <w:t>операционист</w:t>
      </w:r>
      <w:proofErr w:type="spellEnd"/>
      <w:r w:rsidRPr="007312AC">
        <w:rPr>
          <w:sz w:val="24"/>
          <w:szCs w:val="24"/>
        </w:rPr>
        <w:t xml:space="preserve"> получает предупреждение.</w:t>
      </w:r>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 xml:space="preserve">При выполнении некоторых заявок Система может включать </w:t>
      </w:r>
      <w:proofErr w:type="gramStart"/>
      <w:r w:rsidRPr="007312AC">
        <w:rPr>
          <w:sz w:val="24"/>
          <w:szCs w:val="24"/>
        </w:rPr>
        <w:t>п</w:t>
      </w:r>
      <w:proofErr w:type="gramEnd"/>
      <w:r w:rsidRPr="007312AC">
        <w:rPr>
          <w:sz w:val="24"/>
          <w:szCs w:val="24"/>
        </w:rPr>
        <w:t xml:space="preserve">/с аудио-регистрации переговоров. Непосредственно во время обслуживания может автоматически включаться </w:t>
      </w:r>
      <w:proofErr w:type="gramStart"/>
      <w:r w:rsidRPr="007312AC">
        <w:rPr>
          <w:sz w:val="24"/>
          <w:szCs w:val="24"/>
        </w:rPr>
        <w:t>п</w:t>
      </w:r>
      <w:proofErr w:type="gramEnd"/>
      <w:r w:rsidRPr="007312AC">
        <w:rPr>
          <w:sz w:val="24"/>
          <w:szCs w:val="24"/>
        </w:rPr>
        <w:t>/с видео-регистрации на рабочем месте.</w:t>
      </w:r>
    </w:p>
    <w:p w:rsidR="007A3074" w:rsidRPr="007312AC" w:rsidRDefault="007A3074" w:rsidP="007A3074">
      <w:pPr>
        <w:tabs>
          <w:tab w:val="left" w:pos="142"/>
        </w:tabs>
        <w:autoSpaceDE w:val="0"/>
        <w:autoSpaceDN w:val="0"/>
        <w:adjustRightInd w:val="0"/>
        <w:rPr>
          <w:sz w:val="24"/>
          <w:szCs w:val="24"/>
        </w:rPr>
      </w:pPr>
    </w:p>
    <w:p w:rsidR="007A3074" w:rsidRPr="007312AC" w:rsidRDefault="007A3074" w:rsidP="007A3074">
      <w:pPr>
        <w:keepNext/>
        <w:numPr>
          <w:ilvl w:val="2"/>
          <w:numId w:val="0"/>
        </w:numPr>
        <w:tabs>
          <w:tab w:val="left" w:pos="142"/>
          <w:tab w:val="left" w:pos="1200"/>
        </w:tabs>
        <w:autoSpaceDE w:val="0"/>
        <w:autoSpaceDN w:val="0"/>
        <w:adjustRightInd w:val="0"/>
        <w:ind w:left="720" w:hanging="493"/>
        <w:outlineLvl w:val="2"/>
        <w:rPr>
          <w:b/>
          <w:bCs/>
          <w:sz w:val="24"/>
          <w:szCs w:val="24"/>
        </w:rPr>
      </w:pPr>
      <w:bookmarkStart w:id="11" w:name="topic_noaiaee_iaiaaaaa"/>
      <w:bookmarkStart w:id="12" w:name="_Toc123213434"/>
      <w:bookmarkEnd w:id="11"/>
      <w:r w:rsidRPr="007312AC">
        <w:rPr>
          <w:b/>
          <w:bCs/>
          <w:sz w:val="24"/>
          <w:szCs w:val="24"/>
        </w:rPr>
        <w:t>Сценарии менеджера</w:t>
      </w:r>
      <w:bookmarkEnd w:id="12"/>
    </w:p>
    <w:p w:rsidR="007A3074" w:rsidRPr="007312AC" w:rsidRDefault="007A3074" w:rsidP="007A3074">
      <w:pPr>
        <w:tabs>
          <w:tab w:val="left" w:pos="142"/>
          <w:tab w:val="num" w:pos="960"/>
        </w:tabs>
        <w:autoSpaceDE w:val="0"/>
        <w:autoSpaceDN w:val="0"/>
        <w:adjustRightInd w:val="0"/>
        <w:ind w:left="960" w:hanging="390"/>
        <w:rPr>
          <w:sz w:val="24"/>
          <w:szCs w:val="24"/>
        </w:rPr>
      </w:pPr>
      <w:r w:rsidRPr="007312AC">
        <w:rPr>
          <w:b/>
          <w:bCs/>
          <w:sz w:val="24"/>
          <w:szCs w:val="24"/>
        </w:rPr>
        <w:t>A)</w:t>
      </w:r>
      <w:r w:rsidRPr="007312AC">
        <w:rPr>
          <w:b/>
          <w:bCs/>
          <w:sz w:val="24"/>
          <w:szCs w:val="24"/>
        </w:rPr>
        <w:tab/>
        <w:t xml:space="preserve">Онлайн-мониторинг. </w:t>
      </w:r>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 xml:space="preserve">Менеджеру необходимо оценить текущее состояние обслуживания в контролируемом операционном зале. В своем интерфейсе он получает сводную информацию о работе с клиентами по всем подконтрольным офисам. Кроме того, он может выбрать нужный операционный офис из зоны своей ответственности и вызвать на экран периодически обновляемые таблицы с данными по офису. </w:t>
      </w:r>
      <w:proofErr w:type="gramStart"/>
      <w:r w:rsidRPr="007312AC">
        <w:rPr>
          <w:sz w:val="24"/>
          <w:szCs w:val="24"/>
        </w:rPr>
        <w:t xml:space="preserve">В таблицах мониторинга отражено состояние операционного зала: зарегистрированные окна, их статус, информация о работающих </w:t>
      </w:r>
      <w:proofErr w:type="spellStart"/>
      <w:r w:rsidRPr="007312AC">
        <w:rPr>
          <w:sz w:val="24"/>
          <w:szCs w:val="24"/>
        </w:rPr>
        <w:t>операционистах</w:t>
      </w:r>
      <w:proofErr w:type="spellEnd"/>
      <w:r w:rsidRPr="007312AC">
        <w:rPr>
          <w:sz w:val="24"/>
          <w:szCs w:val="24"/>
        </w:rPr>
        <w:t>, показатели скорости обслуживания, количество обслуженных талонов, талонов в очереди и их разбивка по категориям услуг, времена ожидания талонов в очереди, данные об оценках качества обслуживания.</w:t>
      </w:r>
      <w:proofErr w:type="gramEnd"/>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На экран может вызываться список всех талонов, ожидающих обслуживания в данном операционном офисе с указанием для каждого из них времени ожидания. Также менеджер запрашивает и просматривает историю обслуживания по любому из выданных в этот день талонов (регистрация, вызовы в окна, перенаправления, отложенное обслуживание, завершение обслуживания).</w:t>
      </w:r>
    </w:p>
    <w:p w:rsidR="007A3074" w:rsidRPr="007312AC" w:rsidRDefault="007A3074" w:rsidP="007A3074">
      <w:pPr>
        <w:tabs>
          <w:tab w:val="left" w:pos="142"/>
        </w:tabs>
        <w:autoSpaceDE w:val="0"/>
        <w:autoSpaceDN w:val="0"/>
        <w:adjustRightInd w:val="0"/>
        <w:rPr>
          <w:sz w:val="24"/>
          <w:szCs w:val="24"/>
        </w:rPr>
      </w:pPr>
    </w:p>
    <w:p w:rsidR="007A3074" w:rsidRPr="007312AC" w:rsidRDefault="007A3074" w:rsidP="007A3074">
      <w:pPr>
        <w:keepNext/>
        <w:numPr>
          <w:ilvl w:val="2"/>
          <w:numId w:val="0"/>
        </w:numPr>
        <w:tabs>
          <w:tab w:val="left" w:pos="142"/>
          <w:tab w:val="left" w:pos="1200"/>
        </w:tabs>
        <w:autoSpaceDE w:val="0"/>
        <w:autoSpaceDN w:val="0"/>
        <w:adjustRightInd w:val="0"/>
        <w:ind w:left="720" w:hanging="493"/>
        <w:outlineLvl w:val="2"/>
        <w:rPr>
          <w:b/>
          <w:bCs/>
          <w:sz w:val="24"/>
          <w:szCs w:val="24"/>
        </w:rPr>
      </w:pPr>
      <w:bookmarkStart w:id="13" w:name="topic_noaiaee_aaieienoaoia"/>
      <w:bookmarkStart w:id="14" w:name="_Toc123213435"/>
      <w:bookmarkEnd w:id="13"/>
      <w:r w:rsidRPr="007312AC">
        <w:rPr>
          <w:b/>
          <w:bCs/>
          <w:sz w:val="24"/>
          <w:szCs w:val="24"/>
        </w:rPr>
        <w:t>Сценарии администратора</w:t>
      </w:r>
      <w:bookmarkEnd w:id="14"/>
    </w:p>
    <w:p w:rsidR="007A3074" w:rsidRPr="007312AC" w:rsidRDefault="007A3074" w:rsidP="007A3074">
      <w:pPr>
        <w:tabs>
          <w:tab w:val="left" w:pos="142"/>
          <w:tab w:val="num" w:pos="960"/>
        </w:tabs>
        <w:autoSpaceDE w:val="0"/>
        <w:autoSpaceDN w:val="0"/>
        <w:adjustRightInd w:val="0"/>
        <w:ind w:left="960" w:hanging="390"/>
        <w:rPr>
          <w:sz w:val="24"/>
          <w:szCs w:val="24"/>
        </w:rPr>
      </w:pPr>
      <w:r w:rsidRPr="007312AC">
        <w:rPr>
          <w:b/>
          <w:bCs/>
          <w:sz w:val="24"/>
          <w:szCs w:val="24"/>
        </w:rPr>
        <w:t>A)</w:t>
      </w:r>
      <w:r w:rsidRPr="007312AC">
        <w:rPr>
          <w:b/>
          <w:bCs/>
          <w:sz w:val="24"/>
          <w:szCs w:val="24"/>
        </w:rPr>
        <w:tab/>
        <w:t xml:space="preserve">Создание и сопровождение учетных записей </w:t>
      </w:r>
      <w:proofErr w:type="gramStart"/>
      <w:r w:rsidRPr="007312AC">
        <w:rPr>
          <w:b/>
          <w:bCs/>
          <w:sz w:val="24"/>
          <w:szCs w:val="24"/>
        </w:rPr>
        <w:t>пользователей</w:t>
      </w:r>
      <w:proofErr w:type="gramEnd"/>
      <w:r w:rsidRPr="007312AC">
        <w:rPr>
          <w:b/>
          <w:bCs/>
          <w:sz w:val="24"/>
          <w:szCs w:val="24"/>
        </w:rPr>
        <w:t xml:space="preserve"> и распределение ролей, создание и сопровождение справочников. </w:t>
      </w:r>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 xml:space="preserve">Регистрация новых пользователей и назначение паролей производятся администраторами подразделений разного уровня управления (далее – офисов) через единый интерфейс администрирования. Администратор Системы зарегистрирован в офисе самого высокого уровня – центральном офисе (ЦО). </w:t>
      </w:r>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 xml:space="preserve">Учетная запись пользователя обязательно закрепляется за одним из офисов. Право на создание и коррекцию учетной записи и прочие права администрирования определяются уровнем офиса, к которому приписан данный администратор. </w:t>
      </w:r>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Через интерфейс администрирования возможно временное блокирование прав любого пользователя. В Системе должен существовать также механизм автоматического блокирования пользователей после многократных попыток входа с неверными паролями. Администратор СУО может просматривать полный список блокированных учетных записей и выполнять разблокирование пользователей.</w:t>
      </w:r>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Справочники формируются и сопровождаются администратором СУО.</w:t>
      </w:r>
    </w:p>
    <w:p w:rsidR="007A3074" w:rsidRPr="007312AC" w:rsidRDefault="007A3074" w:rsidP="007A3074">
      <w:pPr>
        <w:tabs>
          <w:tab w:val="left" w:pos="142"/>
          <w:tab w:val="num" w:pos="960"/>
        </w:tabs>
        <w:autoSpaceDE w:val="0"/>
        <w:autoSpaceDN w:val="0"/>
        <w:adjustRightInd w:val="0"/>
        <w:ind w:left="960" w:hanging="390"/>
        <w:rPr>
          <w:sz w:val="24"/>
          <w:szCs w:val="24"/>
        </w:rPr>
      </w:pPr>
      <w:r w:rsidRPr="007312AC">
        <w:rPr>
          <w:b/>
          <w:bCs/>
          <w:sz w:val="24"/>
          <w:szCs w:val="24"/>
        </w:rPr>
        <w:t>B)</w:t>
      </w:r>
      <w:r w:rsidRPr="007312AC">
        <w:rPr>
          <w:b/>
          <w:bCs/>
          <w:sz w:val="24"/>
          <w:szCs w:val="24"/>
        </w:rPr>
        <w:tab/>
        <w:t xml:space="preserve">Настройка параметров работы Системы. </w:t>
      </w:r>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 xml:space="preserve">Администратором СУО формируется список подразделений (офисов), регистрируется их подчиненность и сопровождается сводный перечень операций </w:t>
      </w:r>
      <w:r w:rsidRPr="007312AC">
        <w:rPr>
          <w:sz w:val="24"/>
          <w:szCs w:val="24"/>
        </w:rPr>
        <w:lastRenderedPageBreak/>
        <w:t>обслуживания, создаются деревья услуг, создаются и редактируются роли пользователей. Помимо этого, Администратор СУО определяет значения параметров, действующих в масштабах всей Системы. Доступ к управлению локальными настройками (параметрами) работы Системы в конкретном операционном зале получают администраторы офисов, имеющих в подчинении данный операционный зал. Как правило, настройку этих параметров выполняют администраторы операционного зала.</w:t>
      </w:r>
    </w:p>
    <w:p w:rsidR="007A3074" w:rsidRPr="007312AC" w:rsidRDefault="007A3074" w:rsidP="007A3074">
      <w:pPr>
        <w:tabs>
          <w:tab w:val="left" w:pos="142"/>
          <w:tab w:val="num" w:pos="960"/>
        </w:tabs>
        <w:autoSpaceDE w:val="0"/>
        <w:autoSpaceDN w:val="0"/>
        <w:adjustRightInd w:val="0"/>
        <w:ind w:left="960" w:hanging="390"/>
        <w:rPr>
          <w:sz w:val="24"/>
          <w:szCs w:val="24"/>
        </w:rPr>
      </w:pPr>
      <w:r w:rsidRPr="007312AC">
        <w:rPr>
          <w:b/>
          <w:bCs/>
          <w:sz w:val="24"/>
          <w:szCs w:val="24"/>
        </w:rPr>
        <w:t>C)</w:t>
      </w:r>
      <w:r w:rsidRPr="007312AC">
        <w:rPr>
          <w:b/>
          <w:bCs/>
          <w:sz w:val="24"/>
          <w:szCs w:val="24"/>
        </w:rPr>
        <w:tab/>
        <w:t xml:space="preserve">Назначение ролей серверам СУО. Назначение офисов серверу СУО. </w:t>
      </w:r>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 xml:space="preserve">Каждый из серверов (серверных комплексов) в составе данной системы имеет одну из двух ролей: </w:t>
      </w:r>
      <w:proofErr w:type="spellStart"/>
      <w:r w:rsidRPr="007312AC">
        <w:rPr>
          <w:sz w:val="24"/>
          <w:szCs w:val="24"/>
        </w:rPr>
        <w:t>master</w:t>
      </w:r>
      <w:proofErr w:type="spellEnd"/>
      <w:r w:rsidRPr="007312AC">
        <w:rPr>
          <w:sz w:val="24"/>
          <w:szCs w:val="24"/>
        </w:rPr>
        <w:t xml:space="preserve"> – главный либо </w:t>
      </w:r>
      <w:proofErr w:type="spellStart"/>
      <w:r w:rsidRPr="007312AC">
        <w:rPr>
          <w:sz w:val="24"/>
          <w:szCs w:val="24"/>
        </w:rPr>
        <w:t>slave</w:t>
      </w:r>
      <w:proofErr w:type="spellEnd"/>
      <w:r w:rsidRPr="007312AC">
        <w:rPr>
          <w:sz w:val="24"/>
          <w:szCs w:val="24"/>
        </w:rPr>
        <w:t xml:space="preserve"> – подчиненный. Роль главного назначена единственному серверу. Администратор центрального офиса (Администратор СУО) регистрирует прочие серверные комплексы в качестве подчиненных. Он также выполняет регистрацию новых офисов в Системе и назначает каждому из офисов один из серверов (серверный комплекс) для управления очередями и настройки параметров его работы.</w:t>
      </w:r>
    </w:p>
    <w:p w:rsidR="007A3074" w:rsidRPr="007312AC" w:rsidRDefault="007A3074" w:rsidP="007A3074">
      <w:pPr>
        <w:tabs>
          <w:tab w:val="left" w:pos="142"/>
          <w:tab w:val="num" w:pos="960"/>
        </w:tabs>
        <w:autoSpaceDE w:val="0"/>
        <w:autoSpaceDN w:val="0"/>
        <w:adjustRightInd w:val="0"/>
        <w:ind w:left="960" w:hanging="390"/>
        <w:rPr>
          <w:sz w:val="24"/>
          <w:szCs w:val="24"/>
        </w:rPr>
      </w:pPr>
      <w:r w:rsidRPr="007312AC">
        <w:rPr>
          <w:b/>
          <w:bCs/>
          <w:sz w:val="24"/>
          <w:szCs w:val="24"/>
        </w:rPr>
        <w:t>D)</w:t>
      </w:r>
      <w:r w:rsidRPr="007312AC">
        <w:rPr>
          <w:b/>
          <w:bCs/>
          <w:sz w:val="24"/>
          <w:szCs w:val="24"/>
        </w:rPr>
        <w:tab/>
        <w:t xml:space="preserve">Аудит событий системы. </w:t>
      </w:r>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 xml:space="preserve">Администратор ЦО должен контролировать события, регистрируемые в Системе. Эта группа функциональных обязанностей выполняется путем обращения к специальному экрану аудита. Выполнив определенные операции фильтрации записей журнала событий системы (назначение календарных дат, выбор пользователя, объекты администрирования или их отдельные свойства), администратор ЦО вызывает на экран монитора таблицу-отчет о последовательности событий администрирования, других действиях пользователей и </w:t>
      </w:r>
      <w:proofErr w:type="gramStart"/>
      <w:r w:rsidRPr="007312AC">
        <w:rPr>
          <w:sz w:val="24"/>
          <w:szCs w:val="24"/>
        </w:rPr>
        <w:t>о</w:t>
      </w:r>
      <w:proofErr w:type="gramEnd"/>
      <w:r w:rsidRPr="007312AC">
        <w:rPr>
          <w:sz w:val="24"/>
          <w:szCs w:val="24"/>
        </w:rPr>
        <w:t xml:space="preserve"> их влиянии на Систему.</w:t>
      </w:r>
    </w:p>
    <w:p w:rsidR="007A3074" w:rsidRPr="007312AC" w:rsidRDefault="007A3074" w:rsidP="007A3074">
      <w:pPr>
        <w:tabs>
          <w:tab w:val="left" w:pos="142"/>
        </w:tabs>
        <w:autoSpaceDE w:val="0"/>
        <w:autoSpaceDN w:val="0"/>
        <w:adjustRightInd w:val="0"/>
        <w:rPr>
          <w:sz w:val="24"/>
          <w:szCs w:val="24"/>
        </w:rPr>
      </w:pPr>
    </w:p>
    <w:p w:rsidR="007A3074" w:rsidRPr="007312AC" w:rsidRDefault="007A3074" w:rsidP="007A3074">
      <w:pPr>
        <w:tabs>
          <w:tab w:val="left" w:pos="142"/>
        </w:tabs>
        <w:autoSpaceDE w:val="0"/>
        <w:autoSpaceDN w:val="0"/>
        <w:adjustRightInd w:val="0"/>
        <w:rPr>
          <w:sz w:val="24"/>
          <w:szCs w:val="24"/>
        </w:rPr>
      </w:pPr>
      <w:bookmarkStart w:id="15" w:name="topic_oaoieei-aoeoaeooiua_oaaiaaiey"/>
      <w:bookmarkEnd w:id="15"/>
    </w:p>
    <w:p w:rsidR="007A3074" w:rsidRPr="007312AC" w:rsidRDefault="007A3074" w:rsidP="007A3074">
      <w:pPr>
        <w:keepNext/>
        <w:numPr>
          <w:ilvl w:val="2"/>
          <w:numId w:val="0"/>
        </w:numPr>
        <w:tabs>
          <w:tab w:val="left" w:pos="142"/>
          <w:tab w:val="left" w:pos="1200"/>
        </w:tabs>
        <w:autoSpaceDE w:val="0"/>
        <w:autoSpaceDN w:val="0"/>
        <w:adjustRightInd w:val="0"/>
        <w:ind w:left="720" w:hanging="493"/>
        <w:outlineLvl w:val="2"/>
        <w:rPr>
          <w:b/>
          <w:bCs/>
          <w:sz w:val="24"/>
          <w:szCs w:val="24"/>
        </w:rPr>
      </w:pPr>
      <w:bookmarkStart w:id="16" w:name="topic_ninoaa_niaoeaeeceiaaiiie_aiiaaoou_"/>
      <w:bookmarkStart w:id="17" w:name="_Toc123213438"/>
      <w:bookmarkEnd w:id="16"/>
      <w:r w:rsidRPr="007312AC">
        <w:rPr>
          <w:b/>
          <w:bCs/>
          <w:sz w:val="24"/>
          <w:szCs w:val="24"/>
        </w:rPr>
        <w:t>Состав специализированной аппаратуры СУО и требования к ней</w:t>
      </w:r>
      <w:bookmarkEnd w:id="17"/>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Исполнителем должна быть обеспечена поставка, монтаж и настройка аппаратуры СУО в операционных залах</w:t>
      </w:r>
      <w:r w:rsidRPr="007312AC">
        <w:rPr>
          <w:b/>
          <w:bCs/>
          <w:color w:val="833C0B"/>
          <w:sz w:val="24"/>
          <w:szCs w:val="24"/>
        </w:rPr>
        <w:t xml:space="preserve"> </w:t>
      </w:r>
      <w:r w:rsidRPr="007312AC">
        <w:rPr>
          <w:sz w:val="24"/>
          <w:szCs w:val="24"/>
        </w:rPr>
        <w:t xml:space="preserve">в соответствии со следующими техническими требованиями. </w:t>
      </w:r>
    </w:p>
    <w:p w:rsidR="007A3074" w:rsidRPr="007312AC" w:rsidRDefault="007A3074" w:rsidP="007A3074">
      <w:pPr>
        <w:tabs>
          <w:tab w:val="left" w:pos="142"/>
          <w:tab w:val="num" w:pos="900"/>
        </w:tabs>
        <w:autoSpaceDE w:val="0"/>
        <w:autoSpaceDN w:val="0"/>
        <w:adjustRightInd w:val="0"/>
        <w:ind w:left="900" w:hanging="360"/>
        <w:jc w:val="both"/>
        <w:rPr>
          <w:sz w:val="24"/>
          <w:szCs w:val="24"/>
        </w:rPr>
      </w:pPr>
      <w:r w:rsidRPr="007312AC">
        <w:rPr>
          <w:b/>
          <w:bCs/>
          <w:sz w:val="24"/>
          <w:szCs w:val="24"/>
        </w:rPr>
        <w:t>1)</w:t>
      </w:r>
      <w:r w:rsidRPr="007312AC">
        <w:rPr>
          <w:b/>
          <w:bCs/>
          <w:sz w:val="24"/>
          <w:szCs w:val="24"/>
        </w:rPr>
        <w:tab/>
        <w:t xml:space="preserve">Табло </w:t>
      </w:r>
      <w:proofErr w:type="spellStart"/>
      <w:r w:rsidRPr="007312AC">
        <w:rPr>
          <w:b/>
          <w:bCs/>
          <w:sz w:val="24"/>
          <w:szCs w:val="24"/>
        </w:rPr>
        <w:t>операциониста</w:t>
      </w:r>
      <w:proofErr w:type="spellEnd"/>
      <w:r w:rsidRPr="007312AC">
        <w:rPr>
          <w:b/>
          <w:bCs/>
          <w:sz w:val="24"/>
          <w:szCs w:val="24"/>
        </w:rPr>
        <w:t xml:space="preserve"> </w:t>
      </w:r>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 xml:space="preserve">Светодиодное табло </w:t>
      </w:r>
      <w:proofErr w:type="spellStart"/>
      <w:r w:rsidRPr="007312AC">
        <w:rPr>
          <w:sz w:val="24"/>
          <w:szCs w:val="24"/>
        </w:rPr>
        <w:t>операциониста</w:t>
      </w:r>
      <w:proofErr w:type="spellEnd"/>
      <w:r w:rsidRPr="007312AC">
        <w:rPr>
          <w:sz w:val="24"/>
          <w:szCs w:val="24"/>
        </w:rPr>
        <w:t xml:space="preserve"> (4- либо 5-символьное) размещается непосредственно у окна обслуживания. На табло должен быть указан номер окна и отображаться номер талона, вызываемого для обслуживания. При вызове нового клиента символы на табло не должны мигать для привлечения внимания посетителей. </w:t>
      </w:r>
    </w:p>
    <w:p w:rsidR="007A3074" w:rsidRPr="007312AC" w:rsidRDefault="007A3074" w:rsidP="007A3074">
      <w:pPr>
        <w:tabs>
          <w:tab w:val="left" w:pos="142"/>
          <w:tab w:val="num" w:pos="900"/>
        </w:tabs>
        <w:autoSpaceDE w:val="0"/>
        <w:autoSpaceDN w:val="0"/>
        <w:adjustRightInd w:val="0"/>
        <w:ind w:left="900" w:hanging="360"/>
        <w:jc w:val="both"/>
        <w:rPr>
          <w:sz w:val="24"/>
          <w:szCs w:val="24"/>
        </w:rPr>
      </w:pPr>
      <w:r w:rsidRPr="007312AC">
        <w:rPr>
          <w:b/>
          <w:bCs/>
          <w:sz w:val="24"/>
          <w:szCs w:val="24"/>
        </w:rPr>
        <w:t>2)</w:t>
      </w:r>
      <w:r w:rsidRPr="007312AC">
        <w:rPr>
          <w:b/>
          <w:bCs/>
          <w:sz w:val="24"/>
          <w:szCs w:val="24"/>
        </w:rPr>
        <w:tab/>
        <w:t xml:space="preserve">Главные табло </w:t>
      </w:r>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 xml:space="preserve">Главное табло должно размещаться в зоне ожидания, позволяя посетителю следить за состоянием очереди. На табло выводятся номера талонов, номера окон и указатели направления к окну. В качестве Главных табло могут применяться ЖК-телевизоры с диагональю не менее 40 дюймов со штатными средствами крепления – или многострочные светодиодные табло. На </w:t>
      </w:r>
      <w:proofErr w:type="gramStart"/>
      <w:r w:rsidRPr="007312AC">
        <w:rPr>
          <w:sz w:val="24"/>
          <w:szCs w:val="24"/>
        </w:rPr>
        <w:t>ЖК панелях</w:t>
      </w:r>
      <w:proofErr w:type="gramEnd"/>
      <w:r w:rsidRPr="007312AC">
        <w:rPr>
          <w:sz w:val="24"/>
          <w:szCs w:val="24"/>
        </w:rPr>
        <w:t xml:space="preserve"> должен поддерживаться вывод дополнительной информации, в том числе: бегущей строки и видеороликов. </w:t>
      </w:r>
    </w:p>
    <w:p w:rsidR="007A3074" w:rsidRPr="007312AC" w:rsidRDefault="007A3074" w:rsidP="007A3074">
      <w:pPr>
        <w:tabs>
          <w:tab w:val="left" w:pos="142"/>
          <w:tab w:val="num" w:pos="900"/>
        </w:tabs>
        <w:autoSpaceDE w:val="0"/>
        <w:autoSpaceDN w:val="0"/>
        <w:adjustRightInd w:val="0"/>
        <w:ind w:left="900" w:hanging="360"/>
        <w:jc w:val="both"/>
        <w:rPr>
          <w:sz w:val="24"/>
          <w:szCs w:val="24"/>
        </w:rPr>
      </w:pPr>
      <w:r w:rsidRPr="007312AC">
        <w:rPr>
          <w:b/>
          <w:bCs/>
          <w:sz w:val="24"/>
          <w:szCs w:val="24"/>
        </w:rPr>
        <w:t>3)</w:t>
      </w:r>
      <w:r w:rsidRPr="007312AC">
        <w:rPr>
          <w:b/>
          <w:bCs/>
          <w:sz w:val="24"/>
          <w:szCs w:val="24"/>
        </w:rPr>
        <w:tab/>
        <w:t xml:space="preserve">Пульты выбора услуг </w:t>
      </w:r>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 xml:space="preserve">Пульт выбора услуг (с установленной операционной системой) – сенсорный терминал, выполняющий печать талонов со </w:t>
      </w:r>
      <w:proofErr w:type="gramStart"/>
      <w:r w:rsidRPr="007312AC">
        <w:rPr>
          <w:sz w:val="24"/>
          <w:szCs w:val="24"/>
        </w:rPr>
        <w:t>штрих-кодом</w:t>
      </w:r>
      <w:proofErr w:type="gramEnd"/>
      <w:r w:rsidRPr="007312AC">
        <w:rPr>
          <w:sz w:val="24"/>
          <w:szCs w:val="24"/>
        </w:rPr>
        <w:t>, а также считывание штрих-кода с талона и его обработку. Размер сенсорного экрана: не менее 17 дюймов. Блок должен поддерживать выбор услуг из предлагаемого меню прикосновением пальца. Должен оснащаться термопринтером для печати талонов шириной 80 мм, сканером штрих-кода и источником бесперебойного питания. Исполнение напольное. Структура и оформление интерфейсов, предъявляемых посетителям, должны допускать разработку (и редактирование) силами Заказчика.</w:t>
      </w:r>
    </w:p>
    <w:p w:rsidR="007A3074" w:rsidRPr="007312AC" w:rsidRDefault="007A3074" w:rsidP="007A3074">
      <w:pPr>
        <w:tabs>
          <w:tab w:val="left" w:pos="142"/>
          <w:tab w:val="num" w:pos="900"/>
        </w:tabs>
        <w:autoSpaceDE w:val="0"/>
        <w:autoSpaceDN w:val="0"/>
        <w:adjustRightInd w:val="0"/>
        <w:ind w:left="900" w:hanging="360"/>
        <w:jc w:val="both"/>
        <w:rPr>
          <w:sz w:val="24"/>
          <w:szCs w:val="24"/>
        </w:rPr>
      </w:pPr>
      <w:r w:rsidRPr="007312AC">
        <w:rPr>
          <w:b/>
          <w:bCs/>
          <w:sz w:val="24"/>
          <w:szCs w:val="24"/>
        </w:rPr>
        <w:t>5)</w:t>
      </w:r>
      <w:r w:rsidRPr="007312AC">
        <w:rPr>
          <w:b/>
          <w:bCs/>
          <w:sz w:val="24"/>
          <w:szCs w:val="24"/>
        </w:rPr>
        <w:tab/>
        <w:t>Физические Пульты оператора</w:t>
      </w:r>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 xml:space="preserve">Настольные кнопочные устройства с двухстрочным монохромным дисплеем, размещаемые на рабочем месте </w:t>
      </w:r>
      <w:proofErr w:type="spellStart"/>
      <w:r w:rsidRPr="007312AC">
        <w:rPr>
          <w:sz w:val="24"/>
          <w:szCs w:val="24"/>
        </w:rPr>
        <w:t>операциониста</w:t>
      </w:r>
      <w:proofErr w:type="spellEnd"/>
      <w:r w:rsidRPr="007312AC">
        <w:rPr>
          <w:sz w:val="24"/>
          <w:szCs w:val="24"/>
        </w:rPr>
        <w:t xml:space="preserve">. Используются для управления очередью и реализации иных сценариев </w:t>
      </w:r>
      <w:proofErr w:type="spellStart"/>
      <w:r w:rsidRPr="007312AC">
        <w:rPr>
          <w:sz w:val="24"/>
          <w:szCs w:val="24"/>
        </w:rPr>
        <w:t>операциониста</w:t>
      </w:r>
      <w:proofErr w:type="spellEnd"/>
      <w:r w:rsidRPr="007312AC">
        <w:rPr>
          <w:sz w:val="24"/>
          <w:szCs w:val="24"/>
        </w:rPr>
        <w:t xml:space="preserve">. </w:t>
      </w:r>
    </w:p>
    <w:p w:rsidR="007A3074" w:rsidRPr="007312AC" w:rsidRDefault="007A3074" w:rsidP="007A3074">
      <w:pPr>
        <w:tabs>
          <w:tab w:val="left" w:pos="142"/>
        </w:tabs>
        <w:autoSpaceDE w:val="0"/>
        <w:autoSpaceDN w:val="0"/>
        <w:adjustRightInd w:val="0"/>
        <w:rPr>
          <w:sz w:val="24"/>
          <w:szCs w:val="24"/>
        </w:rPr>
      </w:pPr>
    </w:p>
    <w:p w:rsidR="007A3074" w:rsidRPr="007312AC" w:rsidRDefault="007A3074" w:rsidP="007A3074">
      <w:pPr>
        <w:keepNext/>
        <w:numPr>
          <w:ilvl w:val="2"/>
          <w:numId w:val="0"/>
        </w:numPr>
        <w:tabs>
          <w:tab w:val="left" w:pos="142"/>
          <w:tab w:val="left" w:pos="1200"/>
        </w:tabs>
        <w:autoSpaceDE w:val="0"/>
        <w:autoSpaceDN w:val="0"/>
        <w:adjustRightInd w:val="0"/>
        <w:ind w:left="720" w:hanging="493"/>
        <w:outlineLvl w:val="2"/>
        <w:rPr>
          <w:b/>
          <w:bCs/>
          <w:sz w:val="24"/>
          <w:szCs w:val="24"/>
        </w:rPr>
      </w:pPr>
      <w:bookmarkStart w:id="18" w:name="topic_niaoeoeeaoey_iinoaaeyaiiai_ii_e_ia"/>
      <w:bookmarkStart w:id="19" w:name="_Toc123213439"/>
      <w:bookmarkEnd w:id="18"/>
      <w:r w:rsidRPr="007312AC">
        <w:rPr>
          <w:b/>
          <w:bCs/>
          <w:sz w:val="24"/>
          <w:szCs w:val="24"/>
        </w:rPr>
        <w:lastRenderedPageBreak/>
        <w:t>Спецификация</w:t>
      </w:r>
      <w:bookmarkEnd w:id="19"/>
      <w:r w:rsidRPr="007312AC">
        <w:rPr>
          <w:b/>
          <w:bCs/>
          <w:sz w:val="24"/>
          <w:szCs w:val="24"/>
        </w:rPr>
        <w:t xml:space="preserve"> </w:t>
      </w:r>
    </w:p>
    <w:p w:rsidR="007A3074" w:rsidRPr="007312AC" w:rsidRDefault="007A3074" w:rsidP="007A3074">
      <w:pPr>
        <w:keepNext/>
        <w:tabs>
          <w:tab w:val="left" w:pos="142"/>
        </w:tabs>
        <w:autoSpaceDE w:val="0"/>
        <w:autoSpaceDN w:val="0"/>
        <w:adjustRightInd w:val="0"/>
        <w:ind w:firstLine="540"/>
        <w:rPr>
          <w:b/>
          <w:bCs/>
          <w:sz w:val="24"/>
          <w:szCs w:val="24"/>
        </w:rPr>
      </w:pPr>
      <w:bookmarkStart w:id="20" w:name="_Hlk178239336"/>
      <w:r w:rsidRPr="007312AC">
        <w:rPr>
          <w:b/>
          <w:bCs/>
          <w:sz w:val="24"/>
          <w:szCs w:val="24"/>
        </w:rPr>
        <w:t xml:space="preserve">Таблица 3 Спецификация поставляемого оборудования и </w:t>
      </w:r>
      <w:proofErr w:type="gramStart"/>
      <w:r w:rsidRPr="007312AC">
        <w:rPr>
          <w:b/>
          <w:bCs/>
          <w:sz w:val="24"/>
          <w:szCs w:val="24"/>
        </w:rPr>
        <w:t>ПО</w:t>
      </w:r>
      <w:proofErr w:type="gramEnd"/>
      <w:r w:rsidRPr="007312AC">
        <w:rPr>
          <w:b/>
          <w:bCs/>
          <w:sz w:val="24"/>
          <w:szCs w:val="24"/>
        </w:rPr>
        <w:t>.</w:t>
      </w:r>
    </w:p>
    <w:tbl>
      <w:tblPr>
        <w:tblW w:w="9150" w:type="dxa"/>
        <w:tblCellSpacing w:w="0" w:type="dxa"/>
        <w:tblInd w:w="195" w:type="dxa"/>
        <w:tblLayout w:type="fixed"/>
        <w:tblCellMar>
          <w:top w:w="75" w:type="dxa"/>
          <w:left w:w="75" w:type="dxa"/>
          <w:bottom w:w="75" w:type="dxa"/>
          <w:right w:w="75" w:type="dxa"/>
        </w:tblCellMar>
        <w:tblLook w:val="04A0" w:firstRow="1" w:lastRow="0" w:firstColumn="1" w:lastColumn="0" w:noHBand="0" w:noVBand="1"/>
      </w:tblPr>
      <w:tblGrid>
        <w:gridCol w:w="697"/>
        <w:gridCol w:w="3839"/>
        <w:gridCol w:w="780"/>
        <w:gridCol w:w="780"/>
        <w:gridCol w:w="3054"/>
      </w:tblGrid>
      <w:tr w:rsidR="007A3074" w:rsidRPr="007312AC" w:rsidTr="007A3074">
        <w:trPr>
          <w:tblHeader/>
          <w:tblCellSpacing w:w="0" w:type="dxa"/>
        </w:trPr>
        <w:tc>
          <w:tcPr>
            <w:tcW w:w="698"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7A3074" w:rsidRPr="007312AC" w:rsidRDefault="007A3074" w:rsidP="007A3074">
            <w:pPr>
              <w:tabs>
                <w:tab w:val="left" w:pos="142"/>
                <w:tab w:val="left" w:pos="720"/>
              </w:tabs>
              <w:autoSpaceDE w:val="0"/>
              <w:autoSpaceDN w:val="0"/>
              <w:adjustRightInd w:val="0"/>
              <w:jc w:val="center"/>
              <w:rPr>
                <w:b/>
                <w:bCs/>
                <w:sz w:val="24"/>
                <w:szCs w:val="24"/>
              </w:rPr>
            </w:pPr>
            <w:r w:rsidRPr="007312AC">
              <w:rPr>
                <w:b/>
                <w:bCs/>
                <w:sz w:val="24"/>
                <w:szCs w:val="24"/>
              </w:rPr>
              <w:t xml:space="preserve">№ </w:t>
            </w:r>
            <w:proofErr w:type="gramStart"/>
            <w:r w:rsidRPr="007312AC">
              <w:rPr>
                <w:b/>
                <w:bCs/>
                <w:sz w:val="24"/>
                <w:szCs w:val="24"/>
              </w:rPr>
              <w:t>п</w:t>
            </w:r>
            <w:proofErr w:type="gramEnd"/>
            <w:r w:rsidRPr="007312AC">
              <w:rPr>
                <w:b/>
                <w:bCs/>
                <w:sz w:val="24"/>
                <w:szCs w:val="24"/>
              </w:rPr>
              <w:t>/п</w:t>
            </w:r>
          </w:p>
        </w:tc>
        <w:tc>
          <w:tcPr>
            <w:tcW w:w="3840"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7A3074" w:rsidRPr="007312AC" w:rsidRDefault="007A3074" w:rsidP="007A3074">
            <w:pPr>
              <w:tabs>
                <w:tab w:val="left" w:pos="142"/>
                <w:tab w:val="left" w:pos="720"/>
              </w:tabs>
              <w:autoSpaceDE w:val="0"/>
              <w:autoSpaceDN w:val="0"/>
              <w:adjustRightInd w:val="0"/>
              <w:jc w:val="center"/>
              <w:rPr>
                <w:b/>
                <w:bCs/>
                <w:sz w:val="24"/>
                <w:szCs w:val="24"/>
              </w:rPr>
            </w:pPr>
            <w:r w:rsidRPr="007312AC">
              <w:rPr>
                <w:b/>
                <w:bCs/>
                <w:sz w:val="24"/>
                <w:szCs w:val="24"/>
              </w:rPr>
              <w:t>Наименование</w:t>
            </w:r>
          </w:p>
        </w:tc>
        <w:tc>
          <w:tcPr>
            <w:tcW w:w="780"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7A3074" w:rsidRPr="007312AC" w:rsidRDefault="007A3074" w:rsidP="007A3074">
            <w:pPr>
              <w:tabs>
                <w:tab w:val="left" w:pos="142"/>
                <w:tab w:val="left" w:pos="720"/>
              </w:tabs>
              <w:autoSpaceDE w:val="0"/>
              <w:autoSpaceDN w:val="0"/>
              <w:adjustRightInd w:val="0"/>
              <w:jc w:val="center"/>
              <w:rPr>
                <w:b/>
                <w:bCs/>
                <w:sz w:val="24"/>
                <w:szCs w:val="24"/>
              </w:rPr>
            </w:pPr>
            <w:r w:rsidRPr="007312AC">
              <w:rPr>
                <w:b/>
                <w:bCs/>
                <w:sz w:val="24"/>
                <w:szCs w:val="24"/>
              </w:rPr>
              <w:t>Ед. изм.</w:t>
            </w:r>
          </w:p>
        </w:tc>
        <w:tc>
          <w:tcPr>
            <w:tcW w:w="780"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7A3074" w:rsidRPr="007312AC" w:rsidRDefault="007A3074" w:rsidP="007A3074">
            <w:pPr>
              <w:tabs>
                <w:tab w:val="left" w:pos="142"/>
                <w:tab w:val="left" w:pos="720"/>
              </w:tabs>
              <w:autoSpaceDE w:val="0"/>
              <w:autoSpaceDN w:val="0"/>
              <w:adjustRightInd w:val="0"/>
              <w:jc w:val="center"/>
              <w:rPr>
                <w:b/>
                <w:bCs/>
                <w:sz w:val="24"/>
                <w:szCs w:val="24"/>
              </w:rPr>
            </w:pPr>
            <w:r w:rsidRPr="007312AC">
              <w:rPr>
                <w:b/>
                <w:bCs/>
                <w:sz w:val="24"/>
                <w:szCs w:val="24"/>
              </w:rPr>
              <w:t>Кол-во</w:t>
            </w:r>
          </w:p>
        </w:tc>
        <w:tc>
          <w:tcPr>
            <w:tcW w:w="3055"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7A3074" w:rsidRPr="007312AC" w:rsidRDefault="007A3074" w:rsidP="007A3074">
            <w:pPr>
              <w:tabs>
                <w:tab w:val="left" w:pos="142"/>
                <w:tab w:val="left" w:pos="720"/>
              </w:tabs>
              <w:autoSpaceDE w:val="0"/>
              <w:autoSpaceDN w:val="0"/>
              <w:adjustRightInd w:val="0"/>
              <w:jc w:val="center"/>
              <w:rPr>
                <w:b/>
                <w:bCs/>
                <w:sz w:val="24"/>
                <w:szCs w:val="24"/>
              </w:rPr>
            </w:pPr>
            <w:r w:rsidRPr="007312AC">
              <w:rPr>
                <w:b/>
                <w:bCs/>
                <w:sz w:val="24"/>
                <w:szCs w:val="24"/>
              </w:rPr>
              <w:t>Характеристики</w:t>
            </w:r>
          </w:p>
        </w:tc>
      </w:tr>
      <w:tr w:rsidR="007A3074" w:rsidRPr="007312AC" w:rsidTr="007A3074">
        <w:trPr>
          <w:tblCellSpacing w:w="0" w:type="dxa"/>
        </w:trPr>
        <w:tc>
          <w:tcPr>
            <w:tcW w:w="698" w:type="dxa"/>
            <w:tcBorders>
              <w:top w:val="single" w:sz="6" w:space="0" w:color="auto"/>
              <w:left w:val="single" w:sz="6" w:space="0" w:color="auto"/>
              <w:bottom w:val="single" w:sz="6" w:space="0" w:color="auto"/>
              <w:right w:val="single" w:sz="6" w:space="0" w:color="auto"/>
            </w:tcBorders>
          </w:tcPr>
          <w:p w:rsidR="007A3074" w:rsidRPr="007312AC" w:rsidRDefault="007A3074" w:rsidP="007A3074">
            <w:pPr>
              <w:numPr>
                <w:ilvl w:val="0"/>
                <w:numId w:val="28"/>
              </w:numPr>
              <w:tabs>
                <w:tab w:val="left" w:pos="142"/>
              </w:tabs>
              <w:autoSpaceDE w:val="0"/>
              <w:autoSpaceDN w:val="0"/>
              <w:adjustRightInd w:val="0"/>
              <w:spacing w:after="160" w:line="256" w:lineRule="auto"/>
              <w:ind w:left="170" w:firstLine="0"/>
              <w:contextualSpacing/>
              <w:rPr>
                <w:sz w:val="24"/>
                <w:szCs w:val="24"/>
              </w:rPr>
            </w:pPr>
          </w:p>
        </w:tc>
        <w:tc>
          <w:tcPr>
            <w:tcW w:w="3840" w:type="dxa"/>
            <w:tcBorders>
              <w:top w:val="single" w:sz="6" w:space="0" w:color="auto"/>
              <w:left w:val="single" w:sz="6" w:space="0" w:color="auto"/>
              <w:bottom w:val="single" w:sz="6" w:space="0" w:color="auto"/>
              <w:right w:val="single" w:sz="6" w:space="0" w:color="auto"/>
            </w:tcBorders>
            <w:hideMark/>
          </w:tcPr>
          <w:p w:rsidR="007A3074" w:rsidRPr="007312AC" w:rsidRDefault="007A3074" w:rsidP="007A3074">
            <w:pPr>
              <w:tabs>
                <w:tab w:val="left" w:pos="142"/>
              </w:tabs>
              <w:autoSpaceDE w:val="0"/>
              <w:autoSpaceDN w:val="0"/>
              <w:adjustRightInd w:val="0"/>
              <w:rPr>
                <w:sz w:val="24"/>
                <w:szCs w:val="24"/>
              </w:rPr>
            </w:pPr>
            <w:r w:rsidRPr="007312AC">
              <w:rPr>
                <w:sz w:val="24"/>
                <w:szCs w:val="24"/>
              </w:rPr>
              <w:t xml:space="preserve">ПО СУО ДАМАСК. Серверная лицензия (сетевая версия, возможность подключения доп. модулей) </w:t>
            </w:r>
          </w:p>
        </w:tc>
        <w:tc>
          <w:tcPr>
            <w:tcW w:w="780" w:type="dxa"/>
            <w:tcBorders>
              <w:top w:val="single" w:sz="6" w:space="0" w:color="auto"/>
              <w:left w:val="single" w:sz="6" w:space="0" w:color="auto"/>
              <w:bottom w:val="single" w:sz="6" w:space="0" w:color="auto"/>
              <w:right w:val="single" w:sz="6" w:space="0" w:color="auto"/>
            </w:tcBorders>
            <w:hideMark/>
          </w:tcPr>
          <w:p w:rsidR="007A3074" w:rsidRPr="007312AC" w:rsidRDefault="007A3074" w:rsidP="007A3074">
            <w:pPr>
              <w:tabs>
                <w:tab w:val="left" w:pos="142"/>
                <w:tab w:val="left" w:pos="720"/>
              </w:tabs>
              <w:autoSpaceDE w:val="0"/>
              <w:autoSpaceDN w:val="0"/>
              <w:adjustRightInd w:val="0"/>
              <w:jc w:val="center"/>
              <w:rPr>
                <w:sz w:val="24"/>
                <w:szCs w:val="24"/>
              </w:rPr>
            </w:pPr>
            <w:r w:rsidRPr="007312AC">
              <w:rPr>
                <w:sz w:val="24"/>
                <w:szCs w:val="24"/>
              </w:rPr>
              <w:t>шт.</w:t>
            </w:r>
          </w:p>
        </w:tc>
        <w:tc>
          <w:tcPr>
            <w:tcW w:w="780" w:type="dxa"/>
            <w:tcBorders>
              <w:top w:val="single" w:sz="6" w:space="0" w:color="auto"/>
              <w:left w:val="single" w:sz="6" w:space="0" w:color="auto"/>
              <w:bottom w:val="single" w:sz="6" w:space="0" w:color="auto"/>
              <w:right w:val="single" w:sz="6" w:space="0" w:color="auto"/>
            </w:tcBorders>
            <w:hideMark/>
          </w:tcPr>
          <w:p w:rsidR="007A3074" w:rsidRPr="007312AC" w:rsidRDefault="007A3074" w:rsidP="007A3074">
            <w:pPr>
              <w:tabs>
                <w:tab w:val="left" w:pos="142"/>
              </w:tabs>
              <w:autoSpaceDE w:val="0"/>
              <w:autoSpaceDN w:val="0"/>
              <w:adjustRightInd w:val="0"/>
              <w:jc w:val="center"/>
              <w:rPr>
                <w:sz w:val="24"/>
                <w:szCs w:val="24"/>
              </w:rPr>
            </w:pPr>
            <w:r w:rsidRPr="007312AC">
              <w:rPr>
                <w:sz w:val="24"/>
                <w:szCs w:val="24"/>
              </w:rPr>
              <w:t>1</w:t>
            </w:r>
          </w:p>
        </w:tc>
        <w:tc>
          <w:tcPr>
            <w:tcW w:w="3055" w:type="dxa"/>
            <w:tcBorders>
              <w:top w:val="single" w:sz="6" w:space="0" w:color="auto"/>
              <w:left w:val="single" w:sz="6" w:space="0" w:color="auto"/>
              <w:bottom w:val="single" w:sz="6" w:space="0" w:color="auto"/>
              <w:right w:val="single" w:sz="6" w:space="0" w:color="auto"/>
            </w:tcBorders>
            <w:hideMark/>
          </w:tcPr>
          <w:p w:rsidR="007A3074" w:rsidRPr="007312AC" w:rsidRDefault="007A3074" w:rsidP="007A3074">
            <w:pPr>
              <w:tabs>
                <w:tab w:val="left" w:pos="142"/>
              </w:tabs>
              <w:autoSpaceDE w:val="0"/>
              <w:autoSpaceDN w:val="0"/>
              <w:adjustRightInd w:val="0"/>
              <w:rPr>
                <w:sz w:val="24"/>
                <w:szCs w:val="24"/>
              </w:rPr>
            </w:pPr>
            <w:r w:rsidRPr="007312AC">
              <w:rPr>
                <w:sz w:val="24"/>
                <w:szCs w:val="24"/>
              </w:rPr>
              <w:t xml:space="preserve">Серверная лицензия, обеспечивающая управление работой СУО в целом и включающая подсистемы: «Авторизация пользователей», «Администрирование СУО», «Пульт выбора услуг», «Управление </w:t>
            </w:r>
            <w:proofErr w:type="spellStart"/>
            <w:r w:rsidRPr="007312AC">
              <w:rPr>
                <w:sz w:val="24"/>
                <w:szCs w:val="24"/>
              </w:rPr>
              <w:t>медиаконтентом</w:t>
            </w:r>
            <w:proofErr w:type="spellEnd"/>
            <w:r w:rsidRPr="007312AC">
              <w:rPr>
                <w:sz w:val="24"/>
                <w:szCs w:val="24"/>
              </w:rPr>
              <w:t>».</w:t>
            </w:r>
          </w:p>
        </w:tc>
      </w:tr>
      <w:tr w:rsidR="007A3074" w:rsidRPr="007312AC" w:rsidTr="007A3074">
        <w:trPr>
          <w:tblCellSpacing w:w="0" w:type="dxa"/>
        </w:trPr>
        <w:tc>
          <w:tcPr>
            <w:tcW w:w="698" w:type="dxa"/>
            <w:tcBorders>
              <w:top w:val="single" w:sz="6" w:space="0" w:color="auto"/>
              <w:left w:val="single" w:sz="6" w:space="0" w:color="auto"/>
              <w:bottom w:val="single" w:sz="6" w:space="0" w:color="auto"/>
              <w:right w:val="single" w:sz="6" w:space="0" w:color="auto"/>
            </w:tcBorders>
          </w:tcPr>
          <w:p w:rsidR="007A3074" w:rsidRPr="007312AC" w:rsidRDefault="007A3074" w:rsidP="007A3074">
            <w:pPr>
              <w:numPr>
                <w:ilvl w:val="0"/>
                <w:numId w:val="28"/>
              </w:numPr>
              <w:tabs>
                <w:tab w:val="left" w:pos="142"/>
              </w:tabs>
              <w:autoSpaceDE w:val="0"/>
              <w:autoSpaceDN w:val="0"/>
              <w:adjustRightInd w:val="0"/>
              <w:spacing w:after="160" w:line="256" w:lineRule="auto"/>
              <w:ind w:left="170" w:firstLine="0"/>
              <w:contextualSpacing/>
              <w:rPr>
                <w:sz w:val="24"/>
                <w:szCs w:val="24"/>
              </w:rPr>
            </w:pPr>
          </w:p>
        </w:tc>
        <w:tc>
          <w:tcPr>
            <w:tcW w:w="3840" w:type="dxa"/>
            <w:tcBorders>
              <w:top w:val="single" w:sz="6" w:space="0" w:color="auto"/>
              <w:left w:val="single" w:sz="6" w:space="0" w:color="auto"/>
              <w:bottom w:val="single" w:sz="6" w:space="0" w:color="auto"/>
              <w:right w:val="single" w:sz="6" w:space="0" w:color="auto"/>
            </w:tcBorders>
            <w:hideMark/>
          </w:tcPr>
          <w:p w:rsidR="007A3074" w:rsidRPr="007312AC" w:rsidRDefault="007A3074" w:rsidP="007A3074">
            <w:pPr>
              <w:tabs>
                <w:tab w:val="left" w:pos="142"/>
              </w:tabs>
              <w:autoSpaceDE w:val="0"/>
              <w:autoSpaceDN w:val="0"/>
              <w:adjustRightInd w:val="0"/>
              <w:rPr>
                <w:sz w:val="24"/>
                <w:szCs w:val="24"/>
              </w:rPr>
            </w:pPr>
            <w:r w:rsidRPr="007312AC">
              <w:rPr>
                <w:sz w:val="24"/>
                <w:szCs w:val="24"/>
              </w:rPr>
              <w:t xml:space="preserve">ПО СУО ДАМАСК. Клиентская лицензия </w:t>
            </w:r>
          </w:p>
        </w:tc>
        <w:tc>
          <w:tcPr>
            <w:tcW w:w="780" w:type="dxa"/>
            <w:tcBorders>
              <w:top w:val="single" w:sz="6" w:space="0" w:color="auto"/>
              <w:left w:val="single" w:sz="6" w:space="0" w:color="auto"/>
              <w:bottom w:val="single" w:sz="6" w:space="0" w:color="auto"/>
              <w:right w:val="single" w:sz="6" w:space="0" w:color="auto"/>
            </w:tcBorders>
            <w:hideMark/>
          </w:tcPr>
          <w:p w:rsidR="007A3074" w:rsidRPr="007312AC" w:rsidRDefault="007A3074" w:rsidP="007A3074">
            <w:pPr>
              <w:tabs>
                <w:tab w:val="left" w:pos="142"/>
                <w:tab w:val="left" w:pos="720"/>
              </w:tabs>
              <w:autoSpaceDE w:val="0"/>
              <w:autoSpaceDN w:val="0"/>
              <w:adjustRightInd w:val="0"/>
              <w:jc w:val="center"/>
              <w:rPr>
                <w:sz w:val="24"/>
                <w:szCs w:val="24"/>
              </w:rPr>
            </w:pPr>
            <w:r w:rsidRPr="007312AC">
              <w:rPr>
                <w:sz w:val="24"/>
                <w:szCs w:val="24"/>
              </w:rPr>
              <w:t>шт.</w:t>
            </w:r>
          </w:p>
        </w:tc>
        <w:tc>
          <w:tcPr>
            <w:tcW w:w="780" w:type="dxa"/>
            <w:tcBorders>
              <w:top w:val="single" w:sz="6" w:space="0" w:color="auto"/>
              <w:left w:val="single" w:sz="6" w:space="0" w:color="auto"/>
              <w:bottom w:val="single" w:sz="6" w:space="0" w:color="auto"/>
              <w:right w:val="single" w:sz="6" w:space="0" w:color="auto"/>
            </w:tcBorders>
            <w:hideMark/>
          </w:tcPr>
          <w:p w:rsidR="007A3074" w:rsidRPr="007312AC" w:rsidRDefault="007A3074" w:rsidP="007A3074">
            <w:pPr>
              <w:tabs>
                <w:tab w:val="left" w:pos="142"/>
              </w:tabs>
              <w:autoSpaceDE w:val="0"/>
              <w:autoSpaceDN w:val="0"/>
              <w:adjustRightInd w:val="0"/>
              <w:jc w:val="center"/>
              <w:rPr>
                <w:sz w:val="24"/>
                <w:szCs w:val="24"/>
              </w:rPr>
            </w:pPr>
            <w:r w:rsidRPr="007312AC">
              <w:rPr>
                <w:sz w:val="24"/>
                <w:szCs w:val="24"/>
              </w:rPr>
              <w:t>12</w:t>
            </w:r>
          </w:p>
        </w:tc>
        <w:tc>
          <w:tcPr>
            <w:tcW w:w="3055" w:type="dxa"/>
            <w:tcBorders>
              <w:top w:val="single" w:sz="6" w:space="0" w:color="auto"/>
              <w:left w:val="single" w:sz="6" w:space="0" w:color="auto"/>
              <w:bottom w:val="single" w:sz="6" w:space="0" w:color="auto"/>
              <w:right w:val="single" w:sz="6" w:space="0" w:color="auto"/>
            </w:tcBorders>
            <w:hideMark/>
          </w:tcPr>
          <w:p w:rsidR="007A3074" w:rsidRPr="007312AC" w:rsidRDefault="007A3074" w:rsidP="007A3074">
            <w:pPr>
              <w:tabs>
                <w:tab w:val="left" w:pos="142"/>
              </w:tabs>
              <w:autoSpaceDE w:val="0"/>
              <w:autoSpaceDN w:val="0"/>
              <w:adjustRightInd w:val="0"/>
              <w:rPr>
                <w:sz w:val="24"/>
                <w:szCs w:val="24"/>
              </w:rPr>
            </w:pPr>
            <w:r w:rsidRPr="007312AC">
              <w:rPr>
                <w:sz w:val="24"/>
                <w:szCs w:val="24"/>
              </w:rPr>
              <w:t xml:space="preserve">Клиентские лицензии предоставляют право подключения к СУО и доступа к модулям: </w:t>
            </w:r>
            <w:proofErr w:type="gramStart"/>
            <w:r w:rsidRPr="007312AC">
              <w:rPr>
                <w:sz w:val="24"/>
                <w:szCs w:val="24"/>
              </w:rPr>
              <w:t>АРМ «</w:t>
            </w:r>
            <w:proofErr w:type="spellStart"/>
            <w:r w:rsidRPr="007312AC">
              <w:rPr>
                <w:sz w:val="24"/>
                <w:szCs w:val="24"/>
              </w:rPr>
              <w:t>Операционист</w:t>
            </w:r>
            <w:proofErr w:type="spellEnd"/>
            <w:r w:rsidRPr="007312AC">
              <w:rPr>
                <w:sz w:val="24"/>
                <w:szCs w:val="24"/>
              </w:rPr>
              <w:t>», АРМ «</w:t>
            </w:r>
            <w:proofErr w:type="spellStart"/>
            <w:r w:rsidRPr="007312AC">
              <w:rPr>
                <w:sz w:val="24"/>
                <w:szCs w:val="24"/>
              </w:rPr>
              <w:t>Операционист</w:t>
            </w:r>
            <w:proofErr w:type="spellEnd"/>
            <w:r w:rsidRPr="007312AC">
              <w:rPr>
                <w:sz w:val="24"/>
                <w:szCs w:val="24"/>
              </w:rPr>
              <w:t xml:space="preserve"> (приложение)», ПО контроллер физических Пультов оператора, АРМ «Администратор зала», АРМ «Администратор», АРМ «Регистратор».</w:t>
            </w:r>
            <w:proofErr w:type="gramEnd"/>
          </w:p>
          <w:p w:rsidR="007A3074" w:rsidRPr="007312AC" w:rsidRDefault="007A3074" w:rsidP="007A3074">
            <w:pPr>
              <w:tabs>
                <w:tab w:val="left" w:pos="142"/>
              </w:tabs>
              <w:autoSpaceDE w:val="0"/>
              <w:autoSpaceDN w:val="0"/>
              <w:adjustRightInd w:val="0"/>
              <w:rPr>
                <w:sz w:val="24"/>
                <w:szCs w:val="24"/>
              </w:rPr>
            </w:pPr>
            <w:r w:rsidRPr="007312AC">
              <w:rPr>
                <w:sz w:val="24"/>
                <w:szCs w:val="24"/>
              </w:rPr>
              <w:t>Доступ осуществляется посредством авторизации пользователя в СУО.</w:t>
            </w:r>
          </w:p>
          <w:p w:rsidR="007A3074" w:rsidRPr="007312AC" w:rsidRDefault="007A3074" w:rsidP="007A3074">
            <w:pPr>
              <w:tabs>
                <w:tab w:val="left" w:pos="142"/>
              </w:tabs>
              <w:autoSpaceDE w:val="0"/>
              <w:autoSpaceDN w:val="0"/>
              <w:adjustRightInd w:val="0"/>
              <w:rPr>
                <w:sz w:val="24"/>
                <w:szCs w:val="24"/>
              </w:rPr>
            </w:pPr>
            <w:r w:rsidRPr="007312AC">
              <w:rPr>
                <w:sz w:val="24"/>
                <w:szCs w:val="24"/>
              </w:rPr>
              <w:t>Доступ к АРМ регулируется правами пользователя.</w:t>
            </w:r>
          </w:p>
        </w:tc>
      </w:tr>
      <w:tr w:rsidR="007A3074" w:rsidRPr="007312AC" w:rsidTr="007A3074">
        <w:trPr>
          <w:tblCellSpacing w:w="0" w:type="dxa"/>
        </w:trPr>
        <w:tc>
          <w:tcPr>
            <w:tcW w:w="698" w:type="dxa"/>
            <w:tcBorders>
              <w:top w:val="single" w:sz="6" w:space="0" w:color="auto"/>
              <w:left w:val="single" w:sz="6" w:space="0" w:color="auto"/>
              <w:bottom w:val="single" w:sz="6" w:space="0" w:color="auto"/>
              <w:right w:val="single" w:sz="6" w:space="0" w:color="auto"/>
            </w:tcBorders>
          </w:tcPr>
          <w:p w:rsidR="007A3074" w:rsidRPr="007312AC" w:rsidRDefault="007A3074" w:rsidP="007A3074">
            <w:pPr>
              <w:numPr>
                <w:ilvl w:val="0"/>
                <w:numId w:val="28"/>
              </w:numPr>
              <w:tabs>
                <w:tab w:val="left" w:pos="142"/>
              </w:tabs>
              <w:autoSpaceDE w:val="0"/>
              <w:autoSpaceDN w:val="0"/>
              <w:adjustRightInd w:val="0"/>
              <w:spacing w:after="160" w:line="256" w:lineRule="auto"/>
              <w:ind w:left="170" w:firstLine="0"/>
              <w:contextualSpacing/>
              <w:rPr>
                <w:sz w:val="24"/>
                <w:szCs w:val="24"/>
              </w:rPr>
            </w:pPr>
          </w:p>
        </w:tc>
        <w:tc>
          <w:tcPr>
            <w:tcW w:w="3840" w:type="dxa"/>
            <w:tcBorders>
              <w:top w:val="single" w:sz="6" w:space="0" w:color="auto"/>
              <w:left w:val="single" w:sz="6" w:space="0" w:color="auto"/>
              <w:bottom w:val="single" w:sz="6" w:space="0" w:color="auto"/>
              <w:right w:val="single" w:sz="6" w:space="0" w:color="auto"/>
            </w:tcBorders>
            <w:hideMark/>
          </w:tcPr>
          <w:p w:rsidR="007A3074" w:rsidRPr="007312AC" w:rsidRDefault="007A3074" w:rsidP="007A3074">
            <w:pPr>
              <w:tabs>
                <w:tab w:val="left" w:pos="142"/>
              </w:tabs>
              <w:autoSpaceDE w:val="0"/>
              <w:autoSpaceDN w:val="0"/>
              <w:adjustRightInd w:val="0"/>
              <w:rPr>
                <w:sz w:val="24"/>
                <w:szCs w:val="24"/>
              </w:rPr>
            </w:pPr>
            <w:r w:rsidRPr="007312AC">
              <w:rPr>
                <w:sz w:val="24"/>
                <w:szCs w:val="24"/>
              </w:rPr>
              <w:t>ПО СУО ДАМАСК. "Графический конструктор"</w:t>
            </w:r>
          </w:p>
        </w:tc>
        <w:tc>
          <w:tcPr>
            <w:tcW w:w="780" w:type="dxa"/>
            <w:tcBorders>
              <w:top w:val="single" w:sz="6" w:space="0" w:color="auto"/>
              <w:left w:val="single" w:sz="6" w:space="0" w:color="auto"/>
              <w:bottom w:val="single" w:sz="6" w:space="0" w:color="auto"/>
              <w:right w:val="single" w:sz="6" w:space="0" w:color="auto"/>
            </w:tcBorders>
            <w:hideMark/>
          </w:tcPr>
          <w:p w:rsidR="007A3074" w:rsidRPr="007312AC" w:rsidRDefault="007A3074" w:rsidP="007A3074">
            <w:pPr>
              <w:tabs>
                <w:tab w:val="left" w:pos="142"/>
                <w:tab w:val="left" w:pos="720"/>
              </w:tabs>
              <w:autoSpaceDE w:val="0"/>
              <w:autoSpaceDN w:val="0"/>
              <w:adjustRightInd w:val="0"/>
              <w:jc w:val="center"/>
              <w:rPr>
                <w:sz w:val="24"/>
                <w:szCs w:val="24"/>
              </w:rPr>
            </w:pPr>
            <w:proofErr w:type="spellStart"/>
            <w:proofErr w:type="gramStart"/>
            <w:r w:rsidRPr="007312AC">
              <w:rPr>
                <w:sz w:val="24"/>
                <w:szCs w:val="24"/>
              </w:rPr>
              <w:t>шт</w:t>
            </w:r>
            <w:proofErr w:type="spellEnd"/>
            <w:proofErr w:type="gramEnd"/>
          </w:p>
        </w:tc>
        <w:tc>
          <w:tcPr>
            <w:tcW w:w="780" w:type="dxa"/>
            <w:tcBorders>
              <w:top w:val="single" w:sz="6" w:space="0" w:color="auto"/>
              <w:left w:val="single" w:sz="6" w:space="0" w:color="auto"/>
              <w:bottom w:val="single" w:sz="6" w:space="0" w:color="auto"/>
              <w:right w:val="single" w:sz="6" w:space="0" w:color="auto"/>
            </w:tcBorders>
            <w:hideMark/>
          </w:tcPr>
          <w:p w:rsidR="007A3074" w:rsidRPr="007312AC" w:rsidRDefault="007A3074" w:rsidP="007A3074">
            <w:pPr>
              <w:tabs>
                <w:tab w:val="left" w:pos="142"/>
              </w:tabs>
              <w:autoSpaceDE w:val="0"/>
              <w:autoSpaceDN w:val="0"/>
              <w:adjustRightInd w:val="0"/>
              <w:jc w:val="center"/>
              <w:rPr>
                <w:sz w:val="24"/>
                <w:szCs w:val="24"/>
              </w:rPr>
            </w:pPr>
            <w:r w:rsidRPr="007312AC">
              <w:rPr>
                <w:sz w:val="24"/>
                <w:szCs w:val="24"/>
              </w:rPr>
              <w:t>1</w:t>
            </w:r>
          </w:p>
        </w:tc>
        <w:tc>
          <w:tcPr>
            <w:tcW w:w="3055" w:type="dxa"/>
            <w:tcBorders>
              <w:top w:val="single" w:sz="6" w:space="0" w:color="auto"/>
              <w:left w:val="single" w:sz="6" w:space="0" w:color="auto"/>
              <w:bottom w:val="single" w:sz="6" w:space="0" w:color="auto"/>
              <w:right w:val="single" w:sz="6" w:space="0" w:color="auto"/>
            </w:tcBorders>
            <w:hideMark/>
          </w:tcPr>
          <w:p w:rsidR="007A3074" w:rsidRPr="007312AC" w:rsidRDefault="007A3074" w:rsidP="007A3074">
            <w:pPr>
              <w:tabs>
                <w:tab w:val="left" w:pos="142"/>
              </w:tabs>
              <w:autoSpaceDE w:val="0"/>
              <w:autoSpaceDN w:val="0"/>
              <w:adjustRightInd w:val="0"/>
              <w:rPr>
                <w:sz w:val="24"/>
                <w:szCs w:val="24"/>
              </w:rPr>
            </w:pPr>
            <w:proofErr w:type="gramStart"/>
            <w:r w:rsidRPr="007312AC">
              <w:rPr>
                <w:sz w:val="24"/>
                <w:szCs w:val="24"/>
              </w:rPr>
              <w:t>ПО</w:t>
            </w:r>
            <w:proofErr w:type="gramEnd"/>
            <w:r w:rsidRPr="007312AC">
              <w:rPr>
                <w:sz w:val="24"/>
                <w:szCs w:val="24"/>
              </w:rPr>
              <w:t xml:space="preserve"> "</w:t>
            </w:r>
            <w:proofErr w:type="gramStart"/>
            <w:r w:rsidRPr="007312AC">
              <w:rPr>
                <w:sz w:val="24"/>
                <w:szCs w:val="24"/>
              </w:rPr>
              <w:t>Графический</w:t>
            </w:r>
            <w:proofErr w:type="gramEnd"/>
            <w:r w:rsidRPr="007312AC">
              <w:rPr>
                <w:sz w:val="24"/>
                <w:szCs w:val="24"/>
              </w:rPr>
              <w:t xml:space="preserve"> конструктор" должно обеспечивать настройку: интерфейса пульта выбора услуг, интерфейса главного информационного табло, вида талона.</w:t>
            </w:r>
          </w:p>
        </w:tc>
      </w:tr>
      <w:tr w:rsidR="007A3074" w:rsidRPr="007312AC" w:rsidTr="007A3074">
        <w:trPr>
          <w:tblCellSpacing w:w="0" w:type="dxa"/>
        </w:trPr>
        <w:tc>
          <w:tcPr>
            <w:tcW w:w="698" w:type="dxa"/>
            <w:tcBorders>
              <w:top w:val="single" w:sz="6" w:space="0" w:color="auto"/>
              <w:left w:val="single" w:sz="6" w:space="0" w:color="auto"/>
              <w:bottom w:val="single" w:sz="6" w:space="0" w:color="auto"/>
              <w:right w:val="single" w:sz="6" w:space="0" w:color="auto"/>
            </w:tcBorders>
          </w:tcPr>
          <w:p w:rsidR="007A3074" w:rsidRPr="007312AC" w:rsidRDefault="007A3074" w:rsidP="007A3074">
            <w:pPr>
              <w:numPr>
                <w:ilvl w:val="0"/>
                <w:numId w:val="28"/>
              </w:numPr>
              <w:tabs>
                <w:tab w:val="left" w:pos="142"/>
              </w:tabs>
              <w:autoSpaceDE w:val="0"/>
              <w:autoSpaceDN w:val="0"/>
              <w:adjustRightInd w:val="0"/>
              <w:spacing w:after="160" w:line="256" w:lineRule="auto"/>
              <w:ind w:left="170" w:firstLine="0"/>
              <w:contextualSpacing/>
              <w:rPr>
                <w:sz w:val="24"/>
                <w:szCs w:val="24"/>
              </w:rPr>
            </w:pPr>
          </w:p>
        </w:tc>
        <w:tc>
          <w:tcPr>
            <w:tcW w:w="3840" w:type="dxa"/>
            <w:tcBorders>
              <w:top w:val="single" w:sz="6" w:space="0" w:color="auto"/>
              <w:left w:val="single" w:sz="6" w:space="0" w:color="auto"/>
              <w:bottom w:val="single" w:sz="6" w:space="0" w:color="auto"/>
              <w:right w:val="single" w:sz="6" w:space="0" w:color="auto"/>
            </w:tcBorders>
            <w:hideMark/>
          </w:tcPr>
          <w:p w:rsidR="007A3074" w:rsidRPr="007312AC" w:rsidRDefault="007A3074" w:rsidP="007A3074">
            <w:pPr>
              <w:tabs>
                <w:tab w:val="left" w:pos="142"/>
              </w:tabs>
              <w:autoSpaceDE w:val="0"/>
              <w:autoSpaceDN w:val="0"/>
              <w:adjustRightInd w:val="0"/>
              <w:rPr>
                <w:sz w:val="24"/>
                <w:szCs w:val="24"/>
              </w:rPr>
            </w:pPr>
            <w:r w:rsidRPr="007312AC">
              <w:rPr>
                <w:sz w:val="24"/>
                <w:szCs w:val="24"/>
              </w:rPr>
              <w:t>Сервер СУО</w:t>
            </w:r>
          </w:p>
        </w:tc>
        <w:tc>
          <w:tcPr>
            <w:tcW w:w="780" w:type="dxa"/>
            <w:tcBorders>
              <w:top w:val="single" w:sz="6" w:space="0" w:color="auto"/>
              <w:left w:val="single" w:sz="6" w:space="0" w:color="auto"/>
              <w:bottom w:val="single" w:sz="6" w:space="0" w:color="auto"/>
              <w:right w:val="single" w:sz="6" w:space="0" w:color="auto"/>
            </w:tcBorders>
            <w:hideMark/>
          </w:tcPr>
          <w:p w:rsidR="007A3074" w:rsidRPr="007312AC" w:rsidRDefault="007A3074" w:rsidP="007A3074">
            <w:pPr>
              <w:tabs>
                <w:tab w:val="left" w:pos="142"/>
                <w:tab w:val="left" w:pos="720"/>
              </w:tabs>
              <w:autoSpaceDE w:val="0"/>
              <w:autoSpaceDN w:val="0"/>
              <w:adjustRightInd w:val="0"/>
              <w:jc w:val="center"/>
              <w:rPr>
                <w:sz w:val="24"/>
                <w:szCs w:val="24"/>
              </w:rPr>
            </w:pPr>
            <w:r w:rsidRPr="007312AC">
              <w:rPr>
                <w:sz w:val="24"/>
                <w:szCs w:val="24"/>
              </w:rPr>
              <w:t>шт.</w:t>
            </w:r>
          </w:p>
        </w:tc>
        <w:tc>
          <w:tcPr>
            <w:tcW w:w="780" w:type="dxa"/>
            <w:tcBorders>
              <w:top w:val="single" w:sz="6" w:space="0" w:color="auto"/>
              <w:left w:val="single" w:sz="6" w:space="0" w:color="auto"/>
              <w:bottom w:val="single" w:sz="6" w:space="0" w:color="auto"/>
              <w:right w:val="single" w:sz="6" w:space="0" w:color="auto"/>
            </w:tcBorders>
            <w:hideMark/>
          </w:tcPr>
          <w:p w:rsidR="007A3074" w:rsidRPr="007312AC" w:rsidRDefault="007A3074" w:rsidP="007A3074">
            <w:pPr>
              <w:tabs>
                <w:tab w:val="left" w:pos="142"/>
              </w:tabs>
              <w:autoSpaceDE w:val="0"/>
              <w:autoSpaceDN w:val="0"/>
              <w:adjustRightInd w:val="0"/>
              <w:jc w:val="center"/>
              <w:rPr>
                <w:sz w:val="24"/>
                <w:szCs w:val="24"/>
              </w:rPr>
            </w:pPr>
            <w:r w:rsidRPr="007312AC">
              <w:rPr>
                <w:sz w:val="24"/>
                <w:szCs w:val="24"/>
              </w:rPr>
              <w:t>1</w:t>
            </w:r>
          </w:p>
        </w:tc>
        <w:tc>
          <w:tcPr>
            <w:tcW w:w="3055" w:type="dxa"/>
            <w:tcBorders>
              <w:top w:val="single" w:sz="6" w:space="0" w:color="auto"/>
              <w:left w:val="single" w:sz="6" w:space="0" w:color="auto"/>
              <w:bottom w:val="single" w:sz="6" w:space="0" w:color="auto"/>
              <w:right w:val="single" w:sz="6" w:space="0" w:color="auto"/>
            </w:tcBorders>
            <w:hideMark/>
          </w:tcPr>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Сокет: LGA 1200</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 xml:space="preserve">Литография: 14 </w:t>
            </w:r>
            <w:proofErr w:type="spellStart"/>
            <w:r w:rsidRPr="007312AC">
              <w:rPr>
                <w:rFonts w:eastAsia="Calibri"/>
                <w:sz w:val="24"/>
                <w:szCs w:val="24"/>
                <w:lang w:eastAsia="en-US"/>
              </w:rPr>
              <w:t>нм</w:t>
            </w:r>
            <w:proofErr w:type="spellEnd"/>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Количество ядер: 2</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 xml:space="preserve">Количество потоков: 4 </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Базовая частота процессора (МГц): 4100 МГц</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Тип памяти: DDR4</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Максимально поддерживаемый объем памяти: 128 ГБ</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Количество каналов: 2</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lastRenderedPageBreak/>
              <w:t>Тепловыделение (TDP): 58 Вт</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Интегрированное графическое ядро - наличие</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Максимальная частота графического ядра: 1050 МГц</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Пропускная способность шины: 8 GT/s</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 xml:space="preserve">Число линий PCI </w:t>
            </w:r>
            <w:proofErr w:type="spellStart"/>
            <w:r w:rsidRPr="007312AC">
              <w:rPr>
                <w:rFonts w:eastAsia="Calibri"/>
                <w:sz w:val="24"/>
                <w:szCs w:val="24"/>
                <w:lang w:eastAsia="en-US"/>
              </w:rPr>
              <w:t>Express</w:t>
            </w:r>
            <w:proofErr w:type="spellEnd"/>
            <w:r w:rsidRPr="007312AC">
              <w:rPr>
                <w:rFonts w:eastAsia="Calibri"/>
                <w:sz w:val="24"/>
                <w:szCs w:val="24"/>
                <w:lang w:eastAsia="en-US"/>
              </w:rPr>
              <w:t xml:space="preserve">: 16 </w:t>
            </w:r>
            <w:proofErr w:type="spellStart"/>
            <w:proofErr w:type="gramStart"/>
            <w:r w:rsidRPr="007312AC">
              <w:rPr>
                <w:rFonts w:eastAsia="Calibri"/>
                <w:sz w:val="24"/>
                <w:szCs w:val="24"/>
                <w:lang w:eastAsia="en-US"/>
              </w:rPr>
              <w:t>шт</w:t>
            </w:r>
            <w:proofErr w:type="spellEnd"/>
            <w:proofErr w:type="gramEnd"/>
          </w:p>
          <w:p w:rsidR="007A3074" w:rsidRPr="007312AC" w:rsidRDefault="007A3074" w:rsidP="007A3074">
            <w:pPr>
              <w:tabs>
                <w:tab w:val="left" w:pos="142"/>
              </w:tabs>
              <w:spacing w:line="256" w:lineRule="auto"/>
              <w:rPr>
                <w:rFonts w:eastAsia="Calibri"/>
                <w:sz w:val="24"/>
                <w:szCs w:val="24"/>
                <w:lang w:eastAsia="en-US"/>
              </w:rPr>
            </w:pPr>
            <w:proofErr w:type="spellStart"/>
            <w:r w:rsidRPr="007312AC">
              <w:rPr>
                <w:rFonts w:eastAsia="Calibri"/>
                <w:sz w:val="24"/>
                <w:szCs w:val="24"/>
                <w:lang w:eastAsia="en-US"/>
              </w:rPr>
              <w:t>Многопоточность</w:t>
            </w:r>
            <w:proofErr w:type="spellEnd"/>
            <w:r w:rsidRPr="007312AC">
              <w:rPr>
                <w:rFonts w:eastAsia="Calibri"/>
                <w:sz w:val="24"/>
                <w:szCs w:val="24"/>
                <w:lang w:eastAsia="en-US"/>
              </w:rPr>
              <w:t xml:space="preserve"> – наличие </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Технология виртуализации – наличие</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В комплекте с вентилятором и радиатором</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Максимальный уровень шума вентилятора (дБ): 25 дБ</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Требования к Материнской плате:</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Гнездо процессора: LGA 1200</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Тип поддерживаемой памяти: DIMM - наличие</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Поддержка частот оперативной памяти: 2933 /2666/ 2400/ 2133 МГц - наличие</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Слотов памяти DDR4: 2</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Максимальный объем оперативной памяти: 64 Гб</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Режим работы оперативной памяти: двухканальный - наличие</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Слотов PCI-E x1: 1</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Слотов PCI-E 3.0 x16: 1</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Разъемов SATA3: 4</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Разъемов M.2: 1</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Разъем PS/2: 2</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 xml:space="preserve">Кол-во </w:t>
            </w:r>
            <w:proofErr w:type="gramStart"/>
            <w:r w:rsidRPr="007312AC">
              <w:rPr>
                <w:rFonts w:eastAsia="Calibri"/>
                <w:sz w:val="24"/>
                <w:szCs w:val="24"/>
                <w:lang w:eastAsia="en-US"/>
              </w:rPr>
              <w:t>внешних</w:t>
            </w:r>
            <w:proofErr w:type="gramEnd"/>
            <w:r w:rsidRPr="007312AC">
              <w:rPr>
                <w:rFonts w:eastAsia="Calibri"/>
                <w:sz w:val="24"/>
                <w:szCs w:val="24"/>
                <w:lang w:eastAsia="en-US"/>
              </w:rPr>
              <w:t xml:space="preserve"> USB 2.0: 4</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 xml:space="preserve">Кол-во </w:t>
            </w:r>
            <w:proofErr w:type="gramStart"/>
            <w:r w:rsidRPr="007312AC">
              <w:rPr>
                <w:rFonts w:eastAsia="Calibri"/>
                <w:sz w:val="24"/>
                <w:szCs w:val="24"/>
                <w:lang w:eastAsia="en-US"/>
              </w:rPr>
              <w:t>внешних</w:t>
            </w:r>
            <w:proofErr w:type="gramEnd"/>
            <w:r w:rsidRPr="007312AC">
              <w:rPr>
                <w:rFonts w:eastAsia="Calibri"/>
                <w:sz w:val="24"/>
                <w:szCs w:val="24"/>
                <w:lang w:eastAsia="en-US"/>
              </w:rPr>
              <w:t xml:space="preserve"> USB 3.0: 2</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Разъемов D-</w:t>
            </w:r>
            <w:proofErr w:type="spellStart"/>
            <w:r w:rsidRPr="007312AC">
              <w:rPr>
                <w:rFonts w:eastAsia="Calibri"/>
                <w:sz w:val="24"/>
                <w:szCs w:val="24"/>
                <w:lang w:eastAsia="en-US"/>
              </w:rPr>
              <w:t>Sub</w:t>
            </w:r>
            <w:proofErr w:type="spellEnd"/>
            <w:r w:rsidRPr="007312AC">
              <w:rPr>
                <w:rFonts w:eastAsia="Calibri"/>
                <w:sz w:val="24"/>
                <w:szCs w:val="24"/>
                <w:lang w:eastAsia="en-US"/>
              </w:rPr>
              <w:t xml:space="preserve"> (VGA): 1</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Разъемов HDMI: 1</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Разъемов DVI: 1</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 xml:space="preserve">Сетевой интерфейс </w:t>
            </w:r>
            <w:r w:rsidRPr="007312AC">
              <w:rPr>
                <w:rFonts w:eastAsia="Calibri"/>
                <w:sz w:val="24"/>
                <w:szCs w:val="24"/>
                <w:lang w:eastAsia="en-US"/>
              </w:rPr>
              <w:lastRenderedPageBreak/>
              <w:t xml:space="preserve">(10/100/1000): 1 </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 xml:space="preserve">Форм-фактор: </w:t>
            </w:r>
            <w:proofErr w:type="spellStart"/>
            <w:r w:rsidRPr="007312AC">
              <w:rPr>
                <w:rFonts w:eastAsia="Calibri"/>
                <w:sz w:val="24"/>
                <w:szCs w:val="24"/>
                <w:lang w:eastAsia="en-US"/>
              </w:rPr>
              <w:t>mATX</w:t>
            </w:r>
            <w:proofErr w:type="spellEnd"/>
            <w:r w:rsidRPr="007312AC">
              <w:rPr>
                <w:rFonts w:eastAsia="Calibri"/>
                <w:sz w:val="24"/>
                <w:szCs w:val="24"/>
                <w:lang w:eastAsia="en-US"/>
              </w:rPr>
              <w:t>;</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Требование к Блоку питания:</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Форм-фактор ATX</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Мощность 500 Вт</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 xml:space="preserve">Питание материнской платы и процессора 24+4+4 </w:t>
            </w:r>
            <w:proofErr w:type="spellStart"/>
            <w:r w:rsidRPr="007312AC">
              <w:rPr>
                <w:rFonts w:eastAsia="Calibri"/>
                <w:sz w:val="24"/>
                <w:szCs w:val="24"/>
                <w:lang w:eastAsia="en-US"/>
              </w:rPr>
              <w:t>pin</w:t>
            </w:r>
            <w:proofErr w:type="spellEnd"/>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Длина линий питания МП 460 мм</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 xml:space="preserve">Питание видеокарты 6+2 </w:t>
            </w:r>
            <w:proofErr w:type="spellStart"/>
            <w:r w:rsidRPr="007312AC">
              <w:rPr>
                <w:rFonts w:eastAsia="Calibri"/>
                <w:sz w:val="24"/>
                <w:szCs w:val="24"/>
                <w:lang w:eastAsia="en-US"/>
              </w:rPr>
              <w:t>pin</w:t>
            </w:r>
            <w:proofErr w:type="spellEnd"/>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Разъемы SATA 4 шт.</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 xml:space="preserve">Разъемы </w:t>
            </w:r>
            <w:proofErr w:type="spellStart"/>
            <w:r w:rsidRPr="007312AC">
              <w:rPr>
                <w:rFonts w:eastAsia="Calibri"/>
                <w:sz w:val="24"/>
                <w:szCs w:val="24"/>
                <w:lang w:eastAsia="en-US"/>
              </w:rPr>
              <w:t>Peripheral</w:t>
            </w:r>
            <w:proofErr w:type="spellEnd"/>
            <w:r w:rsidRPr="007312AC">
              <w:rPr>
                <w:rFonts w:eastAsia="Calibri"/>
                <w:sz w:val="24"/>
                <w:szCs w:val="24"/>
                <w:lang w:eastAsia="en-US"/>
              </w:rPr>
              <w:t xml:space="preserve"> (</w:t>
            </w:r>
            <w:proofErr w:type="spellStart"/>
            <w:r w:rsidRPr="007312AC">
              <w:rPr>
                <w:rFonts w:eastAsia="Calibri"/>
                <w:sz w:val="24"/>
                <w:szCs w:val="24"/>
                <w:lang w:eastAsia="en-US"/>
              </w:rPr>
              <w:t>Molex</w:t>
            </w:r>
            <w:proofErr w:type="spellEnd"/>
            <w:r w:rsidRPr="007312AC">
              <w:rPr>
                <w:rFonts w:eastAsia="Calibri"/>
                <w:sz w:val="24"/>
                <w:szCs w:val="24"/>
                <w:lang w:eastAsia="en-US"/>
              </w:rPr>
              <w:t>) 2 шт.</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Разъемы для FDD 1 шт.</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Размер вентилятора 120мм</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Количество вентиляторов 1 шт.</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Защита от коротких замыканий (SCP) – наличие;</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Защита от повышения напряжения (OVP) – наличие;</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Защита от понижения напряжения (UVP) - наличие;</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Защита от перегрузки по току (OCP) – наличие;</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Защита от перегрузки (OPP/OLP) – наличие;</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Защита от перегрева (OTP) – наличие;</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Среднее время наработки на отказ, часов: 100000</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Требования к ОЗУ:</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Тип памяти: DDR4;</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Форм-фактор памяти: DIMM;</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Объем одного модуля памяти: 8 ГБ;</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Тактовая частота: 2666 МГц;</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Пропускная способность: PC4-21300;</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 xml:space="preserve">Требования к Жесткому </w:t>
            </w:r>
            <w:r w:rsidRPr="007312AC">
              <w:rPr>
                <w:rFonts w:eastAsia="Calibri"/>
                <w:sz w:val="24"/>
                <w:szCs w:val="24"/>
                <w:lang w:eastAsia="en-US"/>
              </w:rPr>
              <w:lastRenderedPageBreak/>
              <w:t>диску:</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 xml:space="preserve">Объем HDD: 500 </w:t>
            </w:r>
            <w:proofErr w:type="spellStart"/>
            <w:r w:rsidRPr="007312AC">
              <w:rPr>
                <w:rFonts w:eastAsia="Calibri"/>
                <w:sz w:val="24"/>
                <w:szCs w:val="24"/>
                <w:lang w:eastAsia="en-US"/>
              </w:rPr>
              <w:t>Gb</w:t>
            </w:r>
            <w:proofErr w:type="spellEnd"/>
            <w:r w:rsidRPr="007312AC">
              <w:rPr>
                <w:rFonts w:eastAsia="Calibri"/>
                <w:sz w:val="24"/>
                <w:szCs w:val="24"/>
                <w:lang w:eastAsia="en-US"/>
              </w:rPr>
              <w:t>;</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Объем кэш-памяти: 32 МБ;</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 xml:space="preserve">Скорость вращения шпинделя: 7200 </w:t>
            </w:r>
            <w:proofErr w:type="gramStart"/>
            <w:r w:rsidRPr="007312AC">
              <w:rPr>
                <w:rFonts w:eastAsia="Calibri"/>
                <w:sz w:val="24"/>
                <w:szCs w:val="24"/>
                <w:lang w:eastAsia="en-US"/>
              </w:rPr>
              <w:t>об</w:t>
            </w:r>
            <w:proofErr w:type="gramEnd"/>
            <w:r w:rsidRPr="007312AC">
              <w:rPr>
                <w:rFonts w:eastAsia="Calibri"/>
                <w:sz w:val="24"/>
                <w:szCs w:val="24"/>
                <w:lang w:eastAsia="en-US"/>
              </w:rPr>
              <w:t>/мин;</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Максимальная скорость чтения 150 МБ/</w:t>
            </w:r>
            <w:proofErr w:type="gramStart"/>
            <w:r w:rsidRPr="007312AC">
              <w:rPr>
                <w:rFonts w:eastAsia="Calibri"/>
                <w:sz w:val="24"/>
                <w:szCs w:val="24"/>
                <w:lang w:eastAsia="en-US"/>
              </w:rPr>
              <w:t>с</w:t>
            </w:r>
            <w:proofErr w:type="gramEnd"/>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Максимальная скорость записи 150 МБ/</w:t>
            </w:r>
            <w:proofErr w:type="gramStart"/>
            <w:r w:rsidRPr="007312AC">
              <w:rPr>
                <w:rFonts w:eastAsia="Calibri"/>
                <w:sz w:val="24"/>
                <w:szCs w:val="24"/>
                <w:lang w:eastAsia="en-US"/>
              </w:rPr>
              <w:t>с</w:t>
            </w:r>
            <w:proofErr w:type="gramEnd"/>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Интерфейс: SATA III;</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Пропускная способность интерфейса: 6 Гбит/</w:t>
            </w:r>
            <w:proofErr w:type="gramStart"/>
            <w:r w:rsidRPr="007312AC">
              <w:rPr>
                <w:rFonts w:eastAsia="Calibri"/>
                <w:sz w:val="24"/>
                <w:szCs w:val="24"/>
                <w:lang w:eastAsia="en-US"/>
              </w:rPr>
              <w:t>с</w:t>
            </w:r>
            <w:proofErr w:type="gramEnd"/>
            <w:r w:rsidRPr="007312AC">
              <w:rPr>
                <w:rFonts w:eastAsia="Calibri"/>
                <w:sz w:val="24"/>
                <w:szCs w:val="24"/>
                <w:lang w:eastAsia="en-US"/>
              </w:rPr>
              <w:t>;</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Время наработки на отказ 650000 ч</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Мощность в режиме ожидания: 1.2 Вт</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Максимальное энергопотребление: 6.8 Вт;</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Возможность монтажа в Пульт выбора услуг и печати талонов</w:t>
            </w:r>
          </w:p>
        </w:tc>
      </w:tr>
      <w:tr w:rsidR="007A3074" w:rsidRPr="007312AC" w:rsidTr="007A3074">
        <w:trPr>
          <w:tblCellSpacing w:w="0" w:type="dxa"/>
        </w:trPr>
        <w:tc>
          <w:tcPr>
            <w:tcW w:w="698" w:type="dxa"/>
            <w:tcBorders>
              <w:top w:val="single" w:sz="6" w:space="0" w:color="auto"/>
              <w:left w:val="single" w:sz="6" w:space="0" w:color="auto"/>
              <w:bottom w:val="single" w:sz="6" w:space="0" w:color="auto"/>
              <w:right w:val="single" w:sz="6" w:space="0" w:color="auto"/>
            </w:tcBorders>
          </w:tcPr>
          <w:p w:rsidR="007A3074" w:rsidRPr="007312AC" w:rsidRDefault="007A3074" w:rsidP="007A3074">
            <w:pPr>
              <w:numPr>
                <w:ilvl w:val="0"/>
                <w:numId w:val="28"/>
              </w:numPr>
              <w:tabs>
                <w:tab w:val="left" w:pos="142"/>
              </w:tabs>
              <w:autoSpaceDE w:val="0"/>
              <w:autoSpaceDN w:val="0"/>
              <w:adjustRightInd w:val="0"/>
              <w:spacing w:after="160" w:line="256" w:lineRule="auto"/>
              <w:ind w:left="170" w:firstLine="0"/>
              <w:contextualSpacing/>
              <w:rPr>
                <w:sz w:val="24"/>
                <w:szCs w:val="24"/>
              </w:rPr>
            </w:pPr>
          </w:p>
        </w:tc>
        <w:tc>
          <w:tcPr>
            <w:tcW w:w="3840" w:type="dxa"/>
            <w:tcBorders>
              <w:top w:val="single" w:sz="6" w:space="0" w:color="auto"/>
              <w:left w:val="single" w:sz="6" w:space="0" w:color="auto"/>
              <w:bottom w:val="single" w:sz="6" w:space="0" w:color="auto"/>
              <w:right w:val="single" w:sz="6" w:space="0" w:color="auto"/>
            </w:tcBorders>
            <w:hideMark/>
          </w:tcPr>
          <w:p w:rsidR="007A3074" w:rsidRPr="007312AC" w:rsidRDefault="007A3074" w:rsidP="007A3074">
            <w:pPr>
              <w:tabs>
                <w:tab w:val="left" w:pos="142"/>
              </w:tabs>
              <w:autoSpaceDE w:val="0"/>
              <w:autoSpaceDN w:val="0"/>
              <w:adjustRightInd w:val="0"/>
              <w:rPr>
                <w:sz w:val="24"/>
                <w:szCs w:val="24"/>
              </w:rPr>
            </w:pPr>
            <w:r w:rsidRPr="007312AC">
              <w:rPr>
                <w:sz w:val="24"/>
                <w:szCs w:val="24"/>
              </w:rPr>
              <w:t>Пульт выбора услуг и печати талонов со сканером штрих-кода</w:t>
            </w:r>
          </w:p>
        </w:tc>
        <w:tc>
          <w:tcPr>
            <w:tcW w:w="780" w:type="dxa"/>
            <w:tcBorders>
              <w:top w:val="single" w:sz="6" w:space="0" w:color="auto"/>
              <w:left w:val="single" w:sz="6" w:space="0" w:color="auto"/>
              <w:bottom w:val="single" w:sz="6" w:space="0" w:color="auto"/>
              <w:right w:val="single" w:sz="6" w:space="0" w:color="auto"/>
            </w:tcBorders>
            <w:hideMark/>
          </w:tcPr>
          <w:p w:rsidR="007A3074" w:rsidRPr="007312AC" w:rsidRDefault="007A3074" w:rsidP="007A3074">
            <w:pPr>
              <w:tabs>
                <w:tab w:val="left" w:pos="142"/>
                <w:tab w:val="left" w:pos="720"/>
              </w:tabs>
              <w:autoSpaceDE w:val="0"/>
              <w:autoSpaceDN w:val="0"/>
              <w:adjustRightInd w:val="0"/>
              <w:jc w:val="center"/>
              <w:rPr>
                <w:sz w:val="24"/>
                <w:szCs w:val="24"/>
              </w:rPr>
            </w:pPr>
            <w:r w:rsidRPr="007312AC">
              <w:rPr>
                <w:sz w:val="24"/>
                <w:szCs w:val="24"/>
              </w:rPr>
              <w:t>шт.</w:t>
            </w:r>
          </w:p>
        </w:tc>
        <w:tc>
          <w:tcPr>
            <w:tcW w:w="780" w:type="dxa"/>
            <w:tcBorders>
              <w:top w:val="single" w:sz="6" w:space="0" w:color="auto"/>
              <w:left w:val="single" w:sz="6" w:space="0" w:color="auto"/>
              <w:bottom w:val="single" w:sz="6" w:space="0" w:color="auto"/>
              <w:right w:val="single" w:sz="6" w:space="0" w:color="auto"/>
            </w:tcBorders>
            <w:hideMark/>
          </w:tcPr>
          <w:p w:rsidR="007A3074" w:rsidRPr="007312AC" w:rsidRDefault="007A3074" w:rsidP="007A3074">
            <w:pPr>
              <w:tabs>
                <w:tab w:val="left" w:pos="142"/>
              </w:tabs>
              <w:autoSpaceDE w:val="0"/>
              <w:autoSpaceDN w:val="0"/>
              <w:adjustRightInd w:val="0"/>
              <w:jc w:val="center"/>
              <w:rPr>
                <w:sz w:val="24"/>
                <w:szCs w:val="24"/>
              </w:rPr>
            </w:pPr>
            <w:r w:rsidRPr="007312AC">
              <w:rPr>
                <w:sz w:val="24"/>
                <w:szCs w:val="24"/>
              </w:rPr>
              <w:t>1</w:t>
            </w:r>
          </w:p>
        </w:tc>
        <w:tc>
          <w:tcPr>
            <w:tcW w:w="3055" w:type="dxa"/>
            <w:tcBorders>
              <w:top w:val="single" w:sz="6" w:space="0" w:color="auto"/>
              <w:left w:val="single" w:sz="6" w:space="0" w:color="auto"/>
              <w:bottom w:val="single" w:sz="6" w:space="0" w:color="auto"/>
              <w:right w:val="single" w:sz="6" w:space="0" w:color="auto"/>
            </w:tcBorders>
          </w:tcPr>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Комплектация:</w:t>
            </w:r>
          </w:p>
          <w:p w:rsidR="007A3074" w:rsidRPr="007312AC" w:rsidRDefault="007A3074" w:rsidP="007A3074">
            <w:pPr>
              <w:tabs>
                <w:tab w:val="left" w:pos="142"/>
              </w:tabs>
              <w:spacing w:line="256" w:lineRule="auto"/>
              <w:rPr>
                <w:rFonts w:eastAsia="Calibri"/>
                <w:sz w:val="24"/>
                <w:szCs w:val="24"/>
                <w:lang w:eastAsia="en-US"/>
              </w:rPr>
            </w:pPr>
            <w:proofErr w:type="gramStart"/>
            <w:r w:rsidRPr="007312AC">
              <w:rPr>
                <w:rFonts w:eastAsia="Calibri"/>
                <w:sz w:val="24"/>
                <w:szCs w:val="24"/>
                <w:lang w:eastAsia="en-US"/>
              </w:rPr>
              <w:t>Корпус, системный блок (блок питания, материнская плата, жесткий диск, процессор, оперативная память), монитор (дисплей), сенсорный экран, операционная система, сетевой фильтр, ИБП, термопринтер:</w:t>
            </w:r>
            <w:proofErr w:type="gramEnd"/>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Общие габариты терминального устройства (</w:t>
            </w:r>
            <w:proofErr w:type="spellStart"/>
            <w:r w:rsidRPr="007312AC">
              <w:rPr>
                <w:rFonts w:eastAsia="Calibri"/>
                <w:sz w:val="24"/>
                <w:szCs w:val="24"/>
                <w:lang w:eastAsia="en-US"/>
              </w:rPr>
              <w:t>высота×ширина×глубина</w:t>
            </w:r>
            <w:proofErr w:type="spellEnd"/>
            <w:r w:rsidRPr="007312AC">
              <w:rPr>
                <w:rFonts w:eastAsia="Calibri"/>
                <w:sz w:val="24"/>
                <w:szCs w:val="24"/>
                <w:lang w:eastAsia="en-US"/>
              </w:rPr>
              <w:t xml:space="preserve">), </w:t>
            </w:r>
            <w:proofErr w:type="gramStart"/>
            <w:r w:rsidRPr="007312AC">
              <w:rPr>
                <w:rFonts w:eastAsia="Calibri"/>
                <w:sz w:val="24"/>
                <w:szCs w:val="24"/>
                <w:lang w:eastAsia="en-US"/>
              </w:rPr>
              <w:t>мм</w:t>
            </w:r>
            <w:proofErr w:type="gramEnd"/>
            <w:r w:rsidRPr="007312AC">
              <w:rPr>
                <w:rFonts w:eastAsia="Calibri"/>
                <w:sz w:val="24"/>
                <w:szCs w:val="24"/>
                <w:lang w:eastAsia="en-US"/>
              </w:rPr>
              <w:t>: 1300х600х440 мм;</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Расстояние от пола до нижней точки монитора: 1090 мм;</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Расстояние от пола до верхней точки монитора: 1250 мм;</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Тип корпуса терминального устройства: двухмодульный;</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Угол наклона верхнего модуля для размещения дисплея: 30°;</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lastRenderedPageBreak/>
              <w:t>Размер верхнего модуля для размещения дисплея (</w:t>
            </w:r>
            <w:proofErr w:type="spellStart"/>
            <w:r w:rsidRPr="007312AC">
              <w:rPr>
                <w:rFonts w:eastAsia="Calibri"/>
                <w:sz w:val="24"/>
                <w:szCs w:val="24"/>
                <w:lang w:eastAsia="en-US"/>
              </w:rPr>
              <w:t>высота×ширина×глубина</w:t>
            </w:r>
            <w:proofErr w:type="spellEnd"/>
            <w:r w:rsidRPr="007312AC">
              <w:rPr>
                <w:rFonts w:eastAsia="Calibri"/>
                <w:sz w:val="24"/>
                <w:szCs w:val="24"/>
                <w:lang w:eastAsia="en-US"/>
              </w:rPr>
              <w:t>): 470×600×90 мм;</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Размер основного модуля для размещения оборудования (</w:t>
            </w:r>
            <w:proofErr w:type="spellStart"/>
            <w:r w:rsidRPr="007312AC">
              <w:rPr>
                <w:rFonts w:eastAsia="Calibri"/>
                <w:sz w:val="24"/>
                <w:szCs w:val="24"/>
                <w:lang w:eastAsia="en-US"/>
              </w:rPr>
              <w:t>высота×ширина×глубина</w:t>
            </w:r>
            <w:proofErr w:type="spellEnd"/>
            <w:r w:rsidRPr="007312AC">
              <w:rPr>
                <w:rFonts w:eastAsia="Calibri"/>
                <w:sz w:val="24"/>
                <w:szCs w:val="24"/>
                <w:lang w:eastAsia="en-US"/>
              </w:rPr>
              <w:t>): 1160×250×330 мм;</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Вентиляционное отверстие: наличие;</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Расположение вентиляционного отверстия: сзади;</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Размер заднего верхнего вентиляционного отверстия: 75×75 мм;</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Возможность установки вытяжного вентилятора: наличие;</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Размер вытяжного вентилятора: 80×80 мм;</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Съемная передняя панель с замком: наличие;</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Размер передней съемной панели: 956×180 мм;</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Отверстие для выдачи чека: наличие;</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 xml:space="preserve">Расположение отверстия для выдачи чека: спереди на основном модуле, на высоте 840 мм; </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Выдвижная полка для принтера: наличие;</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Тип выдвижной полки для принтера: на салазках;</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Органайзер для укладки проводов в корпусе: наличие;</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Размер напольной площадки: 500×400 мм;</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Возможность напольного крепления – наличие;</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Тип напольного крепления: анкеры – наличие;</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Металл изготовления терминала: сталь;</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Толщина металла: 1,5 мм;</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lastRenderedPageBreak/>
              <w:t xml:space="preserve">Углы терминального устройства: закругленные, </w:t>
            </w:r>
            <w:proofErr w:type="spellStart"/>
            <w:r w:rsidRPr="007312AC">
              <w:rPr>
                <w:rFonts w:eastAsia="Calibri"/>
                <w:sz w:val="24"/>
                <w:szCs w:val="24"/>
                <w:lang w:eastAsia="en-US"/>
              </w:rPr>
              <w:t>травмобезопасные</w:t>
            </w:r>
            <w:proofErr w:type="spellEnd"/>
            <w:r w:rsidRPr="007312AC">
              <w:rPr>
                <w:rFonts w:eastAsia="Calibri"/>
                <w:sz w:val="24"/>
                <w:szCs w:val="24"/>
                <w:lang w:eastAsia="en-US"/>
              </w:rPr>
              <w:t>;</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 xml:space="preserve">Тип покраски: </w:t>
            </w:r>
            <w:proofErr w:type="gramStart"/>
            <w:r w:rsidRPr="007312AC">
              <w:rPr>
                <w:rFonts w:eastAsia="Calibri"/>
                <w:sz w:val="24"/>
                <w:szCs w:val="24"/>
                <w:lang w:eastAsia="en-US"/>
              </w:rPr>
              <w:t>порошковая</w:t>
            </w:r>
            <w:proofErr w:type="gramEnd"/>
            <w:r w:rsidRPr="007312AC">
              <w:rPr>
                <w:rFonts w:eastAsia="Calibri"/>
                <w:sz w:val="24"/>
                <w:szCs w:val="24"/>
                <w:lang w:eastAsia="en-US"/>
              </w:rPr>
              <w:t>;</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 xml:space="preserve">Системный блок </w:t>
            </w:r>
            <w:proofErr w:type="gramStart"/>
            <w:r w:rsidRPr="007312AC">
              <w:rPr>
                <w:rFonts w:eastAsia="Calibri"/>
                <w:sz w:val="24"/>
                <w:szCs w:val="24"/>
                <w:lang w:eastAsia="en-US"/>
              </w:rPr>
              <w:t>–с</w:t>
            </w:r>
            <w:proofErr w:type="gramEnd"/>
            <w:r w:rsidRPr="007312AC">
              <w:rPr>
                <w:rFonts w:eastAsia="Calibri"/>
                <w:sz w:val="24"/>
                <w:szCs w:val="24"/>
                <w:lang w:eastAsia="en-US"/>
              </w:rPr>
              <w:t>ъемного закрытого типа с габаритами 350х200х120мм;</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Металл изготовления корпуса системного блока: сталь;</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Толщина металла: 1,5 мм.</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Датчики: закончившейся бумаги, черной отметки, наличия билета, открытия печатного блока и заканчивающейся бумаги на держателе рулона – наличие;</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Термопечать: 8 точек/</w:t>
            </w:r>
            <w:proofErr w:type="gramStart"/>
            <w:r w:rsidRPr="007312AC">
              <w:rPr>
                <w:rFonts w:eastAsia="Calibri"/>
                <w:sz w:val="24"/>
                <w:szCs w:val="24"/>
                <w:lang w:eastAsia="en-US"/>
              </w:rPr>
              <w:t>мм</w:t>
            </w:r>
            <w:proofErr w:type="gramEnd"/>
            <w:r w:rsidRPr="007312AC">
              <w:rPr>
                <w:rFonts w:eastAsia="Calibri"/>
                <w:sz w:val="24"/>
                <w:szCs w:val="24"/>
                <w:lang w:eastAsia="en-US"/>
              </w:rPr>
              <w:t>;</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 xml:space="preserve">Разрешение: 203 </w:t>
            </w:r>
            <w:proofErr w:type="spellStart"/>
            <w:r w:rsidRPr="007312AC">
              <w:rPr>
                <w:rFonts w:eastAsia="Calibri"/>
                <w:sz w:val="24"/>
                <w:szCs w:val="24"/>
                <w:lang w:eastAsia="en-US"/>
              </w:rPr>
              <w:t>dpi</w:t>
            </w:r>
            <w:proofErr w:type="spellEnd"/>
            <w:r w:rsidRPr="007312AC">
              <w:rPr>
                <w:rFonts w:eastAsia="Calibri"/>
                <w:sz w:val="24"/>
                <w:szCs w:val="24"/>
                <w:lang w:eastAsia="en-US"/>
              </w:rPr>
              <w:t>;</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Скорость печати: 220 мм/</w:t>
            </w:r>
            <w:proofErr w:type="gramStart"/>
            <w:r w:rsidRPr="007312AC">
              <w:rPr>
                <w:rFonts w:eastAsia="Calibri"/>
                <w:sz w:val="24"/>
                <w:szCs w:val="24"/>
                <w:lang w:eastAsia="en-US"/>
              </w:rPr>
              <w:t>с</w:t>
            </w:r>
            <w:proofErr w:type="gramEnd"/>
            <w:r w:rsidRPr="007312AC">
              <w:rPr>
                <w:rFonts w:eastAsia="Calibri"/>
                <w:sz w:val="24"/>
                <w:szCs w:val="24"/>
                <w:lang w:eastAsia="en-US"/>
              </w:rPr>
              <w:t>;</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Интерфейс RS232 + USB – наличие;</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Срок службы печатающей головки 100 км ленты;</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Среднее время безотказной работы 1 000 000 – срок службы резака;</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Наличие блока питания с характеристиками:</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Мощность: 150Вт;</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Входные характеристики: минимальное значение: 200В, максимальное значение: 240В переменного тока, Ток, A – 1.9;</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Входной канал: 1;</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Выходных канала: 2;</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Рабочая температура окружающей среды: минимальное значение 0°C, максимальное значение 50°C;</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Размеры (</w:t>
            </w:r>
            <w:proofErr w:type="spellStart"/>
            <w:r w:rsidRPr="007312AC">
              <w:rPr>
                <w:rFonts w:eastAsia="Calibri"/>
                <w:sz w:val="24"/>
                <w:szCs w:val="24"/>
                <w:lang w:eastAsia="en-US"/>
              </w:rPr>
              <w:t>ШхГхВ</w:t>
            </w:r>
            <w:proofErr w:type="spellEnd"/>
            <w:r w:rsidRPr="007312AC">
              <w:rPr>
                <w:rFonts w:eastAsia="Calibri"/>
                <w:sz w:val="24"/>
                <w:szCs w:val="24"/>
                <w:lang w:eastAsia="en-US"/>
              </w:rPr>
              <w:t>): 200 мм x 100 мм x 42 мм;</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 xml:space="preserve">Стандарты безопасности: </w:t>
            </w:r>
            <w:r w:rsidRPr="007312AC">
              <w:rPr>
                <w:rFonts w:eastAsia="Calibri"/>
                <w:sz w:val="24"/>
                <w:szCs w:val="24"/>
                <w:lang w:eastAsia="en-US"/>
              </w:rPr>
              <w:lastRenderedPageBreak/>
              <w:t>EN/UL60950;</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 xml:space="preserve">Стандарты электромагнитной совместимости: EN55022 </w:t>
            </w:r>
            <w:proofErr w:type="spellStart"/>
            <w:r w:rsidRPr="007312AC">
              <w:rPr>
                <w:rFonts w:eastAsia="Calibri"/>
                <w:sz w:val="24"/>
                <w:szCs w:val="24"/>
                <w:lang w:eastAsia="en-US"/>
              </w:rPr>
              <w:t>Class</w:t>
            </w:r>
            <w:proofErr w:type="spellEnd"/>
            <w:r w:rsidRPr="007312AC">
              <w:rPr>
                <w:rFonts w:eastAsia="Calibri"/>
                <w:sz w:val="24"/>
                <w:szCs w:val="24"/>
                <w:lang w:eastAsia="en-US"/>
              </w:rPr>
              <w:t xml:space="preserve"> B - наличие; EN61000-4-2/-3/-4/-5/-6/-11- наличие</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Защита от перенапряжения: минимальное значение 120%;</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Защита от короткого замыкания: длительное время;</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 xml:space="preserve">Между входной и выходной цепями: 1500В </w:t>
            </w:r>
            <w:proofErr w:type="spellStart"/>
            <w:r w:rsidRPr="007312AC">
              <w:rPr>
                <w:rFonts w:eastAsia="Calibri"/>
                <w:sz w:val="24"/>
                <w:szCs w:val="24"/>
                <w:lang w:eastAsia="en-US"/>
              </w:rPr>
              <w:t>перем</w:t>
            </w:r>
            <w:proofErr w:type="spellEnd"/>
            <w:r w:rsidRPr="007312AC">
              <w:rPr>
                <w:rFonts w:eastAsia="Calibri"/>
                <w:sz w:val="24"/>
                <w:szCs w:val="24"/>
                <w:lang w:eastAsia="en-US"/>
              </w:rPr>
              <w:t>. тока, 1мин;</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 xml:space="preserve">Между входной цепью и землей: 1500В </w:t>
            </w:r>
            <w:proofErr w:type="spellStart"/>
            <w:r w:rsidRPr="007312AC">
              <w:rPr>
                <w:rFonts w:eastAsia="Calibri"/>
                <w:sz w:val="24"/>
                <w:szCs w:val="24"/>
                <w:lang w:eastAsia="en-US"/>
              </w:rPr>
              <w:t>перем</w:t>
            </w:r>
            <w:proofErr w:type="spellEnd"/>
            <w:r w:rsidRPr="007312AC">
              <w:rPr>
                <w:rFonts w:eastAsia="Calibri"/>
                <w:sz w:val="24"/>
                <w:szCs w:val="24"/>
                <w:lang w:eastAsia="en-US"/>
              </w:rPr>
              <w:t>. тока, 1мин;</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Между выходной цепью и землей: 500В пост</w:t>
            </w:r>
            <w:proofErr w:type="gramStart"/>
            <w:r w:rsidRPr="007312AC">
              <w:rPr>
                <w:rFonts w:eastAsia="Calibri"/>
                <w:sz w:val="24"/>
                <w:szCs w:val="24"/>
                <w:lang w:eastAsia="en-US"/>
              </w:rPr>
              <w:t>.</w:t>
            </w:r>
            <w:proofErr w:type="gramEnd"/>
            <w:r w:rsidRPr="007312AC">
              <w:rPr>
                <w:rFonts w:eastAsia="Calibri"/>
                <w:sz w:val="24"/>
                <w:szCs w:val="24"/>
                <w:lang w:eastAsia="en-US"/>
              </w:rPr>
              <w:t xml:space="preserve"> </w:t>
            </w:r>
            <w:proofErr w:type="gramStart"/>
            <w:r w:rsidRPr="007312AC">
              <w:rPr>
                <w:rFonts w:eastAsia="Calibri"/>
                <w:sz w:val="24"/>
                <w:szCs w:val="24"/>
                <w:lang w:eastAsia="en-US"/>
              </w:rPr>
              <w:t>т</w:t>
            </w:r>
            <w:proofErr w:type="gramEnd"/>
            <w:r w:rsidRPr="007312AC">
              <w:rPr>
                <w:rFonts w:eastAsia="Calibri"/>
                <w:sz w:val="24"/>
                <w:szCs w:val="24"/>
                <w:lang w:eastAsia="en-US"/>
              </w:rPr>
              <w:t>ока, 1мин;</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Требования к монитору:</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Размер дисплея 21,5";</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Разрешение 1920x1080 (16:9);</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Яркость 250 кд/м</w:t>
            </w:r>
            <w:proofErr w:type="gramStart"/>
            <w:r w:rsidRPr="007312AC">
              <w:rPr>
                <w:rFonts w:eastAsia="Calibri"/>
                <w:sz w:val="24"/>
                <w:szCs w:val="24"/>
                <w:lang w:eastAsia="en-US"/>
              </w:rPr>
              <w:t>2</w:t>
            </w:r>
            <w:proofErr w:type="gramEnd"/>
            <w:r w:rsidRPr="007312AC">
              <w:rPr>
                <w:rFonts w:eastAsia="Calibri"/>
                <w:sz w:val="24"/>
                <w:szCs w:val="24"/>
                <w:lang w:eastAsia="en-US"/>
              </w:rPr>
              <w:t>;</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 xml:space="preserve">Время отклика 5 </w:t>
            </w:r>
            <w:proofErr w:type="spellStart"/>
            <w:r w:rsidRPr="007312AC">
              <w:rPr>
                <w:rFonts w:eastAsia="Calibri"/>
                <w:sz w:val="24"/>
                <w:szCs w:val="24"/>
                <w:lang w:eastAsia="en-US"/>
              </w:rPr>
              <w:t>мс</w:t>
            </w:r>
            <w:proofErr w:type="spellEnd"/>
            <w:r w:rsidRPr="007312AC">
              <w:rPr>
                <w:rFonts w:eastAsia="Calibri"/>
                <w:sz w:val="24"/>
                <w:szCs w:val="24"/>
                <w:lang w:eastAsia="en-US"/>
              </w:rPr>
              <w:t>;</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Область обзора по горизонтали: 178°, по вертикали: 178°;</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Требования к сенсорному экрану:</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 xml:space="preserve">Технология: IR </w:t>
            </w:r>
            <w:proofErr w:type="spellStart"/>
            <w:r w:rsidRPr="007312AC">
              <w:rPr>
                <w:rFonts w:eastAsia="Calibri"/>
                <w:sz w:val="24"/>
                <w:szCs w:val="24"/>
                <w:lang w:eastAsia="en-US"/>
              </w:rPr>
              <w:t>frame</w:t>
            </w:r>
            <w:proofErr w:type="spellEnd"/>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Толщина 6мм;</w:t>
            </w:r>
          </w:p>
          <w:p w:rsidR="007A3074" w:rsidRPr="007312AC" w:rsidRDefault="007A3074" w:rsidP="007A3074">
            <w:pPr>
              <w:tabs>
                <w:tab w:val="left" w:pos="142"/>
              </w:tabs>
              <w:spacing w:line="256" w:lineRule="auto"/>
              <w:rPr>
                <w:rFonts w:eastAsia="Calibri"/>
                <w:sz w:val="24"/>
                <w:szCs w:val="24"/>
                <w:lang w:eastAsia="en-US"/>
              </w:rPr>
            </w:pPr>
            <w:proofErr w:type="spellStart"/>
            <w:r w:rsidRPr="007312AC">
              <w:rPr>
                <w:rFonts w:eastAsia="Calibri"/>
                <w:sz w:val="24"/>
                <w:szCs w:val="24"/>
                <w:lang w:eastAsia="en-US"/>
              </w:rPr>
              <w:t>Светопропускаемость</w:t>
            </w:r>
            <w:proofErr w:type="spellEnd"/>
            <w:r w:rsidRPr="007312AC">
              <w:rPr>
                <w:rFonts w:eastAsia="Calibri"/>
                <w:sz w:val="24"/>
                <w:szCs w:val="24"/>
                <w:lang w:eastAsia="en-US"/>
              </w:rPr>
              <w:t xml:space="preserve"> 90 %;</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 xml:space="preserve">Количество касаний 10 </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Формат сторон: 16х9;</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Максимальное разрешение 4096х4096;</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Надежность 50 мл</w:t>
            </w:r>
            <w:proofErr w:type="gramStart"/>
            <w:r w:rsidRPr="007312AC">
              <w:rPr>
                <w:rFonts w:eastAsia="Calibri"/>
                <w:sz w:val="24"/>
                <w:szCs w:val="24"/>
                <w:lang w:eastAsia="en-US"/>
              </w:rPr>
              <w:t>.</w:t>
            </w:r>
            <w:proofErr w:type="gramEnd"/>
            <w:r w:rsidRPr="007312AC">
              <w:rPr>
                <w:rFonts w:eastAsia="Calibri"/>
                <w:sz w:val="24"/>
                <w:szCs w:val="24"/>
                <w:lang w:eastAsia="en-US"/>
              </w:rPr>
              <w:t xml:space="preserve"> </w:t>
            </w:r>
            <w:proofErr w:type="gramStart"/>
            <w:r w:rsidRPr="007312AC">
              <w:rPr>
                <w:rFonts w:eastAsia="Calibri"/>
                <w:sz w:val="24"/>
                <w:szCs w:val="24"/>
                <w:lang w:eastAsia="en-US"/>
              </w:rPr>
              <w:t>к</w:t>
            </w:r>
            <w:proofErr w:type="gramEnd"/>
            <w:r w:rsidRPr="007312AC">
              <w:rPr>
                <w:rFonts w:eastAsia="Calibri"/>
                <w:sz w:val="24"/>
                <w:szCs w:val="24"/>
                <w:lang w:eastAsia="en-US"/>
              </w:rPr>
              <w:t>асаний.</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Требования к ИБП:</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 xml:space="preserve">Тип - линейно-интерактивный </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Полная мощность: 650 ВА;</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 xml:space="preserve">Активная мощность: 360 </w:t>
            </w:r>
            <w:r w:rsidRPr="007312AC">
              <w:rPr>
                <w:rFonts w:eastAsia="Calibri"/>
                <w:sz w:val="24"/>
                <w:szCs w:val="24"/>
                <w:lang w:eastAsia="en-US"/>
              </w:rPr>
              <w:lastRenderedPageBreak/>
              <w:t>Вт;</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Номинальное напряжение: 220</w:t>
            </w:r>
            <w:proofErr w:type="gramStart"/>
            <w:r w:rsidRPr="007312AC">
              <w:rPr>
                <w:rFonts w:eastAsia="Calibri"/>
                <w:sz w:val="24"/>
                <w:szCs w:val="24"/>
                <w:lang w:eastAsia="en-US"/>
              </w:rPr>
              <w:t xml:space="preserve"> В</w:t>
            </w:r>
            <w:proofErr w:type="gramEnd"/>
            <w:r w:rsidRPr="007312AC">
              <w:rPr>
                <w:rFonts w:eastAsia="Calibri"/>
                <w:sz w:val="24"/>
                <w:szCs w:val="24"/>
                <w:lang w:eastAsia="en-US"/>
              </w:rPr>
              <w:t xml:space="preserve"> (+/- 10 %) – заводской параметр;</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Номинальная частота: минимальное значение: 50Гц, максимальное значение: 60 Гц;</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Форма напряжения: модифицированная синусоида;</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 xml:space="preserve">Время переключения: минимальное значение:2мс, максимальное значение:10 </w:t>
            </w:r>
            <w:proofErr w:type="spellStart"/>
            <w:r w:rsidRPr="007312AC">
              <w:rPr>
                <w:rFonts w:eastAsia="Calibri"/>
                <w:sz w:val="24"/>
                <w:szCs w:val="24"/>
                <w:lang w:eastAsia="en-US"/>
              </w:rPr>
              <w:t>мс</w:t>
            </w:r>
            <w:proofErr w:type="spellEnd"/>
            <w:r w:rsidRPr="007312AC">
              <w:rPr>
                <w:rFonts w:eastAsia="Calibri"/>
                <w:sz w:val="24"/>
                <w:szCs w:val="24"/>
                <w:lang w:eastAsia="en-US"/>
              </w:rPr>
              <w:t>;</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Защита от перегрузки - наличие</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Защита от глубокого разряда батареи – наличие</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Уровень шума –40 дБ</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Интерфейс USB - наличие</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Вход:</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Диапазон напряжения: минимальное значение: 162В, максимальное значение: 285В;</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Диапазон частоты: минимальное значение: 45Гц, максимальное значение: 65 Гц;</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 xml:space="preserve">Разъем питания: </w:t>
            </w:r>
            <w:proofErr w:type="spellStart"/>
            <w:r w:rsidRPr="007312AC">
              <w:rPr>
                <w:rFonts w:eastAsia="Calibri"/>
                <w:sz w:val="24"/>
                <w:szCs w:val="24"/>
                <w:lang w:eastAsia="en-US"/>
              </w:rPr>
              <w:t>Schuko</w:t>
            </w:r>
            <w:proofErr w:type="spellEnd"/>
            <w:r w:rsidRPr="007312AC">
              <w:rPr>
                <w:rFonts w:eastAsia="Calibri"/>
                <w:sz w:val="24"/>
                <w:szCs w:val="24"/>
                <w:lang w:eastAsia="en-US"/>
              </w:rPr>
              <w:t xml:space="preserve"> CEE 7/7P.</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Батареи:</w:t>
            </w:r>
          </w:p>
          <w:p w:rsidR="007A3074" w:rsidRPr="007312AC" w:rsidRDefault="007A3074" w:rsidP="007A3074">
            <w:pPr>
              <w:tabs>
                <w:tab w:val="left" w:pos="142"/>
              </w:tabs>
              <w:spacing w:line="256" w:lineRule="auto"/>
              <w:rPr>
                <w:rFonts w:eastAsia="Calibri"/>
                <w:sz w:val="24"/>
                <w:szCs w:val="24"/>
                <w:lang w:eastAsia="en-US"/>
              </w:rPr>
            </w:pPr>
            <w:proofErr w:type="gramStart"/>
            <w:r w:rsidRPr="007312AC">
              <w:rPr>
                <w:rFonts w:eastAsia="Calibri"/>
                <w:sz w:val="24"/>
                <w:szCs w:val="24"/>
                <w:lang w:eastAsia="en-US"/>
              </w:rPr>
              <w:t>Необслуживаемые</w:t>
            </w:r>
            <w:proofErr w:type="gramEnd"/>
            <w:r w:rsidRPr="007312AC">
              <w:rPr>
                <w:rFonts w:eastAsia="Calibri"/>
                <w:sz w:val="24"/>
                <w:szCs w:val="24"/>
                <w:lang w:eastAsia="en-US"/>
              </w:rPr>
              <w:t xml:space="preserve"> герметичные свинцово-кислотные – наличие;</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 xml:space="preserve">Установленные: 12В/7Ач х 1 </w:t>
            </w:r>
            <w:proofErr w:type="spellStart"/>
            <w:proofErr w:type="gramStart"/>
            <w:r w:rsidRPr="007312AC">
              <w:rPr>
                <w:rFonts w:eastAsia="Calibri"/>
                <w:sz w:val="24"/>
                <w:szCs w:val="24"/>
                <w:lang w:eastAsia="en-US"/>
              </w:rPr>
              <w:t>шт</w:t>
            </w:r>
            <w:proofErr w:type="spellEnd"/>
            <w:proofErr w:type="gramEnd"/>
            <w:r w:rsidRPr="007312AC">
              <w:rPr>
                <w:rFonts w:eastAsia="Calibri"/>
                <w:sz w:val="24"/>
                <w:szCs w:val="24"/>
                <w:lang w:eastAsia="en-US"/>
              </w:rPr>
              <w:t>;</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Время заряда из состояния полного разряда: 10 часов - 90% заряда;</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КПД В линейном режиме: 95%;</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 xml:space="preserve">Размеры </w:t>
            </w:r>
            <w:proofErr w:type="spellStart"/>
            <w:r w:rsidRPr="007312AC">
              <w:rPr>
                <w:rFonts w:eastAsia="Calibri"/>
                <w:sz w:val="24"/>
                <w:szCs w:val="24"/>
                <w:lang w:eastAsia="en-US"/>
              </w:rPr>
              <w:t>Ш</w:t>
            </w:r>
            <w:proofErr w:type="gramStart"/>
            <w:r w:rsidRPr="007312AC">
              <w:rPr>
                <w:rFonts w:eastAsia="Calibri"/>
                <w:sz w:val="24"/>
                <w:szCs w:val="24"/>
                <w:lang w:eastAsia="en-US"/>
              </w:rPr>
              <w:t>x</w:t>
            </w:r>
            <w:proofErr w:type="gramEnd"/>
            <w:r w:rsidRPr="007312AC">
              <w:rPr>
                <w:rFonts w:eastAsia="Calibri"/>
                <w:sz w:val="24"/>
                <w:szCs w:val="24"/>
                <w:lang w:eastAsia="en-US"/>
              </w:rPr>
              <w:t>ВxГ</w:t>
            </w:r>
            <w:proofErr w:type="spellEnd"/>
            <w:r w:rsidRPr="007312AC">
              <w:rPr>
                <w:rFonts w:eastAsia="Calibri"/>
                <w:sz w:val="24"/>
                <w:szCs w:val="24"/>
                <w:lang w:eastAsia="en-US"/>
              </w:rPr>
              <w:t>, мм: 100 х 143 х 278 мм;</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Уровень создаваемого шума: 40 дБ;</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 xml:space="preserve">Степень защиты оболочки: </w:t>
            </w:r>
            <w:r w:rsidRPr="007312AC">
              <w:rPr>
                <w:rFonts w:eastAsia="Calibri"/>
                <w:sz w:val="24"/>
                <w:szCs w:val="24"/>
                <w:lang w:eastAsia="en-US"/>
              </w:rPr>
              <w:lastRenderedPageBreak/>
              <w:t>IP20.</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Требования к термопринтеру:</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Тип установки: встраиваемый – наличие;</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Метод печати: прямая термопечать – наличие;</w:t>
            </w:r>
          </w:p>
          <w:p w:rsidR="007A3074" w:rsidRPr="007312AC" w:rsidRDefault="007A3074" w:rsidP="007A3074">
            <w:pPr>
              <w:tabs>
                <w:tab w:val="left" w:pos="142"/>
              </w:tabs>
              <w:spacing w:line="256" w:lineRule="auto"/>
              <w:rPr>
                <w:rFonts w:eastAsia="Calibri"/>
                <w:sz w:val="24"/>
                <w:szCs w:val="24"/>
                <w:lang w:eastAsia="en-US"/>
              </w:rPr>
            </w:pPr>
            <w:proofErr w:type="spellStart"/>
            <w:r w:rsidRPr="007312AC">
              <w:rPr>
                <w:rFonts w:eastAsia="Calibri"/>
                <w:sz w:val="24"/>
                <w:szCs w:val="24"/>
                <w:lang w:eastAsia="en-US"/>
              </w:rPr>
              <w:t>Автообрезчик</w:t>
            </w:r>
            <w:proofErr w:type="spellEnd"/>
            <w:r w:rsidRPr="007312AC">
              <w:rPr>
                <w:rFonts w:eastAsia="Calibri"/>
                <w:sz w:val="24"/>
                <w:szCs w:val="24"/>
                <w:lang w:eastAsia="en-US"/>
              </w:rPr>
              <w:t xml:space="preserve"> – наличие;</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Индикация на лицевой панели – наличие;</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Ширина бумаги: 80 мм;</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 xml:space="preserve">Плотность бумаги: минимальное значение: 60 </w:t>
            </w:r>
            <w:proofErr w:type="spellStart"/>
            <w:r w:rsidRPr="007312AC">
              <w:rPr>
                <w:rFonts w:eastAsia="Calibri"/>
                <w:sz w:val="24"/>
                <w:szCs w:val="24"/>
                <w:lang w:eastAsia="en-US"/>
              </w:rPr>
              <w:t>гр</w:t>
            </w:r>
            <w:proofErr w:type="spellEnd"/>
            <w:r w:rsidRPr="007312AC">
              <w:rPr>
                <w:rFonts w:eastAsia="Calibri"/>
                <w:sz w:val="24"/>
                <w:szCs w:val="24"/>
                <w:lang w:eastAsia="en-US"/>
              </w:rPr>
              <w:t>/</w:t>
            </w:r>
            <w:proofErr w:type="gramStart"/>
            <w:r w:rsidRPr="007312AC">
              <w:rPr>
                <w:rFonts w:eastAsia="Calibri"/>
                <w:sz w:val="24"/>
                <w:szCs w:val="24"/>
                <w:lang w:eastAsia="en-US"/>
              </w:rPr>
              <w:t>м</w:t>
            </w:r>
            <w:proofErr w:type="gramEnd"/>
            <w:r w:rsidRPr="007312AC">
              <w:rPr>
                <w:rFonts w:eastAsia="Calibri"/>
                <w:sz w:val="24"/>
                <w:szCs w:val="24"/>
                <w:lang w:eastAsia="en-US"/>
              </w:rPr>
              <w:t xml:space="preserve">², максимальное значение:100 </w:t>
            </w:r>
            <w:proofErr w:type="spellStart"/>
            <w:r w:rsidRPr="007312AC">
              <w:rPr>
                <w:rFonts w:eastAsia="Calibri"/>
                <w:sz w:val="24"/>
                <w:szCs w:val="24"/>
                <w:lang w:eastAsia="en-US"/>
              </w:rPr>
              <w:t>гр</w:t>
            </w:r>
            <w:proofErr w:type="spellEnd"/>
            <w:r w:rsidRPr="007312AC">
              <w:rPr>
                <w:rFonts w:eastAsia="Calibri"/>
                <w:sz w:val="24"/>
                <w:szCs w:val="24"/>
                <w:lang w:eastAsia="en-US"/>
              </w:rPr>
              <w:t>/м²;</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Максимальный диаметр рулона: 80 мм;</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 xml:space="preserve">Поддерживаемый диаметр втулки </w:t>
            </w:r>
            <w:proofErr w:type="spellStart"/>
            <w:r w:rsidRPr="007312AC">
              <w:rPr>
                <w:rFonts w:eastAsia="Calibri"/>
                <w:sz w:val="24"/>
                <w:szCs w:val="24"/>
                <w:lang w:eastAsia="en-US"/>
              </w:rPr>
              <w:t>термоленты</w:t>
            </w:r>
            <w:proofErr w:type="spellEnd"/>
            <w:r w:rsidRPr="007312AC">
              <w:rPr>
                <w:rFonts w:eastAsia="Calibri"/>
                <w:sz w:val="24"/>
                <w:szCs w:val="24"/>
                <w:lang w:eastAsia="en-US"/>
              </w:rPr>
              <w:t>: 18,6 мм</w:t>
            </w:r>
          </w:p>
          <w:p w:rsidR="007A3074" w:rsidRPr="007312AC" w:rsidRDefault="007A3074" w:rsidP="007A3074">
            <w:pPr>
              <w:tabs>
                <w:tab w:val="left" w:pos="142"/>
              </w:tabs>
              <w:spacing w:line="256" w:lineRule="auto"/>
              <w:rPr>
                <w:rFonts w:eastAsia="Calibri"/>
                <w:sz w:val="24"/>
                <w:szCs w:val="24"/>
                <w:lang w:eastAsia="en-US"/>
              </w:rPr>
            </w:pPr>
          </w:p>
          <w:p w:rsidR="007A3074" w:rsidRPr="007312AC" w:rsidRDefault="007A3074" w:rsidP="007A3074">
            <w:pPr>
              <w:tabs>
                <w:tab w:val="left" w:pos="142"/>
              </w:tabs>
              <w:autoSpaceDE w:val="0"/>
              <w:autoSpaceDN w:val="0"/>
              <w:adjustRightInd w:val="0"/>
              <w:rPr>
                <w:sz w:val="24"/>
                <w:szCs w:val="24"/>
              </w:rPr>
            </w:pPr>
          </w:p>
        </w:tc>
      </w:tr>
      <w:tr w:rsidR="007A3074" w:rsidRPr="007312AC" w:rsidTr="007A3074">
        <w:trPr>
          <w:tblCellSpacing w:w="0" w:type="dxa"/>
        </w:trPr>
        <w:tc>
          <w:tcPr>
            <w:tcW w:w="698" w:type="dxa"/>
            <w:tcBorders>
              <w:top w:val="single" w:sz="6" w:space="0" w:color="auto"/>
              <w:left w:val="single" w:sz="6" w:space="0" w:color="auto"/>
              <w:bottom w:val="single" w:sz="6" w:space="0" w:color="auto"/>
              <w:right w:val="single" w:sz="6" w:space="0" w:color="auto"/>
            </w:tcBorders>
          </w:tcPr>
          <w:p w:rsidR="007A3074" w:rsidRPr="007312AC" w:rsidRDefault="007A3074" w:rsidP="007A3074">
            <w:pPr>
              <w:numPr>
                <w:ilvl w:val="0"/>
                <w:numId w:val="28"/>
              </w:numPr>
              <w:tabs>
                <w:tab w:val="left" w:pos="142"/>
              </w:tabs>
              <w:autoSpaceDE w:val="0"/>
              <w:autoSpaceDN w:val="0"/>
              <w:adjustRightInd w:val="0"/>
              <w:spacing w:after="160" w:line="256" w:lineRule="auto"/>
              <w:ind w:left="170" w:firstLine="0"/>
              <w:contextualSpacing/>
              <w:rPr>
                <w:sz w:val="24"/>
                <w:szCs w:val="24"/>
              </w:rPr>
            </w:pPr>
          </w:p>
        </w:tc>
        <w:tc>
          <w:tcPr>
            <w:tcW w:w="3840" w:type="dxa"/>
            <w:tcBorders>
              <w:top w:val="single" w:sz="6" w:space="0" w:color="auto"/>
              <w:left w:val="single" w:sz="6" w:space="0" w:color="auto"/>
              <w:bottom w:val="single" w:sz="6" w:space="0" w:color="auto"/>
              <w:right w:val="single" w:sz="6" w:space="0" w:color="auto"/>
            </w:tcBorders>
            <w:hideMark/>
          </w:tcPr>
          <w:p w:rsidR="007A3074" w:rsidRPr="007312AC" w:rsidRDefault="007A3074" w:rsidP="007A3074">
            <w:pPr>
              <w:tabs>
                <w:tab w:val="left" w:pos="142"/>
              </w:tabs>
              <w:autoSpaceDE w:val="0"/>
              <w:autoSpaceDN w:val="0"/>
              <w:adjustRightInd w:val="0"/>
              <w:rPr>
                <w:sz w:val="24"/>
                <w:szCs w:val="24"/>
              </w:rPr>
            </w:pPr>
            <w:r w:rsidRPr="007312AC">
              <w:rPr>
                <w:sz w:val="24"/>
                <w:szCs w:val="24"/>
              </w:rPr>
              <w:t xml:space="preserve">Главное информационное табло </w:t>
            </w:r>
          </w:p>
        </w:tc>
        <w:tc>
          <w:tcPr>
            <w:tcW w:w="780" w:type="dxa"/>
            <w:tcBorders>
              <w:top w:val="single" w:sz="6" w:space="0" w:color="auto"/>
              <w:left w:val="single" w:sz="6" w:space="0" w:color="auto"/>
              <w:bottom w:val="single" w:sz="6" w:space="0" w:color="auto"/>
              <w:right w:val="single" w:sz="6" w:space="0" w:color="auto"/>
            </w:tcBorders>
            <w:hideMark/>
          </w:tcPr>
          <w:p w:rsidR="007A3074" w:rsidRPr="007312AC" w:rsidRDefault="007A3074" w:rsidP="007A3074">
            <w:pPr>
              <w:tabs>
                <w:tab w:val="left" w:pos="142"/>
                <w:tab w:val="left" w:pos="720"/>
              </w:tabs>
              <w:autoSpaceDE w:val="0"/>
              <w:autoSpaceDN w:val="0"/>
              <w:adjustRightInd w:val="0"/>
              <w:jc w:val="center"/>
              <w:rPr>
                <w:sz w:val="24"/>
                <w:szCs w:val="24"/>
              </w:rPr>
            </w:pPr>
            <w:r w:rsidRPr="007312AC">
              <w:rPr>
                <w:sz w:val="24"/>
                <w:szCs w:val="24"/>
              </w:rPr>
              <w:t>шт.</w:t>
            </w:r>
          </w:p>
        </w:tc>
        <w:tc>
          <w:tcPr>
            <w:tcW w:w="780" w:type="dxa"/>
            <w:tcBorders>
              <w:top w:val="single" w:sz="6" w:space="0" w:color="auto"/>
              <w:left w:val="single" w:sz="6" w:space="0" w:color="auto"/>
              <w:bottom w:val="single" w:sz="6" w:space="0" w:color="auto"/>
              <w:right w:val="single" w:sz="6" w:space="0" w:color="auto"/>
            </w:tcBorders>
            <w:hideMark/>
          </w:tcPr>
          <w:p w:rsidR="007A3074" w:rsidRPr="007312AC" w:rsidRDefault="007A3074" w:rsidP="007A3074">
            <w:pPr>
              <w:tabs>
                <w:tab w:val="left" w:pos="142"/>
              </w:tabs>
              <w:autoSpaceDE w:val="0"/>
              <w:autoSpaceDN w:val="0"/>
              <w:adjustRightInd w:val="0"/>
              <w:jc w:val="center"/>
              <w:rPr>
                <w:sz w:val="24"/>
                <w:szCs w:val="24"/>
              </w:rPr>
            </w:pPr>
            <w:r w:rsidRPr="007312AC">
              <w:rPr>
                <w:sz w:val="24"/>
                <w:szCs w:val="24"/>
              </w:rPr>
              <w:t>1</w:t>
            </w:r>
          </w:p>
        </w:tc>
        <w:tc>
          <w:tcPr>
            <w:tcW w:w="3055" w:type="dxa"/>
            <w:tcBorders>
              <w:top w:val="single" w:sz="6" w:space="0" w:color="auto"/>
              <w:left w:val="single" w:sz="6" w:space="0" w:color="auto"/>
              <w:bottom w:val="single" w:sz="6" w:space="0" w:color="auto"/>
              <w:right w:val="single" w:sz="6" w:space="0" w:color="auto"/>
            </w:tcBorders>
          </w:tcPr>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Тип панели – LED</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Диагональ экрана (дюймы) – 43"</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Разрешение – 3840x2160</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Формат экрана – 16:9</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Яркость экрана – 250 кд/м</w:t>
            </w:r>
            <w:proofErr w:type="gramStart"/>
            <w:r w:rsidRPr="007312AC">
              <w:rPr>
                <w:rFonts w:eastAsia="Calibri"/>
                <w:sz w:val="24"/>
                <w:szCs w:val="24"/>
                <w:lang w:eastAsia="en-US"/>
              </w:rPr>
              <w:t>2</w:t>
            </w:r>
            <w:proofErr w:type="gramEnd"/>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Контрастность – 10000:1</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Углы обзора (</w:t>
            </w:r>
            <w:proofErr w:type="spellStart"/>
            <w:r w:rsidRPr="007312AC">
              <w:rPr>
                <w:rFonts w:eastAsia="Calibri"/>
                <w:sz w:val="24"/>
                <w:szCs w:val="24"/>
                <w:lang w:eastAsia="en-US"/>
              </w:rPr>
              <w:t>гориз</w:t>
            </w:r>
            <w:proofErr w:type="spellEnd"/>
            <w:r w:rsidRPr="007312AC">
              <w:rPr>
                <w:rFonts w:eastAsia="Calibri"/>
                <w:sz w:val="24"/>
                <w:szCs w:val="24"/>
                <w:lang w:eastAsia="en-US"/>
              </w:rPr>
              <w:t>/</w:t>
            </w:r>
            <w:proofErr w:type="spellStart"/>
            <w:r w:rsidRPr="007312AC">
              <w:rPr>
                <w:rFonts w:eastAsia="Calibri"/>
                <w:sz w:val="24"/>
                <w:szCs w:val="24"/>
                <w:lang w:eastAsia="en-US"/>
              </w:rPr>
              <w:t>верт</w:t>
            </w:r>
            <w:proofErr w:type="spellEnd"/>
            <w:r w:rsidRPr="007312AC">
              <w:rPr>
                <w:rFonts w:eastAsia="Calibri"/>
                <w:sz w:val="24"/>
                <w:szCs w:val="24"/>
                <w:lang w:eastAsia="en-US"/>
              </w:rPr>
              <w:t>) – 178x178</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Частота обновления – 60 Гц</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 xml:space="preserve">Поддержка HDTV – </w:t>
            </w:r>
            <w:proofErr w:type="spellStart"/>
            <w:r w:rsidRPr="007312AC">
              <w:rPr>
                <w:rFonts w:eastAsia="Calibri"/>
                <w:sz w:val="24"/>
                <w:szCs w:val="24"/>
                <w:lang w:eastAsia="en-US"/>
              </w:rPr>
              <w:t>UltraHD</w:t>
            </w:r>
            <w:proofErr w:type="spellEnd"/>
            <w:r w:rsidRPr="007312AC">
              <w:rPr>
                <w:rFonts w:eastAsia="Calibri"/>
                <w:sz w:val="24"/>
                <w:szCs w:val="24"/>
                <w:lang w:eastAsia="en-US"/>
              </w:rPr>
              <w:t xml:space="preserve"> 4K</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Поддержка SMART TV – да</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 xml:space="preserve">Встроенный </w:t>
            </w:r>
            <w:proofErr w:type="spellStart"/>
            <w:r w:rsidRPr="007312AC">
              <w:rPr>
                <w:rFonts w:eastAsia="Calibri"/>
                <w:sz w:val="24"/>
                <w:szCs w:val="24"/>
                <w:lang w:eastAsia="en-US"/>
              </w:rPr>
              <w:t>Wi-Fi</w:t>
            </w:r>
            <w:proofErr w:type="spellEnd"/>
            <w:r w:rsidRPr="007312AC">
              <w:rPr>
                <w:rFonts w:eastAsia="Calibri"/>
                <w:sz w:val="24"/>
                <w:szCs w:val="24"/>
                <w:lang w:eastAsia="en-US"/>
              </w:rPr>
              <w:t xml:space="preserve"> – да</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 xml:space="preserve">Встроенный </w:t>
            </w:r>
            <w:proofErr w:type="spellStart"/>
            <w:r w:rsidRPr="007312AC">
              <w:rPr>
                <w:rFonts w:eastAsia="Calibri"/>
                <w:sz w:val="24"/>
                <w:szCs w:val="24"/>
                <w:lang w:eastAsia="en-US"/>
              </w:rPr>
              <w:t>Bluetooth</w:t>
            </w:r>
            <w:proofErr w:type="spellEnd"/>
            <w:r w:rsidRPr="007312AC">
              <w:rPr>
                <w:rFonts w:eastAsia="Calibri"/>
                <w:sz w:val="24"/>
                <w:szCs w:val="24"/>
                <w:lang w:eastAsia="en-US"/>
              </w:rPr>
              <w:t xml:space="preserve"> - да</w:t>
            </w:r>
          </w:p>
          <w:p w:rsidR="007A3074" w:rsidRPr="007312AC" w:rsidRDefault="007A3074" w:rsidP="007A3074">
            <w:pPr>
              <w:tabs>
                <w:tab w:val="left" w:pos="142"/>
              </w:tabs>
              <w:spacing w:line="256" w:lineRule="auto"/>
              <w:rPr>
                <w:rFonts w:eastAsia="Calibri"/>
                <w:sz w:val="24"/>
                <w:szCs w:val="24"/>
                <w:lang w:eastAsia="en-US"/>
              </w:rPr>
            </w:pPr>
            <w:proofErr w:type="spellStart"/>
            <w:r w:rsidRPr="007312AC">
              <w:rPr>
                <w:rFonts w:eastAsia="Calibri"/>
                <w:sz w:val="24"/>
                <w:szCs w:val="24"/>
                <w:lang w:eastAsia="en-US"/>
              </w:rPr>
              <w:t>Медиаплеер</w:t>
            </w:r>
            <w:proofErr w:type="spellEnd"/>
            <w:r w:rsidRPr="007312AC">
              <w:rPr>
                <w:rFonts w:eastAsia="Calibri"/>
                <w:sz w:val="24"/>
                <w:szCs w:val="24"/>
                <w:lang w:eastAsia="en-US"/>
              </w:rPr>
              <w:t xml:space="preserve"> USB – да</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Разъемы и интерфейсы:</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Антенный вход – 1</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Разъем HDMI – 2</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Разъем USB – 2</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Разъем RJ-45 (</w:t>
            </w:r>
            <w:proofErr w:type="spellStart"/>
            <w:r w:rsidRPr="007312AC">
              <w:rPr>
                <w:rFonts w:eastAsia="Calibri"/>
                <w:sz w:val="24"/>
                <w:szCs w:val="24"/>
                <w:lang w:eastAsia="en-US"/>
              </w:rPr>
              <w:t>Ethernet</w:t>
            </w:r>
            <w:proofErr w:type="spellEnd"/>
            <w:r w:rsidRPr="007312AC">
              <w:rPr>
                <w:rFonts w:eastAsia="Calibri"/>
                <w:sz w:val="24"/>
                <w:szCs w:val="24"/>
                <w:lang w:eastAsia="en-US"/>
              </w:rPr>
              <w:t>) – 1</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Тип блока питания – встроенный</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 xml:space="preserve">Энергопотребление в </w:t>
            </w:r>
            <w:r w:rsidRPr="007312AC">
              <w:rPr>
                <w:rFonts w:eastAsia="Calibri"/>
                <w:sz w:val="24"/>
                <w:szCs w:val="24"/>
                <w:lang w:eastAsia="en-US"/>
              </w:rPr>
              <w:lastRenderedPageBreak/>
              <w:t>рабочем режиме –69 Вт</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Энергопотребление в режиме ожидания – 0.5 Вт</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 xml:space="preserve">Класс </w:t>
            </w:r>
            <w:proofErr w:type="spellStart"/>
            <w:r w:rsidRPr="007312AC">
              <w:rPr>
                <w:rFonts w:eastAsia="Calibri"/>
                <w:sz w:val="24"/>
                <w:szCs w:val="24"/>
                <w:lang w:eastAsia="en-US"/>
              </w:rPr>
              <w:t>энергоэффективности</w:t>
            </w:r>
            <w:proofErr w:type="spellEnd"/>
            <w:r w:rsidRPr="007312AC">
              <w:rPr>
                <w:rFonts w:eastAsia="Calibri"/>
                <w:sz w:val="24"/>
                <w:szCs w:val="24"/>
                <w:lang w:eastAsia="en-US"/>
              </w:rPr>
              <w:t xml:space="preserve"> – A</w:t>
            </w:r>
          </w:p>
          <w:p w:rsidR="007A3074" w:rsidRPr="007312AC" w:rsidRDefault="007A3074" w:rsidP="007A3074">
            <w:pPr>
              <w:tabs>
                <w:tab w:val="left" w:pos="142"/>
              </w:tabs>
              <w:autoSpaceDE w:val="0"/>
              <w:autoSpaceDN w:val="0"/>
              <w:adjustRightInd w:val="0"/>
              <w:rPr>
                <w:sz w:val="24"/>
                <w:szCs w:val="24"/>
              </w:rPr>
            </w:pPr>
          </w:p>
        </w:tc>
      </w:tr>
      <w:tr w:rsidR="007A3074" w:rsidRPr="007312AC" w:rsidTr="007A3074">
        <w:trPr>
          <w:tblCellSpacing w:w="0" w:type="dxa"/>
        </w:trPr>
        <w:tc>
          <w:tcPr>
            <w:tcW w:w="698" w:type="dxa"/>
            <w:tcBorders>
              <w:top w:val="single" w:sz="6" w:space="0" w:color="auto"/>
              <w:left w:val="single" w:sz="6" w:space="0" w:color="auto"/>
              <w:bottom w:val="single" w:sz="6" w:space="0" w:color="auto"/>
              <w:right w:val="single" w:sz="6" w:space="0" w:color="auto"/>
            </w:tcBorders>
          </w:tcPr>
          <w:p w:rsidR="007A3074" w:rsidRPr="007312AC" w:rsidRDefault="007A3074" w:rsidP="007A3074">
            <w:pPr>
              <w:numPr>
                <w:ilvl w:val="0"/>
                <w:numId w:val="28"/>
              </w:numPr>
              <w:tabs>
                <w:tab w:val="left" w:pos="142"/>
              </w:tabs>
              <w:autoSpaceDE w:val="0"/>
              <w:autoSpaceDN w:val="0"/>
              <w:adjustRightInd w:val="0"/>
              <w:spacing w:after="160" w:line="256" w:lineRule="auto"/>
              <w:ind w:left="170" w:firstLine="0"/>
              <w:contextualSpacing/>
              <w:rPr>
                <w:sz w:val="24"/>
                <w:szCs w:val="24"/>
              </w:rPr>
            </w:pPr>
          </w:p>
        </w:tc>
        <w:tc>
          <w:tcPr>
            <w:tcW w:w="3840" w:type="dxa"/>
            <w:tcBorders>
              <w:top w:val="single" w:sz="6" w:space="0" w:color="auto"/>
              <w:left w:val="single" w:sz="6" w:space="0" w:color="auto"/>
              <w:bottom w:val="single" w:sz="6" w:space="0" w:color="auto"/>
              <w:right w:val="single" w:sz="6" w:space="0" w:color="auto"/>
            </w:tcBorders>
            <w:hideMark/>
          </w:tcPr>
          <w:p w:rsidR="007A3074" w:rsidRPr="007312AC" w:rsidRDefault="007A3074" w:rsidP="007A3074">
            <w:pPr>
              <w:tabs>
                <w:tab w:val="left" w:pos="142"/>
              </w:tabs>
              <w:autoSpaceDE w:val="0"/>
              <w:autoSpaceDN w:val="0"/>
              <w:adjustRightInd w:val="0"/>
              <w:rPr>
                <w:sz w:val="24"/>
                <w:szCs w:val="24"/>
              </w:rPr>
            </w:pPr>
            <w:r w:rsidRPr="007312AC">
              <w:rPr>
                <w:sz w:val="24"/>
                <w:szCs w:val="24"/>
              </w:rPr>
              <w:t>Табло оператора</w:t>
            </w:r>
          </w:p>
        </w:tc>
        <w:tc>
          <w:tcPr>
            <w:tcW w:w="780" w:type="dxa"/>
            <w:tcBorders>
              <w:top w:val="single" w:sz="6" w:space="0" w:color="auto"/>
              <w:left w:val="single" w:sz="6" w:space="0" w:color="auto"/>
              <w:bottom w:val="single" w:sz="6" w:space="0" w:color="auto"/>
              <w:right w:val="single" w:sz="6" w:space="0" w:color="auto"/>
            </w:tcBorders>
            <w:hideMark/>
          </w:tcPr>
          <w:p w:rsidR="007A3074" w:rsidRPr="007312AC" w:rsidRDefault="007A3074" w:rsidP="007A3074">
            <w:pPr>
              <w:tabs>
                <w:tab w:val="left" w:pos="142"/>
                <w:tab w:val="left" w:pos="720"/>
              </w:tabs>
              <w:autoSpaceDE w:val="0"/>
              <w:autoSpaceDN w:val="0"/>
              <w:adjustRightInd w:val="0"/>
              <w:jc w:val="center"/>
              <w:rPr>
                <w:sz w:val="24"/>
                <w:szCs w:val="24"/>
              </w:rPr>
            </w:pPr>
            <w:r w:rsidRPr="007312AC">
              <w:rPr>
                <w:sz w:val="24"/>
                <w:szCs w:val="24"/>
              </w:rPr>
              <w:t>шт.</w:t>
            </w:r>
          </w:p>
        </w:tc>
        <w:tc>
          <w:tcPr>
            <w:tcW w:w="780" w:type="dxa"/>
            <w:tcBorders>
              <w:top w:val="single" w:sz="6" w:space="0" w:color="auto"/>
              <w:left w:val="single" w:sz="6" w:space="0" w:color="auto"/>
              <w:bottom w:val="single" w:sz="6" w:space="0" w:color="auto"/>
              <w:right w:val="single" w:sz="6" w:space="0" w:color="auto"/>
            </w:tcBorders>
            <w:hideMark/>
          </w:tcPr>
          <w:p w:rsidR="007A3074" w:rsidRPr="007312AC" w:rsidRDefault="007A3074" w:rsidP="007A3074">
            <w:pPr>
              <w:tabs>
                <w:tab w:val="left" w:pos="142"/>
              </w:tabs>
              <w:autoSpaceDE w:val="0"/>
              <w:autoSpaceDN w:val="0"/>
              <w:adjustRightInd w:val="0"/>
              <w:jc w:val="center"/>
              <w:rPr>
                <w:sz w:val="24"/>
                <w:szCs w:val="24"/>
              </w:rPr>
            </w:pPr>
            <w:r w:rsidRPr="007312AC">
              <w:rPr>
                <w:sz w:val="24"/>
                <w:szCs w:val="24"/>
              </w:rPr>
              <w:t>12</w:t>
            </w:r>
          </w:p>
        </w:tc>
        <w:tc>
          <w:tcPr>
            <w:tcW w:w="3055" w:type="dxa"/>
            <w:tcBorders>
              <w:top w:val="single" w:sz="6" w:space="0" w:color="auto"/>
              <w:left w:val="single" w:sz="6" w:space="0" w:color="auto"/>
              <w:bottom w:val="single" w:sz="6" w:space="0" w:color="auto"/>
              <w:right w:val="single" w:sz="6" w:space="0" w:color="auto"/>
            </w:tcBorders>
          </w:tcPr>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 xml:space="preserve">Корпус: металл </w:t>
            </w:r>
            <w:r w:rsidRPr="007312AC">
              <w:rPr>
                <w:rFonts w:eastAsia="Calibri"/>
                <w:sz w:val="24"/>
                <w:szCs w:val="24"/>
                <w:lang w:eastAsia="en-US"/>
              </w:rPr>
              <w:tab/>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Цвет: RAL 9005 (черный)</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Толщина: 0,8 мм</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Лицевая панель:</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 xml:space="preserve">Материал: оргстекло </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Светопропускание: не менее 20%</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Толщина: 3  мм</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Поверхность: глянцевая</w:t>
            </w:r>
          </w:p>
          <w:p w:rsidR="007A3074" w:rsidRPr="007312AC" w:rsidRDefault="007A3074" w:rsidP="007A3074">
            <w:pPr>
              <w:tabs>
                <w:tab w:val="left" w:pos="142"/>
              </w:tabs>
              <w:spacing w:line="256" w:lineRule="auto"/>
              <w:rPr>
                <w:rFonts w:eastAsia="Calibri"/>
                <w:b/>
                <w:sz w:val="24"/>
                <w:szCs w:val="24"/>
                <w:lang w:eastAsia="en-US"/>
              </w:rPr>
            </w:pPr>
          </w:p>
          <w:p w:rsidR="007A3074" w:rsidRPr="007312AC" w:rsidRDefault="007A3074" w:rsidP="007A3074">
            <w:pPr>
              <w:tabs>
                <w:tab w:val="left" w:pos="142"/>
              </w:tabs>
              <w:spacing w:line="256" w:lineRule="auto"/>
              <w:rPr>
                <w:rFonts w:eastAsia="Calibri"/>
                <w:b/>
                <w:sz w:val="24"/>
                <w:szCs w:val="24"/>
                <w:lang w:eastAsia="en-US"/>
              </w:rPr>
            </w:pPr>
            <w:r w:rsidRPr="007312AC">
              <w:rPr>
                <w:rFonts w:eastAsia="Calibri"/>
                <w:b/>
                <w:sz w:val="24"/>
                <w:szCs w:val="24"/>
                <w:lang w:eastAsia="en-US"/>
              </w:rPr>
              <w:t>Дисплей:</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 xml:space="preserve">Элемент индикации: RGB светодиоды </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Разрешение, точек: 32х64</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 xml:space="preserve">Интенсивность свечения: не менее 1200 </w:t>
            </w:r>
            <w:proofErr w:type="spellStart"/>
            <w:r w:rsidRPr="007312AC">
              <w:rPr>
                <w:rFonts w:eastAsia="Calibri"/>
                <w:sz w:val="24"/>
                <w:szCs w:val="24"/>
                <w:lang w:eastAsia="en-US"/>
              </w:rPr>
              <w:t>мкд</w:t>
            </w:r>
            <w:proofErr w:type="spellEnd"/>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Количество строк: не менее 2-х</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Количество поддерживаемых шрифтов: не менее 30-ти</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Минимальный размер символа (</w:t>
            </w:r>
            <w:proofErr w:type="spellStart"/>
            <w:r w:rsidRPr="007312AC">
              <w:rPr>
                <w:rFonts w:eastAsia="Calibri"/>
                <w:sz w:val="24"/>
                <w:szCs w:val="24"/>
                <w:lang w:eastAsia="en-US"/>
              </w:rPr>
              <w:t>шхв</w:t>
            </w:r>
            <w:proofErr w:type="spellEnd"/>
            <w:r w:rsidRPr="007312AC">
              <w:rPr>
                <w:rFonts w:eastAsia="Calibri"/>
                <w:sz w:val="24"/>
                <w:szCs w:val="24"/>
                <w:lang w:eastAsia="en-US"/>
              </w:rPr>
              <w:t>): не более 20х30мм</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Максимальный размер символа (</w:t>
            </w:r>
            <w:proofErr w:type="spellStart"/>
            <w:r w:rsidRPr="007312AC">
              <w:rPr>
                <w:rFonts w:eastAsia="Calibri"/>
                <w:sz w:val="24"/>
                <w:szCs w:val="24"/>
                <w:lang w:eastAsia="en-US"/>
              </w:rPr>
              <w:t>шхв</w:t>
            </w:r>
            <w:proofErr w:type="spellEnd"/>
            <w:r w:rsidRPr="007312AC">
              <w:rPr>
                <w:rFonts w:eastAsia="Calibri"/>
                <w:sz w:val="24"/>
                <w:szCs w:val="24"/>
                <w:lang w:eastAsia="en-US"/>
              </w:rPr>
              <w:t>): не менее 50х110мм</w:t>
            </w:r>
          </w:p>
          <w:p w:rsidR="007A3074" w:rsidRPr="007312AC" w:rsidRDefault="007A3074" w:rsidP="007A3074">
            <w:pPr>
              <w:tabs>
                <w:tab w:val="left" w:pos="142"/>
              </w:tabs>
              <w:spacing w:line="256" w:lineRule="auto"/>
              <w:rPr>
                <w:rFonts w:eastAsia="Calibri"/>
                <w:b/>
                <w:sz w:val="24"/>
                <w:szCs w:val="24"/>
                <w:lang w:eastAsia="en-US"/>
              </w:rPr>
            </w:pPr>
            <w:r w:rsidRPr="007312AC">
              <w:rPr>
                <w:rFonts w:eastAsia="Calibri"/>
                <w:b/>
                <w:sz w:val="24"/>
                <w:szCs w:val="24"/>
                <w:lang w:eastAsia="en-US"/>
              </w:rPr>
              <w:t>Режимы отображения информации:</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отображение информации в статическом виде;</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отображение информации в режиме бегущей строки;</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 xml:space="preserve">моно-зонный режим (одно информационное поле); </w:t>
            </w:r>
          </w:p>
          <w:p w:rsidR="007A3074" w:rsidRPr="007312AC" w:rsidRDefault="007A3074" w:rsidP="007A3074">
            <w:pPr>
              <w:tabs>
                <w:tab w:val="left" w:pos="142"/>
              </w:tabs>
              <w:spacing w:line="256" w:lineRule="auto"/>
              <w:rPr>
                <w:rFonts w:eastAsia="Calibri"/>
                <w:sz w:val="24"/>
                <w:szCs w:val="24"/>
                <w:lang w:eastAsia="en-US"/>
              </w:rPr>
            </w:pPr>
            <w:proofErr w:type="gramStart"/>
            <w:r w:rsidRPr="007312AC">
              <w:rPr>
                <w:rFonts w:eastAsia="Calibri"/>
                <w:sz w:val="24"/>
                <w:szCs w:val="24"/>
                <w:lang w:eastAsia="en-US"/>
              </w:rPr>
              <w:t xml:space="preserve">мульти-зонный режим, т.е. одновременный вывод нескольких информационных полей, назначение произвольного количества </w:t>
            </w:r>
            <w:r w:rsidRPr="007312AC">
              <w:rPr>
                <w:rFonts w:eastAsia="Calibri"/>
                <w:sz w:val="24"/>
                <w:szCs w:val="24"/>
                <w:lang w:eastAsia="en-US"/>
              </w:rPr>
              <w:lastRenderedPageBreak/>
              <w:t>информационных полей, эффекты появления исчезновения информации в поле (сдвиги верх, сдвиги вниз, сдвиги вправо, сдвиги влево, мигание, возникновение)</w:t>
            </w:r>
            <w:proofErr w:type="gramEnd"/>
          </w:p>
          <w:p w:rsidR="007A3074" w:rsidRPr="007312AC" w:rsidRDefault="007A3074" w:rsidP="007A3074">
            <w:pPr>
              <w:tabs>
                <w:tab w:val="left" w:pos="142"/>
              </w:tabs>
              <w:spacing w:line="256" w:lineRule="auto"/>
              <w:rPr>
                <w:rFonts w:eastAsia="Calibri"/>
                <w:b/>
                <w:sz w:val="24"/>
                <w:szCs w:val="24"/>
                <w:lang w:eastAsia="en-US"/>
              </w:rPr>
            </w:pPr>
            <w:r w:rsidRPr="007312AC">
              <w:rPr>
                <w:rFonts w:eastAsia="Calibri"/>
                <w:b/>
                <w:sz w:val="24"/>
                <w:szCs w:val="24"/>
                <w:lang w:eastAsia="en-US"/>
              </w:rPr>
              <w:t>Габариты:</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 xml:space="preserve">Ширина: 263 мм </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Высота: 132 мм</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Глубина: 28 мм</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Вес (</w:t>
            </w:r>
            <w:proofErr w:type="spellStart"/>
            <w:r w:rsidRPr="007312AC">
              <w:rPr>
                <w:rFonts w:eastAsia="Calibri"/>
                <w:sz w:val="24"/>
                <w:szCs w:val="24"/>
                <w:lang w:eastAsia="en-US"/>
              </w:rPr>
              <w:t>гр</w:t>
            </w:r>
            <w:proofErr w:type="spellEnd"/>
            <w:r w:rsidRPr="007312AC">
              <w:rPr>
                <w:rFonts w:eastAsia="Calibri"/>
                <w:sz w:val="24"/>
                <w:szCs w:val="24"/>
                <w:lang w:eastAsia="en-US"/>
              </w:rPr>
              <w:t>): 850 гр.</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Крепление: петли для настенного крепления, кронштейн для крепления к трубе 25 мм</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 xml:space="preserve">Интерфейс: </w:t>
            </w:r>
            <w:r w:rsidRPr="007312AC">
              <w:rPr>
                <w:rFonts w:eastAsia="Calibri"/>
                <w:sz w:val="24"/>
                <w:szCs w:val="24"/>
                <w:lang w:val="en-US" w:eastAsia="en-US"/>
              </w:rPr>
              <w:t>RS</w:t>
            </w:r>
            <w:r w:rsidRPr="007312AC">
              <w:rPr>
                <w:rFonts w:eastAsia="Calibri"/>
                <w:sz w:val="24"/>
                <w:szCs w:val="24"/>
                <w:lang w:eastAsia="en-US"/>
              </w:rPr>
              <w:t>-485.</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Напряжение питания: 12 V</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Потребляемая мощность в режиме вывода индикации в виде номера талона - не более 4,8 Вт</w:t>
            </w:r>
          </w:p>
          <w:p w:rsidR="007A3074" w:rsidRPr="007312AC" w:rsidRDefault="007A3074" w:rsidP="007A3074">
            <w:pPr>
              <w:tabs>
                <w:tab w:val="left" w:pos="142"/>
              </w:tabs>
              <w:spacing w:line="256" w:lineRule="auto"/>
              <w:rPr>
                <w:rFonts w:eastAsia="Calibri"/>
                <w:sz w:val="24"/>
                <w:szCs w:val="24"/>
                <w:lang w:eastAsia="en-US"/>
              </w:rPr>
            </w:pPr>
            <w:r w:rsidRPr="007312AC">
              <w:rPr>
                <w:rFonts w:eastAsia="Calibri"/>
                <w:sz w:val="24"/>
                <w:szCs w:val="24"/>
                <w:lang w:eastAsia="en-US"/>
              </w:rPr>
              <w:t>Сила тока: не более 0,4</w:t>
            </w:r>
            <w:proofErr w:type="gramStart"/>
            <w:r w:rsidRPr="007312AC">
              <w:rPr>
                <w:rFonts w:eastAsia="Calibri"/>
                <w:sz w:val="24"/>
                <w:szCs w:val="24"/>
                <w:lang w:eastAsia="en-US"/>
              </w:rPr>
              <w:t xml:space="preserve"> А</w:t>
            </w:r>
            <w:proofErr w:type="gramEnd"/>
          </w:p>
        </w:tc>
      </w:tr>
      <w:tr w:rsidR="007A3074" w:rsidRPr="007312AC" w:rsidTr="007A3074">
        <w:trPr>
          <w:tblCellSpacing w:w="0" w:type="dxa"/>
        </w:trPr>
        <w:tc>
          <w:tcPr>
            <w:tcW w:w="698" w:type="dxa"/>
            <w:tcBorders>
              <w:top w:val="single" w:sz="6" w:space="0" w:color="auto"/>
              <w:left w:val="single" w:sz="6" w:space="0" w:color="auto"/>
              <w:bottom w:val="single" w:sz="6" w:space="0" w:color="auto"/>
              <w:right w:val="single" w:sz="6" w:space="0" w:color="auto"/>
            </w:tcBorders>
          </w:tcPr>
          <w:p w:rsidR="007A3074" w:rsidRPr="007312AC" w:rsidRDefault="007A3074" w:rsidP="007A3074">
            <w:pPr>
              <w:numPr>
                <w:ilvl w:val="0"/>
                <w:numId w:val="28"/>
              </w:numPr>
              <w:tabs>
                <w:tab w:val="left" w:pos="142"/>
              </w:tabs>
              <w:autoSpaceDE w:val="0"/>
              <w:autoSpaceDN w:val="0"/>
              <w:adjustRightInd w:val="0"/>
              <w:spacing w:after="160" w:line="256" w:lineRule="auto"/>
              <w:ind w:left="170" w:firstLine="0"/>
              <w:contextualSpacing/>
              <w:rPr>
                <w:sz w:val="24"/>
                <w:szCs w:val="24"/>
              </w:rPr>
            </w:pPr>
          </w:p>
        </w:tc>
        <w:tc>
          <w:tcPr>
            <w:tcW w:w="3840" w:type="dxa"/>
            <w:tcBorders>
              <w:top w:val="single" w:sz="6" w:space="0" w:color="auto"/>
              <w:left w:val="single" w:sz="6" w:space="0" w:color="auto"/>
              <w:bottom w:val="single" w:sz="6" w:space="0" w:color="auto"/>
              <w:right w:val="single" w:sz="6" w:space="0" w:color="auto"/>
            </w:tcBorders>
            <w:hideMark/>
          </w:tcPr>
          <w:p w:rsidR="007A3074" w:rsidRPr="007312AC" w:rsidRDefault="007A3074" w:rsidP="007A3074">
            <w:pPr>
              <w:tabs>
                <w:tab w:val="left" w:pos="142"/>
              </w:tabs>
              <w:autoSpaceDE w:val="0"/>
              <w:autoSpaceDN w:val="0"/>
              <w:adjustRightInd w:val="0"/>
              <w:rPr>
                <w:sz w:val="24"/>
                <w:szCs w:val="24"/>
              </w:rPr>
            </w:pPr>
            <w:r w:rsidRPr="007312AC">
              <w:rPr>
                <w:sz w:val="24"/>
                <w:szCs w:val="24"/>
              </w:rPr>
              <w:t>Крепление для табло оператора</w:t>
            </w:r>
          </w:p>
        </w:tc>
        <w:tc>
          <w:tcPr>
            <w:tcW w:w="780" w:type="dxa"/>
            <w:tcBorders>
              <w:top w:val="single" w:sz="6" w:space="0" w:color="auto"/>
              <w:left w:val="single" w:sz="6" w:space="0" w:color="auto"/>
              <w:bottom w:val="single" w:sz="6" w:space="0" w:color="auto"/>
              <w:right w:val="single" w:sz="6" w:space="0" w:color="auto"/>
            </w:tcBorders>
            <w:hideMark/>
          </w:tcPr>
          <w:p w:rsidR="007A3074" w:rsidRPr="007312AC" w:rsidRDefault="007A3074" w:rsidP="007A3074">
            <w:pPr>
              <w:tabs>
                <w:tab w:val="left" w:pos="142"/>
                <w:tab w:val="left" w:pos="720"/>
              </w:tabs>
              <w:autoSpaceDE w:val="0"/>
              <w:autoSpaceDN w:val="0"/>
              <w:adjustRightInd w:val="0"/>
              <w:jc w:val="center"/>
              <w:rPr>
                <w:sz w:val="24"/>
                <w:szCs w:val="24"/>
              </w:rPr>
            </w:pPr>
            <w:r w:rsidRPr="007312AC">
              <w:rPr>
                <w:sz w:val="24"/>
                <w:szCs w:val="24"/>
              </w:rPr>
              <w:t>шт.</w:t>
            </w:r>
          </w:p>
        </w:tc>
        <w:tc>
          <w:tcPr>
            <w:tcW w:w="780" w:type="dxa"/>
            <w:tcBorders>
              <w:top w:val="single" w:sz="6" w:space="0" w:color="auto"/>
              <w:left w:val="single" w:sz="6" w:space="0" w:color="auto"/>
              <w:bottom w:val="single" w:sz="6" w:space="0" w:color="auto"/>
              <w:right w:val="single" w:sz="6" w:space="0" w:color="auto"/>
            </w:tcBorders>
            <w:hideMark/>
          </w:tcPr>
          <w:p w:rsidR="007A3074" w:rsidRPr="007312AC" w:rsidRDefault="007A3074" w:rsidP="007A3074">
            <w:pPr>
              <w:tabs>
                <w:tab w:val="left" w:pos="142"/>
              </w:tabs>
              <w:autoSpaceDE w:val="0"/>
              <w:autoSpaceDN w:val="0"/>
              <w:adjustRightInd w:val="0"/>
              <w:jc w:val="center"/>
              <w:rPr>
                <w:sz w:val="24"/>
                <w:szCs w:val="24"/>
              </w:rPr>
            </w:pPr>
            <w:r w:rsidRPr="007312AC">
              <w:rPr>
                <w:sz w:val="24"/>
                <w:szCs w:val="24"/>
              </w:rPr>
              <w:t>12</w:t>
            </w:r>
          </w:p>
        </w:tc>
        <w:tc>
          <w:tcPr>
            <w:tcW w:w="3055" w:type="dxa"/>
            <w:tcBorders>
              <w:top w:val="single" w:sz="6" w:space="0" w:color="auto"/>
              <w:left w:val="single" w:sz="6" w:space="0" w:color="auto"/>
              <w:bottom w:val="single" w:sz="6" w:space="0" w:color="auto"/>
              <w:right w:val="single" w:sz="6" w:space="0" w:color="auto"/>
            </w:tcBorders>
            <w:hideMark/>
          </w:tcPr>
          <w:p w:rsidR="007A3074" w:rsidRPr="007312AC" w:rsidRDefault="007A3074" w:rsidP="007A3074">
            <w:pPr>
              <w:tabs>
                <w:tab w:val="left" w:pos="142"/>
              </w:tabs>
              <w:autoSpaceDE w:val="0"/>
              <w:autoSpaceDN w:val="0"/>
              <w:adjustRightInd w:val="0"/>
              <w:rPr>
                <w:sz w:val="24"/>
                <w:szCs w:val="24"/>
              </w:rPr>
            </w:pPr>
            <w:r w:rsidRPr="007312AC">
              <w:rPr>
                <w:sz w:val="24"/>
                <w:szCs w:val="24"/>
              </w:rPr>
              <w:t>Крепление для табло оператора, возможность крепления на стену, возможность крепления на трубу 25мм диаметром тип «джокер» с не менее 3 фланцами в комплекте для каждого табло.</w:t>
            </w:r>
          </w:p>
        </w:tc>
      </w:tr>
      <w:tr w:rsidR="007A3074" w:rsidRPr="007312AC" w:rsidTr="007A3074">
        <w:trPr>
          <w:tblCellSpacing w:w="0" w:type="dxa"/>
        </w:trPr>
        <w:tc>
          <w:tcPr>
            <w:tcW w:w="698" w:type="dxa"/>
            <w:tcBorders>
              <w:top w:val="single" w:sz="6" w:space="0" w:color="auto"/>
              <w:left w:val="single" w:sz="6" w:space="0" w:color="auto"/>
              <w:bottom w:val="single" w:sz="6" w:space="0" w:color="auto"/>
              <w:right w:val="single" w:sz="6" w:space="0" w:color="auto"/>
            </w:tcBorders>
          </w:tcPr>
          <w:p w:rsidR="007A3074" w:rsidRPr="007312AC" w:rsidRDefault="007A3074" w:rsidP="007A3074">
            <w:pPr>
              <w:numPr>
                <w:ilvl w:val="0"/>
                <w:numId w:val="28"/>
              </w:numPr>
              <w:tabs>
                <w:tab w:val="left" w:pos="142"/>
              </w:tabs>
              <w:autoSpaceDE w:val="0"/>
              <w:autoSpaceDN w:val="0"/>
              <w:adjustRightInd w:val="0"/>
              <w:spacing w:after="160" w:line="256" w:lineRule="auto"/>
              <w:ind w:left="170" w:firstLine="0"/>
              <w:contextualSpacing/>
              <w:rPr>
                <w:sz w:val="24"/>
                <w:szCs w:val="24"/>
              </w:rPr>
            </w:pPr>
          </w:p>
        </w:tc>
        <w:tc>
          <w:tcPr>
            <w:tcW w:w="3840" w:type="dxa"/>
            <w:tcBorders>
              <w:top w:val="single" w:sz="6" w:space="0" w:color="auto"/>
              <w:left w:val="single" w:sz="6" w:space="0" w:color="auto"/>
              <w:bottom w:val="single" w:sz="6" w:space="0" w:color="auto"/>
              <w:right w:val="single" w:sz="6" w:space="0" w:color="auto"/>
            </w:tcBorders>
            <w:hideMark/>
          </w:tcPr>
          <w:p w:rsidR="007A3074" w:rsidRPr="007312AC" w:rsidRDefault="007A3074" w:rsidP="007A3074">
            <w:pPr>
              <w:tabs>
                <w:tab w:val="left" w:pos="142"/>
              </w:tabs>
              <w:autoSpaceDE w:val="0"/>
              <w:autoSpaceDN w:val="0"/>
              <w:adjustRightInd w:val="0"/>
              <w:rPr>
                <w:sz w:val="24"/>
                <w:szCs w:val="24"/>
              </w:rPr>
            </w:pPr>
            <w:proofErr w:type="spellStart"/>
            <w:r w:rsidRPr="007312AC">
              <w:rPr>
                <w:sz w:val="24"/>
                <w:szCs w:val="24"/>
              </w:rPr>
              <w:t>Хаб</w:t>
            </w:r>
            <w:proofErr w:type="spellEnd"/>
            <w:r w:rsidRPr="007312AC">
              <w:rPr>
                <w:sz w:val="24"/>
                <w:szCs w:val="24"/>
              </w:rPr>
              <w:t xml:space="preserve"> </w:t>
            </w:r>
            <w:proofErr w:type="gramStart"/>
            <w:r w:rsidRPr="007312AC">
              <w:rPr>
                <w:sz w:val="24"/>
                <w:szCs w:val="24"/>
              </w:rPr>
              <w:t>коммутационный</w:t>
            </w:r>
            <w:proofErr w:type="gramEnd"/>
            <w:r w:rsidRPr="007312AC">
              <w:rPr>
                <w:sz w:val="24"/>
                <w:szCs w:val="24"/>
              </w:rPr>
              <w:t xml:space="preserve"> 16 портов для подключения индивидуальных табло</w:t>
            </w:r>
          </w:p>
        </w:tc>
        <w:tc>
          <w:tcPr>
            <w:tcW w:w="780" w:type="dxa"/>
            <w:tcBorders>
              <w:top w:val="single" w:sz="6" w:space="0" w:color="auto"/>
              <w:left w:val="single" w:sz="6" w:space="0" w:color="auto"/>
              <w:bottom w:val="single" w:sz="6" w:space="0" w:color="auto"/>
              <w:right w:val="single" w:sz="6" w:space="0" w:color="auto"/>
            </w:tcBorders>
            <w:hideMark/>
          </w:tcPr>
          <w:p w:rsidR="007A3074" w:rsidRPr="007312AC" w:rsidRDefault="007A3074" w:rsidP="007A3074">
            <w:pPr>
              <w:tabs>
                <w:tab w:val="left" w:pos="142"/>
                <w:tab w:val="left" w:pos="720"/>
              </w:tabs>
              <w:autoSpaceDE w:val="0"/>
              <w:autoSpaceDN w:val="0"/>
              <w:adjustRightInd w:val="0"/>
              <w:jc w:val="center"/>
              <w:rPr>
                <w:sz w:val="24"/>
                <w:szCs w:val="24"/>
              </w:rPr>
            </w:pPr>
            <w:r w:rsidRPr="007312AC">
              <w:rPr>
                <w:sz w:val="24"/>
                <w:szCs w:val="24"/>
              </w:rPr>
              <w:t>шт.</w:t>
            </w:r>
          </w:p>
        </w:tc>
        <w:tc>
          <w:tcPr>
            <w:tcW w:w="780" w:type="dxa"/>
            <w:tcBorders>
              <w:top w:val="single" w:sz="6" w:space="0" w:color="auto"/>
              <w:left w:val="single" w:sz="6" w:space="0" w:color="auto"/>
              <w:bottom w:val="single" w:sz="6" w:space="0" w:color="auto"/>
              <w:right w:val="single" w:sz="6" w:space="0" w:color="auto"/>
            </w:tcBorders>
            <w:hideMark/>
          </w:tcPr>
          <w:p w:rsidR="007A3074" w:rsidRPr="007312AC" w:rsidRDefault="007A3074" w:rsidP="007A3074">
            <w:pPr>
              <w:tabs>
                <w:tab w:val="left" w:pos="142"/>
              </w:tabs>
              <w:autoSpaceDE w:val="0"/>
              <w:autoSpaceDN w:val="0"/>
              <w:adjustRightInd w:val="0"/>
              <w:jc w:val="center"/>
              <w:rPr>
                <w:sz w:val="24"/>
                <w:szCs w:val="24"/>
              </w:rPr>
            </w:pPr>
            <w:r w:rsidRPr="007312AC">
              <w:rPr>
                <w:sz w:val="24"/>
                <w:szCs w:val="24"/>
              </w:rPr>
              <w:t>1</w:t>
            </w:r>
          </w:p>
        </w:tc>
        <w:tc>
          <w:tcPr>
            <w:tcW w:w="3055" w:type="dxa"/>
            <w:tcBorders>
              <w:top w:val="single" w:sz="6" w:space="0" w:color="auto"/>
              <w:left w:val="single" w:sz="6" w:space="0" w:color="auto"/>
              <w:bottom w:val="single" w:sz="6" w:space="0" w:color="auto"/>
              <w:right w:val="single" w:sz="6" w:space="0" w:color="auto"/>
            </w:tcBorders>
            <w:hideMark/>
          </w:tcPr>
          <w:p w:rsidR="007A3074" w:rsidRPr="007312AC" w:rsidRDefault="007A3074" w:rsidP="007A3074">
            <w:pPr>
              <w:tabs>
                <w:tab w:val="left" w:pos="142"/>
              </w:tabs>
              <w:autoSpaceDE w:val="0"/>
              <w:autoSpaceDN w:val="0"/>
              <w:adjustRightInd w:val="0"/>
              <w:rPr>
                <w:sz w:val="24"/>
                <w:szCs w:val="24"/>
              </w:rPr>
            </w:pPr>
            <w:r w:rsidRPr="007312AC">
              <w:rPr>
                <w:sz w:val="24"/>
                <w:szCs w:val="24"/>
              </w:rPr>
              <w:t>Габариты:</w:t>
            </w:r>
          </w:p>
          <w:p w:rsidR="007A3074" w:rsidRPr="007312AC" w:rsidRDefault="007A3074" w:rsidP="007A3074">
            <w:pPr>
              <w:tabs>
                <w:tab w:val="left" w:pos="142"/>
              </w:tabs>
              <w:autoSpaceDE w:val="0"/>
              <w:autoSpaceDN w:val="0"/>
              <w:adjustRightInd w:val="0"/>
              <w:rPr>
                <w:sz w:val="24"/>
                <w:szCs w:val="24"/>
              </w:rPr>
            </w:pPr>
            <w:r w:rsidRPr="007312AC">
              <w:rPr>
                <w:sz w:val="24"/>
                <w:szCs w:val="24"/>
              </w:rPr>
              <w:t xml:space="preserve">Ширина: не более 380 мм </w:t>
            </w:r>
          </w:p>
          <w:p w:rsidR="007A3074" w:rsidRPr="007312AC" w:rsidRDefault="007A3074" w:rsidP="007A3074">
            <w:pPr>
              <w:tabs>
                <w:tab w:val="left" w:pos="142"/>
              </w:tabs>
              <w:autoSpaceDE w:val="0"/>
              <w:autoSpaceDN w:val="0"/>
              <w:adjustRightInd w:val="0"/>
              <w:rPr>
                <w:sz w:val="24"/>
                <w:szCs w:val="24"/>
              </w:rPr>
            </w:pPr>
            <w:r w:rsidRPr="007312AC">
              <w:rPr>
                <w:sz w:val="24"/>
                <w:szCs w:val="24"/>
              </w:rPr>
              <w:t>Высота: не более 65 мм</w:t>
            </w:r>
          </w:p>
          <w:p w:rsidR="007A3074" w:rsidRPr="007312AC" w:rsidRDefault="007A3074" w:rsidP="007A3074">
            <w:pPr>
              <w:tabs>
                <w:tab w:val="left" w:pos="142"/>
              </w:tabs>
              <w:autoSpaceDE w:val="0"/>
              <w:autoSpaceDN w:val="0"/>
              <w:adjustRightInd w:val="0"/>
              <w:rPr>
                <w:sz w:val="24"/>
                <w:szCs w:val="24"/>
              </w:rPr>
            </w:pPr>
            <w:r w:rsidRPr="007312AC">
              <w:rPr>
                <w:sz w:val="24"/>
                <w:szCs w:val="24"/>
              </w:rPr>
              <w:t>Глубина: не более 300 мм.</w:t>
            </w:r>
          </w:p>
          <w:p w:rsidR="007A3074" w:rsidRPr="007312AC" w:rsidRDefault="007A3074" w:rsidP="007A3074">
            <w:pPr>
              <w:tabs>
                <w:tab w:val="left" w:pos="142"/>
              </w:tabs>
              <w:autoSpaceDE w:val="0"/>
              <w:autoSpaceDN w:val="0"/>
              <w:adjustRightInd w:val="0"/>
              <w:rPr>
                <w:sz w:val="24"/>
                <w:szCs w:val="24"/>
              </w:rPr>
            </w:pPr>
            <w:r w:rsidRPr="007312AC">
              <w:rPr>
                <w:sz w:val="24"/>
                <w:szCs w:val="24"/>
              </w:rPr>
              <w:t>Вес: не более 5,5 кг.</w:t>
            </w:r>
          </w:p>
          <w:p w:rsidR="007A3074" w:rsidRPr="007312AC" w:rsidRDefault="007A3074" w:rsidP="007A3074">
            <w:pPr>
              <w:tabs>
                <w:tab w:val="left" w:pos="142"/>
              </w:tabs>
              <w:autoSpaceDE w:val="0"/>
              <w:autoSpaceDN w:val="0"/>
              <w:adjustRightInd w:val="0"/>
              <w:rPr>
                <w:sz w:val="24"/>
                <w:szCs w:val="24"/>
              </w:rPr>
            </w:pPr>
            <w:r w:rsidRPr="007312AC">
              <w:rPr>
                <w:sz w:val="24"/>
                <w:szCs w:val="24"/>
              </w:rPr>
              <w:t>Возможность крепления в стойку 19"</w:t>
            </w:r>
          </w:p>
          <w:p w:rsidR="007A3074" w:rsidRPr="007312AC" w:rsidRDefault="007A3074" w:rsidP="007A3074">
            <w:pPr>
              <w:tabs>
                <w:tab w:val="left" w:pos="142"/>
              </w:tabs>
              <w:autoSpaceDE w:val="0"/>
              <w:autoSpaceDN w:val="0"/>
              <w:adjustRightInd w:val="0"/>
              <w:rPr>
                <w:sz w:val="24"/>
                <w:szCs w:val="24"/>
              </w:rPr>
            </w:pPr>
            <w:r w:rsidRPr="007312AC">
              <w:rPr>
                <w:sz w:val="24"/>
                <w:szCs w:val="24"/>
              </w:rPr>
              <w:t xml:space="preserve">Входное напряжение: 220В. </w:t>
            </w:r>
          </w:p>
          <w:p w:rsidR="007A3074" w:rsidRPr="007312AC" w:rsidRDefault="007A3074" w:rsidP="007A3074">
            <w:pPr>
              <w:tabs>
                <w:tab w:val="left" w:pos="142"/>
              </w:tabs>
              <w:autoSpaceDE w:val="0"/>
              <w:autoSpaceDN w:val="0"/>
              <w:adjustRightInd w:val="0"/>
              <w:rPr>
                <w:sz w:val="24"/>
                <w:szCs w:val="24"/>
              </w:rPr>
            </w:pPr>
            <w:r w:rsidRPr="007312AC">
              <w:rPr>
                <w:sz w:val="24"/>
                <w:szCs w:val="24"/>
              </w:rPr>
              <w:t>Выходное напряжение: 12В.</w:t>
            </w:r>
          </w:p>
          <w:p w:rsidR="007A3074" w:rsidRPr="007312AC" w:rsidRDefault="007A3074" w:rsidP="007A3074">
            <w:pPr>
              <w:tabs>
                <w:tab w:val="left" w:pos="142"/>
              </w:tabs>
              <w:autoSpaceDE w:val="0"/>
              <w:autoSpaceDN w:val="0"/>
              <w:adjustRightInd w:val="0"/>
              <w:rPr>
                <w:sz w:val="24"/>
                <w:szCs w:val="24"/>
              </w:rPr>
            </w:pPr>
            <w:r w:rsidRPr="007312AC">
              <w:rPr>
                <w:sz w:val="24"/>
                <w:szCs w:val="24"/>
              </w:rPr>
              <w:t>Выходная мощность: 150 Вт.</w:t>
            </w:r>
          </w:p>
          <w:p w:rsidR="007A3074" w:rsidRPr="007312AC" w:rsidRDefault="007A3074" w:rsidP="007A3074">
            <w:pPr>
              <w:tabs>
                <w:tab w:val="left" w:pos="142"/>
              </w:tabs>
              <w:autoSpaceDE w:val="0"/>
              <w:autoSpaceDN w:val="0"/>
              <w:adjustRightInd w:val="0"/>
              <w:rPr>
                <w:sz w:val="24"/>
                <w:szCs w:val="24"/>
              </w:rPr>
            </w:pPr>
            <w:r w:rsidRPr="007312AC">
              <w:rPr>
                <w:sz w:val="24"/>
                <w:szCs w:val="24"/>
              </w:rPr>
              <w:t xml:space="preserve">Количество выходов – не менее 16, из них:- 14 </w:t>
            </w:r>
            <w:proofErr w:type="spellStart"/>
            <w:proofErr w:type="gramStart"/>
            <w:r w:rsidRPr="007312AC">
              <w:rPr>
                <w:sz w:val="24"/>
                <w:szCs w:val="24"/>
              </w:rPr>
              <w:t>шт</w:t>
            </w:r>
            <w:proofErr w:type="spellEnd"/>
            <w:proofErr w:type="gramEnd"/>
            <w:r w:rsidRPr="007312AC">
              <w:rPr>
                <w:sz w:val="24"/>
                <w:szCs w:val="24"/>
              </w:rPr>
              <w:t xml:space="preserve"> - для подключения табло  </w:t>
            </w:r>
          </w:p>
          <w:p w:rsidR="007A3074" w:rsidRPr="007312AC" w:rsidRDefault="007A3074" w:rsidP="007A3074">
            <w:pPr>
              <w:tabs>
                <w:tab w:val="left" w:pos="142"/>
              </w:tabs>
              <w:autoSpaceDE w:val="0"/>
              <w:autoSpaceDN w:val="0"/>
              <w:adjustRightInd w:val="0"/>
              <w:rPr>
                <w:sz w:val="24"/>
                <w:szCs w:val="24"/>
              </w:rPr>
            </w:pPr>
            <w:r w:rsidRPr="007312AC">
              <w:rPr>
                <w:sz w:val="24"/>
                <w:szCs w:val="24"/>
              </w:rPr>
              <w:t xml:space="preserve">-  2 </w:t>
            </w:r>
            <w:proofErr w:type="spellStart"/>
            <w:proofErr w:type="gramStart"/>
            <w:r w:rsidRPr="007312AC">
              <w:rPr>
                <w:sz w:val="24"/>
                <w:szCs w:val="24"/>
              </w:rPr>
              <w:t>шт</w:t>
            </w:r>
            <w:proofErr w:type="spellEnd"/>
            <w:proofErr w:type="gramEnd"/>
            <w:r w:rsidRPr="007312AC">
              <w:rPr>
                <w:sz w:val="24"/>
                <w:szCs w:val="24"/>
              </w:rPr>
              <w:t xml:space="preserve"> - </w:t>
            </w:r>
            <w:proofErr w:type="spellStart"/>
            <w:r w:rsidRPr="007312AC">
              <w:rPr>
                <w:sz w:val="24"/>
                <w:szCs w:val="24"/>
              </w:rPr>
              <w:t>Ethernet</w:t>
            </w:r>
            <w:proofErr w:type="spellEnd"/>
            <w:r w:rsidRPr="007312AC">
              <w:rPr>
                <w:sz w:val="24"/>
                <w:szCs w:val="24"/>
              </w:rPr>
              <w:t>.</w:t>
            </w:r>
          </w:p>
        </w:tc>
      </w:tr>
      <w:tr w:rsidR="007A3074" w:rsidRPr="007312AC" w:rsidTr="007A3074">
        <w:trPr>
          <w:tblCellSpacing w:w="0" w:type="dxa"/>
        </w:trPr>
        <w:tc>
          <w:tcPr>
            <w:tcW w:w="698" w:type="dxa"/>
            <w:tcBorders>
              <w:top w:val="single" w:sz="6" w:space="0" w:color="auto"/>
              <w:left w:val="single" w:sz="6" w:space="0" w:color="auto"/>
              <w:bottom w:val="single" w:sz="6" w:space="0" w:color="auto"/>
              <w:right w:val="single" w:sz="6" w:space="0" w:color="auto"/>
            </w:tcBorders>
          </w:tcPr>
          <w:p w:rsidR="007A3074" w:rsidRPr="007312AC" w:rsidRDefault="007A3074" w:rsidP="007A3074">
            <w:pPr>
              <w:numPr>
                <w:ilvl w:val="0"/>
                <w:numId w:val="28"/>
              </w:numPr>
              <w:tabs>
                <w:tab w:val="left" w:pos="142"/>
              </w:tabs>
              <w:autoSpaceDE w:val="0"/>
              <w:autoSpaceDN w:val="0"/>
              <w:adjustRightInd w:val="0"/>
              <w:spacing w:after="160" w:line="256" w:lineRule="auto"/>
              <w:ind w:left="170" w:firstLine="0"/>
              <w:contextualSpacing/>
              <w:rPr>
                <w:sz w:val="24"/>
                <w:szCs w:val="24"/>
              </w:rPr>
            </w:pPr>
          </w:p>
        </w:tc>
        <w:tc>
          <w:tcPr>
            <w:tcW w:w="3840" w:type="dxa"/>
            <w:tcBorders>
              <w:top w:val="single" w:sz="6" w:space="0" w:color="auto"/>
              <w:left w:val="single" w:sz="6" w:space="0" w:color="auto"/>
              <w:bottom w:val="single" w:sz="6" w:space="0" w:color="auto"/>
              <w:right w:val="single" w:sz="6" w:space="0" w:color="auto"/>
            </w:tcBorders>
            <w:hideMark/>
          </w:tcPr>
          <w:p w:rsidR="007A3074" w:rsidRPr="007312AC" w:rsidRDefault="007A3074" w:rsidP="007A3074">
            <w:pPr>
              <w:tabs>
                <w:tab w:val="left" w:pos="142"/>
              </w:tabs>
              <w:autoSpaceDE w:val="0"/>
              <w:autoSpaceDN w:val="0"/>
              <w:adjustRightInd w:val="0"/>
              <w:rPr>
                <w:sz w:val="24"/>
                <w:szCs w:val="24"/>
              </w:rPr>
            </w:pPr>
            <w:r w:rsidRPr="007312AC">
              <w:rPr>
                <w:sz w:val="24"/>
                <w:szCs w:val="24"/>
              </w:rPr>
              <w:t>Термобумага</w:t>
            </w:r>
          </w:p>
        </w:tc>
        <w:tc>
          <w:tcPr>
            <w:tcW w:w="780" w:type="dxa"/>
            <w:tcBorders>
              <w:top w:val="single" w:sz="6" w:space="0" w:color="auto"/>
              <w:left w:val="single" w:sz="6" w:space="0" w:color="auto"/>
              <w:bottom w:val="single" w:sz="6" w:space="0" w:color="auto"/>
              <w:right w:val="single" w:sz="6" w:space="0" w:color="auto"/>
            </w:tcBorders>
            <w:hideMark/>
          </w:tcPr>
          <w:p w:rsidR="007A3074" w:rsidRPr="007312AC" w:rsidRDefault="007A3074" w:rsidP="007A3074">
            <w:pPr>
              <w:tabs>
                <w:tab w:val="left" w:pos="142"/>
                <w:tab w:val="left" w:pos="720"/>
              </w:tabs>
              <w:autoSpaceDE w:val="0"/>
              <w:autoSpaceDN w:val="0"/>
              <w:adjustRightInd w:val="0"/>
              <w:jc w:val="center"/>
              <w:rPr>
                <w:sz w:val="24"/>
                <w:szCs w:val="24"/>
              </w:rPr>
            </w:pPr>
            <w:proofErr w:type="spellStart"/>
            <w:r w:rsidRPr="007312AC">
              <w:rPr>
                <w:sz w:val="24"/>
                <w:szCs w:val="24"/>
              </w:rPr>
              <w:t>рул</w:t>
            </w:r>
            <w:proofErr w:type="spellEnd"/>
            <w:r w:rsidRPr="007312AC">
              <w:rPr>
                <w:sz w:val="24"/>
                <w:szCs w:val="24"/>
              </w:rPr>
              <w:t>.</w:t>
            </w:r>
          </w:p>
        </w:tc>
        <w:tc>
          <w:tcPr>
            <w:tcW w:w="780" w:type="dxa"/>
            <w:tcBorders>
              <w:top w:val="single" w:sz="6" w:space="0" w:color="auto"/>
              <w:left w:val="single" w:sz="6" w:space="0" w:color="auto"/>
              <w:bottom w:val="single" w:sz="6" w:space="0" w:color="auto"/>
              <w:right w:val="single" w:sz="6" w:space="0" w:color="auto"/>
            </w:tcBorders>
            <w:hideMark/>
          </w:tcPr>
          <w:p w:rsidR="007A3074" w:rsidRPr="007312AC" w:rsidRDefault="007A3074" w:rsidP="007A3074">
            <w:pPr>
              <w:tabs>
                <w:tab w:val="left" w:pos="142"/>
              </w:tabs>
              <w:autoSpaceDE w:val="0"/>
              <w:autoSpaceDN w:val="0"/>
              <w:adjustRightInd w:val="0"/>
              <w:jc w:val="center"/>
              <w:rPr>
                <w:sz w:val="24"/>
                <w:szCs w:val="24"/>
              </w:rPr>
            </w:pPr>
            <w:r w:rsidRPr="007312AC">
              <w:rPr>
                <w:sz w:val="24"/>
                <w:szCs w:val="24"/>
              </w:rPr>
              <w:t>20</w:t>
            </w:r>
          </w:p>
        </w:tc>
        <w:tc>
          <w:tcPr>
            <w:tcW w:w="3055" w:type="dxa"/>
            <w:tcBorders>
              <w:top w:val="single" w:sz="6" w:space="0" w:color="auto"/>
              <w:left w:val="single" w:sz="6" w:space="0" w:color="auto"/>
              <w:bottom w:val="single" w:sz="6" w:space="0" w:color="auto"/>
              <w:right w:val="single" w:sz="6" w:space="0" w:color="auto"/>
            </w:tcBorders>
            <w:hideMark/>
          </w:tcPr>
          <w:p w:rsidR="007A3074" w:rsidRPr="007312AC" w:rsidRDefault="007A3074" w:rsidP="007A3074">
            <w:pPr>
              <w:tabs>
                <w:tab w:val="left" w:pos="142"/>
              </w:tabs>
              <w:autoSpaceDE w:val="0"/>
              <w:autoSpaceDN w:val="0"/>
              <w:adjustRightInd w:val="0"/>
              <w:rPr>
                <w:sz w:val="24"/>
                <w:szCs w:val="24"/>
              </w:rPr>
            </w:pPr>
            <w:r w:rsidRPr="007312AC">
              <w:rPr>
                <w:sz w:val="24"/>
                <w:szCs w:val="24"/>
              </w:rPr>
              <w:t>Термобумага 80*80*12 мм</w:t>
            </w:r>
          </w:p>
        </w:tc>
      </w:tr>
      <w:tr w:rsidR="007A3074" w:rsidRPr="007312AC" w:rsidTr="007A3074">
        <w:trPr>
          <w:tblCellSpacing w:w="0" w:type="dxa"/>
        </w:trPr>
        <w:tc>
          <w:tcPr>
            <w:tcW w:w="698" w:type="dxa"/>
            <w:tcBorders>
              <w:top w:val="single" w:sz="6" w:space="0" w:color="auto"/>
              <w:left w:val="single" w:sz="6" w:space="0" w:color="auto"/>
              <w:bottom w:val="single" w:sz="6" w:space="0" w:color="auto"/>
              <w:right w:val="single" w:sz="6" w:space="0" w:color="auto"/>
            </w:tcBorders>
          </w:tcPr>
          <w:p w:rsidR="007A3074" w:rsidRPr="007312AC" w:rsidRDefault="007A3074" w:rsidP="007A3074">
            <w:pPr>
              <w:numPr>
                <w:ilvl w:val="0"/>
                <w:numId w:val="28"/>
              </w:numPr>
              <w:tabs>
                <w:tab w:val="left" w:pos="142"/>
              </w:tabs>
              <w:autoSpaceDE w:val="0"/>
              <w:autoSpaceDN w:val="0"/>
              <w:adjustRightInd w:val="0"/>
              <w:spacing w:after="160" w:line="256" w:lineRule="auto"/>
              <w:ind w:left="170" w:firstLine="0"/>
              <w:contextualSpacing/>
              <w:rPr>
                <w:sz w:val="24"/>
                <w:szCs w:val="24"/>
              </w:rPr>
            </w:pPr>
          </w:p>
        </w:tc>
        <w:tc>
          <w:tcPr>
            <w:tcW w:w="8455" w:type="dxa"/>
            <w:gridSpan w:val="4"/>
            <w:tcBorders>
              <w:top w:val="single" w:sz="6" w:space="0" w:color="auto"/>
              <w:left w:val="single" w:sz="6" w:space="0" w:color="auto"/>
              <w:bottom w:val="single" w:sz="6" w:space="0" w:color="auto"/>
              <w:right w:val="single" w:sz="6" w:space="0" w:color="auto"/>
            </w:tcBorders>
            <w:hideMark/>
          </w:tcPr>
          <w:p w:rsidR="007A3074" w:rsidRPr="007312AC" w:rsidRDefault="007A3074" w:rsidP="007A3074">
            <w:pPr>
              <w:tabs>
                <w:tab w:val="left" w:pos="142"/>
                <w:tab w:val="left" w:pos="720"/>
              </w:tabs>
              <w:autoSpaceDE w:val="0"/>
              <w:autoSpaceDN w:val="0"/>
              <w:adjustRightInd w:val="0"/>
              <w:jc w:val="both"/>
              <w:rPr>
                <w:sz w:val="24"/>
                <w:szCs w:val="24"/>
              </w:rPr>
            </w:pPr>
            <w:r w:rsidRPr="007312AC">
              <w:rPr>
                <w:sz w:val="24"/>
                <w:szCs w:val="24"/>
              </w:rPr>
              <w:t>Необходимое дополнительное оборудование: сопрягаемые кабели, источники питания (для подключения указанного кол-ва табло оператора), расходные материалы, крепеж и т.п.</w:t>
            </w:r>
          </w:p>
        </w:tc>
      </w:tr>
    </w:tbl>
    <w:bookmarkEnd w:id="20"/>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 xml:space="preserve">Оборудование должно работать в следующей рабочей среде: </w:t>
      </w:r>
    </w:p>
    <w:p w:rsidR="007A3074" w:rsidRPr="007312AC" w:rsidRDefault="007A3074" w:rsidP="007A3074">
      <w:pPr>
        <w:tabs>
          <w:tab w:val="left" w:pos="142"/>
          <w:tab w:val="num" w:pos="1065"/>
        </w:tabs>
        <w:autoSpaceDE w:val="0"/>
        <w:autoSpaceDN w:val="0"/>
        <w:adjustRightInd w:val="0"/>
        <w:ind w:left="1065" w:hanging="360"/>
        <w:jc w:val="both"/>
        <w:rPr>
          <w:sz w:val="24"/>
          <w:szCs w:val="24"/>
        </w:rPr>
      </w:pPr>
      <w:r w:rsidRPr="007312AC">
        <w:rPr>
          <w:noProof/>
          <w:sz w:val="24"/>
          <w:szCs w:val="24"/>
        </w:rPr>
        <w:sym w:font="Open Sans" w:char="F0B7"/>
      </w:r>
      <w:r w:rsidRPr="007312AC">
        <w:rPr>
          <w:noProof/>
          <w:sz w:val="24"/>
          <w:szCs w:val="24"/>
        </w:rPr>
        <w:tab/>
      </w:r>
      <w:r w:rsidRPr="007312AC">
        <w:rPr>
          <w:sz w:val="24"/>
          <w:szCs w:val="24"/>
        </w:rPr>
        <w:t>температура: +15</w:t>
      </w:r>
      <w:proofErr w:type="gramStart"/>
      <w:r w:rsidRPr="007312AC">
        <w:rPr>
          <w:noProof/>
          <w:sz w:val="24"/>
          <w:szCs w:val="24"/>
        </w:rPr>
        <w:sym w:font="Open Sans" w:char="F0B0"/>
      </w:r>
      <w:r w:rsidRPr="007312AC">
        <w:rPr>
          <w:sz w:val="24"/>
          <w:szCs w:val="24"/>
        </w:rPr>
        <w:sym w:font="Open Sans" w:char="F0B0"/>
      </w:r>
      <w:r w:rsidRPr="007312AC">
        <w:rPr>
          <w:sz w:val="24"/>
          <w:szCs w:val="24"/>
        </w:rPr>
        <w:t>С</w:t>
      </w:r>
      <w:proofErr w:type="gramEnd"/>
      <w:r w:rsidRPr="007312AC">
        <w:rPr>
          <w:sz w:val="24"/>
          <w:szCs w:val="24"/>
        </w:rPr>
        <w:t>…+35</w:t>
      </w:r>
      <w:r w:rsidRPr="007312AC">
        <w:rPr>
          <w:noProof/>
          <w:sz w:val="24"/>
          <w:szCs w:val="24"/>
        </w:rPr>
        <w:sym w:font="Open Sans" w:char="F0B0"/>
      </w:r>
      <w:r w:rsidRPr="007312AC">
        <w:rPr>
          <w:sz w:val="24"/>
          <w:szCs w:val="24"/>
        </w:rPr>
        <w:sym w:font="Open Sans" w:char="F0B0"/>
      </w:r>
      <w:r w:rsidRPr="007312AC">
        <w:rPr>
          <w:sz w:val="24"/>
          <w:szCs w:val="24"/>
        </w:rPr>
        <w:t xml:space="preserve">С, </w:t>
      </w:r>
    </w:p>
    <w:p w:rsidR="007A3074" w:rsidRPr="007312AC" w:rsidRDefault="007A3074" w:rsidP="007A3074">
      <w:pPr>
        <w:tabs>
          <w:tab w:val="left" w:pos="142"/>
          <w:tab w:val="num" w:pos="1065"/>
        </w:tabs>
        <w:autoSpaceDE w:val="0"/>
        <w:autoSpaceDN w:val="0"/>
        <w:adjustRightInd w:val="0"/>
        <w:ind w:left="1065" w:hanging="360"/>
        <w:jc w:val="both"/>
        <w:rPr>
          <w:sz w:val="24"/>
          <w:szCs w:val="24"/>
        </w:rPr>
      </w:pPr>
      <w:r w:rsidRPr="007312AC">
        <w:rPr>
          <w:noProof/>
          <w:sz w:val="24"/>
          <w:szCs w:val="24"/>
        </w:rPr>
        <w:sym w:font="Open Sans" w:char="F0B7"/>
      </w:r>
      <w:r w:rsidRPr="007312AC">
        <w:rPr>
          <w:noProof/>
          <w:sz w:val="24"/>
          <w:szCs w:val="24"/>
        </w:rPr>
        <w:tab/>
      </w:r>
      <w:r w:rsidRPr="007312AC">
        <w:rPr>
          <w:sz w:val="24"/>
          <w:szCs w:val="24"/>
        </w:rPr>
        <w:t>влажность: 10</w:t>
      </w:r>
      <w:r w:rsidRPr="007312AC">
        <w:rPr>
          <w:noProof/>
          <w:sz w:val="24"/>
          <w:szCs w:val="24"/>
        </w:rPr>
        <w:sym w:font="Open Sans" w:char="F02D"/>
      </w:r>
      <w:r w:rsidRPr="007312AC">
        <w:rPr>
          <w:sz w:val="24"/>
          <w:szCs w:val="24"/>
        </w:rPr>
        <w:sym w:font="Open Sans" w:char="F02D"/>
      </w:r>
      <w:r w:rsidRPr="007312AC">
        <w:rPr>
          <w:sz w:val="24"/>
          <w:szCs w:val="24"/>
        </w:rPr>
        <w:t xml:space="preserve">80%, </w:t>
      </w:r>
    </w:p>
    <w:p w:rsidR="007A3074" w:rsidRPr="007312AC" w:rsidRDefault="007A3074" w:rsidP="007A3074">
      <w:pPr>
        <w:tabs>
          <w:tab w:val="left" w:pos="142"/>
          <w:tab w:val="num" w:pos="1065"/>
        </w:tabs>
        <w:autoSpaceDE w:val="0"/>
        <w:autoSpaceDN w:val="0"/>
        <w:adjustRightInd w:val="0"/>
        <w:ind w:left="1065" w:hanging="360"/>
        <w:jc w:val="both"/>
        <w:rPr>
          <w:sz w:val="24"/>
          <w:szCs w:val="24"/>
        </w:rPr>
      </w:pPr>
      <w:r w:rsidRPr="007312AC">
        <w:rPr>
          <w:noProof/>
          <w:sz w:val="24"/>
          <w:szCs w:val="24"/>
        </w:rPr>
        <w:sym w:font="Open Sans" w:char="F0B7"/>
      </w:r>
      <w:r w:rsidRPr="007312AC">
        <w:rPr>
          <w:noProof/>
          <w:sz w:val="24"/>
          <w:szCs w:val="24"/>
        </w:rPr>
        <w:tab/>
      </w:r>
      <w:r w:rsidRPr="007312AC">
        <w:rPr>
          <w:sz w:val="24"/>
          <w:szCs w:val="24"/>
        </w:rPr>
        <w:t>концентрация пыли: 0,01 гр./м3 (</w:t>
      </w:r>
      <w:proofErr w:type="spellStart"/>
      <w:r w:rsidRPr="007312AC">
        <w:rPr>
          <w:sz w:val="24"/>
          <w:szCs w:val="24"/>
        </w:rPr>
        <w:t>max</w:t>
      </w:r>
      <w:proofErr w:type="spellEnd"/>
      <w:r w:rsidRPr="007312AC">
        <w:rPr>
          <w:sz w:val="24"/>
          <w:szCs w:val="24"/>
        </w:rPr>
        <w:t>).</w:t>
      </w:r>
    </w:p>
    <w:p w:rsidR="007A3074" w:rsidRPr="007312AC" w:rsidRDefault="007A3074" w:rsidP="007A3074">
      <w:pPr>
        <w:tabs>
          <w:tab w:val="left" w:pos="142"/>
          <w:tab w:val="num" w:pos="1065"/>
        </w:tabs>
        <w:autoSpaceDE w:val="0"/>
        <w:autoSpaceDN w:val="0"/>
        <w:adjustRightInd w:val="0"/>
        <w:ind w:left="1065" w:hanging="360"/>
        <w:jc w:val="both"/>
        <w:rPr>
          <w:sz w:val="24"/>
          <w:szCs w:val="24"/>
        </w:rPr>
      </w:pPr>
      <w:r w:rsidRPr="007312AC">
        <w:rPr>
          <w:noProof/>
          <w:sz w:val="24"/>
          <w:szCs w:val="24"/>
        </w:rPr>
        <w:sym w:font="Open Sans" w:char="F0B7"/>
      </w:r>
      <w:r w:rsidRPr="007312AC">
        <w:rPr>
          <w:noProof/>
          <w:sz w:val="24"/>
          <w:szCs w:val="24"/>
        </w:rPr>
        <w:tab/>
      </w:r>
      <w:r w:rsidRPr="007312AC">
        <w:rPr>
          <w:sz w:val="24"/>
          <w:szCs w:val="24"/>
        </w:rPr>
        <w:t xml:space="preserve">уровень генерируемого шума: не более 55 </w:t>
      </w:r>
      <w:proofErr w:type="spellStart"/>
      <w:r w:rsidRPr="007312AC">
        <w:rPr>
          <w:sz w:val="24"/>
          <w:szCs w:val="24"/>
        </w:rPr>
        <w:t>Дб</w:t>
      </w:r>
      <w:proofErr w:type="spellEnd"/>
      <w:r w:rsidRPr="007312AC">
        <w:rPr>
          <w:sz w:val="24"/>
          <w:szCs w:val="24"/>
        </w:rPr>
        <w:t>.</w:t>
      </w:r>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На все поставляемое Исполнителем оборудование должны быть предоставлены сертификаты соответствия. Исполнитель выполняет подключение поставляемого им оборудования к электросети 220В; подключение производится по согласованию с Заказчиком.</w:t>
      </w:r>
    </w:p>
    <w:p w:rsidR="007A3074" w:rsidRPr="007312AC" w:rsidRDefault="007A3074" w:rsidP="007A3074">
      <w:pPr>
        <w:tabs>
          <w:tab w:val="left" w:pos="142"/>
        </w:tabs>
        <w:autoSpaceDE w:val="0"/>
        <w:autoSpaceDN w:val="0"/>
        <w:adjustRightInd w:val="0"/>
        <w:rPr>
          <w:sz w:val="24"/>
          <w:szCs w:val="24"/>
        </w:rPr>
      </w:pPr>
    </w:p>
    <w:p w:rsidR="007A3074" w:rsidRPr="007312AC" w:rsidRDefault="007A3074" w:rsidP="007A3074">
      <w:pPr>
        <w:keepNext/>
        <w:numPr>
          <w:ilvl w:val="1"/>
          <w:numId w:val="0"/>
        </w:numPr>
        <w:tabs>
          <w:tab w:val="left" w:pos="142"/>
          <w:tab w:val="left" w:pos="1200"/>
        </w:tabs>
        <w:autoSpaceDE w:val="0"/>
        <w:autoSpaceDN w:val="0"/>
        <w:adjustRightInd w:val="0"/>
        <w:ind w:left="578" w:hanging="465"/>
        <w:outlineLvl w:val="1"/>
        <w:rPr>
          <w:b/>
          <w:bCs/>
          <w:sz w:val="24"/>
          <w:szCs w:val="24"/>
        </w:rPr>
      </w:pPr>
      <w:bookmarkStart w:id="21" w:name="topic_oaaiaaiey_e_ii_«eiioieea_oeceaneeo"/>
      <w:bookmarkStart w:id="22" w:name="_Toc123213496"/>
      <w:bookmarkEnd w:id="21"/>
      <w:r w:rsidRPr="007312AC">
        <w:rPr>
          <w:b/>
          <w:bCs/>
          <w:sz w:val="24"/>
          <w:szCs w:val="24"/>
        </w:rPr>
        <w:t xml:space="preserve">Требования </w:t>
      </w:r>
      <w:proofErr w:type="gramStart"/>
      <w:r w:rsidRPr="007312AC">
        <w:rPr>
          <w:b/>
          <w:bCs/>
          <w:sz w:val="24"/>
          <w:szCs w:val="24"/>
        </w:rPr>
        <w:t>к</w:t>
      </w:r>
      <w:proofErr w:type="gramEnd"/>
      <w:r w:rsidRPr="007312AC">
        <w:rPr>
          <w:b/>
          <w:bCs/>
          <w:sz w:val="24"/>
          <w:szCs w:val="24"/>
        </w:rPr>
        <w:t xml:space="preserve"> ПО «Контроллер физических Пультов оператора»</w:t>
      </w:r>
      <w:bookmarkEnd w:id="22"/>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ПО должно обеспечивать работу с физическими Пультами оператора в каждом из двух вариантов подключения:</w:t>
      </w:r>
    </w:p>
    <w:p w:rsidR="007A3074" w:rsidRPr="007312AC" w:rsidRDefault="007A3074" w:rsidP="007A3074">
      <w:pPr>
        <w:tabs>
          <w:tab w:val="left" w:pos="142"/>
          <w:tab w:val="num" w:pos="1065"/>
        </w:tabs>
        <w:autoSpaceDE w:val="0"/>
        <w:autoSpaceDN w:val="0"/>
        <w:adjustRightInd w:val="0"/>
        <w:ind w:left="1065" w:hanging="360"/>
        <w:jc w:val="both"/>
        <w:rPr>
          <w:sz w:val="24"/>
          <w:szCs w:val="24"/>
        </w:rPr>
      </w:pPr>
      <w:r w:rsidRPr="007312AC">
        <w:rPr>
          <w:noProof/>
          <w:sz w:val="24"/>
          <w:szCs w:val="24"/>
        </w:rPr>
        <w:sym w:font="Open Sans" w:char="F0B7"/>
      </w:r>
      <w:r w:rsidRPr="007312AC">
        <w:rPr>
          <w:noProof/>
          <w:sz w:val="24"/>
          <w:szCs w:val="24"/>
        </w:rPr>
        <w:tab/>
      </w:r>
      <w:proofErr w:type="gramStart"/>
      <w:r w:rsidRPr="007312AC">
        <w:rPr>
          <w:sz w:val="24"/>
          <w:szCs w:val="24"/>
        </w:rPr>
        <w:t>Прямое</w:t>
      </w:r>
      <w:proofErr w:type="gramEnd"/>
      <w:r w:rsidRPr="007312AC">
        <w:rPr>
          <w:sz w:val="24"/>
          <w:szCs w:val="24"/>
        </w:rPr>
        <w:t xml:space="preserve"> USB-соединение с персональным компьютером на рабочем месте </w:t>
      </w:r>
      <w:proofErr w:type="spellStart"/>
      <w:r w:rsidRPr="007312AC">
        <w:rPr>
          <w:sz w:val="24"/>
          <w:szCs w:val="24"/>
        </w:rPr>
        <w:t>операциониста</w:t>
      </w:r>
      <w:proofErr w:type="spellEnd"/>
      <w:r w:rsidRPr="007312AC">
        <w:rPr>
          <w:sz w:val="24"/>
          <w:szCs w:val="24"/>
        </w:rPr>
        <w:t>;</w:t>
      </w:r>
    </w:p>
    <w:p w:rsidR="007A3074" w:rsidRPr="007312AC" w:rsidRDefault="007A3074" w:rsidP="007A3074">
      <w:pPr>
        <w:tabs>
          <w:tab w:val="left" w:pos="142"/>
          <w:tab w:val="num" w:pos="1065"/>
        </w:tabs>
        <w:autoSpaceDE w:val="0"/>
        <w:autoSpaceDN w:val="0"/>
        <w:adjustRightInd w:val="0"/>
        <w:ind w:left="1065" w:hanging="360"/>
        <w:jc w:val="both"/>
        <w:rPr>
          <w:sz w:val="24"/>
          <w:szCs w:val="24"/>
        </w:rPr>
      </w:pPr>
      <w:r w:rsidRPr="007312AC">
        <w:rPr>
          <w:noProof/>
          <w:sz w:val="24"/>
          <w:szCs w:val="24"/>
        </w:rPr>
        <w:sym w:font="Open Sans" w:char="F0B7"/>
      </w:r>
      <w:r w:rsidRPr="007312AC">
        <w:rPr>
          <w:noProof/>
          <w:sz w:val="24"/>
          <w:szCs w:val="24"/>
        </w:rPr>
        <w:tab/>
      </w:r>
      <w:r w:rsidRPr="007312AC">
        <w:rPr>
          <w:sz w:val="24"/>
          <w:szCs w:val="24"/>
        </w:rPr>
        <w:t>Последовательное подключение нескольких пультов к единой управляющей машине (по стандарту RS-485).</w:t>
      </w:r>
    </w:p>
    <w:p w:rsidR="007A3074" w:rsidRPr="007312AC" w:rsidRDefault="007A3074" w:rsidP="007A3074">
      <w:pPr>
        <w:tabs>
          <w:tab w:val="left" w:pos="142"/>
        </w:tabs>
        <w:autoSpaceDE w:val="0"/>
        <w:autoSpaceDN w:val="0"/>
        <w:adjustRightInd w:val="0"/>
        <w:ind w:firstLine="540"/>
        <w:jc w:val="both"/>
        <w:rPr>
          <w:sz w:val="24"/>
          <w:szCs w:val="24"/>
        </w:rPr>
      </w:pPr>
      <w:proofErr w:type="gramStart"/>
      <w:r w:rsidRPr="007312AC">
        <w:rPr>
          <w:sz w:val="24"/>
          <w:szCs w:val="24"/>
        </w:rPr>
        <w:t xml:space="preserve">В соответствии с применяемым в офисе вариантом подключения, данное локальное ПО должно устанавливаться на персональных компьютерах </w:t>
      </w:r>
      <w:proofErr w:type="spellStart"/>
      <w:r w:rsidRPr="007312AC">
        <w:rPr>
          <w:sz w:val="24"/>
          <w:szCs w:val="24"/>
        </w:rPr>
        <w:t>операционистов</w:t>
      </w:r>
      <w:proofErr w:type="spellEnd"/>
      <w:r w:rsidRPr="007312AC">
        <w:rPr>
          <w:sz w:val="24"/>
          <w:szCs w:val="24"/>
        </w:rPr>
        <w:t xml:space="preserve"> – либо на управляющем компьютере.</w:t>
      </w:r>
      <w:proofErr w:type="gramEnd"/>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 xml:space="preserve"> В состав </w:t>
      </w:r>
      <w:proofErr w:type="gramStart"/>
      <w:r w:rsidRPr="007312AC">
        <w:rPr>
          <w:sz w:val="24"/>
          <w:szCs w:val="24"/>
        </w:rPr>
        <w:t>данного</w:t>
      </w:r>
      <w:proofErr w:type="gramEnd"/>
      <w:r w:rsidRPr="007312AC">
        <w:rPr>
          <w:sz w:val="24"/>
          <w:szCs w:val="24"/>
        </w:rPr>
        <w:t xml:space="preserve"> ПО должны входить две программные компоненты:</w:t>
      </w:r>
    </w:p>
    <w:p w:rsidR="007A3074" w:rsidRPr="007312AC" w:rsidRDefault="007A3074" w:rsidP="007A3074">
      <w:pPr>
        <w:tabs>
          <w:tab w:val="left" w:pos="142"/>
          <w:tab w:val="num" w:pos="1065"/>
        </w:tabs>
        <w:autoSpaceDE w:val="0"/>
        <w:autoSpaceDN w:val="0"/>
        <w:adjustRightInd w:val="0"/>
        <w:ind w:left="1065" w:hanging="360"/>
        <w:jc w:val="both"/>
        <w:rPr>
          <w:sz w:val="24"/>
          <w:szCs w:val="24"/>
        </w:rPr>
      </w:pPr>
      <w:r w:rsidRPr="007312AC">
        <w:rPr>
          <w:noProof/>
          <w:sz w:val="24"/>
          <w:szCs w:val="24"/>
        </w:rPr>
        <w:sym w:font="Open Sans" w:char="F0B7"/>
      </w:r>
      <w:r w:rsidRPr="007312AC">
        <w:rPr>
          <w:noProof/>
          <w:sz w:val="24"/>
          <w:szCs w:val="24"/>
        </w:rPr>
        <w:tab/>
      </w:r>
      <w:r w:rsidRPr="007312AC">
        <w:rPr>
          <w:sz w:val="24"/>
          <w:szCs w:val="24"/>
        </w:rPr>
        <w:t>Системна служба, осуществляющая управление пультами;</w:t>
      </w:r>
    </w:p>
    <w:p w:rsidR="007A3074" w:rsidRPr="007312AC" w:rsidRDefault="007A3074" w:rsidP="007A3074">
      <w:pPr>
        <w:tabs>
          <w:tab w:val="left" w:pos="142"/>
          <w:tab w:val="num" w:pos="1065"/>
        </w:tabs>
        <w:autoSpaceDE w:val="0"/>
        <w:autoSpaceDN w:val="0"/>
        <w:adjustRightInd w:val="0"/>
        <w:ind w:left="1065" w:hanging="360"/>
        <w:jc w:val="both"/>
        <w:rPr>
          <w:sz w:val="24"/>
          <w:szCs w:val="24"/>
        </w:rPr>
      </w:pPr>
      <w:r w:rsidRPr="007312AC">
        <w:rPr>
          <w:noProof/>
          <w:sz w:val="24"/>
          <w:szCs w:val="24"/>
        </w:rPr>
        <w:sym w:font="Open Sans" w:char="F0B7"/>
      </w:r>
      <w:r w:rsidRPr="007312AC">
        <w:rPr>
          <w:noProof/>
          <w:sz w:val="24"/>
          <w:szCs w:val="24"/>
        </w:rPr>
        <w:tab/>
      </w:r>
      <w:r w:rsidRPr="007312AC">
        <w:rPr>
          <w:sz w:val="24"/>
          <w:szCs w:val="24"/>
        </w:rPr>
        <w:t>Приложение – конфигуратор.</w:t>
      </w:r>
    </w:p>
    <w:p w:rsidR="007A3074" w:rsidRPr="007312AC" w:rsidRDefault="007A3074" w:rsidP="007A3074">
      <w:pPr>
        <w:tabs>
          <w:tab w:val="left" w:pos="142"/>
        </w:tabs>
        <w:autoSpaceDE w:val="0"/>
        <w:autoSpaceDN w:val="0"/>
        <w:adjustRightInd w:val="0"/>
        <w:ind w:firstLine="540"/>
        <w:jc w:val="both"/>
        <w:rPr>
          <w:b/>
          <w:bCs/>
          <w:sz w:val="24"/>
          <w:szCs w:val="24"/>
        </w:rPr>
      </w:pPr>
      <w:r w:rsidRPr="007312AC">
        <w:rPr>
          <w:sz w:val="24"/>
          <w:szCs w:val="24"/>
        </w:rPr>
        <w:t>Основное назначение конфигуратора состоит в: генерации конфигурационного файла, задающего параметры работы службы.</w:t>
      </w:r>
      <w:r w:rsidRPr="007312AC">
        <w:rPr>
          <w:b/>
          <w:bCs/>
          <w:sz w:val="24"/>
          <w:szCs w:val="24"/>
        </w:rPr>
        <w:t xml:space="preserve"> </w:t>
      </w:r>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 xml:space="preserve">ПО «Контроллер физических пультов оператора» должно осуществлять взаимодействие с </w:t>
      </w:r>
      <w:proofErr w:type="gramStart"/>
      <w:r w:rsidRPr="007312AC">
        <w:rPr>
          <w:sz w:val="24"/>
          <w:szCs w:val="24"/>
        </w:rPr>
        <w:t>серверным</w:t>
      </w:r>
      <w:proofErr w:type="gramEnd"/>
      <w:r w:rsidRPr="007312AC">
        <w:rPr>
          <w:sz w:val="24"/>
          <w:szCs w:val="24"/>
        </w:rPr>
        <w:t xml:space="preserve"> ПО через соответствующий API.</w:t>
      </w:r>
    </w:p>
    <w:p w:rsidR="007A3074" w:rsidRPr="007312AC" w:rsidRDefault="007A3074" w:rsidP="007A3074">
      <w:pPr>
        <w:tabs>
          <w:tab w:val="left" w:pos="142"/>
        </w:tabs>
        <w:autoSpaceDE w:val="0"/>
        <w:autoSpaceDN w:val="0"/>
        <w:adjustRightInd w:val="0"/>
        <w:rPr>
          <w:sz w:val="24"/>
          <w:szCs w:val="24"/>
        </w:rPr>
      </w:pPr>
    </w:p>
    <w:p w:rsidR="007A3074" w:rsidRPr="007312AC" w:rsidRDefault="007A3074" w:rsidP="007A3074">
      <w:pPr>
        <w:keepNext/>
        <w:numPr>
          <w:ilvl w:val="2"/>
          <w:numId w:val="0"/>
        </w:numPr>
        <w:tabs>
          <w:tab w:val="left" w:pos="142"/>
          <w:tab w:val="left" w:pos="1200"/>
        </w:tabs>
        <w:autoSpaceDE w:val="0"/>
        <w:autoSpaceDN w:val="0"/>
        <w:adjustRightInd w:val="0"/>
        <w:ind w:left="720" w:hanging="493"/>
        <w:outlineLvl w:val="2"/>
        <w:rPr>
          <w:b/>
          <w:bCs/>
          <w:sz w:val="24"/>
          <w:szCs w:val="24"/>
        </w:rPr>
      </w:pPr>
      <w:bookmarkStart w:id="23" w:name="topic_oaaiaaiey_e_naanoaai_ianoieee_iaia"/>
      <w:bookmarkStart w:id="24" w:name="_Toc123213501"/>
      <w:bookmarkEnd w:id="23"/>
      <w:r w:rsidRPr="007312AC">
        <w:rPr>
          <w:b/>
          <w:bCs/>
          <w:sz w:val="24"/>
          <w:szCs w:val="24"/>
        </w:rPr>
        <w:t>Требования к средствам настройки обмена с физическими Пультами</w:t>
      </w:r>
      <w:bookmarkEnd w:id="24"/>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 xml:space="preserve">В интерфейсе приложения-конфигуратора должна быть представлена форма, позволяющая просматривать и редактировать настройки параметров, определяющих взаимодействие системной службы с физическими Пультами. </w:t>
      </w:r>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Указанная форма должна помещаться на подчиненной вкладке «Системные настройки» (вкладка «Кнопочные пульты»). Данной формой должны определяться:</w:t>
      </w:r>
    </w:p>
    <w:p w:rsidR="007A3074" w:rsidRPr="007312AC" w:rsidRDefault="007A3074" w:rsidP="007A3074">
      <w:pPr>
        <w:tabs>
          <w:tab w:val="left" w:pos="142"/>
          <w:tab w:val="num" w:pos="1065"/>
        </w:tabs>
        <w:autoSpaceDE w:val="0"/>
        <w:autoSpaceDN w:val="0"/>
        <w:adjustRightInd w:val="0"/>
        <w:ind w:left="1065" w:hanging="360"/>
        <w:jc w:val="both"/>
        <w:rPr>
          <w:sz w:val="24"/>
          <w:szCs w:val="24"/>
        </w:rPr>
      </w:pPr>
      <w:r w:rsidRPr="007312AC">
        <w:rPr>
          <w:noProof/>
          <w:sz w:val="24"/>
          <w:szCs w:val="24"/>
        </w:rPr>
        <w:sym w:font="Open Sans" w:char="F0B7"/>
      </w:r>
      <w:r w:rsidRPr="007312AC">
        <w:rPr>
          <w:noProof/>
          <w:sz w:val="24"/>
          <w:szCs w:val="24"/>
        </w:rPr>
        <w:tab/>
      </w:r>
      <w:r w:rsidRPr="007312AC">
        <w:rPr>
          <w:sz w:val="24"/>
          <w:szCs w:val="24"/>
        </w:rPr>
        <w:t>Интервал опроса нажатых клавиш;</w:t>
      </w:r>
    </w:p>
    <w:p w:rsidR="007A3074" w:rsidRPr="007312AC" w:rsidRDefault="007A3074" w:rsidP="007A3074">
      <w:pPr>
        <w:tabs>
          <w:tab w:val="left" w:pos="142"/>
          <w:tab w:val="num" w:pos="1065"/>
        </w:tabs>
        <w:autoSpaceDE w:val="0"/>
        <w:autoSpaceDN w:val="0"/>
        <w:adjustRightInd w:val="0"/>
        <w:ind w:left="1065" w:hanging="360"/>
        <w:jc w:val="both"/>
        <w:rPr>
          <w:sz w:val="24"/>
          <w:szCs w:val="24"/>
        </w:rPr>
      </w:pPr>
      <w:r w:rsidRPr="007312AC">
        <w:rPr>
          <w:noProof/>
          <w:sz w:val="24"/>
          <w:szCs w:val="24"/>
        </w:rPr>
        <w:sym w:font="Open Sans" w:char="F0B7"/>
      </w:r>
      <w:r w:rsidRPr="007312AC">
        <w:rPr>
          <w:noProof/>
          <w:sz w:val="24"/>
          <w:szCs w:val="24"/>
        </w:rPr>
        <w:tab/>
      </w:r>
      <w:r w:rsidRPr="007312AC">
        <w:rPr>
          <w:sz w:val="24"/>
          <w:szCs w:val="24"/>
        </w:rPr>
        <w:t>Максимальное время ожидания ответа от Пульта;</w:t>
      </w:r>
    </w:p>
    <w:p w:rsidR="007A3074" w:rsidRPr="007312AC" w:rsidRDefault="007A3074" w:rsidP="007A3074">
      <w:pPr>
        <w:tabs>
          <w:tab w:val="left" w:pos="142"/>
          <w:tab w:val="num" w:pos="1065"/>
        </w:tabs>
        <w:autoSpaceDE w:val="0"/>
        <w:autoSpaceDN w:val="0"/>
        <w:adjustRightInd w:val="0"/>
        <w:ind w:left="1065" w:hanging="360"/>
        <w:jc w:val="both"/>
        <w:rPr>
          <w:sz w:val="24"/>
          <w:szCs w:val="24"/>
        </w:rPr>
      </w:pPr>
      <w:r w:rsidRPr="007312AC">
        <w:rPr>
          <w:noProof/>
          <w:sz w:val="24"/>
          <w:szCs w:val="24"/>
        </w:rPr>
        <w:sym w:font="Open Sans" w:char="F0B7"/>
      </w:r>
      <w:r w:rsidRPr="007312AC">
        <w:rPr>
          <w:noProof/>
          <w:sz w:val="24"/>
          <w:szCs w:val="24"/>
        </w:rPr>
        <w:tab/>
      </w:r>
      <w:r w:rsidRPr="007312AC">
        <w:rPr>
          <w:sz w:val="24"/>
          <w:szCs w:val="24"/>
        </w:rPr>
        <w:t>Максимальное время неактивности порта;</w:t>
      </w:r>
    </w:p>
    <w:p w:rsidR="007A3074" w:rsidRPr="007312AC" w:rsidRDefault="007A3074" w:rsidP="007A3074">
      <w:pPr>
        <w:tabs>
          <w:tab w:val="left" w:pos="142"/>
          <w:tab w:val="num" w:pos="1065"/>
        </w:tabs>
        <w:autoSpaceDE w:val="0"/>
        <w:autoSpaceDN w:val="0"/>
        <w:adjustRightInd w:val="0"/>
        <w:ind w:left="1065" w:hanging="360"/>
        <w:jc w:val="both"/>
        <w:rPr>
          <w:sz w:val="24"/>
          <w:szCs w:val="24"/>
        </w:rPr>
      </w:pPr>
      <w:r w:rsidRPr="007312AC">
        <w:rPr>
          <w:noProof/>
          <w:sz w:val="24"/>
          <w:szCs w:val="24"/>
        </w:rPr>
        <w:sym w:font="Open Sans" w:char="F0B7"/>
      </w:r>
      <w:r w:rsidRPr="007312AC">
        <w:rPr>
          <w:noProof/>
          <w:sz w:val="24"/>
          <w:szCs w:val="24"/>
        </w:rPr>
        <w:tab/>
      </w:r>
      <w:r w:rsidRPr="007312AC">
        <w:rPr>
          <w:sz w:val="24"/>
          <w:szCs w:val="24"/>
        </w:rPr>
        <w:t>Максимальное время неактивности Пульта;</w:t>
      </w:r>
    </w:p>
    <w:p w:rsidR="007A3074" w:rsidRPr="007312AC" w:rsidRDefault="007A3074" w:rsidP="007A3074">
      <w:pPr>
        <w:tabs>
          <w:tab w:val="left" w:pos="142"/>
          <w:tab w:val="num" w:pos="1065"/>
        </w:tabs>
        <w:autoSpaceDE w:val="0"/>
        <w:autoSpaceDN w:val="0"/>
        <w:adjustRightInd w:val="0"/>
        <w:ind w:left="1065" w:hanging="360"/>
        <w:jc w:val="both"/>
        <w:rPr>
          <w:sz w:val="24"/>
          <w:szCs w:val="24"/>
        </w:rPr>
      </w:pPr>
      <w:r w:rsidRPr="007312AC">
        <w:rPr>
          <w:noProof/>
          <w:sz w:val="24"/>
          <w:szCs w:val="24"/>
        </w:rPr>
        <w:sym w:font="Open Sans" w:char="F0B7"/>
      </w:r>
      <w:r w:rsidRPr="007312AC">
        <w:rPr>
          <w:noProof/>
          <w:sz w:val="24"/>
          <w:szCs w:val="24"/>
        </w:rPr>
        <w:tab/>
      </w:r>
      <w:r w:rsidRPr="007312AC">
        <w:rPr>
          <w:sz w:val="24"/>
          <w:szCs w:val="24"/>
        </w:rPr>
        <w:t>Интервал обновления текста на дисплее.</w:t>
      </w:r>
    </w:p>
    <w:p w:rsidR="007A3074" w:rsidRPr="007312AC" w:rsidRDefault="007A3074" w:rsidP="007A3074">
      <w:pPr>
        <w:tabs>
          <w:tab w:val="left" w:pos="142"/>
        </w:tabs>
        <w:autoSpaceDE w:val="0"/>
        <w:autoSpaceDN w:val="0"/>
        <w:adjustRightInd w:val="0"/>
        <w:ind w:left="540"/>
        <w:jc w:val="both"/>
        <w:rPr>
          <w:sz w:val="24"/>
          <w:szCs w:val="24"/>
        </w:rPr>
      </w:pPr>
      <w:r w:rsidRPr="007312AC">
        <w:rPr>
          <w:sz w:val="24"/>
          <w:szCs w:val="24"/>
        </w:rPr>
        <w:t>Для всех указанных параметров должны быть определены значения по умолчанию.</w:t>
      </w:r>
    </w:p>
    <w:p w:rsidR="007A3074" w:rsidRPr="007312AC" w:rsidRDefault="007A3074" w:rsidP="007A3074">
      <w:pPr>
        <w:tabs>
          <w:tab w:val="left" w:pos="142"/>
        </w:tabs>
        <w:autoSpaceDE w:val="0"/>
        <w:autoSpaceDN w:val="0"/>
        <w:adjustRightInd w:val="0"/>
        <w:rPr>
          <w:sz w:val="24"/>
          <w:szCs w:val="24"/>
        </w:rPr>
      </w:pPr>
    </w:p>
    <w:p w:rsidR="007A3074" w:rsidRPr="007312AC" w:rsidRDefault="007A3074" w:rsidP="007A3074">
      <w:pPr>
        <w:keepNext/>
        <w:numPr>
          <w:ilvl w:val="1"/>
          <w:numId w:val="0"/>
        </w:numPr>
        <w:tabs>
          <w:tab w:val="left" w:pos="142"/>
          <w:tab w:val="left" w:pos="1200"/>
        </w:tabs>
        <w:autoSpaceDE w:val="0"/>
        <w:autoSpaceDN w:val="0"/>
        <w:adjustRightInd w:val="0"/>
        <w:ind w:left="578" w:hanging="465"/>
        <w:outlineLvl w:val="1"/>
        <w:rPr>
          <w:b/>
          <w:bCs/>
          <w:sz w:val="24"/>
          <w:szCs w:val="24"/>
        </w:rPr>
      </w:pPr>
      <w:bookmarkStart w:id="25" w:name="topic_iiaaiiiay_iiaaaaea_aaeiie_noaiu_on"/>
      <w:bookmarkStart w:id="26" w:name="_Toc123213506"/>
      <w:bookmarkEnd w:id="25"/>
      <w:r w:rsidRPr="007312AC">
        <w:rPr>
          <w:b/>
          <w:bCs/>
          <w:sz w:val="24"/>
          <w:szCs w:val="24"/>
        </w:rPr>
        <w:t>Программная поддержка единой схемы услуг (операций обслуживания посетителей)</w:t>
      </w:r>
      <w:bookmarkEnd w:id="26"/>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 xml:space="preserve">Единый справочник услуг, предоставляемых посетителям в операционных залах Заказчика, должен </w:t>
      </w:r>
      <w:proofErr w:type="gramStart"/>
      <w:r w:rsidRPr="007312AC">
        <w:rPr>
          <w:sz w:val="24"/>
          <w:szCs w:val="24"/>
        </w:rPr>
        <w:t>создаваться</w:t>
      </w:r>
      <w:proofErr w:type="gramEnd"/>
      <w:r w:rsidRPr="007312AC">
        <w:rPr>
          <w:sz w:val="24"/>
          <w:szCs w:val="24"/>
        </w:rPr>
        <w:t xml:space="preserve"> и может редактироваться Администратором ЦО.</w:t>
      </w:r>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lastRenderedPageBreak/>
        <w:t>Система также должна предоставлять возможность регистрации и выполнения составных услуг (операций), которые содержат несколько элементарных услуг. При этом Администратору ЦО должны быть доступны средства для кодирования требований к последовательности исполнения элементарных услуг в составной операции.</w:t>
      </w:r>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В распоряжение администраторов операционных офисов должны находиться программные средства для назначения (выбором из единого справочника, и только из него) подмножества услуг, которые оказываются этими офисами.</w:t>
      </w:r>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Необходимо предоставить Администратору ЦО возможность назначения услуги для оказания сразу нескольким (либо всем) операционным офисам данной СУО.</w:t>
      </w:r>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Каждой элементарной услуге в операционном офисе назначаются нормативы по времени оказания (отдельно для трех разных тактик).</w:t>
      </w:r>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 xml:space="preserve">Интерфейсы </w:t>
      </w:r>
      <w:proofErr w:type="spellStart"/>
      <w:r w:rsidRPr="007312AC">
        <w:rPr>
          <w:sz w:val="24"/>
          <w:szCs w:val="24"/>
        </w:rPr>
        <w:t>операционистов</w:t>
      </w:r>
      <w:proofErr w:type="spellEnd"/>
      <w:r w:rsidRPr="007312AC">
        <w:rPr>
          <w:sz w:val="24"/>
          <w:szCs w:val="24"/>
        </w:rPr>
        <w:t>, устройств оповещения или выбора услуг посетителями должны отражать те операции, которые включены администратором в действующее (актуальное для данного операционного офиса) подмножество услуг.</w:t>
      </w:r>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Окнам операционного офиса должны назначаться списки разрешенных к выполнению операций (выбором из списка услуг офиса); при этом администратор назначает операциям индивидуальные значения явных приоритетов вызова в данное окно (отдельно для трех разных тактик).</w:t>
      </w:r>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 xml:space="preserve">Одновременно каждому из </w:t>
      </w:r>
      <w:proofErr w:type="spellStart"/>
      <w:r w:rsidRPr="007312AC">
        <w:rPr>
          <w:sz w:val="24"/>
          <w:szCs w:val="24"/>
        </w:rPr>
        <w:t>операционистов</w:t>
      </w:r>
      <w:proofErr w:type="spellEnd"/>
      <w:r w:rsidRPr="007312AC">
        <w:rPr>
          <w:sz w:val="24"/>
          <w:szCs w:val="24"/>
        </w:rPr>
        <w:t xml:space="preserve"> также назначается список разрешенных операций обслуживания. Этот список должен подменяется другим перечнем операций, если сотрудник-</w:t>
      </w:r>
      <w:proofErr w:type="spellStart"/>
      <w:r w:rsidRPr="007312AC">
        <w:rPr>
          <w:sz w:val="24"/>
          <w:szCs w:val="24"/>
        </w:rPr>
        <w:t>операционист</w:t>
      </w:r>
      <w:proofErr w:type="spellEnd"/>
      <w:r w:rsidRPr="007312AC">
        <w:rPr>
          <w:sz w:val="24"/>
          <w:szCs w:val="24"/>
        </w:rPr>
        <w:t xml:space="preserve"> самостоятельно подключит нужный ему профиль услуг.</w:t>
      </w:r>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 xml:space="preserve">Перечень операций, доступных для выполнения </w:t>
      </w:r>
      <w:proofErr w:type="gramStart"/>
      <w:r w:rsidRPr="007312AC">
        <w:rPr>
          <w:sz w:val="24"/>
          <w:szCs w:val="24"/>
        </w:rPr>
        <w:t>определенному</w:t>
      </w:r>
      <w:proofErr w:type="gramEnd"/>
      <w:r w:rsidRPr="007312AC">
        <w:rPr>
          <w:sz w:val="24"/>
          <w:szCs w:val="24"/>
        </w:rPr>
        <w:t xml:space="preserve"> </w:t>
      </w:r>
      <w:proofErr w:type="spellStart"/>
      <w:r w:rsidRPr="007312AC">
        <w:rPr>
          <w:sz w:val="24"/>
          <w:szCs w:val="24"/>
        </w:rPr>
        <w:t>операционисту</w:t>
      </w:r>
      <w:proofErr w:type="spellEnd"/>
      <w:r w:rsidRPr="007312AC">
        <w:rPr>
          <w:sz w:val="24"/>
          <w:szCs w:val="24"/>
        </w:rPr>
        <w:t xml:space="preserve"> в конкретном окне, формируется как пересечение двух списков (списка операций окна и списка операций сотрудника). </w:t>
      </w:r>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 xml:space="preserve">Выбор посетителем нужной ему услуги должен выполняться через иерархическую последовательность экранов выбора. </w:t>
      </w:r>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 xml:space="preserve">Интерфейс АРМ «Администратор» должен содержать средства, позволяющие управлять структурой и порядком следования экранов выбора услуг на Диспенсерах. Порядок следования и содержание экранов выбора услуг определяются специальными логическими структурами: деревьями услуг. </w:t>
      </w:r>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 xml:space="preserve">В деревьях услуг одна операция может показываться в нескольких вариантах наименования (под </w:t>
      </w:r>
      <w:proofErr w:type="gramStart"/>
      <w:r w:rsidRPr="007312AC">
        <w:rPr>
          <w:sz w:val="24"/>
          <w:szCs w:val="24"/>
        </w:rPr>
        <w:t>разными</w:t>
      </w:r>
      <w:proofErr w:type="gramEnd"/>
      <w:r w:rsidRPr="007312AC">
        <w:rPr>
          <w:sz w:val="24"/>
          <w:szCs w:val="24"/>
        </w:rPr>
        <w:t xml:space="preserve"> </w:t>
      </w:r>
      <w:proofErr w:type="spellStart"/>
      <w:r w:rsidRPr="007312AC">
        <w:rPr>
          <w:sz w:val="24"/>
          <w:szCs w:val="24"/>
        </w:rPr>
        <w:t>алиасами</w:t>
      </w:r>
      <w:proofErr w:type="spellEnd"/>
      <w:r w:rsidRPr="007312AC">
        <w:rPr>
          <w:sz w:val="24"/>
          <w:szCs w:val="24"/>
        </w:rPr>
        <w:t>).</w:t>
      </w:r>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Система должна содержать инструменты для создания, редактирования и централизованного хранения именованных деревьев услуг. Конкретное дерево услуг выбирается (из общего списка) администратором операционного офиса – и может назначаться Пультам выбора услуг.</w:t>
      </w:r>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 xml:space="preserve">Услугам в Системе могут назначаться буквенные либо буквенно-цифровые коды (префиксы), которые выводятся при печати на талон. </w:t>
      </w:r>
    </w:p>
    <w:p w:rsidR="007A3074" w:rsidRPr="007312AC" w:rsidRDefault="007A3074" w:rsidP="007A3074">
      <w:pPr>
        <w:tabs>
          <w:tab w:val="left" w:pos="142"/>
        </w:tabs>
        <w:autoSpaceDE w:val="0"/>
        <w:autoSpaceDN w:val="0"/>
        <w:adjustRightInd w:val="0"/>
        <w:rPr>
          <w:sz w:val="24"/>
          <w:szCs w:val="24"/>
        </w:rPr>
      </w:pPr>
    </w:p>
    <w:p w:rsidR="007A3074" w:rsidRPr="007312AC" w:rsidRDefault="007A3074" w:rsidP="007A3074">
      <w:pPr>
        <w:keepNext/>
        <w:numPr>
          <w:ilvl w:val="1"/>
          <w:numId w:val="0"/>
        </w:numPr>
        <w:tabs>
          <w:tab w:val="left" w:pos="142"/>
          <w:tab w:val="left" w:pos="1200"/>
        </w:tabs>
        <w:autoSpaceDE w:val="0"/>
        <w:autoSpaceDN w:val="0"/>
        <w:adjustRightInd w:val="0"/>
        <w:ind w:left="578" w:hanging="465"/>
        <w:outlineLvl w:val="1"/>
        <w:rPr>
          <w:b/>
          <w:bCs/>
          <w:sz w:val="24"/>
          <w:szCs w:val="24"/>
        </w:rPr>
      </w:pPr>
      <w:bookmarkStart w:id="27" w:name="topic_oaaiaaiey_e_oaeiiai_noi_e_eo_ianeo"/>
      <w:bookmarkStart w:id="28" w:name="_Toc123213507"/>
      <w:bookmarkEnd w:id="27"/>
      <w:r w:rsidRPr="007312AC">
        <w:rPr>
          <w:b/>
          <w:bCs/>
          <w:sz w:val="24"/>
          <w:szCs w:val="24"/>
        </w:rPr>
        <w:t>Требования к талонам СУО и их обслуживанию</w:t>
      </w:r>
      <w:bookmarkEnd w:id="28"/>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Талон печатается Диспенсером – после выбора посетителем требуемых операций. Также должна быть обеспечена возможность выдачи талонов на обслуживание через АРМ «</w:t>
      </w:r>
      <w:proofErr w:type="spellStart"/>
      <w:r w:rsidRPr="007312AC">
        <w:rPr>
          <w:sz w:val="24"/>
          <w:szCs w:val="24"/>
        </w:rPr>
        <w:t>Операционист</w:t>
      </w:r>
      <w:proofErr w:type="spellEnd"/>
      <w:r w:rsidRPr="007312AC">
        <w:rPr>
          <w:sz w:val="24"/>
          <w:szCs w:val="24"/>
        </w:rPr>
        <w:t>» и АРМ «Регистратор». Содержание талонов определяется (и может изменяться) администратором офиса путем выбора позиций из следующего списка:</w:t>
      </w:r>
    </w:p>
    <w:p w:rsidR="007A3074" w:rsidRPr="007312AC" w:rsidRDefault="007A3074" w:rsidP="007A3074">
      <w:pPr>
        <w:tabs>
          <w:tab w:val="left" w:pos="142"/>
          <w:tab w:val="num" w:pos="1065"/>
        </w:tabs>
        <w:autoSpaceDE w:val="0"/>
        <w:autoSpaceDN w:val="0"/>
        <w:adjustRightInd w:val="0"/>
        <w:ind w:left="1065" w:hanging="360"/>
        <w:jc w:val="both"/>
        <w:rPr>
          <w:sz w:val="24"/>
          <w:szCs w:val="24"/>
        </w:rPr>
      </w:pPr>
      <w:r w:rsidRPr="007312AC">
        <w:rPr>
          <w:noProof/>
          <w:sz w:val="24"/>
          <w:szCs w:val="24"/>
        </w:rPr>
        <w:sym w:font="Open Sans" w:char="F0B7"/>
      </w:r>
      <w:r w:rsidRPr="007312AC">
        <w:rPr>
          <w:noProof/>
          <w:sz w:val="24"/>
          <w:szCs w:val="24"/>
        </w:rPr>
        <w:tab/>
      </w:r>
      <w:r w:rsidRPr="007312AC">
        <w:rPr>
          <w:sz w:val="24"/>
          <w:szCs w:val="24"/>
        </w:rPr>
        <w:t>номер (порядковый номер в очереди и код услуги);</w:t>
      </w:r>
    </w:p>
    <w:p w:rsidR="007A3074" w:rsidRPr="007312AC" w:rsidRDefault="007A3074" w:rsidP="007A3074">
      <w:pPr>
        <w:tabs>
          <w:tab w:val="left" w:pos="142"/>
          <w:tab w:val="num" w:pos="1065"/>
        </w:tabs>
        <w:autoSpaceDE w:val="0"/>
        <w:autoSpaceDN w:val="0"/>
        <w:adjustRightInd w:val="0"/>
        <w:ind w:left="1065" w:hanging="360"/>
        <w:jc w:val="both"/>
        <w:rPr>
          <w:sz w:val="24"/>
          <w:szCs w:val="24"/>
        </w:rPr>
      </w:pPr>
      <w:r w:rsidRPr="007312AC">
        <w:rPr>
          <w:noProof/>
          <w:sz w:val="24"/>
          <w:szCs w:val="24"/>
        </w:rPr>
        <w:sym w:font="Open Sans" w:char="F0B7"/>
      </w:r>
      <w:r w:rsidRPr="007312AC">
        <w:rPr>
          <w:noProof/>
          <w:sz w:val="24"/>
          <w:szCs w:val="24"/>
        </w:rPr>
        <w:tab/>
      </w:r>
      <w:r w:rsidRPr="007312AC">
        <w:rPr>
          <w:sz w:val="24"/>
          <w:szCs w:val="24"/>
        </w:rPr>
        <w:t>название услуги;</w:t>
      </w:r>
    </w:p>
    <w:p w:rsidR="007A3074" w:rsidRPr="007312AC" w:rsidRDefault="007A3074" w:rsidP="007A3074">
      <w:pPr>
        <w:tabs>
          <w:tab w:val="left" w:pos="142"/>
          <w:tab w:val="num" w:pos="1065"/>
        </w:tabs>
        <w:autoSpaceDE w:val="0"/>
        <w:autoSpaceDN w:val="0"/>
        <w:adjustRightInd w:val="0"/>
        <w:ind w:left="1065" w:hanging="360"/>
        <w:jc w:val="both"/>
        <w:rPr>
          <w:sz w:val="24"/>
          <w:szCs w:val="24"/>
        </w:rPr>
      </w:pPr>
      <w:r w:rsidRPr="007312AC">
        <w:rPr>
          <w:noProof/>
          <w:sz w:val="24"/>
          <w:szCs w:val="24"/>
        </w:rPr>
        <w:sym w:font="Open Sans" w:char="F0B7"/>
      </w:r>
      <w:r w:rsidRPr="007312AC">
        <w:rPr>
          <w:noProof/>
          <w:sz w:val="24"/>
          <w:szCs w:val="24"/>
        </w:rPr>
        <w:tab/>
      </w:r>
      <w:r w:rsidRPr="007312AC">
        <w:rPr>
          <w:sz w:val="24"/>
          <w:szCs w:val="24"/>
        </w:rPr>
        <w:t>прогнозное время ожидания в очереди;</w:t>
      </w:r>
    </w:p>
    <w:p w:rsidR="007A3074" w:rsidRPr="007312AC" w:rsidRDefault="007A3074" w:rsidP="007A3074">
      <w:pPr>
        <w:tabs>
          <w:tab w:val="left" w:pos="142"/>
          <w:tab w:val="num" w:pos="1065"/>
        </w:tabs>
        <w:autoSpaceDE w:val="0"/>
        <w:autoSpaceDN w:val="0"/>
        <w:adjustRightInd w:val="0"/>
        <w:ind w:left="1065" w:hanging="360"/>
        <w:jc w:val="both"/>
        <w:rPr>
          <w:sz w:val="24"/>
          <w:szCs w:val="24"/>
        </w:rPr>
      </w:pPr>
      <w:r w:rsidRPr="007312AC">
        <w:rPr>
          <w:noProof/>
          <w:sz w:val="24"/>
          <w:szCs w:val="24"/>
        </w:rPr>
        <w:sym w:font="Open Sans" w:char="F0B7"/>
      </w:r>
      <w:r w:rsidRPr="007312AC">
        <w:rPr>
          <w:noProof/>
          <w:sz w:val="24"/>
          <w:szCs w:val="24"/>
        </w:rPr>
        <w:tab/>
      </w:r>
      <w:r w:rsidRPr="007312AC">
        <w:rPr>
          <w:sz w:val="24"/>
          <w:szCs w:val="24"/>
        </w:rPr>
        <w:t xml:space="preserve">количество талонов в очереди; </w:t>
      </w:r>
    </w:p>
    <w:p w:rsidR="007A3074" w:rsidRPr="007312AC" w:rsidRDefault="007A3074" w:rsidP="007A3074">
      <w:pPr>
        <w:tabs>
          <w:tab w:val="left" w:pos="142"/>
          <w:tab w:val="num" w:pos="1065"/>
        </w:tabs>
        <w:autoSpaceDE w:val="0"/>
        <w:autoSpaceDN w:val="0"/>
        <w:adjustRightInd w:val="0"/>
        <w:ind w:left="1065" w:hanging="360"/>
        <w:jc w:val="both"/>
        <w:rPr>
          <w:sz w:val="24"/>
          <w:szCs w:val="24"/>
        </w:rPr>
      </w:pPr>
      <w:r w:rsidRPr="007312AC">
        <w:rPr>
          <w:noProof/>
          <w:sz w:val="24"/>
          <w:szCs w:val="24"/>
        </w:rPr>
        <w:sym w:font="Open Sans" w:char="F0B7"/>
      </w:r>
      <w:r w:rsidRPr="007312AC">
        <w:rPr>
          <w:noProof/>
          <w:sz w:val="24"/>
          <w:szCs w:val="24"/>
        </w:rPr>
        <w:tab/>
      </w:r>
      <w:r w:rsidRPr="007312AC">
        <w:rPr>
          <w:sz w:val="24"/>
          <w:szCs w:val="24"/>
        </w:rPr>
        <w:t xml:space="preserve">время и дата выдачи; </w:t>
      </w:r>
    </w:p>
    <w:p w:rsidR="007A3074" w:rsidRPr="007312AC" w:rsidRDefault="007A3074" w:rsidP="007A3074">
      <w:pPr>
        <w:tabs>
          <w:tab w:val="left" w:pos="142"/>
          <w:tab w:val="num" w:pos="1065"/>
        </w:tabs>
        <w:autoSpaceDE w:val="0"/>
        <w:autoSpaceDN w:val="0"/>
        <w:adjustRightInd w:val="0"/>
        <w:ind w:left="1065" w:hanging="360"/>
        <w:jc w:val="both"/>
        <w:rPr>
          <w:sz w:val="24"/>
          <w:szCs w:val="24"/>
        </w:rPr>
      </w:pPr>
      <w:r w:rsidRPr="007312AC">
        <w:rPr>
          <w:noProof/>
          <w:sz w:val="24"/>
          <w:szCs w:val="24"/>
        </w:rPr>
        <w:sym w:font="Open Sans" w:char="F0B7"/>
      </w:r>
      <w:r w:rsidRPr="007312AC">
        <w:rPr>
          <w:noProof/>
          <w:sz w:val="24"/>
          <w:szCs w:val="24"/>
        </w:rPr>
        <w:tab/>
      </w:r>
      <w:r w:rsidRPr="007312AC">
        <w:rPr>
          <w:sz w:val="24"/>
          <w:szCs w:val="24"/>
        </w:rPr>
        <w:t>логотип Заказчика;</w:t>
      </w:r>
    </w:p>
    <w:p w:rsidR="007A3074" w:rsidRPr="007312AC" w:rsidRDefault="007A3074" w:rsidP="007A3074">
      <w:pPr>
        <w:tabs>
          <w:tab w:val="left" w:pos="142"/>
          <w:tab w:val="num" w:pos="1065"/>
        </w:tabs>
        <w:autoSpaceDE w:val="0"/>
        <w:autoSpaceDN w:val="0"/>
        <w:adjustRightInd w:val="0"/>
        <w:ind w:left="1065" w:hanging="360"/>
        <w:jc w:val="both"/>
        <w:rPr>
          <w:sz w:val="24"/>
          <w:szCs w:val="24"/>
        </w:rPr>
      </w:pPr>
      <w:r w:rsidRPr="007312AC">
        <w:rPr>
          <w:noProof/>
          <w:sz w:val="24"/>
          <w:szCs w:val="24"/>
        </w:rPr>
        <w:sym w:font="Open Sans" w:char="F0B7"/>
      </w:r>
      <w:r w:rsidRPr="007312AC">
        <w:rPr>
          <w:noProof/>
          <w:sz w:val="24"/>
          <w:szCs w:val="24"/>
        </w:rPr>
        <w:tab/>
      </w:r>
      <w:r w:rsidRPr="007312AC">
        <w:rPr>
          <w:sz w:val="24"/>
          <w:szCs w:val="24"/>
        </w:rPr>
        <w:t>рекламный блок;</w:t>
      </w:r>
    </w:p>
    <w:p w:rsidR="007A3074" w:rsidRPr="007312AC" w:rsidRDefault="007A3074" w:rsidP="007A3074">
      <w:pPr>
        <w:tabs>
          <w:tab w:val="left" w:pos="142"/>
          <w:tab w:val="num" w:pos="1065"/>
        </w:tabs>
        <w:autoSpaceDE w:val="0"/>
        <w:autoSpaceDN w:val="0"/>
        <w:adjustRightInd w:val="0"/>
        <w:ind w:left="1065" w:hanging="360"/>
        <w:jc w:val="both"/>
        <w:rPr>
          <w:sz w:val="24"/>
          <w:szCs w:val="24"/>
        </w:rPr>
      </w:pPr>
      <w:r w:rsidRPr="007312AC">
        <w:rPr>
          <w:noProof/>
          <w:sz w:val="24"/>
          <w:szCs w:val="24"/>
        </w:rPr>
        <w:sym w:font="Open Sans" w:char="F0B7"/>
      </w:r>
      <w:r w:rsidRPr="007312AC">
        <w:rPr>
          <w:noProof/>
          <w:sz w:val="24"/>
          <w:szCs w:val="24"/>
        </w:rPr>
        <w:tab/>
      </w:r>
      <w:r w:rsidRPr="007312AC">
        <w:rPr>
          <w:sz w:val="24"/>
          <w:szCs w:val="24"/>
        </w:rPr>
        <w:t>адрес и телефон операционного офиса;</w:t>
      </w:r>
    </w:p>
    <w:p w:rsidR="007A3074" w:rsidRPr="007312AC" w:rsidRDefault="007A3074" w:rsidP="007A3074">
      <w:pPr>
        <w:tabs>
          <w:tab w:val="left" w:pos="142"/>
          <w:tab w:val="num" w:pos="1065"/>
        </w:tabs>
        <w:autoSpaceDE w:val="0"/>
        <w:autoSpaceDN w:val="0"/>
        <w:adjustRightInd w:val="0"/>
        <w:ind w:left="1065" w:hanging="360"/>
        <w:jc w:val="both"/>
        <w:rPr>
          <w:sz w:val="24"/>
          <w:szCs w:val="24"/>
        </w:rPr>
      </w:pPr>
      <w:r w:rsidRPr="007312AC">
        <w:rPr>
          <w:noProof/>
          <w:sz w:val="24"/>
          <w:szCs w:val="24"/>
        </w:rPr>
        <w:sym w:font="Open Sans" w:char="F0B7"/>
      </w:r>
      <w:r w:rsidRPr="007312AC">
        <w:rPr>
          <w:noProof/>
          <w:sz w:val="24"/>
          <w:szCs w:val="24"/>
        </w:rPr>
        <w:tab/>
      </w:r>
      <w:r w:rsidRPr="007312AC">
        <w:rPr>
          <w:sz w:val="24"/>
          <w:szCs w:val="24"/>
        </w:rPr>
        <w:t xml:space="preserve">ответы посетителя на дополнительные вопросы СУО по операциям. </w:t>
      </w:r>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lastRenderedPageBreak/>
        <w:t>Талон должен быть напечатан Диспенсером или через АРМ «Регистратор» на том языке, который выбран посетителем.</w:t>
      </w:r>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Администраторам должна быть предоставлена возможность такой настройки системы, при которой выдача талонов блокируется в следующих ситуациях:</w:t>
      </w:r>
    </w:p>
    <w:p w:rsidR="007A3074" w:rsidRPr="007312AC" w:rsidRDefault="007A3074" w:rsidP="007A3074">
      <w:pPr>
        <w:tabs>
          <w:tab w:val="left" w:pos="142"/>
          <w:tab w:val="num" w:pos="1065"/>
        </w:tabs>
        <w:autoSpaceDE w:val="0"/>
        <w:autoSpaceDN w:val="0"/>
        <w:adjustRightInd w:val="0"/>
        <w:ind w:left="1065" w:hanging="360"/>
        <w:jc w:val="both"/>
        <w:rPr>
          <w:sz w:val="24"/>
          <w:szCs w:val="24"/>
        </w:rPr>
      </w:pPr>
      <w:r w:rsidRPr="007312AC">
        <w:rPr>
          <w:noProof/>
          <w:sz w:val="24"/>
          <w:szCs w:val="24"/>
        </w:rPr>
        <w:sym w:font="Open Sans" w:char="F0B7"/>
      </w:r>
      <w:r w:rsidRPr="007312AC">
        <w:rPr>
          <w:noProof/>
          <w:sz w:val="24"/>
          <w:szCs w:val="24"/>
        </w:rPr>
        <w:tab/>
      </w:r>
      <w:r w:rsidRPr="007312AC">
        <w:rPr>
          <w:sz w:val="24"/>
          <w:szCs w:val="24"/>
        </w:rPr>
        <w:t>в нерабочее время;</w:t>
      </w:r>
    </w:p>
    <w:p w:rsidR="007A3074" w:rsidRPr="007312AC" w:rsidRDefault="007A3074" w:rsidP="007A3074">
      <w:pPr>
        <w:tabs>
          <w:tab w:val="left" w:pos="142"/>
          <w:tab w:val="num" w:pos="1065"/>
        </w:tabs>
        <w:autoSpaceDE w:val="0"/>
        <w:autoSpaceDN w:val="0"/>
        <w:adjustRightInd w:val="0"/>
        <w:ind w:left="1065" w:hanging="360"/>
        <w:jc w:val="both"/>
        <w:rPr>
          <w:sz w:val="24"/>
          <w:szCs w:val="24"/>
        </w:rPr>
      </w:pPr>
      <w:r w:rsidRPr="007312AC">
        <w:rPr>
          <w:noProof/>
          <w:sz w:val="24"/>
          <w:szCs w:val="24"/>
        </w:rPr>
        <w:sym w:font="Open Sans" w:char="F0B7"/>
      </w:r>
      <w:r w:rsidRPr="007312AC">
        <w:rPr>
          <w:noProof/>
          <w:sz w:val="24"/>
          <w:szCs w:val="24"/>
        </w:rPr>
        <w:tab/>
      </w:r>
      <w:r w:rsidRPr="007312AC">
        <w:rPr>
          <w:sz w:val="24"/>
          <w:szCs w:val="24"/>
        </w:rPr>
        <w:t>когда, согласно прогнозу Системы, обслуживание нового талона будет невозможно до конца смены.</w:t>
      </w:r>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 xml:space="preserve">Система должна допускать выдачу талонов с отложенной регистрацией. </w:t>
      </w:r>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Механизм отложенной регистрации должен быть реализован следующим образом. Когда СУО прогнозирует большое время ожидания в очереди, пользователю предлагается получить особый талон, который будет размещен в очереди не ранее указанного на нем времени. Посетитель с таким талоном может свободно распоряжаться своим временем, но к назначенному моменту ему надо явиться в офис. После этого талон с отложенной регистрацией должен вызываться на обслуживание в приоритетном порядке.</w:t>
      </w:r>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Должна быть обеспечена возможность выдачи одного талона на несколько услуг. В этом случае Система должна контролировать текущий статус талона: на время обслуживания по одной услуге, его вызов по другим услугам должен блокироваться.</w:t>
      </w:r>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Выдаваемый талон может содержать заявки с объявленной кратностью. Предельная кратность услуги в составе одного талона назначается Администратором СУО в системном справочнике операций.</w:t>
      </w:r>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 xml:space="preserve">Талон на составную услугу не может содержать заявок на другие операции. Такой талон должен иметь таблицу, в которой </w:t>
      </w:r>
      <w:proofErr w:type="spellStart"/>
      <w:r w:rsidRPr="007312AC">
        <w:rPr>
          <w:sz w:val="24"/>
          <w:szCs w:val="24"/>
        </w:rPr>
        <w:t>операционисты</w:t>
      </w:r>
      <w:proofErr w:type="spellEnd"/>
      <w:r w:rsidRPr="007312AC">
        <w:rPr>
          <w:sz w:val="24"/>
          <w:szCs w:val="24"/>
        </w:rPr>
        <w:t xml:space="preserve"> могут указывать (по подсказке СУО) окно для обслуживания по следующей элементарной операции.</w:t>
      </w:r>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Ширина талона: 80 мм. Конкретный шаблон талонов выбирается (из общего списка доступных шаблонов) администратором операционного офиса.</w:t>
      </w:r>
    </w:p>
    <w:p w:rsidR="007A3074" w:rsidRPr="007312AC" w:rsidRDefault="007A3074" w:rsidP="007A3074">
      <w:pPr>
        <w:tabs>
          <w:tab w:val="left" w:pos="142"/>
        </w:tabs>
        <w:autoSpaceDE w:val="0"/>
        <w:autoSpaceDN w:val="0"/>
        <w:adjustRightInd w:val="0"/>
        <w:rPr>
          <w:sz w:val="24"/>
          <w:szCs w:val="24"/>
        </w:rPr>
      </w:pPr>
    </w:p>
    <w:p w:rsidR="007A3074" w:rsidRPr="007312AC" w:rsidRDefault="007A3074" w:rsidP="007A3074">
      <w:pPr>
        <w:keepNext/>
        <w:numPr>
          <w:ilvl w:val="1"/>
          <w:numId w:val="0"/>
        </w:numPr>
        <w:tabs>
          <w:tab w:val="left" w:pos="142"/>
          <w:tab w:val="left" w:pos="1200"/>
        </w:tabs>
        <w:autoSpaceDE w:val="0"/>
        <w:autoSpaceDN w:val="0"/>
        <w:adjustRightInd w:val="0"/>
        <w:ind w:left="578" w:hanging="465"/>
        <w:outlineLvl w:val="1"/>
        <w:rPr>
          <w:b/>
          <w:bCs/>
          <w:sz w:val="24"/>
          <w:szCs w:val="24"/>
        </w:rPr>
      </w:pPr>
      <w:bookmarkStart w:id="29" w:name="topic_oaaiaaiey_e_nooeooa_ioaoia"/>
      <w:bookmarkStart w:id="30" w:name="_Toc123213508"/>
      <w:bookmarkEnd w:id="29"/>
      <w:r w:rsidRPr="007312AC">
        <w:rPr>
          <w:b/>
          <w:bCs/>
          <w:sz w:val="24"/>
          <w:szCs w:val="24"/>
        </w:rPr>
        <w:t>Требования к структуре отчетов</w:t>
      </w:r>
      <w:bookmarkEnd w:id="30"/>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Средствами интерфейса АРМ «Администратор» должны быть обеспечены генерация, просмотр и выгрузка на рабочее место пользователя отчетов перечисленных далее видов.</w:t>
      </w:r>
    </w:p>
    <w:p w:rsidR="007A3074" w:rsidRPr="007312AC" w:rsidRDefault="007A3074" w:rsidP="007A3074">
      <w:pPr>
        <w:tabs>
          <w:tab w:val="left" w:pos="142"/>
        </w:tabs>
        <w:autoSpaceDE w:val="0"/>
        <w:autoSpaceDN w:val="0"/>
        <w:adjustRightInd w:val="0"/>
        <w:rPr>
          <w:sz w:val="24"/>
          <w:szCs w:val="24"/>
        </w:rPr>
      </w:pPr>
    </w:p>
    <w:p w:rsidR="007A3074" w:rsidRPr="007312AC" w:rsidRDefault="007A3074" w:rsidP="007A3074">
      <w:pPr>
        <w:keepNext/>
        <w:numPr>
          <w:ilvl w:val="1"/>
          <w:numId w:val="0"/>
        </w:numPr>
        <w:tabs>
          <w:tab w:val="left" w:pos="142"/>
          <w:tab w:val="left" w:pos="1200"/>
        </w:tabs>
        <w:autoSpaceDE w:val="0"/>
        <w:autoSpaceDN w:val="0"/>
        <w:adjustRightInd w:val="0"/>
        <w:ind w:left="578" w:hanging="465"/>
        <w:outlineLvl w:val="1"/>
        <w:rPr>
          <w:b/>
          <w:bCs/>
          <w:sz w:val="24"/>
          <w:szCs w:val="24"/>
        </w:rPr>
      </w:pPr>
      <w:bookmarkStart w:id="31" w:name="topic_oaaiaaiey_aaciianiinoe"/>
      <w:bookmarkStart w:id="32" w:name="_Toc123213533"/>
      <w:bookmarkEnd w:id="31"/>
      <w:r w:rsidRPr="007312AC">
        <w:rPr>
          <w:b/>
          <w:bCs/>
          <w:sz w:val="24"/>
          <w:szCs w:val="24"/>
        </w:rPr>
        <w:t>Требования безопасности</w:t>
      </w:r>
      <w:bookmarkEnd w:id="32"/>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 xml:space="preserve">Соответствие требованиям пожарной безопасности, установленным в ГОСТ 12.2.007.14 (п.2), ГОСТ 12176 - 89 (раздел 2), МЭК 332 - 1, НПБ 248 (п. 5.1) по нераспространению горения при одиночной прокладке. После снятия электропитания должно допускаться применение любых средств пожаротушения. </w:t>
      </w:r>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 xml:space="preserve">Все внешние элементы технических средств системы, находящиеся под напряжением, должны иметь защиту от случайного прикосновения, а сами технические средства иметь </w:t>
      </w:r>
      <w:proofErr w:type="spellStart"/>
      <w:r w:rsidRPr="007312AC">
        <w:rPr>
          <w:sz w:val="24"/>
          <w:szCs w:val="24"/>
        </w:rPr>
        <w:t>зануление</w:t>
      </w:r>
      <w:proofErr w:type="spellEnd"/>
      <w:r w:rsidRPr="007312AC">
        <w:rPr>
          <w:sz w:val="24"/>
          <w:szCs w:val="24"/>
        </w:rPr>
        <w:t xml:space="preserve"> или защитное заземление в соответствии с ГОСТ 12.1.030-81 и ПУЭ. Система электропитания должна обеспечивать защитное отключение при перегрузках и коротких замыканиях в цепях нагрузки, а также аварийное ручное отключение.</w:t>
      </w:r>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 xml:space="preserve">Факторы, оказывающие вредные воздействия на здоровье со стороны всех элементов системы (в том числе инфракрасное, ультрафиолетовое, рентгеновское и электромагнитное излучения, вибрация, шум, электростатические поля, ультразвук строчной частоты и т.д.), не должны превышать действующих норм (СанПиН 2.2.2./2.4.1340-03 от 03.06.2003 г.). </w:t>
      </w:r>
    </w:p>
    <w:p w:rsidR="007A3074" w:rsidRPr="007312AC" w:rsidRDefault="007A3074" w:rsidP="007A3074">
      <w:pPr>
        <w:tabs>
          <w:tab w:val="left" w:pos="142"/>
        </w:tabs>
        <w:autoSpaceDE w:val="0"/>
        <w:autoSpaceDN w:val="0"/>
        <w:adjustRightInd w:val="0"/>
        <w:rPr>
          <w:sz w:val="24"/>
          <w:szCs w:val="24"/>
        </w:rPr>
      </w:pPr>
    </w:p>
    <w:p w:rsidR="007A3074" w:rsidRPr="007312AC" w:rsidRDefault="007A3074" w:rsidP="007A3074">
      <w:pPr>
        <w:keepNext/>
        <w:numPr>
          <w:ilvl w:val="1"/>
          <w:numId w:val="0"/>
        </w:numPr>
        <w:tabs>
          <w:tab w:val="left" w:pos="142"/>
          <w:tab w:val="left" w:pos="1200"/>
        </w:tabs>
        <w:autoSpaceDE w:val="0"/>
        <w:autoSpaceDN w:val="0"/>
        <w:adjustRightInd w:val="0"/>
        <w:ind w:left="578" w:hanging="465"/>
        <w:outlineLvl w:val="1"/>
        <w:rPr>
          <w:b/>
          <w:bCs/>
          <w:sz w:val="24"/>
          <w:szCs w:val="24"/>
        </w:rPr>
      </w:pPr>
      <w:bookmarkStart w:id="33" w:name="topic_oaaiaaiey_e_iaaaiinoe"/>
      <w:bookmarkStart w:id="34" w:name="_Toc123213534"/>
      <w:bookmarkEnd w:id="33"/>
      <w:r w:rsidRPr="007312AC">
        <w:rPr>
          <w:b/>
          <w:bCs/>
          <w:sz w:val="24"/>
          <w:szCs w:val="24"/>
        </w:rPr>
        <w:t>Требования к надёжности</w:t>
      </w:r>
      <w:bookmarkEnd w:id="34"/>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 xml:space="preserve">База данных должна обеспечивать хранение данных не менее чем за 12 месяцев работы. </w:t>
      </w:r>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 xml:space="preserve">Закупка технических компонентов в случае расширения Системы может быть произведена у различных поставщиков в соответствии с требованиями данного ТЗ (при учете дополнительных требований, связанных с установкой новых версий </w:t>
      </w:r>
      <w:proofErr w:type="gramStart"/>
      <w:r w:rsidRPr="007312AC">
        <w:rPr>
          <w:sz w:val="24"/>
          <w:szCs w:val="24"/>
        </w:rPr>
        <w:t>ПО</w:t>
      </w:r>
      <w:proofErr w:type="gramEnd"/>
      <w:r w:rsidRPr="007312AC">
        <w:rPr>
          <w:sz w:val="24"/>
          <w:szCs w:val="24"/>
        </w:rPr>
        <w:t xml:space="preserve">). </w:t>
      </w:r>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lastRenderedPageBreak/>
        <w:t xml:space="preserve">Должна быть реализована возможность модернизации Системы, связанная с наращиванием или уменьшением количества ее составных элементов, без необходимости ее остановки. </w:t>
      </w:r>
    </w:p>
    <w:p w:rsidR="007A3074" w:rsidRPr="007312AC" w:rsidRDefault="007A3074" w:rsidP="007A3074">
      <w:pPr>
        <w:tabs>
          <w:tab w:val="left" w:pos="142"/>
        </w:tabs>
        <w:autoSpaceDE w:val="0"/>
        <w:autoSpaceDN w:val="0"/>
        <w:adjustRightInd w:val="0"/>
        <w:rPr>
          <w:sz w:val="24"/>
          <w:szCs w:val="24"/>
        </w:rPr>
      </w:pPr>
    </w:p>
    <w:p w:rsidR="007A3074" w:rsidRPr="007312AC" w:rsidRDefault="007A3074" w:rsidP="007A3074">
      <w:pPr>
        <w:keepNext/>
        <w:numPr>
          <w:ilvl w:val="1"/>
          <w:numId w:val="0"/>
        </w:numPr>
        <w:tabs>
          <w:tab w:val="left" w:pos="142"/>
          <w:tab w:val="left" w:pos="1200"/>
        </w:tabs>
        <w:autoSpaceDE w:val="0"/>
        <w:autoSpaceDN w:val="0"/>
        <w:adjustRightInd w:val="0"/>
        <w:ind w:left="578" w:hanging="465"/>
        <w:outlineLvl w:val="1"/>
        <w:rPr>
          <w:b/>
          <w:bCs/>
          <w:sz w:val="24"/>
          <w:szCs w:val="24"/>
        </w:rPr>
      </w:pPr>
      <w:bookmarkStart w:id="35" w:name="topic_oaaiaaiey_e_onoieeainoe_nenoaiu"/>
      <w:bookmarkStart w:id="36" w:name="_Toc123213535"/>
      <w:bookmarkEnd w:id="35"/>
      <w:r w:rsidRPr="007312AC">
        <w:rPr>
          <w:b/>
          <w:bCs/>
          <w:sz w:val="24"/>
          <w:szCs w:val="24"/>
        </w:rPr>
        <w:t>Требования к устойчивости Системы</w:t>
      </w:r>
      <w:bookmarkEnd w:id="36"/>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 xml:space="preserve">Сбои в аппаратных и программных компонентах Системы не должны приводить к потере целостности базы данных. </w:t>
      </w:r>
    </w:p>
    <w:p w:rsidR="007A3074" w:rsidRPr="007312AC" w:rsidRDefault="007A3074" w:rsidP="007A3074">
      <w:pPr>
        <w:tabs>
          <w:tab w:val="left" w:pos="142"/>
        </w:tabs>
        <w:autoSpaceDE w:val="0"/>
        <w:autoSpaceDN w:val="0"/>
        <w:adjustRightInd w:val="0"/>
        <w:ind w:firstLine="540"/>
        <w:jc w:val="both"/>
        <w:rPr>
          <w:sz w:val="24"/>
          <w:szCs w:val="24"/>
        </w:rPr>
      </w:pPr>
      <w:r w:rsidRPr="007312AC">
        <w:rPr>
          <w:sz w:val="24"/>
          <w:szCs w:val="24"/>
        </w:rPr>
        <w:t>На случай выхода из строя оборудования, или сбоев программного обеспечения должна быть предусмотрена процедура восстановления целостности БД. При выполнении процедуры восстановления допускается необратимая потеря данных, введенных в информационную Систему непосредственно перед сбоем (в течение последних 30 минут). Для обеспечения целостности данных должны использоваться встроенные механизмы СУБД. Средства СУБД, а также средства используемых операционных систем должны обеспечивать документирование и протоколирование обрабатываемой в системе информации. Создание резервных копий и восстановление данных должны быть доступны через единый интерфейс администрирования/контроля.</w:t>
      </w:r>
    </w:p>
    <w:p w:rsidR="007A3074" w:rsidRPr="007312AC" w:rsidRDefault="007A3074" w:rsidP="007A3074">
      <w:pPr>
        <w:tabs>
          <w:tab w:val="left" w:pos="142"/>
        </w:tabs>
        <w:autoSpaceDE w:val="0"/>
        <w:autoSpaceDN w:val="0"/>
        <w:adjustRightInd w:val="0"/>
        <w:jc w:val="both"/>
        <w:rPr>
          <w:sz w:val="24"/>
          <w:szCs w:val="24"/>
        </w:rPr>
      </w:pPr>
      <w:r w:rsidRPr="007312AC">
        <w:rPr>
          <w:sz w:val="24"/>
          <w:szCs w:val="24"/>
        </w:rPr>
        <w:t>Нарушение информационного взаимодействия между главным и подчиненным серверным комплексами (разрыв соединения) не должно блокировать процессы обслуживания посетителей и управления очередями в операционных офисах.</w:t>
      </w:r>
      <w:bookmarkStart w:id="37" w:name="topic_oaaiaaiey_ii_aeaaiinoeiaaie_nenoai"/>
      <w:bookmarkEnd w:id="37"/>
    </w:p>
    <w:p w:rsidR="00EB16ED" w:rsidRPr="007312AC" w:rsidRDefault="00EB16ED" w:rsidP="0097511D">
      <w:pPr>
        <w:jc w:val="both"/>
        <w:rPr>
          <w:sz w:val="24"/>
          <w:szCs w:val="24"/>
        </w:rPr>
      </w:pPr>
    </w:p>
    <w:p w:rsidR="006502BB" w:rsidRPr="007312AC" w:rsidRDefault="006502BB" w:rsidP="0097511D">
      <w:pPr>
        <w:jc w:val="both"/>
        <w:rPr>
          <w:sz w:val="24"/>
          <w:szCs w:val="24"/>
        </w:rPr>
      </w:pPr>
    </w:p>
    <w:p w:rsidR="0097511D" w:rsidRPr="007312AC" w:rsidRDefault="0097511D" w:rsidP="0097511D">
      <w:pPr>
        <w:jc w:val="both"/>
        <w:rPr>
          <w:sz w:val="24"/>
          <w:szCs w:val="24"/>
        </w:rPr>
      </w:pPr>
      <w:r w:rsidRPr="007312AC">
        <w:rPr>
          <w:sz w:val="24"/>
          <w:szCs w:val="24"/>
        </w:rPr>
        <w:t>Процедура проведения динамического ценового запроса проводится в соответствии с требованиями Положения о закупке товаров, работ и услуг для нужд частных учреждений здравоохранения ОАО «РЖД» №ЦДЗ-18 от «05» марта 2021 г., размещенного на сайте Заказчика irkutsk.rzd-medicine.ru</w:t>
      </w:r>
    </w:p>
    <w:p w:rsidR="00402B0F" w:rsidRPr="007312AC" w:rsidRDefault="00402B0F">
      <w:pPr>
        <w:rPr>
          <w:sz w:val="24"/>
          <w:szCs w:val="24"/>
        </w:rPr>
      </w:pPr>
    </w:p>
    <w:p w:rsidR="00402B0F" w:rsidRPr="007312AC" w:rsidRDefault="00402B0F">
      <w:pPr>
        <w:rPr>
          <w:sz w:val="24"/>
          <w:szCs w:val="24"/>
        </w:rPr>
      </w:pPr>
    </w:p>
    <w:sectPr w:rsidR="00402B0F" w:rsidRPr="007312AC" w:rsidSect="0021522A">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Open Sans">
    <w:altName w:val="Tahoma"/>
    <w:panose1 w:val="00000000000000000000"/>
    <w:charset w:val="CC"/>
    <w:family w:val="auto"/>
    <w:pitch w:val="variable"/>
    <w:sig w:usb0="E00002FF" w:usb1="4000201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4"/>
      <w:numFmt w:val="bullet"/>
      <w:lvlText w:val="-"/>
      <w:lvlJc w:val="left"/>
      <w:pPr>
        <w:tabs>
          <w:tab w:val="num" w:pos="720"/>
        </w:tabs>
        <w:ind w:left="720" w:hanging="360"/>
      </w:pPr>
      <w:rPr>
        <w:rFonts w:ascii="Times New Roman" w:hAnsi="Times New Roman" w:cs="Times New Roman" w:hint="default"/>
      </w:rPr>
    </w:lvl>
  </w:abstractNum>
  <w:abstractNum w:abstractNumId="1">
    <w:nsid w:val="059C607E"/>
    <w:multiLevelType w:val="hybridMultilevel"/>
    <w:tmpl w:val="9DAEC8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0A25BC3"/>
    <w:multiLevelType w:val="hybridMultilevel"/>
    <w:tmpl w:val="81422A0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2A217A9"/>
    <w:multiLevelType w:val="hybridMultilevel"/>
    <w:tmpl w:val="3B082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873C71"/>
    <w:multiLevelType w:val="hybridMultilevel"/>
    <w:tmpl w:val="E9062FF8"/>
    <w:lvl w:ilvl="0" w:tplc="04190001">
      <w:start w:val="1"/>
      <w:numFmt w:val="bullet"/>
      <w:lvlText w:val=""/>
      <w:lvlJc w:val="left"/>
      <w:pPr>
        <w:tabs>
          <w:tab w:val="num" w:pos="420"/>
        </w:tabs>
        <w:ind w:left="4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5C1502F"/>
    <w:multiLevelType w:val="hybridMultilevel"/>
    <w:tmpl w:val="B5F2A51C"/>
    <w:lvl w:ilvl="0" w:tplc="04190001">
      <w:start w:val="1"/>
      <w:numFmt w:val="bullet"/>
      <w:lvlText w:val=""/>
      <w:lvlJc w:val="left"/>
      <w:pPr>
        <w:tabs>
          <w:tab w:val="num" w:pos="420"/>
        </w:tabs>
        <w:ind w:left="4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C157C96"/>
    <w:multiLevelType w:val="multilevel"/>
    <w:tmpl w:val="D04A2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17427D8"/>
    <w:multiLevelType w:val="multilevel"/>
    <w:tmpl w:val="955430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8">
    <w:nsid w:val="2407559E"/>
    <w:multiLevelType w:val="hybridMultilevel"/>
    <w:tmpl w:val="178EE0C0"/>
    <w:lvl w:ilvl="0" w:tplc="EC809828">
      <w:start w:val="1"/>
      <w:numFmt w:val="decimal"/>
      <w:lvlText w:val="%1."/>
      <w:lvlJc w:val="left"/>
      <w:pPr>
        <w:ind w:left="926"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9">
    <w:nsid w:val="2CAE54C0"/>
    <w:multiLevelType w:val="hybridMultilevel"/>
    <w:tmpl w:val="9EC45592"/>
    <w:lvl w:ilvl="0" w:tplc="70B2D950">
      <w:start w:val="1"/>
      <w:numFmt w:val="bullet"/>
      <w:lvlText w:val="-"/>
      <w:lvlJc w:val="left"/>
      <w:pPr>
        <w:tabs>
          <w:tab w:val="num" w:pos="227"/>
        </w:tabs>
        <w:ind w:left="227" w:hanging="227"/>
      </w:pPr>
      <w:rPr>
        <w:rFonts w:hint="default"/>
      </w:rPr>
    </w:lvl>
    <w:lvl w:ilvl="1" w:tplc="35AC7D2A">
      <w:start w:val="1"/>
      <w:numFmt w:val="bullet"/>
      <w:pStyle w:val="a"/>
      <w:lvlText w:val=""/>
      <w:lvlJc w:val="left"/>
      <w:pPr>
        <w:tabs>
          <w:tab w:val="num" w:pos="1003"/>
        </w:tabs>
        <w:ind w:left="1003" w:hanging="283"/>
      </w:pPr>
      <w:rPr>
        <w:rFonts w:ascii="Wingdings" w:hAnsi="Wingdings" w:cs="Wingding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0">
    <w:nsid w:val="2DE02E1C"/>
    <w:multiLevelType w:val="hybridMultilevel"/>
    <w:tmpl w:val="6712A5F4"/>
    <w:lvl w:ilvl="0" w:tplc="04190001">
      <w:start w:val="1"/>
      <w:numFmt w:val="bullet"/>
      <w:lvlText w:val=""/>
      <w:lvlJc w:val="left"/>
      <w:pPr>
        <w:tabs>
          <w:tab w:val="num" w:pos="420"/>
        </w:tabs>
        <w:ind w:left="4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42F3B0A"/>
    <w:multiLevelType w:val="hybridMultilevel"/>
    <w:tmpl w:val="BB46154A"/>
    <w:lvl w:ilvl="0" w:tplc="4DF4EC9C">
      <w:start w:val="1"/>
      <w:numFmt w:val="upperRoman"/>
      <w:lvlText w:val="%1."/>
      <w:lvlJc w:val="left"/>
      <w:pPr>
        <w:ind w:left="1080" w:hanging="72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C6662F5"/>
    <w:multiLevelType w:val="hybridMultilevel"/>
    <w:tmpl w:val="D160D874"/>
    <w:lvl w:ilvl="0" w:tplc="A492244C">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AC2A15"/>
    <w:multiLevelType w:val="multilevel"/>
    <w:tmpl w:val="525C11D2"/>
    <w:lvl w:ilvl="0">
      <w:start w:val="1"/>
      <w:numFmt w:val="bullet"/>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567"/>
        </w:tabs>
        <w:ind w:left="567" w:hanging="227"/>
      </w:pPr>
      <w:rPr>
        <w:rFonts w:ascii="Courier New" w:hAnsi="Courier New" w:cs="Courier New" w:hint="default"/>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4">
    <w:nsid w:val="3DF23930"/>
    <w:multiLevelType w:val="hybridMultilevel"/>
    <w:tmpl w:val="5E52CF64"/>
    <w:lvl w:ilvl="0" w:tplc="04190001">
      <w:start w:val="1"/>
      <w:numFmt w:val="bullet"/>
      <w:lvlText w:val=""/>
      <w:lvlJc w:val="left"/>
      <w:pPr>
        <w:tabs>
          <w:tab w:val="num" w:pos="420"/>
        </w:tabs>
        <w:ind w:left="4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32939B7"/>
    <w:multiLevelType w:val="hybridMultilevel"/>
    <w:tmpl w:val="DDB4E31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4B69485E"/>
    <w:multiLevelType w:val="hybridMultilevel"/>
    <w:tmpl w:val="1C7AE1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C9707F8"/>
    <w:multiLevelType w:val="hybridMultilevel"/>
    <w:tmpl w:val="C2DC29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7981C56"/>
    <w:multiLevelType w:val="hybridMultilevel"/>
    <w:tmpl w:val="6EB819CA"/>
    <w:lvl w:ilvl="0" w:tplc="04190001">
      <w:start w:val="1"/>
      <w:numFmt w:val="bullet"/>
      <w:lvlText w:val=""/>
      <w:lvlJc w:val="left"/>
      <w:pPr>
        <w:tabs>
          <w:tab w:val="num" w:pos="420"/>
        </w:tabs>
        <w:ind w:left="4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5B701166"/>
    <w:multiLevelType w:val="hybridMultilevel"/>
    <w:tmpl w:val="E77C213C"/>
    <w:lvl w:ilvl="0" w:tplc="A942E20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5D7C60"/>
    <w:multiLevelType w:val="hybridMultilevel"/>
    <w:tmpl w:val="88A6C9AA"/>
    <w:lvl w:ilvl="0" w:tplc="B7640E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E3F7134"/>
    <w:multiLevelType w:val="hybridMultilevel"/>
    <w:tmpl w:val="D048F6D0"/>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5FD23D94"/>
    <w:multiLevelType w:val="hybridMultilevel"/>
    <w:tmpl w:val="BCD235D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2C72551"/>
    <w:multiLevelType w:val="hybridMultilevel"/>
    <w:tmpl w:val="341A29B0"/>
    <w:lvl w:ilvl="0" w:tplc="C93C8C2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A72568"/>
    <w:multiLevelType w:val="multilevel"/>
    <w:tmpl w:val="9DA2D3AA"/>
    <w:styleLink w:val="WW8Num2"/>
    <w:lvl w:ilvl="0">
      <w:numFmt w:val="bullet"/>
      <w:lvlText w:val="-"/>
      <w:lvlJc w:val="left"/>
      <w:rPr>
        <w:rFonts w:ascii="Times New Roman" w:hAnsi="Times New Roman" w:cs="Times New Roman"/>
        <w:b w:val="0"/>
        <w:bCs w:val="0"/>
        <w:i w:val="0"/>
        <w:iCs w:val="0"/>
        <w:color w:val="000000"/>
        <w:sz w:val="16"/>
        <w:szCs w:val="16"/>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6C4C6029"/>
    <w:multiLevelType w:val="multilevel"/>
    <w:tmpl w:val="AA7E32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6D6B64E5"/>
    <w:multiLevelType w:val="hybridMultilevel"/>
    <w:tmpl w:val="01B00A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FD92996"/>
    <w:multiLevelType w:val="hybridMultilevel"/>
    <w:tmpl w:val="AB02FC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20"/>
  </w:num>
  <w:num w:numId="3">
    <w:abstractNumId w:val="3"/>
  </w:num>
  <w:num w:numId="4">
    <w:abstractNumId w:val="19"/>
  </w:num>
  <w:num w:numId="5">
    <w:abstractNumId w:val="0"/>
  </w:num>
  <w:num w:numId="6">
    <w:abstractNumId w:val="8"/>
  </w:num>
  <w:num w:numId="7">
    <w:abstractNumId w:val="6"/>
  </w:num>
  <w:num w:numId="8">
    <w:abstractNumId w:val="25"/>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5"/>
  </w:num>
  <w:num w:numId="12">
    <w:abstractNumId w:val="14"/>
  </w:num>
  <w:num w:numId="13">
    <w:abstractNumId w:val="5"/>
  </w:num>
  <w:num w:numId="14">
    <w:abstractNumId w:val="18"/>
  </w:num>
  <w:num w:numId="15">
    <w:abstractNumId w:val="10"/>
  </w:num>
  <w:num w:numId="16">
    <w:abstractNumId w:val="13"/>
  </w:num>
  <w:num w:numId="17">
    <w:abstractNumId w:val="9"/>
  </w:num>
  <w:num w:numId="18">
    <w:abstractNumId w:val="24"/>
  </w:num>
  <w:num w:numId="19">
    <w:abstractNumId w:val="27"/>
  </w:num>
  <w:num w:numId="20">
    <w:abstractNumId w:val="22"/>
  </w:num>
  <w:num w:numId="21">
    <w:abstractNumId w:val="2"/>
  </w:num>
  <w:num w:numId="22">
    <w:abstractNumId w:val="16"/>
  </w:num>
  <w:num w:numId="23">
    <w:abstractNumId w:val="12"/>
  </w:num>
  <w:num w:numId="24">
    <w:abstractNumId w:val="26"/>
  </w:num>
  <w:num w:numId="25">
    <w:abstractNumId w:val="7"/>
  </w:num>
  <w:num w:numId="26">
    <w:abstractNumId w:val="21"/>
  </w:num>
  <w:num w:numId="27">
    <w:abstractNumId w:val="23"/>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930"/>
    <w:rsid w:val="00033A3E"/>
    <w:rsid w:val="00051F4F"/>
    <w:rsid w:val="00060F55"/>
    <w:rsid w:val="0006136F"/>
    <w:rsid w:val="00062374"/>
    <w:rsid w:val="000A2CA3"/>
    <w:rsid w:val="00117014"/>
    <w:rsid w:val="00134A6D"/>
    <w:rsid w:val="0014750B"/>
    <w:rsid w:val="00154D6F"/>
    <w:rsid w:val="001853FE"/>
    <w:rsid w:val="001C21CE"/>
    <w:rsid w:val="0021522A"/>
    <w:rsid w:val="00233DC6"/>
    <w:rsid w:val="00237C29"/>
    <w:rsid w:val="00297EF9"/>
    <w:rsid w:val="002B03BB"/>
    <w:rsid w:val="002B3361"/>
    <w:rsid w:val="002E4D31"/>
    <w:rsid w:val="002F7A6A"/>
    <w:rsid w:val="003019CE"/>
    <w:rsid w:val="003C0157"/>
    <w:rsid w:val="003F60F2"/>
    <w:rsid w:val="003F6702"/>
    <w:rsid w:val="00402B0F"/>
    <w:rsid w:val="00424605"/>
    <w:rsid w:val="0062226F"/>
    <w:rsid w:val="00632EBC"/>
    <w:rsid w:val="006502BB"/>
    <w:rsid w:val="00696697"/>
    <w:rsid w:val="006C26B9"/>
    <w:rsid w:val="00707B1A"/>
    <w:rsid w:val="007278AB"/>
    <w:rsid w:val="007312AC"/>
    <w:rsid w:val="00756654"/>
    <w:rsid w:val="00762C8A"/>
    <w:rsid w:val="0079078F"/>
    <w:rsid w:val="007A3074"/>
    <w:rsid w:val="007A68B8"/>
    <w:rsid w:val="00840A5F"/>
    <w:rsid w:val="00900578"/>
    <w:rsid w:val="00942470"/>
    <w:rsid w:val="009666E7"/>
    <w:rsid w:val="0097511D"/>
    <w:rsid w:val="00991A42"/>
    <w:rsid w:val="009A1E13"/>
    <w:rsid w:val="009B1F5A"/>
    <w:rsid w:val="009F420A"/>
    <w:rsid w:val="00A019B4"/>
    <w:rsid w:val="00A525B8"/>
    <w:rsid w:val="00AD2C28"/>
    <w:rsid w:val="00AE491C"/>
    <w:rsid w:val="00AF5D1D"/>
    <w:rsid w:val="00B16AA6"/>
    <w:rsid w:val="00B276A4"/>
    <w:rsid w:val="00C81986"/>
    <w:rsid w:val="00C965B4"/>
    <w:rsid w:val="00CA559B"/>
    <w:rsid w:val="00CE48C3"/>
    <w:rsid w:val="00D55D88"/>
    <w:rsid w:val="00D7168A"/>
    <w:rsid w:val="00DA1930"/>
    <w:rsid w:val="00DB29D0"/>
    <w:rsid w:val="00DE0AAD"/>
    <w:rsid w:val="00E17178"/>
    <w:rsid w:val="00E91611"/>
    <w:rsid w:val="00EB16ED"/>
    <w:rsid w:val="00EE6C88"/>
    <w:rsid w:val="00F25AC7"/>
    <w:rsid w:val="00F3184D"/>
    <w:rsid w:val="00FA4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1522A"/>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9"/>
    <w:qFormat/>
    <w:rsid w:val="00E17178"/>
    <w:pPr>
      <w:keepNext/>
      <w:keepLines/>
      <w:spacing w:before="240" w:line="259" w:lineRule="auto"/>
      <w:outlineLvl w:val="0"/>
    </w:pPr>
    <w:rPr>
      <w:rFonts w:ascii="Calibri Light" w:hAnsi="Calibri Light"/>
      <w:color w:val="2E74B5"/>
      <w:sz w:val="32"/>
      <w:szCs w:val="32"/>
      <w:lang w:eastAsia="en-US"/>
    </w:rPr>
  </w:style>
  <w:style w:type="paragraph" w:styleId="2">
    <w:name w:val="heading 2"/>
    <w:basedOn w:val="a0"/>
    <w:next w:val="a0"/>
    <w:link w:val="20"/>
    <w:uiPriority w:val="99"/>
    <w:qFormat/>
    <w:rsid w:val="00DB29D0"/>
    <w:pPr>
      <w:keepNext/>
      <w:spacing w:before="240" w:after="60"/>
      <w:outlineLvl w:val="1"/>
    </w:pPr>
    <w:rPr>
      <w:rFonts w:ascii="Cambria" w:hAnsi="Cambria"/>
      <w:b/>
      <w:bCs/>
      <w:i/>
      <w:iCs/>
      <w:sz w:val="28"/>
      <w:szCs w:val="28"/>
      <w:lang w:eastAsia="en-US"/>
    </w:rPr>
  </w:style>
  <w:style w:type="paragraph" w:styleId="3">
    <w:name w:val="heading 3"/>
    <w:basedOn w:val="a0"/>
    <w:next w:val="a0"/>
    <w:link w:val="30"/>
    <w:uiPriority w:val="99"/>
    <w:qFormat/>
    <w:rsid w:val="00DB29D0"/>
    <w:pPr>
      <w:keepNext/>
      <w:spacing w:before="240" w:after="60" w:line="276" w:lineRule="auto"/>
      <w:outlineLvl w:val="2"/>
    </w:pPr>
    <w:rPr>
      <w:rFonts w:ascii="Cambria" w:hAnsi="Cambria"/>
      <w:b/>
      <w:bCs/>
      <w:sz w:val="26"/>
      <w:szCs w:val="26"/>
      <w:lang w:eastAsia="en-US"/>
    </w:rPr>
  </w:style>
  <w:style w:type="paragraph" w:styleId="4">
    <w:name w:val="heading 4"/>
    <w:basedOn w:val="a0"/>
    <w:next w:val="a0"/>
    <w:link w:val="40"/>
    <w:uiPriority w:val="99"/>
    <w:qFormat/>
    <w:rsid w:val="00DB29D0"/>
    <w:pPr>
      <w:keepNext/>
      <w:spacing w:before="240" w:after="60" w:line="276" w:lineRule="auto"/>
      <w:outlineLvl w:val="3"/>
    </w:pPr>
    <w:rPr>
      <w:rFonts w:ascii="Calibri" w:hAnsi="Calibri"/>
      <w:b/>
      <w:b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B27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A525B8"/>
    <w:pPr>
      <w:spacing w:after="200" w:line="276" w:lineRule="auto"/>
      <w:ind w:left="720"/>
      <w:contextualSpacing/>
    </w:pPr>
    <w:rPr>
      <w:rFonts w:ascii="Calibri" w:eastAsia="Calibri" w:hAnsi="Calibri"/>
      <w:sz w:val="22"/>
      <w:szCs w:val="22"/>
      <w:lang w:eastAsia="en-US"/>
    </w:rPr>
  </w:style>
  <w:style w:type="paragraph" w:styleId="a6">
    <w:name w:val="Body Text"/>
    <w:basedOn w:val="a0"/>
    <w:link w:val="a7"/>
    <w:rsid w:val="00051F4F"/>
    <w:pPr>
      <w:suppressAutoHyphens/>
    </w:pPr>
    <w:rPr>
      <w:szCs w:val="24"/>
      <w:lang w:eastAsia="ar-SA"/>
    </w:rPr>
  </w:style>
  <w:style w:type="character" w:customStyle="1" w:styleId="a7">
    <w:name w:val="Основной текст Знак"/>
    <w:basedOn w:val="a1"/>
    <w:link w:val="a6"/>
    <w:rsid w:val="00051F4F"/>
    <w:rPr>
      <w:rFonts w:ascii="Times New Roman" w:eastAsia="Times New Roman" w:hAnsi="Times New Roman" w:cs="Times New Roman"/>
      <w:sz w:val="20"/>
      <w:szCs w:val="24"/>
      <w:lang w:eastAsia="ar-SA"/>
    </w:rPr>
  </w:style>
  <w:style w:type="character" w:customStyle="1" w:styleId="10">
    <w:name w:val="Заголовок 1 Знак"/>
    <w:basedOn w:val="a1"/>
    <w:link w:val="1"/>
    <w:uiPriority w:val="99"/>
    <w:rsid w:val="00E17178"/>
    <w:rPr>
      <w:rFonts w:ascii="Calibri Light" w:eastAsia="Times New Roman" w:hAnsi="Calibri Light" w:cs="Times New Roman"/>
      <w:color w:val="2E74B5"/>
      <w:sz w:val="32"/>
      <w:szCs w:val="32"/>
    </w:rPr>
  </w:style>
  <w:style w:type="paragraph" w:customStyle="1" w:styleId="font8">
    <w:name w:val="font_8"/>
    <w:basedOn w:val="a0"/>
    <w:rsid w:val="00E17178"/>
    <w:pPr>
      <w:spacing w:before="100" w:beforeAutospacing="1" w:after="100" w:afterAutospacing="1"/>
    </w:pPr>
    <w:rPr>
      <w:sz w:val="24"/>
      <w:szCs w:val="24"/>
    </w:rPr>
  </w:style>
  <w:style w:type="character" w:customStyle="1" w:styleId="wixui-rich-texttext">
    <w:name w:val="wixui-rich-text__text"/>
    <w:basedOn w:val="a1"/>
    <w:rsid w:val="00E17178"/>
  </w:style>
  <w:style w:type="character" w:styleId="a8">
    <w:name w:val="Strong"/>
    <w:basedOn w:val="a1"/>
    <w:uiPriority w:val="22"/>
    <w:qFormat/>
    <w:rsid w:val="00696697"/>
    <w:rPr>
      <w:b/>
      <w:bCs/>
    </w:rPr>
  </w:style>
  <w:style w:type="character" w:customStyle="1" w:styleId="20">
    <w:name w:val="Заголовок 2 Знак"/>
    <w:basedOn w:val="a1"/>
    <w:link w:val="2"/>
    <w:uiPriority w:val="99"/>
    <w:rsid w:val="00DB29D0"/>
    <w:rPr>
      <w:rFonts w:ascii="Cambria" w:eastAsia="Times New Roman" w:hAnsi="Cambria" w:cs="Times New Roman"/>
      <w:b/>
      <w:bCs/>
      <w:i/>
      <w:iCs/>
      <w:sz w:val="28"/>
      <w:szCs w:val="28"/>
    </w:rPr>
  </w:style>
  <w:style w:type="character" w:customStyle="1" w:styleId="30">
    <w:name w:val="Заголовок 3 Знак"/>
    <w:basedOn w:val="a1"/>
    <w:link w:val="3"/>
    <w:uiPriority w:val="99"/>
    <w:rsid w:val="00DB29D0"/>
    <w:rPr>
      <w:rFonts w:ascii="Cambria" w:eastAsia="Times New Roman" w:hAnsi="Cambria" w:cs="Times New Roman"/>
      <w:b/>
      <w:bCs/>
      <w:sz w:val="26"/>
      <w:szCs w:val="26"/>
    </w:rPr>
  </w:style>
  <w:style w:type="character" w:customStyle="1" w:styleId="40">
    <w:name w:val="Заголовок 4 Знак"/>
    <w:basedOn w:val="a1"/>
    <w:link w:val="4"/>
    <w:uiPriority w:val="99"/>
    <w:rsid w:val="00DB29D0"/>
    <w:rPr>
      <w:rFonts w:ascii="Calibri" w:eastAsia="Times New Roman" w:hAnsi="Calibri" w:cs="Times New Roman"/>
      <w:b/>
      <w:bCs/>
      <w:sz w:val="28"/>
      <w:szCs w:val="28"/>
    </w:rPr>
  </w:style>
  <w:style w:type="numbering" w:customStyle="1" w:styleId="11">
    <w:name w:val="Нет списка1"/>
    <w:next w:val="a3"/>
    <w:uiPriority w:val="99"/>
    <w:semiHidden/>
    <w:unhideWhenUsed/>
    <w:rsid w:val="00DB29D0"/>
  </w:style>
  <w:style w:type="paragraph" w:styleId="a9">
    <w:name w:val="footnote text"/>
    <w:basedOn w:val="a0"/>
    <w:link w:val="aa"/>
    <w:uiPriority w:val="99"/>
    <w:semiHidden/>
    <w:rsid w:val="00DB29D0"/>
    <w:pPr>
      <w:suppressAutoHyphens/>
    </w:pPr>
    <w:rPr>
      <w:lang w:eastAsia="ar-SA"/>
    </w:rPr>
  </w:style>
  <w:style w:type="character" w:customStyle="1" w:styleId="aa">
    <w:name w:val="Текст сноски Знак"/>
    <w:basedOn w:val="a1"/>
    <w:link w:val="a9"/>
    <w:uiPriority w:val="99"/>
    <w:semiHidden/>
    <w:rsid w:val="00DB29D0"/>
    <w:rPr>
      <w:rFonts w:ascii="Times New Roman" w:eastAsia="Times New Roman" w:hAnsi="Times New Roman" w:cs="Times New Roman"/>
      <w:sz w:val="20"/>
      <w:szCs w:val="20"/>
      <w:lang w:eastAsia="ar-SA"/>
    </w:rPr>
  </w:style>
  <w:style w:type="character" w:styleId="ab">
    <w:name w:val="footnote reference"/>
    <w:uiPriority w:val="99"/>
    <w:semiHidden/>
    <w:rsid w:val="00DB29D0"/>
    <w:rPr>
      <w:vertAlign w:val="superscript"/>
    </w:rPr>
  </w:style>
  <w:style w:type="paragraph" w:styleId="ac">
    <w:name w:val="Title"/>
    <w:aliases w:val="Знак Знак Знак,Знак Знак,Знак Знак Знак Знак Знак Знак,Знак Знак Знак Знак Знак"/>
    <w:basedOn w:val="a0"/>
    <w:link w:val="ad"/>
    <w:uiPriority w:val="99"/>
    <w:qFormat/>
    <w:rsid w:val="00DB29D0"/>
    <w:pPr>
      <w:jc w:val="center"/>
    </w:pPr>
    <w:rPr>
      <w:b/>
      <w:bCs/>
      <w:sz w:val="24"/>
      <w:szCs w:val="24"/>
    </w:rPr>
  </w:style>
  <w:style w:type="character" w:customStyle="1" w:styleId="ad">
    <w:name w:val="Название Знак"/>
    <w:aliases w:val="Знак Знак Знак Знак,Знак Знак Знак1,Знак Знак Знак Знак Знак Знак Знак,Знак Знак Знак Знак Знак Знак1"/>
    <w:basedOn w:val="a1"/>
    <w:link w:val="ac"/>
    <w:uiPriority w:val="99"/>
    <w:rsid w:val="00DB29D0"/>
    <w:rPr>
      <w:rFonts w:ascii="Times New Roman" w:eastAsia="Times New Roman" w:hAnsi="Times New Roman" w:cs="Times New Roman"/>
      <w:b/>
      <w:bCs/>
      <w:sz w:val="24"/>
      <w:szCs w:val="24"/>
      <w:lang w:eastAsia="ru-RU"/>
    </w:rPr>
  </w:style>
  <w:style w:type="paragraph" w:customStyle="1" w:styleId="FR1">
    <w:name w:val="FR1"/>
    <w:uiPriority w:val="99"/>
    <w:rsid w:val="00DB29D0"/>
    <w:pPr>
      <w:widowControl w:val="0"/>
      <w:autoSpaceDE w:val="0"/>
      <w:autoSpaceDN w:val="0"/>
      <w:adjustRightInd w:val="0"/>
      <w:spacing w:after="0" w:line="240" w:lineRule="auto"/>
      <w:ind w:left="2160" w:right="2200"/>
      <w:jc w:val="center"/>
    </w:pPr>
    <w:rPr>
      <w:rFonts w:ascii="Calibri" w:eastAsia="Times New Roman" w:hAnsi="Calibri" w:cs="Calibri"/>
      <w:b/>
      <w:bCs/>
      <w:sz w:val="32"/>
      <w:szCs w:val="32"/>
      <w:lang w:eastAsia="ru-RU"/>
    </w:rPr>
  </w:style>
  <w:style w:type="character" w:customStyle="1" w:styleId="apple-style-span">
    <w:name w:val="apple-style-span"/>
    <w:basedOn w:val="a1"/>
    <w:uiPriority w:val="99"/>
    <w:rsid w:val="00DB29D0"/>
  </w:style>
  <w:style w:type="paragraph" w:customStyle="1" w:styleId="12">
    <w:name w:val="1"/>
    <w:basedOn w:val="a0"/>
    <w:uiPriority w:val="99"/>
    <w:rsid w:val="00DB29D0"/>
    <w:pPr>
      <w:spacing w:after="160" w:line="240" w:lineRule="exact"/>
      <w:jc w:val="both"/>
    </w:pPr>
    <w:rPr>
      <w:rFonts w:ascii="Calibri" w:hAnsi="Calibri" w:cs="Calibri"/>
      <w:sz w:val="24"/>
      <w:szCs w:val="24"/>
      <w:lang w:val="en-US" w:eastAsia="en-US"/>
    </w:rPr>
  </w:style>
  <w:style w:type="character" w:customStyle="1" w:styleId="Anrede1IhrZeichen">
    <w:name w:val="Anrede1IhrZeichen"/>
    <w:uiPriority w:val="99"/>
    <w:rsid w:val="00DB29D0"/>
    <w:rPr>
      <w:rFonts w:ascii="Arial" w:hAnsi="Arial" w:cs="Arial"/>
      <w:sz w:val="22"/>
      <w:szCs w:val="22"/>
    </w:rPr>
  </w:style>
  <w:style w:type="character" w:customStyle="1" w:styleId="iceouttxt4">
    <w:name w:val="iceouttxt4"/>
    <w:uiPriority w:val="99"/>
    <w:rsid w:val="00DB29D0"/>
  </w:style>
  <w:style w:type="character" w:customStyle="1" w:styleId="rserrmark">
    <w:name w:val="rs_err_mark"/>
    <w:uiPriority w:val="99"/>
    <w:rsid w:val="00DB29D0"/>
  </w:style>
  <w:style w:type="paragraph" w:customStyle="1" w:styleId="CharChar1CharChar1CharChar11">
    <w:name w:val="Char Char Знак Знак1 Char Char1 Знак Знак Char Char Знак Знак Знак1 Знак Знак Знак Знак1 Знак Знак Знак"/>
    <w:basedOn w:val="a0"/>
    <w:uiPriority w:val="99"/>
    <w:rsid w:val="00DB29D0"/>
    <w:pPr>
      <w:spacing w:before="100" w:beforeAutospacing="1" w:after="100" w:afterAutospacing="1"/>
    </w:pPr>
    <w:rPr>
      <w:rFonts w:ascii="Tahoma" w:hAnsi="Tahoma" w:cs="Tahoma"/>
      <w:lang w:val="en-US" w:eastAsia="en-US"/>
    </w:rPr>
  </w:style>
  <w:style w:type="paragraph" w:styleId="ae">
    <w:name w:val="header"/>
    <w:basedOn w:val="a0"/>
    <w:link w:val="af"/>
    <w:uiPriority w:val="99"/>
    <w:rsid w:val="00DB29D0"/>
    <w:pPr>
      <w:tabs>
        <w:tab w:val="center" w:pos="4153"/>
        <w:tab w:val="right" w:pos="8306"/>
      </w:tabs>
    </w:pPr>
    <w:rPr>
      <w:rFonts w:ascii="Arial" w:hAnsi="Arial"/>
      <w:sz w:val="24"/>
      <w:szCs w:val="24"/>
      <w:lang w:eastAsia="en-US"/>
    </w:rPr>
  </w:style>
  <w:style w:type="character" w:customStyle="1" w:styleId="af">
    <w:name w:val="Верхний колонтитул Знак"/>
    <w:basedOn w:val="a1"/>
    <w:link w:val="ae"/>
    <w:uiPriority w:val="99"/>
    <w:rsid w:val="00DB29D0"/>
    <w:rPr>
      <w:rFonts w:ascii="Arial" w:eastAsia="Times New Roman" w:hAnsi="Arial" w:cs="Times New Roman"/>
      <w:sz w:val="24"/>
      <w:szCs w:val="24"/>
    </w:rPr>
  </w:style>
  <w:style w:type="paragraph" w:customStyle="1" w:styleId="a">
    <w:name w:val="маркированный"/>
    <w:aliases w:val="Wingdings (Symbol),полужирный,Слева:  1,27 см,Выступ:  0,5 ..."/>
    <w:basedOn w:val="a0"/>
    <w:uiPriority w:val="99"/>
    <w:rsid w:val="00DB29D0"/>
    <w:pPr>
      <w:numPr>
        <w:ilvl w:val="1"/>
        <w:numId w:val="17"/>
      </w:numPr>
    </w:pPr>
    <w:rPr>
      <w:rFonts w:ascii="Calibri" w:hAnsi="Calibri" w:cs="Calibri"/>
      <w:sz w:val="24"/>
      <w:szCs w:val="24"/>
    </w:rPr>
  </w:style>
  <w:style w:type="paragraph" w:styleId="af0">
    <w:name w:val="Normal (Web)"/>
    <w:aliases w:val="Обычный (Web)1,Обычный (веб)1,Обычный (Web),Обычный (веб) Знак Знак,Знак Знак Знак1 Знак Знак Знак Знак Знак,Обычный (веб) Знак3,Обычный (веб) Знак2 Знак,Обычный (веб) Знак Знак1 Знак,Обычный (веб) Знак1 Знак1,Обычный (веб) Знак"/>
    <w:basedOn w:val="a0"/>
    <w:link w:val="13"/>
    <w:uiPriority w:val="99"/>
    <w:qFormat/>
    <w:rsid w:val="00DB29D0"/>
    <w:pPr>
      <w:spacing w:before="100" w:beforeAutospacing="1" w:after="100" w:afterAutospacing="1"/>
    </w:pPr>
    <w:rPr>
      <w:rFonts w:ascii="Calibri" w:hAnsi="Calibri" w:cs="Calibri"/>
      <w:sz w:val="24"/>
      <w:szCs w:val="24"/>
    </w:rPr>
  </w:style>
  <w:style w:type="paragraph" w:styleId="af1">
    <w:name w:val="No Spacing"/>
    <w:link w:val="af2"/>
    <w:uiPriority w:val="1"/>
    <w:qFormat/>
    <w:rsid w:val="00DB29D0"/>
    <w:pPr>
      <w:suppressAutoHyphens/>
      <w:spacing w:after="0" w:line="240" w:lineRule="auto"/>
    </w:pPr>
    <w:rPr>
      <w:rFonts w:ascii="Calibri" w:eastAsia="Times New Roman" w:hAnsi="Calibri" w:cs="Calibri"/>
      <w:kern w:val="1"/>
      <w:lang w:eastAsia="ar-SA"/>
    </w:rPr>
  </w:style>
  <w:style w:type="paragraph" w:customStyle="1" w:styleId="Standard">
    <w:name w:val="Standard"/>
    <w:uiPriority w:val="99"/>
    <w:rsid w:val="00DB29D0"/>
    <w:pPr>
      <w:widowControl w:val="0"/>
      <w:suppressAutoHyphens/>
      <w:autoSpaceDN w:val="0"/>
      <w:spacing w:after="0" w:line="240" w:lineRule="auto"/>
      <w:textAlignment w:val="baseline"/>
    </w:pPr>
    <w:rPr>
      <w:rFonts w:ascii="Calibri" w:eastAsia="Times New Roman" w:hAnsi="Calibri" w:cs="Calibri"/>
      <w:kern w:val="3"/>
      <w:sz w:val="24"/>
      <w:szCs w:val="24"/>
      <w:lang w:val="de-DE" w:eastAsia="ja-JP"/>
    </w:rPr>
  </w:style>
  <w:style w:type="paragraph" w:customStyle="1" w:styleId="TableContents">
    <w:name w:val="Table Contents"/>
    <w:basedOn w:val="Standard"/>
    <w:uiPriority w:val="99"/>
    <w:rsid w:val="00DB29D0"/>
    <w:pPr>
      <w:suppressLineNumbers/>
    </w:pPr>
  </w:style>
  <w:style w:type="character" w:customStyle="1" w:styleId="dt">
    <w:name w:val="dt"/>
    <w:uiPriority w:val="99"/>
    <w:rsid w:val="00DB29D0"/>
  </w:style>
  <w:style w:type="character" w:customStyle="1" w:styleId="dd">
    <w:name w:val="dd"/>
    <w:uiPriority w:val="99"/>
    <w:rsid w:val="00DB29D0"/>
  </w:style>
  <w:style w:type="character" w:customStyle="1" w:styleId="apple-converted-space">
    <w:name w:val="apple-converted-space"/>
    <w:uiPriority w:val="99"/>
    <w:rsid w:val="00DB29D0"/>
  </w:style>
  <w:style w:type="paragraph" w:styleId="af3">
    <w:name w:val="Balloon Text"/>
    <w:basedOn w:val="a0"/>
    <w:link w:val="af4"/>
    <w:uiPriority w:val="99"/>
    <w:semiHidden/>
    <w:rsid w:val="00DB29D0"/>
    <w:rPr>
      <w:rFonts w:ascii="Segoe UI" w:hAnsi="Segoe UI"/>
      <w:sz w:val="18"/>
      <w:szCs w:val="18"/>
      <w:lang w:eastAsia="en-US"/>
    </w:rPr>
  </w:style>
  <w:style w:type="character" w:customStyle="1" w:styleId="af4">
    <w:name w:val="Текст выноски Знак"/>
    <w:basedOn w:val="a1"/>
    <w:link w:val="af3"/>
    <w:uiPriority w:val="99"/>
    <w:semiHidden/>
    <w:rsid w:val="00DB29D0"/>
    <w:rPr>
      <w:rFonts w:ascii="Segoe UI" w:eastAsia="Times New Roman" w:hAnsi="Segoe UI" w:cs="Times New Roman"/>
      <w:sz w:val="18"/>
      <w:szCs w:val="18"/>
    </w:rPr>
  </w:style>
  <w:style w:type="paragraph" w:styleId="af5">
    <w:name w:val="footer"/>
    <w:basedOn w:val="a0"/>
    <w:link w:val="af6"/>
    <w:uiPriority w:val="99"/>
    <w:rsid w:val="00DB29D0"/>
    <w:pPr>
      <w:tabs>
        <w:tab w:val="center" w:pos="4677"/>
        <w:tab w:val="right" w:pos="9355"/>
      </w:tabs>
      <w:spacing w:after="200" w:line="276" w:lineRule="auto"/>
    </w:pPr>
    <w:rPr>
      <w:rFonts w:ascii="Calibri" w:hAnsi="Calibri"/>
      <w:sz w:val="22"/>
      <w:szCs w:val="22"/>
      <w:lang w:eastAsia="en-US"/>
    </w:rPr>
  </w:style>
  <w:style w:type="character" w:customStyle="1" w:styleId="af6">
    <w:name w:val="Нижний колонтитул Знак"/>
    <w:basedOn w:val="a1"/>
    <w:link w:val="af5"/>
    <w:uiPriority w:val="99"/>
    <w:rsid w:val="00DB29D0"/>
    <w:rPr>
      <w:rFonts w:ascii="Calibri" w:eastAsia="Times New Roman" w:hAnsi="Calibri" w:cs="Times New Roman"/>
    </w:rPr>
  </w:style>
  <w:style w:type="character" w:styleId="af7">
    <w:name w:val="Hyperlink"/>
    <w:rsid w:val="00DB29D0"/>
    <w:rPr>
      <w:color w:val="0000FF"/>
      <w:u w:val="single"/>
    </w:rPr>
  </w:style>
  <w:style w:type="numbering" w:customStyle="1" w:styleId="WW8Num2">
    <w:name w:val="WW8Num2"/>
    <w:rsid w:val="00DB29D0"/>
    <w:pPr>
      <w:numPr>
        <w:numId w:val="18"/>
      </w:numPr>
    </w:pPr>
  </w:style>
  <w:style w:type="paragraph" w:customStyle="1" w:styleId="Default">
    <w:name w:val="Default"/>
    <w:rsid w:val="00DB29D0"/>
    <w:pPr>
      <w:autoSpaceDE w:val="0"/>
      <w:autoSpaceDN w:val="0"/>
      <w:adjustRightInd w:val="0"/>
      <w:spacing w:after="0" w:line="240" w:lineRule="auto"/>
    </w:pPr>
    <w:rPr>
      <w:rFonts w:ascii="Calibri" w:eastAsia="Times New Roman" w:hAnsi="Calibri" w:cs="Calibri"/>
      <w:color w:val="000000"/>
      <w:sz w:val="24"/>
      <w:szCs w:val="24"/>
      <w:lang w:eastAsia="ru-RU"/>
    </w:rPr>
  </w:style>
  <w:style w:type="table" w:customStyle="1" w:styleId="14">
    <w:name w:val="Сетка таблицы1"/>
    <w:basedOn w:val="a2"/>
    <w:next w:val="a4"/>
    <w:uiPriority w:val="59"/>
    <w:locked/>
    <w:rsid w:val="00DB29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DB29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бычный (веб) Знак1"/>
    <w:aliases w:val="Обычный (Web)1 Знак,Обычный (веб)1 Знак,Обычный (Web) Знак,Обычный (веб) Знак Знак Знак,Знак Знак Знак1 Знак Знак Знак Знак Знак Знак,Обычный (веб) Знак3 Знак,Обычный (веб) Знак2 Знак Знак,Обычный (веб) Знак Знак1 Знак Знак"/>
    <w:link w:val="af0"/>
    <w:uiPriority w:val="99"/>
    <w:rsid w:val="00DB29D0"/>
    <w:rPr>
      <w:rFonts w:ascii="Calibri" w:eastAsia="Times New Roman" w:hAnsi="Calibri" w:cs="Calibri"/>
      <w:sz w:val="24"/>
      <w:szCs w:val="24"/>
      <w:lang w:eastAsia="ru-RU"/>
    </w:rPr>
  </w:style>
  <w:style w:type="character" w:customStyle="1" w:styleId="af2">
    <w:name w:val="Без интервала Знак"/>
    <w:link w:val="af1"/>
    <w:uiPriority w:val="1"/>
    <w:rsid w:val="00DB29D0"/>
    <w:rPr>
      <w:rFonts w:ascii="Calibri" w:eastAsia="Times New Roman" w:hAnsi="Calibri" w:cs="Calibri"/>
      <w:kern w:val="1"/>
      <w:lang w:eastAsia="ar-SA"/>
    </w:rPr>
  </w:style>
  <w:style w:type="character" w:customStyle="1" w:styleId="sectioninfo2">
    <w:name w:val="section__info2"/>
    <w:rsid w:val="00DB29D0"/>
    <w:rPr>
      <w:vanish w:val="0"/>
      <w:webHidden w:val="0"/>
      <w:sz w:val="24"/>
      <w:szCs w:val="24"/>
      <w:specVanish w:val="0"/>
    </w:rPr>
  </w:style>
  <w:style w:type="paragraph" w:customStyle="1" w:styleId="ConsPlusNormal">
    <w:name w:val="ConsPlusNormal"/>
    <w:rsid w:val="00DB29D0"/>
    <w:pPr>
      <w:widowControl w:val="0"/>
      <w:autoSpaceDE w:val="0"/>
      <w:autoSpaceDN w:val="0"/>
      <w:spacing w:after="0" w:line="240" w:lineRule="auto"/>
    </w:pPr>
    <w:rPr>
      <w:rFonts w:ascii="Calibri" w:eastAsia="Times New Roman" w:hAnsi="Calibri" w:cs="Calibri"/>
      <w:szCs w:val="20"/>
      <w:lang w:eastAsia="ru-RU"/>
    </w:rPr>
  </w:style>
  <w:style w:type="character" w:styleId="af8">
    <w:name w:val="Emphasis"/>
    <w:uiPriority w:val="20"/>
    <w:qFormat/>
    <w:rsid w:val="00DB29D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1522A"/>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9"/>
    <w:qFormat/>
    <w:rsid w:val="00E17178"/>
    <w:pPr>
      <w:keepNext/>
      <w:keepLines/>
      <w:spacing w:before="240" w:line="259" w:lineRule="auto"/>
      <w:outlineLvl w:val="0"/>
    </w:pPr>
    <w:rPr>
      <w:rFonts w:ascii="Calibri Light" w:hAnsi="Calibri Light"/>
      <w:color w:val="2E74B5"/>
      <w:sz w:val="32"/>
      <w:szCs w:val="32"/>
      <w:lang w:eastAsia="en-US"/>
    </w:rPr>
  </w:style>
  <w:style w:type="paragraph" w:styleId="2">
    <w:name w:val="heading 2"/>
    <w:basedOn w:val="a0"/>
    <w:next w:val="a0"/>
    <w:link w:val="20"/>
    <w:uiPriority w:val="99"/>
    <w:qFormat/>
    <w:rsid w:val="00DB29D0"/>
    <w:pPr>
      <w:keepNext/>
      <w:spacing w:before="240" w:after="60"/>
      <w:outlineLvl w:val="1"/>
    </w:pPr>
    <w:rPr>
      <w:rFonts w:ascii="Cambria" w:hAnsi="Cambria"/>
      <w:b/>
      <w:bCs/>
      <w:i/>
      <w:iCs/>
      <w:sz w:val="28"/>
      <w:szCs w:val="28"/>
      <w:lang w:eastAsia="en-US"/>
    </w:rPr>
  </w:style>
  <w:style w:type="paragraph" w:styleId="3">
    <w:name w:val="heading 3"/>
    <w:basedOn w:val="a0"/>
    <w:next w:val="a0"/>
    <w:link w:val="30"/>
    <w:uiPriority w:val="99"/>
    <w:qFormat/>
    <w:rsid w:val="00DB29D0"/>
    <w:pPr>
      <w:keepNext/>
      <w:spacing w:before="240" w:after="60" w:line="276" w:lineRule="auto"/>
      <w:outlineLvl w:val="2"/>
    </w:pPr>
    <w:rPr>
      <w:rFonts w:ascii="Cambria" w:hAnsi="Cambria"/>
      <w:b/>
      <w:bCs/>
      <w:sz w:val="26"/>
      <w:szCs w:val="26"/>
      <w:lang w:eastAsia="en-US"/>
    </w:rPr>
  </w:style>
  <w:style w:type="paragraph" w:styleId="4">
    <w:name w:val="heading 4"/>
    <w:basedOn w:val="a0"/>
    <w:next w:val="a0"/>
    <w:link w:val="40"/>
    <w:uiPriority w:val="99"/>
    <w:qFormat/>
    <w:rsid w:val="00DB29D0"/>
    <w:pPr>
      <w:keepNext/>
      <w:spacing w:before="240" w:after="60" w:line="276" w:lineRule="auto"/>
      <w:outlineLvl w:val="3"/>
    </w:pPr>
    <w:rPr>
      <w:rFonts w:ascii="Calibri" w:hAnsi="Calibri"/>
      <w:b/>
      <w:b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B27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A525B8"/>
    <w:pPr>
      <w:spacing w:after="200" w:line="276" w:lineRule="auto"/>
      <w:ind w:left="720"/>
      <w:contextualSpacing/>
    </w:pPr>
    <w:rPr>
      <w:rFonts w:ascii="Calibri" w:eastAsia="Calibri" w:hAnsi="Calibri"/>
      <w:sz w:val="22"/>
      <w:szCs w:val="22"/>
      <w:lang w:eastAsia="en-US"/>
    </w:rPr>
  </w:style>
  <w:style w:type="paragraph" w:styleId="a6">
    <w:name w:val="Body Text"/>
    <w:basedOn w:val="a0"/>
    <w:link w:val="a7"/>
    <w:rsid w:val="00051F4F"/>
    <w:pPr>
      <w:suppressAutoHyphens/>
    </w:pPr>
    <w:rPr>
      <w:szCs w:val="24"/>
      <w:lang w:eastAsia="ar-SA"/>
    </w:rPr>
  </w:style>
  <w:style w:type="character" w:customStyle="1" w:styleId="a7">
    <w:name w:val="Основной текст Знак"/>
    <w:basedOn w:val="a1"/>
    <w:link w:val="a6"/>
    <w:rsid w:val="00051F4F"/>
    <w:rPr>
      <w:rFonts w:ascii="Times New Roman" w:eastAsia="Times New Roman" w:hAnsi="Times New Roman" w:cs="Times New Roman"/>
      <w:sz w:val="20"/>
      <w:szCs w:val="24"/>
      <w:lang w:eastAsia="ar-SA"/>
    </w:rPr>
  </w:style>
  <w:style w:type="character" w:customStyle="1" w:styleId="10">
    <w:name w:val="Заголовок 1 Знак"/>
    <w:basedOn w:val="a1"/>
    <w:link w:val="1"/>
    <w:uiPriority w:val="99"/>
    <w:rsid w:val="00E17178"/>
    <w:rPr>
      <w:rFonts w:ascii="Calibri Light" w:eastAsia="Times New Roman" w:hAnsi="Calibri Light" w:cs="Times New Roman"/>
      <w:color w:val="2E74B5"/>
      <w:sz w:val="32"/>
      <w:szCs w:val="32"/>
    </w:rPr>
  </w:style>
  <w:style w:type="paragraph" w:customStyle="1" w:styleId="font8">
    <w:name w:val="font_8"/>
    <w:basedOn w:val="a0"/>
    <w:rsid w:val="00E17178"/>
    <w:pPr>
      <w:spacing w:before="100" w:beforeAutospacing="1" w:after="100" w:afterAutospacing="1"/>
    </w:pPr>
    <w:rPr>
      <w:sz w:val="24"/>
      <w:szCs w:val="24"/>
    </w:rPr>
  </w:style>
  <w:style w:type="character" w:customStyle="1" w:styleId="wixui-rich-texttext">
    <w:name w:val="wixui-rich-text__text"/>
    <w:basedOn w:val="a1"/>
    <w:rsid w:val="00E17178"/>
  </w:style>
  <w:style w:type="character" w:styleId="a8">
    <w:name w:val="Strong"/>
    <w:basedOn w:val="a1"/>
    <w:uiPriority w:val="22"/>
    <w:qFormat/>
    <w:rsid w:val="00696697"/>
    <w:rPr>
      <w:b/>
      <w:bCs/>
    </w:rPr>
  </w:style>
  <w:style w:type="character" w:customStyle="1" w:styleId="20">
    <w:name w:val="Заголовок 2 Знак"/>
    <w:basedOn w:val="a1"/>
    <w:link w:val="2"/>
    <w:uiPriority w:val="99"/>
    <w:rsid w:val="00DB29D0"/>
    <w:rPr>
      <w:rFonts w:ascii="Cambria" w:eastAsia="Times New Roman" w:hAnsi="Cambria" w:cs="Times New Roman"/>
      <w:b/>
      <w:bCs/>
      <w:i/>
      <w:iCs/>
      <w:sz w:val="28"/>
      <w:szCs w:val="28"/>
    </w:rPr>
  </w:style>
  <w:style w:type="character" w:customStyle="1" w:styleId="30">
    <w:name w:val="Заголовок 3 Знак"/>
    <w:basedOn w:val="a1"/>
    <w:link w:val="3"/>
    <w:uiPriority w:val="99"/>
    <w:rsid w:val="00DB29D0"/>
    <w:rPr>
      <w:rFonts w:ascii="Cambria" w:eastAsia="Times New Roman" w:hAnsi="Cambria" w:cs="Times New Roman"/>
      <w:b/>
      <w:bCs/>
      <w:sz w:val="26"/>
      <w:szCs w:val="26"/>
    </w:rPr>
  </w:style>
  <w:style w:type="character" w:customStyle="1" w:styleId="40">
    <w:name w:val="Заголовок 4 Знак"/>
    <w:basedOn w:val="a1"/>
    <w:link w:val="4"/>
    <w:uiPriority w:val="99"/>
    <w:rsid w:val="00DB29D0"/>
    <w:rPr>
      <w:rFonts w:ascii="Calibri" w:eastAsia="Times New Roman" w:hAnsi="Calibri" w:cs="Times New Roman"/>
      <w:b/>
      <w:bCs/>
      <w:sz w:val="28"/>
      <w:szCs w:val="28"/>
    </w:rPr>
  </w:style>
  <w:style w:type="numbering" w:customStyle="1" w:styleId="11">
    <w:name w:val="Нет списка1"/>
    <w:next w:val="a3"/>
    <w:uiPriority w:val="99"/>
    <w:semiHidden/>
    <w:unhideWhenUsed/>
    <w:rsid w:val="00DB29D0"/>
  </w:style>
  <w:style w:type="paragraph" w:styleId="a9">
    <w:name w:val="footnote text"/>
    <w:basedOn w:val="a0"/>
    <w:link w:val="aa"/>
    <w:uiPriority w:val="99"/>
    <w:semiHidden/>
    <w:rsid w:val="00DB29D0"/>
    <w:pPr>
      <w:suppressAutoHyphens/>
    </w:pPr>
    <w:rPr>
      <w:lang w:eastAsia="ar-SA"/>
    </w:rPr>
  </w:style>
  <w:style w:type="character" w:customStyle="1" w:styleId="aa">
    <w:name w:val="Текст сноски Знак"/>
    <w:basedOn w:val="a1"/>
    <w:link w:val="a9"/>
    <w:uiPriority w:val="99"/>
    <w:semiHidden/>
    <w:rsid w:val="00DB29D0"/>
    <w:rPr>
      <w:rFonts w:ascii="Times New Roman" w:eastAsia="Times New Roman" w:hAnsi="Times New Roman" w:cs="Times New Roman"/>
      <w:sz w:val="20"/>
      <w:szCs w:val="20"/>
      <w:lang w:eastAsia="ar-SA"/>
    </w:rPr>
  </w:style>
  <w:style w:type="character" w:styleId="ab">
    <w:name w:val="footnote reference"/>
    <w:uiPriority w:val="99"/>
    <w:semiHidden/>
    <w:rsid w:val="00DB29D0"/>
    <w:rPr>
      <w:vertAlign w:val="superscript"/>
    </w:rPr>
  </w:style>
  <w:style w:type="paragraph" w:styleId="ac">
    <w:name w:val="Title"/>
    <w:aliases w:val="Знак Знак Знак,Знак Знак,Знак Знак Знак Знак Знак Знак,Знак Знак Знак Знак Знак"/>
    <w:basedOn w:val="a0"/>
    <w:link w:val="ad"/>
    <w:uiPriority w:val="99"/>
    <w:qFormat/>
    <w:rsid w:val="00DB29D0"/>
    <w:pPr>
      <w:jc w:val="center"/>
    </w:pPr>
    <w:rPr>
      <w:b/>
      <w:bCs/>
      <w:sz w:val="24"/>
      <w:szCs w:val="24"/>
    </w:rPr>
  </w:style>
  <w:style w:type="character" w:customStyle="1" w:styleId="ad">
    <w:name w:val="Название Знак"/>
    <w:aliases w:val="Знак Знак Знак Знак,Знак Знак Знак1,Знак Знак Знак Знак Знак Знак Знак,Знак Знак Знак Знак Знак Знак1"/>
    <w:basedOn w:val="a1"/>
    <w:link w:val="ac"/>
    <w:uiPriority w:val="99"/>
    <w:rsid w:val="00DB29D0"/>
    <w:rPr>
      <w:rFonts w:ascii="Times New Roman" w:eastAsia="Times New Roman" w:hAnsi="Times New Roman" w:cs="Times New Roman"/>
      <w:b/>
      <w:bCs/>
      <w:sz w:val="24"/>
      <w:szCs w:val="24"/>
      <w:lang w:eastAsia="ru-RU"/>
    </w:rPr>
  </w:style>
  <w:style w:type="paragraph" w:customStyle="1" w:styleId="FR1">
    <w:name w:val="FR1"/>
    <w:uiPriority w:val="99"/>
    <w:rsid w:val="00DB29D0"/>
    <w:pPr>
      <w:widowControl w:val="0"/>
      <w:autoSpaceDE w:val="0"/>
      <w:autoSpaceDN w:val="0"/>
      <w:adjustRightInd w:val="0"/>
      <w:spacing w:after="0" w:line="240" w:lineRule="auto"/>
      <w:ind w:left="2160" w:right="2200"/>
      <w:jc w:val="center"/>
    </w:pPr>
    <w:rPr>
      <w:rFonts w:ascii="Calibri" w:eastAsia="Times New Roman" w:hAnsi="Calibri" w:cs="Calibri"/>
      <w:b/>
      <w:bCs/>
      <w:sz w:val="32"/>
      <w:szCs w:val="32"/>
      <w:lang w:eastAsia="ru-RU"/>
    </w:rPr>
  </w:style>
  <w:style w:type="character" w:customStyle="1" w:styleId="apple-style-span">
    <w:name w:val="apple-style-span"/>
    <w:basedOn w:val="a1"/>
    <w:uiPriority w:val="99"/>
    <w:rsid w:val="00DB29D0"/>
  </w:style>
  <w:style w:type="paragraph" w:customStyle="1" w:styleId="12">
    <w:name w:val="1"/>
    <w:basedOn w:val="a0"/>
    <w:uiPriority w:val="99"/>
    <w:rsid w:val="00DB29D0"/>
    <w:pPr>
      <w:spacing w:after="160" w:line="240" w:lineRule="exact"/>
      <w:jc w:val="both"/>
    </w:pPr>
    <w:rPr>
      <w:rFonts w:ascii="Calibri" w:hAnsi="Calibri" w:cs="Calibri"/>
      <w:sz w:val="24"/>
      <w:szCs w:val="24"/>
      <w:lang w:val="en-US" w:eastAsia="en-US"/>
    </w:rPr>
  </w:style>
  <w:style w:type="character" w:customStyle="1" w:styleId="Anrede1IhrZeichen">
    <w:name w:val="Anrede1IhrZeichen"/>
    <w:uiPriority w:val="99"/>
    <w:rsid w:val="00DB29D0"/>
    <w:rPr>
      <w:rFonts w:ascii="Arial" w:hAnsi="Arial" w:cs="Arial"/>
      <w:sz w:val="22"/>
      <w:szCs w:val="22"/>
    </w:rPr>
  </w:style>
  <w:style w:type="character" w:customStyle="1" w:styleId="iceouttxt4">
    <w:name w:val="iceouttxt4"/>
    <w:uiPriority w:val="99"/>
    <w:rsid w:val="00DB29D0"/>
  </w:style>
  <w:style w:type="character" w:customStyle="1" w:styleId="rserrmark">
    <w:name w:val="rs_err_mark"/>
    <w:uiPriority w:val="99"/>
    <w:rsid w:val="00DB29D0"/>
  </w:style>
  <w:style w:type="paragraph" w:customStyle="1" w:styleId="CharChar1CharChar1CharChar11">
    <w:name w:val="Char Char Знак Знак1 Char Char1 Знак Знак Char Char Знак Знак Знак1 Знак Знак Знак Знак1 Знак Знак Знак"/>
    <w:basedOn w:val="a0"/>
    <w:uiPriority w:val="99"/>
    <w:rsid w:val="00DB29D0"/>
    <w:pPr>
      <w:spacing w:before="100" w:beforeAutospacing="1" w:after="100" w:afterAutospacing="1"/>
    </w:pPr>
    <w:rPr>
      <w:rFonts w:ascii="Tahoma" w:hAnsi="Tahoma" w:cs="Tahoma"/>
      <w:lang w:val="en-US" w:eastAsia="en-US"/>
    </w:rPr>
  </w:style>
  <w:style w:type="paragraph" w:styleId="ae">
    <w:name w:val="header"/>
    <w:basedOn w:val="a0"/>
    <w:link w:val="af"/>
    <w:uiPriority w:val="99"/>
    <w:rsid w:val="00DB29D0"/>
    <w:pPr>
      <w:tabs>
        <w:tab w:val="center" w:pos="4153"/>
        <w:tab w:val="right" w:pos="8306"/>
      </w:tabs>
    </w:pPr>
    <w:rPr>
      <w:rFonts w:ascii="Arial" w:hAnsi="Arial"/>
      <w:sz w:val="24"/>
      <w:szCs w:val="24"/>
      <w:lang w:eastAsia="en-US"/>
    </w:rPr>
  </w:style>
  <w:style w:type="character" w:customStyle="1" w:styleId="af">
    <w:name w:val="Верхний колонтитул Знак"/>
    <w:basedOn w:val="a1"/>
    <w:link w:val="ae"/>
    <w:uiPriority w:val="99"/>
    <w:rsid w:val="00DB29D0"/>
    <w:rPr>
      <w:rFonts w:ascii="Arial" w:eastAsia="Times New Roman" w:hAnsi="Arial" w:cs="Times New Roman"/>
      <w:sz w:val="24"/>
      <w:szCs w:val="24"/>
    </w:rPr>
  </w:style>
  <w:style w:type="paragraph" w:customStyle="1" w:styleId="a">
    <w:name w:val="маркированный"/>
    <w:aliases w:val="Wingdings (Symbol),полужирный,Слева:  1,27 см,Выступ:  0,5 ..."/>
    <w:basedOn w:val="a0"/>
    <w:uiPriority w:val="99"/>
    <w:rsid w:val="00DB29D0"/>
    <w:pPr>
      <w:numPr>
        <w:ilvl w:val="1"/>
        <w:numId w:val="17"/>
      </w:numPr>
    </w:pPr>
    <w:rPr>
      <w:rFonts w:ascii="Calibri" w:hAnsi="Calibri" w:cs="Calibri"/>
      <w:sz w:val="24"/>
      <w:szCs w:val="24"/>
    </w:rPr>
  </w:style>
  <w:style w:type="paragraph" w:styleId="af0">
    <w:name w:val="Normal (Web)"/>
    <w:aliases w:val="Обычный (Web)1,Обычный (веб)1,Обычный (Web),Обычный (веб) Знак Знак,Знак Знак Знак1 Знак Знак Знак Знак Знак,Обычный (веб) Знак3,Обычный (веб) Знак2 Знак,Обычный (веб) Знак Знак1 Знак,Обычный (веб) Знак1 Знак1,Обычный (веб) Знак"/>
    <w:basedOn w:val="a0"/>
    <w:link w:val="13"/>
    <w:uiPriority w:val="99"/>
    <w:qFormat/>
    <w:rsid w:val="00DB29D0"/>
    <w:pPr>
      <w:spacing w:before="100" w:beforeAutospacing="1" w:after="100" w:afterAutospacing="1"/>
    </w:pPr>
    <w:rPr>
      <w:rFonts w:ascii="Calibri" w:hAnsi="Calibri" w:cs="Calibri"/>
      <w:sz w:val="24"/>
      <w:szCs w:val="24"/>
    </w:rPr>
  </w:style>
  <w:style w:type="paragraph" w:styleId="af1">
    <w:name w:val="No Spacing"/>
    <w:link w:val="af2"/>
    <w:uiPriority w:val="1"/>
    <w:qFormat/>
    <w:rsid w:val="00DB29D0"/>
    <w:pPr>
      <w:suppressAutoHyphens/>
      <w:spacing w:after="0" w:line="240" w:lineRule="auto"/>
    </w:pPr>
    <w:rPr>
      <w:rFonts w:ascii="Calibri" w:eastAsia="Times New Roman" w:hAnsi="Calibri" w:cs="Calibri"/>
      <w:kern w:val="1"/>
      <w:lang w:eastAsia="ar-SA"/>
    </w:rPr>
  </w:style>
  <w:style w:type="paragraph" w:customStyle="1" w:styleId="Standard">
    <w:name w:val="Standard"/>
    <w:uiPriority w:val="99"/>
    <w:rsid w:val="00DB29D0"/>
    <w:pPr>
      <w:widowControl w:val="0"/>
      <w:suppressAutoHyphens/>
      <w:autoSpaceDN w:val="0"/>
      <w:spacing w:after="0" w:line="240" w:lineRule="auto"/>
      <w:textAlignment w:val="baseline"/>
    </w:pPr>
    <w:rPr>
      <w:rFonts w:ascii="Calibri" w:eastAsia="Times New Roman" w:hAnsi="Calibri" w:cs="Calibri"/>
      <w:kern w:val="3"/>
      <w:sz w:val="24"/>
      <w:szCs w:val="24"/>
      <w:lang w:val="de-DE" w:eastAsia="ja-JP"/>
    </w:rPr>
  </w:style>
  <w:style w:type="paragraph" w:customStyle="1" w:styleId="TableContents">
    <w:name w:val="Table Contents"/>
    <w:basedOn w:val="Standard"/>
    <w:uiPriority w:val="99"/>
    <w:rsid w:val="00DB29D0"/>
    <w:pPr>
      <w:suppressLineNumbers/>
    </w:pPr>
  </w:style>
  <w:style w:type="character" w:customStyle="1" w:styleId="dt">
    <w:name w:val="dt"/>
    <w:uiPriority w:val="99"/>
    <w:rsid w:val="00DB29D0"/>
  </w:style>
  <w:style w:type="character" w:customStyle="1" w:styleId="dd">
    <w:name w:val="dd"/>
    <w:uiPriority w:val="99"/>
    <w:rsid w:val="00DB29D0"/>
  </w:style>
  <w:style w:type="character" w:customStyle="1" w:styleId="apple-converted-space">
    <w:name w:val="apple-converted-space"/>
    <w:uiPriority w:val="99"/>
    <w:rsid w:val="00DB29D0"/>
  </w:style>
  <w:style w:type="paragraph" w:styleId="af3">
    <w:name w:val="Balloon Text"/>
    <w:basedOn w:val="a0"/>
    <w:link w:val="af4"/>
    <w:uiPriority w:val="99"/>
    <w:semiHidden/>
    <w:rsid w:val="00DB29D0"/>
    <w:rPr>
      <w:rFonts w:ascii="Segoe UI" w:hAnsi="Segoe UI"/>
      <w:sz w:val="18"/>
      <w:szCs w:val="18"/>
      <w:lang w:eastAsia="en-US"/>
    </w:rPr>
  </w:style>
  <w:style w:type="character" w:customStyle="1" w:styleId="af4">
    <w:name w:val="Текст выноски Знак"/>
    <w:basedOn w:val="a1"/>
    <w:link w:val="af3"/>
    <w:uiPriority w:val="99"/>
    <w:semiHidden/>
    <w:rsid w:val="00DB29D0"/>
    <w:rPr>
      <w:rFonts w:ascii="Segoe UI" w:eastAsia="Times New Roman" w:hAnsi="Segoe UI" w:cs="Times New Roman"/>
      <w:sz w:val="18"/>
      <w:szCs w:val="18"/>
    </w:rPr>
  </w:style>
  <w:style w:type="paragraph" w:styleId="af5">
    <w:name w:val="footer"/>
    <w:basedOn w:val="a0"/>
    <w:link w:val="af6"/>
    <w:uiPriority w:val="99"/>
    <w:rsid w:val="00DB29D0"/>
    <w:pPr>
      <w:tabs>
        <w:tab w:val="center" w:pos="4677"/>
        <w:tab w:val="right" w:pos="9355"/>
      </w:tabs>
      <w:spacing w:after="200" w:line="276" w:lineRule="auto"/>
    </w:pPr>
    <w:rPr>
      <w:rFonts w:ascii="Calibri" w:hAnsi="Calibri"/>
      <w:sz w:val="22"/>
      <w:szCs w:val="22"/>
      <w:lang w:eastAsia="en-US"/>
    </w:rPr>
  </w:style>
  <w:style w:type="character" w:customStyle="1" w:styleId="af6">
    <w:name w:val="Нижний колонтитул Знак"/>
    <w:basedOn w:val="a1"/>
    <w:link w:val="af5"/>
    <w:uiPriority w:val="99"/>
    <w:rsid w:val="00DB29D0"/>
    <w:rPr>
      <w:rFonts w:ascii="Calibri" w:eastAsia="Times New Roman" w:hAnsi="Calibri" w:cs="Times New Roman"/>
    </w:rPr>
  </w:style>
  <w:style w:type="character" w:styleId="af7">
    <w:name w:val="Hyperlink"/>
    <w:rsid w:val="00DB29D0"/>
    <w:rPr>
      <w:color w:val="0000FF"/>
      <w:u w:val="single"/>
    </w:rPr>
  </w:style>
  <w:style w:type="numbering" w:customStyle="1" w:styleId="WW8Num2">
    <w:name w:val="WW8Num2"/>
    <w:rsid w:val="00DB29D0"/>
    <w:pPr>
      <w:numPr>
        <w:numId w:val="18"/>
      </w:numPr>
    </w:pPr>
  </w:style>
  <w:style w:type="paragraph" w:customStyle="1" w:styleId="Default">
    <w:name w:val="Default"/>
    <w:rsid w:val="00DB29D0"/>
    <w:pPr>
      <w:autoSpaceDE w:val="0"/>
      <w:autoSpaceDN w:val="0"/>
      <w:adjustRightInd w:val="0"/>
      <w:spacing w:after="0" w:line="240" w:lineRule="auto"/>
    </w:pPr>
    <w:rPr>
      <w:rFonts w:ascii="Calibri" w:eastAsia="Times New Roman" w:hAnsi="Calibri" w:cs="Calibri"/>
      <w:color w:val="000000"/>
      <w:sz w:val="24"/>
      <w:szCs w:val="24"/>
      <w:lang w:eastAsia="ru-RU"/>
    </w:rPr>
  </w:style>
  <w:style w:type="table" w:customStyle="1" w:styleId="14">
    <w:name w:val="Сетка таблицы1"/>
    <w:basedOn w:val="a2"/>
    <w:next w:val="a4"/>
    <w:uiPriority w:val="59"/>
    <w:locked/>
    <w:rsid w:val="00DB29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DB29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бычный (веб) Знак1"/>
    <w:aliases w:val="Обычный (Web)1 Знак,Обычный (веб)1 Знак,Обычный (Web) Знак,Обычный (веб) Знак Знак Знак,Знак Знак Знак1 Знак Знак Знак Знак Знак Знак,Обычный (веб) Знак3 Знак,Обычный (веб) Знак2 Знак Знак,Обычный (веб) Знак Знак1 Знак Знак"/>
    <w:link w:val="af0"/>
    <w:uiPriority w:val="99"/>
    <w:rsid w:val="00DB29D0"/>
    <w:rPr>
      <w:rFonts w:ascii="Calibri" w:eastAsia="Times New Roman" w:hAnsi="Calibri" w:cs="Calibri"/>
      <w:sz w:val="24"/>
      <w:szCs w:val="24"/>
      <w:lang w:eastAsia="ru-RU"/>
    </w:rPr>
  </w:style>
  <w:style w:type="character" w:customStyle="1" w:styleId="af2">
    <w:name w:val="Без интервала Знак"/>
    <w:link w:val="af1"/>
    <w:uiPriority w:val="1"/>
    <w:rsid w:val="00DB29D0"/>
    <w:rPr>
      <w:rFonts w:ascii="Calibri" w:eastAsia="Times New Roman" w:hAnsi="Calibri" w:cs="Calibri"/>
      <w:kern w:val="1"/>
      <w:lang w:eastAsia="ar-SA"/>
    </w:rPr>
  </w:style>
  <w:style w:type="character" w:customStyle="1" w:styleId="sectioninfo2">
    <w:name w:val="section__info2"/>
    <w:rsid w:val="00DB29D0"/>
    <w:rPr>
      <w:vanish w:val="0"/>
      <w:webHidden w:val="0"/>
      <w:sz w:val="24"/>
      <w:szCs w:val="24"/>
      <w:specVanish w:val="0"/>
    </w:rPr>
  </w:style>
  <w:style w:type="paragraph" w:customStyle="1" w:styleId="ConsPlusNormal">
    <w:name w:val="ConsPlusNormal"/>
    <w:rsid w:val="00DB29D0"/>
    <w:pPr>
      <w:widowControl w:val="0"/>
      <w:autoSpaceDE w:val="0"/>
      <w:autoSpaceDN w:val="0"/>
      <w:spacing w:after="0" w:line="240" w:lineRule="auto"/>
    </w:pPr>
    <w:rPr>
      <w:rFonts w:ascii="Calibri" w:eastAsia="Times New Roman" w:hAnsi="Calibri" w:cs="Calibri"/>
      <w:szCs w:val="20"/>
      <w:lang w:eastAsia="ru-RU"/>
    </w:rPr>
  </w:style>
  <w:style w:type="character" w:styleId="af8">
    <w:name w:val="Emphasis"/>
    <w:uiPriority w:val="20"/>
    <w:qFormat/>
    <w:rsid w:val="00DB29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1140">
      <w:bodyDiv w:val="1"/>
      <w:marLeft w:val="0"/>
      <w:marRight w:val="0"/>
      <w:marTop w:val="0"/>
      <w:marBottom w:val="0"/>
      <w:divBdr>
        <w:top w:val="none" w:sz="0" w:space="0" w:color="auto"/>
        <w:left w:val="none" w:sz="0" w:space="0" w:color="auto"/>
        <w:bottom w:val="none" w:sz="0" w:space="0" w:color="auto"/>
        <w:right w:val="none" w:sz="0" w:space="0" w:color="auto"/>
      </w:divBdr>
    </w:div>
    <w:div w:id="259871753">
      <w:bodyDiv w:val="1"/>
      <w:marLeft w:val="0"/>
      <w:marRight w:val="0"/>
      <w:marTop w:val="0"/>
      <w:marBottom w:val="0"/>
      <w:divBdr>
        <w:top w:val="none" w:sz="0" w:space="0" w:color="auto"/>
        <w:left w:val="none" w:sz="0" w:space="0" w:color="auto"/>
        <w:bottom w:val="none" w:sz="0" w:space="0" w:color="auto"/>
        <w:right w:val="none" w:sz="0" w:space="0" w:color="auto"/>
      </w:divBdr>
    </w:div>
    <w:div w:id="553539330">
      <w:bodyDiv w:val="1"/>
      <w:marLeft w:val="0"/>
      <w:marRight w:val="0"/>
      <w:marTop w:val="0"/>
      <w:marBottom w:val="0"/>
      <w:divBdr>
        <w:top w:val="none" w:sz="0" w:space="0" w:color="auto"/>
        <w:left w:val="none" w:sz="0" w:space="0" w:color="auto"/>
        <w:bottom w:val="none" w:sz="0" w:space="0" w:color="auto"/>
        <w:right w:val="none" w:sz="0" w:space="0" w:color="auto"/>
      </w:divBdr>
    </w:div>
    <w:div w:id="1151947561">
      <w:bodyDiv w:val="1"/>
      <w:marLeft w:val="0"/>
      <w:marRight w:val="0"/>
      <w:marTop w:val="0"/>
      <w:marBottom w:val="0"/>
      <w:divBdr>
        <w:top w:val="none" w:sz="0" w:space="0" w:color="auto"/>
        <w:left w:val="none" w:sz="0" w:space="0" w:color="auto"/>
        <w:bottom w:val="none" w:sz="0" w:space="0" w:color="auto"/>
        <w:right w:val="none" w:sz="0" w:space="0" w:color="auto"/>
      </w:divBdr>
    </w:div>
    <w:div w:id="2019841197">
      <w:bodyDiv w:val="1"/>
      <w:marLeft w:val="0"/>
      <w:marRight w:val="0"/>
      <w:marTop w:val="0"/>
      <w:marBottom w:val="0"/>
      <w:divBdr>
        <w:top w:val="none" w:sz="0" w:space="0" w:color="auto"/>
        <w:left w:val="none" w:sz="0" w:space="0" w:color="auto"/>
        <w:bottom w:val="none" w:sz="0" w:space="0" w:color="auto"/>
        <w:right w:val="none" w:sz="0" w:space="0" w:color="auto"/>
      </w:divBdr>
    </w:div>
    <w:div w:id="2039430399">
      <w:bodyDiv w:val="1"/>
      <w:marLeft w:val="0"/>
      <w:marRight w:val="0"/>
      <w:marTop w:val="0"/>
      <w:marBottom w:val="0"/>
      <w:divBdr>
        <w:top w:val="none" w:sz="0" w:space="0" w:color="auto"/>
        <w:left w:val="none" w:sz="0" w:space="0" w:color="auto"/>
        <w:bottom w:val="none" w:sz="0" w:space="0" w:color="auto"/>
        <w:right w:val="none" w:sz="0" w:space="0" w:color="auto"/>
      </w:divBdr>
    </w:div>
    <w:div w:id="205581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ferent_1@dkb.ir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TotalTime>
  <Pages>19</Pages>
  <Words>4933</Words>
  <Characters>28121</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cp:lastPrinted>2024-07-09T01:05:00Z</cp:lastPrinted>
  <dcterms:created xsi:type="dcterms:W3CDTF">2023-10-16T02:04:00Z</dcterms:created>
  <dcterms:modified xsi:type="dcterms:W3CDTF">2024-12-11T03:07:00Z</dcterms:modified>
</cp:coreProperties>
</file>