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00" w:rsidRDefault="005E1300" w:rsidP="00EC7F58">
      <w:pPr>
        <w:jc w:val="center"/>
        <w:rPr>
          <w:b/>
          <w:sz w:val="28"/>
          <w:szCs w:val="28"/>
        </w:rPr>
      </w:pPr>
      <w:r w:rsidRPr="00281CC8">
        <w:rPr>
          <w:b/>
          <w:sz w:val="28"/>
          <w:szCs w:val="28"/>
        </w:rPr>
        <w:t xml:space="preserve">Техническое задание </w:t>
      </w:r>
    </w:p>
    <w:p w:rsidR="005E1300" w:rsidRDefault="005E1300" w:rsidP="00EC7F58">
      <w:pPr>
        <w:jc w:val="center"/>
        <w:rPr>
          <w:b/>
          <w:sz w:val="28"/>
          <w:szCs w:val="28"/>
        </w:rPr>
      </w:pPr>
      <w:r w:rsidRPr="00281CC8">
        <w:rPr>
          <w:b/>
          <w:sz w:val="28"/>
          <w:szCs w:val="28"/>
        </w:rPr>
        <w:t xml:space="preserve">на закупку </w:t>
      </w:r>
      <w:r>
        <w:rPr>
          <w:b/>
          <w:sz w:val="28"/>
          <w:szCs w:val="28"/>
        </w:rPr>
        <w:t xml:space="preserve">работ по </w:t>
      </w:r>
      <w:r w:rsidRPr="00201453">
        <w:rPr>
          <w:b/>
          <w:sz w:val="28"/>
          <w:szCs w:val="28"/>
        </w:rPr>
        <w:t xml:space="preserve">ремонту </w:t>
      </w:r>
      <w:r w:rsidRPr="002A3423">
        <w:rPr>
          <w:b/>
          <w:sz w:val="28"/>
          <w:szCs w:val="28"/>
        </w:rPr>
        <w:t xml:space="preserve">эндоскопического оборудования марки </w:t>
      </w:r>
      <w:r w:rsidRPr="002A3423">
        <w:rPr>
          <w:b/>
          <w:sz w:val="28"/>
          <w:szCs w:val="28"/>
          <w:lang w:val="en-US"/>
        </w:rPr>
        <w:t>PENTAX</w:t>
      </w:r>
    </w:p>
    <w:p w:rsidR="005E1300" w:rsidRPr="002A3423" w:rsidRDefault="005E1300" w:rsidP="00EC7F58">
      <w:pPr>
        <w:jc w:val="center"/>
        <w:rPr>
          <w:b/>
          <w:sz w:val="28"/>
          <w:szCs w:val="28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5"/>
        <w:gridCol w:w="5558"/>
      </w:tblGrid>
      <w:tr w:rsidR="005E1300" w:rsidRPr="00AE6CF1" w:rsidTr="00AD7ECB">
        <w:trPr>
          <w:jc w:val="center"/>
        </w:trPr>
        <w:tc>
          <w:tcPr>
            <w:tcW w:w="4785" w:type="dxa"/>
          </w:tcPr>
          <w:p w:rsidR="005E1300" w:rsidRPr="00AE6CF1" w:rsidRDefault="005E1300" w:rsidP="00AD7ECB">
            <w:pPr>
              <w:jc w:val="both"/>
              <w:rPr>
                <w:b/>
              </w:rPr>
            </w:pPr>
            <w:r w:rsidRPr="00AE6CF1">
              <w:rPr>
                <w:b/>
                <w:sz w:val="22"/>
                <w:szCs w:val="22"/>
              </w:rPr>
              <w:t>Наименование оборудования, имеющегося у Заказчика, подлежащее ремонту</w:t>
            </w:r>
          </w:p>
        </w:tc>
        <w:tc>
          <w:tcPr>
            <w:tcW w:w="5558" w:type="dxa"/>
          </w:tcPr>
          <w:p w:rsidR="005E1300" w:rsidRPr="00AE6CF1" w:rsidRDefault="005E1300" w:rsidP="00AD7ECB">
            <w:pPr>
              <w:jc w:val="both"/>
              <w:rPr>
                <w:b/>
              </w:rPr>
            </w:pPr>
            <w:r w:rsidRPr="00AE6CF1">
              <w:rPr>
                <w:b/>
                <w:sz w:val="22"/>
                <w:szCs w:val="22"/>
              </w:rPr>
              <w:t>Видеоколоноскоп Pentax EC38-i10L</w:t>
            </w:r>
          </w:p>
        </w:tc>
      </w:tr>
      <w:tr w:rsidR="005E1300" w:rsidRPr="00AE6CF1" w:rsidTr="00AD7ECB">
        <w:trPr>
          <w:trHeight w:val="70"/>
          <w:jc w:val="center"/>
        </w:trPr>
        <w:tc>
          <w:tcPr>
            <w:tcW w:w="4785" w:type="dxa"/>
          </w:tcPr>
          <w:p w:rsidR="005E1300" w:rsidRPr="00AE6CF1" w:rsidRDefault="005E1300" w:rsidP="00AD7ECB">
            <w:pPr>
              <w:jc w:val="both"/>
              <w:rPr>
                <w:b/>
              </w:rPr>
            </w:pPr>
            <w:r w:rsidRPr="00AE6CF1">
              <w:rPr>
                <w:b/>
                <w:sz w:val="22"/>
                <w:szCs w:val="22"/>
              </w:rPr>
              <w:t>Заводской (серийный) номер</w:t>
            </w:r>
          </w:p>
        </w:tc>
        <w:tc>
          <w:tcPr>
            <w:tcW w:w="5558" w:type="dxa"/>
          </w:tcPr>
          <w:p w:rsidR="005E1300" w:rsidRPr="00AE6CF1" w:rsidRDefault="005E1300" w:rsidP="00AD7ECB">
            <w:pPr>
              <w:jc w:val="both"/>
              <w:rPr>
                <w:b/>
              </w:rPr>
            </w:pPr>
            <w:r w:rsidRPr="00AE6CF1">
              <w:rPr>
                <w:b/>
                <w:sz w:val="22"/>
                <w:szCs w:val="22"/>
              </w:rPr>
              <w:t>Q002ZZ0794</w:t>
            </w:r>
          </w:p>
        </w:tc>
      </w:tr>
      <w:tr w:rsidR="005E1300" w:rsidRPr="00AE6CF1" w:rsidTr="00AD7ECB">
        <w:trPr>
          <w:trHeight w:val="70"/>
          <w:jc w:val="center"/>
        </w:trPr>
        <w:tc>
          <w:tcPr>
            <w:tcW w:w="4785" w:type="dxa"/>
          </w:tcPr>
          <w:p w:rsidR="005E1300" w:rsidRPr="00AE6CF1" w:rsidRDefault="005E1300" w:rsidP="00AD7ECB">
            <w:pPr>
              <w:jc w:val="both"/>
              <w:rPr>
                <w:b/>
              </w:rPr>
            </w:pPr>
            <w:r w:rsidRPr="00AE6CF1">
              <w:rPr>
                <w:b/>
                <w:sz w:val="22"/>
                <w:szCs w:val="22"/>
              </w:rPr>
              <w:t>Наименование оборудования, имеющегося у Заказчика, подлежащее ремонту</w:t>
            </w:r>
          </w:p>
        </w:tc>
        <w:tc>
          <w:tcPr>
            <w:tcW w:w="5558" w:type="dxa"/>
          </w:tcPr>
          <w:p w:rsidR="005E1300" w:rsidRPr="00AE6CF1" w:rsidRDefault="005E1300" w:rsidP="00AD7ECB">
            <w:pPr>
              <w:jc w:val="both"/>
              <w:rPr>
                <w:b/>
              </w:rPr>
            </w:pPr>
            <w:r w:rsidRPr="00AE6CF1">
              <w:rPr>
                <w:b/>
                <w:sz w:val="22"/>
                <w:szCs w:val="22"/>
              </w:rPr>
              <w:t>Видеогастроскоп Pentax EG29-i10</w:t>
            </w:r>
          </w:p>
        </w:tc>
      </w:tr>
      <w:tr w:rsidR="005E1300" w:rsidRPr="00AE6CF1" w:rsidTr="00AD7ECB">
        <w:trPr>
          <w:trHeight w:val="70"/>
          <w:jc w:val="center"/>
        </w:trPr>
        <w:tc>
          <w:tcPr>
            <w:tcW w:w="4785" w:type="dxa"/>
          </w:tcPr>
          <w:p w:rsidR="005E1300" w:rsidRPr="00AE6CF1" w:rsidRDefault="005E1300" w:rsidP="00AD7ECB">
            <w:pPr>
              <w:jc w:val="both"/>
              <w:rPr>
                <w:b/>
              </w:rPr>
            </w:pPr>
            <w:r w:rsidRPr="00AE6CF1">
              <w:rPr>
                <w:b/>
                <w:sz w:val="22"/>
                <w:szCs w:val="22"/>
              </w:rPr>
              <w:t>Заводской (серийный) номер</w:t>
            </w:r>
          </w:p>
        </w:tc>
        <w:tc>
          <w:tcPr>
            <w:tcW w:w="5558" w:type="dxa"/>
          </w:tcPr>
          <w:p w:rsidR="005E1300" w:rsidRPr="00AE6CF1" w:rsidRDefault="005E1300" w:rsidP="00AD7ECB">
            <w:pPr>
              <w:jc w:val="both"/>
              <w:rPr>
                <w:b/>
              </w:rPr>
            </w:pPr>
            <w:r w:rsidRPr="00AE6CF1">
              <w:rPr>
                <w:b/>
                <w:sz w:val="22"/>
                <w:szCs w:val="22"/>
              </w:rPr>
              <w:t>A002YZ0595</w:t>
            </w:r>
          </w:p>
        </w:tc>
      </w:tr>
      <w:tr w:rsidR="005E1300" w:rsidRPr="00AE6CF1" w:rsidTr="00AD7ECB">
        <w:trPr>
          <w:trHeight w:val="70"/>
          <w:jc w:val="center"/>
        </w:trPr>
        <w:tc>
          <w:tcPr>
            <w:tcW w:w="4785" w:type="dxa"/>
          </w:tcPr>
          <w:p w:rsidR="005E1300" w:rsidRPr="00AE6CF1" w:rsidRDefault="005E1300" w:rsidP="00AD7ECB">
            <w:pPr>
              <w:jc w:val="both"/>
              <w:rPr>
                <w:b/>
              </w:rPr>
            </w:pPr>
            <w:r w:rsidRPr="00AE6CF1">
              <w:rPr>
                <w:b/>
                <w:sz w:val="22"/>
                <w:szCs w:val="22"/>
              </w:rPr>
              <w:t>Наименование оборудования, имеющегося у Заказчика, подлежащее ремонту</w:t>
            </w:r>
          </w:p>
        </w:tc>
        <w:tc>
          <w:tcPr>
            <w:tcW w:w="5558" w:type="dxa"/>
          </w:tcPr>
          <w:p w:rsidR="005E1300" w:rsidRPr="00AE6CF1" w:rsidRDefault="005E1300" w:rsidP="00AD7ECB">
            <w:pPr>
              <w:jc w:val="both"/>
              <w:rPr>
                <w:b/>
              </w:rPr>
            </w:pPr>
            <w:r w:rsidRPr="00AE6CF1">
              <w:rPr>
                <w:b/>
                <w:sz w:val="22"/>
                <w:szCs w:val="22"/>
              </w:rPr>
              <w:t>Видеогастроскоп Pentax EG27-i10</w:t>
            </w:r>
          </w:p>
        </w:tc>
      </w:tr>
      <w:tr w:rsidR="005E1300" w:rsidRPr="00AE6CF1" w:rsidTr="00AD7ECB">
        <w:trPr>
          <w:trHeight w:val="70"/>
          <w:jc w:val="center"/>
        </w:trPr>
        <w:tc>
          <w:tcPr>
            <w:tcW w:w="4785" w:type="dxa"/>
          </w:tcPr>
          <w:p w:rsidR="005E1300" w:rsidRPr="00AE6CF1" w:rsidRDefault="005E1300" w:rsidP="00AD7ECB">
            <w:pPr>
              <w:jc w:val="both"/>
              <w:rPr>
                <w:b/>
              </w:rPr>
            </w:pPr>
            <w:r w:rsidRPr="00AE6CF1">
              <w:rPr>
                <w:b/>
                <w:sz w:val="22"/>
                <w:szCs w:val="22"/>
              </w:rPr>
              <w:t>Заводской (серийный) номер</w:t>
            </w:r>
          </w:p>
        </w:tc>
        <w:tc>
          <w:tcPr>
            <w:tcW w:w="5558" w:type="dxa"/>
          </w:tcPr>
          <w:p w:rsidR="005E1300" w:rsidRPr="00AE6CF1" w:rsidRDefault="005E1300" w:rsidP="00AD7ECB">
            <w:pPr>
              <w:jc w:val="both"/>
              <w:rPr>
                <w:b/>
              </w:rPr>
            </w:pPr>
            <w:r w:rsidRPr="00AE6CF1">
              <w:rPr>
                <w:b/>
                <w:sz w:val="22"/>
                <w:szCs w:val="22"/>
              </w:rPr>
              <w:t>Q110792</w:t>
            </w:r>
          </w:p>
        </w:tc>
      </w:tr>
      <w:tr w:rsidR="005E1300" w:rsidRPr="00AE6CF1" w:rsidTr="00AD7ECB">
        <w:trPr>
          <w:trHeight w:val="70"/>
          <w:jc w:val="center"/>
        </w:trPr>
        <w:tc>
          <w:tcPr>
            <w:tcW w:w="4785" w:type="dxa"/>
          </w:tcPr>
          <w:p w:rsidR="005E1300" w:rsidRPr="00AE6CF1" w:rsidRDefault="005E1300" w:rsidP="00AD7ECB">
            <w:pPr>
              <w:jc w:val="both"/>
              <w:rPr>
                <w:b/>
              </w:rPr>
            </w:pPr>
            <w:r w:rsidRPr="00AE6CF1">
              <w:rPr>
                <w:b/>
                <w:sz w:val="22"/>
                <w:szCs w:val="22"/>
              </w:rPr>
              <w:t>Наименование оборудования, имеющегося у Заказчика, подлежащее ремонту</w:t>
            </w:r>
          </w:p>
        </w:tc>
        <w:tc>
          <w:tcPr>
            <w:tcW w:w="5558" w:type="dxa"/>
          </w:tcPr>
          <w:p w:rsidR="005E1300" w:rsidRPr="00AE6CF1" w:rsidRDefault="005E1300" w:rsidP="00AD7ECB">
            <w:pPr>
              <w:jc w:val="both"/>
              <w:rPr>
                <w:b/>
              </w:rPr>
            </w:pPr>
            <w:r w:rsidRPr="00AE6CF1">
              <w:rPr>
                <w:b/>
                <w:sz w:val="22"/>
                <w:szCs w:val="22"/>
              </w:rPr>
              <w:t xml:space="preserve">Ремонт видеопроцессора </w:t>
            </w:r>
            <w:r w:rsidRPr="00AE6CF1">
              <w:rPr>
                <w:b/>
                <w:sz w:val="22"/>
                <w:szCs w:val="22"/>
                <w:lang w:val="en-US"/>
              </w:rPr>
              <w:t>Pentax</w:t>
            </w:r>
            <w:r w:rsidRPr="00AE6CF1">
              <w:rPr>
                <w:b/>
                <w:sz w:val="22"/>
                <w:szCs w:val="22"/>
              </w:rPr>
              <w:t xml:space="preserve"> EPK-3000,</w:t>
            </w:r>
          </w:p>
        </w:tc>
      </w:tr>
      <w:tr w:rsidR="005E1300" w:rsidRPr="00AE6CF1" w:rsidTr="00AD7ECB">
        <w:trPr>
          <w:trHeight w:val="70"/>
          <w:jc w:val="center"/>
        </w:trPr>
        <w:tc>
          <w:tcPr>
            <w:tcW w:w="4785" w:type="dxa"/>
          </w:tcPr>
          <w:p w:rsidR="005E1300" w:rsidRPr="00FD6E58" w:rsidRDefault="005E1300" w:rsidP="00AD7ECB">
            <w:pPr>
              <w:jc w:val="both"/>
              <w:rPr>
                <w:b/>
              </w:rPr>
            </w:pPr>
            <w:r w:rsidRPr="00F4542C">
              <w:rPr>
                <w:b/>
                <w:color w:val="000000"/>
                <w:sz w:val="22"/>
                <w:szCs w:val="22"/>
              </w:rPr>
              <w:t>Заводской (серийный) номер</w:t>
            </w:r>
          </w:p>
        </w:tc>
        <w:tc>
          <w:tcPr>
            <w:tcW w:w="5558" w:type="dxa"/>
          </w:tcPr>
          <w:p w:rsidR="005E1300" w:rsidRPr="00AE6CF1" w:rsidRDefault="005E1300" w:rsidP="00AD7ECB">
            <w:pPr>
              <w:jc w:val="both"/>
              <w:rPr>
                <w:b/>
              </w:rPr>
            </w:pPr>
            <w:r w:rsidRPr="00AE6CF1">
              <w:rPr>
                <w:b/>
              </w:rPr>
              <w:t>С021249</w:t>
            </w:r>
          </w:p>
        </w:tc>
      </w:tr>
    </w:tbl>
    <w:p w:rsidR="005E1300" w:rsidRPr="00F4542C" w:rsidRDefault="005E1300" w:rsidP="00EC7F58">
      <w:pPr>
        <w:tabs>
          <w:tab w:val="left" w:pos="4281"/>
        </w:tabs>
        <w:ind w:firstLine="709"/>
        <w:jc w:val="both"/>
        <w:rPr>
          <w:b/>
          <w:sz w:val="22"/>
          <w:szCs w:val="22"/>
        </w:rPr>
      </w:pP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7"/>
        <w:gridCol w:w="428"/>
        <w:gridCol w:w="1875"/>
        <w:gridCol w:w="428"/>
        <w:gridCol w:w="5562"/>
        <w:gridCol w:w="1284"/>
        <w:gridCol w:w="856"/>
      </w:tblGrid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  <w:vAlign w:val="center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380" w:type="dxa"/>
            <w:vAlign w:val="center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4410" w:type="dxa"/>
            <w:gridSpan w:val="2"/>
            <w:vAlign w:val="center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b/>
                <w:sz w:val="22"/>
                <w:szCs w:val="22"/>
              </w:rPr>
              <w:t>Выполняемые работы</w:t>
            </w:r>
          </w:p>
        </w:tc>
        <w:tc>
          <w:tcPr>
            <w:tcW w:w="945" w:type="dxa"/>
            <w:vAlign w:val="center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630" w:type="dxa"/>
            <w:vAlign w:val="center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b/>
                <w:sz w:val="22"/>
                <w:szCs w:val="22"/>
              </w:rPr>
              <w:t>Ед.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  <w:rPr>
                <w:b/>
                <w:bCs/>
              </w:rPr>
            </w:pPr>
            <w:r w:rsidRPr="00F4542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80" w:type="dxa"/>
          </w:tcPr>
          <w:p w:rsidR="005E1300" w:rsidRPr="00F4542C" w:rsidRDefault="005E1300" w:rsidP="00AD7ECB">
            <w:pPr>
              <w:rPr>
                <w:b/>
                <w:bCs/>
              </w:rPr>
            </w:pP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pPr>
              <w:rPr>
                <w:b/>
                <w:bCs/>
              </w:rPr>
            </w:pPr>
            <w:r w:rsidRPr="00F4542C">
              <w:rPr>
                <w:b/>
                <w:bCs/>
                <w:sz w:val="22"/>
                <w:szCs w:val="22"/>
              </w:rPr>
              <w:t>Ремонт видеоколоноскопа Pentax EC38-i10L, s/n Q002ZZ0794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  <w:rPr>
                <w:b/>
                <w:bCs/>
              </w:rPr>
            </w:pPr>
            <w:r w:rsidRPr="00F4542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pPr>
              <w:rPr>
                <w:b/>
                <w:bCs/>
              </w:rPr>
            </w:pPr>
            <w:r w:rsidRPr="00F4542C">
              <w:rPr>
                <w:b/>
                <w:bCs/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315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/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sz w:val="22"/>
                <w:szCs w:val="22"/>
              </w:rPr>
              <w:t>-</w:t>
            </w:r>
          </w:p>
        </w:tc>
        <w:tc>
          <w:tcPr>
            <w:tcW w:w="4095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Полная разборка аппарата с заменой запасных частей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315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/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sz w:val="22"/>
                <w:szCs w:val="22"/>
              </w:rPr>
              <w:t>-</w:t>
            </w:r>
          </w:p>
        </w:tc>
        <w:tc>
          <w:tcPr>
            <w:tcW w:w="4095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Замена изгибаемой части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315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/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sz w:val="22"/>
                <w:szCs w:val="22"/>
              </w:rPr>
              <w:t>-</w:t>
            </w:r>
          </w:p>
        </w:tc>
        <w:tc>
          <w:tcPr>
            <w:tcW w:w="4095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Замена шкивов поворота лево/право в сборе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315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/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sz w:val="22"/>
                <w:szCs w:val="22"/>
              </w:rPr>
              <w:t>-</w:t>
            </w:r>
          </w:p>
        </w:tc>
        <w:tc>
          <w:tcPr>
            <w:tcW w:w="4095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Замена шкивов поворота верх/низ в сборе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315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/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sz w:val="22"/>
                <w:szCs w:val="22"/>
              </w:rPr>
              <w:t>-</w:t>
            </w:r>
          </w:p>
        </w:tc>
        <w:tc>
          <w:tcPr>
            <w:tcW w:w="4095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Замена трубки вода/воздух/Jet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315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/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sz w:val="22"/>
                <w:szCs w:val="22"/>
              </w:rPr>
              <w:t>-</w:t>
            </w:r>
          </w:p>
        </w:tc>
        <w:tc>
          <w:tcPr>
            <w:tcW w:w="4095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Замена трубки воздух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315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/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sz w:val="22"/>
                <w:szCs w:val="22"/>
              </w:rPr>
              <w:t>-</w:t>
            </w:r>
          </w:p>
        </w:tc>
        <w:tc>
          <w:tcPr>
            <w:tcW w:w="4095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Замена резины изгибаемой части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315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/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sz w:val="22"/>
                <w:szCs w:val="22"/>
              </w:rPr>
              <w:t>-</w:t>
            </w:r>
          </w:p>
        </w:tc>
        <w:tc>
          <w:tcPr>
            <w:tcW w:w="4095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Замена рубашки вводимой гибкой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315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/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sz w:val="22"/>
                <w:szCs w:val="22"/>
              </w:rPr>
              <w:t>-</w:t>
            </w:r>
          </w:p>
        </w:tc>
        <w:tc>
          <w:tcPr>
            <w:tcW w:w="4095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Замена канала операционного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315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/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sz w:val="22"/>
                <w:szCs w:val="22"/>
              </w:rPr>
              <w:t>-</w:t>
            </w:r>
          </w:p>
        </w:tc>
        <w:tc>
          <w:tcPr>
            <w:tcW w:w="4095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Замена диска ручки тормоза RL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315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/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sz w:val="22"/>
                <w:szCs w:val="22"/>
              </w:rPr>
              <w:t>-</w:t>
            </w:r>
          </w:p>
        </w:tc>
        <w:tc>
          <w:tcPr>
            <w:tcW w:w="4095" w:type="dxa"/>
          </w:tcPr>
          <w:p w:rsidR="005E1300" w:rsidRPr="00F4542C" w:rsidRDefault="005E1300" w:rsidP="00AD7ECB">
            <w:pPr>
              <w:rPr>
                <w:lang w:val="en-US"/>
              </w:rPr>
            </w:pPr>
            <w:r w:rsidRPr="00F4542C">
              <w:rPr>
                <w:sz w:val="22"/>
                <w:szCs w:val="22"/>
              </w:rPr>
              <w:t>Замена</w:t>
            </w:r>
            <w:r w:rsidRPr="00F4542C">
              <w:rPr>
                <w:sz w:val="22"/>
                <w:szCs w:val="22"/>
                <w:lang w:val="en-US"/>
              </w:rPr>
              <w:t xml:space="preserve"> RL Lock Base Unit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315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/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sz w:val="22"/>
                <w:szCs w:val="22"/>
              </w:rPr>
              <w:t>-</w:t>
            </w:r>
          </w:p>
        </w:tc>
        <w:tc>
          <w:tcPr>
            <w:tcW w:w="4095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Замена диска трения RL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315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/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sz w:val="22"/>
                <w:szCs w:val="22"/>
              </w:rPr>
              <w:t>-</w:t>
            </w:r>
          </w:p>
        </w:tc>
        <w:tc>
          <w:tcPr>
            <w:tcW w:w="4095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Замена барабана трения RL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315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/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sz w:val="22"/>
                <w:szCs w:val="22"/>
              </w:rPr>
              <w:t>-</w:t>
            </w:r>
          </w:p>
        </w:tc>
        <w:tc>
          <w:tcPr>
            <w:tcW w:w="4095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Замена кольца ручки тормоза RL регулировочного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315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/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sz w:val="22"/>
                <w:szCs w:val="22"/>
              </w:rPr>
              <w:t>-</w:t>
            </w:r>
          </w:p>
        </w:tc>
        <w:tc>
          <w:tcPr>
            <w:tcW w:w="4095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Замена CONTROL BODY LID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315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/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sz w:val="22"/>
                <w:szCs w:val="22"/>
              </w:rPr>
              <w:t>-</w:t>
            </w:r>
          </w:p>
        </w:tc>
        <w:tc>
          <w:tcPr>
            <w:tcW w:w="4095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Замена втулки уплотнительной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315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/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sz w:val="22"/>
                <w:szCs w:val="22"/>
              </w:rPr>
              <w:t>-</w:t>
            </w:r>
          </w:p>
        </w:tc>
        <w:tc>
          <w:tcPr>
            <w:tcW w:w="4095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Замена комплекта расходных материалов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315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/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315" w:type="dxa"/>
          </w:tcPr>
          <w:p w:rsidR="005E1300" w:rsidRPr="00F4542C" w:rsidRDefault="005E1300" w:rsidP="00AD7ECB">
            <w:pPr>
              <w:jc w:val="center"/>
            </w:pPr>
            <w:r w:rsidRPr="00F4542C">
              <w:rPr>
                <w:sz w:val="22"/>
                <w:szCs w:val="22"/>
              </w:rPr>
              <w:t>-</w:t>
            </w:r>
          </w:p>
        </w:tc>
        <w:tc>
          <w:tcPr>
            <w:tcW w:w="4095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Выходной контроль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Используемые запасные части и материалы: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</w:p>
        </w:tc>
        <w:tc>
          <w:tcPr>
            <w:tcW w:w="630" w:type="dxa"/>
          </w:tcPr>
          <w:p w:rsidR="005E1300" w:rsidRPr="00F4542C" w:rsidRDefault="005E1300" w:rsidP="00AD7ECB"/>
        </w:tc>
      </w:tr>
      <w:tr w:rsidR="005E1300" w:rsidRPr="00F4542C" w:rsidTr="00AD7ECB">
        <w:trPr>
          <w:cantSplit/>
          <w:trHeight w:val="135"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D756-U5020-4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Изгибаемая часть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MX00-A1373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Шкив поворота лево/право в сборе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MX00-A1374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Шкив поворотa верх/низ в сборе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D106-AA011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Трубка вода/воздух/Jet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D086-AA008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Трубка воздух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D013-SA011-B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Резина изгибаемой части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D756-U5030-2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Рубашка вводимая гибкая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D756-U5050-1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Канал операционный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D756-SB132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Диск ручки тормоза RL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D964-AB126-1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RL Lock Base Unit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D756-SB129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Диск трения RL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D964-SB130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Барабан трения RL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D964-SB131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Кольцо ручки тормоза RL регулировочное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D756-AB101-1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CONTROL BODY LID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D964-AB251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Кольцо уплотнительное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Комплект расходных материалов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  <w:rPr>
                <w:b/>
                <w:bCs/>
              </w:rPr>
            </w:pPr>
            <w:r w:rsidRPr="00F4542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80" w:type="dxa"/>
          </w:tcPr>
          <w:p w:rsidR="005E1300" w:rsidRPr="00F4542C" w:rsidRDefault="005E1300" w:rsidP="00AD7ECB">
            <w:pPr>
              <w:rPr>
                <w:b/>
                <w:bCs/>
              </w:rPr>
            </w:pP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pPr>
              <w:rPr>
                <w:b/>
                <w:bCs/>
              </w:rPr>
            </w:pPr>
            <w:r w:rsidRPr="00F4542C">
              <w:rPr>
                <w:b/>
                <w:bCs/>
                <w:sz w:val="22"/>
                <w:szCs w:val="22"/>
              </w:rPr>
              <w:t>Ремонт видеогастроскопа Pentax EG29-i10, s/n A002YZ0595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  <w:rPr>
                <w:b/>
                <w:bCs/>
              </w:rPr>
            </w:pPr>
            <w:r w:rsidRPr="00F4542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pPr>
              <w:rPr>
                <w:b/>
                <w:bCs/>
              </w:rPr>
            </w:pPr>
            <w:r w:rsidRPr="00F4542C">
              <w:rPr>
                <w:b/>
                <w:bCs/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- Полная разборка аппарата с заменой запасных частей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- Замена изгибаемой части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- Замена резины изгибаемой части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- Замена рубашки вводимой гибкой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- Замена головки дистальной с трубками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- Замена кнопки управления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- Замена оптоволокна подсветки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- Замена втулки уплотнительной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- Замена кольца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- Замена комплекта расходных материалов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-Выходной контроль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Используемые запасные части и материалы: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</w:p>
        </w:tc>
        <w:tc>
          <w:tcPr>
            <w:tcW w:w="630" w:type="dxa"/>
          </w:tcPr>
          <w:p w:rsidR="005E1300" w:rsidRPr="00F4542C" w:rsidRDefault="005E1300" w:rsidP="00AD7ECB"/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D965-U5020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Изгибаемая часть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D965-SA038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Резина изгибаемой части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D084-U3030-3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Рубашка вводимой части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D965-U5015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Головка дистальная с трубками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D964-AB321-1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Кнопка управления #1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MX00-A0436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Оптоволокно подсветки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D964-AB251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Кольцо уплотнительное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D964-SB301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Кольцо черное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Комплект расходных материалов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  <w:rPr>
                <w:b/>
                <w:bCs/>
              </w:rPr>
            </w:pPr>
            <w:r w:rsidRPr="00F4542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80" w:type="dxa"/>
          </w:tcPr>
          <w:p w:rsidR="005E1300" w:rsidRPr="00F4542C" w:rsidRDefault="005E1300" w:rsidP="00AD7ECB">
            <w:pPr>
              <w:rPr>
                <w:b/>
                <w:bCs/>
              </w:rPr>
            </w:pP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pPr>
              <w:rPr>
                <w:b/>
                <w:bCs/>
              </w:rPr>
            </w:pPr>
            <w:r w:rsidRPr="00F4542C">
              <w:rPr>
                <w:b/>
                <w:bCs/>
                <w:sz w:val="22"/>
                <w:szCs w:val="22"/>
              </w:rPr>
              <w:t>Ремонт видеогастроскопа Pentax EG27-i10, s/n Q110792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  <w:rPr>
                <w:b/>
                <w:bCs/>
              </w:rPr>
            </w:pPr>
            <w:r w:rsidRPr="00F4542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pPr>
              <w:rPr>
                <w:b/>
                <w:bCs/>
              </w:rPr>
            </w:pPr>
            <w:r w:rsidRPr="00F4542C">
              <w:rPr>
                <w:b/>
                <w:bCs/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Полная разборка аппарата с заменой запасных частей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Замена тросов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Замена резины изгибаемой части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Замена рубашки вводимой гибкой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Замена головки дистальной с трубками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Замена рубашки шнура универсального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Замена объектива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Замена комплекта расходных материалов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Выходной контроль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Используемые запасные части и материалы: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</w:p>
        </w:tc>
        <w:tc>
          <w:tcPr>
            <w:tcW w:w="630" w:type="dxa"/>
          </w:tcPr>
          <w:p w:rsidR="005E1300" w:rsidRPr="00F4542C" w:rsidRDefault="005E1300" w:rsidP="00AD7ECB"/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D462-AA042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Трос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D095-SA038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Резина изгибаемой части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D462-U5030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Рубашка вводимая гибкая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D976-U5015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Головка дистальная с трубками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D964-U5061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Рубашка шнура универсального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D965-U5040</w:t>
            </w: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Объектив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</w:pPr>
          </w:p>
        </w:tc>
        <w:tc>
          <w:tcPr>
            <w:tcW w:w="1380" w:type="dxa"/>
          </w:tcPr>
          <w:p w:rsidR="005E1300" w:rsidRPr="00F4542C" w:rsidRDefault="005E1300" w:rsidP="00AD7ECB"/>
        </w:tc>
        <w:tc>
          <w:tcPr>
            <w:tcW w:w="4410" w:type="dxa"/>
            <w:gridSpan w:val="2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Комплект расходных материалов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</w:pPr>
            <w:r w:rsidRPr="00F4542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r w:rsidRPr="00F4542C">
              <w:rPr>
                <w:sz w:val="22"/>
                <w:szCs w:val="22"/>
              </w:rPr>
              <w:t>шт</w:t>
            </w:r>
          </w:p>
        </w:tc>
      </w:tr>
      <w:tr w:rsidR="005E1300" w:rsidRPr="00F4542C" w:rsidTr="00AD7ECB">
        <w:trPr>
          <w:cantSplit/>
          <w:jc w:val="center"/>
        </w:trPr>
        <w:tc>
          <w:tcPr>
            <w:tcW w:w="630" w:type="dxa"/>
            <w:gridSpan w:val="2"/>
          </w:tcPr>
          <w:p w:rsidR="005E1300" w:rsidRPr="00F4542C" w:rsidRDefault="005E1300" w:rsidP="00AD7ECB">
            <w:pPr>
              <w:jc w:val="center"/>
              <w:rPr>
                <w:b/>
                <w:bCs/>
              </w:rPr>
            </w:pPr>
            <w:r w:rsidRPr="00F4542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80" w:type="dxa"/>
          </w:tcPr>
          <w:p w:rsidR="005E1300" w:rsidRPr="00F4542C" w:rsidRDefault="005E1300" w:rsidP="00AD7ECB">
            <w:pPr>
              <w:rPr>
                <w:b/>
                <w:bCs/>
              </w:rPr>
            </w:pPr>
          </w:p>
        </w:tc>
        <w:tc>
          <w:tcPr>
            <w:tcW w:w="4410" w:type="dxa"/>
            <w:gridSpan w:val="2"/>
          </w:tcPr>
          <w:p w:rsidR="005E1300" w:rsidRPr="00F4542C" w:rsidRDefault="005E1300" w:rsidP="00AD7ECB">
            <w:pPr>
              <w:rPr>
                <w:b/>
                <w:bCs/>
              </w:rPr>
            </w:pPr>
            <w:r w:rsidRPr="00F4542C">
              <w:rPr>
                <w:b/>
                <w:bCs/>
                <w:sz w:val="22"/>
                <w:szCs w:val="22"/>
              </w:rPr>
              <w:t>Ремонт видеопроцессора медицинский для эндоскопии "ПЕНТАКС" с принадлежностями варианты исполнения: EPK-3000</w:t>
            </w:r>
            <w:r>
              <w:t xml:space="preserve"> </w:t>
            </w:r>
            <w:r w:rsidRPr="00F54BDA">
              <w:rPr>
                <w:b/>
                <w:lang w:val="en-US"/>
              </w:rPr>
              <w:t>s</w:t>
            </w:r>
            <w:r w:rsidRPr="00F54BDA">
              <w:rPr>
                <w:b/>
              </w:rPr>
              <w:t>/</w:t>
            </w:r>
            <w:r w:rsidRPr="00F54BDA">
              <w:rPr>
                <w:b/>
                <w:lang w:val="en-US"/>
              </w:rPr>
              <w:t>n</w:t>
            </w:r>
            <w:r w:rsidRPr="00D13852">
              <w:t xml:space="preserve"> </w:t>
            </w:r>
            <w:r w:rsidRPr="00D13852">
              <w:rPr>
                <w:b/>
                <w:bCs/>
                <w:sz w:val="22"/>
                <w:szCs w:val="22"/>
              </w:rPr>
              <w:t>С021249</w:t>
            </w:r>
            <w:r w:rsidRPr="00F4542C">
              <w:rPr>
                <w:b/>
                <w:bCs/>
                <w:sz w:val="22"/>
                <w:szCs w:val="22"/>
              </w:rPr>
              <w:t>, с заменой лампы с картриджем</w:t>
            </w:r>
          </w:p>
        </w:tc>
        <w:tc>
          <w:tcPr>
            <w:tcW w:w="945" w:type="dxa"/>
          </w:tcPr>
          <w:p w:rsidR="005E1300" w:rsidRPr="00F4542C" w:rsidRDefault="005E1300" w:rsidP="00AD7ECB">
            <w:pPr>
              <w:jc w:val="right"/>
              <w:rPr>
                <w:b/>
                <w:bCs/>
              </w:rPr>
            </w:pPr>
            <w:r w:rsidRPr="00F4542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5E1300" w:rsidRPr="00F4542C" w:rsidRDefault="005E1300" w:rsidP="00AD7ECB">
            <w:pPr>
              <w:rPr>
                <w:b/>
                <w:bCs/>
              </w:rPr>
            </w:pPr>
            <w:r w:rsidRPr="00F4542C">
              <w:rPr>
                <w:b/>
                <w:bCs/>
                <w:sz w:val="22"/>
                <w:szCs w:val="22"/>
              </w:rPr>
              <w:t>шт</w:t>
            </w:r>
          </w:p>
        </w:tc>
      </w:tr>
    </w:tbl>
    <w:p w:rsidR="005E1300" w:rsidRPr="00F4542C" w:rsidRDefault="005E1300" w:rsidP="00EC7F58">
      <w:pPr>
        <w:jc w:val="both"/>
        <w:rPr>
          <w:sz w:val="22"/>
          <w:szCs w:val="22"/>
        </w:rPr>
      </w:pPr>
    </w:p>
    <w:p w:rsidR="005E1300" w:rsidRPr="00F4542C" w:rsidRDefault="005E1300" w:rsidP="00EC7F58">
      <w:pPr>
        <w:ind w:firstLine="709"/>
        <w:jc w:val="both"/>
        <w:rPr>
          <w:sz w:val="22"/>
          <w:szCs w:val="22"/>
        </w:rPr>
      </w:pPr>
      <w:r w:rsidRPr="00F4542C">
        <w:rPr>
          <w:sz w:val="22"/>
          <w:szCs w:val="22"/>
        </w:rPr>
        <w:t>Исполнитель должен обеспечить ремонт, охватывающий комплекс работ по восстановлению изделий медицинской техники путем замены или восстановления отдельных составных частей и выполнять регулировочные работы. Ремонтные работы проводить на производственных площадях Исполнителя, транспортировка медицинского оборудования к месту ремонта и обратно Заказчику будет производиться за счет и силами Исполнителя.</w:t>
      </w:r>
    </w:p>
    <w:p w:rsidR="005E1300" w:rsidRPr="00F4542C" w:rsidRDefault="005E1300" w:rsidP="00EC7F58">
      <w:pPr>
        <w:ind w:firstLine="709"/>
        <w:jc w:val="both"/>
        <w:rPr>
          <w:sz w:val="22"/>
          <w:szCs w:val="22"/>
        </w:rPr>
      </w:pPr>
      <w:r w:rsidRPr="00F4542C">
        <w:rPr>
          <w:sz w:val="22"/>
          <w:szCs w:val="22"/>
        </w:rPr>
        <w:t>При выполнении ремонта медицинского оборудования Исполнитель обязан по технологии производителя оборудования использовать только оригинальные запасные части и расходные материалы, при этом Исполнитель, по требованию Заказчика, предъявляет документы, подтверждающие соответствие запасных частей данной модели оборудования и произведенные на предприятии-производителе оборудования. Все запчасти, используемые для ремонта, должны быть новыми, оригинальными, нигде ранее не использовавшимися, полностью совместимыми с оборудованием, имеющимся у Заказчика.  Все работы по разборке и сборке производятся без нарушения функциональных характеристик и эстетического вида изделия.</w:t>
      </w:r>
    </w:p>
    <w:p w:rsidR="005E1300" w:rsidRPr="00F4542C" w:rsidRDefault="005E1300" w:rsidP="00EC7F58">
      <w:pPr>
        <w:ind w:firstLine="709"/>
        <w:jc w:val="both"/>
        <w:rPr>
          <w:sz w:val="22"/>
          <w:szCs w:val="22"/>
        </w:rPr>
      </w:pPr>
      <w:r w:rsidRPr="00F4542C">
        <w:rPr>
          <w:sz w:val="22"/>
          <w:szCs w:val="22"/>
        </w:rPr>
        <w:t xml:space="preserve">Согласно требованиям производителя оборудования </w:t>
      </w:r>
      <w:r w:rsidRPr="00F4542C">
        <w:rPr>
          <w:sz w:val="22"/>
          <w:szCs w:val="22"/>
          <w:lang w:val="en-US"/>
        </w:rPr>
        <w:t>Pentax</w:t>
      </w:r>
      <w:r w:rsidRPr="00F4542C">
        <w:rPr>
          <w:sz w:val="22"/>
          <w:szCs w:val="22"/>
        </w:rPr>
        <w:t>, ремонт должен производиться сертифицированными специалистами, прошедшими обучение у производителя данного оборудования (наличие личного сертификата инженера, подтвержденного производителем, на обслуживание и ремонт конкретной модели оборудования), либо в авторизованных сервисных центрах производителя оборудования.</w:t>
      </w:r>
    </w:p>
    <w:p w:rsidR="005E1300" w:rsidRPr="00F4542C" w:rsidRDefault="005E1300" w:rsidP="00EC7F58">
      <w:pPr>
        <w:ind w:firstLine="709"/>
        <w:jc w:val="both"/>
        <w:rPr>
          <w:sz w:val="22"/>
          <w:szCs w:val="22"/>
        </w:rPr>
      </w:pPr>
      <w:r w:rsidRPr="00F4542C">
        <w:rPr>
          <w:sz w:val="22"/>
          <w:szCs w:val="22"/>
        </w:rPr>
        <w:t>Исполнитель должен обеспечить соответствие выходных параметров ремонтируемого медицинского оборудования требованиям технической документации. Технология и качество работ должны удовлетворять требованиям стандартов, техническим условиям, инструкциям производителя оборудования.</w:t>
      </w:r>
    </w:p>
    <w:p w:rsidR="005E1300" w:rsidRPr="00F4542C" w:rsidRDefault="005E1300" w:rsidP="00EC7F58">
      <w:pPr>
        <w:ind w:firstLine="709"/>
        <w:jc w:val="both"/>
        <w:rPr>
          <w:sz w:val="22"/>
          <w:szCs w:val="22"/>
        </w:rPr>
      </w:pPr>
      <w:r w:rsidRPr="00F4542C">
        <w:rPr>
          <w:sz w:val="22"/>
          <w:szCs w:val="22"/>
        </w:rPr>
        <w:t>Срок выполнения работ по ремонту видеопроцессора: не более 30 дней</w:t>
      </w:r>
      <w:r>
        <w:rPr>
          <w:sz w:val="22"/>
          <w:szCs w:val="22"/>
        </w:rPr>
        <w:t>.</w:t>
      </w:r>
    </w:p>
    <w:p w:rsidR="005E1300" w:rsidRPr="00F4542C" w:rsidRDefault="005E1300" w:rsidP="00EC7F58">
      <w:pPr>
        <w:ind w:firstLine="709"/>
        <w:jc w:val="both"/>
        <w:rPr>
          <w:sz w:val="22"/>
          <w:szCs w:val="22"/>
        </w:rPr>
      </w:pPr>
      <w:r w:rsidRPr="00F4542C">
        <w:rPr>
          <w:sz w:val="22"/>
          <w:szCs w:val="22"/>
        </w:rPr>
        <w:t>Срок выполнения работ по ремонту видеоэндоскопов: не более 6 месяцев</w:t>
      </w:r>
      <w:r>
        <w:rPr>
          <w:sz w:val="22"/>
          <w:szCs w:val="22"/>
        </w:rPr>
        <w:t>.</w:t>
      </w:r>
    </w:p>
    <w:p w:rsidR="005E1300" w:rsidRPr="00F4542C" w:rsidRDefault="005E1300" w:rsidP="00EC7F58">
      <w:pPr>
        <w:ind w:firstLine="709"/>
        <w:jc w:val="both"/>
        <w:rPr>
          <w:sz w:val="22"/>
          <w:szCs w:val="22"/>
        </w:rPr>
      </w:pPr>
      <w:r w:rsidRPr="00F4542C">
        <w:rPr>
          <w:sz w:val="22"/>
          <w:szCs w:val="22"/>
        </w:rPr>
        <w:t>Гарантийный срок на работы</w:t>
      </w:r>
      <w:r>
        <w:rPr>
          <w:sz w:val="22"/>
          <w:szCs w:val="22"/>
        </w:rPr>
        <w:t>:</w:t>
      </w:r>
      <w:r w:rsidRPr="00F4542C">
        <w:rPr>
          <w:sz w:val="22"/>
          <w:szCs w:val="22"/>
        </w:rPr>
        <w:t xml:space="preserve"> не менее 3-х месяцев</w:t>
      </w:r>
      <w:r>
        <w:rPr>
          <w:sz w:val="22"/>
          <w:szCs w:val="22"/>
        </w:rPr>
        <w:t>.</w:t>
      </w:r>
    </w:p>
    <w:p w:rsidR="005E1300" w:rsidRPr="00F4542C" w:rsidRDefault="005E1300" w:rsidP="00EC7F58">
      <w:pPr>
        <w:ind w:firstLine="709"/>
        <w:jc w:val="both"/>
        <w:rPr>
          <w:sz w:val="22"/>
          <w:szCs w:val="22"/>
        </w:rPr>
      </w:pPr>
      <w:r w:rsidRPr="00F4542C">
        <w:rPr>
          <w:sz w:val="22"/>
          <w:szCs w:val="22"/>
        </w:rPr>
        <w:t>Гарантийный срок на установленные запасные части</w:t>
      </w:r>
      <w:r>
        <w:rPr>
          <w:sz w:val="22"/>
          <w:szCs w:val="22"/>
        </w:rPr>
        <w:t>:</w:t>
      </w:r>
      <w:r w:rsidRPr="00F4542C">
        <w:rPr>
          <w:sz w:val="22"/>
          <w:szCs w:val="22"/>
        </w:rPr>
        <w:t xml:space="preserve"> не менее 6-ти месяцев</w:t>
      </w:r>
      <w:r>
        <w:rPr>
          <w:sz w:val="22"/>
          <w:szCs w:val="22"/>
        </w:rPr>
        <w:t>.</w:t>
      </w:r>
    </w:p>
    <w:p w:rsidR="005E1300" w:rsidRPr="00F4542C" w:rsidRDefault="005E1300" w:rsidP="00EC7F58">
      <w:pPr>
        <w:ind w:firstLine="709"/>
        <w:jc w:val="both"/>
        <w:rPr>
          <w:sz w:val="22"/>
          <w:szCs w:val="22"/>
        </w:rPr>
      </w:pPr>
      <w:r w:rsidRPr="00F4542C">
        <w:rPr>
          <w:sz w:val="22"/>
          <w:szCs w:val="22"/>
        </w:rPr>
        <w:t xml:space="preserve">Место </w:t>
      </w:r>
      <w:r>
        <w:rPr>
          <w:sz w:val="22"/>
          <w:szCs w:val="22"/>
        </w:rPr>
        <w:t>выполнения работ</w:t>
      </w:r>
      <w:r w:rsidRPr="00F4542C">
        <w:rPr>
          <w:sz w:val="22"/>
          <w:szCs w:val="22"/>
        </w:rPr>
        <w:t>:</w:t>
      </w:r>
      <w:r>
        <w:rPr>
          <w:sz w:val="22"/>
          <w:szCs w:val="22"/>
        </w:rPr>
        <w:t xml:space="preserve"> по адресу Заказчика или на</w:t>
      </w:r>
      <w:r w:rsidRPr="00F4542C">
        <w:rPr>
          <w:sz w:val="22"/>
          <w:szCs w:val="22"/>
        </w:rPr>
        <w:t xml:space="preserve"> сервисн</w:t>
      </w:r>
      <w:r>
        <w:rPr>
          <w:sz w:val="22"/>
          <w:szCs w:val="22"/>
        </w:rPr>
        <w:t>ой</w:t>
      </w:r>
      <w:r w:rsidRPr="00F4542C">
        <w:rPr>
          <w:sz w:val="22"/>
          <w:szCs w:val="22"/>
        </w:rPr>
        <w:t xml:space="preserve"> площадк</w:t>
      </w:r>
      <w:r>
        <w:rPr>
          <w:sz w:val="22"/>
          <w:szCs w:val="22"/>
        </w:rPr>
        <w:t>е</w:t>
      </w:r>
      <w:r w:rsidRPr="00F4542C">
        <w:rPr>
          <w:sz w:val="22"/>
          <w:szCs w:val="22"/>
        </w:rPr>
        <w:t xml:space="preserve"> Исполнителя</w:t>
      </w:r>
      <w:r>
        <w:rPr>
          <w:sz w:val="22"/>
          <w:szCs w:val="22"/>
        </w:rPr>
        <w:t>.</w:t>
      </w:r>
    </w:p>
    <w:p w:rsidR="005E1300" w:rsidRPr="00FA2D1B" w:rsidRDefault="005E1300" w:rsidP="00EC7F58">
      <w:pPr>
        <w:ind w:firstLine="708"/>
      </w:pPr>
    </w:p>
    <w:p w:rsidR="005E1300" w:rsidRPr="00EC7F58" w:rsidRDefault="005E1300" w:rsidP="00EC7F58">
      <w:pPr>
        <w:rPr>
          <w:szCs w:val="28"/>
        </w:rPr>
      </w:pPr>
    </w:p>
    <w:sectPr w:rsidR="005E1300" w:rsidRPr="00EC7F58" w:rsidSect="00AE6CF1">
      <w:pgSz w:w="11906" w:h="16838"/>
      <w:pgMar w:top="540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33E"/>
    <w:rsid w:val="000A712A"/>
    <w:rsid w:val="000B59A0"/>
    <w:rsid w:val="000D2FF7"/>
    <w:rsid w:val="000E20DB"/>
    <w:rsid w:val="00154B70"/>
    <w:rsid w:val="00175B8A"/>
    <w:rsid w:val="00201453"/>
    <w:rsid w:val="00223499"/>
    <w:rsid w:val="00241EDC"/>
    <w:rsid w:val="00270D46"/>
    <w:rsid w:val="00281CC8"/>
    <w:rsid w:val="002975AD"/>
    <w:rsid w:val="002A3423"/>
    <w:rsid w:val="00325755"/>
    <w:rsid w:val="003774DD"/>
    <w:rsid w:val="003B1A6B"/>
    <w:rsid w:val="00450BDB"/>
    <w:rsid w:val="0048732D"/>
    <w:rsid w:val="00491727"/>
    <w:rsid w:val="005150C7"/>
    <w:rsid w:val="005B204C"/>
    <w:rsid w:val="005E1300"/>
    <w:rsid w:val="0061318E"/>
    <w:rsid w:val="00683E84"/>
    <w:rsid w:val="007B340F"/>
    <w:rsid w:val="007D06FD"/>
    <w:rsid w:val="007F3984"/>
    <w:rsid w:val="00812703"/>
    <w:rsid w:val="008513C4"/>
    <w:rsid w:val="008D67FF"/>
    <w:rsid w:val="0092790F"/>
    <w:rsid w:val="009323CB"/>
    <w:rsid w:val="009D60D4"/>
    <w:rsid w:val="00A13FC8"/>
    <w:rsid w:val="00A41018"/>
    <w:rsid w:val="00A8133E"/>
    <w:rsid w:val="00AD7ECB"/>
    <w:rsid w:val="00AE6CF1"/>
    <w:rsid w:val="00B01786"/>
    <w:rsid w:val="00B06BE6"/>
    <w:rsid w:val="00BA1EEB"/>
    <w:rsid w:val="00C738FA"/>
    <w:rsid w:val="00CA2D76"/>
    <w:rsid w:val="00CD5984"/>
    <w:rsid w:val="00D13852"/>
    <w:rsid w:val="00D52E54"/>
    <w:rsid w:val="00DF0A04"/>
    <w:rsid w:val="00E15848"/>
    <w:rsid w:val="00EC7F58"/>
    <w:rsid w:val="00ED1185"/>
    <w:rsid w:val="00F413CF"/>
    <w:rsid w:val="00F4542C"/>
    <w:rsid w:val="00F50F59"/>
    <w:rsid w:val="00F54BDA"/>
    <w:rsid w:val="00FA2D1B"/>
    <w:rsid w:val="00FB35F2"/>
    <w:rsid w:val="00FD4A17"/>
    <w:rsid w:val="00FD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3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aliases w:val="H2,h2 Знак,h2,Chapter Title,Sub Head,PullOut"/>
    <w:basedOn w:val="Normal"/>
    <w:next w:val="Normal"/>
    <w:link w:val="Heading2Char1"/>
    <w:uiPriority w:val="99"/>
    <w:qFormat/>
    <w:locked/>
    <w:rsid w:val="005150C7"/>
    <w:pPr>
      <w:keepNext/>
      <w:jc w:val="center"/>
      <w:outlineLvl w:val="1"/>
    </w:pPr>
    <w:rPr>
      <w:rFonts w:ascii="Calibri" w:eastAsia="Calibri" w:hAnsi="Calibri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Знак Char,h2 Char,Chapter Title Char,Sub Head Char,PullOut Char"/>
    <w:basedOn w:val="DefaultParagraphFont"/>
    <w:link w:val="Heading2"/>
    <w:uiPriority w:val="99"/>
    <w:semiHidden/>
    <w:locked/>
    <w:rsid w:val="00683E84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locked/>
    <w:rsid w:val="00A813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aliases w:val="H2 Char1,h2 Знак Char1,h2 Char1,Chapter Title Char1,Sub Head Char1,PullOut Char1"/>
    <w:link w:val="Heading2"/>
    <w:uiPriority w:val="99"/>
    <w:locked/>
    <w:rsid w:val="005150C7"/>
    <w:rPr>
      <w:b/>
      <w:sz w:val="24"/>
      <w:lang w:val="ru-RU" w:eastAsia="ru-RU"/>
    </w:rPr>
  </w:style>
  <w:style w:type="paragraph" w:customStyle="1" w:styleId="a">
    <w:name w:val="Без интервала"/>
    <w:uiPriority w:val="99"/>
    <w:rsid w:val="005150C7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3</Pages>
  <Words>908</Words>
  <Characters>5178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Палюх Светлана Анатольевна</dc:creator>
  <cp:keywords/>
  <dc:description/>
  <cp:lastModifiedBy>eyboyko</cp:lastModifiedBy>
  <cp:revision>28</cp:revision>
  <cp:lastPrinted>2024-11-18T07:16:00Z</cp:lastPrinted>
  <dcterms:created xsi:type="dcterms:W3CDTF">2024-03-05T06:24:00Z</dcterms:created>
  <dcterms:modified xsi:type="dcterms:W3CDTF">2024-11-18T11:13:00Z</dcterms:modified>
</cp:coreProperties>
</file>