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A61" w:rsidRPr="00B16B86" w:rsidRDefault="00D12A61" w:rsidP="00912046">
      <w:pPr>
        <w:pStyle w:val="a3"/>
        <w:jc w:val="center"/>
        <w:rPr>
          <w:rFonts w:ascii="Times New Roman" w:hAnsi="Times New Roman"/>
          <w:sz w:val="24"/>
          <w:szCs w:val="24"/>
        </w:rPr>
      </w:pPr>
    </w:p>
    <w:p w:rsidR="00912046" w:rsidRPr="00936811" w:rsidRDefault="00912046" w:rsidP="00912046">
      <w:pPr>
        <w:pStyle w:val="a3"/>
        <w:jc w:val="center"/>
        <w:rPr>
          <w:rFonts w:ascii="Times New Roman" w:hAnsi="Times New Roman"/>
          <w:sz w:val="24"/>
          <w:szCs w:val="24"/>
        </w:rPr>
      </w:pPr>
      <w:r w:rsidRPr="00936811">
        <w:rPr>
          <w:rFonts w:ascii="Times New Roman" w:hAnsi="Times New Roman"/>
          <w:sz w:val="24"/>
          <w:szCs w:val="24"/>
        </w:rPr>
        <w:t>ТЕХНИЧЕСКОЕ ЗАДАНИЕ</w:t>
      </w:r>
    </w:p>
    <w:p w:rsidR="00912046" w:rsidRPr="00936811" w:rsidRDefault="00912046" w:rsidP="00912046">
      <w:pPr>
        <w:pStyle w:val="a3"/>
        <w:jc w:val="center"/>
        <w:rPr>
          <w:rFonts w:ascii="Times New Roman" w:hAnsi="Times New Roman"/>
          <w:sz w:val="24"/>
          <w:szCs w:val="24"/>
        </w:rPr>
      </w:pPr>
      <w:r w:rsidRPr="00936811">
        <w:rPr>
          <w:rFonts w:ascii="Times New Roman" w:hAnsi="Times New Roman"/>
          <w:sz w:val="24"/>
          <w:szCs w:val="24"/>
        </w:rPr>
        <w:t>к ИЗВЕЩЕНИЮ № 2</w:t>
      </w:r>
      <w:r w:rsidR="00AC24A5" w:rsidRPr="00936811">
        <w:rPr>
          <w:rFonts w:ascii="Times New Roman" w:hAnsi="Times New Roman"/>
          <w:sz w:val="24"/>
          <w:szCs w:val="24"/>
        </w:rPr>
        <w:t>4160109081</w:t>
      </w:r>
    </w:p>
    <w:p w:rsidR="00912046" w:rsidRPr="00936811" w:rsidRDefault="00912046" w:rsidP="00912046">
      <w:pPr>
        <w:pStyle w:val="a3"/>
        <w:rPr>
          <w:rFonts w:ascii="Times New Roman" w:hAnsi="Times New Roman"/>
          <w:b/>
          <w:sz w:val="24"/>
          <w:szCs w:val="24"/>
        </w:rPr>
      </w:pPr>
    </w:p>
    <w:tbl>
      <w:tblPr>
        <w:tblW w:w="14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8"/>
      </w:tblGrid>
      <w:tr w:rsidR="00912046" w:rsidRPr="00936811" w:rsidTr="00D12A61">
        <w:trPr>
          <w:trHeight w:val="973"/>
        </w:trPr>
        <w:tc>
          <w:tcPr>
            <w:tcW w:w="14758" w:type="dxa"/>
            <w:tcBorders>
              <w:top w:val="single" w:sz="4" w:space="0" w:color="auto"/>
              <w:left w:val="single" w:sz="4" w:space="0" w:color="auto"/>
              <w:bottom w:val="single" w:sz="4" w:space="0" w:color="auto"/>
              <w:right w:val="single" w:sz="4" w:space="0" w:color="auto"/>
            </w:tcBorders>
            <w:hideMark/>
          </w:tcPr>
          <w:p w:rsidR="00912046" w:rsidRPr="00936811" w:rsidRDefault="00912046" w:rsidP="002B06CB">
            <w:pPr>
              <w:pStyle w:val="a3"/>
              <w:rPr>
                <w:rFonts w:ascii="Times New Roman" w:hAnsi="Times New Roman"/>
                <w:sz w:val="24"/>
                <w:szCs w:val="24"/>
              </w:rPr>
            </w:pPr>
            <w:r w:rsidRPr="00936811">
              <w:rPr>
                <w:rFonts w:ascii="Times New Roman" w:hAnsi="Times New Roman"/>
                <w:b/>
                <w:sz w:val="24"/>
                <w:szCs w:val="24"/>
              </w:rPr>
              <w:t>1. Предмет запроса котировок</w:t>
            </w:r>
            <w:r w:rsidRPr="00936811">
              <w:rPr>
                <w:rFonts w:ascii="Times New Roman" w:hAnsi="Times New Roman"/>
                <w:sz w:val="24"/>
                <w:szCs w:val="24"/>
              </w:rPr>
              <w:t xml:space="preserve">: </w:t>
            </w:r>
            <w:r w:rsidR="00CF5F15" w:rsidRPr="00936811">
              <w:rPr>
                <w:rFonts w:ascii="Times New Roman" w:hAnsi="Times New Roman"/>
                <w:sz w:val="24"/>
                <w:szCs w:val="24"/>
              </w:rPr>
              <w:t xml:space="preserve">Техническое обслуживание </w:t>
            </w:r>
            <w:r w:rsidR="00A21324" w:rsidRPr="00936811">
              <w:rPr>
                <w:rFonts w:ascii="Times New Roman" w:hAnsi="Times New Roman"/>
                <w:sz w:val="24"/>
                <w:szCs w:val="24"/>
              </w:rPr>
              <w:t>оборудования Центрального стерилизационного</w:t>
            </w:r>
            <w:r w:rsidR="00BA6D84" w:rsidRPr="00936811">
              <w:rPr>
                <w:rFonts w:ascii="Times New Roman" w:hAnsi="Times New Roman"/>
                <w:sz w:val="24"/>
                <w:szCs w:val="24"/>
              </w:rPr>
              <w:t xml:space="preserve"> </w:t>
            </w:r>
            <w:r w:rsidR="00A21324" w:rsidRPr="00936811">
              <w:rPr>
                <w:rFonts w:ascii="Times New Roman" w:hAnsi="Times New Roman"/>
                <w:sz w:val="24"/>
                <w:szCs w:val="24"/>
              </w:rPr>
              <w:t xml:space="preserve">отделения </w:t>
            </w:r>
            <w:r w:rsidR="00BA6D84" w:rsidRPr="00936811">
              <w:rPr>
                <w:rFonts w:ascii="Times New Roman" w:hAnsi="Times New Roman"/>
                <w:sz w:val="24"/>
                <w:szCs w:val="24"/>
              </w:rPr>
              <w:t>ЧУЗ</w:t>
            </w:r>
            <w:r w:rsidR="00C85778" w:rsidRPr="00936811">
              <w:rPr>
                <w:rFonts w:ascii="Times New Roman" w:hAnsi="Times New Roman"/>
                <w:sz w:val="24"/>
                <w:szCs w:val="24"/>
              </w:rPr>
              <w:t xml:space="preserve"> «КБ «РЖД-Медицина» им. Н.А. Семашко», </w:t>
            </w:r>
            <w:r w:rsidR="00BA6D84" w:rsidRPr="00936811">
              <w:rPr>
                <w:rFonts w:ascii="Times New Roman" w:hAnsi="Times New Roman"/>
                <w:snapToGrid w:val="0"/>
                <w:color w:val="000000"/>
                <w:sz w:val="24"/>
                <w:szCs w:val="24"/>
              </w:rPr>
              <w:t>согласно требованию к выполнению работ</w:t>
            </w:r>
            <w:r w:rsidR="00495E2C" w:rsidRPr="00936811">
              <w:rPr>
                <w:rFonts w:ascii="Times New Roman" w:hAnsi="Times New Roman"/>
                <w:snapToGrid w:val="0"/>
                <w:color w:val="000000"/>
                <w:sz w:val="24"/>
                <w:szCs w:val="24"/>
              </w:rPr>
              <w:t xml:space="preserve"> (Таблица №1).</w:t>
            </w:r>
          </w:p>
        </w:tc>
      </w:tr>
      <w:tr w:rsidR="00912046" w:rsidRPr="00936811" w:rsidTr="00D12A61">
        <w:trPr>
          <w:trHeight w:val="164"/>
        </w:trPr>
        <w:tc>
          <w:tcPr>
            <w:tcW w:w="14758" w:type="dxa"/>
            <w:tcBorders>
              <w:top w:val="single" w:sz="4" w:space="0" w:color="auto"/>
              <w:left w:val="single" w:sz="4" w:space="0" w:color="auto"/>
              <w:bottom w:val="single" w:sz="4" w:space="0" w:color="auto"/>
              <w:right w:val="single" w:sz="4" w:space="0" w:color="auto"/>
            </w:tcBorders>
            <w:hideMark/>
          </w:tcPr>
          <w:p w:rsidR="00936811" w:rsidRPr="00936811" w:rsidRDefault="00912046" w:rsidP="00936811">
            <w:pPr>
              <w:pStyle w:val="a3"/>
              <w:rPr>
                <w:rFonts w:ascii="Times New Roman" w:hAnsi="Times New Roman"/>
                <w:sz w:val="24"/>
                <w:szCs w:val="24"/>
              </w:rPr>
            </w:pPr>
            <w:r w:rsidRPr="00936811">
              <w:rPr>
                <w:rFonts w:ascii="Times New Roman" w:hAnsi="Times New Roman"/>
                <w:b/>
                <w:sz w:val="24"/>
                <w:szCs w:val="24"/>
              </w:rPr>
              <w:t>2.</w:t>
            </w:r>
            <w:r w:rsidRPr="00936811">
              <w:rPr>
                <w:rFonts w:ascii="Times New Roman" w:hAnsi="Times New Roman"/>
                <w:b/>
                <w:iCs/>
                <w:sz w:val="24"/>
                <w:szCs w:val="24"/>
              </w:rPr>
              <w:t xml:space="preserve"> </w:t>
            </w:r>
            <w:r w:rsidR="00685210" w:rsidRPr="00936811">
              <w:rPr>
                <w:rFonts w:ascii="Times New Roman" w:hAnsi="Times New Roman"/>
                <w:b/>
                <w:iCs/>
                <w:sz w:val="24"/>
                <w:szCs w:val="24"/>
              </w:rPr>
              <w:t xml:space="preserve"> </w:t>
            </w:r>
            <w:r w:rsidR="00BA6D84" w:rsidRPr="00936811">
              <w:rPr>
                <w:rFonts w:ascii="Times New Roman" w:hAnsi="Times New Roman"/>
                <w:b/>
                <w:iCs/>
                <w:sz w:val="24"/>
                <w:szCs w:val="24"/>
              </w:rPr>
              <w:t>Стоимость договора</w:t>
            </w:r>
            <w:r w:rsidRPr="00936811">
              <w:rPr>
                <w:rFonts w:ascii="Times New Roman" w:hAnsi="Times New Roman"/>
                <w:b/>
                <w:iCs/>
                <w:sz w:val="24"/>
                <w:szCs w:val="24"/>
              </w:rPr>
              <w:t xml:space="preserve"> включает:</w:t>
            </w:r>
            <w:r w:rsidRPr="00936811">
              <w:rPr>
                <w:rFonts w:ascii="Times New Roman" w:hAnsi="Times New Roman"/>
                <w:sz w:val="24"/>
                <w:szCs w:val="24"/>
              </w:rPr>
              <w:t xml:space="preserve"> </w:t>
            </w:r>
            <w:r w:rsidR="00936811" w:rsidRPr="00936811">
              <w:rPr>
                <w:rFonts w:ascii="Times New Roman" w:hAnsi="Times New Roman"/>
                <w:sz w:val="24"/>
                <w:szCs w:val="24"/>
              </w:rPr>
              <w:t>стоимость технического обслуживания включены накладные и плановые расходы Исполнителя, включая стоимость деталей при мелком ремонте, а также все налоги, пошлины, иные обязательные платежи.</w:t>
            </w:r>
          </w:p>
          <w:p w:rsidR="00BA6D84" w:rsidRPr="00936811" w:rsidRDefault="00BA6D84" w:rsidP="00685210">
            <w:pPr>
              <w:pStyle w:val="a3"/>
              <w:jc w:val="both"/>
              <w:rPr>
                <w:rFonts w:ascii="Times New Roman" w:hAnsi="Times New Roman"/>
                <w:sz w:val="24"/>
                <w:szCs w:val="24"/>
              </w:rPr>
            </w:pPr>
          </w:p>
          <w:p w:rsidR="00D12A61" w:rsidRPr="00936811" w:rsidRDefault="00D12A61" w:rsidP="00D849C5">
            <w:pPr>
              <w:pStyle w:val="a3"/>
              <w:rPr>
                <w:rFonts w:ascii="Times New Roman" w:hAnsi="Times New Roman"/>
                <w:b/>
                <w:iCs/>
                <w:sz w:val="24"/>
                <w:szCs w:val="24"/>
              </w:rPr>
            </w:pPr>
          </w:p>
        </w:tc>
      </w:tr>
      <w:tr w:rsidR="00C85778" w:rsidRPr="00936811" w:rsidTr="00D12A61">
        <w:trPr>
          <w:trHeight w:val="220"/>
        </w:trPr>
        <w:tc>
          <w:tcPr>
            <w:tcW w:w="14758" w:type="dxa"/>
            <w:tcBorders>
              <w:top w:val="single" w:sz="4" w:space="0" w:color="auto"/>
              <w:left w:val="single" w:sz="4" w:space="0" w:color="auto"/>
              <w:bottom w:val="single" w:sz="4" w:space="0" w:color="auto"/>
              <w:right w:val="single" w:sz="4" w:space="0" w:color="auto"/>
            </w:tcBorders>
            <w:hideMark/>
          </w:tcPr>
          <w:p w:rsidR="00CF5F15" w:rsidRPr="00936811" w:rsidRDefault="00CF5F15" w:rsidP="00C85778">
            <w:pPr>
              <w:pStyle w:val="a5"/>
              <w:tabs>
                <w:tab w:val="right" w:pos="11055"/>
              </w:tabs>
              <w:jc w:val="both"/>
              <w:rPr>
                <w:b/>
                <w:snapToGrid w:val="0"/>
                <w:color w:val="000000"/>
                <w:szCs w:val="24"/>
              </w:rPr>
            </w:pPr>
            <w:r w:rsidRPr="00936811">
              <w:rPr>
                <w:b/>
                <w:szCs w:val="24"/>
              </w:rPr>
              <w:t>3</w:t>
            </w:r>
            <w:r w:rsidR="00C85778" w:rsidRPr="00936811">
              <w:rPr>
                <w:b/>
                <w:szCs w:val="24"/>
              </w:rPr>
              <w:t xml:space="preserve">. Срок </w:t>
            </w:r>
            <w:r w:rsidR="00BA6D84" w:rsidRPr="00936811">
              <w:rPr>
                <w:b/>
                <w:szCs w:val="24"/>
              </w:rPr>
              <w:t>выполнения работ</w:t>
            </w:r>
            <w:r w:rsidR="00C85778" w:rsidRPr="00936811">
              <w:rPr>
                <w:b/>
                <w:szCs w:val="24"/>
              </w:rPr>
              <w:t>:</w:t>
            </w:r>
            <w:r w:rsidR="00C85778" w:rsidRPr="00936811">
              <w:rPr>
                <w:szCs w:val="24"/>
              </w:rPr>
              <w:t xml:space="preserve"> </w:t>
            </w:r>
            <w:r w:rsidR="00A21324" w:rsidRPr="00936811">
              <w:rPr>
                <w:szCs w:val="24"/>
              </w:rPr>
              <w:t xml:space="preserve">в течение 12 (Двенадцати) месяцев с момента заключения </w:t>
            </w:r>
            <w:r w:rsidR="00AC24A5" w:rsidRPr="00936811">
              <w:rPr>
                <w:szCs w:val="24"/>
              </w:rPr>
              <w:t xml:space="preserve">Сторонами </w:t>
            </w:r>
            <w:r w:rsidR="00A21324" w:rsidRPr="00936811">
              <w:rPr>
                <w:szCs w:val="24"/>
              </w:rPr>
              <w:t>Договора.</w:t>
            </w:r>
          </w:p>
          <w:p w:rsidR="00C85778" w:rsidRPr="00936811" w:rsidRDefault="00C85778" w:rsidP="00C85778">
            <w:pPr>
              <w:pStyle w:val="a5"/>
              <w:tabs>
                <w:tab w:val="right" w:pos="11055"/>
              </w:tabs>
              <w:jc w:val="both"/>
              <w:rPr>
                <w:b/>
                <w:szCs w:val="24"/>
              </w:rPr>
            </w:pPr>
          </w:p>
        </w:tc>
      </w:tr>
      <w:tr w:rsidR="00912046" w:rsidRPr="00936811" w:rsidTr="00D12A61">
        <w:trPr>
          <w:trHeight w:val="73"/>
        </w:trPr>
        <w:tc>
          <w:tcPr>
            <w:tcW w:w="14758" w:type="dxa"/>
            <w:tcBorders>
              <w:top w:val="single" w:sz="4" w:space="0" w:color="auto"/>
              <w:left w:val="single" w:sz="4" w:space="0" w:color="auto"/>
              <w:bottom w:val="single" w:sz="4" w:space="0" w:color="auto"/>
              <w:right w:val="single" w:sz="4" w:space="0" w:color="auto"/>
            </w:tcBorders>
            <w:hideMark/>
          </w:tcPr>
          <w:p w:rsidR="00F6544B" w:rsidRPr="00936811" w:rsidRDefault="00CF5F15" w:rsidP="00CF5F15">
            <w:pPr>
              <w:pStyle w:val="ConsPlusNormal"/>
              <w:widowControl/>
              <w:tabs>
                <w:tab w:val="left" w:pos="5505"/>
              </w:tabs>
              <w:ind w:firstLine="0"/>
              <w:rPr>
                <w:rFonts w:ascii="Times New Roman" w:hAnsi="Times New Roman" w:cs="Times New Roman"/>
                <w:sz w:val="24"/>
                <w:szCs w:val="24"/>
              </w:rPr>
            </w:pPr>
            <w:r w:rsidRPr="00936811">
              <w:rPr>
                <w:rFonts w:ascii="Times New Roman" w:hAnsi="Times New Roman" w:cs="Times New Roman"/>
                <w:b/>
                <w:sz w:val="24"/>
                <w:szCs w:val="24"/>
              </w:rPr>
              <w:t>4</w:t>
            </w:r>
            <w:r w:rsidR="00912046" w:rsidRPr="00936811">
              <w:rPr>
                <w:rFonts w:ascii="Times New Roman" w:hAnsi="Times New Roman" w:cs="Times New Roman"/>
                <w:b/>
                <w:sz w:val="24"/>
                <w:szCs w:val="24"/>
              </w:rPr>
              <w:t xml:space="preserve">. </w:t>
            </w:r>
            <w:r w:rsidR="00685210" w:rsidRPr="00936811">
              <w:rPr>
                <w:rFonts w:ascii="Times New Roman" w:hAnsi="Times New Roman" w:cs="Times New Roman"/>
                <w:b/>
                <w:sz w:val="24"/>
                <w:szCs w:val="24"/>
              </w:rPr>
              <w:t xml:space="preserve"> </w:t>
            </w:r>
            <w:r w:rsidR="00912046" w:rsidRPr="00936811">
              <w:rPr>
                <w:rFonts w:ascii="Times New Roman" w:hAnsi="Times New Roman" w:cs="Times New Roman"/>
                <w:b/>
                <w:sz w:val="24"/>
                <w:szCs w:val="24"/>
              </w:rPr>
              <w:t xml:space="preserve">Место </w:t>
            </w:r>
            <w:r w:rsidR="00BA6D84" w:rsidRPr="00936811">
              <w:rPr>
                <w:rFonts w:ascii="Times New Roman" w:hAnsi="Times New Roman" w:cs="Times New Roman"/>
                <w:b/>
                <w:snapToGrid w:val="0"/>
                <w:color w:val="000000"/>
                <w:sz w:val="24"/>
                <w:szCs w:val="24"/>
              </w:rPr>
              <w:t xml:space="preserve">выполнения работ: </w:t>
            </w:r>
            <w:r w:rsidR="00BA6D84" w:rsidRPr="00936811">
              <w:rPr>
                <w:rFonts w:ascii="Times New Roman" w:hAnsi="Times New Roman" w:cs="Times New Roman"/>
                <w:snapToGrid w:val="0"/>
                <w:color w:val="000000"/>
                <w:sz w:val="24"/>
                <w:szCs w:val="24"/>
              </w:rPr>
              <w:t>г.</w:t>
            </w:r>
            <w:r w:rsidR="00BA6D84" w:rsidRPr="00936811">
              <w:rPr>
                <w:rFonts w:ascii="Times New Roman" w:hAnsi="Times New Roman" w:cs="Times New Roman"/>
                <w:sz w:val="24"/>
                <w:szCs w:val="24"/>
              </w:rPr>
              <w:t xml:space="preserve"> Москва, </w:t>
            </w:r>
            <w:r w:rsidR="00A21324" w:rsidRPr="00936811">
              <w:rPr>
                <w:rFonts w:ascii="Times New Roman" w:hAnsi="Times New Roman" w:cs="Times New Roman"/>
                <w:sz w:val="24"/>
                <w:szCs w:val="24"/>
              </w:rPr>
              <w:t>ул. Ставропольская домовл.23 корп.1</w:t>
            </w:r>
          </w:p>
          <w:p w:rsidR="00CF5F15" w:rsidRPr="00936811" w:rsidRDefault="00CF5F15" w:rsidP="00CF5F15">
            <w:pPr>
              <w:pStyle w:val="ConsPlusNormal"/>
              <w:widowControl/>
              <w:tabs>
                <w:tab w:val="left" w:pos="5505"/>
              </w:tabs>
              <w:ind w:firstLine="0"/>
              <w:rPr>
                <w:rFonts w:ascii="Times New Roman" w:hAnsi="Times New Roman" w:cs="Times New Roman"/>
                <w:sz w:val="24"/>
                <w:szCs w:val="24"/>
              </w:rPr>
            </w:pPr>
          </w:p>
          <w:p w:rsidR="00912046" w:rsidRPr="00936811" w:rsidRDefault="00912046" w:rsidP="00912046">
            <w:pPr>
              <w:pStyle w:val="a3"/>
              <w:rPr>
                <w:rFonts w:ascii="Times New Roman" w:hAnsi="Times New Roman"/>
                <w:b/>
                <w:sz w:val="24"/>
                <w:szCs w:val="24"/>
              </w:rPr>
            </w:pPr>
          </w:p>
        </w:tc>
      </w:tr>
      <w:tr w:rsidR="00912046" w:rsidRPr="00936811" w:rsidTr="00D12A61">
        <w:trPr>
          <w:trHeight w:val="979"/>
        </w:trPr>
        <w:tc>
          <w:tcPr>
            <w:tcW w:w="14758" w:type="dxa"/>
            <w:tcBorders>
              <w:top w:val="single" w:sz="4" w:space="0" w:color="auto"/>
              <w:left w:val="single" w:sz="4" w:space="0" w:color="auto"/>
              <w:bottom w:val="single" w:sz="4" w:space="0" w:color="auto"/>
              <w:right w:val="single" w:sz="4" w:space="0" w:color="auto"/>
            </w:tcBorders>
          </w:tcPr>
          <w:p w:rsidR="00CF5F15" w:rsidRPr="00936811" w:rsidRDefault="00CF5F15" w:rsidP="00CF5F15">
            <w:pPr>
              <w:pStyle w:val="a5"/>
              <w:tabs>
                <w:tab w:val="left" w:pos="567"/>
              </w:tabs>
              <w:jc w:val="left"/>
              <w:rPr>
                <w:szCs w:val="24"/>
              </w:rPr>
            </w:pPr>
            <w:r w:rsidRPr="00936811">
              <w:rPr>
                <w:b/>
                <w:szCs w:val="24"/>
              </w:rPr>
              <w:t>5</w:t>
            </w:r>
            <w:r w:rsidR="00912046" w:rsidRPr="00936811">
              <w:rPr>
                <w:b/>
                <w:szCs w:val="24"/>
              </w:rPr>
              <w:t>.</w:t>
            </w:r>
            <w:r w:rsidR="00685210" w:rsidRPr="00936811">
              <w:rPr>
                <w:b/>
                <w:szCs w:val="24"/>
              </w:rPr>
              <w:t xml:space="preserve"> </w:t>
            </w:r>
            <w:r w:rsidR="00912046" w:rsidRPr="00936811">
              <w:rPr>
                <w:b/>
                <w:szCs w:val="24"/>
              </w:rPr>
              <w:t>Форма, сроки и порядок оплаты</w:t>
            </w:r>
            <w:r w:rsidRPr="00936811">
              <w:rPr>
                <w:b/>
                <w:szCs w:val="24"/>
              </w:rPr>
              <w:t xml:space="preserve">: </w:t>
            </w:r>
            <w:r w:rsidRPr="00936811">
              <w:rPr>
                <w:szCs w:val="24"/>
              </w:rPr>
              <w:t xml:space="preserve">в течение 60 (Шестидесяти) </w:t>
            </w:r>
            <w:r w:rsidR="00A21324" w:rsidRPr="00936811">
              <w:rPr>
                <w:szCs w:val="24"/>
              </w:rPr>
              <w:t xml:space="preserve">банковских </w:t>
            </w:r>
            <w:r w:rsidRPr="00936811">
              <w:rPr>
                <w:szCs w:val="24"/>
              </w:rPr>
              <w:t xml:space="preserve">дней </w:t>
            </w:r>
            <w:r w:rsidR="00936811" w:rsidRPr="00936811">
              <w:rPr>
                <w:szCs w:val="24"/>
              </w:rPr>
              <w:t>с даты подписания Сторонами акта сдачи-приемки оказанных услуг за расчетный период при условии получения Заказчиком подписанного со стороны Исполнителя оригинального комплекта документов в соответствии с Приложением №1, счета на оплату с указанием даты и номера настоящего договора, актов сдачи-приемки услуг (2 экз.) с указанием даты и номера настоящего договора, при условии отсутствия замечаний к качеству технического обслуживания.</w:t>
            </w:r>
          </w:p>
          <w:p w:rsidR="00912046" w:rsidRPr="00936811" w:rsidRDefault="00912046" w:rsidP="00912046">
            <w:pPr>
              <w:pStyle w:val="a3"/>
              <w:rPr>
                <w:rFonts w:ascii="Times New Roman" w:hAnsi="Times New Roman"/>
                <w:sz w:val="24"/>
                <w:szCs w:val="24"/>
              </w:rPr>
            </w:pPr>
          </w:p>
        </w:tc>
      </w:tr>
      <w:tr w:rsidR="00912046" w:rsidRPr="00936811" w:rsidTr="00D12A61">
        <w:trPr>
          <w:trHeight w:val="174"/>
        </w:trPr>
        <w:tc>
          <w:tcPr>
            <w:tcW w:w="14758" w:type="dxa"/>
            <w:tcBorders>
              <w:top w:val="single" w:sz="4" w:space="0" w:color="auto"/>
              <w:left w:val="single" w:sz="4" w:space="0" w:color="auto"/>
              <w:bottom w:val="single" w:sz="4" w:space="0" w:color="auto"/>
              <w:right w:val="single" w:sz="4" w:space="0" w:color="auto"/>
            </w:tcBorders>
            <w:hideMark/>
          </w:tcPr>
          <w:p w:rsidR="00912046" w:rsidRPr="00936811" w:rsidRDefault="00CF5F15" w:rsidP="00912046">
            <w:pPr>
              <w:pStyle w:val="a3"/>
              <w:rPr>
                <w:rFonts w:ascii="Times New Roman" w:hAnsi="Times New Roman"/>
                <w:b/>
                <w:sz w:val="24"/>
                <w:szCs w:val="24"/>
              </w:rPr>
            </w:pPr>
            <w:r w:rsidRPr="00936811">
              <w:rPr>
                <w:rFonts w:ascii="Times New Roman" w:hAnsi="Times New Roman"/>
                <w:b/>
                <w:sz w:val="24"/>
                <w:szCs w:val="24"/>
              </w:rPr>
              <w:t>6</w:t>
            </w:r>
            <w:r w:rsidR="00912046" w:rsidRPr="00936811">
              <w:rPr>
                <w:rFonts w:ascii="Times New Roman" w:hAnsi="Times New Roman"/>
                <w:b/>
                <w:sz w:val="24"/>
                <w:szCs w:val="24"/>
              </w:rPr>
              <w:t>.</w:t>
            </w:r>
            <w:r w:rsidR="00685210" w:rsidRPr="00936811">
              <w:rPr>
                <w:rFonts w:ascii="Times New Roman" w:hAnsi="Times New Roman"/>
                <w:b/>
                <w:sz w:val="24"/>
                <w:szCs w:val="24"/>
              </w:rPr>
              <w:t xml:space="preserve">  </w:t>
            </w:r>
            <w:r w:rsidR="00AC24A5" w:rsidRPr="00936811">
              <w:rPr>
                <w:rFonts w:ascii="Times New Roman" w:hAnsi="Times New Roman"/>
                <w:b/>
                <w:sz w:val="24"/>
                <w:szCs w:val="24"/>
              </w:rPr>
              <w:t xml:space="preserve">Документы, предоставляемые </w:t>
            </w:r>
            <w:r w:rsidR="00936811" w:rsidRPr="00936811">
              <w:rPr>
                <w:rFonts w:ascii="Times New Roman" w:hAnsi="Times New Roman"/>
                <w:b/>
                <w:sz w:val="24"/>
                <w:szCs w:val="24"/>
              </w:rPr>
              <w:t>в подтверждение соответствия</w:t>
            </w:r>
            <w:r w:rsidR="00912046" w:rsidRPr="00936811">
              <w:rPr>
                <w:rFonts w:ascii="Times New Roman" w:hAnsi="Times New Roman"/>
                <w:b/>
                <w:sz w:val="24"/>
                <w:szCs w:val="24"/>
              </w:rPr>
              <w:t xml:space="preserve"> предлагаемых участником товаров.</w:t>
            </w:r>
          </w:p>
          <w:p w:rsidR="00AC24A5" w:rsidRPr="00936811" w:rsidRDefault="00AC24A5" w:rsidP="00AC24A5">
            <w:pPr>
              <w:pStyle w:val="a3"/>
              <w:rPr>
                <w:rFonts w:ascii="Times New Roman" w:hAnsi="Times New Roman"/>
                <w:sz w:val="24"/>
                <w:szCs w:val="24"/>
              </w:rPr>
            </w:pPr>
            <w:r w:rsidRPr="00936811">
              <w:rPr>
                <w:rFonts w:ascii="Times New Roman" w:hAnsi="Times New Roman"/>
                <w:b/>
                <w:sz w:val="24"/>
                <w:szCs w:val="24"/>
              </w:rPr>
              <w:t>6.1.</w:t>
            </w:r>
            <w:r w:rsidRPr="00936811">
              <w:rPr>
                <w:rFonts w:ascii="Times New Roman" w:hAnsi="Times New Roman"/>
                <w:color w:val="000000"/>
                <w:sz w:val="24"/>
                <w:szCs w:val="24"/>
              </w:rPr>
              <w:t xml:space="preserve"> </w:t>
            </w:r>
            <w:r w:rsidRPr="00936811">
              <w:rPr>
                <w:rFonts w:ascii="Times New Roman" w:hAnsi="Times New Roman"/>
                <w:sz w:val="24"/>
                <w:szCs w:val="24"/>
              </w:rPr>
              <w:t>Ценовое предложение;</w:t>
            </w:r>
          </w:p>
          <w:p w:rsidR="00AC24A5" w:rsidRPr="00936811" w:rsidRDefault="00AC24A5" w:rsidP="00AC24A5">
            <w:pPr>
              <w:pStyle w:val="a3"/>
              <w:rPr>
                <w:rFonts w:ascii="Times New Roman" w:hAnsi="Times New Roman"/>
                <w:sz w:val="24"/>
                <w:szCs w:val="24"/>
              </w:rPr>
            </w:pPr>
            <w:r w:rsidRPr="00936811">
              <w:rPr>
                <w:rFonts w:ascii="Times New Roman" w:hAnsi="Times New Roman"/>
                <w:b/>
                <w:sz w:val="24"/>
                <w:szCs w:val="24"/>
              </w:rPr>
              <w:t>6.2.</w:t>
            </w:r>
            <w:r w:rsidRPr="00936811">
              <w:rPr>
                <w:rFonts w:ascii="Times New Roman" w:hAnsi="Times New Roman"/>
                <w:sz w:val="24"/>
                <w:szCs w:val="24"/>
              </w:rPr>
              <w:t xml:space="preserve">  Перечень оказываемых услуг;</w:t>
            </w:r>
          </w:p>
          <w:p w:rsidR="00AC24A5" w:rsidRPr="00936811" w:rsidRDefault="00936811" w:rsidP="00AC24A5">
            <w:pPr>
              <w:pStyle w:val="a3"/>
              <w:rPr>
                <w:rFonts w:ascii="Times New Roman" w:hAnsi="Times New Roman"/>
                <w:sz w:val="24"/>
                <w:szCs w:val="24"/>
              </w:rPr>
            </w:pPr>
            <w:r>
              <w:rPr>
                <w:rFonts w:ascii="Times New Roman" w:hAnsi="Times New Roman"/>
                <w:b/>
                <w:sz w:val="24"/>
                <w:szCs w:val="24"/>
              </w:rPr>
              <w:t>6</w:t>
            </w:r>
            <w:r w:rsidR="00AC24A5" w:rsidRPr="00936811">
              <w:rPr>
                <w:rFonts w:ascii="Times New Roman" w:hAnsi="Times New Roman"/>
                <w:b/>
                <w:sz w:val="24"/>
                <w:szCs w:val="24"/>
              </w:rPr>
              <w:t>.</w:t>
            </w:r>
            <w:r>
              <w:rPr>
                <w:rFonts w:ascii="Times New Roman" w:hAnsi="Times New Roman"/>
                <w:b/>
                <w:sz w:val="24"/>
                <w:szCs w:val="24"/>
              </w:rPr>
              <w:t>3</w:t>
            </w:r>
            <w:r w:rsidR="00AC24A5" w:rsidRPr="00936811">
              <w:rPr>
                <w:rFonts w:ascii="Times New Roman" w:hAnsi="Times New Roman"/>
                <w:b/>
                <w:sz w:val="24"/>
                <w:szCs w:val="24"/>
              </w:rPr>
              <w:t>.</w:t>
            </w:r>
            <w:r w:rsidR="00AC24A5" w:rsidRPr="00936811">
              <w:rPr>
                <w:rFonts w:ascii="Times New Roman" w:hAnsi="Times New Roman"/>
                <w:sz w:val="24"/>
                <w:szCs w:val="24"/>
              </w:rPr>
              <w:t xml:space="preserve">  Лицензия на осуществление д</w:t>
            </w:r>
            <w:bookmarkStart w:id="0" w:name="_GoBack"/>
            <w:bookmarkEnd w:id="0"/>
            <w:r w:rsidR="00AC24A5" w:rsidRPr="00936811">
              <w:rPr>
                <w:rFonts w:ascii="Times New Roman" w:hAnsi="Times New Roman"/>
                <w:sz w:val="24"/>
                <w:szCs w:val="24"/>
              </w:rPr>
              <w:t xml:space="preserve">еятельности по производству и техническому обслуживанию медицинской техники </w:t>
            </w:r>
            <w:r w:rsidR="00AC24A5" w:rsidRPr="00936811">
              <w:rPr>
                <w:rFonts w:ascii="Times New Roman" w:hAnsi="Times New Roman"/>
                <w:b/>
                <w:sz w:val="24"/>
                <w:szCs w:val="24"/>
              </w:rPr>
              <w:t>или</w:t>
            </w:r>
            <w:r w:rsidR="00AC24A5" w:rsidRPr="00936811">
              <w:rPr>
                <w:rFonts w:ascii="Times New Roman" w:hAnsi="Times New Roman"/>
                <w:sz w:val="24"/>
                <w:szCs w:val="24"/>
              </w:rPr>
              <w:t xml:space="preserve"> Договор на выполнение работ по техническому обслуживанию изделий медицинской техники.</w:t>
            </w:r>
          </w:p>
        </w:tc>
      </w:tr>
    </w:tbl>
    <w:p w:rsidR="00912046" w:rsidRPr="00936811" w:rsidRDefault="00912046" w:rsidP="00912046">
      <w:pPr>
        <w:pStyle w:val="a3"/>
        <w:rPr>
          <w:rFonts w:ascii="Times New Roman" w:hAnsi="Times New Roman"/>
          <w:b/>
          <w:sz w:val="24"/>
          <w:szCs w:val="24"/>
        </w:rPr>
      </w:pPr>
    </w:p>
    <w:p w:rsidR="00912046" w:rsidRPr="00936811" w:rsidRDefault="00912046" w:rsidP="00912046">
      <w:pPr>
        <w:pStyle w:val="a3"/>
        <w:rPr>
          <w:rFonts w:ascii="Times New Roman" w:hAnsi="Times New Roman"/>
          <w:sz w:val="24"/>
          <w:szCs w:val="24"/>
        </w:rPr>
      </w:pPr>
      <w:r w:rsidRPr="00936811">
        <w:rPr>
          <w:rFonts w:ascii="Times New Roman" w:hAnsi="Times New Roman"/>
          <w:sz w:val="24"/>
          <w:szCs w:val="24"/>
        </w:rPr>
        <w:br w:type="page"/>
      </w:r>
    </w:p>
    <w:p w:rsidR="00912046" w:rsidRPr="00912046" w:rsidRDefault="00912046" w:rsidP="00912046">
      <w:pPr>
        <w:spacing w:after="14"/>
        <w:jc w:val="right"/>
        <w:rPr>
          <w:rFonts w:ascii="Times New Roman" w:hAnsi="Times New Roman" w:cs="Times New Roman"/>
          <w:b/>
        </w:rPr>
      </w:pPr>
      <w:r w:rsidRPr="00912046">
        <w:rPr>
          <w:rFonts w:ascii="Times New Roman" w:hAnsi="Times New Roman" w:cs="Times New Roman"/>
          <w:b/>
        </w:rPr>
        <w:lastRenderedPageBreak/>
        <w:t xml:space="preserve">Таблица №1. </w:t>
      </w:r>
    </w:p>
    <w:p w:rsidR="002B06CB" w:rsidRDefault="002B06CB" w:rsidP="00B16B86">
      <w:pPr>
        <w:pStyle w:val="a3"/>
        <w:rPr>
          <w:rFonts w:ascii="Times New Roman" w:hAnsi="Times New Roman"/>
          <w:sz w:val="24"/>
          <w:szCs w:val="24"/>
          <w:highlight w:val="yellow"/>
        </w:rPr>
      </w:pPr>
    </w:p>
    <w:p w:rsidR="00B13B8F" w:rsidRDefault="00B13B8F" w:rsidP="00B16B86">
      <w:pPr>
        <w:pStyle w:val="a3"/>
        <w:rPr>
          <w:rFonts w:ascii="Times New Roman" w:hAnsi="Times New Roman"/>
          <w:sz w:val="24"/>
          <w:szCs w:val="24"/>
          <w:highlight w:val="yellow"/>
        </w:rPr>
      </w:pPr>
    </w:p>
    <w:p w:rsidR="00B13B8F" w:rsidRPr="00487B67" w:rsidRDefault="00B13B8F" w:rsidP="00B13B8F">
      <w:pPr>
        <w:pStyle w:val="10"/>
        <w:spacing w:before="120"/>
        <w:jc w:val="center"/>
        <w:rPr>
          <w:b/>
        </w:rPr>
      </w:pPr>
      <w:r w:rsidRPr="00487B67">
        <w:rPr>
          <w:b/>
        </w:rPr>
        <w:t>Требования к техническому обслуживанию медицинского оборудования</w:t>
      </w:r>
    </w:p>
    <w:p w:rsidR="00B13B8F" w:rsidRPr="00487B67" w:rsidRDefault="00B13B8F" w:rsidP="00B13B8F">
      <w:pPr>
        <w:pStyle w:val="10"/>
        <w:spacing w:before="120"/>
        <w:jc w:val="both"/>
      </w:pPr>
      <w:r w:rsidRPr="00487B67">
        <w:t>1. Требование к наличию разрешительных документов</w:t>
      </w:r>
    </w:p>
    <w:p w:rsidR="00B13B8F" w:rsidRPr="00487B67" w:rsidRDefault="00B13B8F" w:rsidP="00B13B8F">
      <w:pPr>
        <w:pStyle w:val="10"/>
        <w:spacing w:before="120"/>
        <w:jc w:val="both"/>
      </w:pPr>
      <w:r w:rsidRPr="00487B67">
        <w:t xml:space="preserve">Исполнитель обязан иметь лицензию на право производства и ТО МИ, согласно действующему Положению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w:t>
      </w:r>
      <w:r>
        <w:t>услугам</w:t>
      </w:r>
      <w:r w:rsidRPr="00487B67">
        <w:t xml:space="preserve"> по ТО МИ.</w:t>
      </w:r>
    </w:p>
    <w:p w:rsidR="00B13B8F" w:rsidRPr="00487B67" w:rsidRDefault="00B13B8F" w:rsidP="00B13B8F">
      <w:pPr>
        <w:pStyle w:val="10"/>
        <w:spacing w:before="120"/>
        <w:jc w:val="both"/>
      </w:pPr>
      <w:r w:rsidRPr="00487B67">
        <w:t>2. Требования к квалификации персонала Исполнителя.</w:t>
      </w:r>
    </w:p>
    <w:p w:rsidR="00B13B8F" w:rsidRPr="00487B67" w:rsidRDefault="00B13B8F" w:rsidP="00B13B8F">
      <w:pPr>
        <w:pStyle w:val="10"/>
        <w:spacing w:before="120"/>
        <w:jc w:val="both"/>
      </w:pPr>
      <w:r w:rsidRPr="00487B67">
        <w:t>2.1 Исполнитель должен иметь штатных или внештатных специалистов по всем видам МИ, указанных в Приложении №2 настоящего договора.</w:t>
      </w:r>
    </w:p>
    <w:p w:rsidR="00B13B8F" w:rsidRPr="00487B67" w:rsidRDefault="00B13B8F" w:rsidP="00B13B8F">
      <w:pPr>
        <w:pStyle w:val="10"/>
        <w:spacing w:before="120"/>
        <w:jc w:val="both"/>
      </w:pPr>
      <w:r w:rsidRPr="00487B67">
        <w:t>2.2 Квалификация специалистов должна быть подтверждена удостоверяющими документами (дипломами, сертификатами и т.п.).</w:t>
      </w:r>
    </w:p>
    <w:p w:rsidR="00B13B8F" w:rsidRPr="00487B67" w:rsidRDefault="00B13B8F" w:rsidP="00B13B8F">
      <w:pPr>
        <w:pStyle w:val="10"/>
        <w:spacing w:before="120"/>
        <w:jc w:val="both"/>
      </w:pPr>
      <w:r w:rsidRPr="00487B67">
        <w:t>3. Требования к контрольно-измерительному и технологическому испытательному оборудованию.</w:t>
      </w:r>
    </w:p>
    <w:p w:rsidR="00B13B8F" w:rsidRPr="00487B67" w:rsidRDefault="00B13B8F" w:rsidP="00B13B8F">
      <w:pPr>
        <w:pStyle w:val="10"/>
        <w:spacing w:before="120"/>
        <w:jc w:val="both"/>
      </w:pPr>
      <w:r w:rsidRPr="00487B67">
        <w:t xml:space="preserve">3.1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w:t>
      </w:r>
      <w:r>
        <w:t>услуг</w:t>
      </w:r>
      <w:r w:rsidRPr="00487B67">
        <w:t xml:space="preserve"> по ТО МИ, указанных в перечне МИ, подлежащих ТО.</w:t>
      </w:r>
    </w:p>
    <w:p w:rsidR="00B13B8F" w:rsidRPr="00487B67" w:rsidRDefault="00B13B8F" w:rsidP="00B13B8F">
      <w:pPr>
        <w:pStyle w:val="10"/>
        <w:spacing w:before="120"/>
        <w:jc w:val="both"/>
      </w:pPr>
      <w:r w:rsidRPr="00487B67">
        <w:t xml:space="preserve">3.2 Средства измерений должны быть </w:t>
      </w:r>
      <w:proofErr w:type="spellStart"/>
      <w:r w:rsidRPr="00487B67">
        <w:t>поверены</w:t>
      </w:r>
      <w:proofErr w:type="spellEnd"/>
      <w:r w:rsidRPr="00487B67">
        <w:t>, а технологическое испытательное оборудование, требующее аттестации, должно быть аттестовано по ГОСТ Р 8.568-2017.</w:t>
      </w:r>
    </w:p>
    <w:p w:rsidR="00B13B8F" w:rsidRPr="00487B67" w:rsidRDefault="00B13B8F" w:rsidP="00B13B8F">
      <w:pPr>
        <w:pStyle w:val="10"/>
        <w:spacing w:before="120"/>
        <w:jc w:val="both"/>
      </w:pPr>
      <w:r w:rsidRPr="00487B67">
        <w:t>4. Требования к документации</w:t>
      </w:r>
    </w:p>
    <w:p w:rsidR="00B13B8F" w:rsidRPr="00487B67" w:rsidRDefault="00B13B8F" w:rsidP="00B13B8F">
      <w:pPr>
        <w:pStyle w:val="10"/>
        <w:spacing w:before="120"/>
        <w:jc w:val="both"/>
      </w:pPr>
      <w:r w:rsidRPr="00487B67">
        <w:t>Исполнитель должен иметь полный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p>
    <w:p w:rsidR="00B13B8F" w:rsidRPr="00487B67" w:rsidRDefault="00B13B8F" w:rsidP="00B13B8F">
      <w:pPr>
        <w:pStyle w:val="10"/>
        <w:spacing w:before="120"/>
        <w:jc w:val="both"/>
      </w:pPr>
      <w:r w:rsidRPr="00487B67">
        <w:t>5. Требования к обеспечению качества технического обслуживания медицинского оборудования</w:t>
      </w:r>
    </w:p>
    <w:p w:rsidR="00B13B8F" w:rsidRPr="00487B67" w:rsidRDefault="00B13B8F" w:rsidP="00B13B8F">
      <w:pPr>
        <w:pStyle w:val="10"/>
        <w:spacing w:before="120"/>
        <w:jc w:val="both"/>
      </w:pPr>
      <w:r w:rsidRPr="00487B67">
        <w:t xml:space="preserve">5.1 Все </w:t>
      </w:r>
      <w:r>
        <w:t>услуги</w:t>
      </w:r>
      <w:r w:rsidRPr="00487B67">
        <w:t xml:space="preserve"> по ТО МИ должны проводиться согласно действующей технической и эксплуатационной документации изготовителя.</w:t>
      </w:r>
    </w:p>
    <w:p w:rsidR="00B13B8F" w:rsidRPr="00487B67" w:rsidRDefault="00B13B8F" w:rsidP="00B13B8F">
      <w:pPr>
        <w:pStyle w:val="10"/>
        <w:spacing w:before="120"/>
        <w:jc w:val="both"/>
      </w:pPr>
      <w:r w:rsidRPr="00487B67">
        <w:t>5.2 При проведении ТО рекомендуется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 Допускается замена запасных частей на аналогичные при подтверждении сохранения требуемых технических и функциональных характеристик МИ при гарантии его безопасности</w:t>
      </w:r>
    </w:p>
    <w:p w:rsidR="00B13B8F" w:rsidRPr="00487B67" w:rsidRDefault="00B13B8F" w:rsidP="00B13B8F">
      <w:pPr>
        <w:pStyle w:val="10"/>
        <w:spacing w:before="120"/>
        <w:jc w:val="both"/>
      </w:pPr>
      <w:r w:rsidRPr="00487B67">
        <w:t xml:space="preserve">5.3 Гарантийные сроки на </w:t>
      </w:r>
      <w:r>
        <w:t>оказанные услуги</w:t>
      </w:r>
      <w:r w:rsidRPr="00487B67">
        <w:t xml:space="preserve"> по ТО:</w:t>
      </w:r>
    </w:p>
    <w:p w:rsidR="00B13B8F" w:rsidRPr="00487B67" w:rsidRDefault="00B13B8F" w:rsidP="00B13B8F">
      <w:pPr>
        <w:pStyle w:val="10"/>
        <w:spacing w:before="120"/>
        <w:jc w:val="both"/>
      </w:pPr>
      <w:r w:rsidRPr="00487B67">
        <w:t xml:space="preserve">- на </w:t>
      </w:r>
      <w:r>
        <w:t>услуги</w:t>
      </w:r>
      <w:r w:rsidRPr="00487B67">
        <w:t xml:space="preserve"> по периодическому и внеплановому ТО - 30 календарных дней;</w:t>
      </w:r>
    </w:p>
    <w:p w:rsidR="00B13B8F" w:rsidRPr="00487B67" w:rsidRDefault="00B13B8F" w:rsidP="00B13B8F">
      <w:pPr>
        <w:pStyle w:val="10"/>
        <w:spacing w:before="120"/>
        <w:jc w:val="both"/>
      </w:pPr>
      <w:r w:rsidRPr="00487B67">
        <w:t xml:space="preserve">Гарантийный срок исчисляют с даты </w:t>
      </w:r>
      <w:r w:rsidR="00AC24A5" w:rsidRPr="00487B67">
        <w:t xml:space="preserve">завершения </w:t>
      </w:r>
      <w:r w:rsidR="00AC24A5">
        <w:t>услуг,</w:t>
      </w:r>
      <w:r>
        <w:t xml:space="preserve"> </w:t>
      </w:r>
      <w:r w:rsidRPr="00487B67">
        <w:t>указанной в журнале ТО МИ.</w:t>
      </w:r>
    </w:p>
    <w:p w:rsidR="00B13B8F" w:rsidRPr="00487B67" w:rsidRDefault="00B13B8F" w:rsidP="00B13B8F">
      <w:pPr>
        <w:pStyle w:val="10"/>
        <w:spacing w:before="120"/>
        <w:jc w:val="both"/>
      </w:pPr>
      <w:r w:rsidRPr="00487B67">
        <w:t>5.4 При обнаружении недостатков, допущенных при проведении ТО, Исполнитель должен устранить их безвозмездно в срок не более 10 рабочих дней (без учета времени доставки запасных частей) с момента поступления к нему соответствующего обращения Заказчика.</w:t>
      </w:r>
    </w:p>
    <w:p w:rsidR="00B13B8F" w:rsidRPr="00487B67" w:rsidRDefault="00B13B8F" w:rsidP="00B13B8F">
      <w:pPr>
        <w:pStyle w:val="10"/>
        <w:spacing w:before="120"/>
        <w:jc w:val="both"/>
      </w:pPr>
      <w:r w:rsidRPr="00487B67">
        <w:t xml:space="preserve">6 Требования к организации и порядку проведения технического обслуживания медицинского оборудования. Необходимые виды </w:t>
      </w:r>
      <w:r>
        <w:t>услуг</w:t>
      </w:r>
      <w:r w:rsidRPr="00487B67">
        <w:t>:</w:t>
      </w:r>
    </w:p>
    <w:p w:rsidR="00B13B8F" w:rsidRPr="00487B67" w:rsidRDefault="00B13B8F" w:rsidP="00B13B8F">
      <w:pPr>
        <w:pStyle w:val="10"/>
        <w:spacing w:before="120"/>
        <w:jc w:val="both"/>
      </w:pPr>
      <w:r w:rsidRPr="00487B67">
        <w:t>- периодическое ТО;</w:t>
      </w:r>
    </w:p>
    <w:p w:rsidR="00B13B8F" w:rsidRPr="00487B67" w:rsidRDefault="00B13B8F" w:rsidP="00B13B8F">
      <w:pPr>
        <w:pStyle w:val="10"/>
        <w:spacing w:before="120"/>
        <w:jc w:val="both"/>
      </w:pPr>
      <w:r w:rsidRPr="00487B67">
        <w:lastRenderedPageBreak/>
        <w:t>- техническое диагностирование;</w:t>
      </w:r>
    </w:p>
    <w:p w:rsidR="00B13B8F" w:rsidRPr="00487B67" w:rsidRDefault="00B13B8F" w:rsidP="00B13B8F">
      <w:pPr>
        <w:pStyle w:val="10"/>
        <w:spacing w:before="120"/>
        <w:jc w:val="both"/>
      </w:pPr>
      <w:r w:rsidRPr="00487B67">
        <w:t>- внеплановое ТО;</w:t>
      </w:r>
    </w:p>
    <w:p w:rsidR="00B13B8F" w:rsidRPr="00487B67" w:rsidRDefault="00B13B8F" w:rsidP="00B13B8F">
      <w:pPr>
        <w:pStyle w:val="10"/>
        <w:spacing w:before="120"/>
        <w:jc w:val="both"/>
      </w:pPr>
      <w:r w:rsidRPr="00487B67">
        <w:t>6.1 Требования к периодическому техническому обслуживанию медицинских изделий</w:t>
      </w:r>
    </w:p>
    <w:p w:rsidR="00B13B8F" w:rsidRPr="00487B67" w:rsidRDefault="00B13B8F" w:rsidP="00B13B8F">
      <w:pPr>
        <w:pStyle w:val="10"/>
        <w:spacing w:before="120"/>
        <w:jc w:val="both"/>
      </w:pPr>
      <w:r w:rsidRPr="00487B67">
        <w:t xml:space="preserve">Периодическое ТО должно проводиться согласно эксплуатационной документации на МИ, указанные в перечне МИ, подлежащих ТО. </w:t>
      </w:r>
    </w:p>
    <w:p w:rsidR="00B13B8F" w:rsidRPr="00487B67" w:rsidRDefault="00B13B8F" w:rsidP="00B13B8F">
      <w:pPr>
        <w:pStyle w:val="10"/>
        <w:spacing w:before="120"/>
        <w:jc w:val="both"/>
      </w:pPr>
      <w:r w:rsidRPr="00487B67">
        <w:t>6.2 Требования к техническому диагностированию</w:t>
      </w:r>
    </w:p>
    <w:p w:rsidR="00B13B8F" w:rsidRPr="00487B67" w:rsidRDefault="00AC24A5" w:rsidP="00B13B8F">
      <w:pPr>
        <w:pStyle w:val="10"/>
        <w:spacing w:before="120"/>
        <w:jc w:val="both"/>
      </w:pPr>
      <w:r w:rsidRPr="00487B67">
        <w:t>6.2.1 в</w:t>
      </w:r>
      <w:r w:rsidR="00B13B8F" w:rsidRPr="00487B67">
        <w:t xml:space="preserve"> случае неисправности МИ Исполнитель обязан обеспечить выезд специалиста для проведения технической диагностики в срок не более 2 рабочих дней с момента получения заявки Заказчика. Указанный срок может быть увеличен по согласованию с Заказчиком.</w:t>
      </w:r>
    </w:p>
    <w:p w:rsidR="00B13B8F" w:rsidRPr="00487B67" w:rsidRDefault="00B13B8F" w:rsidP="00B13B8F">
      <w:pPr>
        <w:pStyle w:val="10"/>
        <w:spacing w:before="120"/>
        <w:jc w:val="both"/>
      </w:pPr>
      <w:r w:rsidRPr="00487B67">
        <w:t xml:space="preserve">6.2.2 После окончания соответствующих </w:t>
      </w:r>
      <w:r>
        <w:t>услуг</w:t>
      </w:r>
      <w:r w:rsidRPr="00487B67">
        <w:t xml:space="preserve"> по ТО МИ Исполнитель обязан сделать соответствующую отметку в журнале ТО МИ.</w:t>
      </w:r>
    </w:p>
    <w:p w:rsidR="00B13B8F" w:rsidRPr="00487B67" w:rsidRDefault="00B13B8F" w:rsidP="00B13B8F">
      <w:pPr>
        <w:pStyle w:val="10"/>
        <w:spacing w:before="120"/>
        <w:jc w:val="both"/>
      </w:pPr>
      <w:r w:rsidRPr="00487B67">
        <w:t xml:space="preserve">6.3 </w:t>
      </w:r>
      <w:r w:rsidR="00AC24A5">
        <w:t xml:space="preserve">  </w:t>
      </w:r>
      <w:r w:rsidRPr="00487B67">
        <w:t>Требования к внеплановому ТО.</w:t>
      </w:r>
    </w:p>
    <w:p w:rsidR="00B13B8F" w:rsidRPr="00487B67" w:rsidRDefault="00B13B8F" w:rsidP="00B13B8F">
      <w:pPr>
        <w:pStyle w:val="10"/>
        <w:spacing w:before="120"/>
        <w:jc w:val="both"/>
      </w:pPr>
      <w:r w:rsidRPr="00487B67">
        <w:t>6.3.1 Внеплановое обслуживание выполняется по итогам контроля состояния МИ при проведении периодического ТО или технического диагностирования МИ, если при осмотре или проверке были подтверждены факты или признаки нарушения эксплуатационных характеристик или условий эксплуатации МИ, при которых их нормальная эксплуатация невозможна.</w:t>
      </w:r>
    </w:p>
    <w:p w:rsidR="00B13B8F" w:rsidRPr="00487B67" w:rsidRDefault="00B13B8F" w:rsidP="00B13B8F">
      <w:pPr>
        <w:pStyle w:val="10"/>
        <w:spacing w:before="120"/>
        <w:jc w:val="both"/>
      </w:pPr>
      <w:r w:rsidRPr="00487B67">
        <w:t>7. Порядок сдачи и приемки услуг</w:t>
      </w:r>
    </w:p>
    <w:p w:rsidR="00B13B8F" w:rsidRPr="00487B67" w:rsidRDefault="00B13B8F" w:rsidP="00B13B8F">
      <w:pPr>
        <w:pStyle w:val="10"/>
        <w:spacing w:before="120"/>
        <w:ind w:firstLine="0"/>
        <w:jc w:val="both"/>
      </w:pPr>
      <w:r w:rsidRPr="00487B67">
        <w:t xml:space="preserve">Акт </w:t>
      </w:r>
      <w:r>
        <w:t>оказанных услуг</w:t>
      </w:r>
      <w:r w:rsidRPr="00487B67">
        <w:t xml:space="preserve"> должен быть составлен и подписан сторонами договора с периодичностью один раз в 1 месяц по фактическому объему </w:t>
      </w:r>
      <w:r>
        <w:t>оказанных услуг</w:t>
      </w:r>
      <w:r w:rsidRPr="00487B67">
        <w:t xml:space="preserve"> в указанный период.</w:t>
      </w:r>
    </w:p>
    <w:p w:rsidR="00B13B8F" w:rsidRPr="00487B67" w:rsidRDefault="00B13B8F" w:rsidP="00B13B8F">
      <w:pPr>
        <w:autoSpaceDE w:val="0"/>
        <w:autoSpaceDN w:val="0"/>
        <w:adjustRightInd w:val="0"/>
        <w:spacing w:before="120"/>
        <w:ind w:firstLine="425"/>
        <w:contextualSpacing/>
        <w:jc w:val="both"/>
        <w:rPr>
          <w:rFonts w:ascii="Times New Roman" w:hAnsi="Times New Roman" w:cs="Times New Roman"/>
        </w:rPr>
      </w:pPr>
      <w:r w:rsidRPr="00487B67">
        <w:rPr>
          <w:rFonts w:ascii="Times New Roman" w:hAnsi="Times New Roman" w:cs="Times New Roman"/>
        </w:rPr>
        <w:t xml:space="preserve">8. Список </w:t>
      </w:r>
      <w:r>
        <w:rPr>
          <w:rFonts w:ascii="Times New Roman" w:hAnsi="Times New Roman" w:cs="Times New Roman"/>
        </w:rPr>
        <w:t>услуг</w:t>
      </w:r>
      <w:r w:rsidRPr="00487B67">
        <w:rPr>
          <w:rFonts w:ascii="Times New Roman" w:hAnsi="Times New Roman" w:cs="Times New Roman"/>
        </w:rPr>
        <w:t>, выполняемых в рамках настоящего Договора, и их характеристики.</w:t>
      </w:r>
    </w:p>
    <w:p w:rsidR="00B13B8F" w:rsidRPr="00AC24A5" w:rsidRDefault="00B13B8F" w:rsidP="00B13B8F">
      <w:pPr>
        <w:ind w:left="284"/>
        <w:contextualSpacing/>
        <w:jc w:val="both"/>
        <w:rPr>
          <w:rFonts w:ascii="Times New Roman" w:hAnsi="Times New Roman" w:cs="Times New Roman"/>
        </w:rPr>
      </w:pPr>
    </w:p>
    <w:tbl>
      <w:tblPr>
        <w:tblStyle w:val="1"/>
        <w:tblW w:w="0" w:type="auto"/>
        <w:tblLook w:val="04A0" w:firstRow="1" w:lastRow="0" w:firstColumn="1" w:lastColumn="0" w:noHBand="0" w:noVBand="1"/>
      </w:tblPr>
      <w:tblGrid>
        <w:gridCol w:w="1694"/>
        <w:gridCol w:w="2142"/>
        <w:gridCol w:w="8463"/>
        <w:gridCol w:w="2410"/>
      </w:tblGrid>
      <w:tr w:rsidR="00B13B8F" w:rsidRPr="00AC24A5" w:rsidTr="00B13B8F">
        <w:tc>
          <w:tcPr>
            <w:tcW w:w="1694" w:type="dxa"/>
          </w:tcPr>
          <w:p w:rsidR="00B13B8F" w:rsidRPr="00AC24A5" w:rsidRDefault="00B13B8F" w:rsidP="00B13B8F">
            <w:pPr>
              <w:pStyle w:val="a3"/>
              <w:rPr>
                <w:rFonts w:ascii="Times New Roman" w:hAnsi="Times New Roman"/>
              </w:rPr>
            </w:pPr>
            <w:r w:rsidRPr="00AC24A5">
              <w:rPr>
                <w:rFonts w:ascii="Times New Roman" w:hAnsi="Times New Roman"/>
              </w:rPr>
              <w:t>Количество оборудования</w:t>
            </w:r>
          </w:p>
        </w:tc>
        <w:tc>
          <w:tcPr>
            <w:tcW w:w="2142" w:type="dxa"/>
          </w:tcPr>
          <w:p w:rsidR="00B13B8F" w:rsidRPr="00AC24A5" w:rsidRDefault="00B13B8F" w:rsidP="00B13B8F">
            <w:pPr>
              <w:pStyle w:val="a3"/>
              <w:rPr>
                <w:rFonts w:ascii="Times New Roman" w:hAnsi="Times New Roman"/>
              </w:rPr>
            </w:pPr>
            <w:r w:rsidRPr="00AC24A5">
              <w:rPr>
                <w:rFonts w:ascii="Times New Roman" w:hAnsi="Times New Roman"/>
              </w:rPr>
              <w:t>Тип аппарата</w:t>
            </w:r>
          </w:p>
        </w:tc>
        <w:tc>
          <w:tcPr>
            <w:tcW w:w="8463" w:type="dxa"/>
          </w:tcPr>
          <w:p w:rsidR="00B13B8F" w:rsidRPr="00AC24A5" w:rsidRDefault="00B13B8F" w:rsidP="00B13B8F">
            <w:pPr>
              <w:pStyle w:val="a3"/>
              <w:rPr>
                <w:rFonts w:ascii="Times New Roman" w:hAnsi="Times New Roman"/>
              </w:rPr>
            </w:pPr>
            <w:r w:rsidRPr="00AC24A5">
              <w:rPr>
                <w:rFonts w:ascii="Times New Roman" w:hAnsi="Times New Roman"/>
              </w:rPr>
              <w:t>Виды услуг</w:t>
            </w:r>
          </w:p>
        </w:tc>
        <w:tc>
          <w:tcPr>
            <w:tcW w:w="2410" w:type="dxa"/>
          </w:tcPr>
          <w:p w:rsidR="00B13B8F" w:rsidRPr="00AC24A5" w:rsidRDefault="00B13B8F" w:rsidP="00B13B8F">
            <w:pPr>
              <w:pStyle w:val="a3"/>
              <w:rPr>
                <w:rFonts w:ascii="Times New Roman" w:hAnsi="Times New Roman"/>
              </w:rPr>
            </w:pPr>
            <w:r w:rsidRPr="00AC24A5">
              <w:rPr>
                <w:rFonts w:ascii="Times New Roman" w:hAnsi="Times New Roman"/>
              </w:rPr>
              <w:t>Период оказания</w:t>
            </w:r>
          </w:p>
        </w:tc>
      </w:tr>
      <w:tr w:rsidR="00B13B8F" w:rsidRPr="00AC24A5" w:rsidTr="00B13B8F">
        <w:tc>
          <w:tcPr>
            <w:tcW w:w="1694" w:type="dxa"/>
          </w:tcPr>
          <w:p w:rsidR="00B13B8F" w:rsidRPr="00AC24A5" w:rsidRDefault="00B13B8F" w:rsidP="00B13B8F">
            <w:pPr>
              <w:pStyle w:val="a3"/>
              <w:rPr>
                <w:rFonts w:ascii="Times New Roman" w:hAnsi="Times New Roman"/>
              </w:rPr>
            </w:pPr>
            <w:r w:rsidRPr="00AC24A5">
              <w:rPr>
                <w:rFonts w:ascii="Times New Roman" w:hAnsi="Times New Roman"/>
              </w:rPr>
              <w:t xml:space="preserve"> 3 шт.</w:t>
            </w:r>
          </w:p>
        </w:tc>
        <w:tc>
          <w:tcPr>
            <w:tcW w:w="2142" w:type="dxa"/>
          </w:tcPr>
          <w:p w:rsidR="00B13B8F" w:rsidRPr="00AC24A5" w:rsidRDefault="00B13B8F" w:rsidP="00B13B8F">
            <w:pPr>
              <w:pStyle w:val="a3"/>
              <w:rPr>
                <w:rFonts w:ascii="Times New Roman" w:hAnsi="Times New Roman"/>
              </w:rPr>
            </w:pPr>
            <w:proofErr w:type="spellStart"/>
            <w:r w:rsidRPr="00AC24A5">
              <w:rPr>
                <w:rFonts w:ascii="Times New Roman" w:hAnsi="Times New Roman"/>
                <w:lang w:val="en-US"/>
              </w:rPr>
              <w:t>Sterivap</w:t>
            </w:r>
            <w:proofErr w:type="spellEnd"/>
            <w:r w:rsidRPr="00AC24A5">
              <w:rPr>
                <w:rFonts w:ascii="Times New Roman" w:hAnsi="Times New Roman"/>
              </w:rPr>
              <w:t xml:space="preserve"> 6612-2 </w:t>
            </w:r>
          </w:p>
        </w:tc>
        <w:tc>
          <w:tcPr>
            <w:tcW w:w="8463" w:type="dxa"/>
          </w:tcPr>
          <w:p w:rsidR="00B13B8F" w:rsidRPr="00AC24A5" w:rsidRDefault="00B13B8F" w:rsidP="00B13B8F">
            <w:pPr>
              <w:pStyle w:val="a3"/>
              <w:rPr>
                <w:rFonts w:ascii="Times New Roman" w:hAnsi="Times New Roman"/>
              </w:rPr>
            </w:pPr>
            <w:r w:rsidRPr="00AC24A5">
              <w:rPr>
                <w:rFonts w:ascii="Times New Roman" w:hAnsi="Times New Roman"/>
              </w:rPr>
              <w:t>- Смазка уплотнения двери со стороны загрузки</w:t>
            </w:r>
          </w:p>
          <w:p w:rsidR="00B13B8F" w:rsidRPr="00AC24A5" w:rsidRDefault="00B13B8F" w:rsidP="00B13B8F">
            <w:pPr>
              <w:pStyle w:val="a3"/>
              <w:rPr>
                <w:rFonts w:ascii="Times New Roman" w:hAnsi="Times New Roman"/>
              </w:rPr>
            </w:pPr>
            <w:r w:rsidRPr="00AC24A5">
              <w:rPr>
                <w:rFonts w:ascii="Times New Roman" w:hAnsi="Times New Roman"/>
              </w:rPr>
              <w:t>- Смазка уплотнения двери со стороны выгрузки</w:t>
            </w:r>
          </w:p>
          <w:p w:rsidR="00B13B8F" w:rsidRPr="00AC24A5" w:rsidRDefault="00B13B8F" w:rsidP="00B13B8F">
            <w:pPr>
              <w:pStyle w:val="a3"/>
              <w:rPr>
                <w:rFonts w:ascii="Times New Roman" w:hAnsi="Times New Roman"/>
              </w:rPr>
            </w:pPr>
            <w:r w:rsidRPr="00AC24A5">
              <w:rPr>
                <w:rFonts w:ascii="Times New Roman" w:hAnsi="Times New Roman"/>
              </w:rPr>
              <w:t>- Смазка механизма открывания двери</w:t>
            </w:r>
          </w:p>
          <w:p w:rsidR="00B13B8F" w:rsidRPr="00AC24A5" w:rsidRDefault="00B13B8F" w:rsidP="00B13B8F">
            <w:pPr>
              <w:pStyle w:val="a3"/>
              <w:rPr>
                <w:rFonts w:ascii="Times New Roman" w:hAnsi="Times New Roman"/>
              </w:rPr>
            </w:pPr>
            <w:r w:rsidRPr="00AC24A5">
              <w:rPr>
                <w:rFonts w:ascii="Times New Roman" w:hAnsi="Times New Roman"/>
              </w:rPr>
              <w:t>- Проверка и очистка входного отстойника сжатого воздуха</w:t>
            </w:r>
          </w:p>
          <w:p w:rsidR="00B13B8F" w:rsidRPr="00AC24A5" w:rsidRDefault="00B13B8F" w:rsidP="00B13B8F">
            <w:pPr>
              <w:pStyle w:val="a3"/>
              <w:rPr>
                <w:rFonts w:ascii="Times New Roman" w:hAnsi="Times New Roman"/>
              </w:rPr>
            </w:pPr>
            <w:r w:rsidRPr="00AC24A5">
              <w:rPr>
                <w:rFonts w:ascii="Times New Roman" w:hAnsi="Times New Roman"/>
              </w:rPr>
              <w:t>- Проверка срабатывания верхнего датчика закрытия двери</w:t>
            </w:r>
          </w:p>
          <w:p w:rsidR="00B13B8F" w:rsidRPr="00AC24A5" w:rsidRDefault="00B13B8F" w:rsidP="00B13B8F">
            <w:pPr>
              <w:pStyle w:val="a3"/>
              <w:rPr>
                <w:rFonts w:ascii="Times New Roman" w:hAnsi="Times New Roman"/>
              </w:rPr>
            </w:pPr>
            <w:r w:rsidRPr="00AC24A5">
              <w:rPr>
                <w:rFonts w:ascii="Times New Roman" w:hAnsi="Times New Roman"/>
              </w:rPr>
              <w:t>- Проверка срабатывания нижнего датчика закрытия двери</w:t>
            </w:r>
          </w:p>
          <w:p w:rsidR="00B13B8F" w:rsidRPr="00AC24A5" w:rsidRDefault="00B13B8F" w:rsidP="00B13B8F">
            <w:pPr>
              <w:pStyle w:val="a3"/>
              <w:rPr>
                <w:rFonts w:ascii="Times New Roman" w:hAnsi="Times New Roman"/>
              </w:rPr>
            </w:pPr>
            <w:r w:rsidRPr="00AC24A5">
              <w:rPr>
                <w:rFonts w:ascii="Times New Roman" w:hAnsi="Times New Roman"/>
              </w:rPr>
              <w:t>- Проверка срабатывания предохранительной планки двери</w:t>
            </w:r>
          </w:p>
          <w:p w:rsidR="00B13B8F" w:rsidRPr="00AC24A5" w:rsidRDefault="00B13B8F" w:rsidP="00B13B8F">
            <w:pPr>
              <w:pStyle w:val="a3"/>
              <w:rPr>
                <w:rFonts w:ascii="Times New Roman" w:hAnsi="Times New Roman"/>
              </w:rPr>
            </w:pPr>
            <w:r w:rsidRPr="00AC24A5">
              <w:rPr>
                <w:rFonts w:ascii="Times New Roman" w:hAnsi="Times New Roman"/>
              </w:rPr>
              <w:t>- Проверка и очистка фильтра внутри камеры</w:t>
            </w:r>
          </w:p>
          <w:p w:rsidR="00B13B8F" w:rsidRPr="00AC24A5" w:rsidRDefault="00B13B8F" w:rsidP="00B13B8F">
            <w:pPr>
              <w:pStyle w:val="a3"/>
              <w:rPr>
                <w:rFonts w:ascii="Times New Roman" w:hAnsi="Times New Roman"/>
              </w:rPr>
            </w:pPr>
            <w:r w:rsidRPr="00AC24A5">
              <w:rPr>
                <w:rFonts w:ascii="Times New Roman" w:hAnsi="Times New Roman"/>
              </w:rPr>
              <w:t>- Проверка состояния воздушного фильтра</w:t>
            </w:r>
          </w:p>
          <w:p w:rsidR="00B13B8F" w:rsidRPr="00AC24A5" w:rsidRDefault="00B13B8F" w:rsidP="00B13B8F">
            <w:pPr>
              <w:pStyle w:val="a3"/>
              <w:rPr>
                <w:rFonts w:ascii="Times New Roman" w:hAnsi="Times New Roman"/>
              </w:rPr>
            </w:pPr>
            <w:r w:rsidRPr="00AC24A5">
              <w:rPr>
                <w:rFonts w:ascii="Times New Roman" w:hAnsi="Times New Roman"/>
              </w:rPr>
              <w:t>- Проверка и очистка фильтров трубопровода</w:t>
            </w:r>
          </w:p>
          <w:p w:rsidR="00B13B8F" w:rsidRPr="00AC24A5" w:rsidRDefault="00B13B8F" w:rsidP="00B13B8F">
            <w:pPr>
              <w:pStyle w:val="a3"/>
              <w:rPr>
                <w:rFonts w:ascii="Times New Roman" w:hAnsi="Times New Roman"/>
              </w:rPr>
            </w:pPr>
            <w:r w:rsidRPr="00AC24A5">
              <w:rPr>
                <w:rFonts w:ascii="Times New Roman" w:hAnsi="Times New Roman"/>
              </w:rPr>
              <w:t>- Проверка уровнемера в парогенераторе</w:t>
            </w:r>
          </w:p>
          <w:p w:rsidR="00B13B8F" w:rsidRPr="00AC24A5" w:rsidRDefault="00B13B8F" w:rsidP="00B13B8F">
            <w:pPr>
              <w:pStyle w:val="a3"/>
              <w:rPr>
                <w:rFonts w:ascii="Times New Roman" w:hAnsi="Times New Roman"/>
              </w:rPr>
            </w:pPr>
            <w:r w:rsidRPr="00AC24A5">
              <w:rPr>
                <w:rFonts w:ascii="Times New Roman" w:hAnsi="Times New Roman"/>
              </w:rPr>
              <w:t>- Проверка (калибровка датчиков давления)</w:t>
            </w:r>
          </w:p>
          <w:p w:rsidR="00B13B8F" w:rsidRPr="00AC24A5" w:rsidRDefault="00B13B8F" w:rsidP="00B13B8F">
            <w:pPr>
              <w:pStyle w:val="a3"/>
              <w:rPr>
                <w:rFonts w:ascii="Times New Roman" w:hAnsi="Times New Roman"/>
              </w:rPr>
            </w:pPr>
            <w:r w:rsidRPr="00AC24A5">
              <w:rPr>
                <w:rFonts w:ascii="Times New Roman" w:hAnsi="Times New Roman"/>
              </w:rPr>
              <w:t>- Удаление шлама из парогенератора</w:t>
            </w:r>
          </w:p>
          <w:p w:rsidR="00B13B8F" w:rsidRPr="00AC24A5" w:rsidRDefault="00B13B8F" w:rsidP="00B13B8F">
            <w:pPr>
              <w:pStyle w:val="a3"/>
              <w:rPr>
                <w:rFonts w:ascii="Times New Roman" w:hAnsi="Times New Roman"/>
              </w:rPr>
            </w:pPr>
            <w:r w:rsidRPr="00AC24A5">
              <w:rPr>
                <w:rFonts w:ascii="Times New Roman" w:hAnsi="Times New Roman"/>
              </w:rPr>
              <w:t>- Проверка предохранительного клапана</w:t>
            </w:r>
          </w:p>
          <w:p w:rsidR="00B13B8F" w:rsidRPr="00AC24A5" w:rsidRDefault="00B13B8F" w:rsidP="00B13B8F">
            <w:pPr>
              <w:pStyle w:val="a3"/>
              <w:rPr>
                <w:rFonts w:ascii="Times New Roman" w:hAnsi="Times New Roman"/>
              </w:rPr>
            </w:pPr>
            <w:r w:rsidRPr="00AC24A5">
              <w:rPr>
                <w:rFonts w:ascii="Times New Roman" w:hAnsi="Times New Roman"/>
              </w:rPr>
              <w:t>- Проверка панели индикации на стороне загрузки</w:t>
            </w:r>
          </w:p>
          <w:p w:rsidR="00B13B8F" w:rsidRPr="00AC24A5" w:rsidRDefault="00B13B8F" w:rsidP="00B13B8F">
            <w:pPr>
              <w:pStyle w:val="a3"/>
              <w:rPr>
                <w:rFonts w:ascii="Times New Roman" w:hAnsi="Times New Roman"/>
              </w:rPr>
            </w:pPr>
            <w:r w:rsidRPr="00AC24A5">
              <w:rPr>
                <w:rFonts w:ascii="Times New Roman" w:hAnsi="Times New Roman"/>
              </w:rPr>
              <w:t>- Проверка коммуникации с ПК</w:t>
            </w:r>
          </w:p>
          <w:p w:rsidR="00B13B8F" w:rsidRPr="00AC24A5" w:rsidRDefault="00B13B8F" w:rsidP="00B13B8F">
            <w:pPr>
              <w:pStyle w:val="a3"/>
              <w:rPr>
                <w:rFonts w:ascii="Times New Roman" w:hAnsi="Times New Roman"/>
              </w:rPr>
            </w:pPr>
            <w:r w:rsidRPr="00AC24A5">
              <w:rPr>
                <w:rFonts w:ascii="Times New Roman" w:hAnsi="Times New Roman"/>
              </w:rPr>
              <w:t>- Контроль прохождения циклов программы</w:t>
            </w:r>
          </w:p>
          <w:p w:rsidR="00B13B8F" w:rsidRPr="00AC24A5" w:rsidRDefault="00B13B8F" w:rsidP="00B13B8F">
            <w:pPr>
              <w:pStyle w:val="a3"/>
              <w:rPr>
                <w:rFonts w:ascii="Times New Roman" w:hAnsi="Times New Roman"/>
              </w:rPr>
            </w:pPr>
            <w:r w:rsidRPr="00AC24A5">
              <w:rPr>
                <w:rFonts w:ascii="Times New Roman" w:hAnsi="Times New Roman"/>
              </w:rPr>
              <w:lastRenderedPageBreak/>
              <w:t>- Проверка работы принтера</w:t>
            </w:r>
          </w:p>
        </w:tc>
        <w:tc>
          <w:tcPr>
            <w:tcW w:w="2410" w:type="dxa"/>
          </w:tcPr>
          <w:p w:rsidR="00B13B8F" w:rsidRPr="00AC24A5" w:rsidRDefault="00B13B8F" w:rsidP="00B13B8F">
            <w:pPr>
              <w:pStyle w:val="a3"/>
              <w:rPr>
                <w:rFonts w:ascii="Times New Roman" w:hAnsi="Times New Roman"/>
              </w:rPr>
            </w:pPr>
            <w:r w:rsidRPr="00AC24A5">
              <w:rPr>
                <w:rFonts w:ascii="Times New Roman" w:hAnsi="Times New Roman"/>
              </w:rPr>
              <w:lastRenderedPageBreak/>
              <w:t>1 раз в месяц</w:t>
            </w:r>
          </w:p>
        </w:tc>
      </w:tr>
      <w:tr w:rsidR="00B13B8F" w:rsidRPr="00AC24A5" w:rsidTr="00B13B8F">
        <w:tc>
          <w:tcPr>
            <w:tcW w:w="1694" w:type="dxa"/>
          </w:tcPr>
          <w:p w:rsidR="00B13B8F" w:rsidRPr="00AC24A5" w:rsidRDefault="00B13B8F" w:rsidP="00B13B8F">
            <w:pPr>
              <w:pStyle w:val="a3"/>
              <w:rPr>
                <w:rFonts w:ascii="Times New Roman" w:hAnsi="Times New Roman"/>
              </w:rPr>
            </w:pPr>
            <w:r w:rsidRPr="00AC24A5">
              <w:rPr>
                <w:rFonts w:ascii="Times New Roman" w:hAnsi="Times New Roman"/>
              </w:rPr>
              <w:t>1 шт.</w:t>
            </w:r>
          </w:p>
        </w:tc>
        <w:tc>
          <w:tcPr>
            <w:tcW w:w="2142" w:type="dxa"/>
          </w:tcPr>
          <w:p w:rsidR="00B13B8F" w:rsidRPr="00AC24A5" w:rsidRDefault="00B13B8F" w:rsidP="00B13B8F">
            <w:pPr>
              <w:pStyle w:val="a3"/>
              <w:rPr>
                <w:rFonts w:ascii="Times New Roman" w:hAnsi="Times New Roman"/>
                <w:lang w:val="en-US"/>
              </w:rPr>
            </w:pPr>
            <w:r w:rsidRPr="00AC24A5">
              <w:rPr>
                <w:rFonts w:ascii="Times New Roman" w:hAnsi="Times New Roman"/>
              </w:rPr>
              <w:t xml:space="preserve">Ультразвуковая мойка </w:t>
            </w:r>
            <w:proofErr w:type="spellStart"/>
            <w:r w:rsidRPr="00AC24A5">
              <w:rPr>
                <w:rFonts w:ascii="Times New Roman" w:hAnsi="Times New Roman"/>
                <w:lang w:val="en-US"/>
              </w:rPr>
              <w:t>Ultramatic</w:t>
            </w:r>
            <w:proofErr w:type="spellEnd"/>
            <w:r w:rsidRPr="00AC24A5">
              <w:rPr>
                <w:rFonts w:ascii="Times New Roman" w:hAnsi="Times New Roman"/>
                <w:lang w:val="en-US"/>
              </w:rPr>
              <w:t xml:space="preserve"> 600</w:t>
            </w:r>
          </w:p>
        </w:tc>
        <w:tc>
          <w:tcPr>
            <w:tcW w:w="8463" w:type="dxa"/>
          </w:tcPr>
          <w:p w:rsidR="00B13B8F" w:rsidRPr="00AC24A5" w:rsidRDefault="00B13B8F" w:rsidP="00B13B8F">
            <w:pPr>
              <w:pStyle w:val="a3"/>
              <w:rPr>
                <w:rFonts w:ascii="Times New Roman" w:hAnsi="Times New Roman"/>
              </w:rPr>
            </w:pPr>
            <w:r w:rsidRPr="00AC24A5">
              <w:rPr>
                <w:rFonts w:ascii="Times New Roman" w:hAnsi="Times New Roman"/>
              </w:rPr>
              <w:t xml:space="preserve">- Проверка работы </w:t>
            </w:r>
            <w:proofErr w:type="spellStart"/>
            <w:r w:rsidRPr="00AC24A5">
              <w:rPr>
                <w:rFonts w:ascii="Times New Roman" w:hAnsi="Times New Roman"/>
              </w:rPr>
              <w:t>пневмопистолета</w:t>
            </w:r>
            <w:proofErr w:type="spellEnd"/>
          </w:p>
          <w:p w:rsidR="00B13B8F" w:rsidRPr="00AC24A5" w:rsidRDefault="00B13B8F" w:rsidP="00B13B8F">
            <w:pPr>
              <w:pStyle w:val="a3"/>
              <w:rPr>
                <w:rFonts w:ascii="Times New Roman" w:hAnsi="Times New Roman"/>
              </w:rPr>
            </w:pPr>
            <w:r w:rsidRPr="00AC24A5">
              <w:rPr>
                <w:rFonts w:ascii="Times New Roman" w:hAnsi="Times New Roman"/>
              </w:rPr>
              <w:t xml:space="preserve">- Проверка </w:t>
            </w:r>
            <w:proofErr w:type="gramStart"/>
            <w:r w:rsidRPr="00AC24A5">
              <w:rPr>
                <w:rFonts w:ascii="Times New Roman" w:hAnsi="Times New Roman"/>
              </w:rPr>
              <w:t>работы  пистолета</w:t>
            </w:r>
            <w:proofErr w:type="gramEnd"/>
            <w:r w:rsidRPr="00AC24A5">
              <w:rPr>
                <w:rFonts w:ascii="Times New Roman" w:hAnsi="Times New Roman"/>
              </w:rPr>
              <w:t xml:space="preserve"> с деминерализованной водой </w:t>
            </w:r>
          </w:p>
          <w:p w:rsidR="00B13B8F" w:rsidRPr="00AC24A5" w:rsidRDefault="00B13B8F" w:rsidP="00B13B8F">
            <w:pPr>
              <w:pStyle w:val="a3"/>
              <w:rPr>
                <w:rFonts w:ascii="Times New Roman" w:hAnsi="Times New Roman"/>
              </w:rPr>
            </w:pPr>
            <w:r w:rsidRPr="00AC24A5">
              <w:rPr>
                <w:rFonts w:ascii="Times New Roman" w:hAnsi="Times New Roman"/>
              </w:rPr>
              <w:t>- Состояния крана подачи воды</w:t>
            </w:r>
          </w:p>
          <w:p w:rsidR="00B13B8F" w:rsidRPr="00AC24A5" w:rsidRDefault="00B13B8F" w:rsidP="00B13B8F">
            <w:pPr>
              <w:pStyle w:val="a3"/>
              <w:rPr>
                <w:rFonts w:ascii="Times New Roman" w:hAnsi="Times New Roman"/>
              </w:rPr>
            </w:pPr>
            <w:r w:rsidRPr="00AC24A5">
              <w:rPr>
                <w:rFonts w:ascii="Times New Roman" w:hAnsi="Times New Roman"/>
              </w:rPr>
              <w:t>- Проверка таймера работы ультразвукового генератора</w:t>
            </w:r>
          </w:p>
          <w:p w:rsidR="00B13B8F" w:rsidRPr="00AC24A5" w:rsidRDefault="00B13B8F" w:rsidP="00B13B8F">
            <w:pPr>
              <w:pStyle w:val="a3"/>
              <w:rPr>
                <w:rFonts w:ascii="Times New Roman" w:hAnsi="Times New Roman"/>
              </w:rPr>
            </w:pPr>
            <w:r w:rsidRPr="00AC24A5">
              <w:rPr>
                <w:rFonts w:ascii="Times New Roman" w:hAnsi="Times New Roman"/>
              </w:rPr>
              <w:t>- Состояние канализационного слива</w:t>
            </w:r>
          </w:p>
          <w:p w:rsidR="00B13B8F" w:rsidRPr="00AC24A5" w:rsidRDefault="00B13B8F" w:rsidP="00B13B8F">
            <w:pPr>
              <w:pStyle w:val="a3"/>
              <w:rPr>
                <w:rFonts w:ascii="Times New Roman" w:hAnsi="Times New Roman"/>
              </w:rPr>
            </w:pPr>
            <w:r w:rsidRPr="00AC24A5">
              <w:rPr>
                <w:rFonts w:ascii="Times New Roman" w:hAnsi="Times New Roman"/>
              </w:rPr>
              <w:t>- Проверка состояния электрических соединений</w:t>
            </w:r>
          </w:p>
          <w:p w:rsidR="00B13B8F" w:rsidRPr="00AC24A5" w:rsidRDefault="00B13B8F" w:rsidP="00B13B8F">
            <w:pPr>
              <w:pStyle w:val="a3"/>
              <w:rPr>
                <w:rFonts w:ascii="Times New Roman" w:hAnsi="Times New Roman"/>
              </w:rPr>
            </w:pPr>
            <w:r w:rsidRPr="00AC24A5">
              <w:rPr>
                <w:rFonts w:ascii="Times New Roman" w:hAnsi="Times New Roman"/>
              </w:rPr>
              <w:t>- Проверка питающего напряжения</w:t>
            </w:r>
          </w:p>
        </w:tc>
        <w:tc>
          <w:tcPr>
            <w:tcW w:w="2410" w:type="dxa"/>
          </w:tcPr>
          <w:p w:rsidR="00B13B8F" w:rsidRPr="00AC24A5" w:rsidRDefault="00B13B8F" w:rsidP="00B13B8F">
            <w:pPr>
              <w:pStyle w:val="a3"/>
              <w:rPr>
                <w:rFonts w:ascii="Times New Roman" w:hAnsi="Times New Roman"/>
              </w:rPr>
            </w:pPr>
            <w:r w:rsidRPr="00AC24A5">
              <w:rPr>
                <w:rFonts w:ascii="Times New Roman" w:hAnsi="Times New Roman"/>
              </w:rPr>
              <w:t>1 раз в месяц</w:t>
            </w:r>
          </w:p>
          <w:p w:rsidR="00B13B8F" w:rsidRPr="00AC24A5" w:rsidRDefault="00B13B8F" w:rsidP="00B13B8F">
            <w:pPr>
              <w:pStyle w:val="a3"/>
              <w:rPr>
                <w:rFonts w:ascii="Times New Roman" w:hAnsi="Times New Roman"/>
              </w:rPr>
            </w:pPr>
          </w:p>
        </w:tc>
      </w:tr>
      <w:tr w:rsidR="00B13B8F" w:rsidRPr="00AC24A5" w:rsidTr="00B13B8F">
        <w:tc>
          <w:tcPr>
            <w:tcW w:w="1694" w:type="dxa"/>
          </w:tcPr>
          <w:p w:rsidR="00B13B8F" w:rsidRPr="00AC24A5" w:rsidRDefault="00B13B8F" w:rsidP="00B13B8F">
            <w:pPr>
              <w:pStyle w:val="a3"/>
              <w:rPr>
                <w:rFonts w:ascii="Times New Roman" w:hAnsi="Times New Roman"/>
              </w:rPr>
            </w:pPr>
            <w:r w:rsidRPr="00AC24A5">
              <w:rPr>
                <w:rFonts w:ascii="Times New Roman" w:hAnsi="Times New Roman"/>
              </w:rPr>
              <w:t>1 шт.</w:t>
            </w:r>
          </w:p>
        </w:tc>
        <w:tc>
          <w:tcPr>
            <w:tcW w:w="2142" w:type="dxa"/>
          </w:tcPr>
          <w:p w:rsidR="00B13B8F" w:rsidRPr="00AC24A5" w:rsidRDefault="00B13B8F" w:rsidP="00B13B8F">
            <w:pPr>
              <w:pStyle w:val="a3"/>
              <w:rPr>
                <w:rFonts w:ascii="Times New Roman" w:hAnsi="Times New Roman"/>
              </w:rPr>
            </w:pPr>
            <w:r w:rsidRPr="00AC24A5">
              <w:rPr>
                <w:rFonts w:ascii="Times New Roman" w:hAnsi="Times New Roman"/>
              </w:rPr>
              <w:t>Система водоподготовки</w:t>
            </w:r>
          </w:p>
        </w:tc>
        <w:tc>
          <w:tcPr>
            <w:tcW w:w="8463" w:type="dxa"/>
          </w:tcPr>
          <w:p w:rsidR="00B13B8F" w:rsidRPr="00AC24A5" w:rsidRDefault="00B13B8F" w:rsidP="00B13B8F">
            <w:pPr>
              <w:pStyle w:val="a3"/>
              <w:rPr>
                <w:rFonts w:ascii="Times New Roman" w:hAnsi="Times New Roman"/>
              </w:rPr>
            </w:pPr>
            <w:r w:rsidRPr="00AC24A5">
              <w:rPr>
                <w:rFonts w:ascii="Times New Roman" w:hAnsi="Times New Roman"/>
              </w:rPr>
              <w:t>- Очистка механического фильтра</w:t>
            </w:r>
          </w:p>
          <w:p w:rsidR="00B13B8F" w:rsidRPr="00AC24A5" w:rsidRDefault="00B13B8F" w:rsidP="00B13B8F">
            <w:pPr>
              <w:pStyle w:val="a3"/>
              <w:rPr>
                <w:rFonts w:ascii="Times New Roman" w:hAnsi="Times New Roman"/>
              </w:rPr>
            </w:pPr>
            <w:r w:rsidRPr="00AC24A5">
              <w:rPr>
                <w:rFonts w:ascii="Times New Roman" w:hAnsi="Times New Roman"/>
              </w:rPr>
              <w:t>- Проверка состояния фильтра тонкой очистки</w:t>
            </w:r>
          </w:p>
          <w:p w:rsidR="00B13B8F" w:rsidRPr="00AC24A5" w:rsidRDefault="00B13B8F" w:rsidP="00B13B8F">
            <w:pPr>
              <w:pStyle w:val="a3"/>
              <w:rPr>
                <w:rFonts w:ascii="Times New Roman" w:hAnsi="Times New Roman"/>
              </w:rPr>
            </w:pPr>
            <w:r w:rsidRPr="00AC24A5">
              <w:rPr>
                <w:rFonts w:ascii="Times New Roman" w:hAnsi="Times New Roman"/>
              </w:rPr>
              <w:t>- Проверка состояния мембран обратного осмоса</w:t>
            </w:r>
          </w:p>
          <w:p w:rsidR="00B13B8F" w:rsidRPr="00AC24A5" w:rsidRDefault="00B13B8F" w:rsidP="00B13B8F">
            <w:pPr>
              <w:pStyle w:val="a3"/>
              <w:rPr>
                <w:rFonts w:ascii="Times New Roman" w:hAnsi="Times New Roman"/>
              </w:rPr>
            </w:pPr>
            <w:r w:rsidRPr="00AC24A5">
              <w:rPr>
                <w:rFonts w:ascii="Times New Roman" w:hAnsi="Times New Roman"/>
              </w:rPr>
              <w:t xml:space="preserve">- Обслуживание колонны </w:t>
            </w:r>
            <w:proofErr w:type="spellStart"/>
            <w:r w:rsidRPr="00AC24A5">
              <w:rPr>
                <w:rFonts w:ascii="Times New Roman" w:hAnsi="Times New Roman"/>
              </w:rPr>
              <w:t>умягчителя</w:t>
            </w:r>
            <w:proofErr w:type="spellEnd"/>
            <w:r w:rsidRPr="00AC24A5">
              <w:rPr>
                <w:rFonts w:ascii="Times New Roman" w:hAnsi="Times New Roman"/>
              </w:rPr>
              <w:t xml:space="preserve"> (Проверка работы часов, проверка работы управляющего клапана, регулировка солевого клапана)</w:t>
            </w:r>
          </w:p>
          <w:p w:rsidR="00B13B8F" w:rsidRPr="00AC24A5" w:rsidRDefault="00B13B8F" w:rsidP="00B13B8F">
            <w:pPr>
              <w:pStyle w:val="a3"/>
              <w:rPr>
                <w:rFonts w:ascii="Times New Roman" w:hAnsi="Times New Roman"/>
              </w:rPr>
            </w:pPr>
            <w:r w:rsidRPr="00AC24A5">
              <w:rPr>
                <w:rFonts w:ascii="Times New Roman" w:hAnsi="Times New Roman"/>
              </w:rPr>
              <w:t xml:space="preserve">- Обслуживание колонны </w:t>
            </w:r>
            <w:proofErr w:type="spellStart"/>
            <w:r w:rsidRPr="00AC24A5">
              <w:rPr>
                <w:rFonts w:ascii="Times New Roman" w:hAnsi="Times New Roman"/>
              </w:rPr>
              <w:t>обезжелезования</w:t>
            </w:r>
            <w:proofErr w:type="spellEnd"/>
            <w:r w:rsidRPr="00AC24A5">
              <w:rPr>
                <w:rFonts w:ascii="Times New Roman" w:hAnsi="Times New Roman"/>
              </w:rPr>
              <w:t xml:space="preserve"> (Проверка работы, проверка работы </w:t>
            </w:r>
            <w:proofErr w:type="gramStart"/>
            <w:r w:rsidRPr="00AC24A5">
              <w:rPr>
                <w:rFonts w:ascii="Times New Roman" w:hAnsi="Times New Roman"/>
              </w:rPr>
              <w:t>управляющего  клапана</w:t>
            </w:r>
            <w:proofErr w:type="gramEnd"/>
            <w:r w:rsidRPr="00AC24A5">
              <w:rPr>
                <w:rFonts w:ascii="Times New Roman" w:hAnsi="Times New Roman"/>
              </w:rPr>
              <w:t>)</w:t>
            </w:r>
          </w:p>
          <w:p w:rsidR="00B13B8F" w:rsidRPr="00AC24A5" w:rsidRDefault="00B13B8F" w:rsidP="00B13B8F">
            <w:pPr>
              <w:pStyle w:val="a3"/>
              <w:rPr>
                <w:rFonts w:ascii="Times New Roman" w:hAnsi="Times New Roman"/>
              </w:rPr>
            </w:pPr>
            <w:r w:rsidRPr="00AC24A5">
              <w:rPr>
                <w:rFonts w:ascii="Times New Roman" w:hAnsi="Times New Roman"/>
              </w:rPr>
              <w:t>- Проверка работы датчика верхнего уровня воды</w:t>
            </w:r>
          </w:p>
          <w:p w:rsidR="00B13B8F" w:rsidRPr="00AC24A5" w:rsidRDefault="00B13B8F" w:rsidP="00B13B8F">
            <w:pPr>
              <w:pStyle w:val="a3"/>
              <w:rPr>
                <w:rFonts w:ascii="Times New Roman" w:hAnsi="Times New Roman"/>
              </w:rPr>
            </w:pPr>
            <w:r w:rsidRPr="00AC24A5">
              <w:rPr>
                <w:rFonts w:ascii="Times New Roman" w:hAnsi="Times New Roman"/>
              </w:rPr>
              <w:t>-  Проверка работы датчика защиты от сухого хода насосной станции</w:t>
            </w:r>
          </w:p>
          <w:p w:rsidR="00B13B8F" w:rsidRPr="00AC24A5" w:rsidRDefault="00B13B8F" w:rsidP="00B13B8F">
            <w:pPr>
              <w:pStyle w:val="a3"/>
              <w:rPr>
                <w:rFonts w:ascii="Times New Roman" w:hAnsi="Times New Roman"/>
              </w:rPr>
            </w:pPr>
            <w:r w:rsidRPr="00AC24A5">
              <w:rPr>
                <w:rFonts w:ascii="Times New Roman" w:hAnsi="Times New Roman"/>
              </w:rPr>
              <w:t>- Проверка компенсирующего давления воздуха в гидроаккумуляторе насосной станции</w:t>
            </w:r>
          </w:p>
        </w:tc>
        <w:tc>
          <w:tcPr>
            <w:tcW w:w="2410" w:type="dxa"/>
          </w:tcPr>
          <w:p w:rsidR="00B13B8F" w:rsidRPr="00AC24A5" w:rsidRDefault="00B13B8F" w:rsidP="00B13B8F">
            <w:pPr>
              <w:pStyle w:val="a3"/>
              <w:rPr>
                <w:rFonts w:ascii="Times New Roman" w:hAnsi="Times New Roman"/>
              </w:rPr>
            </w:pPr>
            <w:r w:rsidRPr="00AC24A5">
              <w:rPr>
                <w:rFonts w:ascii="Times New Roman" w:hAnsi="Times New Roman"/>
              </w:rPr>
              <w:t>1 раз в месяц</w:t>
            </w:r>
          </w:p>
          <w:p w:rsidR="00B13B8F" w:rsidRPr="00AC24A5" w:rsidRDefault="00B13B8F" w:rsidP="00B13B8F">
            <w:pPr>
              <w:pStyle w:val="a3"/>
              <w:rPr>
                <w:rFonts w:ascii="Times New Roman" w:hAnsi="Times New Roman"/>
              </w:rPr>
            </w:pPr>
          </w:p>
        </w:tc>
      </w:tr>
      <w:tr w:rsidR="00B13B8F" w:rsidRPr="00AC24A5" w:rsidTr="00B13B8F">
        <w:tc>
          <w:tcPr>
            <w:tcW w:w="1694" w:type="dxa"/>
          </w:tcPr>
          <w:p w:rsidR="00B13B8F" w:rsidRPr="00AC24A5" w:rsidRDefault="00B13B8F" w:rsidP="00B13B8F">
            <w:pPr>
              <w:pStyle w:val="a3"/>
              <w:rPr>
                <w:rFonts w:ascii="Times New Roman" w:hAnsi="Times New Roman"/>
              </w:rPr>
            </w:pPr>
            <w:r w:rsidRPr="00AC24A5">
              <w:rPr>
                <w:rFonts w:ascii="Times New Roman" w:hAnsi="Times New Roman"/>
              </w:rPr>
              <w:t>3 шт.</w:t>
            </w:r>
          </w:p>
        </w:tc>
        <w:tc>
          <w:tcPr>
            <w:tcW w:w="2142" w:type="dxa"/>
          </w:tcPr>
          <w:p w:rsidR="00B13B8F" w:rsidRPr="00AC24A5" w:rsidRDefault="00B13B8F" w:rsidP="00B13B8F">
            <w:pPr>
              <w:pStyle w:val="a3"/>
              <w:rPr>
                <w:rFonts w:ascii="Times New Roman" w:hAnsi="Times New Roman"/>
              </w:rPr>
            </w:pPr>
            <w:r w:rsidRPr="00AC24A5">
              <w:rPr>
                <w:rFonts w:ascii="Times New Roman" w:hAnsi="Times New Roman"/>
              </w:rPr>
              <w:t xml:space="preserve">Моечно-дезинфекционная машина </w:t>
            </w:r>
            <w:r w:rsidRPr="00AC24A5">
              <w:rPr>
                <w:rFonts w:ascii="Times New Roman" w:hAnsi="Times New Roman"/>
                <w:lang w:val="en-US"/>
              </w:rPr>
              <w:t>KEN</w:t>
            </w:r>
            <w:r w:rsidRPr="00AC24A5">
              <w:rPr>
                <w:rFonts w:ascii="Times New Roman" w:hAnsi="Times New Roman"/>
              </w:rPr>
              <w:t xml:space="preserve"> 521 </w:t>
            </w:r>
            <w:r w:rsidRPr="00AC24A5">
              <w:rPr>
                <w:rFonts w:ascii="Times New Roman" w:hAnsi="Times New Roman"/>
                <w:lang w:val="en-US"/>
              </w:rPr>
              <w:t>OS</w:t>
            </w:r>
          </w:p>
        </w:tc>
        <w:tc>
          <w:tcPr>
            <w:tcW w:w="8463" w:type="dxa"/>
          </w:tcPr>
          <w:p w:rsidR="00B13B8F" w:rsidRPr="00AC24A5" w:rsidRDefault="00B13B8F" w:rsidP="00B13B8F">
            <w:pPr>
              <w:pStyle w:val="a3"/>
              <w:rPr>
                <w:rFonts w:ascii="Times New Roman" w:hAnsi="Times New Roman"/>
              </w:rPr>
            </w:pPr>
            <w:r w:rsidRPr="00AC24A5">
              <w:rPr>
                <w:rFonts w:ascii="Times New Roman" w:hAnsi="Times New Roman"/>
              </w:rPr>
              <w:t>- Проверка работы дозирующих насосов</w:t>
            </w:r>
          </w:p>
          <w:p w:rsidR="00B13B8F" w:rsidRPr="00AC24A5" w:rsidRDefault="00B13B8F" w:rsidP="00B13B8F">
            <w:pPr>
              <w:pStyle w:val="a3"/>
              <w:rPr>
                <w:rFonts w:ascii="Times New Roman" w:hAnsi="Times New Roman"/>
              </w:rPr>
            </w:pPr>
            <w:r w:rsidRPr="00AC24A5">
              <w:rPr>
                <w:rFonts w:ascii="Times New Roman" w:hAnsi="Times New Roman"/>
              </w:rPr>
              <w:t>- Проверка состояния шлангов дозирующих насосов</w:t>
            </w:r>
          </w:p>
          <w:p w:rsidR="00B13B8F" w:rsidRPr="00AC24A5" w:rsidRDefault="00B13B8F" w:rsidP="00B13B8F">
            <w:pPr>
              <w:pStyle w:val="a3"/>
              <w:rPr>
                <w:rFonts w:ascii="Times New Roman" w:hAnsi="Times New Roman"/>
              </w:rPr>
            </w:pPr>
            <w:r w:rsidRPr="00AC24A5">
              <w:rPr>
                <w:rFonts w:ascii="Times New Roman" w:hAnsi="Times New Roman"/>
              </w:rPr>
              <w:t>- Проверка работы дверного замка</w:t>
            </w:r>
          </w:p>
          <w:p w:rsidR="00B13B8F" w:rsidRPr="00AC24A5" w:rsidRDefault="00B13B8F" w:rsidP="00B13B8F">
            <w:pPr>
              <w:pStyle w:val="a3"/>
              <w:rPr>
                <w:rFonts w:ascii="Times New Roman" w:hAnsi="Times New Roman"/>
              </w:rPr>
            </w:pPr>
            <w:r w:rsidRPr="00AC24A5">
              <w:rPr>
                <w:rFonts w:ascii="Times New Roman" w:hAnsi="Times New Roman"/>
              </w:rPr>
              <w:t>- Проверка состояния уплотнения двери</w:t>
            </w:r>
          </w:p>
          <w:p w:rsidR="00B13B8F" w:rsidRPr="00AC24A5" w:rsidRDefault="00B13B8F" w:rsidP="00B13B8F">
            <w:pPr>
              <w:pStyle w:val="a3"/>
              <w:rPr>
                <w:rFonts w:ascii="Times New Roman" w:hAnsi="Times New Roman"/>
              </w:rPr>
            </w:pPr>
            <w:r w:rsidRPr="00AC24A5">
              <w:rPr>
                <w:rFonts w:ascii="Times New Roman" w:hAnsi="Times New Roman"/>
              </w:rPr>
              <w:t>- Проверка и очистка фильтра в камере</w:t>
            </w:r>
          </w:p>
          <w:p w:rsidR="00B13B8F" w:rsidRPr="00AC24A5" w:rsidRDefault="00B13B8F" w:rsidP="00B13B8F">
            <w:pPr>
              <w:pStyle w:val="a3"/>
              <w:rPr>
                <w:rFonts w:ascii="Times New Roman" w:hAnsi="Times New Roman"/>
              </w:rPr>
            </w:pPr>
            <w:r w:rsidRPr="00AC24A5">
              <w:rPr>
                <w:rFonts w:ascii="Times New Roman" w:hAnsi="Times New Roman"/>
              </w:rPr>
              <w:t>- Интенсивность и объем впуска холодной, горячей и дистиллированной воды</w:t>
            </w:r>
          </w:p>
          <w:p w:rsidR="00B13B8F" w:rsidRPr="00AC24A5" w:rsidRDefault="00B13B8F" w:rsidP="00B13B8F">
            <w:pPr>
              <w:pStyle w:val="a3"/>
              <w:rPr>
                <w:rFonts w:ascii="Times New Roman" w:hAnsi="Times New Roman"/>
              </w:rPr>
            </w:pPr>
            <w:r w:rsidRPr="00AC24A5">
              <w:rPr>
                <w:rFonts w:ascii="Times New Roman" w:hAnsi="Times New Roman"/>
              </w:rPr>
              <w:t>- Проверка и очистка фильтров воды на входе</w:t>
            </w:r>
          </w:p>
          <w:p w:rsidR="00B13B8F" w:rsidRPr="00AC24A5" w:rsidRDefault="00B13B8F" w:rsidP="00B13B8F">
            <w:pPr>
              <w:pStyle w:val="a3"/>
              <w:rPr>
                <w:rFonts w:ascii="Times New Roman" w:hAnsi="Times New Roman"/>
              </w:rPr>
            </w:pPr>
            <w:r w:rsidRPr="00AC24A5">
              <w:rPr>
                <w:rFonts w:ascii="Times New Roman" w:hAnsi="Times New Roman"/>
              </w:rPr>
              <w:t xml:space="preserve">- Проверка корзин, вставок и направляющих </w:t>
            </w:r>
            <w:proofErr w:type="gramStart"/>
            <w:r w:rsidRPr="00AC24A5">
              <w:rPr>
                <w:rFonts w:ascii="Times New Roman" w:hAnsi="Times New Roman"/>
              </w:rPr>
              <w:t>роликов  качения</w:t>
            </w:r>
            <w:proofErr w:type="gramEnd"/>
            <w:r w:rsidRPr="00AC24A5">
              <w:rPr>
                <w:rFonts w:ascii="Times New Roman" w:hAnsi="Times New Roman"/>
              </w:rPr>
              <w:t xml:space="preserve"> тележек</w:t>
            </w:r>
          </w:p>
          <w:p w:rsidR="00B13B8F" w:rsidRPr="00AC24A5" w:rsidRDefault="00B13B8F" w:rsidP="00B13B8F">
            <w:pPr>
              <w:pStyle w:val="a3"/>
              <w:rPr>
                <w:rFonts w:ascii="Times New Roman" w:hAnsi="Times New Roman"/>
              </w:rPr>
            </w:pPr>
            <w:r w:rsidRPr="00AC24A5">
              <w:rPr>
                <w:rFonts w:ascii="Times New Roman" w:hAnsi="Times New Roman"/>
              </w:rPr>
              <w:t>- Проверка состояния воздушного фильтра</w:t>
            </w:r>
          </w:p>
          <w:p w:rsidR="00B13B8F" w:rsidRPr="00AC24A5" w:rsidRDefault="00B13B8F" w:rsidP="00B13B8F">
            <w:pPr>
              <w:pStyle w:val="a3"/>
              <w:rPr>
                <w:rFonts w:ascii="Times New Roman" w:hAnsi="Times New Roman"/>
              </w:rPr>
            </w:pPr>
            <w:r w:rsidRPr="00AC24A5">
              <w:rPr>
                <w:rFonts w:ascii="Times New Roman" w:hAnsi="Times New Roman"/>
              </w:rPr>
              <w:t>-  Проверка работы сушильного модуля</w:t>
            </w:r>
          </w:p>
          <w:p w:rsidR="00B13B8F" w:rsidRPr="00AC24A5" w:rsidRDefault="00B13B8F" w:rsidP="00B13B8F">
            <w:pPr>
              <w:pStyle w:val="a3"/>
              <w:rPr>
                <w:rFonts w:ascii="Times New Roman" w:hAnsi="Times New Roman"/>
              </w:rPr>
            </w:pPr>
            <w:r w:rsidRPr="00AC24A5">
              <w:rPr>
                <w:rFonts w:ascii="Times New Roman" w:hAnsi="Times New Roman"/>
              </w:rPr>
              <w:t>- Проверка электрических соединений</w:t>
            </w:r>
          </w:p>
          <w:p w:rsidR="00B13B8F" w:rsidRPr="00AC24A5" w:rsidRDefault="00B13B8F" w:rsidP="00B13B8F">
            <w:pPr>
              <w:pStyle w:val="a3"/>
              <w:rPr>
                <w:rFonts w:ascii="Times New Roman" w:hAnsi="Times New Roman"/>
              </w:rPr>
            </w:pPr>
            <w:r w:rsidRPr="00AC24A5">
              <w:rPr>
                <w:rFonts w:ascii="Times New Roman" w:hAnsi="Times New Roman"/>
              </w:rPr>
              <w:t>- Проверка питающего напряжения</w:t>
            </w:r>
          </w:p>
        </w:tc>
        <w:tc>
          <w:tcPr>
            <w:tcW w:w="2410" w:type="dxa"/>
          </w:tcPr>
          <w:p w:rsidR="00B13B8F" w:rsidRPr="00AC24A5" w:rsidRDefault="00B13B8F" w:rsidP="00B13B8F">
            <w:pPr>
              <w:pStyle w:val="a3"/>
              <w:rPr>
                <w:rFonts w:ascii="Times New Roman" w:hAnsi="Times New Roman"/>
              </w:rPr>
            </w:pPr>
            <w:r w:rsidRPr="00AC24A5">
              <w:rPr>
                <w:rFonts w:ascii="Times New Roman" w:hAnsi="Times New Roman"/>
              </w:rPr>
              <w:t>1 раз в месяц</w:t>
            </w:r>
          </w:p>
          <w:p w:rsidR="00B13B8F" w:rsidRPr="00AC24A5" w:rsidRDefault="00B13B8F" w:rsidP="00B13B8F">
            <w:pPr>
              <w:pStyle w:val="a3"/>
              <w:rPr>
                <w:rFonts w:ascii="Times New Roman" w:hAnsi="Times New Roman"/>
              </w:rPr>
            </w:pPr>
          </w:p>
          <w:p w:rsidR="00B13B8F" w:rsidRPr="00AC24A5" w:rsidRDefault="00B13B8F" w:rsidP="00B13B8F">
            <w:pPr>
              <w:pStyle w:val="a3"/>
              <w:rPr>
                <w:rFonts w:ascii="Times New Roman" w:hAnsi="Times New Roman"/>
              </w:rPr>
            </w:pPr>
          </w:p>
          <w:p w:rsidR="00B13B8F" w:rsidRPr="00AC24A5" w:rsidRDefault="00B13B8F" w:rsidP="00B13B8F">
            <w:pPr>
              <w:pStyle w:val="a3"/>
              <w:rPr>
                <w:rFonts w:ascii="Times New Roman" w:hAnsi="Times New Roman"/>
              </w:rPr>
            </w:pPr>
          </w:p>
        </w:tc>
      </w:tr>
      <w:tr w:rsidR="00B13B8F" w:rsidRPr="00AC24A5" w:rsidTr="00B13B8F">
        <w:tc>
          <w:tcPr>
            <w:tcW w:w="1694" w:type="dxa"/>
          </w:tcPr>
          <w:p w:rsidR="00B13B8F" w:rsidRPr="00AC24A5" w:rsidRDefault="00B13B8F" w:rsidP="00B13B8F">
            <w:pPr>
              <w:pStyle w:val="a3"/>
              <w:rPr>
                <w:rFonts w:ascii="Times New Roman" w:hAnsi="Times New Roman"/>
              </w:rPr>
            </w:pPr>
            <w:r w:rsidRPr="00AC24A5">
              <w:rPr>
                <w:rFonts w:ascii="Times New Roman" w:hAnsi="Times New Roman"/>
              </w:rPr>
              <w:t>1 шт.</w:t>
            </w:r>
          </w:p>
        </w:tc>
        <w:tc>
          <w:tcPr>
            <w:tcW w:w="2142" w:type="dxa"/>
          </w:tcPr>
          <w:p w:rsidR="00B13B8F" w:rsidRPr="00AC24A5" w:rsidRDefault="00B13B8F" w:rsidP="00B13B8F">
            <w:pPr>
              <w:pStyle w:val="a3"/>
              <w:rPr>
                <w:rFonts w:ascii="Times New Roman" w:hAnsi="Times New Roman"/>
                <w:lang w:val="en-US"/>
              </w:rPr>
            </w:pPr>
            <w:r w:rsidRPr="00AC24A5">
              <w:rPr>
                <w:rFonts w:ascii="Times New Roman" w:hAnsi="Times New Roman"/>
                <w:lang w:val="en-US"/>
              </w:rPr>
              <w:t>KOMBIMAT 349-2</w:t>
            </w:r>
          </w:p>
        </w:tc>
        <w:tc>
          <w:tcPr>
            <w:tcW w:w="8463" w:type="dxa"/>
          </w:tcPr>
          <w:p w:rsidR="00B13B8F" w:rsidRPr="00AC24A5" w:rsidRDefault="00B13B8F" w:rsidP="00B13B8F">
            <w:pPr>
              <w:pStyle w:val="a3"/>
              <w:rPr>
                <w:rFonts w:ascii="Times New Roman" w:hAnsi="Times New Roman"/>
              </w:rPr>
            </w:pPr>
            <w:r w:rsidRPr="00AC24A5">
              <w:rPr>
                <w:rFonts w:ascii="Times New Roman" w:hAnsi="Times New Roman"/>
              </w:rPr>
              <w:t>- Проверка состояния воздушного фильтра</w:t>
            </w:r>
          </w:p>
          <w:p w:rsidR="00B13B8F" w:rsidRPr="00AC24A5" w:rsidRDefault="00B13B8F" w:rsidP="00B13B8F">
            <w:pPr>
              <w:pStyle w:val="a3"/>
              <w:rPr>
                <w:rFonts w:ascii="Times New Roman" w:hAnsi="Times New Roman"/>
              </w:rPr>
            </w:pPr>
            <w:r w:rsidRPr="00AC24A5">
              <w:rPr>
                <w:rFonts w:ascii="Times New Roman" w:hAnsi="Times New Roman"/>
              </w:rPr>
              <w:t>- Контроль уровня воды в расширительном бочке</w:t>
            </w:r>
          </w:p>
          <w:p w:rsidR="00B13B8F" w:rsidRPr="00AC24A5" w:rsidRDefault="00B13B8F" w:rsidP="00B13B8F">
            <w:pPr>
              <w:pStyle w:val="a3"/>
              <w:rPr>
                <w:rFonts w:ascii="Times New Roman" w:hAnsi="Times New Roman"/>
              </w:rPr>
            </w:pPr>
            <w:r w:rsidRPr="00AC24A5">
              <w:rPr>
                <w:rFonts w:ascii="Times New Roman" w:hAnsi="Times New Roman"/>
              </w:rPr>
              <w:t>- Проверка и очистка водяных фильтров</w:t>
            </w:r>
          </w:p>
          <w:p w:rsidR="00B13B8F" w:rsidRPr="00AC24A5" w:rsidRDefault="00B13B8F" w:rsidP="00B13B8F">
            <w:pPr>
              <w:pStyle w:val="a3"/>
              <w:rPr>
                <w:rFonts w:ascii="Times New Roman" w:hAnsi="Times New Roman"/>
              </w:rPr>
            </w:pPr>
            <w:r w:rsidRPr="00AC24A5">
              <w:rPr>
                <w:rFonts w:ascii="Times New Roman" w:hAnsi="Times New Roman"/>
              </w:rPr>
              <w:t>- Проверка состояния и очистка уплотнения двери</w:t>
            </w:r>
          </w:p>
          <w:p w:rsidR="00B13B8F" w:rsidRPr="00AC24A5" w:rsidRDefault="00B13B8F" w:rsidP="00B13B8F">
            <w:pPr>
              <w:pStyle w:val="a3"/>
              <w:rPr>
                <w:rFonts w:ascii="Times New Roman" w:hAnsi="Times New Roman"/>
              </w:rPr>
            </w:pPr>
            <w:r w:rsidRPr="00AC24A5">
              <w:rPr>
                <w:rFonts w:ascii="Times New Roman" w:hAnsi="Times New Roman"/>
              </w:rPr>
              <w:t>- Проверка (регулировка) запорного механизма двери</w:t>
            </w:r>
          </w:p>
          <w:p w:rsidR="00B13B8F" w:rsidRPr="00AC24A5" w:rsidRDefault="00B13B8F" w:rsidP="00B13B8F">
            <w:pPr>
              <w:pStyle w:val="a3"/>
              <w:rPr>
                <w:rFonts w:ascii="Times New Roman" w:hAnsi="Times New Roman"/>
              </w:rPr>
            </w:pPr>
            <w:r w:rsidRPr="00AC24A5">
              <w:rPr>
                <w:rFonts w:ascii="Times New Roman" w:hAnsi="Times New Roman"/>
              </w:rPr>
              <w:t>- Контроль прохождения цикла программы</w:t>
            </w:r>
          </w:p>
          <w:p w:rsidR="00B13B8F" w:rsidRPr="00AC24A5" w:rsidRDefault="00B13B8F" w:rsidP="00B13B8F">
            <w:pPr>
              <w:pStyle w:val="a3"/>
              <w:rPr>
                <w:rFonts w:ascii="Times New Roman" w:hAnsi="Times New Roman"/>
              </w:rPr>
            </w:pPr>
            <w:r w:rsidRPr="00AC24A5">
              <w:rPr>
                <w:rFonts w:ascii="Times New Roman" w:hAnsi="Times New Roman"/>
              </w:rPr>
              <w:t>- Проверка состояния трубопровода</w:t>
            </w:r>
          </w:p>
          <w:p w:rsidR="00B13B8F" w:rsidRPr="00AC24A5" w:rsidRDefault="00B13B8F" w:rsidP="00B13B8F">
            <w:pPr>
              <w:pStyle w:val="a3"/>
              <w:rPr>
                <w:rFonts w:ascii="Times New Roman" w:hAnsi="Times New Roman"/>
              </w:rPr>
            </w:pPr>
            <w:r w:rsidRPr="00AC24A5">
              <w:rPr>
                <w:rFonts w:ascii="Times New Roman" w:hAnsi="Times New Roman"/>
              </w:rPr>
              <w:t>- Проверка работы принтера</w:t>
            </w:r>
          </w:p>
          <w:p w:rsidR="00B13B8F" w:rsidRPr="00AC24A5" w:rsidRDefault="00B13B8F" w:rsidP="00B13B8F">
            <w:pPr>
              <w:pStyle w:val="a3"/>
              <w:rPr>
                <w:rFonts w:ascii="Times New Roman" w:hAnsi="Times New Roman"/>
              </w:rPr>
            </w:pPr>
            <w:r w:rsidRPr="00AC24A5">
              <w:rPr>
                <w:rFonts w:ascii="Times New Roman" w:hAnsi="Times New Roman"/>
              </w:rPr>
              <w:t>- Контроль работы индикации панели управления</w:t>
            </w:r>
          </w:p>
          <w:p w:rsidR="00B13B8F" w:rsidRPr="00AC24A5" w:rsidRDefault="00B13B8F" w:rsidP="00B13B8F">
            <w:pPr>
              <w:pStyle w:val="a3"/>
              <w:rPr>
                <w:rFonts w:ascii="Times New Roman" w:hAnsi="Times New Roman"/>
              </w:rPr>
            </w:pPr>
            <w:r w:rsidRPr="00AC24A5">
              <w:rPr>
                <w:rFonts w:ascii="Times New Roman" w:hAnsi="Times New Roman"/>
              </w:rPr>
              <w:t>- Проверка электрических соединений</w:t>
            </w:r>
          </w:p>
          <w:p w:rsidR="00B13B8F" w:rsidRPr="00AC24A5" w:rsidRDefault="00B13B8F" w:rsidP="00B13B8F">
            <w:pPr>
              <w:pStyle w:val="a3"/>
              <w:rPr>
                <w:rFonts w:ascii="Times New Roman" w:hAnsi="Times New Roman"/>
              </w:rPr>
            </w:pPr>
            <w:r w:rsidRPr="00AC24A5">
              <w:rPr>
                <w:rFonts w:ascii="Times New Roman" w:hAnsi="Times New Roman"/>
              </w:rPr>
              <w:t>- Проверка питающего напряжения</w:t>
            </w:r>
          </w:p>
        </w:tc>
        <w:tc>
          <w:tcPr>
            <w:tcW w:w="2410" w:type="dxa"/>
          </w:tcPr>
          <w:p w:rsidR="00B13B8F" w:rsidRPr="00AC24A5" w:rsidRDefault="00B13B8F" w:rsidP="00B13B8F">
            <w:pPr>
              <w:pStyle w:val="a3"/>
              <w:rPr>
                <w:rFonts w:ascii="Times New Roman" w:hAnsi="Times New Roman"/>
              </w:rPr>
            </w:pPr>
            <w:r w:rsidRPr="00AC24A5">
              <w:rPr>
                <w:rFonts w:ascii="Times New Roman" w:hAnsi="Times New Roman"/>
              </w:rPr>
              <w:t>1 раз в месяц</w:t>
            </w:r>
          </w:p>
          <w:p w:rsidR="00B13B8F" w:rsidRPr="00AC24A5" w:rsidRDefault="00B13B8F" w:rsidP="00B13B8F">
            <w:pPr>
              <w:pStyle w:val="a3"/>
              <w:rPr>
                <w:rFonts w:ascii="Times New Roman" w:hAnsi="Times New Roman"/>
              </w:rPr>
            </w:pPr>
          </w:p>
          <w:p w:rsidR="00B13B8F" w:rsidRPr="00AC24A5" w:rsidRDefault="00B13B8F" w:rsidP="00B13B8F">
            <w:pPr>
              <w:pStyle w:val="a3"/>
              <w:rPr>
                <w:rFonts w:ascii="Times New Roman" w:hAnsi="Times New Roman"/>
              </w:rPr>
            </w:pPr>
          </w:p>
        </w:tc>
      </w:tr>
      <w:tr w:rsidR="00B13B8F" w:rsidRPr="00AC24A5" w:rsidTr="00B13B8F">
        <w:tc>
          <w:tcPr>
            <w:tcW w:w="1694" w:type="dxa"/>
          </w:tcPr>
          <w:p w:rsidR="00B13B8F" w:rsidRPr="00AC24A5" w:rsidRDefault="00B13B8F" w:rsidP="00B13B8F">
            <w:pPr>
              <w:pStyle w:val="a3"/>
              <w:rPr>
                <w:rFonts w:ascii="Times New Roman" w:hAnsi="Times New Roman"/>
              </w:rPr>
            </w:pPr>
            <w:r w:rsidRPr="00AC24A5">
              <w:rPr>
                <w:rFonts w:ascii="Times New Roman" w:hAnsi="Times New Roman"/>
                <w:lang w:val="en-US"/>
              </w:rPr>
              <w:lastRenderedPageBreak/>
              <w:t xml:space="preserve">1 </w:t>
            </w:r>
            <w:r w:rsidRPr="00AC24A5">
              <w:rPr>
                <w:rFonts w:ascii="Times New Roman" w:hAnsi="Times New Roman"/>
              </w:rPr>
              <w:t>шт.</w:t>
            </w:r>
          </w:p>
        </w:tc>
        <w:tc>
          <w:tcPr>
            <w:tcW w:w="2142" w:type="dxa"/>
          </w:tcPr>
          <w:p w:rsidR="00B13B8F" w:rsidRPr="00AC24A5" w:rsidRDefault="00B13B8F" w:rsidP="00B13B8F">
            <w:pPr>
              <w:pStyle w:val="a3"/>
              <w:rPr>
                <w:rFonts w:ascii="Times New Roman" w:hAnsi="Times New Roman"/>
              </w:rPr>
            </w:pPr>
            <w:r w:rsidRPr="00AC24A5">
              <w:rPr>
                <w:rFonts w:ascii="Times New Roman" w:hAnsi="Times New Roman"/>
              </w:rPr>
              <w:t>Паровой дезинфекционный аппарат ВАКУДЕЗ</w:t>
            </w:r>
          </w:p>
        </w:tc>
        <w:tc>
          <w:tcPr>
            <w:tcW w:w="8463" w:type="dxa"/>
          </w:tcPr>
          <w:p w:rsidR="00B13B8F" w:rsidRPr="00AC24A5" w:rsidRDefault="00B13B8F" w:rsidP="00B13B8F">
            <w:pPr>
              <w:pStyle w:val="a3"/>
              <w:rPr>
                <w:rFonts w:ascii="Times New Roman" w:hAnsi="Times New Roman"/>
              </w:rPr>
            </w:pPr>
            <w:r w:rsidRPr="00AC24A5">
              <w:rPr>
                <w:rFonts w:ascii="Times New Roman" w:hAnsi="Times New Roman"/>
              </w:rPr>
              <w:t>- Проверка состояния уплотнения двери на износ или повреждения</w:t>
            </w:r>
          </w:p>
          <w:p w:rsidR="00B13B8F" w:rsidRPr="00AC24A5" w:rsidRDefault="00B13B8F" w:rsidP="00B13B8F">
            <w:pPr>
              <w:pStyle w:val="a3"/>
              <w:rPr>
                <w:rFonts w:ascii="Times New Roman" w:hAnsi="Times New Roman"/>
              </w:rPr>
            </w:pPr>
            <w:r w:rsidRPr="00AC24A5">
              <w:rPr>
                <w:rFonts w:ascii="Times New Roman" w:hAnsi="Times New Roman"/>
              </w:rPr>
              <w:t>- Проверка срабатывания предохранительного клапана</w:t>
            </w:r>
          </w:p>
          <w:p w:rsidR="00B13B8F" w:rsidRPr="00AC24A5" w:rsidRDefault="00B13B8F" w:rsidP="00B13B8F">
            <w:pPr>
              <w:pStyle w:val="a3"/>
              <w:rPr>
                <w:rFonts w:ascii="Times New Roman" w:hAnsi="Times New Roman"/>
              </w:rPr>
            </w:pPr>
            <w:r w:rsidRPr="00AC24A5">
              <w:rPr>
                <w:rFonts w:ascii="Times New Roman" w:hAnsi="Times New Roman"/>
              </w:rPr>
              <w:t>- Проверка (регулирование) ограничителя давления воздуха системы уплотнения двери</w:t>
            </w:r>
          </w:p>
          <w:p w:rsidR="00B13B8F" w:rsidRPr="00AC24A5" w:rsidRDefault="00B13B8F" w:rsidP="00B13B8F">
            <w:pPr>
              <w:pStyle w:val="a3"/>
              <w:rPr>
                <w:rFonts w:ascii="Times New Roman" w:hAnsi="Times New Roman"/>
              </w:rPr>
            </w:pPr>
            <w:r w:rsidRPr="00AC24A5">
              <w:rPr>
                <w:rFonts w:ascii="Times New Roman" w:hAnsi="Times New Roman"/>
              </w:rPr>
              <w:t>- Проверка трубных соединений</w:t>
            </w:r>
          </w:p>
          <w:p w:rsidR="00B13B8F" w:rsidRPr="00AC24A5" w:rsidRDefault="00B13B8F" w:rsidP="00B13B8F">
            <w:pPr>
              <w:pStyle w:val="a3"/>
              <w:rPr>
                <w:rFonts w:ascii="Times New Roman" w:hAnsi="Times New Roman"/>
              </w:rPr>
            </w:pPr>
            <w:r w:rsidRPr="00AC24A5">
              <w:rPr>
                <w:rFonts w:ascii="Times New Roman" w:hAnsi="Times New Roman"/>
              </w:rPr>
              <w:t xml:space="preserve">- Проверка </w:t>
            </w:r>
            <w:proofErr w:type="spellStart"/>
            <w:r w:rsidRPr="00AC24A5">
              <w:rPr>
                <w:rFonts w:ascii="Times New Roman" w:hAnsi="Times New Roman"/>
              </w:rPr>
              <w:t>кавитационного</w:t>
            </w:r>
            <w:proofErr w:type="spellEnd"/>
            <w:r w:rsidRPr="00AC24A5">
              <w:rPr>
                <w:rFonts w:ascii="Times New Roman" w:hAnsi="Times New Roman"/>
              </w:rPr>
              <w:t xml:space="preserve"> клапана вакуумного насоса</w:t>
            </w:r>
          </w:p>
          <w:p w:rsidR="00B13B8F" w:rsidRPr="00AC24A5" w:rsidRDefault="00B13B8F" w:rsidP="00B13B8F">
            <w:pPr>
              <w:pStyle w:val="a3"/>
              <w:rPr>
                <w:rFonts w:ascii="Times New Roman" w:hAnsi="Times New Roman"/>
              </w:rPr>
            </w:pPr>
            <w:r w:rsidRPr="00AC24A5">
              <w:rPr>
                <w:rFonts w:ascii="Times New Roman" w:hAnsi="Times New Roman"/>
              </w:rPr>
              <w:t>- Проверка состояния роликов и рельс скользящих дверей</w:t>
            </w:r>
          </w:p>
          <w:p w:rsidR="00B13B8F" w:rsidRPr="00AC24A5" w:rsidRDefault="00B13B8F" w:rsidP="00B13B8F">
            <w:pPr>
              <w:pStyle w:val="a3"/>
              <w:rPr>
                <w:rFonts w:ascii="Times New Roman" w:hAnsi="Times New Roman"/>
              </w:rPr>
            </w:pPr>
            <w:r w:rsidRPr="00AC24A5">
              <w:rPr>
                <w:rFonts w:ascii="Times New Roman" w:hAnsi="Times New Roman"/>
              </w:rPr>
              <w:t>- Смазка роликов и рельс раздвижных дверей</w:t>
            </w:r>
          </w:p>
          <w:p w:rsidR="00B13B8F" w:rsidRPr="00AC24A5" w:rsidRDefault="00B13B8F" w:rsidP="00B13B8F">
            <w:pPr>
              <w:pStyle w:val="a3"/>
              <w:rPr>
                <w:rFonts w:ascii="Times New Roman" w:hAnsi="Times New Roman"/>
              </w:rPr>
            </w:pPr>
            <w:r w:rsidRPr="00AC24A5">
              <w:rPr>
                <w:rFonts w:ascii="Times New Roman" w:hAnsi="Times New Roman"/>
              </w:rPr>
              <w:t>- Проверка зубчатого ремня на степень износа, повторное натяжение в случае необходимости</w:t>
            </w:r>
          </w:p>
          <w:p w:rsidR="00B13B8F" w:rsidRPr="00AC24A5" w:rsidRDefault="00B13B8F" w:rsidP="00B13B8F">
            <w:pPr>
              <w:pStyle w:val="a3"/>
              <w:rPr>
                <w:rFonts w:ascii="Times New Roman" w:hAnsi="Times New Roman"/>
              </w:rPr>
            </w:pPr>
            <w:r w:rsidRPr="00AC24A5">
              <w:rPr>
                <w:rFonts w:ascii="Times New Roman" w:hAnsi="Times New Roman"/>
              </w:rPr>
              <w:t>- Проверка работы двигателя открывания-закрывания двери</w:t>
            </w:r>
          </w:p>
          <w:p w:rsidR="00B13B8F" w:rsidRPr="00AC24A5" w:rsidRDefault="00B13B8F" w:rsidP="00B13B8F">
            <w:pPr>
              <w:pStyle w:val="a3"/>
              <w:rPr>
                <w:rFonts w:ascii="Times New Roman" w:hAnsi="Times New Roman"/>
              </w:rPr>
            </w:pPr>
            <w:r w:rsidRPr="00AC24A5">
              <w:rPr>
                <w:rFonts w:ascii="Times New Roman" w:hAnsi="Times New Roman"/>
              </w:rPr>
              <w:t>- Проверка электрических соединений</w:t>
            </w:r>
          </w:p>
          <w:p w:rsidR="00B13B8F" w:rsidRPr="00AC24A5" w:rsidRDefault="00B13B8F" w:rsidP="00B13B8F">
            <w:pPr>
              <w:pStyle w:val="a3"/>
              <w:rPr>
                <w:rFonts w:ascii="Times New Roman" w:hAnsi="Times New Roman"/>
              </w:rPr>
            </w:pPr>
            <w:r w:rsidRPr="00AC24A5">
              <w:rPr>
                <w:rFonts w:ascii="Times New Roman" w:hAnsi="Times New Roman"/>
              </w:rPr>
              <w:t>- Проверка датчиков положения двери</w:t>
            </w:r>
          </w:p>
          <w:p w:rsidR="00B13B8F" w:rsidRPr="00AC24A5" w:rsidRDefault="00B13B8F" w:rsidP="00B13B8F">
            <w:pPr>
              <w:pStyle w:val="a3"/>
              <w:rPr>
                <w:rFonts w:ascii="Times New Roman" w:hAnsi="Times New Roman"/>
              </w:rPr>
            </w:pPr>
            <w:r w:rsidRPr="00AC24A5">
              <w:rPr>
                <w:rFonts w:ascii="Times New Roman" w:hAnsi="Times New Roman"/>
              </w:rPr>
              <w:t>- Проверка работы клапанов</w:t>
            </w:r>
          </w:p>
          <w:p w:rsidR="00B13B8F" w:rsidRPr="00AC24A5" w:rsidRDefault="00B13B8F" w:rsidP="00B13B8F">
            <w:pPr>
              <w:pStyle w:val="a3"/>
              <w:rPr>
                <w:rFonts w:ascii="Times New Roman" w:hAnsi="Times New Roman"/>
              </w:rPr>
            </w:pPr>
            <w:r w:rsidRPr="00AC24A5">
              <w:rPr>
                <w:rFonts w:ascii="Times New Roman" w:hAnsi="Times New Roman"/>
              </w:rPr>
              <w:t>- Очистка грязевых фильтров трубопровода</w:t>
            </w:r>
          </w:p>
          <w:p w:rsidR="00B13B8F" w:rsidRPr="00AC24A5" w:rsidRDefault="00B13B8F" w:rsidP="00B13B8F">
            <w:pPr>
              <w:pStyle w:val="a3"/>
              <w:rPr>
                <w:rFonts w:ascii="Times New Roman" w:hAnsi="Times New Roman"/>
              </w:rPr>
            </w:pPr>
            <w:r w:rsidRPr="00AC24A5">
              <w:rPr>
                <w:rFonts w:ascii="Times New Roman" w:hAnsi="Times New Roman"/>
              </w:rPr>
              <w:t>- Контроль фильтра забора воздуха</w:t>
            </w:r>
          </w:p>
          <w:p w:rsidR="00B13B8F" w:rsidRPr="00AC24A5" w:rsidRDefault="00B13B8F" w:rsidP="00B13B8F">
            <w:pPr>
              <w:pStyle w:val="a3"/>
              <w:rPr>
                <w:rFonts w:ascii="Times New Roman" w:hAnsi="Times New Roman"/>
              </w:rPr>
            </w:pPr>
            <w:r w:rsidRPr="00AC24A5">
              <w:rPr>
                <w:rFonts w:ascii="Times New Roman" w:hAnsi="Times New Roman"/>
              </w:rPr>
              <w:t>- Контроль прохождения циклов программ</w:t>
            </w:r>
          </w:p>
          <w:p w:rsidR="00B13B8F" w:rsidRPr="00AC24A5" w:rsidRDefault="00B13B8F" w:rsidP="00B13B8F">
            <w:pPr>
              <w:pStyle w:val="a3"/>
              <w:rPr>
                <w:rFonts w:ascii="Times New Roman" w:hAnsi="Times New Roman"/>
              </w:rPr>
            </w:pPr>
            <w:r w:rsidRPr="00AC24A5">
              <w:rPr>
                <w:rFonts w:ascii="Times New Roman" w:hAnsi="Times New Roman"/>
              </w:rPr>
              <w:t>- Контроль работы регистратора партии</w:t>
            </w:r>
          </w:p>
          <w:p w:rsidR="00B13B8F" w:rsidRPr="00AC24A5" w:rsidRDefault="00B13B8F" w:rsidP="00B13B8F">
            <w:pPr>
              <w:pStyle w:val="a3"/>
              <w:rPr>
                <w:rFonts w:ascii="Times New Roman" w:hAnsi="Times New Roman"/>
              </w:rPr>
            </w:pPr>
            <w:r w:rsidRPr="00AC24A5">
              <w:rPr>
                <w:rFonts w:ascii="Times New Roman" w:hAnsi="Times New Roman"/>
              </w:rPr>
              <w:t>- Контроль работы циркуляционного насоса</w:t>
            </w:r>
          </w:p>
        </w:tc>
        <w:tc>
          <w:tcPr>
            <w:tcW w:w="2410" w:type="dxa"/>
          </w:tcPr>
          <w:p w:rsidR="00B13B8F" w:rsidRPr="00AC24A5" w:rsidRDefault="00B13B8F" w:rsidP="00B13B8F">
            <w:pPr>
              <w:pStyle w:val="a3"/>
              <w:rPr>
                <w:rFonts w:ascii="Times New Roman" w:hAnsi="Times New Roman"/>
              </w:rPr>
            </w:pPr>
            <w:r w:rsidRPr="00AC24A5">
              <w:rPr>
                <w:rFonts w:ascii="Times New Roman" w:hAnsi="Times New Roman"/>
              </w:rPr>
              <w:t>1 раз в месяц</w:t>
            </w:r>
          </w:p>
          <w:p w:rsidR="00B13B8F" w:rsidRPr="00AC24A5" w:rsidRDefault="00B13B8F" w:rsidP="00B13B8F">
            <w:pPr>
              <w:pStyle w:val="a3"/>
              <w:rPr>
                <w:rFonts w:ascii="Times New Roman" w:hAnsi="Times New Roman"/>
              </w:rPr>
            </w:pPr>
          </w:p>
          <w:p w:rsidR="00B13B8F" w:rsidRPr="00AC24A5" w:rsidRDefault="00B13B8F" w:rsidP="00B13B8F">
            <w:pPr>
              <w:pStyle w:val="a3"/>
              <w:rPr>
                <w:rFonts w:ascii="Times New Roman" w:hAnsi="Times New Roman"/>
              </w:rPr>
            </w:pPr>
          </w:p>
          <w:p w:rsidR="00B13B8F" w:rsidRPr="00AC24A5" w:rsidRDefault="00B13B8F" w:rsidP="00B13B8F">
            <w:pPr>
              <w:pStyle w:val="a3"/>
              <w:rPr>
                <w:rFonts w:ascii="Times New Roman" w:hAnsi="Times New Roman"/>
              </w:rPr>
            </w:pPr>
          </w:p>
        </w:tc>
      </w:tr>
    </w:tbl>
    <w:p w:rsidR="00B13B8F" w:rsidRPr="00AC24A5" w:rsidRDefault="00B13B8F" w:rsidP="00B13B8F">
      <w:pPr>
        <w:jc w:val="both"/>
        <w:rPr>
          <w:rFonts w:ascii="Times New Roman" w:hAnsi="Times New Roman" w:cs="Times New Roman"/>
        </w:rPr>
      </w:pPr>
    </w:p>
    <w:p w:rsidR="00B13B8F" w:rsidRPr="00AC24A5" w:rsidRDefault="00B13B8F" w:rsidP="00B13B8F">
      <w:pPr>
        <w:pStyle w:val="10"/>
        <w:spacing w:before="120"/>
        <w:ind w:firstLine="0"/>
        <w:jc w:val="both"/>
      </w:pPr>
    </w:p>
    <w:p w:rsidR="00B13B8F" w:rsidRPr="00AC24A5" w:rsidRDefault="00B13B8F" w:rsidP="00B16B86">
      <w:pPr>
        <w:pStyle w:val="a3"/>
        <w:rPr>
          <w:rFonts w:ascii="Times New Roman" w:hAnsi="Times New Roman"/>
          <w:highlight w:val="yellow"/>
        </w:rPr>
      </w:pPr>
    </w:p>
    <w:sectPr w:rsidR="00B13B8F" w:rsidRPr="00AC24A5" w:rsidSect="00912046">
      <w:pgSz w:w="16838" w:h="11906" w:orient="landscape"/>
      <w:pgMar w:top="56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C127E"/>
    <w:multiLevelType w:val="multilevel"/>
    <w:tmpl w:val="52E45B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8D36E66"/>
    <w:multiLevelType w:val="multilevel"/>
    <w:tmpl w:val="15A267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AA103D6"/>
    <w:multiLevelType w:val="hybridMultilevel"/>
    <w:tmpl w:val="BCD24A94"/>
    <w:lvl w:ilvl="0" w:tplc="A0AC6BA8">
      <w:start w:val="1"/>
      <w:numFmt w:val="bullet"/>
      <w:lvlText w:val=""/>
      <w:lvlJc w:val="left"/>
      <w:pPr>
        <w:ind w:left="1429" w:hanging="360"/>
      </w:pPr>
      <w:rPr>
        <w:rFonts w:ascii="Symbol" w:hAnsi="Symbol" w:hint="default"/>
      </w:rPr>
    </w:lvl>
    <w:lvl w:ilvl="1" w:tplc="0419000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 w15:restartNumberingAfterBreak="0">
    <w:nsid w:val="426E2D12"/>
    <w:multiLevelType w:val="hybridMultilevel"/>
    <w:tmpl w:val="72022822"/>
    <w:lvl w:ilvl="0" w:tplc="EBFA7C0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8A5079"/>
    <w:multiLevelType w:val="multilevel"/>
    <w:tmpl w:val="21DC5C12"/>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731E070C"/>
    <w:multiLevelType w:val="hybridMultilevel"/>
    <w:tmpl w:val="A51E158A"/>
    <w:lvl w:ilvl="0" w:tplc="333006D6">
      <w:start w:val="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4A09F8"/>
    <w:multiLevelType w:val="multilevel"/>
    <w:tmpl w:val="02FA8F66"/>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D1F5154"/>
    <w:multiLevelType w:val="hybridMultilevel"/>
    <w:tmpl w:val="701EBAEE"/>
    <w:lvl w:ilvl="0" w:tplc="47307A3E">
      <w:start w:val="1"/>
      <w:numFmt w:val="bullet"/>
      <w:lvlText w:val="–"/>
      <w:lvlJc w:val="left"/>
      <w:pPr>
        <w:ind w:left="360" w:hanging="360"/>
      </w:pPr>
      <w:rPr>
        <w:rFonts w:ascii="Times New Roman" w:hAnsi="Times New Roman"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7E9158E0"/>
    <w:multiLevelType w:val="multilevel"/>
    <w:tmpl w:val="BC7EBC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5"/>
  </w:num>
  <w:num w:numId="3">
    <w:abstractNumId w:val="2"/>
  </w:num>
  <w:num w:numId="4">
    <w:abstractNumId w:val="6"/>
  </w:num>
  <w:num w:numId="5">
    <w:abstractNumId w:val="4"/>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046"/>
    <w:rsid w:val="000225D7"/>
    <w:rsid w:val="000A6F15"/>
    <w:rsid w:val="001049E1"/>
    <w:rsid w:val="001643C2"/>
    <w:rsid w:val="001D0EE4"/>
    <w:rsid w:val="001F4471"/>
    <w:rsid w:val="00282138"/>
    <w:rsid w:val="002B06CB"/>
    <w:rsid w:val="00343263"/>
    <w:rsid w:val="00386B8D"/>
    <w:rsid w:val="00495E2C"/>
    <w:rsid w:val="004B1455"/>
    <w:rsid w:val="005C4B42"/>
    <w:rsid w:val="005C534B"/>
    <w:rsid w:val="00626098"/>
    <w:rsid w:val="006726A1"/>
    <w:rsid w:val="00685210"/>
    <w:rsid w:val="00692003"/>
    <w:rsid w:val="006C379A"/>
    <w:rsid w:val="00716CA9"/>
    <w:rsid w:val="00774147"/>
    <w:rsid w:val="00814BBA"/>
    <w:rsid w:val="0082703F"/>
    <w:rsid w:val="008277AC"/>
    <w:rsid w:val="008C0D42"/>
    <w:rsid w:val="008C67FA"/>
    <w:rsid w:val="008E109D"/>
    <w:rsid w:val="00912046"/>
    <w:rsid w:val="00936811"/>
    <w:rsid w:val="00944F50"/>
    <w:rsid w:val="009825B7"/>
    <w:rsid w:val="00A13CE0"/>
    <w:rsid w:val="00A21324"/>
    <w:rsid w:val="00AA0770"/>
    <w:rsid w:val="00AC24A5"/>
    <w:rsid w:val="00AD747C"/>
    <w:rsid w:val="00B129CD"/>
    <w:rsid w:val="00B13B8F"/>
    <w:rsid w:val="00B16AB7"/>
    <w:rsid w:val="00B16B86"/>
    <w:rsid w:val="00B83A42"/>
    <w:rsid w:val="00B928D4"/>
    <w:rsid w:val="00BA6D84"/>
    <w:rsid w:val="00BF1086"/>
    <w:rsid w:val="00C85778"/>
    <w:rsid w:val="00CD3FDB"/>
    <w:rsid w:val="00CE7D3D"/>
    <w:rsid w:val="00CF5F15"/>
    <w:rsid w:val="00D12A61"/>
    <w:rsid w:val="00D14765"/>
    <w:rsid w:val="00D17838"/>
    <w:rsid w:val="00D849C5"/>
    <w:rsid w:val="00DA1789"/>
    <w:rsid w:val="00DC4093"/>
    <w:rsid w:val="00DE7240"/>
    <w:rsid w:val="00E229C7"/>
    <w:rsid w:val="00E26904"/>
    <w:rsid w:val="00EC0EB5"/>
    <w:rsid w:val="00F53AF7"/>
    <w:rsid w:val="00F6544B"/>
    <w:rsid w:val="00F90F87"/>
    <w:rsid w:val="00FE1B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2E32"/>
  <w15:docId w15:val="{D27574F8-9036-4788-93CA-5DFB8933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7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2046"/>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locked/>
    <w:rsid w:val="00912046"/>
    <w:rPr>
      <w:rFonts w:ascii="Calibri" w:eastAsia="Calibri" w:hAnsi="Calibri" w:cs="Times New Roman"/>
      <w:lang w:eastAsia="en-US"/>
    </w:rPr>
  </w:style>
  <w:style w:type="paragraph" w:styleId="a5">
    <w:name w:val="Body Text"/>
    <w:basedOn w:val="a"/>
    <w:link w:val="a6"/>
    <w:rsid w:val="00912046"/>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912046"/>
    <w:rPr>
      <w:rFonts w:ascii="Times New Roman" w:eastAsia="Times New Roman" w:hAnsi="Times New Roman" w:cs="Times New Roman"/>
      <w:sz w:val="24"/>
      <w:szCs w:val="20"/>
    </w:rPr>
  </w:style>
  <w:style w:type="paragraph" w:customStyle="1" w:styleId="ConsPlusNormal">
    <w:name w:val="ConsPlusNormal"/>
    <w:rsid w:val="0091204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7">
    <w:name w:val="Table Grid"/>
    <w:basedOn w:val="a1"/>
    <w:uiPriority w:val="59"/>
    <w:rsid w:val="00814BBA"/>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rsid w:val="00EC0E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Другое_"/>
    <w:basedOn w:val="a0"/>
    <w:link w:val="a9"/>
    <w:rsid w:val="00EC0EB5"/>
    <w:rPr>
      <w:rFonts w:ascii="Times New Roman" w:eastAsia="Times New Roman" w:hAnsi="Times New Roman" w:cs="Times New Roman"/>
    </w:rPr>
  </w:style>
  <w:style w:type="paragraph" w:customStyle="1" w:styleId="a9">
    <w:name w:val="Другое"/>
    <w:basedOn w:val="a"/>
    <w:link w:val="a8"/>
    <w:rsid w:val="00EC0EB5"/>
    <w:pPr>
      <w:widowControl w:val="0"/>
      <w:spacing w:after="0" w:line="240" w:lineRule="auto"/>
    </w:pPr>
    <w:rPr>
      <w:rFonts w:ascii="Times New Roman" w:eastAsia="Times New Roman" w:hAnsi="Times New Roman" w:cs="Times New Roman"/>
    </w:rPr>
  </w:style>
  <w:style w:type="paragraph" w:styleId="aa">
    <w:name w:val="List Paragraph"/>
    <w:basedOn w:val="a"/>
    <w:uiPriority w:val="34"/>
    <w:qFormat/>
    <w:rsid w:val="00685210"/>
    <w:pPr>
      <w:ind w:left="720"/>
      <w:contextualSpacing/>
    </w:pPr>
  </w:style>
  <w:style w:type="character" w:customStyle="1" w:styleId="normaltextrun">
    <w:name w:val="normaltextrun"/>
    <w:basedOn w:val="a0"/>
    <w:rsid w:val="00C85778"/>
  </w:style>
  <w:style w:type="character" w:customStyle="1" w:styleId="apple-converted-space">
    <w:name w:val="apple-converted-space"/>
    <w:basedOn w:val="a0"/>
    <w:rsid w:val="00C85778"/>
  </w:style>
  <w:style w:type="character" w:styleId="ab">
    <w:name w:val="Hyperlink"/>
    <w:rsid w:val="00BA6D84"/>
    <w:rPr>
      <w:color w:val="000080"/>
      <w:u w:val="single"/>
    </w:rPr>
  </w:style>
  <w:style w:type="character" w:customStyle="1" w:styleId="ac">
    <w:name w:val="Основной текст_"/>
    <w:basedOn w:val="a0"/>
    <w:link w:val="10"/>
    <w:rsid w:val="00B13B8F"/>
    <w:rPr>
      <w:rFonts w:ascii="Times New Roman" w:eastAsia="Times New Roman" w:hAnsi="Times New Roman" w:cs="Times New Roman"/>
    </w:rPr>
  </w:style>
  <w:style w:type="paragraph" w:customStyle="1" w:styleId="10">
    <w:name w:val="Основной текст1"/>
    <w:basedOn w:val="a"/>
    <w:link w:val="ac"/>
    <w:rsid w:val="00B13B8F"/>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128264">
      <w:bodyDiv w:val="1"/>
      <w:marLeft w:val="0"/>
      <w:marRight w:val="0"/>
      <w:marTop w:val="0"/>
      <w:marBottom w:val="0"/>
      <w:divBdr>
        <w:top w:val="none" w:sz="0" w:space="0" w:color="auto"/>
        <w:left w:val="none" w:sz="0" w:space="0" w:color="auto"/>
        <w:bottom w:val="none" w:sz="0" w:space="0" w:color="auto"/>
        <w:right w:val="none" w:sz="0" w:space="0" w:color="auto"/>
      </w:divBdr>
    </w:div>
    <w:div w:id="147301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1403</Words>
  <Characters>8001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gavrichenkovaea</dc:creator>
  <cp:keywords/>
  <dc:description/>
  <cp:lastModifiedBy>Резникова Татьяна Михайловна</cp:lastModifiedBy>
  <cp:revision>28</cp:revision>
  <dcterms:created xsi:type="dcterms:W3CDTF">2024-02-01T08:14:00Z</dcterms:created>
  <dcterms:modified xsi:type="dcterms:W3CDTF">2024-11-28T08:01:00Z</dcterms:modified>
</cp:coreProperties>
</file>