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5CC5" w14:textId="37EE0D96" w:rsidR="00B33433" w:rsidRPr="007C2E7E" w:rsidRDefault="0075502F" w:rsidP="00E70C9E">
      <w:pPr>
        <w:pStyle w:val="12"/>
        <w:rPr>
          <w:rFonts w:cs="Arial"/>
        </w:rPr>
      </w:pPr>
      <w:r w:rsidRPr="00834E49">
        <w:rPr>
          <w:rFonts w:cs="Arial"/>
        </w:rPr>
        <w:t>ДОГОВОР О ПРЕДОСТАВЛЕНИИ УСЛУГ ПО СОПРОВОЖДЕНИЮ И РАЗВИТИЮ БИЗНЕС-ПРИЛОЖЕНИЙ</w:t>
      </w:r>
      <w:r w:rsidR="00B93343" w:rsidRPr="001C7667">
        <w:rPr>
          <w:rFonts w:cs="Arial"/>
        </w:rPr>
        <w:br/>
        <w:t>№</w:t>
      </w:r>
      <w:r w:rsidR="00480913" w:rsidRPr="00480913">
        <w:rPr>
          <w:rFonts w:cs="Arial"/>
        </w:rPr>
        <w:t>24010109322</w:t>
      </w:r>
    </w:p>
    <w:tbl>
      <w:tblPr>
        <w:tblW w:w="5000" w:type="pct"/>
        <w:tblLook w:val="04A0" w:firstRow="1" w:lastRow="0" w:firstColumn="1" w:lastColumn="0" w:noHBand="0" w:noVBand="1"/>
      </w:tblPr>
      <w:tblGrid>
        <w:gridCol w:w="5103"/>
        <w:gridCol w:w="5104"/>
      </w:tblGrid>
      <w:tr w:rsidR="00B93343" w:rsidRPr="00834E49" w14:paraId="28D80D19" w14:textId="77777777" w:rsidTr="00C26686">
        <w:trPr>
          <w:trHeight w:val="456"/>
        </w:trPr>
        <w:tc>
          <w:tcPr>
            <w:tcW w:w="2500" w:type="pct"/>
            <w:shd w:val="clear" w:color="auto" w:fill="auto"/>
          </w:tcPr>
          <w:p w14:paraId="6409B467" w14:textId="77777777" w:rsidR="00B93343" w:rsidRPr="00834E49" w:rsidRDefault="006244BB" w:rsidP="00B93343">
            <w:pPr>
              <w:rPr>
                <w:rFonts w:cs="Arial"/>
              </w:rPr>
            </w:pPr>
            <w:r w:rsidRPr="00834E49">
              <w:rPr>
                <w:rFonts w:cs="Arial"/>
              </w:rPr>
              <w:t>г. Москва</w:t>
            </w:r>
          </w:p>
        </w:tc>
        <w:tc>
          <w:tcPr>
            <w:tcW w:w="2500" w:type="pct"/>
            <w:shd w:val="clear" w:color="auto" w:fill="auto"/>
          </w:tcPr>
          <w:p w14:paraId="635AAE28" w14:textId="14803056" w:rsidR="00B93343" w:rsidRPr="00834E49" w:rsidRDefault="006244BB" w:rsidP="00C26686">
            <w:pPr>
              <w:jc w:val="right"/>
              <w:rPr>
                <w:rFonts w:cs="Arial"/>
              </w:rPr>
            </w:pPr>
            <w:r w:rsidRPr="00834E49">
              <w:rPr>
                <w:rFonts w:cs="Arial"/>
              </w:rPr>
              <w:t>«____» ___________ 20</w:t>
            </w:r>
            <w:r w:rsidR="00480913">
              <w:rPr>
                <w:rFonts w:cs="Arial"/>
              </w:rPr>
              <w:t>24</w:t>
            </w:r>
            <w:r w:rsidRPr="00834E49">
              <w:rPr>
                <w:rFonts w:cs="Arial"/>
              </w:rPr>
              <w:t xml:space="preserve"> г.</w:t>
            </w:r>
          </w:p>
        </w:tc>
      </w:tr>
    </w:tbl>
    <w:p w14:paraId="037B4663" w14:textId="2B879F11" w:rsidR="00B82B58" w:rsidRPr="00834E49" w:rsidRDefault="00B82B58">
      <w:pPr>
        <w:rPr>
          <w:rFonts w:cs="Arial"/>
        </w:rPr>
      </w:pPr>
      <w:r w:rsidRPr="00834E49">
        <w:rPr>
          <w:rFonts w:cs="Arial"/>
        </w:rPr>
        <w:t xml:space="preserve">Наименование юридического лица исполнителя (здесь и далее «Исполнитель»), в лице, Должность, ФИО, действующего на основании Устава/Доверенности №___ от ________, и </w:t>
      </w:r>
      <w:r w:rsidR="00480913" w:rsidRPr="00480913">
        <w:rPr>
          <w:rFonts w:cs="Arial"/>
        </w:rPr>
        <w:t xml:space="preserve">Частное учреждение здравоохранения «Центральная клиническая больница «РЖД-Медицина» </w:t>
      </w:r>
      <w:r w:rsidRPr="00834E49">
        <w:rPr>
          <w:rFonts w:cs="Arial"/>
        </w:rPr>
        <w:t xml:space="preserve">(здесь и далее «Заказчик»), в лице </w:t>
      </w:r>
      <w:r w:rsidR="00480913" w:rsidRPr="00480913">
        <w:rPr>
          <w:rFonts w:cs="Arial"/>
        </w:rPr>
        <w:t>директора Акчуриной Инны Майильевны</w:t>
      </w:r>
      <w:r w:rsidRPr="00834E49">
        <w:rPr>
          <w:rFonts w:cs="Arial"/>
        </w:rPr>
        <w:t>, действующего на основании Устава</w:t>
      </w:r>
      <w:r w:rsidR="00480913">
        <w:rPr>
          <w:rFonts w:cs="Arial"/>
        </w:rPr>
        <w:t xml:space="preserve"> </w:t>
      </w:r>
      <w:r w:rsidRPr="00834E49">
        <w:rPr>
          <w:rFonts w:cs="Arial"/>
        </w:rPr>
        <w:t>с другой стороны, («Заказчик» и «Исполнитель» здесь и далее по отдельности именуются также «Сторона» и совместно «Стороны») заключили настоящий Договор (здесь и далее «Договор») №</w:t>
      </w:r>
      <w:r w:rsidR="00480913" w:rsidRPr="00480913">
        <w:rPr>
          <w:rFonts w:cs="Arial"/>
        </w:rPr>
        <w:t>24010109322</w:t>
      </w:r>
      <w:r w:rsidR="00480913">
        <w:rPr>
          <w:rFonts w:cs="Arial"/>
        </w:rPr>
        <w:t xml:space="preserve"> </w:t>
      </w:r>
      <w:r w:rsidRPr="00834E49">
        <w:rPr>
          <w:rFonts w:cs="Arial"/>
        </w:rPr>
        <w:t>от __.__.__ (здесь и далее «Дата Подписания») о нижеследующем:</w:t>
      </w:r>
    </w:p>
    <w:p w14:paraId="2B47F053" w14:textId="77777777" w:rsidR="0084465E" w:rsidRPr="00834E49" w:rsidRDefault="00BF316E" w:rsidP="00B82B58">
      <w:pPr>
        <w:pStyle w:val="1"/>
        <w:rPr>
          <w:rFonts w:cs="Arial"/>
        </w:rPr>
      </w:pPr>
      <w:r w:rsidRPr="00834E49">
        <w:rPr>
          <w:rFonts w:cs="Arial"/>
        </w:rPr>
        <w:t>Предмет Договора</w:t>
      </w:r>
    </w:p>
    <w:p w14:paraId="01DB6803" w14:textId="15154649" w:rsidR="000A3F13" w:rsidRPr="00834E49" w:rsidRDefault="000A3F13" w:rsidP="00FF0D85">
      <w:pPr>
        <w:pStyle w:val="2"/>
        <w:rPr>
          <w:rFonts w:cs="Arial"/>
        </w:rPr>
      </w:pPr>
      <w:r w:rsidRPr="00834E49">
        <w:rPr>
          <w:rFonts w:cs="Arial"/>
        </w:rPr>
        <w:t>Заказчик поручает, а Исполнитель принимает на себя обязательства по предоставлению услуг по сопровождению и развитию бизнес-приложений Заказчика на базе программного обеспечения (программ для ЭВМ), в соответствии со Спецификаци</w:t>
      </w:r>
      <w:r w:rsidR="00D61BE3" w:rsidRPr="00834E49">
        <w:rPr>
          <w:rFonts w:cs="Arial"/>
        </w:rPr>
        <w:t>ями</w:t>
      </w:r>
      <w:r w:rsidRPr="00834E49">
        <w:rPr>
          <w:rFonts w:cs="Arial"/>
        </w:rPr>
        <w:t xml:space="preserve"> объектов обслуживания, приведенн</w:t>
      </w:r>
      <w:r w:rsidR="00D61BE3" w:rsidRPr="00834E49">
        <w:rPr>
          <w:rFonts w:cs="Arial"/>
        </w:rPr>
        <w:t>ыми</w:t>
      </w:r>
      <w:r w:rsidRPr="00834E49">
        <w:rPr>
          <w:rFonts w:cs="Arial"/>
        </w:rPr>
        <w:t xml:space="preserve"> в </w:t>
      </w:r>
      <w:r w:rsidR="00D61BE3" w:rsidRPr="00834E49">
        <w:rPr>
          <w:rFonts w:cs="Arial"/>
        </w:rPr>
        <w:t>Приложениях №</w:t>
      </w:r>
      <w:r w:rsidR="00B06BA6" w:rsidRPr="00834E49">
        <w:rPr>
          <w:rFonts w:cs="Arial"/>
        </w:rPr>
        <w:t xml:space="preserve"> </w:t>
      </w:r>
      <w:r w:rsidR="00D61BE3" w:rsidRPr="00834E49">
        <w:rPr>
          <w:rFonts w:cs="Arial"/>
        </w:rPr>
        <w:t>3,</w:t>
      </w:r>
      <w:r w:rsidR="001C35A2" w:rsidRPr="00834E49">
        <w:rPr>
          <w:rFonts w:cs="Arial"/>
        </w:rPr>
        <w:t xml:space="preserve"> </w:t>
      </w:r>
      <w:r w:rsidR="00D61BE3" w:rsidRPr="00834E49">
        <w:rPr>
          <w:rFonts w:cs="Arial"/>
        </w:rPr>
        <w:t>4</w:t>
      </w:r>
      <w:r w:rsidR="006E33E8">
        <w:rPr>
          <w:rFonts w:cs="Arial"/>
        </w:rPr>
        <w:t>, 5</w:t>
      </w:r>
      <w:r w:rsidR="00D61BE3" w:rsidRPr="00834E49">
        <w:rPr>
          <w:rFonts w:cs="Arial"/>
        </w:rPr>
        <w:t xml:space="preserve"> и </w:t>
      </w:r>
      <w:r w:rsidR="006E33E8">
        <w:rPr>
          <w:rFonts w:cs="Arial"/>
        </w:rPr>
        <w:t>6</w:t>
      </w:r>
      <w:r w:rsidRPr="00834E49">
        <w:rPr>
          <w:rFonts w:cs="Arial"/>
        </w:rPr>
        <w:t xml:space="preserve"> к Договору (далее «Услуги»).  Услуги оказываются Исполнителем путем разработки, модификации, адаптации, установки, тестирования и сопровождения программ для ЭВМ и баз данных в соответствии с Приложениями</w:t>
      </w:r>
      <w:r w:rsidR="00163C17" w:rsidRPr="00834E49">
        <w:rPr>
          <w:rFonts w:cs="Arial"/>
        </w:rPr>
        <w:t>,</w:t>
      </w:r>
      <w:r w:rsidRPr="00834E49">
        <w:rPr>
          <w:rFonts w:cs="Arial"/>
        </w:rPr>
        <w:t xml:space="preserve"> </w:t>
      </w:r>
      <w:r w:rsidR="00163C17" w:rsidRPr="00834E49">
        <w:rPr>
          <w:rFonts w:cs="Arial"/>
        </w:rPr>
        <w:t xml:space="preserve">приведёнными в разделе 20 </w:t>
      </w:r>
      <w:r w:rsidRPr="00834E49">
        <w:rPr>
          <w:rFonts w:cs="Arial"/>
        </w:rPr>
        <w:t>Договор</w:t>
      </w:r>
      <w:r w:rsidR="00163C17" w:rsidRPr="00834E49">
        <w:rPr>
          <w:rFonts w:cs="Arial"/>
        </w:rPr>
        <w:t>а</w:t>
      </w:r>
      <w:r w:rsidRPr="00834E49">
        <w:rPr>
          <w:rFonts w:cs="Arial"/>
        </w:rPr>
        <w:t>.</w:t>
      </w:r>
    </w:p>
    <w:p w14:paraId="5931F5FB" w14:textId="77777777" w:rsidR="0084465E" w:rsidRPr="00834E49" w:rsidRDefault="00FF0D85" w:rsidP="00FF0D85">
      <w:pPr>
        <w:pStyle w:val="2"/>
        <w:rPr>
          <w:rFonts w:cs="Arial"/>
        </w:rPr>
      </w:pPr>
      <w:r w:rsidRPr="00834E49">
        <w:rPr>
          <w:rFonts w:cs="Arial"/>
        </w:rPr>
        <w:t xml:space="preserve">Исполнитель обязуется оказывать Заказчику, а последний обязуется принимать и оплачивать Услуги в объеме и в сроки согласно условиям Договора и Приложений к нему, являющихся его неотъемлемой частью. Перечень приложений приведен в разделе </w:t>
      </w:r>
      <w:r w:rsidR="007B2D6B" w:rsidRPr="00834E49">
        <w:rPr>
          <w:rFonts w:cs="Arial"/>
        </w:rPr>
        <w:t xml:space="preserve">20 </w:t>
      </w:r>
      <w:r w:rsidRPr="00834E49">
        <w:rPr>
          <w:rFonts w:cs="Arial"/>
        </w:rPr>
        <w:t>Договора</w:t>
      </w:r>
      <w:r w:rsidR="00F20945" w:rsidRPr="00834E49">
        <w:rPr>
          <w:rFonts w:cs="Arial"/>
        </w:rPr>
        <w:t>.</w:t>
      </w:r>
    </w:p>
    <w:p w14:paraId="6CB6958B" w14:textId="77777777" w:rsidR="0084465E" w:rsidRPr="00834E49" w:rsidRDefault="00FF0D85" w:rsidP="0084465E">
      <w:pPr>
        <w:pStyle w:val="1"/>
        <w:rPr>
          <w:rFonts w:cs="Arial"/>
        </w:rPr>
      </w:pPr>
      <w:r w:rsidRPr="00834E49">
        <w:rPr>
          <w:rFonts w:cs="Arial"/>
        </w:rPr>
        <w:t>Период оказания Услуг</w:t>
      </w:r>
    </w:p>
    <w:p w14:paraId="3393F3E7" w14:textId="4A701102" w:rsidR="0084465E" w:rsidRPr="00834E49" w:rsidRDefault="00FF0D85" w:rsidP="0084465E">
      <w:pPr>
        <w:pStyle w:val="2"/>
        <w:rPr>
          <w:rFonts w:cs="Arial"/>
        </w:rPr>
      </w:pPr>
      <w:bookmarkStart w:id="0" w:name="_Ref5032803"/>
      <w:r w:rsidRPr="00834E49">
        <w:rPr>
          <w:rFonts w:cs="Arial"/>
        </w:rPr>
        <w:t xml:space="preserve">Оказание Услуг по Договору осуществляется в период с </w:t>
      </w:r>
      <w:r w:rsidR="009E53F4" w:rsidRPr="009E53F4">
        <w:rPr>
          <w:rFonts w:cs="Arial"/>
        </w:rPr>
        <w:t>0</w:t>
      </w:r>
      <w:r w:rsidR="009E53F4">
        <w:rPr>
          <w:rFonts w:cs="Arial"/>
        </w:rPr>
        <w:t>5.</w:t>
      </w:r>
      <w:r w:rsidR="009E53F4" w:rsidRPr="009E53F4">
        <w:rPr>
          <w:rFonts w:cs="Arial"/>
        </w:rPr>
        <w:t>12</w:t>
      </w:r>
      <w:r w:rsidR="009E53F4">
        <w:rPr>
          <w:rFonts w:cs="Arial"/>
        </w:rPr>
        <w:t>.</w:t>
      </w:r>
      <w:r w:rsidR="009E53F4" w:rsidRPr="009E53F4">
        <w:rPr>
          <w:rFonts w:cs="Arial"/>
        </w:rPr>
        <w:t>2024</w:t>
      </w:r>
      <w:r w:rsidRPr="00834E49">
        <w:rPr>
          <w:rFonts w:cs="Arial"/>
        </w:rPr>
        <w:t xml:space="preserve"> по </w:t>
      </w:r>
      <w:bookmarkEnd w:id="0"/>
      <w:r w:rsidR="009E53F4" w:rsidRPr="009E53F4">
        <w:rPr>
          <w:rFonts w:cs="Arial"/>
        </w:rPr>
        <w:t>30.11.2025г.</w:t>
      </w:r>
    </w:p>
    <w:p w14:paraId="4E00A8E1" w14:textId="77777777" w:rsidR="0084465E" w:rsidRPr="00834E49" w:rsidRDefault="00FF0D85" w:rsidP="0084465E">
      <w:pPr>
        <w:pStyle w:val="1"/>
        <w:rPr>
          <w:rFonts w:cs="Arial"/>
        </w:rPr>
      </w:pPr>
      <w:r w:rsidRPr="00834E49">
        <w:rPr>
          <w:rFonts w:cs="Arial"/>
        </w:rPr>
        <w:t>Порядок предоставления Услуг</w:t>
      </w:r>
    </w:p>
    <w:p w14:paraId="0A5B8FEA" w14:textId="77777777" w:rsidR="0084465E" w:rsidRPr="00834E49" w:rsidRDefault="00FF0D85" w:rsidP="00FF0D85">
      <w:pPr>
        <w:pStyle w:val="2"/>
        <w:rPr>
          <w:rFonts w:cs="Arial"/>
          <w:u w:val="single"/>
        </w:rPr>
      </w:pPr>
      <w:r w:rsidRPr="00834E49">
        <w:rPr>
          <w:rFonts w:cs="Arial"/>
          <w:u w:val="single"/>
        </w:rPr>
        <w:t>Принятие на сопровождение</w:t>
      </w:r>
      <w:r w:rsidR="00CB6EAB" w:rsidRPr="00834E49">
        <w:rPr>
          <w:rFonts w:cs="Arial"/>
          <w:u w:val="single"/>
        </w:rPr>
        <w:t>.</w:t>
      </w:r>
    </w:p>
    <w:p w14:paraId="75ACC51E" w14:textId="77777777" w:rsidR="00FF0D85" w:rsidRPr="00834E49" w:rsidRDefault="00FF0D85" w:rsidP="00CB6EAB">
      <w:pPr>
        <w:pStyle w:val="3"/>
        <w:rPr>
          <w:rFonts w:ascii="Arial" w:hAnsi="Arial" w:cs="Arial"/>
        </w:rPr>
      </w:pPr>
      <w:r w:rsidRPr="00834E49">
        <w:rPr>
          <w:rFonts w:ascii="Arial" w:hAnsi="Arial" w:cs="Arial"/>
        </w:rPr>
        <w:t xml:space="preserve">В течение </w:t>
      </w:r>
      <w:r w:rsidR="00822A2C" w:rsidRPr="00834E49">
        <w:rPr>
          <w:rFonts w:ascii="Arial" w:hAnsi="Arial" w:cs="Arial"/>
        </w:rPr>
        <w:t xml:space="preserve">10 </w:t>
      </w:r>
      <w:r w:rsidRPr="00834E49">
        <w:rPr>
          <w:rFonts w:ascii="Arial" w:hAnsi="Arial" w:cs="Arial"/>
        </w:rPr>
        <w:t>(</w:t>
      </w:r>
      <w:r w:rsidR="00822A2C" w:rsidRPr="00834E49">
        <w:rPr>
          <w:rFonts w:ascii="Arial" w:hAnsi="Arial" w:cs="Arial"/>
        </w:rPr>
        <w:t>дес</w:t>
      </w:r>
      <w:r w:rsidRPr="00834E49">
        <w:rPr>
          <w:rFonts w:ascii="Arial" w:hAnsi="Arial" w:cs="Arial"/>
        </w:rPr>
        <w:t xml:space="preserve">яти) дней с момента начала оказания Услуг по Договору выполняется принятие бизнес-приложений на сопровождение. В рамках принятия на сопровождение </w:t>
      </w:r>
      <w:r w:rsidR="00C31DE6" w:rsidRPr="00834E49">
        <w:rPr>
          <w:rFonts w:ascii="Arial" w:hAnsi="Arial" w:cs="Arial"/>
        </w:rPr>
        <w:t>бизнес-приложений</w:t>
      </w:r>
      <w:r w:rsidR="00D07C5A" w:rsidRPr="00834E49">
        <w:rPr>
          <w:rFonts w:ascii="Arial" w:hAnsi="Arial" w:cs="Arial"/>
        </w:rPr>
        <w:t xml:space="preserve"> для оказания Услуг по настоящему </w:t>
      </w:r>
      <w:r w:rsidR="00B06BA6" w:rsidRPr="00834E49">
        <w:rPr>
          <w:rFonts w:ascii="Arial" w:hAnsi="Arial" w:cs="Arial"/>
        </w:rPr>
        <w:t>Договору Исполнитель</w:t>
      </w:r>
      <w:r w:rsidR="00D07C5A" w:rsidRPr="00834E49">
        <w:rPr>
          <w:rFonts w:ascii="Arial" w:hAnsi="Arial" w:cs="Arial"/>
        </w:rPr>
        <w:t xml:space="preserve"> совершает следующие действия</w:t>
      </w:r>
      <w:r w:rsidRPr="00834E49">
        <w:rPr>
          <w:rFonts w:ascii="Arial" w:hAnsi="Arial" w:cs="Arial"/>
        </w:rPr>
        <w:t>:</w:t>
      </w:r>
    </w:p>
    <w:p w14:paraId="00130A30" w14:textId="70EFFA38" w:rsidR="00FF0D85" w:rsidRPr="008A716C" w:rsidRDefault="00FF0D85">
      <w:pPr>
        <w:pStyle w:val="afa"/>
        <w:numPr>
          <w:ilvl w:val="0"/>
          <w:numId w:val="13"/>
        </w:numPr>
        <w:ind w:left="1418" w:hanging="425"/>
        <w:rPr>
          <w:rFonts w:ascii="Arial" w:hAnsi="Arial" w:cs="Arial"/>
          <w:sz w:val="22"/>
          <w:szCs w:val="22"/>
        </w:rPr>
      </w:pPr>
      <w:r w:rsidRPr="00237244">
        <w:rPr>
          <w:rFonts w:ascii="Arial" w:hAnsi="Arial" w:cs="Arial"/>
          <w:color w:val="000000"/>
          <w:sz w:val="22"/>
          <w:szCs w:val="22"/>
        </w:rPr>
        <w:t>Прием-передача эксплуатационной документации</w:t>
      </w:r>
      <w:r w:rsidR="00BE117A" w:rsidRPr="00180CD9">
        <w:rPr>
          <w:rFonts w:ascii="Arial" w:hAnsi="Arial" w:cs="Arial"/>
          <w:color w:val="000000"/>
          <w:sz w:val="22"/>
          <w:szCs w:val="22"/>
        </w:rPr>
        <w:t xml:space="preserve">, </w:t>
      </w:r>
      <w:r w:rsidR="00511A0A" w:rsidRPr="00180CD9">
        <w:rPr>
          <w:rFonts w:ascii="Arial" w:hAnsi="Arial" w:cs="Arial"/>
          <w:color w:val="000000"/>
          <w:sz w:val="22"/>
          <w:szCs w:val="22"/>
        </w:rPr>
        <w:t xml:space="preserve">указанной в Приложении № </w:t>
      </w:r>
      <w:r w:rsidR="00172CA7" w:rsidRPr="00237244">
        <w:rPr>
          <w:rFonts w:ascii="Arial" w:hAnsi="Arial" w:cs="Arial"/>
          <w:color w:val="000000"/>
          <w:sz w:val="22"/>
          <w:szCs w:val="22"/>
        </w:rPr>
        <w:t>1</w:t>
      </w:r>
      <w:r w:rsidR="006E33E8">
        <w:rPr>
          <w:rFonts w:ascii="Arial" w:hAnsi="Arial" w:cs="Arial"/>
          <w:color w:val="000000"/>
          <w:sz w:val="22"/>
          <w:szCs w:val="22"/>
        </w:rPr>
        <w:t>1</w:t>
      </w:r>
      <w:r w:rsidR="00511A0A" w:rsidRPr="00237244">
        <w:rPr>
          <w:rFonts w:ascii="Arial" w:hAnsi="Arial" w:cs="Arial"/>
          <w:color w:val="000000"/>
          <w:sz w:val="22"/>
          <w:szCs w:val="22"/>
        </w:rPr>
        <w:t xml:space="preserve"> к Договору</w:t>
      </w:r>
      <w:r w:rsidRPr="00180CD9">
        <w:rPr>
          <w:rFonts w:ascii="Arial" w:hAnsi="Arial" w:cs="Arial"/>
          <w:sz w:val="22"/>
          <w:szCs w:val="22"/>
        </w:rPr>
        <w:t>;</w:t>
      </w:r>
    </w:p>
    <w:p w14:paraId="757A7155" w14:textId="77777777" w:rsidR="00E86822" w:rsidRPr="00834E49" w:rsidRDefault="00E86822" w:rsidP="00ED7D05">
      <w:pPr>
        <w:pStyle w:val="afa"/>
        <w:numPr>
          <w:ilvl w:val="0"/>
          <w:numId w:val="13"/>
        </w:numPr>
        <w:ind w:left="1418" w:hanging="425"/>
        <w:rPr>
          <w:rFonts w:ascii="Arial" w:hAnsi="Arial" w:cs="Arial"/>
          <w:sz w:val="22"/>
        </w:rPr>
      </w:pPr>
      <w:r w:rsidRPr="00834E49">
        <w:rPr>
          <w:rFonts w:ascii="Arial" w:hAnsi="Arial" w:cs="Arial"/>
          <w:sz w:val="22"/>
        </w:rPr>
        <w:t>Передача адресов подключения к серверам Заказчика и заведение в систему учетных записей сотрудников Исполнителя с административными правами</w:t>
      </w:r>
    </w:p>
    <w:p w14:paraId="755AB5ED" w14:textId="77777777" w:rsidR="00FF0D85" w:rsidRPr="00834E49" w:rsidRDefault="00FF0D85" w:rsidP="00ED7D05">
      <w:pPr>
        <w:pStyle w:val="afa"/>
        <w:numPr>
          <w:ilvl w:val="0"/>
          <w:numId w:val="13"/>
        </w:numPr>
        <w:ind w:left="1418" w:hanging="425"/>
        <w:rPr>
          <w:rFonts w:ascii="Arial" w:hAnsi="Arial" w:cs="Arial"/>
          <w:sz w:val="22"/>
        </w:rPr>
      </w:pPr>
      <w:r w:rsidRPr="00834E49">
        <w:rPr>
          <w:rFonts w:ascii="Arial" w:hAnsi="Arial" w:cs="Arial"/>
          <w:sz w:val="22"/>
        </w:rPr>
        <w:t>Изучение командой сопровождения эксплуатационной документации и реализованных решений;</w:t>
      </w:r>
    </w:p>
    <w:p w14:paraId="340229E1" w14:textId="77777777" w:rsidR="00FF0D85" w:rsidRPr="00834E49" w:rsidRDefault="00CB6EAB" w:rsidP="00ED7D05">
      <w:pPr>
        <w:pStyle w:val="afa"/>
        <w:numPr>
          <w:ilvl w:val="0"/>
          <w:numId w:val="13"/>
        </w:numPr>
        <w:ind w:left="1418" w:hanging="425"/>
        <w:rPr>
          <w:rFonts w:ascii="Arial" w:hAnsi="Arial" w:cs="Arial"/>
          <w:sz w:val="22"/>
        </w:rPr>
      </w:pPr>
      <w:r w:rsidRPr="00834E49">
        <w:rPr>
          <w:rFonts w:ascii="Arial" w:hAnsi="Arial" w:cs="Arial"/>
          <w:sz w:val="22"/>
        </w:rPr>
        <w:t>Адаптация регламентов оказания услуг под условия Заказчика и согласование их с Заказчиком (по отдельному запросу Заказчика)</w:t>
      </w:r>
      <w:r w:rsidR="00FF0D85" w:rsidRPr="00834E49">
        <w:rPr>
          <w:rFonts w:ascii="Arial" w:hAnsi="Arial" w:cs="Arial"/>
          <w:sz w:val="22"/>
        </w:rPr>
        <w:t>;</w:t>
      </w:r>
    </w:p>
    <w:p w14:paraId="520D5C0D" w14:textId="77777777" w:rsidR="00FF0D85" w:rsidRPr="00834E49" w:rsidRDefault="00CB6EAB" w:rsidP="00ED7D05">
      <w:pPr>
        <w:pStyle w:val="afa"/>
        <w:numPr>
          <w:ilvl w:val="0"/>
          <w:numId w:val="13"/>
        </w:numPr>
        <w:ind w:left="1418" w:hanging="425"/>
        <w:rPr>
          <w:rFonts w:ascii="Arial" w:hAnsi="Arial" w:cs="Arial"/>
          <w:sz w:val="22"/>
        </w:rPr>
      </w:pPr>
      <w:r w:rsidRPr="00834E49">
        <w:rPr>
          <w:rFonts w:ascii="Arial" w:hAnsi="Arial" w:cs="Arial"/>
          <w:sz w:val="22"/>
        </w:rPr>
        <w:t>Проверка и организация удаленного доступа к сопровождаемым системам</w:t>
      </w:r>
      <w:r w:rsidR="00FF0D85" w:rsidRPr="00834E49">
        <w:rPr>
          <w:rFonts w:ascii="Arial" w:hAnsi="Arial" w:cs="Arial"/>
          <w:sz w:val="22"/>
        </w:rPr>
        <w:t>.</w:t>
      </w:r>
    </w:p>
    <w:p w14:paraId="65914B38" w14:textId="77777777" w:rsidR="00FF0D85" w:rsidRPr="00834E49" w:rsidRDefault="00E86822" w:rsidP="00CB6EAB">
      <w:pPr>
        <w:pStyle w:val="3"/>
        <w:rPr>
          <w:rFonts w:ascii="Arial" w:hAnsi="Arial" w:cs="Arial"/>
        </w:rPr>
      </w:pPr>
      <w:r w:rsidRPr="00834E49">
        <w:rPr>
          <w:rFonts w:ascii="Arial" w:hAnsi="Arial" w:cs="Arial"/>
          <w:color w:val="000000"/>
        </w:rPr>
        <w:lastRenderedPageBreak/>
        <w:t xml:space="preserve">После выполнения услуг п 3.1.1.  и принятии </w:t>
      </w:r>
      <w:r w:rsidR="00CB6EAB" w:rsidRPr="00834E49">
        <w:rPr>
          <w:rFonts w:ascii="Arial" w:hAnsi="Arial" w:cs="Arial"/>
          <w:color w:val="000000"/>
        </w:rPr>
        <w:t>бизнес-приложений на сопровождение подписывается Акт приема-передачи бизнес-приложений на сопровождение (Приложение №</w:t>
      </w:r>
      <w:r w:rsidR="00C31DE6" w:rsidRPr="00834E49">
        <w:rPr>
          <w:rFonts w:ascii="Arial" w:hAnsi="Arial" w:cs="Arial"/>
          <w:color w:val="000000"/>
        </w:rPr>
        <w:t xml:space="preserve"> 2</w:t>
      </w:r>
      <w:r w:rsidR="00CB6EAB" w:rsidRPr="00834E49">
        <w:rPr>
          <w:rFonts w:ascii="Arial" w:hAnsi="Arial" w:cs="Arial"/>
        </w:rPr>
        <w:t xml:space="preserve"> к Договору</w:t>
      </w:r>
      <w:r w:rsidR="00CB6EAB" w:rsidRPr="00834E49">
        <w:rPr>
          <w:rFonts w:ascii="Arial" w:hAnsi="Arial" w:cs="Arial"/>
          <w:color w:val="000000"/>
        </w:rPr>
        <w:t>)</w:t>
      </w:r>
      <w:r w:rsidR="00CB6EAB" w:rsidRPr="00834E49">
        <w:rPr>
          <w:rFonts w:ascii="Arial" w:hAnsi="Arial" w:cs="Arial"/>
        </w:rPr>
        <w:t>.</w:t>
      </w:r>
    </w:p>
    <w:p w14:paraId="11FF7DC9" w14:textId="77777777" w:rsidR="00CB6EAB" w:rsidRPr="008C2E2C" w:rsidRDefault="00CB6EAB" w:rsidP="00CB6EAB">
      <w:pPr>
        <w:pStyle w:val="2"/>
        <w:rPr>
          <w:rFonts w:cs="Arial"/>
          <w:u w:val="single"/>
        </w:rPr>
      </w:pPr>
      <w:r w:rsidRPr="008C2E2C">
        <w:rPr>
          <w:rFonts w:cs="Arial"/>
          <w:u w:val="single"/>
        </w:rPr>
        <w:t>Основные услуги.</w:t>
      </w:r>
    </w:p>
    <w:p w14:paraId="118944B7" w14:textId="653980BA" w:rsidR="0042624D" w:rsidRPr="008C2E2C" w:rsidRDefault="000A3F13" w:rsidP="005F2214">
      <w:pPr>
        <w:pStyle w:val="3"/>
        <w:numPr>
          <w:ilvl w:val="0"/>
          <w:numId w:val="0"/>
        </w:numPr>
        <w:ind w:left="426"/>
        <w:rPr>
          <w:rFonts w:ascii="Arial" w:hAnsi="Arial" w:cs="Arial"/>
        </w:rPr>
      </w:pPr>
      <w:r w:rsidRPr="008C2E2C">
        <w:rPr>
          <w:rFonts w:ascii="Arial" w:hAnsi="Arial" w:cs="Arial"/>
          <w:bCs w:val="0"/>
        </w:rPr>
        <w:t>Основными Услугами являются услуги, входящие в Пакет основных услуг Заказчика (Приложение №</w:t>
      </w:r>
      <w:r w:rsidR="0047784C">
        <w:rPr>
          <w:rFonts w:ascii="Arial" w:hAnsi="Arial" w:cs="Arial"/>
          <w:bCs w:val="0"/>
        </w:rPr>
        <w:t>7</w:t>
      </w:r>
      <w:r w:rsidR="00D61BE3" w:rsidRPr="008C2E2C">
        <w:rPr>
          <w:rFonts w:ascii="Arial" w:hAnsi="Arial" w:cs="Arial"/>
          <w:bCs w:val="0"/>
        </w:rPr>
        <w:t xml:space="preserve"> </w:t>
      </w:r>
      <w:r w:rsidRPr="008C2E2C">
        <w:rPr>
          <w:rFonts w:ascii="Arial" w:hAnsi="Arial" w:cs="Arial"/>
          <w:bCs w:val="0"/>
        </w:rPr>
        <w:t xml:space="preserve">к Договору) и оказываемые в течение всего срока действия </w:t>
      </w:r>
      <w:r w:rsidR="008908B1" w:rsidRPr="008C2E2C">
        <w:rPr>
          <w:rFonts w:ascii="Arial" w:hAnsi="Arial" w:cs="Arial"/>
          <w:bCs w:val="0"/>
        </w:rPr>
        <w:t>Д</w:t>
      </w:r>
      <w:r w:rsidRPr="008C2E2C">
        <w:rPr>
          <w:rFonts w:ascii="Arial" w:hAnsi="Arial" w:cs="Arial"/>
          <w:bCs w:val="0"/>
        </w:rPr>
        <w:t>оговора. Пакет основных Услуг имеет фиксированную стоимость за отчетный период в том случае, если фактический объем оказанных услуг не превышает граничных значений, заданных для Услуг, входящих в Пакет.</w:t>
      </w:r>
      <w:r w:rsidR="00357827" w:rsidRPr="008C2E2C">
        <w:rPr>
          <w:rFonts w:ascii="Arial" w:hAnsi="Arial" w:cs="Arial"/>
          <w:bCs w:val="0"/>
        </w:rPr>
        <w:t xml:space="preserve"> </w:t>
      </w:r>
      <w:r w:rsidR="00357827" w:rsidRPr="008C2E2C">
        <w:rPr>
          <w:rFonts w:ascii="Arial" w:hAnsi="Arial" w:cs="Arial"/>
        </w:rPr>
        <w:t>Объем оказанных услуг, входящих в Пакет и имеющих граничные значения определяется по условиям, указанным в Приложении №</w:t>
      </w:r>
      <w:r w:rsidR="0047784C">
        <w:rPr>
          <w:rFonts w:ascii="Arial" w:hAnsi="Arial" w:cs="Arial"/>
        </w:rPr>
        <w:t>7</w:t>
      </w:r>
      <w:r w:rsidR="00357827" w:rsidRPr="008C2E2C">
        <w:rPr>
          <w:rFonts w:ascii="Arial" w:hAnsi="Arial" w:cs="Arial"/>
        </w:rPr>
        <w:t xml:space="preserve"> к Договору.</w:t>
      </w:r>
      <w:r w:rsidR="00443841" w:rsidRPr="008C2E2C">
        <w:rPr>
          <w:rFonts w:ascii="Arial" w:hAnsi="Arial" w:cs="Arial"/>
        </w:rPr>
        <w:t xml:space="preserve"> </w:t>
      </w:r>
      <w:r w:rsidRPr="008C2E2C">
        <w:rPr>
          <w:rFonts w:ascii="Arial" w:hAnsi="Arial" w:cs="Arial"/>
        </w:rPr>
        <w:t>Оказание Услуг сверх согласованных граничных значений объема основных услуг рассматривается как предоставление Дополнительных услуг Исполнителем и оплачивается Заказчиком по факту такого превышения в соответствии с Прейскурантом услуг по сопровождению, разработки и адаптации программ для ЭВМ и баз данных (Приложение №</w:t>
      </w:r>
      <w:r w:rsidR="0047784C">
        <w:rPr>
          <w:rFonts w:ascii="Arial" w:hAnsi="Arial" w:cs="Arial"/>
        </w:rPr>
        <w:t>8</w:t>
      </w:r>
      <w:r w:rsidR="00D61BE3" w:rsidRPr="008C2E2C">
        <w:rPr>
          <w:rFonts w:ascii="Arial" w:hAnsi="Arial" w:cs="Arial"/>
        </w:rPr>
        <w:t xml:space="preserve"> </w:t>
      </w:r>
      <w:r w:rsidRPr="008C2E2C">
        <w:rPr>
          <w:rFonts w:ascii="Arial" w:hAnsi="Arial" w:cs="Arial"/>
          <w:color w:val="000000"/>
        </w:rPr>
        <w:t>к Договору</w:t>
      </w:r>
      <w:r w:rsidRPr="008C2E2C">
        <w:rPr>
          <w:rFonts w:ascii="Arial" w:hAnsi="Arial" w:cs="Arial"/>
        </w:rPr>
        <w:t>).</w:t>
      </w:r>
    </w:p>
    <w:p w14:paraId="5A1DD8E6" w14:textId="77777777" w:rsidR="00CB6EAB" w:rsidRPr="00834E49" w:rsidRDefault="00CB6EAB" w:rsidP="00CB6EAB">
      <w:pPr>
        <w:pStyle w:val="2"/>
        <w:rPr>
          <w:rFonts w:cs="Arial"/>
          <w:u w:val="single"/>
        </w:rPr>
      </w:pPr>
      <w:r w:rsidRPr="00834E49">
        <w:rPr>
          <w:rFonts w:cs="Arial"/>
          <w:u w:val="single"/>
        </w:rPr>
        <w:t>Дополнительные услуги.</w:t>
      </w:r>
    </w:p>
    <w:p w14:paraId="4616E724" w14:textId="77728438" w:rsidR="00CB6EAB" w:rsidRPr="00834E49" w:rsidRDefault="00464034" w:rsidP="00CB6EAB">
      <w:pPr>
        <w:pStyle w:val="3"/>
        <w:rPr>
          <w:rFonts w:ascii="Arial" w:hAnsi="Arial" w:cs="Arial"/>
        </w:rPr>
      </w:pPr>
      <w:r w:rsidRPr="00834E49">
        <w:rPr>
          <w:rFonts w:ascii="Arial" w:hAnsi="Arial" w:cs="Arial"/>
        </w:rPr>
        <w:t>Любые услуги в соответствии с Прейскурантом услуг (Приложение №</w:t>
      </w:r>
      <w:r w:rsidR="0047784C">
        <w:rPr>
          <w:rFonts w:ascii="Arial" w:hAnsi="Arial" w:cs="Arial"/>
        </w:rPr>
        <w:t>8</w:t>
      </w:r>
      <w:r w:rsidRPr="00834E49">
        <w:rPr>
          <w:rFonts w:ascii="Arial" w:hAnsi="Arial" w:cs="Arial"/>
        </w:rPr>
        <w:t xml:space="preserve"> </w:t>
      </w:r>
      <w:r w:rsidRPr="00834E49">
        <w:rPr>
          <w:rFonts w:ascii="Arial" w:hAnsi="Arial" w:cs="Arial"/>
          <w:color w:val="000000"/>
        </w:rPr>
        <w:t>к Договору</w:t>
      </w:r>
      <w:r w:rsidRPr="00834E49">
        <w:rPr>
          <w:rFonts w:ascii="Arial" w:hAnsi="Arial" w:cs="Arial"/>
        </w:rPr>
        <w:t>), заказываемые дополнительно к Основным услугам, являются Дополнительными услугами, предоставляются по запросу Заказчика и оплачиваются отдельно, согласно закрепленным в Договоре принципам расчета стоимости Услуг</w:t>
      </w:r>
      <w:r w:rsidR="00357827" w:rsidRPr="00834E49">
        <w:rPr>
          <w:rFonts w:ascii="Arial" w:hAnsi="Arial" w:cs="Arial"/>
        </w:rPr>
        <w:t xml:space="preserve"> и порядку их оказания, описанному в Приложении №</w:t>
      </w:r>
      <w:r w:rsidR="0047784C">
        <w:rPr>
          <w:rFonts w:ascii="Arial" w:hAnsi="Arial" w:cs="Arial"/>
        </w:rPr>
        <w:t>8</w:t>
      </w:r>
      <w:r w:rsidR="00357827" w:rsidRPr="00834E49">
        <w:rPr>
          <w:rFonts w:ascii="Arial" w:hAnsi="Arial" w:cs="Arial"/>
        </w:rPr>
        <w:t xml:space="preserve"> к Договору</w:t>
      </w:r>
      <w:r w:rsidR="00CB6EAB" w:rsidRPr="00834E49">
        <w:rPr>
          <w:rFonts w:ascii="Arial" w:hAnsi="Arial" w:cs="Arial"/>
        </w:rPr>
        <w:t>.</w:t>
      </w:r>
    </w:p>
    <w:p w14:paraId="77AE2605" w14:textId="77777777" w:rsidR="00464034" w:rsidRPr="00834E49" w:rsidRDefault="00464034" w:rsidP="00443841">
      <w:pPr>
        <w:pStyle w:val="1"/>
        <w:ind w:left="1701"/>
        <w:jc w:val="center"/>
        <w:rPr>
          <w:rFonts w:cs="Arial"/>
        </w:rPr>
      </w:pPr>
      <w:bookmarkStart w:id="1" w:name="_Ref5033104"/>
      <w:r w:rsidRPr="001C7667">
        <w:rPr>
          <w:rFonts w:cs="Arial"/>
        </w:rPr>
        <w:t>Стоимость Услуг</w:t>
      </w:r>
      <w:r w:rsidR="009F760C" w:rsidRPr="00834E49">
        <w:rPr>
          <w:rFonts w:cs="Arial"/>
        </w:rPr>
        <w:t xml:space="preserve">, </w:t>
      </w:r>
      <w:r w:rsidRPr="00834E49">
        <w:rPr>
          <w:rFonts w:cs="Arial"/>
        </w:rPr>
        <w:t xml:space="preserve">порядок </w:t>
      </w:r>
      <w:r w:rsidR="009F760C" w:rsidRPr="00834E49">
        <w:rPr>
          <w:rFonts w:cs="Arial"/>
        </w:rPr>
        <w:t xml:space="preserve">ПРИЕМКИ и </w:t>
      </w:r>
      <w:r w:rsidRPr="00834E49">
        <w:rPr>
          <w:rFonts w:cs="Arial"/>
        </w:rPr>
        <w:t>оплаты</w:t>
      </w:r>
      <w:bookmarkEnd w:id="1"/>
    </w:p>
    <w:p w14:paraId="435683CE" w14:textId="228AD2A7" w:rsidR="00BF2184" w:rsidRDefault="00A95DAE" w:rsidP="00E64167">
      <w:pPr>
        <w:pStyle w:val="2"/>
      </w:pPr>
      <w:r w:rsidRPr="007C2E7E">
        <w:t xml:space="preserve">Общая стоимость </w:t>
      </w:r>
      <w:r w:rsidR="00C650ED" w:rsidRPr="007C2E7E">
        <w:t xml:space="preserve">Услуг </w:t>
      </w:r>
      <w:r w:rsidRPr="00091C88">
        <w:t xml:space="preserve">по настоящему Договору </w:t>
      </w:r>
      <w:r w:rsidR="00BF2184">
        <w:t>составляет</w:t>
      </w:r>
      <w:r w:rsidR="00B72DD9" w:rsidRPr="00091C88">
        <w:t xml:space="preserve"> </w:t>
      </w:r>
      <w:r w:rsidR="00E308CC" w:rsidRPr="00E308CC">
        <w:t>— __________________ (___________________________________) руб. ___ коп. (в том числе НДС (___%)/ или НДС не облагается на основании _____________________).</w:t>
      </w:r>
    </w:p>
    <w:p w14:paraId="598D7338" w14:textId="7F925890" w:rsidR="00B72DD9" w:rsidRPr="00E308CC" w:rsidRDefault="00BF2184" w:rsidP="00DE1D9E">
      <w:pPr>
        <w:pStyle w:val="2"/>
        <w:numPr>
          <w:ilvl w:val="0"/>
          <w:numId w:val="0"/>
        </w:numPr>
        <w:ind w:left="567"/>
        <w:rPr>
          <w:rFonts w:cs="Arial"/>
        </w:rPr>
      </w:pPr>
      <w:r>
        <w:rPr>
          <w:rFonts w:cs="Arial"/>
        </w:rPr>
        <w:t>С</w:t>
      </w:r>
      <w:r w:rsidR="00357827" w:rsidRPr="00E308CC">
        <w:rPr>
          <w:rFonts w:cs="Arial"/>
        </w:rPr>
        <w:t xml:space="preserve">тоимость </w:t>
      </w:r>
      <w:r w:rsidR="00B72DD9" w:rsidRPr="00E308CC">
        <w:rPr>
          <w:rFonts w:cs="Arial"/>
        </w:rPr>
        <w:t>по Договору</w:t>
      </w:r>
      <w:r w:rsidR="00357827" w:rsidRPr="00E308CC">
        <w:rPr>
          <w:rFonts w:cs="Arial"/>
        </w:rPr>
        <w:t xml:space="preserve"> складывается из</w:t>
      </w:r>
      <w:r w:rsidR="00B72DD9" w:rsidRPr="00E308CC">
        <w:rPr>
          <w:rFonts w:cs="Arial"/>
        </w:rPr>
        <w:t xml:space="preserve"> основных и дополнительных услуг, определенных в приложениях к настоящему договору, а именно:</w:t>
      </w:r>
    </w:p>
    <w:p w14:paraId="228A1A77" w14:textId="0D675178" w:rsidR="00A95DAE" w:rsidRPr="00834E49" w:rsidRDefault="00B72DD9" w:rsidP="00B72DD9">
      <w:pPr>
        <w:pStyle w:val="2"/>
        <w:numPr>
          <w:ilvl w:val="1"/>
          <w:numId w:val="0"/>
        </w:numPr>
        <w:ind w:left="567"/>
        <w:rPr>
          <w:rFonts w:cs="Arial"/>
        </w:rPr>
      </w:pPr>
      <w:r w:rsidRPr="00834E49">
        <w:rPr>
          <w:rFonts w:cs="Arial"/>
        </w:rPr>
        <w:t xml:space="preserve">- </w:t>
      </w:r>
      <w:r w:rsidR="00357827" w:rsidRPr="00834E49">
        <w:rPr>
          <w:rFonts w:cs="Arial"/>
        </w:rPr>
        <w:t xml:space="preserve">стоимости услуг </w:t>
      </w:r>
      <w:r w:rsidRPr="00834E49">
        <w:rPr>
          <w:rFonts w:cs="Arial"/>
        </w:rPr>
        <w:t xml:space="preserve">по сопровождению и развитию бизнес-приложения </w:t>
      </w:r>
      <w:proofErr w:type="spellStart"/>
      <w:r w:rsidRPr="00834E49">
        <w:rPr>
          <w:rFonts w:cs="Arial"/>
        </w:rPr>
        <w:t>БУиНУ</w:t>
      </w:r>
      <w:proofErr w:type="spellEnd"/>
      <w:r w:rsidRPr="00834E49">
        <w:rPr>
          <w:rFonts w:cs="Arial"/>
        </w:rPr>
        <w:t xml:space="preserve"> Фреш РЖД-М в соответствии с Приложением № 3 к Договору в размере </w:t>
      </w:r>
      <w:r w:rsidR="00BF2184" w:rsidRPr="00BF2184">
        <w:rPr>
          <w:rFonts w:cs="Arial"/>
        </w:rPr>
        <w:t>— __________________ (___________________________________) руб. ___ коп. (в том числе НДС (___%)/ или НДС не облагается на основании _____________________)</w:t>
      </w:r>
      <w:r w:rsidRPr="00834E49">
        <w:rPr>
          <w:rFonts w:cs="Arial"/>
        </w:rPr>
        <w:t>;</w:t>
      </w:r>
    </w:p>
    <w:p w14:paraId="27260905" w14:textId="7BBBD5B9" w:rsidR="00B72DD9" w:rsidRDefault="00B72DD9" w:rsidP="00B72DD9">
      <w:pPr>
        <w:pStyle w:val="2"/>
        <w:numPr>
          <w:ilvl w:val="1"/>
          <w:numId w:val="0"/>
        </w:numPr>
        <w:ind w:left="567"/>
        <w:rPr>
          <w:rFonts w:cs="Arial"/>
        </w:rPr>
      </w:pPr>
      <w:r w:rsidRPr="00834E49">
        <w:rPr>
          <w:rFonts w:cs="Arial"/>
        </w:rPr>
        <w:t xml:space="preserve">- стоимости услуг по сопровождению и развитию бизнес-приложения </w:t>
      </w:r>
      <w:proofErr w:type="spellStart"/>
      <w:r w:rsidRPr="00834E49">
        <w:rPr>
          <w:rFonts w:cs="Arial"/>
        </w:rPr>
        <w:t>КУиРЗП</w:t>
      </w:r>
      <w:proofErr w:type="spellEnd"/>
      <w:r w:rsidRPr="00834E49">
        <w:rPr>
          <w:rFonts w:cs="Arial"/>
        </w:rPr>
        <w:t xml:space="preserve"> РЖД-М в соответствии с Приложением № 4 к Договору в размере</w:t>
      </w:r>
      <w:r w:rsidR="008C618E" w:rsidRPr="008C618E">
        <w:t xml:space="preserve"> </w:t>
      </w:r>
      <w:r w:rsidR="00BF2184" w:rsidRPr="00BF2184">
        <w:rPr>
          <w:rFonts w:cs="Arial"/>
        </w:rPr>
        <w:t>— __________________ (___________________________________) руб. ___ коп. (в том числе НДС (___%)/ или НДС не облагается на основании _____________________).</w:t>
      </w:r>
      <w:r w:rsidRPr="00834E49">
        <w:rPr>
          <w:rFonts w:cs="Arial"/>
        </w:rPr>
        <w:t>;</w:t>
      </w:r>
    </w:p>
    <w:p w14:paraId="58180A71" w14:textId="3B49D6C1" w:rsidR="00670A19" w:rsidRPr="00834E49" w:rsidRDefault="00670A19" w:rsidP="00B72DD9">
      <w:pPr>
        <w:pStyle w:val="2"/>
        <w:numPr>
          <w:ilvl w:val="1"/>
          <w:numId w:val="0"/>
        </w:numPr>
        <w:ind w:left="567"/>
        <w:rPr>
          <w:rFonts w:cs="Arial"/>
        </w:rPr>
      </w:pPr>
      <w:r>
        <w:rPr>
          <w:rFonts w:cs="Arial"/>
        </w:rPr>
        <w:t xml:space="preserve">- </w:t>
      </w:r>
      <w:r w:rsidRPr="00834E49">
        <w:rPr>
          <w:rFonts w:cs="Arial"/>
        </w:rPr>
        <w:t xml:space="preserve">стоимости услуг по сопровождению и развитию бизнес-приложения </w:t>
      </w:r>
      <w:r>
        <w:rPr>
          <w:rFonts w:cs="Arial"/>
        </w:rPr>
        <w:t>АСБ/АСЦКЗ</w:t>
      </w:r>
      <w:r w:rsidRPr="00834E49">
        <w:rPr>
          <w:rFonts w:cs="Arial"/>
        </w:rPr>
        <w:t xml:space="preserve"> РЖД-М </w:t>
      </w:r>
      <w:r w:rsidR="006E33E8">
        <w:rPr>
          <w:rFonts w:cs="Arial"/>
        </w:rPr>
        <w:t>в соответствии с Приложением № 5</w:t>
      </w:r>
      <w:r w:rsidRPr="00834E49">
        <w:rPr>
          <w:rFonts w:cs="Arial"/>
        </w:rPr>
        <w:t xml:space="preserve"> к Договору в размере </w:t>
      </w:r>
      <w:r w:rsidR="00BF2184" w:rsidRPr="00BF2184">
        <w:rPr>
          <w:rFonts w:cs="Arial"/>
        </w:rPr>
        <w:t>— __________________ (___________________________________) руб. ___ коп. (в том числе НДС (___%)/ или НДС не облагается на основании _____________________)</w:t>
      </w:r>
      <w:r w:rsidRPr="00834E49">
        <w:rPr>
          <w:rFonts w:cs="Arial"/>
        </w:rPr>
        <w:t>;</w:t>
      </w:r>
    </w:p>
    <w:p w14:paraId="7934CAB9" w14:textId="39296E03" w:rsidR="00B72DD9" w:rsidRPr="00834E49" w:rsidRDefault="00B72DD9" w:rsidP="00B72DD9">
      <w:pPr>
        <w:pStyle w:val="2"/>
        <w:numPr>
          <w:ilvl w:val="0"/>
          <w:numId w:val="0"/>
        </w:numPr>
        <w:ind w:left="567"/>
        <w:rPr>
          <w:rFonts w:cs="Arial"/>
        </w:rPr>
      </w:pPr>
      <w:r w:rsidRPr="00834E49">
        <w:rPr>
          <w:rFonts w:cs="Arial"/>
        </w:rPr>
        <w:t xml:space="preserve">- стоимости услуг по администрированию баз и серверов 1С в соответствии с Приложением № </w:t>
      </w:r>
      <w:r w:rsidR="006E33E8">
        <w:rPr>
          <w:rFonts w:cs="Arial"/>
        </w:rPr>
        <w:t>6</w:t>
      </w:r>
      <w:r w:rsidRPr="00834E49">
        <w:rPr>
          <w:rFonts w:cs="Arial"/>
        </w:rPr>
        <w:t xml:space="preserve"> к Договору в размере </w:t>
      </w:r>
      <w:r w:rsidR="00BF2184" w:rsidRPr="00BF2184">
        <w:rPr>
          <w:rFonts w:cs="Arial"/>
        </w:rPr>
        <w:t>— __________________ (___________________________________) руб. ___ коп. (в том числе НДС (___%)/ или НДС не облагается на основании _____________________).</w:t>
      </w:r>
      <w:r w:rsidRPr="00834E49">
        <w:rPr>
          <w:rFonts w:cs="Arial"/>
        </w:rPr>
        <w:t>;</w:t>
      </w:r>
    </w:p>
    <w:p w14:paraId="7952071A" w14:textId="3CEB4693" w:rsidR="00B72DD9" w:rsidRPr="00834E49" w:rsidRDefault="00B72DD9" w:rsidP="00B72DD9">
      <w:pPr>
        <w:pStyle w:val="2"/>
        <w:numPr>
          <w:ilvl w:val="0"/>
          <w:numId w:val="0"/>
        </w:numPr>
        <w:ind w:left="567"/>
        <w:rPr>
          <w:rFonts w:cs="Arial"/>
        </w:rPr>
      </w:pPr>
      <w:r w:rsidRPr="00834E49">
        <w:rPr>
          <w:rFonts w:cs="Arial"/>
        </w:rPr>
        <w:t xml:space="preserve">- стоимости дополнительных услуг по сопровождению и развитию бизнес-приложений в соответствии с Приложением № </w:t>
      </w:r>
      <w:r w:rsidR="006E33E8">
        <w:rPr>
          <w:rFonts w:cs="Arial"/>
        </w:rPr>
        <w:t>8</w:t>
      </w:r>
      <w:r w:rsidRPr="00834E49">
        <w:rPr>
          <w:rFonts w:cs="Arial"/>
        </w:rPr>
        <w:t xml:space="preserve"> к Договору в размере не более ___________</w:t>
      </w:r>
      <w:proofErr w:type="gramStart"/>
      <w:r w:rsidRPr="00834E49">
        <w:rPr>
          <w:rFonts w:cs="Arial"/>
        </w:rPr>
        <w:t xml:space="preserve">   (</w:t>
      </w:r>
      <w:proofErr w:type="gramEnd"/>
      <w:r w:rsidRPr="00834E49">
        <w:rPr>
          <w:rFonts w:cs="Arial"/>
        </w:rPr>
        <w:t xml:space="preserve">рублей, __ копеек), в том числе НДС  (20%) в размере___________ (рублей и __ копеек); </w:t>
      </w:r>
    </w:p>
    <w:p w14:paraId="5AE75FDD" w14:textId="77777777" w:rsidR="009F760C" w:rsidRPr="00834E49" w:rsidRDefault="009F760C" w:rsidP="00464034">
      <w:pPr>
        <w:pStyle w:val="2"/>
        <w:rPr>
          <w:rFonts w:cs="Arial"/>
        </w:rPr>
      </w:pPr>
      <w:r w:rsidRPr="007C2E7E">
        <w:rPr>
          <w:rFonts w:cs="Arial"/>
        </w:rPr>
        <w:t>В стоимость Услуг по</w:t>
      </w:r>
      <w:r w:rsidR="00357827" w:rsidRPr="007C2E7E">
        <w:rPr>
          <w:rFonts w:cs="Arial"/>
        </w:rPr>
        <w:t xml:space="preserve"> </w:t>
      </w:r>
      <w:r w:rsidRPr="00091C88">
        <w:rPr>
          <w:rFonts w:cs="Arial"/>
        </w:rPr>
        <w:t xml:space="preserve">настоящему Договору включены накладные и плановые расходы </w:t>
      </w:r>
      <w:r w:rsidRPr="00091C88">
        <w:rPr>
          <w:rFonts w:cs="Arial"/>
        </w:rPr>
        <w:lastRenderedPageBreak/>
        <w:t>Исполнителя, все налоги, пошлины</w:t>
      </w:r>
      <w:r w:rsidR="008D5833" w:rsidRPr="00091C88">
        <w:rPr>
          <w:rFonts w:cs="Arial"/>
        </w:rPr>
        <w:t xml:space="preserve"> и </w:t>
      </w:r>
      <w:r w:rsidRPr="00091C88">
        <w:rPr>
          <w:rFonts w:cs="Arial"/>
        </w:rPr>
        <w:t>иные обязательные платежи</w:t>
      </w:r>
      <w:r w:rsidR="008D5833" w:rsidRPr="00834E49">
        <w:rPr>
          <w:rFonts w:cs="Arial"/>
        </w:rPr>
        <w:t>, а также</w:t>
      </w:r>
      <w:r w:rsidR="00371517" w:rsidRPr="00834E49">
        <w:rPr>
          <w:rFonts w:cs="Arial"/>
        </w:rPr>
        <w:t xml:space="preserve"> сумма вознаграждения Исполнителя за передачу Заказчику исключительных прав на все результаты </w:t>
      </w:r>
      <w:r w:rsidR="00524EA3" w:rsidRPr="00834E49">
        <w:rPr>
          <w:rFonts w:cs="Arial"/>
        </w:rPr>
        <w:t>интеллектуальной</w:t>
      </w:r>
      <w:r w:rsidR="00371517" w:rsidRPr="00834E49">
        <w:rPr>
          <w:rFonts w:cs="Arial"/>
        </w:rPr>
        <w:t xml:space="preserve"> деятельности, </w:t>
      </w:r>
      <w:r w:rsidR="001D3905" w:rsidRPr="00834E49">
        <w:rPr>
          <w:rFonts w:cs="Arial"/>
        </w:rPr>
        <w:t xml:space="preserve">образованные в ходе оказания Услуг по настоящему Договору. </w:t>
      </w:r>
      <w:r w:rsidR="00371517" w:rsidRPr="00834E49">
        <w:rPr>
          <w:rFonts w:cs="Arial"/>
        </w:rPr>
        <w:t xml:space="preserve"> </w:t>
      </w:r>
      <w:r w:rsidR="008D5833" w:rsidRPr="00834E49">
        <w:rPr>
          <w:rFonts w:cs="Arial"/>
        </w:rPr>
        <w:t xml:space="preserve"> </w:t>
      </w:r>
    </w:p>
    <w:p w14:paraId="79557F04" w14:textId="77777777" w:rsidR="00464034" w:rsidRPr="00834E49" w:rsidRDefault="00464034" w:rsidP="00464034">
      <w:pPr>
        <w:pStyle w:val="2"/>
        <w:rPr>
          <w:rFonts w:cs="Arial"/>
        </w:rPr>
      </w:pPr>
      <w:r w:rsidRPr="00834E49">
        <w:rPr>
          <w:rFonts w:cs="Arial"/>
        </w:rPr>
        <w:t>Акты сдачи-приемки услуг (Акт сдачи-приемки, форма Акта сдачи-приемки указана в Приложении №</w:t>
      </w:r>
      <w:r w:rsidR="00D61BE3" w:rsidRPr="00834E49">
        <w:rPr>
          <w:rFonts w:cs="Arial"/>
        </w:rPr>
        <w:t xml:space="preserve">1 </w:t>
      </w:r>
      <w:r w:rsidRPr="00834E49">
        <w:rPr>
          <w:rFonts w:cs="Arial"/>
        </w:rPr>
        <w:t>к Договору) Исполнитель предоставляет ежемесячно не позднее 10 числа месяца, следующего за отчетным месяцем</w:t>
      </w:r>
      <w:r w:rsidRPr="00834E49">
        <w:rPr>
          <w:rFonts w:cs="Arial"/>
          <w:color w:val="000000"/>
        </w:rPr>
        <w:t xml:space="preserve">. </w:t>
      </w:r>
      <w:proofErr w:type="spellStart"/>
      <w:r w:rsidRPr="00834E49">
        <w:rPr>
          <w:rFonts w:cs="Arial"/>
          <w:color w:val="000000"/>
        </w:rPr>
        <w:t>Cчета</w:t>
      </w:r>
      <w:proofErr w:type="spellEnd"/>
      <w:r w:rsidRPr="00834E49">
        <w:rPr>
          <w:rFonts w:cs="Arial"/>
          <w:color w:val="000000"/>
        </w:rPr>
        <w:t>-фактуры выставляются Исполнителем в соответствии с законодательством РФ</w:t>
      </w:r>
      <w:r w:rsidRPr="00834E49">
        <w:rPr>
          <w:rFonts w:cs="Arial"/>
        </w:rPr>
        <w:t>.</w:t>
      </w:r>
    </w:p>
    <w:p w14:paraId="5FF6C592" w14:textId="77777777" w:rsidR="009F760C" w:rsidRPr="00834E49" w:rsidRDefault="00464034" w:rsidP="00464034">
      <w:pPr>
        <w:pStyle w:val="2"/>
        <w:rPr>
          <w:rFonts w:cs="Arial"/>
          <w:szCs w:val="22"/>
        </w:rPr>
      </w:pPr>
      <w:bookmarkStart w:id="2" w:name="_Ref5033001"/>
      <w:r w:rsidRPr="00834E49">
        <w:rPr>
          <w:rFonts w:cs="Arial"/>
        </w:rPr>
        <w:t xml:space="preserve">Заказчик, в течение 5 (пяти) рабочих дней со дня передачи ему Исполнителем Акта сдачи-приемки, обязан направить Исполнителю подписанный Акт сдачи-приемки или </w:t>
      </w:r>
      <w:r w:rsidRPr="00834E49">
        <w:rPr>
          <w:rFonts w:cs="Arial"/>
          <w:szCs w:val="22"/>
        </w:rPr>
        <w:t>письменный мотивированный отказ от приемки услуг. В течение 5 (пяти) рабочих дней с момента получения Исполнителем мотивированного отказа, Стороны согласовывают действия по устранению замечаний</w:t>
      </w:r>
      <w:r w:rsidR="00464196" w:rsidRPr="00834E49">
        <w:rPr>
          <w:rFonts w:cs="Arial"/>
          <w:szCs w:val="22"/>
        </w:rPr>
        <w:t xml:space="preserve"> </w:t>
      </w:r>
      <w:r w:rsidR="00C4280A" w:rsidRPr="00834E49">
        <w:rPr>
          <w:rFonts w:cs="Arial"/>
          <w:szCs w:val="22"/>
        </w:rPr>
        <w:t xml:space="preserve">Заказчика </w:t>
      </w:r>
      <w:r w:rsidR="00464196" w:rsidRPr="00834E49">
        <w:rPr>
          <w:rFonts w:cs="Arial"/>
          <w:szCs w:val="22"/>
        </w:rPr>
        <w:t>за счет Исполнителя</w:t>
      </w:r>
      <w:r w:rsidRPr="00834E49">
        <w:rPr>
          <w:rFonts w:cs="Arial"/>
          <w:szCs w:val="22"/>
        </w:rPr>
        <w:t xml:space="preserve">. </w:t>
      </w:r>
      <w:r w:rsidR="00357827" w:rsidRPr="00834E49">
        <w:rPr>
          <w:rFonts w:cs="Arial"/>
          <w:szCs w:val="22"/>
        </w:rPr>
        <w:t>Замечания должны быть устранены в разумный срок, замечания, носящие срочный или критический срок исправления, должны быть устранены в следующий срок: критичный - не более 4х часов, срочный – не более 1 рабочего дня.</w:t>
      </w:r>
    </w:p>
    <w:p w14:paraId="19065B77" w14:textId="77777777" w:rsidR="00464034" w:rsidRPr="00834E49" w:rsidRDefault="00464034" w:rsidP="00464034">
      <w:pPr>
        <w:pStyle w:val="2"/>
        <w:rPr>
          <w:rFonts w:cs="Arial"/>
          <w:szCs w:val="22"/>
        </w:rPr>
      </w:pPr>
      <w:r w:rsidRPr="00834E49">
        <w:rPr>
          <w:rFonts w:cs="Arial"/>
          <w:szCs w:val="22"/>
        </w:rPr>
        <w:t xml:space="preserve">После устранения Исполнителем замечаний Заказчика, </w:t>
      </w:r>
      <w:bookmarkEnd w:id="2"/>
      <w:r w:rsidR="009F760C" w:rsidRPr="00834E49">
        <w:rPr>
          <w:rFonts w:cs="Arial"/>
          <w:szCs w:val="22"/>
        </w:rPr>
        <w:t xml:space="preserve">сдача-приемка </w:t>
      </w:r>
      <w:r w:rsidR="008C2E2C" w:rsidRPr="00834E49">
        <w:rPr>
          <w:rFonts w:cs="Arial"/>
          <w:szCs w:val="22"/>
        </w:rPr>
        <w:t>Услуг осуществляется</w:t>
      </w:r>
      <w:r w:rsidR="009F760C" w:rsidRPr="00834E49">
        <w:rPr>
          <w:rFonts w:cs="Arial"/>
          <w:szCs w:val="22"/>
        </w:rPr>
        <w:t xml:space="preserve"> в порядке, предусмотренном п.4.4 </w:t>
      </w:r>
      <w:r w:rsidR="008C2E2C" w:rsidRPr="00834E49">
        <w:rPr>
          <w:rFonts w:cs="Arial"/>
          <w:szCs w:val="22"/>
        </w:rPr>
        <w:t>настоящего Договора</w:t>
      </w:r>
      <w:r w:rsidR="009F760C" w:rsidRPr="00834E49">
        <w:rPr>
          <w:rFonts w:cs="Arial"/>
          <w:szCs w:val="22"/>
        </w:rPr>
        <w:t>.</w:t>
      </w:r>
    </w:p>
    <w:p w14:paraId="23EFAD83" w14:textId="77777777" w:rsidR="00464034" w:rsidRPr="00834E49" w:rsidRDefault="00464034" w:rsidP="00464034">
      <w:pPr>
        <w:pStyle w:val="2"/>
        <w:rPr>
          <w:rFonts w:cs="Arial"/>
          <w:szCs w:val="22"/>
        </w:rPr>
      </w:pPr>
      <w:r w:rsidRPr="00834E49">
        <w:rPr>
          <w:rFonts w:cs="Arial"/>
          <w:szCs w:val="22"/>
        </w:rPr>
        <w:t xml:space="preserve">Оплата по Договору осуществляется ежемесячно в течение </w:t>
      </w:r>
      <w:r w:rsidR="009431AD" w:rsidRPr="00834E49">
        <w:rPr>
          <w:rFonts w:cs="Arial"/>
          <w:szCs w:val="22"/>
        </w:rPr>
        <w:t>30</w:t>
      </w:r>
      <w:r w:rsidRPr="00834E49">
        <w:rPr>
          <w:rFonts w:cs="Arial"/>
          <w:szCs w:val="22"/>
        </w:rPr>
        <w:t xml:space="preserve"> (</w:t>
      </w:r>
      <w:r w:rsidR="009431AD" w:rsidRPr="00834E49">
        <w:rPr>
          <w:rFonts w:cs="Arial"/>
          <w:szCs w:val="22"/>
        </w:rPr>
        <w:t>тридцати</w:t>
      </w:r>
      <w:r w:rsidRPr="00834E49">
        <w:rPr>
          <w:rFonts w:cs="Arial"/>
          <w:szCs w:val="22"/>
        </w:rPr>
        <w:t>) рабочих дней со дня подписания</w:t>
      </w:r>
      <w:r w:rsidR="00E34999" w:rsidRPr="00834E49">
        <w:rPr>
          <w:rFonts w:cs="Arial"/>
          <w:szCs w:val="22"/>
        </w:rPr>
        <w:t xml:space="preserve"> Заказчик</w:t>
      </w:r>
      <w:r w:rsidR="00EA300B" w:rsidRPr="00834E49">
        <w:rPr>
          <w:rFonts w:cs="Arial"/>
          <w:szCs w:val="22"/>
        </w:rPr>
        <w:t>ом</w:t>
      </w:r>
      <w:r w:rsidRPr="00834E49">
        <w:rPr>
          <w:rFonts w:cs="Arial"/>
          <w:szCs w:val="22"/>
        </w:rPr>
        <w:t xml:space="preserve"> Акта сдачи-приемки Услуг за предыдущий месяц.</w:t>
      </w:r>
    </w:p>
    <w:p w14:paraId="3CE046CB" w14:textId="77777777" w:rsidR="00464034" w:rsidRPr="00834E49" w:rsidRDefault="00F57823" w:rsidP="00464034">
      <w:pPr>
        <w:pStyle w:val="2"/>
        <w:rPr>
          <w:rFonts w:cs="Arial"/>
          <w:szCs w:val="22"/>
        </w:rPr>
      </w:pPr>
      <w:r w:rsidRPr="00834E49">
        <w:rPr>
          <w:rFonts w:cs="Arial"/>
          <w:color w:val="000000"/>
          <w:szCs w:val="22"/>
        </w:rPr>
        <w:t>Обязанность Заказчика по оплате Услуг считается исполненной в момент списания денежных средств со счета Заказчика.</w:t>
      </w:r>
    </w:p>
    <w:p w14:paraId="0308A92D" w14:textId="77777777" w:rsidR="00464034" w:rsidRPr="00834E49" w:rsidRDefault="00464034" w:rsidP="00464034">
      <w:pPr>
        <w:pStyle w:val="2"/>
        <w:rPr>
          <w:rFonts w:cs="Arial"/>
          <w:szCs w:val="22"/>
        </w:rPr>
      </w:pPr>
      <w:r w:rsidRPr="00834E49">
        <w:rPr>
          <w:rFonts w:cs="Arial"/>
          <w:color w:val="000000"/>
          <w:szCs w:val="22"/>
        </w:rPr>
        <w:t>Все расчеты по Договору между Сторонами осуществляются в безналичной форме и исключительно в рублях Российской Федерации</w:t>
      </w:r>
      <w:r w:rsidRPr="00834E49">
        <w:rPr>
          <w:rFonts w:cs="Arial"/>
          <w:szCs w:val="22"/>
        </w:rPr>
        <w:t>.</w:t>
      </w:r>
    </w:p>
    <w:p w14:paraId="7E4EC523" w14:textId="77777777" w:rsidR="00574889" w:rsidRPr="00834E49" w:rsidRDefault="00574889" w:rsidP="00464034">
      <w:pPr>
        <w:pStyle w:val="2"/>
        <w:rPr>
          <w:rFonts w:cs="Arial"/>
          <w:szCs w:val="22"/>
        </w:rPr>
      </w:pPr>
      <w:r w:rsidRPr="00834E49">
        <w:rPr>
          <w:rFonts w:cs="Arial"/>
          <w:szCs w:val="22"/>
        </w:rPr>
        <w:t>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14:paraId="2EEDCCD9" w14:textId="77777777" w:rsidR="00EC4F17" w:rsidRPr="00834E49" w:rsidRDefault="00EC4F17" w:rsidP="00464034">
      <w:pPr>
        <w:pStyle w:val="2"/>
        <w:rPr>
          <w:rFonts w:cs="Arial"/>
          <w:szCs w:val="22"/>
        </w:rPr>
      </w:pPr>
      <w:r w:rsidRPr="00834E49">
        <w:rPr>
          <w:rFonts w:cs="Arial"/>
          <w:szCs w:val="22"/>
        </w:rPr>
        <w:t>В случае существенных изменений факторов, влияющих на формирование стоимости Услуг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Услуги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73D8786C" w14:textId="77777777" w:rsidR="00464034" w:rsidRPr="00834E49" w:rsidRDefault="00464034" w:rsidP="00464034">
      <w:pPr>
        <w:pStyle w:val="1"/>
        <w:rPr>
          <w:rFonts w:cs="Arial"/>
        </w:rPr>
      </w:pPr>
      <w:r w:rsidRPr="00834E49">
        <w:rPr>
          <w:rFonts w:cs="Arial"/>
        </w:rPr>
        <w:t>Права и обязанности Сторон</w:t>
      </w:r>
    </w:p>
    <w:p w14:paraId="5290AE09" w14:textId="77777777" w:rsidR="00464034" w:rsidRPr="00834E49" w:rsidRDefault="00464034" w:rsidP="00464034">
      <w:pPr>
        <w:pStyle w:val="2"/>
        <w:rPr>
          <w:rFonts w:cs="Arial"/>
          <w:u w:val="single"/>
        </w:rPr>
      </w:pPr>
      <w:r w:rsidRPr="00834E49">
        <w:rPr>
          <w:rFonts w:cs="Arial"/>
          <w:u w:val="single"/>
        </w:rPr>
        <w:t>Исполнитель вправе:</w:t>
      </w:r>
    </w:p>
    <w:p w14:paraId="13717134" w14:textId="77777777" w:rsidR="00616B68" w:rsidRPr="00834E49" w:rsidRDefault="00616B68" w:rsidP="00616B68">
      <w:pPr>
        <w:pStyle w:val="3"/>
        <w:rPr>
          <w:rFonts w:ascii="Arial" w:hAnsi="Arial" w:cs="Arial"/>
        </w:rPr>
      </w:pPr>
      <w:r w:rsidRPr="00834E49">
        <w:rPr>
          <w:rFonts w:ascii="Arial" w:hAnsi="Arial" w:cs="Arial"/>
        </w:rPr>
        <w:t xml:space="preserve">Получать от Заказчика информацию, необходимую для оказания Услуг по настоящему Договору. </w:t>
      </w:r>
    </w:p>
    <w:p w14:paraId="02109AE1" w14:textId="77777777" w:rsidR="00616B68" w:rsidRPr="00834E49" w:rsidRDefault="00616B68" w:rsidP="00616B68">
      <w:pPr>
        <w:pStyle w:val="3"/>
        <w:rPr>
          <w:rFonts w:ascii="Arial" w:hAnsi="Arial" w:cs="Arial"/>
        </w:rPr>
      </w:pPr>
      <w:r w:rsidRPr="00834E49">
        <w:rPr>
          <w:rFonts w:ascii="Arial" w:hAnsi="Arial" w:cs="Arial"/>
        </w:rPr>
        <w:t>Полагаться на достоверность информации, передаваемой Заказчиком, с учетом положений Договора.</w:t>
      </w:r>
    </w:p>
    <w:p w14:paraId="52126C0D" w14:textId="77777777" w:rsidR="00616B68" w:rsidRPr="00834E49" w:rsidRDefault="00616B68" w:rsidP="00616B68">
      <w:pPr>
        <w:pStyle w:val="3"/>
        <w:rPr>
          <w:rFonts w:ascii="Arial" w:hAnsi="Arial" w:cs="Arial"/>
        </w:rPr>
      </w:pPr>
      <w:r w:rsidRPr="00834E49">
        <w:rPr>
          <w:rFonts w:ascii="Arial" w:hAnsi="Arial" w:cs="Arial"/>
        </w:rPr>
        <w:t>В случае, если Заказчик, не имея никаких претензий по оказанным Исполнителем Услугам, что подтверждается соответствующим Актом сдачи-приемки, не производит оплату фактически оказанных Услуг в установленные Договором сроки</w:t>
      </w:r>
      <w:r w:rsidR="00E70C9E" w:rsidRPr="00834E49">
        <w:rPr>
          <w:rFonts w:ascii="Arial" w:hAnsi="Arial" w:cs="Arial"/>
        </w:rPr>
        <w:t xml:space="preserve"> более 3-х месяцев</w:t>
      </w:r>
      <w:r w:rsidRPr="00834E49">
        <w:rPr>
          <w:rFonts w:ascii="Arial" w:hAnsi="Arial" w:cs="Arial"/>
        </w:rPr>
        <w:t xml:space="preserve">, Исполнитель вправе приостановить оказание Услуг до поступления причитающихся платежей в полном объеме. Приостановка Исполнителем оказания </w:t>
      </w:r>
      <w:r w:rsidRPr="00834E49">
        <w:rPr>
          <w:rFonts w:ascii="Arial" w:hAnsi="Arial" w:cs="Arial"/>
        </w:rPr>
        <w:lastRenderedPageBreak/>
        <w:t>Услуг не является основанием для применения санкций против Исполнителя за ненадлежащее исполнение Договора или для расторжения Договора.</w:t>
      </w:r>
    </w:p>
    <w:p w14:paraId="27C7FF0D" w14:textId="77777777" w:rsidR="00464034" w:rsidRPr="00834E49" w:rsidRDefault="00616B68" w:rsidP="00616B68">
      <w:pPr>
        <w:pStyle w:val="3"/>
        <w:rPr>
          <w:rFonts w:ascii="Arial" w:hAnsi="Arial" w:cs="Arial"/>
          <w:szCs w:val="22"/>
        </w:rPr>
      </w:pPr>
      <w:r w:rsidRPr="00834E49">
        <w:rPr>
          <w:rFonts w:ascii="Arial" w:hAnsi="Arial" w:cs="Arial"/>
        </w:rPr>
        <w:t>С целью обеспечения гарантированных качественных и количественных параметров обслуживания Исполнитель имеет право самостоятельно определять количество специалистов, необходимых для предоставления Услуг, а также график их работы. В случае необходимости, Исполнитель</w:t>
      </w:r>
      <w:r w:rsidR="007C6322" w:rsidRPr="00834E49">
        <w:rPr>
          <w:rFonts w:ascii="Arial" w:hAnsi="Arial" w:cs="Arial"/>
        </w:rPr>
        <w:t>, с письменного согласия Заказчика,</w:t>
      </w:r>
      <w:r w:rsidRPr="00834E49">
        <w:rPr>
          <w:rFonts w:ascii="Arial" w:hAnsi="Arial" w:cs="Arial"/>
        </w:rPr>
        <w:t xml:space="preserve"> имеет право привлекать для исполнения обязательств по Договору третьи стороны, при этом Исполнитель несет ответственность за действия третьих лиц как за свои собственные</w:t>
      </w:r>
      <w:r w:rsidR="00052312" w:rsidRPr="00834E49">
        <w:rPr>
          <w:rFonts w:ascii="Arial" w:hAnsi="Arial" w:cs="Arial"/>
        </w:rPr>
        <w:t xml:space="preserve"> и </w:t>
      </w:r>
      <w:r w:rsidR="00052312" w:rsidRPr="00834E49">
        <w:rPr>
          <w:rFonts w:ascii="Arial" w:hAnsi="Arial" w:cs="Arial"/>
          <w:szCs w:val="22"/>
        </w:rPr>
        <w:t xml:space="preserve">самостоятельно осуществляет с привлеченными лицами все взаиморасчеты. </w:t>
      </w:r>
    </w:p>
    <w:p w14:paraId="3E90556A" w14:textId="77777777" w:rsidR="00464034" w:rsidRPr="00834E49" w:rsidRDefault="00464034" w:rsidP="00464034">
      <w:pPr>
        <w:pStyle w:val="2"/>
        <w:rPr>
          <w:rFonts w:cs="Arial"/>
          <w:szCs w:val="22"/>
          <w:u w:val="single"/>
        </w:rPr>
      </w:pPr>
      <w:r w:rsidRPr="00834E49">
        <w:rPr>
          <w:rFonts w:cs="Arial"/>
          <w:szCs w:val="22"/>
          <w:u w:val="single"/>
        </w:rPr>
        <w:t>Исполнитель обязан:</w:t>
      </w:r>
    </w:p>
    <w:p w14:paraId="4229861F" w14:textId="77777777" w:rsidR="00616B68" w:rsidRPr="00834E49" w:rsidRDefault="00616B68" w:rsidP="00616B68">
      <w:pPr>
        <w:pStyle w:val="3"/>
        <w:rPr>
          <w:rFonts w:ascii="Arial" w:hAnsi="Arial" w:cs="Arial"/>
          <w:szCs w:val="22"/>
        </w:rPr>
      </w:pPr>
      <w:r w:rsidRPr="00834E49">
        <w:rPr>
          <w:rFonts w:ascii="Arial" w:hAnsi="Arial" w:cs="Arial"/>
          <w:szCs w:val="22"/>
        </w:rPr>
        <w:t>Назначить ответственного представителя для взаимодействия с Заказчиком при решении организационных, технических и других вопросов, связанных с предоставлением услуг.</w:t>
      </w:r>
    </w:p>
    <w:p w14:paraId="4E0B1918" w14:textId="77777777" w:rsidR="00616B68" w:rsidRPr="00834E49" w:rsidRDefault="00616B68" w:rsidP="00616B68">
      <w:pPr>
        <w:pStyle w:val="3"/>
        <w:rPr>
          <w:rFonts w:ascii="Arial" w:hAnsi="Arial" w:cs="Arial"/>
          <w:szCs w:val="22"/>
        </w:rPr>
      </w:pPr>
      <w:r w:rsidRPr="00834E49">
        <w:rPr>
          <w:rFonts w:ascii="Arial" w:hAnsi="Arial" w:cs="Arial"/>
          <w:szCs w:val="22"/>
        </w:rPr>
        <w:t>Оказывать надлежащим образом Услуги в соответствии с условиями Договора</w:t>
      </w:r>
      <w:r w:rsidR="00962E0A" w:rsidRPr="00834E49">
        <w:rPr>
          <w:rFonts w:ascii="Arial" w:hAnsi="Arial" w:cs="Arial"/>
          <w:szCs w:val="22"/>
        </w:rPr>
        <w:t>, а также передат</w:t>
      </w:r>
      <w:r w:rsidR="001B59E8" w:rsidRPr="00834E49">
        <w:rPr>
          <w:rFonts w:ascii="Arial" w:hAnsi="Arial" w:cs="Arial"/>
          <w:szCs w:val="22"/>
        </w:rPr>
        <w:t>ь Заказчику исключительные</w:t>
      </w:r>
      <w:r w:rsidR="00962E0A" w:rsidRPr="00834E49">
        <w:rPr>
          <w:rFonts w:ascii="Arial" w:hAnsi="Arial" w:cs="Arial"/>
          <w:szCs w:val="22"/>
        </w:rPr>
        <w:t xml:space="preserve"> права на все результаты </w:t>
      </w:r>
      <w:r w:rsidR="008F5B14" w:rsidRPr="00834E49">
        <w:rPr>
          <w:rFonts w:ascii="Arial" w:hAnsi="Arial" w:cs="Arial"/>
          <w:szCs w:val="22"/>
        </w:rPr>
        <w:t>интеллектуальной деятельности</w:t>
      </w:r>
      <w:r w:rsidR="001B59E8" w:rsidRPr="00834E49">
        <w:rPr>
          <w:rFonts w:ascii="Arial" w:hAnsi="Arial" w:cs="Arial"/>
          <w:szCs w:val="22"/>
        </w:rPr>
        <w:t>, которые возникнут в ходе оказания Услуг по Договору</w:t>
      </w:r>
      <w:r w:rsidR="008F5B14" w:rsidRPr="00834E49">
        <w:rPr>
          <w:rFonts w:ascii="Arial" w:hAnsi="Arial" w:cs="Arial"/>
          <w:szCs w:val="22"/>
        </w:rPr>
        <w:t xml:space="preserve"> в соответствии с разделом 6 Договора</w:t>
      </w:r>
      <w:r w:rsidR="001B59E8" w:rsidRPr="00834E49">
        <w:rPr>
          <w:rFonts w:ascii="Arial" w:hAnsi="Arial" w:cs="Arial"/>
          <w:szCs w:val="22"/>
        </w:rPr>
        <w:t xml:space="preserve">. </w:t>
      </w:r>
    </w:p>
    <w:p w14:paraId="1ACE92A6" w14:textId="28FF4102" w:rsidR="00616B68" w:rsidRPr="008A716C" w:rsidRDefault="00616B68">
      <w:pPr>
        <w:pStyle w:val="3"/>
        <w:rPr>
          <w:rFonts w:ascii="Arial" w:hAnsi="Arial" w:cs="Arial"/>
        </w:rPr>
      </w:pPr>
      <w:r w:rsidRPr="00237244">
        <w:rPr>
          <w:rFonts w:ascii="Arial" w:hAnsi="Arial" w:cs="Arial"/>
        </w:rPr>
        <w:t>Вести учет потребления и оплаты Заказчиком Услуг, предоставляемых в соответствии с Договором</w:t>
      </w:r>
      <w:r w:rsidR="00557248" w:rsidRPr="00180CD9">
        <w:rPr>
          <w:rFonts w:ascii="Arial" w:hAnsi="Arial" w:cs="Arial"/>
        </w:rPr>
        <w:t xml:space="preserve"> и</w:t>
      </w:r>
      <w:r w:rsidRPr="00180CD9">
        <w:rPr>
          <w:rFonts w:ascii="Arial" w:hAnsi="Arial" w:cs="Arial"/>
        </w:rPr>
        <w:t xml:space="preserve"> вместе с Актом сдачи-приемки Услуг предоставлять</w:t>
      </w:r>
      <w:r w:rsidR="00557248" w:rsidRPr="00180CD9">
        <w:rPr>
          <w:rFonts w:ascii="Arial" w:hAnsi="Arial" w:cs="Arial"/>
        </w:rPr>
        <w:t xml:space="preserve"> Заказчику</w:t>
      </w:r>
      <w:r w:rsidRPr="00180CD9">
        <w:rPr>
          <w:rFonts w:ascii="Arial" w:hAnsi="Arial" w:cs="Arial"/>
        </w:rPr>
        <w:t xml:space="preserve"> отчет об оказанных услугах</w:t>
      </w:r>
      <w:r w:rsidR="00172CA7" w:rsidRPr="00180CD9">
        <w:rPr>
          <w:rFonts w:ascii="Arial" w:hAnsi="Arial" w:cs="Arial"/>
        </w:rPr>
        <w:t xml:space="preserve"> по форме Приложения №</w:t>
      </w:r>
      <w:r w:rsidR="0047784C">
        <w:rPr>
          <w:rFonts w:ascii="Arial" w:hAnsi="Arial" w:cs="Arial"/>
        </w:rPr>
        <w:t>10</w:t>
      </w:r>
      <w:r w:rsidR="00172CA7" w:rsidRPr="00180CD9">
        <w:rPr>
          <w:rFonts w:ascii="Arial" w:hAnsi="Arial" w:cs="Arial"/>
        </w:rPr>
        <w:t xml:space="preserve"> к Договору</w:t>
      </w:r>
      <w:r w:rsidRPr="00180CD9">
        <w:rPr>
          <w:rFonts w:ascii="Arial" w:hAnsi="Arial" w:cs="Arial"/>
        </w:rPr>
        <w:t>.</w:t>
      </w:r>
    </w:p>
    <w:p w14:paraId="01DCB77C" w14:textId="00C9F355" w:rsidR="00172CA7" w:rsidRPr="008A716C" w:rsidRDefault="00172CA7">
      <w:pPr>
        <w:pStyle w:val="3"/>
        <w:rPr>
          <w:rFonts w:ascii="Arial" w:hAnsi="Arial" w:cs="Arial"/>
        </w:rPr>
      </w:pPr>
      <w:r w:rsidRPr="00237244">
        <w:rPr>
          <w:rFonts w:ascii="Arial" w:hAnsi="Arial" w:cs="Arial"/>
        </w:rPr>
        <w:t>Предоставить квалифицированных специалистов для оказания Услуг по Договору.</w:t>
      </w:r>
      <w:r w:rsidRPr="19C3F8CB">
        <w:t xml:space="preserve"> </w:t>
      </w:r>
      <w:r w:rsidRPr="00237244">
        <w:rPr>
          <w:rFonts w:ascii="Arial" w:hAnsi="Arial" w:cs="Arial"/>
        </w:rPr>
        <w:t>Состав специалистов, их квалификация и уровень компетенций по каждому биз</w:t>
      </w:r>
      <w:r w:rsidRPr="00180CD9">
        <w:rPr>
          <w:rFonts w:ascii="Arial" w:hAnsi="Arial" w:cs="Arial"/>
        </w:rPr>
        <w:t>нес-приложению, а также администрированию указан в Приложении № 1</w:t>
      </w:r>
      <w:r w:rsidR="0047784C">
        <w:rPr>
          <w:rFonts w:ascii="Arial" w:hAnsi="Arial" w:cs="Arial"/>
        </w:rPr>
        <w:t>2</w:t>
      </w:r>
      <w:r w:rsidRPr="00237244">
        <w:rPr>
          <w:rFonts w:ascii="Arial" w:hAnsi="Arial" w:cs="Arial"/>
        </w:rPr>
        <w:t>.</w:t>
      </w:r>
    </w:p>
    <w:p w14:paraId="0D18F769" w14:textId="77777777" w:rsidR="002A34E8" w:rsidRPr="00834E49" w:rsidRDefault="002A34E8" w:rsidP="002A34E8">
      <w:pPr>
        <w:pStyle w:val="3"/>
        <w:rPr>
          <w:rFonts w:ascii="Arial" w:hAnsi="Arial" w:cs="Arial"/>
          <w:szCs w:val="22"/>
        </w:rPr>
      </w:pPr>
      <w:r w:rsidRPr="001C7667">
        <w:rPr>
          <w:rFonts w:ascii="Arial" w:hAnsi="Arial" w:cs="Arial"/>
          <w:szCs w:val="22"/>
        </w:rPr>
        <w:t xml:space="preserve">Предоставлять Заказчику информацию об изменениях в составе владельцев Исполнителя включая </w:t>
      </w:r>
      <w:r w:rsidRPr="00834E49">
        <w:rPr>
          <w:rFonts w:ascii="Arial" w:hAnsi="Arial" w:cs="Arial"/>
          <w:szCs w:val="22"/>
        </w:rPr>
        <w:t>конечных бенефициаров, и (или) в исполнительных органах Исполнителя не позднее, чем через 5 календарных дней после таких изменений.</w:t>
      </w:r>
    </w:p>
    <w:p w14:paraId="11D81D0D" w14:textId="77777777" w:rsidR="002A34E8" w:rsidRPr="00834E49" w:rsidRDefault="002A34E8" w:rsidP="002A34E8">
      <w:pPr>
        <w:pStyle w:val="3"/>
        <w:rPr>
          <w:rFonts w:ascii="Arial" w:hAnsi="Arial" w:cs="Arial"/>
          <w:szCs w:val="22"/>
        </w:rPr>
      </w:pPr>
      <w:r w:rsidRPr="00834E49">
        <w:rPr>
          <w:rFonts w:ascii="Arial" w:hAnsi="Arial" w:cs="Arial"/>
          <w:szCs w:val="22"/>
        </w:rPr>
        <w:t>Обеспечить устранение недостатков, выявленных при сдаче-приемке оказанных Услуг, за свой счет в кратчайшие сроки, указанные в п.</w:t>
      </w:r>
      <w:r w:rsidR="00D3394C" w:rsidRPr="00834E49">
        <w:rPr>
          <w:rFonts w:ascii="Arial" w:hAnsi="Arial" w:cs="Arial"/>
          <w:szCs w:val="22"/>
        </w:rPr>
        <w:t>4.</w:t>
      </w:r>
      <w:r w:rsidR="00A0776C" w:rsidRPr="00834E49">
        <w:rPr>
          <w:rFonts w:ascii="Arial" w:hAnsi="Arial" w:cs="Arial"/>
          <w:szCs w:val="22"/>
        </w:rPr>
        <w:t>4</w:t>
      </w:r>
      <w:r w:rsidRPr="00834E49">
        <w:rPr>
          <w:rFonts w:ascii="Arial" w:hAnsi="Arial" w:cs="Arial"/>
          <w:szCs w:val="22"/>
        </w:rPr>
        <w:t xml:space="preserve"> настоящего Договора.</w:t>
      </w:r>
    </w:p>
    <w:p w14:paraId="2ADF42DC" w14:textId="77777777" w:rsidR="002A34E8" w:rsidRPr="00834E49" w:rsidRDefault="00D3394C" w:rsidP="00616B68">
      <w:pPr>
        <w:pStyle w:val="3"/>
        <w:rPr>
          <w:rFonts w:ascii="Arial" w:hAnsi="Arial" w:cs="Arial"/>
          <w:szCs w:val="22"/>
        </w:rPr>
      </w:pPr>
      <w:r w:rsidRPr="00834E49">
        <w:rPr>
          <w:rFonts w:ascii="Arial" w:hAnsi="Arial" w:cs="Arial"/>
          <w:szCs w:val="22"/>
        </w:rPr>
        <w:t xml:space="preserve">В случае обмена в целях исполнения настоящего Договора информацией на съемных носителях до направления </w:t>
      </w:r>
      <w:r w:rsidR="008F5B14" w:rsidRPr="00834E49">
        <w:rPr>
          <w:rFonts w:ascii="Arial" w:hAnsi="Arial" w:cs="Arial"/>
          <w:szCs w:val="22"/>
        </w:rPr>
        <w:t>информации Исполнитель</w:t>
      </w:r>
      <w:r w:rsidR="008F5B14" w:rsidRPr="00834E49">
        <w:rPr>
          <w:rFonts w:ascii="Arial" w:hAnsi="Arial" w:cs="Arial"/>
          <w:b/>
          <w:szCs w:val="22"/>
        </w:rPr>
        <w:t xml:space="preserve"> </w:t>
      </w:r>
      <w:r w:rsidRPr="00834E49">
        <w:rPr>
          <w:rFonts w:ascii="Arial" w:hAnsi="Arial" w:cs="Arial"/>
          <w:szCs w:val="22"/>
        </w:rPr>
        <w:t>обязан осуществить проверку съемных носителей на предмет отсутствия вредоносного программного обеспечения.</w:t>
      </w:r>
    </w:p>
    <w:p w14:paraId="5214BB47" w14:textId="77777777" w:rsidR="005237F8" w:rsidRPr="00834E49" w:rsidRDefault="005237F8" w:rsidP="00616B68">
      <w:pPr>
        <w:pStyle w:val="3"/>
        <w:rPr>
          <w:rFonts w:ascii="Arial" w:hAnsi="Arial" w:cs="Arial"/>
          <w:szCs w:val="22"/>
        </w:rPr>
      </w:pPr>
      <w:r w:rsidRPr="00834E49">
        <w:rPr>
          <w:rFonts w:ascii="Arial" w:hAnsi="Arial" w:cs="Arial"/>
          <w:szCs w:val="22"/>
        </w:rPr>
        <w:t xml:space="preserve">По запросу Заказчика предоставлять </w:t>
      </w:r>
      <w:r w:rsidRPr="00834E49">
        <w:rPr>
          <w:rFonts w:ascii="Arial" w:hAnsi="Arial" w:cs="Arial"/>
        </w:rPr>
        <w:t>информацию и документы, подтверждающие квалификацию специалистов, привлекаемых для оказания Услуг по Договору.</w:t>
      </w:r>
    </w:p>
    <w:p w14:paraId="006165F8" w14:textId="2E283CA5" w:rsidR="000B4DD5" w:rsidRPr="008A716C" w:rsidRDefault="000B4DD5">
      <w:pPr>
        <w:pStyle w:val="3"/>
        <w:rPr>
          <w:rFonts w:ascii="Arial" w:hAnsi="Arial" w:cs="Arial"/>
        </w:rPr>
      </w:pPr>
      <w:r w:rsidRPr="00237244">
        <w:rPr>
          <w:rFonts w:ascii="Arial" w:hAnsi="Arial" w:cs="Arial"/>
        </w:rPr>
        <w:t>Перечень необходимой эксплуатационной документации, ее состав, требования к содержанию и оформлению определяются Исполнителем и оформляются в Приложении №</w:t>
      </w:r>
      <w:r w:rsidR="00172CA7" w:rsidRPr="00180CD9">
        <w:rPr>
          <w:rFonts w:ascii="Arial" w:hAnsi="Arial" w:cs="Arial"/>
        </w:rPr>
        <w:t xml:space="preserve"> </w:t>
      </w:r>
      <w:r w:rsidR="00172CA7" w:rsidRPr="00237244">
        <w:rPr>
          <w:rFonts w:ascii="Arial" w:hAnsi="Arial" w:cs="Arial"/>
        </w:rPr>
        <w:t>1</w:t>
      </w:r>
      <w:r w:rsidR="0047784C">
        <w:rPr>
          <w:rFonts w:ascii="Arial" w:hAnsi="Arial" w:cs="Arial"/>
        </w:rPr>
        <w:t>1</w:t>
      </w:r>
      <w:r w:rsidRPr="00237244">
        <w:rPr>
          <w:rFonts w:ascii="Arial" w:hAnsi="Arial" w:cs="Arial"/>
        </w:rPr>
        <w:t>.</w:t>
      </w:r>
    </w:p>
    <w:p w14:paraId="33918009" w14:textId="77777777" w:rsidR="005766A3" w:rsidRPr="00834E49" w:rsidRDefault="005766A3" w:rsidP="00616B68">
      <w:pPr>
        <w:pStyle w:val="3"/>
        <w:rPr>
          <w:rFonts w:ascii="Arial" w:hAnsi="Arial" w:cs="Arial"/>
          <w:szCs w:val="22"/>
        </w:rPr>
      </w:pPr>
      <w:r w:rsidRPr="001C7667">
        <w:rPr>
          <w:rFonts w:ascii="Arial" w:hAnsi="Arial" w:cs="Arial"/>
          <w:szCs w:val="22"/>
        </w:rPr>
        <w:t>Не нарушать прав третьих лиц, принять участие в урегулировании требований, предъявленных к Заказчику в связи с исполнением настоящего Договора, и возместить Заказчику связанные</w:t>
      </w:r>
      <w:r w:rsidRPr="00834E49">
        <w:rPr>
          <w:rFonts w:ascii="Arial" w:hAnsi="Arial" w:cs="Arial"/>
          <w:szCs w:val="22"/>
        </w:rPr>
        <w:t xml:space="preserve"> с такими требованиями расходы и убытки.</w:t>
      </w:r>
    </w:p>
    <w:p w14:paraId="6FE9A1CD" w14:textId="77777777" w:rsidR="00464034" w:rsidRPr="00834E49" w:rsidRDefault="00464034" w:rsidP="00464034">
      <w:pPr>
        <w:pStyle w:val="2"/>
        <w:rPr>
          <w:rFonts w:cs="Arial"/>
          <w:u w:val="single"/>
        </w:rPr>
      </w:pPr>
      <w:r w:rsidRPr="00834E49">
        <w:rPr>
          <w:rFonts w:cs="Arial"/>
          <w:u w:val="single"/>
        </w:rPr>
        <w:t>Заказчик вправе:</w:t>
      </w:r>
    </w:p>
    <w:p w14:paraId="70F1171A" w14:textId="77777777" w:rsidR="00616B68" w:rsidRPr="00834E49" w:rsidRDefault="00616B68" w:rsidP="00616B68">
      <w:pPr>
        <w:pStyle w:val="3"/>
        <w:rPr>
          <w:rFonts w:ascii="Arial" w:hAnsi="Arial" w:cs="Arial"/>
        </w:rPr>
      </w:pPr>
      <w:r w:rsidRPr="00834E49">
        <w:rPr>
          <w:rFonts w:ascii="Arial" w:hAnsi="Arial" w:cs="Arial"/>
        </w:rPr>
        <w:t>Получить Услуги в соответствии с условиями Договора.</w:t>
      </w:r>
    </w:p>
    <w:p w14:paraId="6C10345B" w14:textId="77777777" w:rsidR="00616B68" w:rsidRPr="00834E49" w:rsidRDefault="00616B68" w:rsidP="00616B68">
      <w:pPr>
        <w:pStyle w:val="3"/>
        <w:rPr>
          <w:rFonts w:ascii="Arial" w:hAnsi="Arial" w:cs="Arial"/>
        </w:rPr>
      </w:pPr>
      <w:r w:rsidRPr="00834E49">
        <w:rPr>
          <w:rFonts w:ascii="Arial" w:hAnsi="Arial" w:cs="Arial"/>
        </w:rPr>
        <w:t>Заказывать у Исполнителя Дополнительные Услуги</w:t>
      </w:r>
      <w:r w:rsidR="00E70C9E" w:rsidRPr="00834E49">
        <w:rPr>
          <w:rFonts w:ascii="Arial" w:hAnsi="Arial" w:cs="Arial"/>
        </w:rPr>
        <w:t xml:space="preserve"> и изменять объем предоставляемых Услуг</w:t>
      </w:r>
      <w:r w:rsidRPr="00834E49">
        <w:rPr>
          <w:rFonts w:ascii="Arial" w:hAnsi="Arial" w:cs="Arial"/>
        </w:rPr>
        <w:t xml:space="preserve"> в соответствии с условиями, зафиксированными в Договоре.</w:t>
      </w:r>
    </w:p>
    <w:p w14:paraId="44B58743" w14:textId="77777777" w:rsidR="00464034" w:rsidRPr="00834E49" w:rsidRDefault="00616B68" w:rsidP="00616B68">
      <w:pPr>
        <w:pStyle w:val="3"/>
        <w:rPr>
          <w:rFonts w:ascii="Arial" w:hAnsi="Arial" w:cs="Arial"/>
        </w:rPr>
      </w:pPr>
      <w:r w:rsidRPr="00834E49">
        <w:rPr>
          <w:rFonts w:ascii="Arial" w:hAnsi="Arial" w:cs="Arial"/>
        </w:rPr>
        <w:t>Отказаться от ранее заказанных Дополнительных Услуг, письменно уведомив об этом Исполнителя не позднее, чем за 7 (семь) календарных дней до начала их предоставления</w:t>
      </w:r>
      <w:r w:rsidR="00464034" w:rsidRPr="00834E49">
        <w:rPr>
          <w:rFonts w:ascii="Arial" w:hAnsi="Arial" w:cs="Arial"/>
        </w:rPr>
        <w:t>.</w:t>
      </w:r>
    </w:p>
    <w:p w14:paraId="0312E717" w14:textId="77777777" w:rsidR="007C6322" w:rsidRPr="00834E49" w:rsidRDefault="005237F8" w:rsidP="00616B68">
      <w:pPr>
        <w:pStyle w:val="3"/>
        <w:rPr>
          <w:rFonts w:ascii="Arial" w:hAnsi="Arial" w:cs="Arial"/>
        </w:rPr>
      </w:pPr>
      <w:r w:rsidRPr="00834E49">
        <w:rPr>
          <w:rFonts w:ascii="Arial" w:hAnsi="Arial" w:cs="Arial"/>
        </w:rPr>
        <w:lastRenderedPageBreak/>
        <w:t>Получать информацию и документы от Исполнителя, подтверждающие квалификацию специалистов, привлекаемых для оказания Услуг по Договору.</w:t>
      </w:r>
    </w:p>
    <w:p w14:paraId="0738175B" w14:textId="77777777" w:rsidR="005766A3" w:rsidRPr="00834E49" w:rsidRDefault="005766A3" w:rsidP="00616B68">
      <w:pPr>
        <w:pStyle w:val="3"/>
        <w:rPr>
          <w:rFonts w:ascii="Arial" w:hAnsi="Arial" w:cs="Arial"/>
        </w:rPr>
      </w:pPr>
      <w:r w:rsidRPr="00834E49">
        <w:rPr>
          <w:rFonts w:ascii="Arial" w:hAnsi="Arial" w:cs="Arial"/>
        </w:rPr>
        <w:t>Отказаться от принятия исполнения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14:paraId="0DE4A1CE" w14:textId="77777777" w:rsidR="00464034" w:rsidRPr="00834E49" w:rsidRDefault="00464034" w:rsidP="00464034">
      <w:pPr>
        <w:pStyle w:val="2"/>
        <w:rPr>
          <w:rFonts w:cs="Arial"/>
          <w:u w:val="single"/>
        </w:rPr>
      </w:pPr>
      <w:r w:rsidRPr="00834E49">
        <w:rPr>
          <w:rFonts w:cs="Arial"/>
          <w:u w:val="single"/>
        </w:rPr>
        <w:t>Заказчик обязан:</w:t>
      </w:r>
    </w:p>
    <w:p w14:paraId="17201899" w14:textId="77777777" w:rsidR="00616B68" w:rsidRPr="00834E49" w:rsidRDefault="00616B68" w:rsidP="00616B68">
      <w:pPr>
        <w:pStyle w:val="3"/>
        <w:rPr>
          <w:rFonts w:ascii="Arial" w:hAnsi="Arial" w:cs="Arial"/>
        </w:rPr>
      </w:pPr>
      <w:r w:rsidRPr="00834E49">
        <w:rPr>
          <w:rFonts w:ascii="Arial" w:hAnsi="Arial" w:cs="Arial"/>
        </w:rPr>
        <w:t>Своевременно принимать и оплачивать Услуги Исполнителя в размере и в сроки, установленные Договором.</w:t>
      </w:r>
    </w:p>
    <w:p w14:paraId="455C55B9" w14:textId="77777777" w:rsidR="00616B68" w:rsidRPr="00834E49" w:rsidRDefault="00616B68" w:rsidP="00616B68">
      <w:pPr>
        <w:pStyle w:val="3"/>
        <w:rPr>
          <w:rFonts w:ascii="Arial" w:hAnsi="Arial" w:cs="Arial"/>
        </w:rPr>
      </w:pPr>
      <w:r w:rsidRPr="00834E49">
        <w:rPr>
          <w:rFonts w:ascii="Arial" w:hAnsi="Arial" w:cs="Arial"/>
        </w:rPr>
        <w:t>Назначить ответственного представителя Заказчика, уполномоченного принимать решения по финансовым, организационным и техническим вопросам, связанным с предоставлением Услуг.</w:t>
      </w:r>
    </w:p>
    <w:p w14:paraId="02517BE1" w14:textId="77777777" w:rsidR="00616B68" w:rsidRPr="00834E49" w:rsidRDefault="00616B68" w:rsidP="00616B68">
      <w:pPr>
        <w:pStyle w:val="3"/>
        <w:rPr>
          <w:rFonts w:ascii="Arial" w:hAnsi="Arial" w:cs="Arial"/>
        </w:rPr>
      </w:pPr>
      <w:r w:rsidRPr="00834E49">
        <w:rPr>
          <w:rFonts w:ascii="Arial" w:hAnsi="Arial" w:cs="Arial"/>
        </w:rPr>
        <w:t>Предоставить необходимую эксплуатационную документацию</w:t>
      </w:r>
      <w:r w:rsidR="00FF15A0" w:rsidRPr="00834E49">
        <w:rPr>
          <w:rFonts w:ascii="Arial" w:hAnsi="Arial" w:cs="Arial"/>
        </w:rPr>
        <w:t xml:space="preserve"> в составе и по требованиям, полученным от</w:t>
      </w:r>
      <w:r w:rsidRPr="00834E49">
        <w:rPr>
          <w:rFonts w:ascii="Arial" w:hAnsi="Arial" w:cs="Arial"/>
        </w:rPr>
        <w:t xml:space="preserve"> Исполнителя</w:t>
      </w:r>
      <w:r w:rsidR="00FF15A0" w:rsidRPr="00834E49">
        <w:rPr>
          <w:rFonts w:ascii="Arial" w:hAnsi="Arial" w:cs="Arial"/>
        </w:rPr>
        <w:t xml:space="preserve"> в соответствии с пунктом 5.2.9 Договора</w:t>
      </w:r>
      <w:r w:rsidRPr="00834E49">
        <w:rPr>
          <w:rFonts w:ascii="Arial" w:hAnsi="Arial" w:cs="Arial"/>
        </w:rPr>
        <w:t xml:space="preserve">. </w:t>
      </w:r>
      <w:r w:rsidR="00973E81" w:rsidRPr="00834E49">
        <w:rPr>
          <w:rFonts w:ascii="Arial" w:hAnsi="Arial" w:cs="Arial"/>
        </w:rPr>
        <w:t xml:space="preserve">Исполнитель оказывает услуги на основании полученной от Заказчика информации. </w:t>
      </w:r>
      <w:r w:rsidRPr="00834E49">
        <w:rPr>
          <w:rFonts w:ascii="Arial" w:hAnsi="Arial" w:cs="Arial"/>
        </w:rPr>
        <w:t xml:space="preserve">В случае, если </w:t>
      </w:r>
      <w:r w:rsidR="00973E81" w:rsidRPr="00834E49">
        <w:rPr>
          <w:rFonts w:ascii="Arial" w:hAnsi="Arial" w:cs="Arial"/>
        </w:rPr>
        <w:t>в процессе обслуживания Исполнитель обнаруживает недокументированные особенности функционирования системы</w:t>
      </w:r>
      <w:r w:rsidRPr="00834E49">
        <w:rPr>
          <w:rFonts w:ascii="Arial" w:hAnsi="Arial" w:cs="Arial"/>
        </w:rPr>
        <w:t xml:space="preserve">, </w:t>
      </w:r>
      <w:r w:rsidR="00973E81" w:rsidRPr="00834E49">
        <w:rPr>
          <w:rFonts w:ascii="Arial" w:hAnsi="Arial" w:cs="Arial"/>
        </w:rPr>
        <w:t>Исполнитель</w:t>
      </w:r>
      <w:r w:rsidRPr="00834E49">
        <w:rPr>
          <w:rFonts w:ascii="Arial" w:hAnsi="Arial" w:cs="Arial"/>
        </w:rPr>
        <w:t xml:space="preserve"> не несет ответственности за возможное снижение качества предоставления соответствующих услуг</w:t>
      </w:r>
      <w:r w:rsidR="00FF15A0" w:rsidRPr="00834E49">
        <w:rPr>
          <w:rFonts w:ascii="Arial" w:hAnsi="Arial" w:cs="Arial"/>
        </w:rPr>
        <w:t xml:space="preserve"> только в случае, если требования к наличию такой документации были предъявлены Исполнителем в соответствии с пунктом 5.2.9 Договора, но не предоставлены Заказчиком на момент оказания услуги, по которой обнаружены недокументированные особенности функционирования системы</w:t>
      </w:r>
      <w:r w:rsidRPr="00834E49">
        <w:rPr>
          <w:rFonts w:ascii="Arial" w:hAnsi="Arial" w:cs="Arial"/>
        </w:rPr>
        <w:t>. При этом Исполнитель обязан незамедлительно проинформировать Заказчика о несоблюдении условий качественного обслуживания. Заказчик в этом случае обязан принять меры для устранения несоответствий, либо согласовать изменение уровня обслуживания.</w:t>
      </w:r>
    </w:p>
    <w:p w14:paraId="0B0A247C" w14:textId="77777777" w:rsidR="00616B68" w:rsidRPr="00834E49" w:rsidRDefault="00616B68" w:rsidP="00616B68">
      <w:pPr>
        <w:pStyle w:val="3"/>
        <w:rPr>
          <w:rFonts w:ascii="Arial" w:hAnsi="Arial" w:cs="Arial"/>
        </w:rPr>
      </w:pPr>
      <w:r w:rsidRPr="00834E49">
        <w:rPr>
          <w:rFonts w:ascii="Arial" w:hAnsi="Arial" w:cs="Arial"/>
        </w:rPr>
        <w:t>Предоставить удаленный доступ сотрудникам Исполнителя к сопровождаемым системам.</w:t>
      </w:r>
    </w:p>
    <w:p w14:paraId="1F264FF0" w14:textId="77777777" w:rsidR="00616B68" w:rsidRPr="00834E49" w:rsidRDefault="00616B68" w:rsidP="00616B68">
      <w:pPr>
        <w:pStyle w:val="3"/>
        <w:rPr>
          <w:rFonts w:ascii="Arial" w:hAnsi="Arial" w:cs="Arial"/>
        </w:rPr>
      </w:pPr>
      <w:r w:rsidRPr="00834E49">
        <w:rPr>
          <w:rFonts w:ascii="Arial" w:hAnsi="Arial" w:cs="Arial"/>
        </w:rPr>
        <w:t>Предоставлять в согласованные с Исполнителем сроки и по его требованию всю необходимую для оказания Услуг информацию, документы и изменения в них.</w:t>
      </w:r>
    </w:p>
    <w:p w14:paraId="1BD57F13" w14:textId="77777777" w:rsidR="00464034" w:rsidRPr="00834E49" w:rsidRDefault="00616B68" w:rsidP="00616B68">
      <w:pPr>
        <w:pStyle w:val="3"/>
        <w:rPr>
          <w:rFonts w:ascii="Arial" w:hAnsi="Arial" w:cs="Arial"/>
        </w:rPr>
      </w:pPr>
      <w:r w:rsidRPr="00834E49">
        <w:rPr>
          <w:rFonts w:ascii="Arial" w:hAnsi="Arial" w:cs="Arial"/>
        </w:rPr>
        <w:t>Вносить какие-либо изменения в сопровождаемые объекты обслуживания только по согласованию с Исполнителем</w:t>
      </w:r>
      <w:r w:rsidR="00464034" w:rsidRPr="00834E49">
        <w:rPr>
          <w:rFonts w:ascii="Arial" w:hAnsi="Arial" w:cs="Arial"/>
        </w:rPr>
        <w:t>.</w:t>
      </w:r>
    </w:p>
    <w:p w14:paraId="6878BEC6" w14:textId="77777777" w:rsidR="00616B68" w:rsidRPr="00834E49" w:rsidRDefault="00616B68" w:rsidP="009D3F2A">
      <w:pPr>
        <w:pStyle w:val="1"/>
        <w:tabs>
          <w:tab w:val="clear" w:pos="2723"/>
          <w:tab w:val="num" w:pos="1843"/>
          <w:tab w:val="left" w:pos="2127"/>
        </w:tabs>
        <w:ind w:left="1134" w:hanging="850"/>
        <w:jc w:val="center"/>
        <w:rPr>
          <w:rFonts w:cs="Arial"/>
        </w:rPr>
      </w:pPr>
      <w:r w:rsidRPr="00834E49">
        <w:rPr>
          <w:rFonts w:cs="Arial"/>
        </w:rPr>
        <w:t>Передача прав на интеллектуальную собственность</w:t>
      </w:r>
    </w:p>
    <w:p w14:paraId="7B3BA355" w14:textId="58AB542A" w:rsidR="00616B68" w:rsidRPr="00834E49" w:rsidRDefault="00616B68" w:rsidP="00816E39">
      <w:pPr>
        <w:pStyle w:val="2"/>
        <w:rPr>
          <w:rFonts w:cs="Arial"/>
        </w:rPr>
      </w:pPr>
      <w:r w:rsidRPr="00834E49">
        <w:rPr>
          <w:rFonts w:cs="Arial"/>
        </w:rPr>
        <w:t>Право собственности на все итоговые письменные материалы, созданные и подготовленные для Заказчика в рамках Договора, принадлежит Заказчику. Однако, рабочие документы Исполнителя</w:t>
      </w:r>
      <w:r w:rsidR="002C1CDE" w:rsidRPr="00834E49">
        <w:rPr>
          <w:rFonts w:cs="Arial"/>
        </w:rPr>
        <w:t>, которые он использует в ходе оказания Услуг,</w:t>
      </w:r>
      <w:r w:rsidRPr="00834E49">
        <w:rPr>
          <w:rFonts w:cs="Arial"/>
        </w:rPr>
        <w:t xml:space="preserve"> принадлежат исключительно Исполнителю. Разработанные в ходе реализации Договора сотрудниками Исполнителя и (или) Заказчика идеи, концепции, ноу-хау, методики, изобретения, открытия, усовершенствования и другая информация, относящаяся к обработке информации, телекоммуникациям, преобразованию или проектированию </w:t>
      </w:r>
      <w:r w:rsidR="002220D3" w:rsidRPr="00834E49">
        <w:rPr>
          <w:rFonts w:cs="Arial"/>
        </w:rPr>
        <w:t>бизнес-процессов</w:t>
      </w:r>
      <w:r w:rsidRPr="00834E49">
        <w:rPr>
          <w:rFonts w:cs="Arial"/>
        </w:rPr>
        <w:t>, могут использоваться Стороной, разработавшей их, любым образом по своему усмотрению. Указанн</w:t>
      </w:r>
      <w:r w:rsidR="008F5B14" w:rsidRPr="00834E49">
        <w:rPr>
          <w:rFonts w:cs="Arial"/>
        </w:rPr>
        <w:t>ые</w:t>
      </w:r>
      <w:r w:rsidRPr="00834E49">
        <w:rPr>
          <w:rFonts w:cs="Arial"/>
        </w:rPr>
        <w:t xml:space="preserve"> прав</w:t>
      </w:r>
      <w:r w:rsidR="008F5B14" w:rsidRPr="00834E49">
        <w:rPr>
          <w:rFonts w:cs="Arial"/>
        </w:rPr>
        <w:t>а</w:t>
      </w:r>
      <w:r w:rsidRPr="00834E49">
        <w:rPr>
          <w:rFonts w:cs="Arial"/>
        </w:rPr>
        <w:t xml:space="preserve"> не распространяется на объекты интеллектуальной собственности, принадлежащие </w:t>
      </w:r>
      <w:r w:rsidR="00993183" w:rsidRPr="00834E49">
        <w:rPr>
          <w:rFonts w:cs="Arial"/>
        </w:rPr>
        <w:t>правообладателю</w:t>
      </w:r>
      <w:r w:rsidR="00F170EB" w:rsidRPr="00834E49">
        <w:rPr>
          <w:rFonts w:cs="Arial"/>
        </w:rPr>
        <w:t xml:space="preserve"> бизнес-приложений</w:t>
      </w:r>
      <w:r w:rsidR="00D201F9" w:rsidRPr="00834E49">
        <w:rPr>
          <w:rFonts w:cs="Arial"/>
        </w:rPr>
        <w:t>, а также на их изменение, модернизацию, адаптацию и доработку, выполненную Исполнителем и/или иными привлекаемыми лицами для выполнения Договора</w:t>
      </w:r>
      <w:r w:rsidRPr="00834E49">
        <w:rPr>
          <w:rFonts w:cs="Arial"/>
        </w:rPr>
        <w:t xml:space="preserve">. Заказчик не препятствует и не ограничивает Исполнителя в части предоставления консультационных услуг и (или) материалов для себя или других </w:t>
      </w:r>
      <w:r w:rsidR="00D84E06" w:rsidRPr="00834E49">
        <w:rPr>
          <w:rFonts w:cs="Arial"/>
        </w:rPr>
        <w:t>своих к</w:t>
      </w:r>
      <w:r w:rsidRPr="00834E49">
        <w:rPr>
          <w:rFonts w:cs="Arial"/>
        </w:rPr>
        <w:t>лиентов, независимо от возможной схожести экранных форматов, структуры, организации и последовательности материалов, которые могут быть предоставлены Заказчику.</w:t>
      </w:r>
    </w:p>
    <w:p w14:paraId="39F5DD87" w14:textId="77777777" w:rsidR="009D3F2A" w:rsidRPr="00834E49" w:rsidRDefault="00D84E06" w:rsidP="00816E39">
      <w:pPr>
        <w:pStyle w:val="2"/>
        <w:rPr>
          <w:rFonts w:cs="Arial"/>
        </w:rPr>
      </w:pPr>
      <w:r w:rsidRPr="00834E49">
        <w:rPr>
          <w:rFonts w:cs="Arial"/>
        </w:rPr>
        <w:lastRenderedPageBreak/>
        <w:t>Заказчик приобретает исключительные права на все результаты интеллектуальной деятельности</w:t>
      </w:r>
      <w:r w:rsidR="008F5B14" w:rsidRPr="00834E49">
        <w:rPr>
          <w:rFonts w:cs="Arial"/>
        </w:rPr>
        <w:t>, с учетом положений п. 6.1. Договора</w:t>
      </w:r>
      <w:r w:rsidRPr="00834E49">
        <w:rPr>
          <w:rFonts w:cs="Arial"/>
        </w:rPr>
        <w:t xml:space="preserve">, которые будут образованы в ходе оказания Услуг по Договору. Заказчик приобретает </w:t>
      </w:r>
      <w:r w:rsidR="00D201F9" w:rsidRPr="00834E49">
        <w:rPr>
          <w:rFonts w:cs="Arial"/>
        </w:rPr>
        <w:t>соответствующие права</w:t>
      </w:r>
      <w:r w:rsidRPr="00834E49">
        <w:rPr>
          <w:rFonts w:cs="Arial"/>
        </w:rPr>
        <w:t xml:space="preserve"> с момента подписания Заказчиком соответствующего акта сдачи-приемки услуг. </w:t>
      </w:r>
    </w:p>
    <w:p w14:paraId="28406261" w14:textId="77777777" w:rsidR="00616B68" w:rsidRPr="00834E49" w:rsidRDefault="00616B68" w:rsidP="00DA0ACE">
      <w:pPr>
        <w:pStyle w:val="1"/>
        <w:ind w:left="1134" w:hanging="850"/>
        <w:jc w:val="center"/>
        <w:rPr>
          <w:rFonts w:cs="Arial"/>
        </w:rPr>
      </w:pPr>
      <w:r w:rsidRPr="00834E49">
        <w:rPr>
          <w:rFonts w:cs="Arial"/>
        </w:rPr>
        <w:t>Общие положения</w:t>
      </w:r>
    </w:p>
    <w:p w14:paraId="490AF103" w14:textId="77777777" w:rsidR="00616B68" w:rsidRPr="00834E49" w:rsidRDefault="00616B68" w:rsidP="00816E39">
      <w:pPr>
        <w:pStyle w:val="2"/>
        <w:rPr>
          <w:rFonts w:cs="Arial"/>
        </w:rPr>
      </w:pPr>
      <w:r w:rsidRPr="00834E49">
        <w:rPr>
          <w:rFonts w:cs="Arial"/>
        </w:rPr>
        <w:t>Вся документация, оформляемая при оказании Услуг, официальная переписка и официальные переговоры ведутся на русском языке.</w:t>
      </w:r>
    </w:p>
    <w:p w14:paraId="43CCEEC2" w14:textId="77777777" w:rsidR="0042624D" w:rsidRPr="00834E49" w:rsidRDefault="00616B68" w:rsidP="005F2214">
      <w:pPr>
        <w:pStyle w:val="2"/>
        <w:rPr>
          <w:rFonts w:cs="Arial"/>
        </w:rPr>
      </w:pPr>
      <w:r w:rsidRPr="00834E49">
        <w:rPr>
          <w:rFonts w:cs="Arial"/>
        </w:rPr>
        <w:t>Вся документация будет оформляться в соответствии со стандартами проектной документации, разработанными и используемыми Исполнителем при оказании Услуг по сопровождению бизнес-приложений. Заказчик не будет настаивать на приведении документации к другим стандартам.</w:t>
      </w:r>
    </w:p>
    <w:p w14:paraId="27F06D2F" w14:textId="77777777" w:rsidR="00616B68" w:rsidRPr="00834E49" w:rsidRDefault="00616B68" w:rsidP="00DA0ACE">
      <w:pPr>
        <w:pStyle w:val="1"/>
        <w:ind w:left="1134" w:hanging="850"/>
        <w:jc w:val="center"/>
        <w:rPr>
          <w:rFonts w:cs="Arial"/>
        </w:rPr>
      </w:pPr>
      <w:r w:rsidRPr="00834E49">
        <w:rPr>
          <w:rFonts w:cs="Arial"/>
        </w:rPr>
        <w:t>Ответственность Сторон</w:t>
      </w:r>
    </w:p>
    <w:p w14:paraId="4D995C58" w14:textId="77777777" w:rsidR="00FF15A0" w:rsidRPr="00834E49" w:rsidRDefault="00FF15A0" w:rsidP="00FF15A0">
      <w:pPr>
        <w:pStyle w:val="2"/>
        <w:rPr>
          <w:rFonts w:cs="Arial"/>
        </w:rPr>
      </w:pPr>
      <w:r w:rsidRPr="00834E49">
        <w:rPr>
          <w:rFonts w:cs="Arial"/>
        </w:rPr>
        <w:t>В случае нарушения сроков оплаты (см. раздел 4 к Договору) Исполнитель имеет право требовать с Заказчика пеню в размере 0,1% от суммы просроченного платежа за каждый день просрочки.</w:t>
      </w:r>
    </w:p>
    <w:p w14:paraId="0F78859F" w14:textId="77777777" w:rsidR="0042624D" w:rsidRPr="00834E49" w:rsidRDefault="00FF15A0" w:rsidP="005F2214">
      <w:pPr>
        <w:pStyle w:val="2"/>
        <w:rPr>
          <w:rFonts w:cs="Arial"/>
        </w:rPr>
      </w:pPr>
      <w:r w:rsidRPr="00834E49">
        <w:rPr>
          <w:rFonts w:cs="Arial"/>
        </w:rPr>
        <w:t>У</w:t>
      </w:r>
      <w:r w:rsidR="005766A3" w:rsidRPr="00834E49">
        <w:rPr>
          <w:rFonts w:cs="Arial"/>
        </w:rPr>
        <w:t>плата</w:t>
      </w:r>
      <w:r w:rsidR="00616B68" w:rsidRPr="00834E49">
        <w:rPr>
          <w:rFonts w:cs="Arial"/>
        </w:rPr>
        <w:t xml:space="preserve"> </w:t>
      </w:r>
      <w:r w:rsidR="005766A3" w:rsidRPr="00834E49">
        <w:rPr>
          <w:rFonts w:cs="Arial"/>
        </w:rPr>
        <w:t>неустойки</w:t>
      </w:r>
      <w:r w:rsidR="00616B68" w:rsidRPr="00834E49">
        <w:rPr>
          <w:rFonts w:cs="Arial"/>
        </w:rPr>
        <w:t xml:space="preserve"> не освобождает ни одну из Сторон от выполнения своих обязательств по Договору.</w:t>
      </w:r>
    </w:p>
    <w:p w14:paraId="1DAADC96" w14:textId="77777777" w:rsidR="0042624D" w:rsidRPr="00834E49" w:rsidRDefault="00616B68" w:rsidP="005F2214">
      <w:pPr>
        <w:pStyle w:val="2"/>
        <w:rPr>
          <w:rFonts w:cs="Arial"/>
          <w:szCs w:val="22"/>
        </w:rPr>
      </w:pPr>
      <w:r w:rsidRPr="00834E49">
        <w:rPr>
          <w:rFonts w:cs="Arial"/>
        </w:rPr>
        <w:t>В случае непредставления Заказчиком информации, необходимой для оказания Услуг по Договору</w:t>
      </w:r>
      <w:r w:rsidR="00FF15A0" w:rsidRPr="007C2E7E">
        <w:rPr>
          <w:rFonts w:cs="Arial"/>
        </w:rPr>
        <w:t xml:space="preserve"> в соответствии с пунктом 5.2.9</w:t>
      </w:r>
      <w:r w:rsidRPr="00834E49">
        <w:rPr>
          <w:rFonts w:cs="Arial"/>
        </w:rPr>
        <w:t>, Исполнитель письменно уведомляет об этом Заказчика и повторно запрашивает недостающую информацию. Если Заказчик в разумный срок, но не более 3 (трех) рабочих дней, не предоставляет или не полностью предоставляет за</w:t>
      </w:r>
      <w:r w:rsidRPr="00834E49">
        <w:rPr>
          <w:rFonts w:cs="Arial"/>
          <w:szCs w:val="22"/>
        </w:rPr>
        <w:t>прашиваемую в соответствии с Договором информацию, то Исполнитель оказывает Услуги на основании имеющейся у него информации.</w:t>
      </w:r>
    </w:p>
    <w:p w14:paraId="3EDD2655" w14:textId="3FC8C160" w:rsidR="0042624D" w:rsidRPr="00834E49" w:rsidRDefault="003221FB" w:rsidP="005F2214">
      <w:pPr>
        <w:pStyle w:val="2"/>
        <w:rPr>
          <w:rFonts w:cs="Arial"/>
        </w:rPr>
      </w:pPr>
      <w:r w:rsidRPr="00834E49">
        <w:rPr>
          <w:rFonts w:cs="Arial"/>
        </w:rPr>
        <w:t xml:space="preserve">В случае нарушения сроков оказания </w:t>
      </w:r>
      <w:r w:rsidR="00DA0ACE" w:rsidRPr="00834E49">
        <w:rPr>
          <w:rFonts w:cs="Arial"/>
        </w:rPr>
        <w:t>Услуг</w:t>
      </w:r>
      <w:r w:rsidRPr="00834E49">
        <w:rPr>
          <w:rFonts w:cs="Arial"/>
        </w:rPr>
        <w:t xml:space="preserve">, предусмотренных настоящим Договором, Заказчик имеет право требовать у Исполнителя уплаты пени в размере </w:t>
      </w:r>
      <w:r w:rsidR="00993183" w:rsidRPr="00834E49">
        <w:rPr>
          <w:rFonts w:cs="Arial"/>
        </w:rPr>
        <w:t>1</w:t>
      </w:r>
      <w:r w:rsidRPr="00834E49">
        <w:rPr>
          <w:rFonts w:cs="Arial"/>
        </w:rPr>
        <w:t xml:space="preserve">% </w:t>
      </w:r>
      <w:r w:rsidR="00993183" w:rsidRPr="00834E49">
        <w:rPr>
          <w:rFonts w:cs="Arial"/>
        </w:rPr>
        <w:t xml:space="preserve">от предельной общей </w:t>
      </w:r>
      <w:r w:rsidR="00F15E86" w:rsidRPr="00834E49">
        <w:rPr>
          <w:rFonts w:cs="Arial"/>
        </w:rPr>
        <w:t>стоимости Услуг</w:t>
      </w:r>
      <w:r w:rsidR="00993183" w:rsidRPr="00834E49">
        <w:rPr>
          <w:rFonts w:cs="Arial"/>
        </w:rPr>
        <w:t xml:space="preserve"> за отчетный период (1 календарный месяц)</w:t>
      </w:r>
      <w:r w:rsidR="0056625A" w:rsidRPr="005F2214">
        <w:rPr>
          <w:rFonts w:cs="Arial"/>
          <w:sz w:val="24"/>
          <w:szCs w:val="24"/>
          <w:lang w:eastAsia="ru-RU"/>
        </w:rPr>
        <w:t xml:space="preserve"> </w:t>
      </w:r>
      <w:r w:rsidR="0056625A" w:rsidRPr="00834E49">
        <w:rPr>
          <w:rFonts w:cs="Arial"/>
        </w:rPr>
        <w:t xml:space="preserve">в течение 10 (десяти) календарных дней с даты предъявления Заказчиком соответствующего требования. </w:t>
      </w:r>
    </w:p>
    <w:p w14:paraId="45145B6D" w14:textId="77777777" w:rsidR="00993183" w:rsidRPr="00834E49" w:rsidRDefault="003221FB" w:rsidP="0056625A">
      <w:pPr>
        <w:pStyle w:val="2"/>
        <w:rPr>
          <w:rFonts w:cs="Arial"/>
        </w:rPr>
      </w:pPr>
      <w:r w:rsidRPr="00834E49">
        <w:rPr>
          <w:rFonts w:cs="Arial"/>
          <w:bCs w:val="0"/>
          <w:iCs w:val="0"/>
        </w:rPr>
        <w:t xml:space="preserve">В случае ненадлежащего выполнения Исполнителем условий настоящего Договора, несоответствия результатов оказания </w:t>
      </w:r>
      <w:r w:rsidR="00DA0ACE" w:rsidRPr="00834E49">
        <w:rPr>
          <w:rFonts w:cs="Arial"/>
          <w:bCs w:val="0"/>
          <w:iCs w:val="0"/>
        </w:rPr>
        <w:t xml:space="preserve">Услуг </w:t>
      </w:r>
      <w:r w:rsidRPr="00834E49">
        <w:rPr>
          <w:rFonts w:cs="Arial"/>
          <w:bCs w:val="0"/>
          <w:iCs w:val="0"/>
        </w:rPr>
        <w:t xml:space="preserve">обусловленным Сторонами требованиям, Заказчик имеет право требовать у Исполнителя уплаты штрафа в размере </w:t>
      </w:r>
      <w:r w:rsidR="00150823" w:rsidRPr="00834E49">
        <w:rPr>
          <w:rFonts w:cs="Arial"/>
          <w:bCs w:val="0"/>
          <w:iCs w:val="0"/>
        </w:rPr>
        <w:t>5</w:t>
      </w:r>
      <w:r w:rsidRPr="00834E49">
        <w:rPr>
          <w:rFonts w:cs="Arial"/>
          <w:bCs w:val="0"/>
          <w:iCs w:val="0"/>
        </w:rPr>
        <w:t xml:space="preserve">% от предельной общей стоимости  </w:t>
      </w:r>
      <w:r w:rsidR="00DA0ACE" w:rsidRPr="00834E49">
        <w:rPr>
          <w:rFonts w:cs="Arial"/>
          <w:bCs w:val="0"/>
          <w:iCs w:val="0"/>
        </w:rPr>
        <w:t xml:space="preserve">Услуг </w:t>
      </w:r>
      <w:r w:rsidR="00150823" w:rsidRPr="00834E49">
        <w:rPr>
          <w:rFonts w:cs="Arial"/>
          <w:bCs w:val="0"/>
          <w:iCs w:val="0"/>
        </w:rPr>
        <w:t>за отчетный период (1 календарный месяц)</w:t>
      </w:r>
      <w:r w:rsidR="00FF15A0" w:rsidRPr="007C2E7E">
        <w:rPr>
          <w:rFonts w:cs="Arial"/>
          <w:bCs w:val="0"/>
          <w:iCs w:val="0"/>
        </w:rPr>
        <w:t xml:space="preserve"> за каждый отчетный период (1 календарный месяц), в котором были выявлены несоответствия результатов оказания услуг</w:t>
      </w:r>
      <w:r w:rsidR="0056625A" w:rsidRPr="00834E49">
        <w:rPr>
          <w:rFonts w:cs="Arial"/>
          <w:bCs w:val="0"/>
          <w:iCs w:val="0"/>
        </w:rPr>
        <w:t xml:space="preserve"> в течение 10 (десяти) календарных дней с даты предъявления Заказчиком соответствующего требования. </w:t>
      </w:r>
    </w:p>
    <w:p w14:paraId="3904488E" w14:textId="77777777" w:rsidR="0042624D" w:rsidRPr="00834E49" w:rsidRDefault="005766A3" w:rsidP="005F2214">
      <w:pPr>
        <w:pStyle w:val="2"/>
        <w:numPr>
          <w:ilvl w:val="0"/>
          <w:numId w:val="0"/>
        </w:numPr>
        <w:ind w:left="567"/>
        <w:rPr>
          <w:rFonts w:cs="Arial"/>
        </w:rPr>
      </w:pPr>
      <w:r w:rsidRPr="00834E49">
        <w:rPr>
          <w:rFonts w:cs="Arial"/>
        </w:rPr>
        <w:t>В случае возникновения при этом у Заказчика каких-либо убытков Исполнитель возмещает такие убытки Заказчику в полном объеме.</w:t>
      </w:r>
    </w:p>
    <w:p w14:paraId="74602EE6" w14:textId="77777777" w:rsidR="005766A3" w:rsidRPr="007C2E7E" w:rsidRDefault="006A5E40" w:rsidP="0056625A">
      <w:pPr>
        <w:pStyle w:val="2"/>
        <w:rPr>
          <w:rFonts w:cs="Arial"/>
        </w:rPr>
      </w:pPr>
      <w:r w:rsidRPr="00091C88">
        <w:rPr>
          <w:rFonts w:cs="Arial"/>
        </w:rPr>
        <w:t>В случае утраты документации, переданной Исполнителю Заказчиком, сообщения третьим лицам конфиденциальной информации в нарушение разде</w:t>
      </w:r>
      <w:r w:rsidR="003F3690" w:rsidRPr="00091C88">
        <w:rPr>
          <w:rFonts w:cs="Arial"/>
        </w:rPr>
        <w:t xml:space="preserve">ла </w:t>
      </w:r>
      <w:r w:rsidRPr="00091C88">
        <w:rPr>
          <w:rFonts w:cs="Arial"/>
        </w:rPr>
        <w:t>9 настоящего Договора,</w:t>
      </w:r>
      <w:r w:rsidR="0042624D" w:rsidRPr="005F2214">
        <w:rPr>
          <w:rFonts w:cs="Arial"/>
        </w:rPr>
        <w:t xml:space="preserve"> </w:t>
      </w:r>
      <w:r w:rsidR="008C318B" w:rsidRPr="00834E49">
        <w:rPr>
          <w:rFonts w:cs="Arial"/>
        </w:rPr>
        <w:t>в том чи</w:t>
      </w:r>
      <w:r w:rsidR="008C318B" w:rsidRPr="001C7667">
        <w:rPr>
          <w:rFonts w:cs="Arial"/>
        </w:rPr>
        <w:t>с</w:t>
      </w:r>
      <w:r w:rsidR="008C318B" w:rsidRPr="007C2E7E">
        <w:rPr>
          <w:rFonts w:cs="Arial"/>
        </w:rPr>
        <w:t xml:space="preserve">ле в случае разглашения </w:t>
      </w:r>
      <w:r w:rsidR="002A3921" w:rsidRPr="00091C88">
        <w:rPr>
          <w:rFonts w:cs="Arial"/>
        </w:rPr>
        <w:t xml:space="preserve">Исполнителем </w:t>
      </w:r>
      <w:r w:rsidR="008C318B" w:rsidRPr="00091C88">
        <w:rPr>
          <w:rFonts w:cs="Arial"/>
        </w:rPr>
        <w:t>персональных данных</w:t>
      </w:r>
      <w:r w:rsidR="002A3921" w:rsidRPr="00091C88">
        <w:rPr>
          <w:rFonts w:cs="Arial"/>
        </w:rPr>
        <w:t>, полученных им в ходе оказания Услуг по Договору,</w:t>
      </w:r>
      <w:r w:rsidR="008C318B" w:rsidRPr="00091C88">
        <w:rPr>
          <w:rFonts w:cs="Arial"/>
        </w:rPr>
        <w:t xml:space="preserve"> </w:t>
      </w:r>
      <w:r w:rsidRPr="00091C88">
        <w:rPr>
          <w:rFonts w:cs="Arial"/>
        </w:rPr>
        <w:t xml:space="preserve">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w:t>
      </w:r>
      <w:r w:rsidR="00993183" w:rsidRPr="00091C88">
        <w:rPr>
          <w:rFonts w:cs="Arial"/>
        </w:rPr>
        <w:t xml:space="preserve"> 10</w:t>
      </w:r>
      <w:r w:rsidRPr="00834E49">
        <w:rPr>
          <w:rFonts w:cs="Arial"/>
        </w:rPr>
        <w:t>% от общей стоимости  услуг, указанной в п. 4.1  настоящего Договора</w:t>
      </w:r>
      <w:r w:rsidR="0056625A" w:rsidRPr="001C7667">
        <w:rPr>
          <w:rFonts w:cs="Arial"/>
        </w:rPr>
        <w:t>, в течение 10 (десяти) календарных дней с даты предъявления Заказчиком соответствующего требования.</w:t>
      </w:r>
    </w:p>
    <w:p w14:paraId="28F41A0D" w14:textId="77777777" w:rsidR="005766A3" w:rsidRPr="00834E49" w:rsidRDefault="005766A3" w:rsidP="006A6ABC">
      <w:pPr>
        <w:pStyle w:val="2"/>
        <w:rPr>
          <w:rFonts w:cs="Arial"/>
        </w:rPr>
      </w:pPr>
      <w:r w:rsidRPr="00091C88">
        <w:rPr>
          <w:rFonts w:cs="Arial"/>
        </w:rPr>
        <w:lastRenderedPageBreak/>
        <w:t>В случае, если в результате действий</w:t>
      </w:r>
      <w:r w:rsidR="004C6C5B" w:rsidRPr="00091C88">
        <w:rPr>
          <w:rFonts w:cs="Arial"/>
        </w:rPr>
        <w:t>, либо бездействий</w:t>
      </w:r>
      <w:r w:rsidRPr="00091C88">
        <w:rPr>
          <w:rFonts w:cs="Arial"/>
        </w:rPr>
        <w:t xml:space="preserve"> Исполнителя произошла потеря данных</w:t>
      </w:r>
      <w:r w:rsidR="006A6ABC" w:rsidRPr="00091C88">
        <w:rPr>
          <w:rFonts w:cs="Arial"/>
        </w:rPr>
        <w:t xml:space="preserve">, содержащихся в бизнес-приложениях, то </w:t>
      </w:r>
      <w:r w:rsidR="006A6ABC" w:rsidRPr="00834E49">
        <w:rPr>
          <w:rFonts w:cs="Arial"/>
        </w:rPr>
        <w:t xml:space="preserve">все работы по восстановлению данных будут выполнены силами и за счет Исполнителя, кроме того, Исполнитель возмещает убытки Заказчику в полном объеме, возникшие в связи с потерей и восстановлением данных. </w:t>
      </w:r>
    </w:p>
    <w:p w14:paraId="37983F29" w14:textId="77777777" w:rsidR="0056625A" w:rsidRPr="00091C88" w:rsidRDefault="005766A3" w:rsidP="0056625A">
      <w:pPr>
        <w:pStyle w:val="2"/>
        <w:rPr>
          <w:rFonts w:cs="Arial"/>
        </w:rPr>
      </w:pPr>
      <w:r w:rsidRPr="007C2E7E">
        <w:rPr>
          <w:rFonts w:cs="Arial"/>
        </w:rPr>
        <w:t>Перечисленные в настоящем Договоре штрафные санкции могут быть взысканы Заказчиком пут</w:t>
      </w:r>
      <w:r w:rsidRPr="00091C88">
        <w:rPr>
          <w:rFonts w:cs="Arial"/>
        </w:rPr>
        <w:t>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p>
    <w:p w14:paraId="66BBEAF3" w14:textId="77777777" w:rsidR="0042624D" w:rsidRPr="00091C88" w:rsidRDefault="005766A3" w:rsidP="005F2214">
      <w:pPr>
        <w:pStyle w:val="2"/>
        <w:numPr>
          <w:ilvl w:val="0"/>
          <w:numId w:val="0"/>
        </w:numPr>
        <w:ind w:left="567"/>
        <w:rPr>
          <w:rFonts w:cs="Arial"/>
        </w:rPr>
      </w:pPr>
      <w:r w:rsidRPr="00091C88">
        <w:rPr>
          <w:rFonts w:cs="Arial"/>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w:t>
      </w:r>
    </w:p>
    <w:p w14:paraId="52314B10" w14:textId="77777777" w:rsidR="00993183" w:rsidRPr="00091C88" w:rsidRDefault="00993183" w:rsidP="00443841">
      <w:pPr>
        <w:pStyle w:val="2"/>
        <w:rPr>
          <w:rFonts w:cs="Arial"/>
        </w:rPr>
      </w:pPr>
      <w:r w:rsidRPr="00091C88">
        <w:rPr>
          <w:rFonts w:cs="Arial"/>
        </w:rPr>
        <w:t>Исполнитель несет ответственность за качество произведенных изменений, модификаций, адаптаций и доработок бизнес-приложений</w:t>
      </w:r>
      <w:r w:rsidR="00F170EB" w:rsidRPr="00091C88">
        <w:rPr>
          <w:rFonts w:cs="Arial"/>
        </w:rPr>
        <w:t>.</w:t>
      </w:r>
    </w:p>
    <w:p w14:paraId="48197609" w14:textId="77777777" w:rsidR="00073B06" w:rsidRPr="00091C88" w:rsidRDefault="00F170EB" w:rsidP="00073B06">
      <w:pPr>
        <w:pStyle w:val="2"/>
        <w:rPr>
          <w:rFonts w:cs="Arial"/>
        </w:rPr>
      </w:pPr>
      <w:r w:rsidRPr="00091C88">
        <w:rPr>
          <w:rFonts w:cs="Arial"/>
        </w:rPr>
        <w:t>Исполнитель гарантирует Заказчику, что, если в течение 12 (двенадцати) месяцев после установки изменений и/или доработок бизнес-приложений имел место сбой в созданных Исполнителем настройках</w:t>
      </w:r>
      <w:r w:rsidR="00073B06" w:rsidRPr="00091C88">
        <w:rPr>
          <w:rFonts w:cs="Arial"/>
        </w:rPr>
        <w:t xml:space="preserve"> </w:t>
      </w:r>
      <w:r w:rsidRPr="00091C88">
        <w:rPr>
          <w:rFonts w:cs="Arial"/>
        </w:rPr>
        <w:t xml:space="preserve">в процессе их эксплуатации, все работы по восстановлению работоспособности будут выполнены силами и за счет Исполнителя. </w:t>
      </w:r>
    </w:p>
    <w:p w14:paraId="13D20D37" w14:textId="77777777" w:rsidR="0042624D" w:rsidRPr="005F2214" w:rsidRDefault="00073B06" w:rsidP="005F2214">
      <w:pPr>
        <w:pStyle w:val="2"/>
        <w:rPr>
          <w:rFonts w:cs="Arial"/>
        </w:rPr>
      </w:pPr>
      <w:r w:rsidRPr="00091C88">
        <w:rPr>
          <w:rFonts w:cs="Arial"/>
        </w:rPr>
        <w:t>Стороны обязаны информировать друг друга об изменении платежных реквизитов и адреса, указанных в настоящем Договоре, по электронной почте и письменно не менее, чем за 3 (три) рабочих дня до вступления в силу этих изменений.</w:t>
      </w:r>
    </w:p>
    <w:p w14:paraId="7C51B791" w14:textId="77777777" w:rsidR="00616B68" w:rsidRPr="001C7667" w:rsidRDefault="00616B68" w:rsidP="002704FF">
      <w:pPr>
        <w:pStyle w:val="1"/>
        <w:ind w:left="1134" w:hanging="850"/>
        <w:jc w:val="center"/>
        <w:rPr>
          <w:rFonts w:cs="Arial"/>
        </w:rPr>
      </w:pPr>
      <w:r w:rsidRPr="001C7667">
        <w:rPr>
          <w:rFonts w:cs="Arial"/>
        </w:rPr>
        <w:t>Конфиденциальность</w:t>
      </w:r>
    </w:p>
    <w:p w14:paraId="65FC258B" w14:textId="77777777" w:rsidR="0042624D" w:rsidRPr="00834E49" w:rsidRDefault="00616B68" w:rsidP="005F2214">
      <w:pPr>
        <w:pStyle w:val="2"/>
        <w:rPr>
          <w:rFonts w:cs="Arial"/>
        </w:rPr>
      </w:pPr>
      <w:bookmarkStart w:id="3" w:name="_Ref5033135"/>
      <w:r w:rsidRPr="00834E49">
        <w:rPr>
          <w:rFonts w:cs="Arial"/>
        </w:rPr>
        <w:t>Конфиденциальная информация в рамках Договора означает и включает, без ограничения, методы маркетинга, технологии, системы и процессы, и всю другую информацию, не являющуюся общедоступной, в отношении продукции, деловой активности, планов, услуг, финансов Сторон. Вся информация, раскрытая или разглашенная любой Стороной по Договору, будет считаться Конфиденциальной Информацией, если (i) она была помечена как «конфиденциальная»; (</w:t>
      </w:r>
      <w:proofErr w:type="spellStart"/>
      <w:r w:rsidRPr="00834E49">
        <w:rPr>
          <w:rFonts w:cs="Arial"/>
        </w:rPr>
        <w:t>ii</w:t>
      </w:r>
      <w:proofErr w:type="spellEnd"/>
      <w:r w:rsidRPr="00834E49">
        <w:rPr>
          <w:rFonts w:cs="Arial"/>
        </w:rPr>
        <w:t xml:space="preserve">) получатель такой информации был уведомлен письменно о ее конфиденциальном характере. В период действия Договора и в течение </w:t>
      </w:r>
      <w:r w:rsidR="00874D84" w:rsidRPr="00834E49">
        <w:rPr>
          <w:rFonts w:cs="Arial"/>
        </w:rPr>
        <w:t>5 (пяти) лет</w:t>
      </w:r>
      <w:r w:rsidRPr="00834E49">
        <w:rPr>
          <w:rFonts w:cs="Arial"/>
        </w:rPr>
        <w:t xml:space="preserve"> с момента прекращения его действия никакая Сторона не вправе использовать никакую Конфиденциальную Информацию, предоставленную ей другой Стороной по Договору, а также раскрывать, разглашать или иначе предоставлять любую такую Конфиденциальную Информацию любым другим лицам, фирмам, корпорациям или другим субъектам, кроме как для содействия достижению целей Договора, или как определенно санкционировано в письменной форме Стороной, которая первоначально предоставила такую конфиденциальную информацию; при этом Сторона может раскрыть Конфиденциальную Информацию другой Стороны тем ее служащим и консультантам-третьим лицам, которым необходим доступ к такой Конфиденциальной Информации, чтобы позволить этой Стороне осуществлять ее права и исполнять ее обязательства согласно Договору.</w:t>
      </w:r>
      <w:bookmarkEnd w:id="3"/>
    </w:p>
    <w:p w14:paraId="153926AE" w14:textId="77777777" w:rsidR="0042624D" w:rsidRPr="00834E49" w:rsidRDefault="00616B68" w:rsidP="005F2214">
      <w:pPr>
        <w:pStyle w:val="2"/>
        <w:rPr>
          <w:rFonts w:cs="Arial"/>
        </w:rPr>
      </w:pPr>
      <w:r w:rsidRPr="00834E49">
        <w:rPr>
          <w:rFonts w:cs="Arial"/>
        </w:rPr>
        <w:t xml:space="preserve">Обязательства Сторон в соответствии с пунктом </w:t>
      </w:r>
      <w:r w:rsidR="003A00DB">
        <w:fldChar w:fldCharType="begin"/>
      </w:r>
      <w:r w:rsidR="003A00DB">
        <w:instrText xml:space="preserve"> REF _Ref5033135 \n \h  \* MERGEFORMAT </w:instrText>
      </w:r>
      <w:r w:rsidR="003A00DB">
        <w:fldChar w:fldCharType="separate"/>
      </w:r>
      <w:r w:rsidR="00A55726">
        <w:rPr>
          <w:rFonts w:cs="Arial"/>
        </w:rPr>
        <w:t>9.1</w:t>
      </w:r>
      <w:r w:rsidR="003A00DB">
        <w:fldChar w:fldCharType="end"/>
      </w:r>
      <w:r w:rsidRPr="00834E49">
        <w:rPr>
          <w:rFonts w:cs="Arial"/>
        </w:rPr>
        <w:t xml:space="preserve"> Договора относительно Конфиденциальной Информации другой Стороны не применимы только в той степени, если Конфиденциальная Информаци</w:t>
      </w:r>
      <w:r w:rsidRPr="001C7667">
        <w:rPr>
          <w:rFonts w:cs="Arial"/>
        </w:rPr>
        <w:t>я:</w:t>
      </w:r>
    </w:p>
    <w:p w14:paraId="4C8DAB3D" w14:textId="77777777" w:rsidR="0042624D" w:rsidRPr="00834E49" w:rsidRDefault="00874D84" w:rsidP="005F2214">
      <w:pPr>
        <w:pStyle w:val="2"/>
        <w:numPr>
          <w:ilvl w:val="0"/>
          <w:numId w:val="0"/>
        </w:numPr>
        <w:ind w:left="567"/>
        <w:rPr>
          <w:rFonts w:cs="Arial"/>
        </w:rPr>
      </w:pPr>
      <w:r w:rsidRPr="00834E49">
        <w:rPr>
          <w:rFonts w:cs="Arial"/>
        </w:rPr>
        <w:t>- с</w:t>
      </w:r>
      <w:r w:rsidR="009D3CC1" w:rsidRPr="00834E49">
        <w:rPr>
          <w:rFonts w:cs="Arial"/>
        </w:rPr>
        <w:t>тановится общеизвестной не по вине получателя такой Конфиденциальной Информации;</w:t>
      </w:r>
    </w:p>
    <w:p w14:paraId="71EF2EAE" w14:textId="77777777" w:rsidR="0042624D" w:rsidRPr="00834E49" w:rsidRDefault="00874D84" w:rsidP="005F2214">
      <w:pPr>
        <w:pStyle w:val="2"/>
        <w:numPr>
          <w:ilvl w:val="0"/>
          <w:numId w:val="0"/>
        </w:numPr>
        <w:ind w:left="567"/>
        <w:rPr>
          <w:rFonts w:cs="Arial"/>
        </w:rPr>
      </w:pPr>
      <w:r w:rsidRPr="00834E49">
        <w:rPr>
          <w:rFonts w:cs="Arial"/>
        </w:rPr>
        <w:t>- б</w:t>
      </w:r>
      <w:r w:rsidR="009D3CC1" w:rsidRPr="00834E49">
        <w:rPr>
          <w:rFonts w:cs="Arial"/>
        </w:rPr>
        <w:t>ыла известна Стороне, получающей такую Конфиденциальную Информацию до раскрытия ее другой Стороной;</w:t>
      </w:r>
    </w:p>
    <w:p w14:paraId="7FDEBC26" w14:textId="77777777" w:rsidR="0042624D" w:rsidRPr="00834E49" w:rsidRDefault="00874D84" w:rsidP="005F2214">
      <w:pPr>
        <w:pStyle w:val="2"/>
        <w:numPr>
          <w:ilvl w:val="0"/>
          <w:numId w:val="0"/>
        </w:numPr>
        <w:ind w:left="567"/>
        <w:rPr>
          <w:rFonts w:cs="Arial"/>
        </w:rPr>
      </w:pPr>
      <w:r w:rsidRPr="00834E49">
        <w:rPr>
          <w:rFonts w:cs="Arial"/>
        </w:rPr>
        <w:t>- д</w:t>
      </w:r>
      <w:r w:rsidR="009D3CC1" w:rsidRPr="00834E49">
        <w:rPr>
          <w:rFonts w:cs="Arial"/>
        </w:rPr>
        <w:t xml:space="preserve">олжна быть раскрыта, </w:t>
      </w:r>
      <w:proofErr w:type="gramStart"/>
      <w:r w:rsidR="009D3CC1" w:rsidRPr="00834E49">
        <w:rPr>
          <w:rFonts w:cs="Arial"/>
        </w:rPr>
        <w:t>по разумному мнению</w:t>
      </w:r>
      <w:proofErr w:type="gramEnd"/>
      <w:r w:rsidR="009D3CC1" w:rsidRPr="00834E49">
        <w:rPr>
          <w:rFonts w:cs="Arial"/>
        </w:rPr>
        <w:t xml:space="preserve"> раскрывающей Стороны, для эффективного исполнения раскрывающей Стороной ее обязательств согласно Договору; или должна быть раскрыта согласно любому применимому законодательству, положению или </w:t>
      </w:r>
      <w:r w:rsidR="009D3CC1" w:rsidRPr="00834E49">
        <w:rPr>
          <w:rFonts w:cs="Arial"/>
        </w:rPr>
        <w:lastRenderedPageBreak/>
        <w:t>правительственному распоряжению; при этом Сторона, предлагающая раскрыть Конфиденциальную Информацию в соответствии с этим пунктом, должна направить предварительное письменное уведомление другой Стороне в отношении законного требования такого раскрытия.</w:t>
      </w:r>
    </w:p>
    <w:p w14:paraId="1EE4F039" w14:textId="77777777" w:rsidR="0042624D" w:rsidRPr="00834E49" w:rsidRDefault="00874D84" w:rsidP="005F2214">
      <w:pPr>
        <w:pStyle w:val="2"/>
        <w:rPr>
          <w:rFonts w:cs="Arial"/>
        </w:rPr>
      </w:pPr>
      <w:r w:rsidRPr="00834E49">
        <w:rPr>
          <w:rFonts w:cs="Arial"/>
        </w:rPr>
        <w:t xml:space="preserve">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  </w:t>
      </w:r>
    </w:p>
    <w:p w14:paraId="4FE07C45" w14:textId="77777777" w:rsidR="009D3CC1" w:rsidRPr="00834E49" w:rsidRDefault="009D3CC1" w:rsidP="002704FF">
      <w:pPr>
        <w:pStyle w:val="1"/>
        <w:ind w:left="1134" w:hanging="850"/>
        <w:jc w:val="center"/>
        <w:rPr>
          <w:rFonts w:cs="Arial"/>
        </w:rPr>
      </w:pPr>
      <w:r w:rsidRPr="00834E49">
        <w:rPr>
          <w:rFonts w:cs="Arial"/>
        </w:rPr>
        <w:t>Форс-мажор</w:t>
      </w:r>
    </w:p>
    <w:p w14:paraId="720C3A6E" w14:textId="77777777" w:rsidR="0042624D" w:rsidRPr="00834E49" w:rsidRDefault="009D3CC1" w:rsidP="005F2214">
      <w:pPr>
        <w:pStyle w:val="2"/>
        <w:rPr>
          <w:rFonts w:cs="Arial"/>
        </w:rPr>
      </w:pPr>
      <w:r w:rsidRPr="00834E49">
        <w:rPr>
          <w:rFonts w:cs="Arial"/>
        </w:rPr>
        <w:t>Стороны освобождаются от ответственности за частичное или полное несоблюдение обязательств по Договору, если это неисполнение явилось следствием обстоятельств непреодолимой силы, которые Стороны не могли ни предвидеть, ни предотвратить разумными мерами. К таким обстоятельствам относятся: война (включая гражданскую войну), бунт, саботаж, эмбарго, изменение действующего законодательства, запрещающее или существенно влияющее на выполнение Сторонами своих обязательств по Договору, пожар, наводнения и иные стихийные бедствия. Любые из этих событий должны рассматриваться как форс-мажор. В случае получения одной из Сторон информации о форс-мажорных обстоятельствах, которые повлияют на выполнение Договора, Сторона должна в течение 5 (пяти) рабочих дней письменно уведомить об этом другую Сторону.</w:t>
      </w:r>
    </w:p>
    <w:p w14:paraId="5A2A8638" w14:textId="77777777" w:rsidR="0042624D" w:rsidRPr="00834E49" w:rsidRDefault="009D3CC1" w:rsidP="005F2214">
      <w:pPr>
        <w:pStyle w:val="2"/>
        <w:rPr>
          <w:rFonts w:cs="Arial"/>
        </w:rPr>
      </w:pPr>
      <w:r w:rsidRPr="00834E49">
        <w:rPr>
          <w:rFonts w:cs="Arial"/>
        </w:rPr>
        <w:t>Если форс-мажорные обстоятельства наносят материальный ущерб или влекут невыполнение обязательств по Договору, длящееся более 180 (ста восьмидесяти) дней, то любая из Сторон имеет право прекратить действие Договора, в этом случае Стороны производят взаиморасчеты по фактически выполненным обязательствам.</w:t>
      </w:r>
    </w:p>
    <w:p w14:paraId="2C6C00B7" w14:textId="77777777" w:rsidR="009D3CC1" w:rsidRPr="00834E49" w:rsidRDefault="009D3CC1" w:rsidP="009D3CC1">
      <w:pPr>
        <w:pStyle w:val="1"/>
        <w:rPr>
          <w:rFonts w:cs="Arial"/>
        </w:rPr>
      </w:pPr>
      <w:r w:rsidRPr="00834E49">
        <w:rPr>
          <w:rFonts w:cs="Arial"/>
        </w:rPr>
        <w:t>Обособленность отдельных положений</w:t>
      </w:r>
    </w:p>
    <w:p w14:paraId="46643550" w14:textId="77777777" w:rsidR="009D3CC1" w:rsidRPr="00834E49" w:rsidRDefault="009D3CC1" w:rsidP="009D3CC1">
      <w:pPr>
        <w:pStyle w:val="2"/>
        <w:rPr>
          <w:rFonts w:cs="Arial"/>
        </w:rPr>
      </w:pPr>
      <w:r w:rsidRPr="00834E49">
        <w:rPr>
          <w:rFonts w:cs="Arial"/>
        </w:rPr>
        <w:t>В случае если какое-либо из положений Договора не может иметь юридической силы, оно должно быть заменено положением, которое в наибольшей степени соответствует первоначальным целям этого положения и имеет юридическую силу, а остальные части Договора подлежат выполнению обеими Сторонами.</w:t>
      </w:r>
    </w:p>
    <w:p w14:paraId="0D5E06D2" w14:textId="77777777" w:rsidR="009D3CC1" w:rsidRPr="00834E49" w:rsidRDefault="00016ACD" w:rsidP="009D3CC1">
      <w:pPr>
        <w:pStyle w:val="1"/>
        <w:rPr>
          <w:rFonts w:cs="Arial"/>
        </w:rPr>
      </w:pPr>
      <w:r w:rsidRPr="00834E49">
        <w:rPr>
          <w:rFonts w:cs="Arial"/>
        </w:rPr>
        <w:t>О</w:t>
      </w:r>
      <w:r w:rsidR="009D3CC1" w:rsidRPr="00834E49">
        <w:rPr>
          <w:rFonts w:cs="Arial"/>
        </w:rPr>
        <w:t>бщее соглашение</w:t>
      </w:r>
    </w:p>
    <w:p w14:paraId="6B386813" w14:textId="77777777" w:rsidR="009D3CC1" w:rsidRPr="00834E49" w:rsidRDefault="009D3CC1" w:rsidP="009D3CC1">
      <w:pPr>
        <w:pStyle w:val="2"/>
        <w:rPr>
          <w:rFonts w:cs="Arial"/>
        </w:rPr>
      </w:pPr>
      <w:r w:rsidRPr="00834E49">
        <w:rPr>
          <w:rFonts w:cs="Arial"/>
        </w:rPr>
        <w:t>Договор составлен и подписан на русском языке, в двух экземплярах, имеющих одинаковую юридическую силу, по одному экземпляру для каждой Стороны.</w:t>
      </w:r>
    </w:p>
    <w:p w14:paraId="6DFD8D2C" w14:textId="77777777" w:rsidR="009D3CC1" w:rsidRPr="00834E49" w:rsidRDefault="009D3CC1" w:rsidP="009D3CC1">
      <w:pPr>
        <w:pStyle w:val="2"/>
        <w:rPr>
          <w:rFonts w:cs="Arial"/>
        </w:rPr>
      </w:pPr>
      <w:r w:rsidRPr="00834E49">
        <w:rPr>
          <w:rFonts w:cs="Arial"/>
        </w:rPr>
        <w:t>С заключения Договора все предыдущие переговоры и переписка по нему теряют силу.</w:t>
      </w:r>
    </w:p>
    <w:p w14:paraId="331DBCF5" w14:textId="77777777" w:rsidR="009D3CC1" w:rsidRPr="00834E49" w:rsidRDefault="009D3CC1" w:rsidP="009D3CC1">
      <w:pPr>
        <w:pStyle w:val="2"/>
        <w:rPr>
          <w:rFonts w:cs="Arial"/>
        </w:rPr>
      </w:pPr>
      <w:r w:rsidRPr="00834E49">
        <w:rPr>
          <w:rFonts w:cs="Arial"/>
        </w:rPr>
        <w:t xml:space="preserve">Договор и Приложения к нему, перечисленные в разделе </w:t>
      </w:r>
      <w:r w:rsidR="00874D84" w:rsidRPr="00834E49">
        <w:rPr>
          <w:rFonts w:cs="Arial"/>
        </w:rPr>
        <w:t>20</w:t>
      </w:r>
      <w:r w:rsidRPr="00834E49">
        <w:rPr>
          <w:rFonts w:cs="Arial"/>
        </w:rPr>
        <w:t xml:space="preserve"> Договора, представляют собой полный объем договоренностей между Сторонами, достигнутых в отношении предмета Договора на Дату Подписания, и заменяют собой все предыдущие соглашения между Сторонами в связи с предметом Договора. </w:t>
      </w:r>
    </w:p>
    <w:p w14:paraId="16E6D31B" w14:textId="77777777" w:rsidR="009D3CC1" w:rsidRPr="00834E49" w:rsidRDefault="009D3CC1" w:rsidP="009D3CC1">
      <w:pPr>
        <w:pStyle w:val="2"/>
        <w:rPr>
          <w:rFonts w:cs="Arial"/>
        </w:rPr>
      </w:pPr>
      <w:r w:rsidRPr="00834E49">
        <w:rPr>
          <w:rFonts w:cs="Arial"/>
        </w:rPr>
        <w:t>Все изменения и дополнения к Договору действительны, если они составлены в письменной форме и подписаны обеими Сторонами.</w:t>
      </w:r>
    </w:p>
    <w:p w14:paraId="303D6CF4" w14:textId="77777777" w:rsidR="009B5991" w:rsidRPr="00834E49" w:rsidRDefault="009B5991" w:rsidP="009B5991">
      <w:pPr>
        <w:pStyle w:val="1"/>
        <w:rPr>
          <w:rFonts w:cs="Arial"/>
        </w:rPr>
      </w:pPr>
      <w:r w:rsidRPr="00834E49">
        <w:rPr>
          <w:rFonts w:cs="Arial"/>
        </w:rPr>
        <w:t>Внесение изменений</w:t>
      </w:r>
    </w:p>
    <w:p w14:paraId="3F89A4AF" w14:textId="77777777" w:rsidR="009B5991" w:rsidRPr="00834E49" w:rsidRDefault="009B5991" w:rsidP="009B5991">
      <w:pPr>
        <w:pStyle w:val="2"/>
        <w:rPr>
          <w:rFonts w:cs="Arial"/>
        </w:rPr>
      </w:pPr>
      <w:r w:rsidRPr="00834E49">
        <w:rPr>
          <w:rFonts w:cs="Arial"/>
        </w:rPr>
        <w:t xml:space="preserve">Любые положения Договора могут быть изменены, отменены или прекращены по инициативе любой из Сторон. Изменения, отмена или прекращение действия положений Договора, а </w:t>
      </w:r>
      <w:r w:rsidRPr="00834E49">
        <w:rPr>
          <w:rFonts w:cs="Arial"/>
        </w:rPr>
        <w:lastRenderedPageBreak/>
        <w:t>также изменения в составе Приложений, меняющие стоимость Услуг по Договору, должны быть оформлены в письменном виде как Дополнительные Соглашения, вступающие в силу после подписания их обеими Сторонами.</w:t>
      </w:r>
    </w:p>
    <w:p w14:paraId="1E7F9176" w14:textId="77777777" w:rsidR="009B5991" w:rsidRPr="00834E49" w:rsidRDefault="009B5991" w:rsidP="009B5991">
      <w:pPr>
        <w:pStyle w:val="2"/>
        <w:rPr>
          <w:rFonts w:cs="Arial"/>
        </w:rPr>
      </w:pPr>
      <w:r w:rsidRPr="00834E49">
        <w:rPr>
          <w:rFonts w:cs="Arial"/>
        </w:rPr>
        <w:t>Изменение Договора может быть инициировано любой из Сторон. Если одна из Сторон принимает решение о внесении изменений в Договор, то ее ответственный представитель в письменном виде излагает суть изменений. Другая Сторона обязана в течение 5-ти дней либо подтвердить свое согласие на внесение изменений и указать возможные сроки для их согласования, либо предоставить мотивированный отказ от таковых.</w:t>
      </w:r>
    </w:p>
    <w:p w14:paraId="1EFC2513" w14:textId="77777777" w:rsidR="009B5991" w:rsidRPr="00834E49" w:rsidRDefault="009B5991" w:rsidP="009B5991">
      <w:pPr>
        <w:pStyle w:val="2"/>
        <w:rPr>
          <w:rFonts w:cs="Arial"/>
        </w:rPr>
      </w:pPr>
      <w:r w:rsidRPr="00834E49">
        <w:rPr>
          <w:rFonts w:cs="Arial"/>
        </w:rPr>
        <w:t>Изменение Договора и всех Приложений к нему возможно не чаще чем один раз за отчетный период (месяц). Внесение изменений возможно, начиная с периода, следующего за текущим отчетным периодом, если запрос на изменения был отправлен одной из Сторон не позднее 15-го числа текущего отчетного периода.</w:t>
      </w:r>
    </w:p>
    <w:p w14:paraId="4A270F23" w14:textId="77777777" w:rsidR="0009439C" w:rsidRPr="00091C88" w:rsidRDefault="0009439C" w:rsidP="0009439C">
      <w:pPr>
        <w:pStyle w:val="2"/>
        <w:rPr>
          <w:rFonts w:cs="Arial"/>
        </w:rPr>
      </w:pPr>
      <w:r w:rsidRPr="007C2E7E">
        <w:rPr>
          <w:rFonts w:cs="Arial"/>
        </w:rPr>
        <w:t>В случае расторжения настоящего Договора (отказа от исполнения настоящего Договора) по причинам, связанным с ненадлежащим выполнением Исполн</w:t>
      </w:r>
      <w:r w:rsidRPr="00091C88">
        <w:rPr>
          <w:rFonts w:cs="Arial"/>
        </w:rPr>
        <w:t>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577C8542" w14:textId="77777777" w:rsidR="009B5991" w:rsidRPr="00834E49" w:rsidRDefault="009B5991" w:rsidP="009B5991">
      <w:pPr>
        <w:pStyle w:val="1"/>
        <w:rPr>
          <w:rFonts w:cs="Arial"/>
        </w:rPr>
      </w:pPr>
      <w:r w:rsidRPr="00834E49">
        <w:rPr>
          <w:rFonts w:cs="Arial"/>
        </w:rPr>
        <w:t>Срок действия Договора</w:t>
      </w:r>
    </w:p>
    <w:p w14:paraId="5F11231F" w14:textId="77777777" w:rsidR="009B5991" w:rsidRPr="00834E49" w:rsidRDefault="009B5991" w:rsidP="009B5991">
      <w:pPr>
        <w:pStyle w:val="2"/>
        <w:rPr>
          <w:rFonts w:cs="Arial"/>
        </w:rPr>
      </w:pPr>
      <w:r w:rsidRPr="00834E49">
        <w:rPr>
          <w:rFonts w:cs="Arial"/>
        </w:rPr>
        <w:t>Договор вступает в силу с момента подписания обеими Сторонами и действует до исполнения Сторонами всех обязательств по Договору. Период оказания Услуг по Договору указан в п.</w:t>
      </w:r>
      <w:r w:rsidR="00A733A3" w:rsidRPr="00834E49">
        <w:rPr>
          <w:rFonts w:cs="Arial"/>
        </w:rPr>
        <w:t xml:space="preserve"> </w:t>
      </w:r>
      <w:r w:rsidR="003A00DB">
        <w:fldChar w:fldCharType="begin"/>
      </w:r>
      <w:r w:rsidR="003A00DB">
        <w:instrText xml:space="preserve"> REF _Ref5032803 \n \h  \* MERGEFORMAT </w:instrText>
      </w:r>
      <w:r w:rsidR="003A00DB">
        <w:fldChar w:fldCharType="separate"/>
      </w:r>
      <w:r w:rsidR="00A55726">
        <w:rPr>
          <w:rFonts w:cs="Arial"/>
        </w:rPr>
        <w:t>2.1</w:t>
      </w:r>
      <w:r w:rsidR="003A00DB">
        <w:fldChar w:fldCharType="end"/>
      </w:r>
      <w:r w:rsidR="00A733A3" w:rsidRPr="00834E49">
        <w:rPr>
          <w:rFonts w:cs="Arial"/>
        </w:rPr>
        <w:t xml:space="preserve"> </w:t>
      </w:r>
      <w:r w:rsidRPr="00834E49">
        <w:rPr>
          <w:rFonts w:cs="Arial"/>
        </w:rPr>
        <w:t xml:space="preserve">настоящего Договора. </w:t>
      </w:r>
    </w:p>
    <w:p w14:paraId="2F7D368D" w14:textId="77777777" w:rsidR="009B5991" w:rsidRPr="00834E49" w:rsidRDefault="009B5991" w:rsidP="009B5991">
      <w:pPr>
        <w:pStyle w:val="2"/>
        <w:rPr>
          <w:rFonts w:cs="Arial"/>
        </w:rPr>
      </w:pPr>
      <w:r w:rsidRPr="00834E49">
        <w:rPr>
          <w:rFonts w:cs="Arial"/>
        </w:rPr>
        <w:t xml:space="preserve">Любая из Сторон имеет право расторжения Договора, письменно уведомив другую Сторону о своих намерениях, не позже, чем за 1 (один) месяц до предполагаемой даты расторжения. В случае расторжения Договора Стороны в 10-ти </w:t>
      </w:r>
      <w:proofErr w:type="spellStart"/>
      <w:r w:rsidRPr="00834E49">
        <w:rPr>
          <w:rFonts w:cs="Arial"/>
        </w:rPr>
        <w:t>дневный</w:t>
      </w:r>
      <w:proofErr w:type="spellEnd"/>
      <w:r w:rsidRPr="00834E49">
        <w:rPr>
          <w:rFonts w:cs="Arial"/>
        </w:rPr>
        <w:t xml:space="preserve"> срок с даты расторжения производят взаиморасчеты по фактически выполненным обязательствам.</w:t>
      </w:r>
    </w:p>
    <w:p w14:paraId="71A29457" w14:textId="77777777" w:rsidR="009B5991" w:rsidRPr="00834E49" w:rsidRDefault="009B5991" w:rsidP="009B5991">
      <w:pPr>
        <w:pStyle w:val="1"/>
        <w:rPr>
          <w:rFonts w:cs="Arial"/>
        </w:rPr>
      </w:pPr>
      <w:r w:rsidRPr="00834E49">
        <w:rPr>
          <w:rFonts w:cs="Arial"/>
        </w:rPr>
        <w:t>Регламентирующий закон</w:t>
      </w:r>
    </w:p>
    <w:p w14:paraId="0521B4A3" w14:textId="77777777" w:rsidR="009B5991" w:rsidRPr="00834E49" w:rsidRDefault="009B5991" w:rsidP="00154DF0">
      <w:pPr>
        <w:pStyle w:val="2"/>
        <w:pBdr>
          <w:bottom w:val="single" w:sz="4" w:space="1" w:color="auto"/>
        </w:pBdr>
        <w:spacing w:after="240"/>
        <w:rPr>
          <w:rFonts w:cs="Arial"/>
        </w:rPr>
      </w:pPr>
      <w:r w:rsidRPr="00834E49">
        <w:rPr>
          <w:rFonts w:cs="Arial"/>
        </w:rPr>
        <w:t>Договор действует, регулируется и толкуется в соответствии с законодательством Российской Федерации.</w:t>
      </w:r>
    </w:p>
    <w:p w14:paraId="791B7B65" w14:textId="77777777" w:rsidR="009B5991" w:rsidRPr="00834E49" w:rsidRDefault="001058F8" w:rsidP="00442BDA">
      <w:pPr>
        <w:pStyle w:val="1"/>
        <w:pBdr>
          <w:top w:val="none" w:sz="0" w:space="0" w:color="auto"/>
        </w:pBdr>
        <w:rPr>
          <w:rFonts w:cs="Arial"/>
        </w:rPr>
      </w:pPr>
      <w:r w:rsidRPr="00834E49">
        <w:rPr>
          <w:rFonts w:cs="Arial"/>
        </w:rPr>
        <w:t>РАЗРЕШЕНИЕ СПОРОВ</w:t>
      </w:r>
    </w:p>
    <w:p w14:paraId="2E59DC03" w14:textId="77777777" w:rsidR="009B5991" w:rsidRPr="00834E49" w:rsidRDefault="009B5991" w:rsidP="00442BDA">
      <w:pPr>
        <w:pStyle w:val="2"/>
        <w:rPr>
          <w:rFonts w:cs="Arial"/>
        </w:rPr>
      </w:pPr>
      <w:r w:rsidRPr="00834E49">
        <w:rPr>
          <w:rFonts w:cs="Arial"/>
        </w:rPr>
        <w:t>Все споры и разногласия, которые могут возникнуть в процессе выполнения Сторонами своих обязательств по Договору, будут, по возможности, решаться путем переговоров. Если Стороны не придут к согласию путем переговоров, то спор передается в Арбитражный суд г. Москвы.</w:t>
      </w:r>
    </w:p>
    <w:p w14:paraId="485A1E8E" w14:textId="77777777" w:rsidR="00B00683" w:rsidRPr="00834E49" w:rsidRDefault="00B00683" w:rsidP="00B00683">
      <w:pPr>
        <w:pStyle w:val="2"/>
        <w:rPr>
          <w:rFonts w:cs="Arial"/>
        </w:rPr>
      </w:pPr>
      <w:r w:rsidRPr="00834E49">
        <w:rPr>
          <w:rFonts w:cs="Arial"/>
        </w:rPr>
        <w:t>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445301A8" w14:textId="77777777" w:rsidR="00B00683" w:rsidRPr="00834E49" w:rsidRDefault="00B00683" w:rsidP="00B00683">
      <w:pPr>
        <w:pStyle w:val="2"/>
        <w:rPr>
          <w:rFonts w:cs="Arial"/>
        </w:rPr>
      </w:pPr>
      <w:r w:rsidRPr="00834E49">
        <w:rPr>
          <w:rFonts w:cs="Arial"/>
        </w:rPr>
        <w:t>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14:paraId="3F735C3A" w14:textId="77777777" w:rsidR="00B00683" w:rsidRPr="00834E49" w:rsidRDefault="00B00683" w:rsidP="00B00683">
      <w:pPr>
        <w:pStyle w:val="2"/>
        <w:rPr>
          <w:rFonts w:cs="Arial"/>
        </w:rPr>
      </w:pPr>
      <w:r w:rsidRPr="00834E49">
        <w:rPr>
          <w:rFonts w:cs="Arial"/>
        </w:rPr>
        <w:t>Ответ на претензию направляется ценным письмом с описью вложенных в конверт документов.</w:t>
      </w:r>
    </w:p>
    <w:p w14:paraId="47A600E0" w14:textId="77777777" w:rsidR="009B5991" w:rsidRPr="00834E49" w:rsidRDefault="009B5991" w:rsidP="00442BDA">
      <w:pPr>
        <w:pStyle w:val="2"/>
        <w:pBdr>
          <w:bottom w:val="single" w:sz="4" w:space="1" w:color="auto"/>
        </w:pBdr>
        <w:rPr>
          <w:rFonts w:cs="Arial"/>
        </w:rPr>
      </w:pPr>
      <w:r w:rsidRPr="00834E49">
        <w:rPr>
          <w:rFonts w:cs="Arial"/>
        </w:rPr>
        <w:lastRenderedPageBreak/>
        <w:t>Сторона, намеренная передать спор в указанный суд, должна письменно уведомить об этом, а также о предмете спора другую Сторону за 10 (десять) рабочих дней до подачи исковых материалов в суд.</w:t>
      </w:r>
    </w:p>
    <w:p w14:paraId="467C691E" w14:textId="77777777" w:rsidR="000D64D1" w:rsidRPr="00834E49" w:rsidRDefault="000D64D1" w:rsidP="000D64D1">
      <w:pPr>
        <w:pStyle w:val="1"/>
        <w:pBdr>
          <w:top w:val="none" w:sz="0" w:space="0" w:color="auto"/>
        </w:pBdr>
        <w:rPr>
          <w:rFonts w:cs="Arial"/>
        </w:rPr>
      </w:pPr>
      <w:r w:rsidRPr="00834E49">
        <w:rPr>
          <w:rFonts w:cs="Arial"/>
        </w:rPr>
        <w:t>Антикоррупционная оговорка</w:t>
      </w:r>
    </w:p>
    <w:p w14:paraId="2DD97246" w14:textId="77777777" w:rsidR="00BB5123" w:rsidRDefault="000D64D1">
      <w:pPr>
        <w:pStyle w:val="2"/>
        <w:spacing w:afterLines="120" w:after="288"/>
        <w:rPr>
          <w:rFonts w:cs="Arial"/>
          <w:szCs w:val="22"/>
        </w:rPr>
      </w:pPr>
      <w:r w:rsidRPr="00834E49">
        <w:rPr>
          <w:rFonts w:cs="Arial"/>
          <w:szCs w:val="22"/>
        </w:rPr>
        <w:t>Стороны обязуются соблюдать требования российского законодательства в сфере предупреждения и противодействия коррупции, предпринимать все необходимые меры для его соблюдения их аффилированными лицами, работниками, представителями. При исполнении обязательств, возникающих по Договору или в связи с ним, Стороны, их работники, представители, аффилированные лица не выплачивают, прямо или косвенно не предлагают и не разрешают выплату денежных средств или передачу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0A01C11F" w14:textId="77777777" w:rsidR="00BB5123" w:rsidRDefault="000D64D1">
      <w:pPr>
        <w:pStyle w:val="2"/>
        <w:spacing w:afterLines="120" w:after="288"/>
        <w:rPr>
          <w:rFonts w:cs="Arial"/>
          <w:szCs w:val="22"/>
        </w:rPr>
      </w:pPr>
      <w:r w:rsidRPr="00834E49">
        <w:rPr>
          <w:rFonts w:cs="Arial"/>
          <w:szCs w:val="22"/>
        </w:rPr>
        <w:t>При исполнении своих обязательств по Договору Стороны, их аффилированные лица, работники, представители также обязуются не осуществлять действия, квалифицируемые применимым законодательством как дача или получение взятки, коммерческий подкуп, посредничество во взяточничестве или коммерческом подкупе, злоупотребление полномочиями, незаконное вознаграждение от имени юридического лица, а также иные действия, нарушающие требования российского законодательства и применимых норм международного права в области противодействия коррупции.</w:t>
      </w:r>
    </w:p>
    <w:p w14:paraId="005A8600" w14:textId="77777777" w:rsidR="00BB5123" w:rsidRDefault="000D64D1">
      <w:pPr>
        <w:pStyle w:val="2"/>
        <w:spacing w:afterLines="120" w:after="288"/>
        <w:rPr>
          <w:rFonts w:cs="Arial"/>
          <w:szCs w:val="22"/>
        </w:rPr>
      </w:pPr>
      <w:r w:rsidRPr="00834E49">
        <w:rPr>
          <w:rFonts w:cs="Arial"/>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2BD36945" w14:textId="77777777" w:rsidR="00BB5123" w:rsidRDefault="000D64D1">
      <w:pPr>
        <w:pStyle w:val="2"/>
        <w:spacing w:afterLines="120" w:after="288"/>
        <w:rPr>
          <w:rFonts w:cs="Arial"/>
          <w:szCs w:val="22"/>
        </w:rPr>
      </w:pPr>
      <w:r w:rsidRPr="00834E49">
        <w:rPr>
          <w:rFonts w:cs="Arial"/>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687A498B" w14:textId="77777777" w:rsidR="00BB5123" w:rsidRDefault="003221FB">
      <w:pPr>
        <w:pStyle w:val="2"/>
        <w:spacing w:afterLines="120" w:after="288"/>
        <w:rPr>
          <w:rFonts w:cs="Arial"/>
          <w:szCs w:val="22"/>
        </w:rPr>
      </w:pPr>
      <w:r w:rsidRPr="00834E49">
        <w:rPr>
          <w:rFonts w:cs="Arial"/>
          <w:szCs w:val="22"/>
        </w:rPr>
        <w:t xml:space="preserve">В случае возникновения у Стороны подозрений, что произошло или может произойти нарушение каких-либо положений </w:t>
      </w:r>
      <w:hyperlink w:anchor="p283" w:history="1">
        <w:r w:rsidRPr="001C7667">
          <w:rPr>
            <w:rFonts w:cs="Arial"/>
            <w:szCs w:val="22"/>
          </w:rPr>
          <w:t>раздела</w:t>
        </w:r>
      </w:hyperlink>
      <w:r w:rsidRPr="00834E49">
        <w:rPr>
          <w:rFonts w:cs="Arial"/>
          <w:szCs w:val="22"/>
        </w:rPr>
        <w:t xml:space="preserve"> </w:t>
      </w:r>
      <w:proofErr w:type="gramStart"/>
      <w:r w:rsidRPr="00834E49">
        <w:rPr>
          <w:rFonts w:cs="Arial"/>
          <w:szCs w:val="22"/>
        </w:rPr>
        <w:t>17  настоящего</w:t>
      </w:r>
      <w:proofErr w:type="gramEnd"/>
      <w:r w:rsidRPr="00834E49">
        <w:rPr>
          <w:rFonts w:cs="Arial"/>
          <w:szCs w:val="22"/>
        </w:rPr>
        <w:t xml:space="preserve">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w:t>
      </w:r>
      <w:r w:rsidRPr="001C7667">
        <w:rPr>
          <w:rFonts w:cs="Arial"/>
          <w:szCs w:val="22"/>
        </w:rPr>
        <w:t xml:space="preserve">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1C7667">
          <w:rPr>
            <w:rFonts w:cs="Arial"/>
            <w:szCs w:val="22"/>
          </w:rPr>
          <w:t>раздела</w:t>
        </w:r>
      </w:hyperlink>
      <w:r w:rsidRPr="00834E49">
        <w:rPr>
          <w:rFonts w:cs="Arial"/>
          <w:szCs w:val="22"/>
        </w:rPr>
        <w:t xml:space="preserve"> 17 настоящего Договора другой Стороной, ее аффилированными лицами, работниками </w:t>
      </w:r>
      <w:r w:rsidRPr="001C7667">
        <w:rPr>
          <w:rFonts w:cs="Arial"/>
          <w:szCs w:val="22"/>
        </w:rPr>
        <w:t>или посредниками.</w:t>
      </w:r>
    </w:p>
    <w:p w14:paraId="36643AAE" w14:textId="75646461" w:rsidR="00BB5123" w:rsidRDefault="003221FB">
      <w:pPr>
        <w:spacing w:afterLines="120" w:after="288"/>
        <w:ind w:left="567"/>
        <w:rPr>
          <w:rFonts w:cs="Arial"/>
        </w:rPr>
      </w:pPr>
      <w:r w:rsidRPr="00834E49">
        <w:rPr>
          <w:rFonts w:cs="Arial"/>
        </w:rPr>
        <w:t xml:space="preserve">Каналы уведомления Заказчика о нарушениях каких-либо положений раздела </w:t>
      </w:r>
      <w:proofErr w:type="gramStart"/>
      <w:r w:rsidRPr="00834E49">
        <w:rPr>
          <w:rFonts w:cs="Arial"/>
        </w:rPr>
        <w:t>17  настоящего</w:t>
      </w:r>
      <w:proofErr w:type="gramEnd"/>
      <w:r w:rsidRPr="00834E49">
        <w:rPr>
          <w:rFonts w:cs="Arial"/>
        </w:rPr>
        <w:t xml:space="preserve"> Договора: </w:t>
      </w:r>
      <w:r w:rsidR="00BF2184" w:rsidRPr="00BF2184">
        <w:rPr>
          <w:rFonts w:cs="Arial"/>
        </w:rPr>
        <w:t xml:space="preserve">(499) 181-24-52, </w:t>
      </w:r>
      <w:proofErr w:type="spellStart"/>
      <w:r w:rsidR="00BF2184" w:rsidRPr="00BF2184">
        <w:rPr>
          <w:rFonts w:cs="Arial"/>
        </w:rPr>
        <w:t>e-mail</w:t>
      </w:r>
      <w:proofErr w:type="spellEnd"/>
      <w:r w:rsidR="00BF2184" w:rsidRPr="00BF2184">
        <w:rPr>
          <w:rFonts w:cs="Arial"/>
        </w:rPr>
        <w:t>: omts@rzd-med.ru, официальный сайт www.ckb2rzd.ru (для заполнения специальной формы)</w:t>
      </w:r>
      <w:r w:rsidRPr="00834E49">
        <w:rPr>
          <w:rFonts w:cs="Arial"/>
        </w:rPr>
        <w:t>.</w:t>
      </w:r>
    </w:p>
    <w:p w14:paraId="3E2BEF3E" w14:textId="77777777" w:rsidR="00BB5123" w:rsidRDefault="003221FB">
      <w:pPr>
        <w:spacing w:afterLines="120" w:after="288"/>
        <w:ind w:left="567"/>
        <w:rPr>
          <w:rFonts w:cs="Arial"/>
        </w:rPr>
      </w:pPr>
      <w:r w:rsidRPr="00834E49">
        <w:rPr>
          <w:rFonts w:cs="Arial"/>
        </w:rPr>
        <w:t>Каналы уведомления Исполнител</w:t>
      </w:r>
      <w:r w:rsidRPr="00834E49">
        <w:rPr>
          <w:rFonts w:cs="Arial"/>
          <w:i/>
        </w:rPr>
        <w:t>я</w:t>
      </w:r>
      <w:r w:rsidRPr="00834E49">
        <w:rPr>
          <w:rFonts w:cs="Arial"/>
        </w:rPr>
        <w:t xml:space="preserve"> о нарушениях каких-либо положений раздела 17 настоящего Договора: ______________________, официальный сайт ________________ (для заполнения специальной формы).</w:t>
      </w:r>
    </w:p>
    <w:p w14:paraId="3685E2AF" w14:textId="77777777" w:rsidR="00BB5123" w:rsidRDefault="003221FB">
      <w:pPr>
        <w:spacing w:afterLines="120" w:after="288"/>
        <w:ind w:left="567"/>
        <w:rPr>
          <w:rFonts w:cs="Arial"/>
        </w:rPr>
      </w:pPr>
      <w:r w:rsidRPr="00834E49">
        <w:rPr>
          <w:rFonts w:cs="Arial"/>
        </w:rPr>
        <w:lastRenderedPageBreak/>
        <w:t xml:space="preserve">Сторона, получившая уведомление о нарушении каких-либо положений </w:t>
      </w:r>
      <w:hyperlink w:anchor="p283" w:history="1">
        <w:r w:rsidR="00874D84" w:rsidRPr="001C7667">
          <w:rPr>
            <w:rFonts w:cs="Arial"/>
          </w:rPr>
          <w:t>раздела</w:t>
        </w:r>
        <w:r w:rsidRPr="00834E49">
          <w:rPr>
            <w:rFonts w:cs="Arial"/>
          </w:rPr>
          <w:t xml:space="preserve"> </w:t>
        </w:r>
      </w:hyperlink>
      <w:r w:rsidR="00874D84" w:rsidRPr="00834E49">
        <w:rPr>
          <w:rFonts w:cs="Arial"/>
        </w:rPr>
        <w:t>17</w:t>
      </w:r>
      <w:r w:rsidRPr="001C7667">
        <w:rPr>
          <w:rFonts w:cs="Arial"/>
        </w:rPr>
        <w:t xml:space="preserve"> настоящего Дого</w:t>
      </w:r>
      <w:r w:rsidRPr="00834E49">
        <w:rPr>
          <w:rFonts w:cs="Arial"/>
        </w:rPr>
        <w:t>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49562027" w14:textId="77777777" w:rsidR="009B5991" w:rsidRPr="00834E49" w:rsidRDefault="009B5991" w:rsidP="009B5991">
      <w:pPr>
        <w:pStyle w:val="1"/>
        <w:rPr>
          <w:rFonts w:cs="Arial"/>
        </w:rPr>
      </w:pPr>
      <w:r w:rsidRPr="00834E49">
        <w:rPr>
          <w:rFonts w:cs="Arial"/>
        </w:rPr>
        <w:t>Уведомления</w:t>
      </w:r>
    </w:p>
    <w:p w14:paraId="081C4413" w14:textId="77777777" w:rsidR="009B5991" w:rsidRPr="00834E49" w:rsidRDefault="009B5991" w:rsidP="009B5991">
      <w:pPr>
        <w:pStyle w:val="2"/>
        <w:rPr>
          <w:rFonts w:cs="Arial"/>
        </w:rPr>
      </w:pPr>
      <w:r w:rsidRPr="00834E49">
        <w:rPr>
          <w:rFonts w:cs="Arial"/>
        </w:rPr>
        <w:t xml:space="preserve">Все сообщения, требования, замечания или уведомления, требуемые от Сторон в соответствии с Договором, должны быть сделаны в письменном виде и переданы курьером под роспись и/или заказной почтой по адресам Сторон, указанным в разделе </w:t>
      </w:r>
      <w:r w:rsidR="003A00DB">
        <w:fldChar w:fldCharType="begin"/>
      </w:r>
      <w:r w:rsidR="003A00DB">
        <w:instrText xml:space="preserve"> REF _Ref5032876 \n \h  \* MERGEFORMAT </w:instrText>
      </w:r>
      <w:r w:rsidR="003A00DB">
        <w:fldChar w:fldCharType="separate"/>
      </w:r>
      <w:r w:rsidR="00A55726">
        <w:rPr>
          <w:rFonts w:cs="Arial"/>
        </w:rPr>
        <w:t>21</w:t>
      </w:r>
      <w:r w:rsidR="003A00DB">
        <w:fldChar w:fldCharType="end"/>
      </w:r>
      <w:r w:rsidR="007B2D6B" w:rsidRPr="00834E49">
        <w:rPr>
          <w:rFonts w:cs="Arial"/>
        </w:rPr>
        <w:t xml:space="preserve">  </w:t>
      </w:r>
      <w:r w:rsidRPr="00834E49">
        <w:rPr>
          <w:rFonts w:cs="Arial"/>
        </w:rPr>
        <w:t>Договора.</w:t>
      </w:r>
    </w:p>
    <w:p w14:paraId="3F6C4074" w14:textId="77777777" w:rsidR="009B5991" w:rsidRPr="00834E49" w:rsidRDefault="009B5991" w:rsidP="0012712D">
      <w:pPr>
        <w:pStyle w:val="2"/>
        <w:rPr>
          <w:rFonts w:cs="Arial"/>
        </w:rPr>
      </w:pPr>
      <w:r w:rsidRPr="00091C88">
        <w:rPr>
          <w:rFonts w:cs="Arial"/>
        </w:rPr>
        <w:t xml:space="preserve">Обмен текущей информацией, в том числе консультационные обращения и запросы информации осуществляются по электронной почте: </w:t>
      </w:r>
      <w:r w:rsidR="0012712D" w:rsidRPr="005F2214">
        <w:rPr>
          <w:rFonts w:cs="Arial"/>
          <w:b/>
        </w:rPr>
        <w:t>support-1c@rzd-med.ru.</w:t>
      </w:r>
    </w:p>
    <w:p w14:paraId="36F17AC8" w14:textId="77777777" w:rsidR="009763EC" w:rsidRPr="00834E49" w:rsidRDefault="009763EC" w:rsidP="009B5991">
      <w:pPr>
        <w:pStyle w:val="1"/>
        <w:rPr>
          <w:rFonts w:cs="Arial"/>
          <w:color w:val="000000" w:themeColor="text1"/>
        </w:rPr>
      </w:pPr>
      <w:bookmarkStart w:id="4" w:name="_Ref5032944"/>
      <w:r w:rsidRPr="001C7667">
        <w:rPr>
          <w:rFonts w:cs="Arial"/>
        </w:rPr>
        <w:t xml:space="preserve">НАЛОГОВАЯ </w:t>
      </w:r>
      <w:r w:rsidRPr="00834E49">
        <w:rPr>
          <w:rFonts w:cs="Arial"/>
          <w:color w:val="000000" w:themeColor="text1"/>
        </w:rPr>
        <w:t xml:space="preserve">ОГОВОРКА </w:t>
      </w:r>
    </w:p>
    <w:p w14:paraId="69001FEC" w14:textId="77777777" w:rsidR="0042624D" w:rsidRPr="00834E49" w:rsidRDefault="00D07C64" w:rsidP="005F2214">
      <w:pPr>
        <w:spacing w:after="0"/>
        <w:ind w:left="567" w:hanging="567"/>
        <w:rPr>
          <w:rFonts w:cs="Arial"/>
        </w:rPr>
      </w:pPr>
      <w:r w:rsidRPr="00834E49">
        <w:rPr>
          <w:rFonts w:cs="Arial"/>
        </w:rPr>
        <w:t>19.1.</w:t>
      </w:r>
      <w:r w:rsidRPr="00834E49">
        <w:rPr>
          <w:rFonts w:cs="Arial"/>
          <w:i/>
        </w:rPr>
        <w:t xml:space="preserve"> </w:t>
      </w:r>
      <w:r w:rsidRPr="00834E49">
        <w:rPr>
          <w:rFonts w:cs="Arial"/>
        </w:rPr>
        <w:t>Исполнитель гарантирует, что:</w:t>
      </w:r>
    </w:p>
    <w:p w14:paraId="44D595B3" w14:textId="77777777" w:rsidR="0042624D" w:rsidRPr="00834E49" w:rsidRDefault="00D07C64" w:rsidP="005F2214">
      <w:pPr>
        <w:ind w:left="567"/>
        <w:rPr>
          <w:rFonts w:cs="Arial"/>
        </w:rPr>
      </w:pPr>
      <w:r w:rsidRPr="00834E49">
        <w:rPr>
          <w:rFonts w:cs="Arial"/>
        </w:rPr>
        <w:t xml:space="preserve">зарегистрирован в </w:t>
      </w:r>
      <w:r w:rsidR="00371C2A" w:rsidRPr="00834E49">
        <w:rPr>
          <w:rFonts w:cs="Arial"/>
        </w:rPr>
        <w:t>ЕГРЮЛ надлежащим</w:t>
      </w:r>
      <w:r w:rsidRPr="00834E49">
        <w:rPr>
          <w:rFonts w:cs="Arial"/>
        </w:rPr>
        <w:t xml:space="preserve"> образом;</w:t>
      </w:r>
    </w:p>
    <w:p w14:paraId="50DCBC42" w14:textId="77777777" w:rsidR="0042624D" w:rsidRPr="00834E49" w:rsidRDefault="00D07C64" w:rsidP="005F2214">
      <w:pPr>
        <w:ind w:left="567"/>
        <w:rPr>
          <w:rFonts w:cs="Arial"/>
        </w:rPr>
      </w:pPr>
      <w:r w:rsidRPr="00834E49">
        <w:rPr>
          <w:rFonts w:cs="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F2F0DB6" w14:textId="77777777" w:rsidR="0042624D" w:rsidRPr="00834E49" w:rsidRDefault="00D07C64" w:rsidP="005F2214">
      <w:pPr>
        <w:ind w:left="567"/>
        <w:rPr>
          <w:rFonts w:cs="Arial"/>
        </w:rPr>
      </w:pPr>
      <w:r w:rsidRPr="00834E49">
        <w:rPr>
          <w:rFonts w:cs="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B2DE1E0" w14:textId="77777777" w:rsidR="0042624D" w:rsidRPr="00834E49" w:rsidRDefault="00D07C64" w:rsidP="005F2214">
      <w:pPr>
        <w:ind w:left="567"/>
        <w:rPr>
          <w:rFonts w:cs="Arial"/>
        </w:rPr>
      </w:pPr>
      <w:r w:rsidRPr="00834E49">
        <w:rPr>
          <w:rFonts w:cs="Arial"/>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A3F1148" w14:textId="77777777" w:rsidR="0042624D" w:rsidRPr="00834E49" w:rsidRDefault="00D07C64" w:rsidP="005F2214">
      <w:pPr>
        <w:ind w:left="567"/>
        <w:rPr>
          <w:rFonts w:cs="Arial"/>
        </w:rPr>
      </w:pPr>
      <w:r w:rsidRPr="00834E49">
        <w:rPr>
          <w:rFonts w:cs="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086FF39" w14:textId="77777777" w:rsidR="0042624D" w:rsidRPr="00834E49" w:rsidRDefault="00D07C64" w:rsidP="005F2214">
      <w:pPr>
        <w:ind w:left="567"/>
        <w:rPr>
          <w:rFonts w:cs="Arial"/>
        </w:rPr>
      </w:pPr>
      <w:r w:rsidRPr="00834E49">
        <w:rPr>
          <w:rFonts w:cs="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5FA2884" w14:textId="77777777" w:rsidR="0042624D" w:rsidRPr="00834E49" w:rsidRDefault="00D07C64" w:rsidP="005F2214">
      <w:pPr>
        <w:ind w:left="567"/>
        <w:rPr>
          <w:rFonts w:cs="Arial"/>
        </w:rPr>
      </w:pPr>
      <w:r w:rsidRPr="00834E49">
        <w:rPr>
          <w:rFonts w:cs="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8F11EA0" w14:textId="77777777" w:rsidR="0042624D" w:rsidRPr="00834E49" w:rsidRDefault="00D07C64" w:rsidP="005F2214">
      <w:pPr>
        <w:ind w:left="567"/>
        <w:rPr>
          <w:rFonts w:cs="Arial"/>
        </w:rPr>
      </w:pPr>
      <w:r w:rsidRPr="00834E49">
        <w:rPr>
          <w:rFonts w:cs="Arial"/>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3530D5B0" w14:textId="77777777" w:rsidR="0042624D" w:rsidRPr="00834E49" w:rsidRDefault="00D07C64" w:rsidP="005F2214">
      <w:pPr>
        <w:ind w:left="567"/>
        <w:rPr>
          <w:rFonts w:cs="Arial"/>
        </w:rPr>
      </w:pPr>
      <w:r w:rsidRPr="00834E49">
        <w:rPr>
          <w:rFonts w:cs="Arial"/>
        </w:rPr>
        <w:t>своевременно и в полном объеме уплачивает налоги, сборы и страховые взносы;</w:t>
      </w:r>
    </w:p>
    <w:p w14:paraId="2D829A8E" w14:textId="77777777" w:rsidR="0042624D" w:rsidRPr="00834E49" w:rsidRDefault="00D07C64" w:rsidP="005F2214">
      <w:pPr>
        <w:ind w:left="567"/>
        <w:rPr>
          <w:rFonts w:cs="Arial"/>
        </w:rPr>
      </w:pPr>
      <w:r w:rsidRPr="00834E49">
        <w:rPr>
          <w:rFonts w:cs="Arial"/>
        </w:rPr>
        <w:t>отражает в налоговой отчетности по НДС все суммы НДС, предъявленные Заказчику;</w:t>
      </w:r>
    </w:p>
    <w:p w14:paraId="066FF65B" w14:textId="77777777" w:rsidR="0042624D" w:rsidRPr="00834E49" w:rsidRDefault="00D07C64" w:rsidP="005F2214">
      <w:pPr>
        <w:ind w:left="567"/>
        <w:rPr>
          <w:rFonts w:cs="Arial"/>
        </w:rPr>
      </w:pPr>
      <w:r w:rsidRPr="00834E49">
        <w:rPr>
          <w:rFonts w:cs="Arial"/>
        </w:rPr>
        <w:t>лица, подписывающие от его имени первичные документы и счета-фактуры, имеют на это все необходимые полномочия и доверенности.</w:t>
      </w:r>
    </w:p>
    <w:p w14:paraId="104AC073" w14:textId="77777777" w:rsidR="0042624D" w:rsidRPr="00834E49" w:rsidRDefault="00D07C64" w:rsidP="005F2214">
      <w:pPr>
        <w:tabs>
          <w:tab w:val="left" w:pos="1276"/>
          <w:tab w:val="left" w:pos="1418"/>
        </w:tabs>
        <w:ind w:left="567" w:hanging="567"/>
        <w:rPr>
          <w:rFonts w:cs="Arial"/>
        </w:rPr>
      </w:pPr>
      <w:r w:rsidRPr="00834E49">
        <w:rPr>
          <w:rFonts w:cs="Arial"/>
        </w:rPr>
        <w:t>19.2.</w:t>
      </w:r>
      <w:r w:rsidRPr="00834E49">
        <w:rPr>
          <w:rFonts w:cs="Arial"/>
        </w:rPr>
        <w:tab/>
        <w:t xml:space="preserve">Если </w:t>
      </w:r>
      <w:r w:rsidR="00371C2A" w:rsidRPr="00834E49">
        <w:rPr>
          <w:rFonts w:cs="Arial"/>
        </w:rPr>
        <w:t>Исполнитель</w:t>
      </w:r>
      <w:r w:rsidR="00371C2A" w:rsidRPr="00834E49">
        <w:rPr>
          <w:rFonts w:cs="Arial"/>
          <w:i/>
        </w:rPr>
        <w:t xml:space="preserve"> </w:t>
      </w:r>
      <w:r w:rsidR="00371C2A" w:rsidRPr="00834E49">
        <w:rPr>
          <w:rFonts w:cs="Arial"/>
        </w:rPr>
        <w:t>нарушит</w:t>
      </w:r>
      <w:r w:rsidRPr="00834E49">
        <w:rPr>
          <w:rFonts w:cs="Arial"/>
        </w:rPr>
        <w:t xml:space="preserve"> гарантии (любую одну, несколько или все вместе), указанные в пункте 19.1. настоящего Договора,  и это повлечет</w:t>
      </w:r>
      <w:r w:rsidR="00371C2A" w:rsidRPr="00834E49">
        <w:rPr>
          <w:rFonts w:cs="Arial"/>
        </w:rPr>
        <w:t xml:space="preserve"> </w:t>
      </w:r>
      <w:r w:rsidRPr="00834E49">
        <w:rPr>
          <w:rFonts w:cs="Arial"/>
        </w:rPr>
        <w:t xml:space="preserve">предъявление налоговыми органами </w:t>
      </w:r>
      <w:r w:rsidRPr="00834E49">
        <w:rPr>
          <w:rFonts w:cs="Arial"/>
        </w:rPr>
        <w:lastRenderedPageBreak/>
        <w:t>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r w:rsidR="00371C2A" w:rsidRPr="00834E49">
        <w:rPr>
          <w:rFonts w:cs="Arial"/>
        </w:rPr>
        <w:t xml:space="preserve"> </w:t>
      </w:r>
      <w:r w:rsidRPr="00834E49">
        <w:rPr>
          <w:rFonts w:cs="Arial"/>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1EC5C8E2" w14:textId="77777777" w:rsidR="0042624D" w:rsidRPr="00834E49" w:rsidRDefault="00D07C64" w:rsidP="005F2214">
      <w:pPr>
        <w:tabs>
          <w:tab w:val="left" w:pos="1276"/>
          <w:tab w:val="left" w:pos="1418"/>
        </w:tabs>
        <w:ind w:left="567" w:hanging="567"/>
        <w:rPr>
          <w:rFonts w:cs="Arial"/>
        </w:rPr>
      </w:pPr>
      <w:r w:rsidRPr="00834E49">
        <w:rPr>
          <w:rFonts w:cs="Arial"/>
        </w:rPr>
        <w:t xml:space="preserve">19.3.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19.2.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00371C2A" w:rsidRPr="00834E49">
        <w:rPr>
          <w:rFonts w:cs="Arial"/>
        </w:rPr>
        <w:t>Исполнителя</w:t>
      </w:r>
      <w:r w:rsidR="00371C2A" w:rsidRPr="00834E49">
        <w:rPr>
          <w:rFonts w:cs="Arial"/>
          <w:i/>
        </w:rPr>
        <w:t xml:space="preserve"> </w:t>
      </w:r>
      <w:r w:rsidR="00371C2A" w:rsidRPr="00834E49">
        <w:rPr>
          <w:rFonts w:cs="Arial"/>
        </w:rPr>
        <w:t>возместить</w:t>
      </w:r>
      <w:r w:rsidRPr="00834E49">
        <w:rPr>
          <w:rFonts w:cs="Arial"/>
        </w:rPr>
        <w:t xml:space="preserve"> имущественные потери.</w:t>
      </w:r>
    </w:p>
    <w:p w14:paraId="24B8360F" w14:textId="77777777" w:rsidR="009B5991" w:rsidRPr="00091C88" w:rsidRDefault="009B5991" w:rsidP="009B5991">
      <w:pPr>
        <w:pStyle w:val="1"/>
        <w:rPr>
          <w:rFonts w:cs="Arial"/>
        </w:rPr>
      </w:pPr>
      <w:r w:rsidRPr="00091C88">
        <w:rPr>
          <w:rFonts w:cs="Arial"/>
        </w:rPr>
        <w:t>Приложения</w:t>
      </w:r>
      <w:bookmarkEnd w:id="4"/>
    </w:p>
    <w:p w14:paraId="49FE9A84" w14:textId="77777777" w:rsidR="009B5991" w:rsidRPr="00091C88" w:rsidRDefault="009B5991" w:rsidP="009B5991">
      <w:pPr>
        <w:pStyle w:val="2"/>
        <w:rPr>
          <w:rFonts w:cs="Arial"/>
        </w:rPr>
      </w:pPr>
      <w:r w:rsidRPr="00091C88">
        <w:rPr>
          <w:rFonts w:cs="Arial"/>
        </w:rPr>
        <w:t>Неотъемлемой частью Договора являются следующие приложения:</w:t>
      </w:r>
    </w:p>
    <w:p w14:paraId="477A9537" w14:textId="77777777" w:rsidR="009B5991" w:rsidRPr="00091C88" w:rsidRDefault="009B5991" w:rsidP="00ED7D05">
      <w:pPr>
        <w:numPr>
          <w:ilvl w:val="0"/>
          <w:numId w:val="2"/>
        </w:numPr>
        <w:ind w:left="993" w:hanging="357"/>
        <w:contextualSpacing/>
        <w:jc w:val="left"/>
        <w:rPr>
          <w:rFonts w:cs="Arial"/>
        </w:rPr>
      </w:pPr>
      <w:r w:rsidRPr="00091C88">
        <w:rPr>
          <w:rFonts w:cs="Arial"/>
        </w:rPr>
        <w:t>Приложение №</w:t>
      </w:r>
      <w:r w:rsidR="00677E2A" w:rsidRPr="00091C88">
        <w:rPr>
          <w:rFonts w:cs="Arial"/>
        </w:rPr>
        <w:t>1</w:t>
      </w:r>
      <w:r w:rsidRPr="00091C88">
        <w:rPr>
          <w:rFonts w:cs="Arial"/>
        </w:rPr>
        <w:t xml:space="preserve"> – Акт сдачи-приемки услуг по сопровождению и развитию бизнес-приложений (шаблон);</w:t>
      </w:r>
    </w:p>
    <w:p w14:paraId="44BB41F6" w14:textId="77777777" w:rsidR="00B87AFC" w:rsidRPr="00091C88" w:rsidRDefault="00B87AFC" w:rsidP="00ED7D05">
      <w:pPr>
        <w:numPr>
          <w:ilvl w:val="0"/>
          <w:numId w:val="2"/>
        </w:numPr>
        <w:ind w:left="993"/>
        <w:contextualSpacing/>
        <w:jc w:val="left"/>
        <w:rPr>
          <w:rFonts w:cs="Arial"/>
        </w:rPr>
      </w:pPr>
      <w:r w:rsidRPr="00091C88">
        <w:rPr>
          <w:rFonts w:cs="Arial"/>
        </w:rPr>
        <w:t>П</w:t>
      </w:r>
      <w:r w:rsidR="009B5991" w:rsidRPr="00091C88">
        <w:rPr>
          <w:rFonts w:cs="Arial"/>
        </w:rPr>
        <w:t>риложение №</w:t>
      </w:r>
      <w:r w:rsidR="00677E2A" w:rsidRPr="00091C88">
        <w:rPr>
          <w:rFonts w:cs="Arial"/>
        </w:rPr>
        <w:t>2</w:t>
      </w:r>
      <w:r w:rsidR="009B5991" w:rsidRPr="00091C88">
        <w:rPr>
          <w:rFonts w:cs="Arial"/>
        </w:rPr>
        <w:t xml:space="preserve"> – Акт приема-передачи бизнес-приложений на сопровождение (шаблон)</w:t>
      </w:r>
      <w:r w:rsidRPr="00091C88">
        <w:rPr>
          <w:rFonts w:cs="Arial"/>
        </w:rPr>
        <w:t>;</w:t>
      </w:r>
    </w:p>
    <w:p w14:paraId="5EDE522E" w14:textId="77777777" w:rsidR="00677E2A" w:rsidRPr="00091C88" w:rsidRDefault="00B87AFC" w:rsidP="00ED7D05">
      <w:pPr>
        <w:numPr>
          <w:ilvl w:val="0"/>
          <w:numId w:val="2"/>
        </w:numPr>
        <w:ind w:left="993"/>
        <w:contextualSpacing/>
        <w:jc w:val="left"/>
        <w:rPr>
          <w:rFonts w:cs="Arial"/>
        </w:rPr>
      </w:pPr>
      <w:r w:rsidRPr="00091C88">
        <w:rPr>
          <w:rFonts w:cs="Arial"/>
        </w:rPr>
        <w:t>Приложение №3</w:t>
      </w:r>
      <w:r w:rsidR="00677E2A" w:rsidRPr="00091C88">
        <w:rPr>
          <w:rFonts w:cs="Arial"/>
        </w:rPr>
        <w:t xml:space="preserve"> – </w:t>
      </w:r>
      <w:r w:rsidRPr="00091C88">
        <w:rPr>
          <w:rFonts w:cs="Arial"/>
        </w:rPr>
        <w:t xml:space="preserve">Состав и стоимость услуг по сопровождению и развитию бизнес-приложения </w:t>
      </w:r>
      <w:proofErr w:type="spellStart"/>
      <w:r w:rsidRPr="00091C88">
        <w:rPr>
          <w:rFonts w:cs="Arial"/>
        </w:rPr>
        <w:t>БУиНУ</w:t>
      </w:r>
      <w:proofErr w:type="spellEnd"/>
      <w:r w:rsidRPr="00091C88">
        <w:rPr>
          <w:rFonts w:cs="Arial"/>
        </w:rPr>
        <w:t xml:space="preserve"> Фреш РЖД-М;</w:t>
      </w:r>
    </w:p>
    <w:p w14:paraId="1203AA6C" w14:textId="0D54CF8A" w:rsidR="00B87AFC" w:rsidRDefault="00B87AFC" w:rsidP="00ED7D05">
      <w:pPr>
        <w:numPr>
          <w:ilvl w:val="0"/>
          <w:numId w:val="2"/>
        </w:numPr>
        <w:ind w:left="993"/>
        <w:contextualSpacing/>
        <w:jc w:val="left"/>
        <w:rPr>
          <w:rFonts w:cs="Arial"/>
        </w:rPr>
      </w:pPr>
      <w:r w:rsidRPr="00091C88">
        <w:rPr>
          <w:rFonts w:cs="Arial"/>
        </w:rPr>
        <w:t xml:space="preserve">Приложение №4 – Состав и стоимость услуг по сопровождению и развитию бизнес-приложения </w:t>
      </w:r>
      <w:proofErr w:type="spellStart"/>
      <w:r w:rsidRPr="00091C88">
        <w:rPr>
          <w:rFonts w:cs="Arial"/>
        </w:rPr>
        <w:t>КУиРЗП</w:t>
      </w:r>
      <w:proofErr w:type="spellEnd"/>
      <w:r w:rsidRPr="00091C88">
        <w:rPr>
          <w:rFonts w:cs="Arial"/>
        </w:rPr>
        <w:t xml:space="preserve"> РЖД-М;</w:t>
      </w:r>
    </w:p>
    <w:p w14:paraId="09AA930A" w14:textId="2EA87DE2" w:rsidR="002931A6" w:rsidRPr="008A716C" w:rsidRDefault="002931A6">
      <w:pPr>
        <w:numPr>
          <w:ilvl w:val="0"/>
          <w:numId w:val="2"/>
        </w:numPr>
        <w:ind w:left="993"/>
        <w:contextualSpacing/>
        <w:jc w:val="left"/>
        <w:rPr>
          <w:rFonts w:cs="Arial"/>
          <w:b/>
        </w:rPr>
      </w:pPr>
      <w:r>
        <w:rPr>
          <w:rFonts w:cs="Arial"/>
        </w:rPr>
        <w:t xml:space="preserve">Приложение №5 - </w:t>
      </w:r>
      <w:r w:rsidRPr="008A716C">
        <w:rPr>
          <w:rFonts w:cs="Arial"/>
        </w:rPr>
        <w:t>Состав и стоимость услуг по сопровождению и развитию бизнес-приложения АСБ/АСЦКЗ РЖД-М</w:t>
      </w:r>
    </w:p>
    <w:p w14:paraId="31ADA071" w14:textId="13AF4BDB" w:rsidR="00B87AFC" w:rsidRPr="00091C88" w:rsidRDefault="00B87AFC" w:rsidP="00ED7D05">
      <w:pPr>
        <w:numPr>
          <w:ilvl w:val="0"/>
          <w:numId w:val="2"/>
        </w:numPr>
        <w:ind w:left="993"/>
        <w:contextualSpacing/>
        <w:jc w:val="left"/>
        <w:rPr>
          <w:rFonts w:cs="Arial"/>
        </w:rPr>
      </w:pPr>
      <w:r w:rsidRPr="00091C88">
        <w:rPr>
          <w:rFonts w:cs="Arial"/>
        </w:rPr>
        <w:t>Приложение №</w:t>
      </w:r>
      <w:r w:rsidR="002931A6">
        <w:rPr>
          <w:rFonts w:cs="Arial"/>
        </w:rPr>
        <w:t>6</w:t>
      </w:r>
      <w:r w:rsidRPr="00091C88">
        <w:rPr>
          <w:rFonts w:cs="Arial"/>
        </w:rPr>
        <w:t xml:space="preserve"> – Состав и стоимость услуг по администрированию</w:t>
      </w:r>
    </w:p>
    <w:p w14:paraId="6CF0D328" w14:textId="46FDCB14" w:rsidR="00677E2A" w:rsidRPr="00091C88" w:rsidRDefault="00677E2A" w:rsidP="00ED7D05">
      <w:pPr>
        <w:numPr>
          <w:ilvl w:val="0"/>
          <w:numId w:val="2"/>
        </w:numPr>
        <w:ind w:left="993" w:hanging="357"/>
        <w:contextualSpacing/>
        <w:jc w:val="left"/>
        <w:rPr>
          <w:rFonts w:cs="Arial"/>
        </w:rPr>
      </w:pPr>
      <w:r w:rsidRPr="00091C88">
        <w:rPr>
          <w:rFonts w:cs="Arial"/>
        </w:rPr>
        <w:t>Приложение №</w:t>
      </w:r>
      <w:r w:rsidR="002931A6">
        <w:rPr>
          <w:rFonts w:cs="Arial"/>
        </w:rPr>
        <w:t>7</w:t>
      </w:r>
      <w:r w:rsidRPr="00091C88">
        <w:rPr>
          <w:rFonts w:cs="Arial"/>
        </w:rPr>
        <w:t xml:space="preserve"> – Пакет основных услуг;</w:t>
      </w:r>
    </w:p>
    <w:p w14:paraId="6DE1AA01" w14:textId="116492CA" w:rsidR="00677E2A" w:rsidRPr="00091C88" w:rsidRDefault="00677E2A" w:rsidP="00ED7D05">
      <w:pPr>
        <w:numPr>
          <w:ilvl w:val="0"/>
          <w:numId w:val="2"/>
        </w:numPr>
        <w:ind w:left="993" w:hanging="357"/>
        <w:contextualSpacing/>
        <w:jc w:val="left"/>
        <w:rPr>
          <w:rFonts w:cs="Arial"/>
        </w:rPr>
      </w:pPr>
      <w:r w:rsidRPr="00091C88">
        <w:rPr>
          <w:rFonts w:cs="Arial"/>
        </w:rPr>
        <w:t>Приложение №</w:t>
      </w:r>
      <w:r w:rsidR="002931A6">
        <w:rPr>
          <w:rFonts w:cs="Arial"/>
        </w:rPr>
        <w:t>8</w:t>
      </w:r>
      <w:r w:rsidRPr="00091C88">
        <w:rPr>
          <w:rFonts w:cs="Arial"/>
        </w:rPr>
        <w:t xml:space="preserve"> – Прейскурант </w:t>
      </w:r>
      <w:r w:rsidR="00371C2A" w:rsidRPr="00091C88">
        <w:rPr>
          <w:rFonts w:cs="Arial"/>
        </w:rPr>
        <w:t xml:space="preserve">дополнительных </w:t>
      </w:r>
      <w:r w:rsidRPr="00091C88">
        <w:rPr>
          <w:rFonts w:cs="Arial"/>
        </w:rPr>
        <w:t>услуг по сопровождению и развитию бизнес-приложений;</w:t>
      </w:r>
    </w:p>
    <w:p w14:paraId="0543C79A" w14:textId="5A5FFEA9" w:rsidR="00B87AFC" w:rsidRPr="00091C88" w:rsidRDefault="00B87AFC" w:rsidP="00ED7D05">
      <w:pPr>
        <w:numPr>
          <w:ilvl w:val="0"/>
          <w:numId w:val="2"/>
        </w:numPr>
        <w:ind w:left="993"/>
        <w:contextualSpacing/>
        <w:jc w:val="left"/>
        <w:rPr>
          <w:rFonts w:cs="Arial"/>
        </w:rPr>
      </w:pPr>
      <w:r w:rsidRPr="00091C88">
        <w:rPr>
          <w:rFonts w:cs="Arial"/>
        </w:rPr>
        <w:t>Приложение №</w:t>
      </w:r>
      <w:r w:rsidR="002931A6">
        <w:rPr>
          <w:rFonts w:cs="Arial"/>
        </w:rPr>
        <w:t>9</w:t>
      </w:r>
      <w:r w:rsidRPr="00091C88">
        <w:rPr>
          <w:rFonts w:cs="Arial"/>
        </w:rPr>
        <w:t xml:space="preserve"> – Время оказания услуг по сопровождению и развитию бизнес-приложений 1С</w:t>
      </w:r>
      <w:r w:rsidR="00371C2A" w:rsidRPr="00091C88">
        <w:rPr>
          <w:rFonts w:cs="Arial"/>
        </w:rPr>
        <w:t>;</w:t>
      </w:r>
    </w:p>
    <w:p w14:paraId="144D0D54" w14:textId="7C100DBA" w:rsidR="00B87AFC" w:rsidRDefault="008A5A44" w:rsidP="005F2214">
      <w:pPr>
        <w:numPr>
          <w:ilvl w:val="0"/>
          <w:numId w:val="2"/>
        </w:numPr>
        <w:ind w:left="993"/>
        <w:contextualSpacing/>
        <w:jc w:val="left"/>
        <w:rPr>
          <w:rFonts w:cs="Arial"/>
        </w:rPr>
      </w:pPr>
      <w:r w:rsidRPr="00091C88">
        <w:rPr>
          <w:rFonts w:cs="Arial"/>
        </w:rPr>
        <w:t>Приложение №</w:t>
      </w:r>
      <w:r w:rsidR="002931A6">
        <w:rPr>
          <w:rFonts w:cs="Arial"/>
        </w:rPr>
        <w:t>10</w:t>
      </w:r>
      <w:r w:rsidRPr="00091C88">
        <w:rPr>
          <w:rFonts w:cs="Arial"/>
        </w:rPr>
        <w:t xml:space="preserve"> – Отчет обработки обращений</w:t>
      </w:r>
    </w:p>
    <w:p w14:paraId="3CD19F1B" w14:textId="018187EC" w:rsidR="00F15E86" w:rsidRPr="008A716C" w:rsidRDefault="00F15E86" w:rsidP="19C3F8CB">
      <w:pPr>
        <w:numPr>
          <w:ilvl w:val="0"/>
          <w:numId w:val="2"/>
        </w:numPr>
        <w:ind w:left="993"/>
        <w:contextualSpacing/>
        <w:jc w:val="left"/>
      </w:pPr>
      <w:r>
        <w:t>Приложение №1</w:t>
      </w:r>
      <w:r w:rsidR="002931A6">
        <w:t>1</w:t>
      </w:r>
      <w:r w:rsidRPr="19C3F8CB">
        <w:t xml:space="preserve"> - </w:t>
      </w:r>
      <w:r>
        <w:rPr>
          <w:rFonts w:cs="Arial"/>
        </w:rPr>
        <w:t>Перечень</w:t>
      </w:r>
      <w:r w:rsidRPr="009E2515">
        <w:rPr>
          <w:rFonts w:cs="Arial"/>
        </w:rPr>
        <w:t xml:space="preserve"> </w:t>
      </w:r>
      <w:r>
        <w:rPr>
          <w:rFonts w:cs="Arial"/>
        </w:rPr>
        <w:t>необходимой</w:t>
      </w:r>
      <w:r w:rsidRPr="00462705">
        <w:rPr>
          <w:rFonts w:cs="Arial"/>
        </w:rPr>
        <w:t xml:space="preserve"> эксплуатационн</w:t>
      </w:r>
      <w:r>
        <w:rPr>
          <w:rFonts w:cs="Arial"/>
        </w:rPr>
        <w:t>ой</w:t>
      </w:r>
      <w:r w:rsidRPr="00462705">
        <w:rPr>
          <w:rFonts w:cs="Arial"/>
        </w:rPr>
        <w:t xml:space="preserve"> документаци</w:t>
      </w:r>
      <w:r>
        <w:rPr>
          <w:rFonts w:cs="Arial"/>
        </w:rPr>
        <w:t>и, ее состав, требования к содержанию и оформлению;</w:t>
      </w:r>
    </w:p>
    <w:p w14:paraId="50D1A9FF" w14:textId="172754CC" w:rsidR="00F64282" w:rsidRPr="00180CD9" w:rsidRDefault="00F64282" w:rsidP="008A716C">
      <w:pPr>
        <w:numPr>
          <w:ilvl w:val="0"/>
          <w:numId w:val="2"/>
        </w:numPr>
        <w:ind w:left="993"/>
        <w:contextualSpacing/>
        <w:jc w:val="left"/>
        <w:rPr>
          <w:rFonts w:cs="Arial"/>
        </w:rPr>
      </w:pPr>
      <w:r w:rsidRPr="00237244">
        <w:rPr>
          <w:rFonts w:cs="Arial"/>
        </w:rPr>
        <w:t>Приложение №1</w:t>
      </w:r>
      <w:r w:rsidR="002931A6">
        <w:rPr>
          <w:rFonts w:cs="Arial"/>
        </w:rPr>
        <w:t>2</w:t>
      </w:r>
      <w:r w:rsidR="00A62B71" w:rsidRPr="008A716C">
        <w:rPr>
          <w:rFonts w:cs="Arial"/>
        </w:rPr>
        <w:t xml:space="preserve"> -</w:t>
      </w:r>
      <w:r w:rsidRPr="00237244">
        <w:rPr>
          <w:rFonts w:cs="Arial"/>
        </w:rPr>
        <w:t xml:space="preserve"> </w:t>
      </w:r>
      <w:r w:rsidR="001F2D1E" w:rsidRPr="00180CD9">
        <w:rPr>
          <w:rFonts w:cs="Arial"/>
        </w:rPr>
        <w:t>Состав специалистов, их квалификация и уровень компетенций по каждому бизнес-приложению.</w:t>
      </w:r>
    </w:p>
    <w:p w14:paraId="167377A7" w14:textId="77777777" w:rsidR="00BB5123" w:rsidRPr="001F77B0" w:rsidRDefault="00BB5123" w:rsidP="008A716C">
      <w:pPr>
        <w:ind w:left="993"/>
        <w:contextualSpacing/>
        <w:jc w:val="left"/>
      </w:pPr>
    </w:p>
    <w:p w14:paraId="66C1F73D" w14:textId="77777777" w:rsidR="009B5991" w:rsidRPr="00091C88" w:rsidRDefault="009B5991" w:rsidP="009B5991">
      <w:pPr>
        <w:pStyle w:val="1"/>
        <w:rPr>
          <w:rFonts w:cs="Arial"/>
        </w:rPr>
      </w:pPr>
      <w:bookmarkStart w:id="5" w:name="_Ref5032876"/>
      <w:r w:rsidRPr="00091C88">
        <w:rPr>
          <w:rFonts w:cs="Arial"/>
        </w:rPr>
        <w:t>Реквизиты Сторо</w:t>
      </w:r>
      <w:bookmarkEnd w:id="5"/>
      <w:r w:rsidR="00F15E86">
        <w:rPr>
          <w:rFonts w:cs="Arial"/>
        </w:rPr>
        <w:t>Н</w:t>
      </w:r>
    </w:p>
    <w:tbl>
      <w:tblPr>
        <w:tblW w:w="0" w:type="auto"/>
        <w:tblLook w:val="04A0" w:firstRow="1" w:lastRow="0" w:firstColumn="1" w:lastColumn="0" w:noHBand="0" w:noVBand="1"/>
      </w:tblPr>
      <w:tblGrid>
        <w:gridCol w:w="4927"/>
        <w:gridCol w:w="4927"/>
      </w:tblGrid>
      <w:tr w:rsidR="00013FB8" w:rsidRPr="00834E49" w14:paraId="0553B301" w14:textId="77777777" w:rsidTr="00C26686">
        <w:trPr>
          <w:trHeight w:val="802"/>
        </w:trPr>
        <w:tc>
          <w:tcPr>
            <w:tcW w:w="4927" w:type="dxa"/>
            <w:shd w:val="clear" w:color="auto" w:fill="auto"/>
          </w:tcPr>
          <w:p w14:paraId="3A36DA7E" w14:textId="77777777" w:rsidR="00013FB8" w:rsidRPr="00834E49" w:rsidRDefault="00013FB8" w:rsidP="00013FB8">
            <w:pPr>
              <w:rPr>
                <w:rFonts w:cs="Arial"/>
                <w:b/>
              </w:rPr>
            </w:pPr>
            <w:r w:rsidRPr="00091C88">
              <w:rPr>
                <w:rFonts w:cs="Arial"/>
                <w:b/>
              </w:rPr>
              <w:t>Исполнитель</w:t>
            </w:r>
            <w:r w:rsidRPr="00091C88">
              <w:rPr>
                <w:rFonts w:cs="Arial"/>
                <w:b/>
              </w:rPr>
              <w:br/>
            </w:r>
            <w:r w:rsidR="0042624D" w:rsidRPr="005F2214">
              <w:rPr>
                <w:rFonts w:cs="Arial"/>
                <w:b/>
              </w:rPr>
              <w:t>наименование</w:t>
            </w:r>
          </w:p>
        </w:tc>
        <w:tc>
          <w:tcPr>
            <w:tcW w:w="4927" w:type="dxa"/>
            <w:shd w:val="clear" w:color="auto" w:fill="auto"/>
          </w:tcPr>
          <w:p w14:paraId="6568ECDC" w14:textId="77777777" w:rsidR="00013FB8" w:rsidRPr="00834E49" w:rsidRDefault="00013FB8" w:rsidP="00013FB8">
            <w:pPr>
              <w:rPr>
                <w:rFonts w:cs="Arial"/>
                <w:b/>
              </w:rPr>
            </w:pPr>
            <w:r w:rsidRPr="001C7667">
              <w:rPr>
                <w:rFonts w:cs="Arial"/>
                <w:b/>
              </w:rPr>
              <w:t>Заказчик</w:t>
            </w:r>
            <w:r w:rsidRPr="001C7667">
              <w:rPr>
                <w:rFonts w:cs="Arial"/>
                <w:b/>
              </w:rPr>
              <w:br/>
            </w:r>
            <w:r w:rsidR="0042624D" w:rsidRPr="005F2214">
              <w:rPr>
                <w:rFonts w:cs="Arial"/>
                <w:b/>
              </w:rPr>
              <w:t>наименование</w:t>
            </w:r>
          </w:p>
        </w:tc>
      </w:tr>
      <w:tr w:rsidR="00013FB8" w:rsidRPr="00834E49" w14:paraId="5D715D78" w14:textId="77777777" w:rsidTr="00C26686">
        <w:tc>
          <w:tcPr>
            <w:tcW w:w="4927" w:type="dxa"/>
            <w:shd w:val="clear" w:color="auto" w:fill="auto"/>
          </w:tcPr>
          <w:p w14:paraId="7706E33C" w14:textId="77777777" w:rsidR="00013FB8" w:rsidRPr="00091C88" w:rsidRDefault="00013FB8" w:rsidP="006974C6">
            <w:pPr>
              <w:spacing w:after="0"/>
              <w:rPr>
                <w:rFonts w:cs="Arial"/>
              </w:rPr>
            </w:pPr>
            <w:r w:rsidRPr="00091C88">
              <w:rPr>
                <w:rFonts w:cs="Arial"/>
              </w:rPr>
              <w:t xml:space="preserve">Адрес места нахождения: </w:t>
            </w:r>
          </w:p>
          <w:p w14:paraId="5E4865A3" w14:textId="77777777" w:rsidR="00013FB8" w:rsidRPr="00091C88" w:rsidRDefault="00013FB8" w:rsidP="006974C6">
            <w:pPr>
              <w:spacing w:after="0"/>
              <w:rPr>
                <w:rFonts w:cs="Arial"/>
              </w:rPr>
            </w:pPr>
          </w:p>
          <w:p w14:paraId="1A700D56" w14:textId="77777777" w:rsidR="00013FB8" w:rsidRPr="00091C88" w:rsidRDefault="00013FB8" w:rsidP="006974C6">
            <w:pPr>
              <w:spacing w:after="0"/>
              <w:rPr>
                <w:rFonts w:cs="Arial"/>
              </w:rPr>
            </w:pPr>
            <w:r w:rsidRPr="00091C88">
              <w:rPr>
                <w:rFonts w:cs="Arial"/>
              </w:rPr>
              <w:t>Адрес для корреспонденции:</w:t>
            </w:r>
          </w:p>
          <w:p w14:paraId="57BC5E07" w14:textId="77777777" w:rsidR="00013FB8" w:rsidRPr="00091C88" w:rsidRDefault="00013FB8" w:rsidP="006974C6">
            <w:pPr>
              <w:spacing w:after="0"/>
              <w:rPr>
                <w:rFonts w:cs="Arial"/>
              </w:rPr>
            </w:pPr>
          </w:p>
          <w:p w14:paraId="70701ED0" w14:textId="77777777" w:rsidR="00013FB8" w:rsidRPr="00091C88" w:rsidRDefault="00013FB8" w:rsidP="006974C6">
            <w:pPr>
              <w:spacing w:after="0"/>
              <w:rPr>
                <w:rFonts w:cs="Arial"/>
              </w:rPr>
            </w:pPr>
            <w:r w:rsidRPr="00091C88">
              <w:rPr>
                <w:rFonts w:cs="Arial"/>
              </w:rPr>
              <w:t xml:space="preserve">Телефон </w:t>
            </w:r>
          </w:p>
          <w:p w14:paraId="185AFD76" w14:textId="77777777" w:rsidR="00013FB8" w:rsidRPr="00091C88" w:rsidRDefault="00013FB8" w:rsidP="006974C6">
            <w:pPr>
              <w:spacing w:after="0"/>
              <w:rPr>
                <w:rFonts w:cs="Arial"/>
              </w:rPr>
            </w:pPr>
            <w:r w:rsidRPr="00091C88">
              <w:rPr>
                <w:rFonts w:cs="Arial"/>
              </w:rPr>
              <w:t xml:space="preserve">Факс </w:t>
            </w:r>
          </w:p>
          <w:p w14:paraId="75BA60EB" w14:textId="77777777" w:rsidR="00013FB8" w:rsidRPr="00091C88" w:rsidRDefault="00013FB8" w:rsidP="006974C6">
            <w:pPr>
              <w:spacing w:after="0"/>
              <w:rPr>
                <w:rFonts w:cs="Arial"/>
              </w:rPr>
            </w:pPr>
            <w:r w:rsidRPr="00091C88">
              <w:rPr>
                <w:rFonts w:cs="Arial"/>
              </w:rPr>
              <w:t xml:space="preserve">ИНН </w:t>
            </w:r>
          </w:p>
          <w:p w14:paraId="0A251B66" w14:textId="77777777" w:rsidR="00013FB8" w:rsidRPr="00091C88" w:rsidRDefault="00013FB8" w:rsidP="006974C6">
            <w:pPr>
              <w:spacing w:after="0"/>
              <w:rPr>
                <w:rFonts w:cs="Arial"/>
              </w:rPr>
            </w:pPr>
            <w:r w:rsidRPr="00091C88">
              <w:rPr>
                <w:rFonts w:cs="Arial"/>
              </w:rPr>
              <w:t xml:space="preserve">КПП </w:t>
            </w:r>
          </w:p>
          <w:p w14:paraId="4C98CDA1" w14:textId="77777777" w:rsidR="00013FB8" w:rsidRPr="00091C88" w:rsidRDefault="00013FB8" w:rsidP="006974C6">
            <w:pPr>
              <w:spacing w:after="0"/>
              <w:rPr>
                <w:rFonts w:cs="Arial"/>
              </w:rPr>
            </w:pPr>
            <w:r w:rsidRPr="00091C88">
              <w:rPr>
                <w:rFonts w:cs="Arial"/>
              </w:rPr>
              <w:t>ОГРН</w:t>
            </w:r>
          </w:p>
          <w:p w14:paraId="1D156E76" w14:textId="77777777" w:rsidR="00013FB8" w:rsidRPr="00091C88" w:rsidRDefault="00013FB8" w:rsidP="006974C6">
            <w:pPr>
              <w:spacing w:after="0"/>
              <w:rPr>
                <w:rFonts w:cs="Arial"/>
              </w:rPr>
            </w:pPr>
          </w:p>
          <w:p w14:paraId="5A3B5798" w14:textId="77777777" w:rsidR="00013FB8" w:rsidRPr="00091C88" w:rsidRDefault="00013FB8" w:rsidP="006974C6">
            <w:pPr>
              <w:spacing w:after="0"/>
              <w:rPr>
                <w:rFonts w:cs="Arial"/>
              </w:rPr>
            </w:pPr>
            <w:r w:rsidRPr="00091C88">
              <w:rPr>
                <w:rFonts w:cs="Arial"/>
              </w:rPr>
              <w:t xml:space="preserve">Расчетный счет: </w:t>
            </w:r>
          </w:p>
          <w:p w14:paraId="319C3AEF" w14:textId="77777777" w:rsidR="00013FB8" w:rsidRPr="00091C88" w:rsidRDefault="00013FB8" w:rsidP="006974C6">
            <w:pPr>
              <w:spacing w:after="0"/>
              <w:rPr>
                <w:rFonts w:cs="Arial"/>
              </w:rPr>
            </w:pPr>
            <w:r w:rsidRPr="00091C88">
              <w:rPr>
                <w:rFonts w:cs="Arial"/>
              </w:rPr>
              <w:t>в</w:t>
            </w:r>
          </w:p>
          <w:p w14:paraId="518DBF0F" w14:textId="77777777" w:rsidR="00013FB8" w:rsidRPr="00091C88" w:rsidRDefault="00013FB8" w:rsidP="006974C6">
            <w:pPr>
              <w:spacing w:after="0"/>
              <w:rPr>
                <w:rFonts w:cs="Arial"/>
              </w:rPr>
            </w:pPr>
            <w:r w:rsidRPr="00091C88">
              <w:rPr>
                <w:rFonts w:cs="Arial"/>
              </w:rPr>
              <w:t>Корреспондентский счет:</w:t>
            </w:r>
          </w:p>
          <w:p w14:paraId="45E7934B" w14:textId="77777777" w:rsidR="00013FB8" w:rsidRPr="00091C88" w:rsidRDefault="00013FB8" w:rsidP="006974C6">
            <w:pPr>
              <w:spacing w:after="0"/>
              <w:rPr>
                <w:rFonts w:cs="Arial"/>
              </w:rPr>
            </w:pPr>
            <w:r w:rsidRPr="00091C88">
              <w:rPr>
                <w:rFonts w:cs="Arial"/>
              </w:rPr>
              <w:t xml:space="preserve">БИК  </w:t>
            </w:r>
          </w:p>
          <w:p w14:paraId="600A6CDA" w14:textId="77777777" w:rsidR="00013FB8" w:rsidRPr="00091C88" w:rsidRDefault="00013FB8" w:rsidP="006974C6">
            <w:pPr>
              <w:spacing w:after="0"/>
              <w:rPr>
                <w:rFonts w:cs="Arial"/>
              </w:rPr>
            </w:pPr>
          </w:p>
          <w:p w14:paraId="0AFEC16A" w14:textId="77777777" w:rsidR="00013FB8" w:rsidRPr="00091C88" w:rsidRDefault="00013FB8" w:rsidP="006974C6">
            <w:pPr>
              <w:spacing w:after="0"/>
              <w:rPr>
                <w:rFonts w:cs="Arial"/>
              </w:rPr>
            </w:pPr>
            <w:r w:rsidRPr="00091C88">
              <w:rPr>
                <w:rFonts w:cs="Arial"/>
              </w:rPr>
              <w:t xml:space="preserve">ОКВЭД </w:t>
            </w:r>
          </w:p>
          <w:p w14:paraId="6A4EA74B" w14:textId="77777777" w:rsidR="00013FB8" w:rsidRPr="00091C88" w:rsidRDefault="00013FB8" w:rsidP="006974C6">
            <w:pPr>
              <w:spacing w:after="0"/>
              <w:rPr>
                <w:rFonts w:cs="Arial"/>
              </w:rPr>
            </w:pPr>
            <w:r w:rsidRPr="00091C88">
              <w:rPr>
                <w:rFonts w:cs="Arial"/>
              </w:rPr>
              <w:t xml:space="preserve">ОКПО </w:t>
            </w:r>
          </w:p>
          <w:p w14:paraId="6674D364" w14:textId="77777777" w:rsidR="00013FB8" w:rsidRPr="00091C88" w:rsidRDefault="00013FB8" w:rsidP="006974C6">
            <w:pPr>
              <w:spacing w:after="0"/>
              <w:rPr>
                <w:rFonts w:cs="Arial"/>
              </w:rPr>
            </w:pPr>
          </w:p>
        </w:tc>
        <w:tc>
          <w:tcPr>
            <w:tcW w:w="4927" w:type="dxa"/>
            <w:shd w:val="clear" w:color="auto" w:fill="auto"/>
          </w:tcPr>
          <w:p w14:paraId="3E3AD7EA"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b/>
                <w:sz w:val="24"/>
                <w:szCs w:val="24"/>
              </w:rPr>
            </w:pPr>
            <w:r w:rsidRPr="00BF2184">
              <w:rPr>
                <w:rFonts w:ascii="Times New Roman" w:eastAsia="Times New Roman" w:hAnsi="Times New Roman"/>
                <w:b/>
                <w:sz w:val="24"/>
                <w:szCs w:val="24"/>
              </w:rPr>
              <w:lastRenderedPageBreak/>
              <w:t>ЧУЗ «ЦКБ «РЖД-Медицина»</w:t>
            </w:r>
          </w:p>
          <w:p w14:paraId="727A13EE"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rPr>
            </w:pPr>
            <w:r w:rsidRPr="00BF2184">
              <w:rPr>
                <w:rFonts w:ascii="Times New Roman" w:eastAsia="Times New Roman" w:hAnsi="Times New Roman"/>
                <w:sz w:val="24"/>
                <w:szCs w:val="24"/>
              </w:rPr>
              <w:t xml:space="preserve">Место нахождения: 129128, г. Москва, ул. </w:t>
            </w:r>
            <w:r w:rsidRPr="00BF2184">
              <w:rPr>
                <w:rFonts w:ascii="Times New Roman" w:eastAsia="Times New Roman" w:hAnsi="Times New Roman"/>
                <w:sz w:val="24"/>
                <w:szCs w:val="24"/>
              </w:rPr>
              <w:lastRenderedPageBreak/>
              <w:t>Будайская, д. 2</w:t>
            </w:r>
          </w:p>
          <w:p w14:paraId="505B8F31"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ИНН 7716511464</w:t>
            </w:r>
          </w:p>
          <w:p w14:paraId="63911CD8"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КПП 771601001</w:t>
            </w:r>
          </w:p>
          <w:p w14:paraId="510C86B3"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ОГРН 1047796593525</w:t>
            </w:r>
          </w:p>
          <w:p w14:paraId="68986102"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Р/с 40703 810 9 01300 000612</w:t>
            </w:r>
          </w:p>
          <w:p w14:paraId="38CE7DB7"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АО «АЛЬФА-БАНК»</w:t>
            </w:r>
          </w:p>
          <w:p w14:paraId="64B9B636"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К/с 30101 810 2 000 000 00593</w:t>
            </w:r>
          </w:p>
          <w:p w14:paraId="43902290" w14:textId="77777777" w:rsidR="00BF2184" w:rsidRPr="00BF2184" w:rsidRDefault="00BF2184" w:rsidP="00BF2184">
            <w:pPr>
              <w:widowControl w:val="0"/>
              <w:suppressAutoHyphens/>
              <w:autoSpaceDN w:val="0"/>
              <w:spacing w:after="0" w:line="360" w:lineRule="exact"/>
              <w:jc w:val="left"/>
              <w:textAlignment w:val="baseline"/>
              <w:rPr>
                <w:rFonts w:ascii="Times New Roman" w:eastAsia="Times New Roman" w:hAnsi="Times New Roman"/>
                <w:sz w:val="24"/>
                <w:szCs w:val="24"/>
                <w:lang w:eastAsia="ru-RU"/>
              </w:rPr>
            </w:pPr>
            <w:r w:rsidRPr="00BF2184">
              <w:rPr>
                <w:rFonts w:ascii="Times New Roman" w:eastAsia="Times New Roman" w:hAnsi="Times New Roman"/>
                <w:sz w:val="24"/>
                <w:szCs w:val="24"/>
                <w:lang w:eastAsia="ru-RU"/>
              </w:rPr>
              <w:t>БИК 044525593</w:t>
            </w:r>
          </w:p>
          <w:p w14:paraId="0B8ACC34" w14:textId="77777777" w:rsidR="00BF2184" w:rsidRPr="00BF2184" w:rsidRDefault="00BF2184" w:rsidP="00BF2184">
            <w:pPr>
              <w:widowControl w:val="0"/>
              <w:suppressAutoHyphens/>
              <w:autoSpaceDN w:val="0"/>
              <w:spacing w:after="0" w:line="360" w:lineRule="exact"/>
              <w:textAlignment w:val="baseline"/>
              <w:rPr>
                <w:rFonts w:ascii="Times New Roman" w:eastAsia="Times New Roman" w:hAnsi="Times New Roman"/>
                <w:b/>
                <w:bCs/>
                <w:kern w:val="32"/>
                <w:sz w:val="24"/>
                <w:szCs w:val="24"/>
              </w:rPr>
            </w:pPr>
            <w:r w:rsidRPr="00BF2184">
              <w:rPr>
                <w:rFonts w:ascii="Times New Roman" w:eastAsia="Times New Roman" w:hAnsi="Times New Roman"/>
                <w:sz w:val="24"/>
                <w:szCs w:val="24"/>
                <w:lang w:val="en-US" w:eastAsia="ru-RU"/>
              </w:rPr>
              <w:t>E</w:t>
            </w:r>
            <w:r w:rsidRPr="00BF2184">
              <w:rPr>
                <w:rFonts w:ascii="Times New Roman" w:eastAsia="Times New Roman" w:hAnsi="Times New Roman"/>
                <w:sz w:val="24"/>
                <w:szCs w:val="24"/>
                <w:lang w:eastAsia="ru-RU"/>
              </w:rPr>
              <w:t>-</w:t>
            </w:r>
            <w:r w:rsidRPr="00BF2184">
              <w:rPr>
                <w:rFonts w:ascii="Times New Roman" w:eastAsia="Times New Roman" w:hAnsi="Times New Roman"/>
                <w:sz w:val="24"/>
                <w:szCs w:val="24"/>
                <w:lang w:val="en-US" w:eastAsia="ru-RU"/>
              </w:rPr>
              <w:t>mail</w:t>
            </w:r>
            <w:r w:rsidRPr="00BF2184">
              <w:rPr>
                <w:rFonts w:ascii="Times New Roman" w:eastAsia="Times New Roman" w:hAnsi="Times New Roman"/>
                <w:sz w:val="24"/>
                <w:szCs w:val="24"/>
                <w:lang w:eastAsia="ru-RU"/>
              </w:rPr>
              <w:t xml:space="preserve">: </w:t>
            </w:r>
            <w:proofErr w:type="spellStart"/>
            <w:r w:rsidRPr="00BF2184">
              <w:rPr>
                <w:rFonts w:ascii="Times New Roman" w:eastAsia="Times New Roman" w:hAnsi="Times New Roman"/>
                <w:sz w:val="24"/>
                <w:szCs w:val="24"/>
                <w:lang w:val="en-US" w:eastAsia="ru-RU"/>
              </w:rPr>
              <w:t>ckb</w:t>
            </w:r>
            <w:proofErr w:type="spellEnd"/>
            <w:r w:rsidRPr="00BF2184">
              <w:rPr>
                <w:rFonts w:ascii="Times New Roman" w:eastAsia="Times New Roman" w:hAnsi="Times New Roman"/>
                <w:sz w:val="24"/>
                <w:szCs w:val="24"/>
                <w:lang w:eastAsia="ru-RU"/>
              </w:rPr>
              <w:t>@</w:t>
            </w:r>
            <w:proofErr w:type="spellStart"/>
            <w:r w:rsidRPr="00BF2184">
              <w:rPr>
                <w:rFonts w:ascii="Times New Roman" w:eastAsia="Times New Roman" w:hAnsi="Times New Roman"/>
                <w:sz w:val="24"/>
                <w:szCs w:val="24"/>
                <w:lang w:val="en-US" w:eastAsia="ru-RU"/>
              </w:rPr>
              <w:t>rzd</w:t>
            </w:r>
            <w:proofErr w:type="spellEnd"/>
            <w:r w:rsidRPr="00BF2184">
              <w:rPr>
                <w:rFonts w:ascii="Times New Roman" w:eastAsia="Times New Roman" w:hAnsi="Times New Roman"/>
                <w:sz w:val="24"/>
                <w:szCs w:val="24"/>
                <w:lang w:eastAsia="ru-RU"/>
              </w:rPr>
              <w:t>-</w:t>
            </w:r>
            <w:r w:rsidRPr="00BF2184">
              <w:rPr>
                <w:rFonts w:ascii="Times New Roman" w:eastAsia="Times New Roman" w:hAnsi="Times New Roman"/>
                <w:sz w:val="24"/>
                <w:szCs w:val="24"/>
                <w:lang w:val="en-US" w:eastAsia="ru-RU"/>
              </w:rPr>
              <w:t>med</w:t>
            </w:r>
            <w:r w:rsidRPr="00BF2184">
              <w:rPr>
                <w:rFonts w:ascii="Times New Roman" w:eastAsia="Times New Roman" w:hAnsi="Times New Roman"/>
                <w:sz w:val="24"/>
                <w:szCs w:val="24"/>
                <w:lang w:eastAsia="ru-RU"/>
              </w:rPr>
              <w:t>.</w:t>
            </w:r>
            <w:proofErr w:type="spellStart"/>
            <w:r w:rsidRPr="00BF2184">
              <w:rPr>
                <w:rFonts w:ascii="Times New Roman" w:eastAsia="Times New Roman" w:hAnsi="Times New Roman"/>
                <w:sz w:val="24"/>
                <w:szCs w:val="24"/>
                <w:lang w:val="en-US" w:eastAsia="ru-RU"/>
              </w:rPr>
              <w:t>ru</w:t>
            </w:r>
            <w:proofErr w:type="spellEnd"/>
          </w:p>
          <w:p w14:paraId="70E35CF0" w14:textId="77777777" w:rsidR="00013FB8" w:rsidRPr="00091C88" w:rsidRDefault="00013FB8" w:rsidP="006974C6">
            <w:pPr>
              <w:spacing w:after="0"/>
              <w:rPr>
                <w:rFonts w:cs="Arial"/>
              </w:rPr>
            </w:pPr>
          </w:p>
        </w:tc>
      </w:tr>
      <w:tr w:rsidR="00013FB8" w:rsidRPr="00834E49" w14:paraId="55E98C89" w14:textId="77777777" w:rsidTr="00C26686">
        <w:trPr>
          <w:trHeight w:val="850"/>
        </w:trPr>
        <w:tc>
          <w:tcPr>
            <w:tcW w:w="4927" w:type="dxa"/>
            <w:shd w:val="clear" w:color="auto" w:fill="auto"/>
          </w:tcPr>
          <w:p w14:paraId="611BAF37" w14:textId="77777777" w:rsidR="00013FB8" w:rsidRPr="00091C88" w:rsidRDefault="00013FB8" w:rsidP="00013FB8">
            <w:pPr>
              <w:rPr>
                <w:rFonts w:cs="Arial"/>
                <w:b/>
              </w:rPr>
            </w:pPr>
            <w:r w:rsidRPr="00091C88">
              <w:rPr>
                <w:rFonts w:cs="Arial"/>
                <w:b/>
              </w:rPr>
              <w:lastRenderedPageBreak/>
              <w:t>Должность</w:t>
            </w:r>
          </w:p>
        </w:tc>
        <w:tc>
          <w:tcPr>
            <w:tcW w:w="4927" w:type="dxa"/>
            <w:shd w:val="clear" w:color="auto" w:fill="auto"/>
          </w:tcPr>
          <w:p w14:paraId="7E1DBD06" w14:textId="118C4D0B" w:rsidR="00013FB8" w:rsidRPr="00091C88" w:rsidRDefault="00BF2184" w:rsidP="00013FB8">
            <w:pPr>
              <w:rPr>
                <w:rFonts w:cs="Arial"/>
                <w:b/>
              </w:rPr>
            </w:pPr>
            <w:r w:rsidRPr="00BF2184">
              <w:rPr>
                <w:rFonts w:cs="Arial"/>
                <w:b/>
              </w:rPr>
              <w:t>Директор</w:t>
            </w:r>
          </w:p>
        </w:tc>
      </w:tr>
      <w:tr w:rsidR="00013FB8" w:rsidRPr="00834E49" w14:paraId="09F093A9" w14:textId="77777777" w:rsidTr="00C26686">
        <w:tc>
          <w:tcPr>
            <w:tcW w:w="4927" w:type="dxa"/>
            <w:shd w:val="clear" w:color="auto" w:fill="auto"/>
          </w:tcPr>
          <w:p w14:paraId="7BC13942" w14:textId="77777777" w:rsidR="00013FB8" w:rsidRPr="00091C88" w:rsidRDefault="00013FB8" w:rsidP="00C26686">
            <w:pPr>
              <w:spacing w:after="0"/>
              <w:rPr>
                <w:rFonts w:cs="Arial"/>
              </w:rPr>
            </w:pPr>
            <w:r w:rsidRPr="00091C88">
              <w:rPr>
                <w:rFonts w:cs="Arial"/>
                <w:u w:val="single"/>
              </w:rPr>
              <w:t>______________________</w:t>
            </w:r>
            <w:r w:rsidRPr="00091C88">
              <w:rPr>
                <w:rFonts w:cs="Arial"/>
              </w:rPr>
              <w:t xml:space="preserve"> / ФИО </w:t>
            </w:r>
          </w:p>
          <w:p w14:paraId="3EBEA2D8" w14:textId="77777777" w:rsidR="00013FB8" w:rsidRPr="00091C88" w:rsidRDefault="00013FB8" w:rsidP="00C26686">
            <w:pPr>
              <w:spacing w:after="0"/>
              <w:rPr>
                <w:rFonts w:cs="Arial"/>
              </w:rPr>
            </w:pPr>
            <w:r w:rsidRPr="00091C88">
              <w:rPr>
                <w:rFonts w:cs="Arial"/>
              </w:rPr>
              <w:t>М.П.</w:t>
            </w:r>
            <w:r w:rsidRPr="00091C88">
              <w:rPr>
                <w:rFonts w:cs="Arial"/>
              </w:rPr>
              <w:tab/>
              <w:t>(подпись)</w:t>
            </w:r>
          </w:p>
        </w:tc>
        <w:tc>
          <w:tcPr>
            <w:tcW w:w="4927" w:type="dxa"/>
            <w:shd w:val="clear" w:color="auto" w:fill="auto"/>
          </w:tcPr>
          <w:p w14:paraId="327A1AB3" w14:textId="0297F6BD" w:rsidR="00013FB8" w:rsidRPr="00091C88" w:rsidRDefault="00013FB8" w:rsidP="00C26686">
            <w:pPr>
              <w:spacing w:after="0"/>
              <w:rPr>
                <w:rFonts w:cs="Arial"/>
              </w:rPr>
            </w:pPr>
            <w:r w:rsidRPr="00091C88">
              <w:rPr>
                <w:rFonts w:cs="Arial"/>
                <w:u w:val="single"/>
              </w:rPr>
              <w:t>______________________</w:t>
            </w:r>
            <w:r w:rsidRPr="00091C88">
              <w:rPr>
                <w:rFonts w:cs="Arial"/>
              </w:rPr>
              <w:t xml:space="preserve"> /</w:t>
            </w:r>
            <w:r w:rsidR="00BF2184">
              <w:t xml:space="preserve"> </w:t>
            </w:r>
            <w:r w:rsidR="00BF2184" w:rsidRPr="00BF2184">
              <w:rPr>
                <w:rFonts w:cs="Arial"/>
              </w:rPr>
              <w:t>И.М. Акчурина</w:t>
            </w:r>
          </w:p>
          <w:p w14:paraId="115F23E4" w14:textId="77777777" w:rsidR="00013FB8" w:rsidRPr="00091C88" w:rsidRDefault="00013FB8" w:rsidP="00013FB8">
            <w:pPr>
              <w:rPr>
                <w:rFonts w:cs="Arial"/>
              </w:rPr>
            </w:pPr>
            <w:r w:rsidRPr="00091C88">
              <w:rPr>
                <w:rFonts w:cs="Arial"/>
              </w:rPr>
              <w:t>М.П.</w:t>
            </w:r>
            <w:r w:rsidRPr="00091C88">
              <w:rPr>
                <w:rFonts w:cs="Arial"/>
              </w:rPr>
              <w:tab/>
              <w:t>(подпись)</w:t>
            </w:r>
          </w:p>
        </w:tc>
      </w:tr>
    </w:tbl>
    <w:p w14:paraId="6D5D65DA" w14:textId="77777777" w:rsidR="00013FB8" w:rsidRPr="00091C88" w:rsidRDefault="00013FB8" w:rsidP="00013FB8">
      <w:pPr>
        <w:rPr>
          <w:rFonts w:cs="Arial"/>
        </w:rPr>
        <w:sectPr w:rsidR="00013FB8" w:rsidRPr="00091C88" w:rsidSect="008A716C">
          <w:headerReference w:type="default" r:id="rId12"/>
          <w:footerReference w:type="default" r:id="rId13"/>
          <w:type w:val="continuous"/>
          <w:pgSz w:w="11907" w:h="16839" w:code="9"/>
          <w:pgMar w:top="1134" w:right="566" w:bottom="1134" w:left="1134" w:header="708" w:footer="708" w:gutter="0"/>
          <w:cols w:space="708"/>
          <w:docGrid w:linePitch="360"/>
        </w:sectPr>
      </w:pPr>
    </w:p>
    <w:p w14:paraId="33194386" w14:textId="6D8DD238" w:rsidR="00D61BE3" w:rsidRPr="00091C88" w:rsidRDefault="00D61BE3" w:rsidP="00D61BE3">
      <w:pPr>
        <w:pStyle w:val="ae"/>
        <w:rPr>
          <w:rFonts w:cs="Arial"/>
        </w:rPr>
      </w:pPr>
      <w:r w:rsidRPr="00091C88">
        <w:rPr>
          <w:rFonts w:cs="Arial"/>
        </w:rPr>
        <w:lastRenderedPageBreak/>
        <w:t>Приложение №1 к Договору №</w:t>
      </w:r>
      <w:r w:rsidR="00480913" w:rsidRPr="00480913">
        <w:rPr>
          <w:rFonts w:cs="Arial"/>
        </w:rPr>
        <w:t>24010109322</w:t>
      </w:r>
      <w:r w:rsidR="00480913">
        <w:rPr>
          <w:rFonts w:cs="Arial"/>
        </w:rPr>
        <w:t xml:space="preserve"> </w:t>
      </w:r>
      <w:r w:rsidRPr="00091C88">
        <w:rPr>
          <w:rFonts w:cs="Arial"/>
        </w:rPr>
        <w:t>от «___» _________ 20</w:t>
      </w:r>
      <w:r w:rsidR="00BF2184">
        <w:rPr>
          <w:rFonts w:cs="Arial"/>
        </w:rPr>
        <w:t>24</w:t>
      </w:r>
      <w:r w:rsidRPr="00091C88">
        <w:rPr>
          <w:rFonts w:cs="Arial"/>
        </w:rPr>
        <w:t xml:space="preserve"> г.</w:t>
      </w:r>
    </w:p>
    <w:p w14:paraId="6B4031BC" w14:textId="77777777" w:rsidR="00D61BE3" w:rsidRPr="00091C88" w:rsidRDefault="00D61BE3" w:rsidP="00D61BE3">
      <w:pPr>
        <w:pStyle w:val="af0"/>
        <w:rPr>
          <w:rFonts w:cs="Arial"/>
          <w:sz w:val="24"/>
          <w:szCs w:val="24"/>
        </w:rPr>
      </w:pPr>
      <w:r w:rsidRPr="00091C88">
        <w:rPr>
          <w:rFonts w:cs="Arial"/>
          <w:sz w:val="24"/>
          <w:szCs w:val="24"/>
        </w:rPr>
        <w:t>Акт сдачи-приемки услуг по сопровождению и развитию бизнес-приложений</w:t>
      </w:r>
      <w:r w:rsidR="00371C2A" w:rsidRPr="00091C88">
        <w:rPr>
          <w:rFonts w:cs="Arial"/>
          <w:sz w:val="24"/>
          <w:szCs w:val="24"/>
        </w:rPr>
        <w:t xml:space="preserve"> №_______</w:t>
      </w:r>
      <w:proofErr w:type="gramStart"/>
      <w:r w:rsidR="00371C2A" w:rsidRPr="00091C88">
        <w:rPr>
          <w:rFonts w:cs="Arial"/>
          <w:sz w:val="24"/>
          <w:szCs w:val="24"/>
        </w:rPr>
        <w:t xml:space="preserve">   </w:t>
      </w:r>
      <w:r w:rsidRPr="00091C88">
        <w:rPr>
          <w:rFonts w:cs="Arial"/>
          <w:sz w:val="24"/>
          <w:szCs w:val="24"/>
        </w:rPr>
        <w:t>(</w:t>
      </w:r>
      <w:proofErr w:type="gramEnd"/>
      <w:r w:rsidRPr="00091C88">
        <w:rPr>
          <w:rFonts w:cs="Arial"/>
          <w:sz w:val="24"/>
          <w:szCs w:val="24"/>
        </w:rPr>
        <w:t>шаблон)</w:t>
      </w:r>
    </w:p>
    <w:p w14:paraId="18C0F322" w14:textId="77777777" w:rsidR="00D61BE3" w:rsidRPr="00091C88" w:rsidRDefault="00D61BE3" w:rsidP="00D61BE3">
      <w:pPr>
        <w:pStyle w:val="af0"/>
        <w:rPr>
          <w:rFonts w:cs="Arial"/>
        </w:rPr>
      </w:pPr>
      <w:r w:rsidRPr="00091C88">
        <w:rPr>
          <w:rFonts w:cs="Arial"/>
        </w:rPr>
        <w:t>к Договору № __________________от «__</w:t>
      </w:r>
      <w:proofErr w:type="gramStart"/>
      <w:r w:rsidRPr="00091C88">
        <w:rPr>
          <w:rFonts w:cs="Arial"/>
        </w:rPr>
        <w:t>_»_</w:t>
      </w:r>
      <w:proofErr w:type="gramEnd"/>
      <w:r w:rsidRPr="00091C88">
        <w:rPr>
          <w:rFonts w:cs="Arial"/>
        </w:rPr>
        <w:t>______20__г.</w:t>
      </w:r>
    </w:p>
    <w:p w14:paraId="3D3C2051" w14:textId="77777777" w:rsidR="00D61BE3" w:rsidRPr="00091C88" w:rsidRDefault="00D61BE3" w:rsidP="00D61BE3">
      <w:pPr>
        <w:pStyle w:val="af0"/>
        <w:jc w:val="right"/>
        <w:rPr>
          <w:rFonts w:cs="Arial"/>
        </w:rPr>
      </w:pPr>
      <w:r w:rsidRPr="00091C88">
        <w:rPr>
          <w:rFonts w:cs="Arial"/>
        </w:rPr>
        <w:t>Составлен в двух экземплярах «__</w:t>
      </w:r>
      <w:proofErr w:type="gramStart"/>
      <w:r w:rsidRPr="00091C88">
        <w:rPr>
          <w:rFonts w:cs="Arial"/>
        </w:rPr>
        <w:t>_»_</w:t>
      </w:r>
      <w:proofErr w:type="gramEnd"/>
      <w:r w:rsidRPr="00091C88">
        <w:rPr>
          <w:rFonts w:cs="Arial"/>
        </w:rPr>
        <w:t>______20__г.</w:t>
      </w:r>
    </w:p>
    <w:p w14:paraId="46B08969" w14:textId="77777777" w:rsidR="00D61BE3" w:rsidRPr="00091C88" w:rsidRDefault="00D61BE3" w:rsidP="00D61BE3">
      <w:pPr>
        <w:rPr>
          <w:rFonts w:cs="Arial"/>
        </w:rPr>
      </w:pPr>
    </w:p>
    <w:tbl>
      <w:tblPr>
        <w:tblW w:w="5507" w:type="pct"/>
        <w:jc w:val="center"/>
        <w:tblLayout w:type="fixed"/>
        <w:tblCellMar>
          <w:top w:w="57" w:type="dxa"/>
          <w:left w:w="57" w:type="dxa"/>
          <w:bottom w:w="57" w:type="dxa"/>
          <w:right w:w="57" w:type="dxa"/>
        </w:tblCellMar>
        <w:tblLook w:val="0000" w:firstRow="0" w:lastRow="0" w:firstColumn="0" w:lastColumn="0" w:noHBand="0" w:noVBand="0"/>
      </w:tblPr>
      <w:tblGrid>
        <w:gridCol w:w="1659"/>
        <w:gridCol w:w="1391"/>
        <w:gridCol w:w="1282"/>
        <w:gridCol w:w="280"/>
        <w:gridCol w:w="2093"/>
        <w:gridCol w:w="686"/>
        <w:gridCol w:w="919"/>
        <w:gridCol w:w="2295"/>
        <w:gridCol w:w="11"/>
      </w:tblGrid>
      <w:tr w:rsidR="00F15E86" w:rsidRPr="00834E49" w14:paraId="178A6833" w14:textId="77777777" w:rsidTr="008A716C">
        <w:trPr>
          <w:trHeight w:val="208"/>
          <w:jc w:val="center"/>
        </w:trPr>
        <w:tc>
          <w:tcPr>
            <w:tcW w:w="2172" w:type="pct"/>
            <w:gridSpan w:val="4"/>
          </w:tcPr>
          <w:p w14:paraId="7D944DA5" w14:textId="77777777" w:rsidR="00D61BE3" w:rsidRPr="00091C88" w:rsidRDefault="00D61BE3" w:rsidP="0047369E">
            <w:pPr>
              <w:pStyle w:val="af4"/>
              <w:rPr>
                <w:rFonts w:ascii="Arial" w:hAnsi="Arial" w:cs="Arial"/>
              </w:rPr>
            </w:pPr>
            <w:r w:rsidRPr="00091C88">
              <w:rPr>
                <w:rFonts w:ascii="Arial" w:hAnsi="Arial" w:cs="Arial"/>
              </w:rPr>
              <w:t>Утверждаю от Исполнителя</w:t>
            </w:r>
          </w:p>
        </w:tc>
        <w:tc>
          <w:tcPr>
            <w:tcW w:w="2828" w:type="pct"/>
            <w:gridSpan w:val="5"/>
          </w:tcPr>
          <w:p w14:paraId="3D739E3D" w14:textId="77777777" w:rsidR="00D61BE3" w:rsidRPr="00091C88" w:rsidRDefault="00D61BE3" w:rsidP="0047369E">
            <w:pPr>
              <w:pStyle w:val="af4"/>
              <w:rPr>
                <w:rFonts w:ascii="Arial" w:hAnsi="Arial" w:cs="Arial"/>
              </w:rPr>
            </w:pPr>
            <w:r w:rsidRPr="00091C88">
              <w:rPr>
                <w:rFonts w:ascii="Arial" w:hAnsi="Arial" w:cs="Arial"/>
              </w:rPr>
              <w:t>Утверждаю от Заказчика</w:t>
            </w:r>
          </w:p>
        </w:tc>
      </w:tr>
      <w:tr w:rsidR="00F15E86" w:rsidRPr="00834E49" w14:paraId="18492BC5" w14:textId="77777777" w:rsidTr="008A716C">
        <w:trPr>
          <w:trHeight w:val="787"/>
          <w:jc w:val="center"/>
        </w:trPr>
        <w:tc>
          <w:tcPr>
            <w:tcW w:w="2172" w:type="pct"/>
            <w:gridSpan w:val="4"/>
          </w:tcPr>
          <w:p w14:paraId="33CC1E6E" w14:textId="77777777" w:rsidR="00D61BE3" w:rsidRPr="00091C88" w:rsidRDefault="00D61BE3" w:rsidP="0047369E">
            <w:pPr>
              <w:spacing w:after="0"/>
              <w:jc w:val="center"/>
              <w:rPr>
                <w:rFonts w:cs="Arial"/>
                <w:b/>
              </w:rPr>
            </w:pPr>
            <w:r w:rsidRPr="00091C88">
              <w:rPr>
                <w:rFonts w:cs="Arial"/>
                <w:b/>
              </w:rPr>
              <w:t>Должность</w:t>
            </w:r>
          </w:p>
          <w:p w14:paraId="38B83AC0" w14:textId="77777777" w:rsidR="00D61BE3" w:rsidRPr="00091C88" w:rsidRDefault="00D61BE3" w:rsidP="0047369E">
            <w:pPr>
              <w:jc w:val="center"/>
              <w:rPr>
                <w:rFonts w:cs="Arial"/>
                <w:b/>
              </w:rPr>
            </w:pPr>
            <w:r w:rsidRPr="00091C88">
              <w:rPr>
                <w:rFonts w:cs="Arial"/>
                <w:b/>
              </w:rPr>
              <w:t>наименование</w:t>
            </w:r>
          </w:p>
        </w:tc>
        <w:tc>
          <w:tcPr>
            <w:tcW w:w="2828" w:type="pct"/>
            <w:gridSpan w:val="5"/>
          </w:tcPr>
          <w:p w14:paraId="79BB0F5C" w14:textId="0488DB23" w:rsidR="00D61BE3" w:rsidRPr="00091C88" w:rsidRDefault="00BF2184" w:rsidP="0047369E">
            <w:pPr>
              <w:jc w:val="center"/>
              <w:rPr>
                <w:rFonts w:cs="Arial"/>
                <w:b/>
              </w:rPr>
            </w:pPr>
            <w:r w:rsidRPr="00BF2184">
              <w:rPr>
                <w:rFonts w:cs="Arial"/>
                <w:b/>
              </w:rPr>
              <w:t>Директор</w:t>
            </w:r>
          </w:p>
        </w:tc>
      </w:tr>
      <w:tr w:rsidR="00F15E86" w:rsidRPr="00834E49" w14:paraId="61CF75EB" w14:textId="77777777" w:rsidTr="008A716C">
        <w:trPr>
          <w:trHeight w:val="443"/>
          <w:jc w:val="center"/>
        </w:trPr>
        <w:tc>
          <w:tcPr>
            <w:tcW w:w="2172" w:type="pct"/>
            <w:gridSpan w:val="4"/>
          </w:tcPr>
          <w:p w14:paraId="4A20D50B" w14:textId="77777777" w:rsidR="00D61BE3" w:rsidRPr="00091C88" w:rsidRDefault="00D61BE3" w:rsidP="0047369E">
            <w:pPr>
              <w:spacing w:after="0"/>
              <w:jc w:val="center"/>
              <w:rPr>
                <w:rFonts w:cs="Arial"/>
              </w:rPr>
            </w:pPr>
            <w:r w:rsidRPr="00091C88">
              <w:rPr>
                <w:rFonts w:cs="Arial"/>
                <w:u w:val="single"/>
              </w:rPr>
              <w:t>______________________</w:t>
            </w:r>
            <w:r w:rsidRPr="00091C88">
              <w:rPr>
                <w:rFonts w:cs="Arial"/>
              </w:rPr>
              <w:t>/ ФИО</w:t>
            </w:r>
          </w:p>
          <w:p w14:paraId="6899F4D7" w14:textId="77777777" w:rsidR="00D61BE3" w:rsidRPr="00091C88" w:rsidRDefault="00D61BE3" w:rsidP="0047369E">
            <w:pPr>
              <w:spacing w:after="0"/>
              <w:jc w:val="center"/>
              <w:rPr>
                <w:rFonts w:cs="Arial"/>
              </w:rPr>
            </w:pPr>
            <w:r w:rsidRPr="00091C88">
              <w:rPr>
                <w:rFonts w:cs="Arial"/>
              </w:rPr>
              <w:t>М.П.</w:t>
            </w:r>
            <w:r w:rsidRPr="00091C88">
              <w:rPr>
                <w:rFonts w:cs="Arial"/>
              </w:rPr>
              <w:tab/>
              <w:t>(подпись)</w:t>
            </w:r>
          </w:p>
        </w:tc>
        <w:tc>
          <w:tcPr>
            <w:tcW w:w="2828" w:type="pct"/>
            <w:gridSpan w:val="5"/>
          </w:tcPr>
          <w:p w14:paraId="7552C0E2" w14:textId="1101084B" w:rsidR="00D61BE3" w:rsidRPr="00091C88" w:rsidRDefault="00D61BE3" w:rsidP="0047369E">
            <w:pPr>
              <w:spacing w:after="0"/>
              <w:jc w:val="center"/>
              <w:rPr>
                <w:rFonts w:cs="Arial"/>
              </w:rPr>
            </w:pPr>
            <w:r w:rsidRPr="00091C88">
              <w:rPr>
                <w:rFonts w:cs="Arial"/>
                <w:u w:val="single"/>
              </w:rPr>
              <w:t>____________________</w:t>
            </w:r>
            <w:r w:rsidRPr="00091C88">
              <w:rPr>
                <w:rFonts w:cs="Arial"/>
              </w:rPr>
              <w:t xml:space="preserve"> / </w:t>
            </w:r>
            <w:r w:rsidR="00BF2184" w:rsidRPr="00BF2184">
              <w:rPr>
                <w:rFonts w:cs="Arial"/>
              </w:rPr>
              <w:t>И.М. Акчурина</w:t>
            </w:r>
          </w:p>
          <w:p w14:paraId="02BE83B5" w14:textId="77777777" w:rsidR="00D61BE3" w:rsidRPr="00091C88" w:rsidRDefault="0047369E" w:rsidP="0047369E">
            <w:pPr>
              <w:ind w:right="-4023"/>
              <w:rPr>
                <w:rFonts w:cs="Arial"/>
              </w:rPr>
            </w:pPr>
            <w:r>
              <w:rPr>
                <w:rFonts w:cs="Arial"/>
              </w:rPr>
              <w:t xml:space="preserve">                                   </w:t>
            </w:r>
            <w:r w:rsidR="00D61BE3" w:rsidRPr="00091C88">
              <w:rPr>
                <w:rFonts w:cs="Arial"/>
              </w:rPr>
              <w:t>М.П.</w:t>
            </w:r>
            <w:r w:rsidR="00D61BE3" w:rsidRPr="00091C88">
              <w:rPr>
                <w:rFonts w:cs="Arial"/>
              </w:rPr>
              <w:tab/>
              <w:t>(подпись)</w:t>
            </w:r>
          </w:p>
        </w:tc>
      </w:tr>
      <w:tr w:rsidR="00F15E86" w:rsidRPr="00834E49" w14:paraId="5F0A2225"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499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EB96EE" w14:textId="77777777" w:rsidR="007D26B8" w:rsidRPr="00091C88" w:rsidRDefault="007D26B8" w:rsidP="00983C3A">
            <w:pPr>
              <w:pStyle w:val="af4"/>
              <w:rPr>
                <w:rFonts w:ascii="Arial" w:hAnsi="Arial" w:cs="Arial"/>
                <w:lang w:eastAsia="ko-KR"/>
              </w:rPr>
            </w:pPr>
            <w:r w:rsidRPr="00091C88">
              <w:rPr>
                <w:rFonts w:ascii="Arial" w:hAnsi="Arial" w:cs="Arial"/>
                <w:lang w:eastAsia="ko-KR"/>
              </w:rPr>
              <w:t>Основные услуги</w:t>
            </w:r>
          </w:p>
        </w:tc>
      </w:tr>
      <w:tr w:rsidR="0047369E" w:rsidRPr="00834E49" w14:paraId="6792B662"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603"/>
        </w:trPr>
        <w:tc>
          <w:tcPr>
            <w:tcW w:w="31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CCBEAF" w14:textId="77777777" w:rsidR="007D26B8" w:rsidRPr="00091C88" w:rsidRDefault="007D26B8" w:rsidP="00983C3A">
            <w:pPr>
              <w:pStyle w:val="af4"/>
              <w:rPr>
                <w:rFonts w:ascii="Arial" w:hAnsi="Arial" w:cs="Arial"/>
                <w:lang w:eastAsia="ko-KR"/>
              </w:rPr>
            </w:pPr>
            <w:r w:rsidRPr="00091C88">
              <w:rPr>
                <w:rFonts w:ascii="Arial" w:hAnsi="Arial" w:cs="Arial"/>
                <w:lang w:eastAsia="ko-KR"/>
              </w:rPr>
              <w:t>Перечень услуг</w:t>
            </w: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BFFDD" w14:textId="77777777" w:rsidR="007D26B8" w:rsidRPr="00091C88" w:rsidRDefault="007D26B8" w:rsidP="00983C3A">
            <w:pPr>
              <w:pStyle w:val="af4"/>
              <w:rPr>
                <w:rFonts w:ascii="Arial" w:hAnsi="Arial" w:cs="Arial"/>
                <w:lang w:eastAsia="ko-KR"/>
              </w:rPr>
            </w:pPr>
            <w:r w:rsidRPr="00091C88">
              <w:rPr>
                <w:rFonts w:ascii="Arial" w:hAnsi="Arial" w:cs="Arial"/>
                <w:lang w:eastAsia="ko-KR"/>
              </w:rPr>
              <w:t>Итого за период с НДС, руб.</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7E539547" w14:textId="77777777" w:rsidR="007D26B8" w:rsidRPr="00091C88" w:rsidRDefault="007D26B8" w:rsidP="00983C3A">
            <w:pPr>
              <w:pStyle w:val="af4"/>
              <w:rPr>
                <w:rFonts w:ascii="Arial" w:hAnsi="Arial" w:cs="Arial"/>
                <w:lang w:eastAsia="ko-KR"/>
              </w:rPr>
            </w:pPr>
            <w:r w:rsidRPr="00091C88">
              <w:rPr>
                <w:rFonts w:ascii="Arial" w:hAnsi="Arial" w:cs="Arial"/>
                <w:lang w:eastAsia="ko-KR"/>
              </w:rPr>
              <w:t>Код проекта</w:t>
            </w:r>
          </w:p>
        </w:tc>
      </w:tr>
      <w:tr w:rsidR="0047369E" w:rsidRPr="00834E49" w14:paraId="3745C5EE"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026BB588" w14:textId="77777777" w:rsidR="007D26B8" w:rsidRPr="00834E49" w:rsidRDefault="007D26B8" w:rsidP="00983C3A">
            <w:pPr>
              <w:pStyle w:val="IBS6"/>
              <w:spacing w:before="0"/>
              <w:rPr>
                <w:rFonts w:cs="Arial"/>
              </w:rPr>
            </w:pPr>
            <w:r w:rsidRPr="00834E49">
              <w:rPr>
                <w:rFonts w:cs="Arial"/>
              </w:rPr>
              <w:t xml:space="preserve">Оказание Основных услуг по бизнес-приложению </w:t>
            </w:r>
            <w:proofErr w:type="spellStart"/>
            <w:r w:rsidRPr="00834E49">
              <w:rPr>
                <w:rFonts w:cs="Arial"/>
              </w:rPr>
              <w:t>БУиНУ</w:t>
            </w:r>
            <w:proofErr w:type="spellEnd"/>
            <w:r w:rsidRPr="00834E49">
              <w:rPr>
                <w:rFonts w:cs="Arial"/>
              </w:rPr>
              <w:t xml:space="preserve"> Фреш РЖД- за период с____ по _____месяц год (платформа 1С):</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791FD368" w14:textId="77777777" w:rsidR="007D26B8" w:rsidRPr="00834E49" w:rsidRDefault="007D26B8" w:rsidP="00983C3A">
            <w:pPr>
              <w:pStyle w:val="IBS6"/>
              <w:spacing w:before="0"/>
              <w:rPr>
                <w:rFonts w:cs="Arial"/>
              </w:rPr>
            </w:pPr>
          </w:p>
        </w:tc>
        <w:tc>
          <w:tcPr>
            <w:tcW w:w="1081" w:type="pct"/>
            <w:vMerge w:val="restart"/>
            <w:tcBorders>
              <w:top w:val="single" w:sz="4" w:space="0" w:color="auto"/>
              <w:left w:val="single" w:sz="4" w:space="0" w:color="auto"/>
              <w:bottom w:val="single" w:sz="4" w:space="0" w:color="auto"/>
              <w:right w:val="single" w:sz="4" w:space="0" w:color="auto"/>
            </w:tcBorders>
            <w:vAlign w:val="center"/>
          </w:tcPr>
          <w:p w14:paraId="54FE350B" w14:textId="77777777" w:rsidR="007D26B8" w:rsidRPr="00091C88" w:rsidRDefault="007D26B8" w:rsidP="00983C3A">
            <w:pPr>
              <w:rPr>
                <w:rFonts w:cs="Arial"/>
              </w:rPr>
            </w:pPr>
          </w:p>
        </w:tc>
      </w:tr>
      <w:tr w:rsidR="0047369E" w:rsidRPr="00834E49" w14:paraId="29560C81"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0AC71AA0" w14:textId="77777777" w:rsidR="007D26B8" w:rsidRPr="00834E49" w:rsidRDefault="007D26B8" w:rsidP="00983C3A">
            <w:pPr>
              <w:pStyle w:val="IBS6"/>
              <w:spacing w:before="0"/>
              <w:rPr>
                <w:rFonts w:cs="Arial"/>
              </w:rPr>
            </w:pPr>
            <w:r w:rsidRPr="00834E49">
              <w:rPr>
                <w:rFonts w:cs="Arial"/>
              </w:rPr>
              <w:t xml:space="preserve">Оказание Основных услуг по бизнес-приложению </w:t>
            </w:r>
            <w:proofErr w:type="spellStart"/>
            <w:r w:rsidRPr="00834E49">
              <w:rPr>
                <w:rFonts w:cs="Arial"/>
              </w:rPr>
              <w:t>КУиРЗП</w:t>
            </w:r>
            <w:proofErr w:type="spellEnd"/>
            <w:r w:rsidRPr="00834E49">
              <w:rPr>
                <w:rFonts w:cs="Arial"/>
              </w:rPr>
              <w:t xml:space="preserve"> РЖД-М за период с____ по _____месяц год (платформа 1С):</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13551377" w14:textId="77777777" w:rsidR="007D26B8" w:rsidRPr="00834E49" w:rsidRDefault="007D26B8" w:rsidP="00983C3A">
            <w:pPr>
              <w:pStyle w:val="IBS6"/>
              <w:spacing w:before="0"/>
              <w:rPr>
                <w:rFonts w:cs="Arial"/>
              </w:rPr>
            </w:pPr>
          </w:p>
        </w:tc>
        <w:tc>
          <w:tcPr>
            <w:tcW w:w="1081" w:type="pct"/>
            <w:vMerge/>
            <w:vAlign w:val="center"/>
          </w:tcPr>
          <w:p w14:paraId="41D87D91" w14:textId="77777777" w:rsidR="007D26B8" w:rsidRPr="00834E49" w:rsidRDefault="007D26B8" w:rsidP="00983C3A">
            <w:pPr>
              <w:pStyle w:val="IBS6"/>
              <w:spacing w:before="0"/>
              <w:jc w:val="center"/>
              <w:rPr>
                <w:rFonts w:cs="Arial"/>
              </w:rPr>
            </w:pPr>
          </w:p>
        </w:tc>
      </w:tr>
      <w:tr w:rsidR="004076EE" w:rsidRPr="00834E49" w14:paraId="31D978E2" w14:textId="77777777" w:rsidTr="004076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33F88FEE" w14:textId="2B21160C" w:rsidR="004076EE" w:rsidRPr="00834E49" w:rsidRDefault="004076EE">
            <w:pPr>
              <w:pStyle w:val="IBS6"/>
              <w:spacing w:before="0"/>
              <w:rPr>
                <w:rFonts w:cs="Arial"/>
              </w:rPr>
            </w:pPr>
            <w:r w:rsidRPr="00834E49">
              <w:rPr>
                <w:rFonts w:cs="Arial"/>
              </w:rPr>
              <w:t xml:space="preserve">Оказание Основных услуг по бизнес-приложению </w:t>
            </w:r>
            <w:r>
              <w:rPr>
                <w:rFonts w:cs="Arial"/>
              </w:rPr>
              <w:t>АСБ/АСЦКЗ</w:t>
            </w:r>
            <w:r w:rsidRPr="00834E49">
              <w:rPr>
                <w:rFonts w:cs="Arial"/>
              </w:rPr>
              <w:t xml:space="preserve"> РЖД-М за период с____ по _____месяц год (платформа 1С):</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61B67BB8" w14:textId="77777777" w:rsidR="004076EE" w:rsidRPr="00834E49" w:rsidRDefault="004076EE" w:rsidP="004076EE">
            <w:pPr>
              <w:pStyle w:val="IBS6"/>
              <w:spacing w:before="0"/>
              <w:rPr>
                <w:rFonts w:cs="Arial"/>
              </w:rPr>
            </w:pPr>
          </w:p>
        </w:tc>
        <w:tc>
          <w:tcPr>
            <w:tcW w:w="1081" w:type="pct"/>
            <w:vMerge/>
            <w:vAlign w:val="center"/>
          </w:tcPr>
          <w:p w14:paraId="30B52F04" w14:textId="77777777" w:rsidR="004076EE" w:rsidRPr="00834E49" w:rsidRDefault="004076EE" w:rsidP="004076EE">
            <w:pPr>
              <w:pStyle w:val="IBS6"/>
              <w:spacing w:before="0"/>
              <w:jc w:val="center"/>
              <w:rPr>
                <w:rFonts w:cs="Arial"/>
              </w:rPr>
            </w:pPr>
          </w:p>
        </w:tc>
      </w:tr>
      <w:tr w:rsidR="004076EE" w:rsidRPr="00834E49" w14:paraId="78B0A542"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652A68C2" w14:textId="77777777" w:rsidR="004076EE" w:rsidRPr="00834E49" w:rsidRDefault="004076EE" w:rsidP="004076EE">
            <w:pPr>
              <w:pStyle w:val="IBS6"/>
              <w:spacing w:before="0"/>
              <w:rPr>
                <w:rFonts w:cs="Arial"/>
              </w:rPr>
            </w:pPr>
            <w:r w:rsidRPr="00834E49">
              <w:rPr>
                <w:rFonts w:cs="Arial"/>
              </w:rPr>
              <w:t>Оказание Основных услуг по администрированию за период с____ по _____месяц год (платформа 1С):</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2701C7A6" w14:textId="77777777" w:rsidR="004076EE" w:rsidRPr="00834E49" w:rsidRDefault="004076EE" w:rsidP="004076EE">
            <w:pPr>
              <w:pStyle w:val="IBS6"/>
              <w:spacing w:before="0"/>
              <w:rPr>
                <w:rFonts w:cs="Arial"/>
              </w:rPr>
            </w:pPr>
          </w:p>
        </w:tc>
        <w:tc>
          <w:tcPr>
            <w:tcW w:w="1081" w:type="pct"/>
            <w:vMerge/>
            <w:vAlign w:val="center"/>
          </w:tcPr>
          <w:p w14:paraId="0A54F7BC" w14:textId="77777777" w:rsidR="004076EE" w:rsidRPr="00834E49" w:rsidRDefault="004076EE" w:rsidP="004076EE">
            <w:pPr>
              <w:pStyle w:val="IBS6"/>
              <w:spacing w:before="0"/>
              <w:jc w:val="center"/>
              <w:rPr>
                <w:rFonts w:cs="Arial"/>
              </w:rPr>
            </w:pPr>
          </w:p>
        </w:tc>
      </w:tr>
      <w:tr w:rsidR="004076EE" w:rsidRPr="00834E49" w14:paraId="7F0AEFC9"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2BC0DD7F" w14:textId="77777777" w:rsidR="004076EE" w:rsidRPr="00834E49" w:rsidRDefault="004076EE" w:rsidP="004076EE">
            <w:pPr>
              <w:pStyle w:val="IBS6"/>
              <w:spacing w:before="0"/>
              <w:rPr>
                <w:rFonts w:cs="Arial"/>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20FE292E" w14:textId="77777777" w:rsidR="004076EE" w:rsidRPr="00834E49" w:rsidRDefault="004076EE" w:rsidP="004076EE">
            <w:pPr>
              <w:pStyle w:val="IBS6"/>
              <w:spacing w:before="0"/>
              <w:rPr>
                <w:rFonts w:cs="Arial"/>
              </w:rPr>
            </w:pPr>
          </w:p>
        </w:tc>
        <w:tc>
          <w:tcPr>
            <w:tcW w:w="1081" w:type="pct"/>
            <w:vMerge/>
          </w:tcPr>
          <w:p w14:paraId="517E8D98" w14:textId="77777777" w:rsidR="004076EE" w:rsidRPr="00834E49" w:rsidRDefault="004076EE" w:rsidP="004076EE">
            <w:pPr>
              <w:pStyle w:val="IBS6"/>
              <w:spacing w:before="0"/>
              <w:rPr>
                <w:rFonts w:cs="Arial"/>
              </w:rPr>
            </w:pPr>
          </w:p>
        </w:tc>
      </w:tr>
      <w:tr w:rsidR="004076EE" w:rsidRPr="00834E49" w14:paraId="698056F4"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619DDD9D" w14:textId="77777777" w:rsidR="004076EE" w:rsidRPr="00834E49" w:rsidRDefault="004076EE" w:rsidP="004076EE">
            <w:pPr>
              <w:pStyle w:val="IBS6"/>
              <w:spacing w:before="0"/>
              <w:rPr>
                <w:rFonts w:cs="Arial"/>
              </w:rPr>
            </w:pPr>
            <w:r w:rsidRPr="00091C88">
              <w:rPr>
                <w:rFonts w:cs="Arial"/>
                <w:b/>
                <w:bCs/>
              </w:rPr>
              <w:t>Итого стоимость Основных услуг, включая НДС (20%)</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004BC9F3" w14:textId="77777777" w:rsidR="004076EE" w:rsidRPr="00834E49" w:rsidRDefault="004076EE" w:rsidP="004076EE">
            <w:pPr>
              <w:pStyle w:val="IBS6"/>
              <w:spacing w:before="0"/>
              <w:rPr>
                <w:rFonts w:cs="Arial"/>
              </w:rPr>
            </w:pPr>
          </w:p>
        </w:tc>
        <w:tc>
          <w:tcPr>
            <w:tcW w:w="1081" w:type="pct"/>
            <w:vMerge/>
          </w:tcPr>
          <w:p w14:paraId="768F10B1" w14:textId="77777777" w:rsidR="004076EE" w:rsidRPr="00834E49" w:rsidRDefault="004076EE" w:rsidP="004076EE">
            <w:pPr>
              <w:pStyle w:val="IBS6"/>
              <w:spacing w:before="0"/>
              <w:rPr>
                <w:rFonts w:cs="Arial"/>
              </w:rPr>
            </w:pPr>
          </w:p>
        </w:tc>
      </w:tr>
      <w:tr w:rsidR="004076EE" w:rsidRPr="00834E49" w14:paraId="31D6585D"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7B94B238" w14:textId="77777777" w:rsidR="004076EE" w:rsidRPr="00091C88" w:rsidRDefault="004076EE" w:rsidP="004076EE">
            <w:pPr>
              <w:pStyle w:val="IBS6"/>
              <w:spacing w:before="0"/>
              <w:rPr>
                <w:rFonts w:cs="Arial"/>
                <w:b/>
                <w:bCs/>
              </w:rPr>
            </w:pPr>
            <w:r w:rsidRPr="00091C88">
              <w:rPr>
                <w:rFonts w:cs="Arial"/>
                <w:b/>
                <w:bCs/>
              </w:rPr>
              <w:t xml:space="preserve">Основные услуги, без НДС </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1285F78C" w14:textId="77777777" w:rsidR="004076EE" w:rsidRPr="00834E49" w:rsidRDefault="004076EE" w:rsidP="004076EE">
            <w:pPr>
              <w:pStyle w:val="IBS6"/>
              <w:spacing w:before="0"/>
              <w:rPr>
                <w:rFonts w:cs="Arial"/>
              </w:rPr>
            </w:pPr>
          </w:p>
        </w:tc>
        <w:tc>
          <w:tcPr>
            <w:tcW w:w="1081" w:type="pct"/>
            <w:tcBorders>
              <w:top w:val="single" w:sz="4" w:space="0" w:color="auto"/>
              <w:left w:val="single" w:sz="4" w:space="0" w:color="auto"/>
              <w:bottom w:val="single" w:sz="4" w:space="0" w:color="auto"/>
              <w:right w:val="single" w:sz="4" w:space="0" w:color="auto"/>
            </w:tcBorders>
          </w:tcPr>
          <w:p w14:paraId="38766A3C" w14:textId="77777777" w:rsidR="004076EE" w:rsidRPr="00834E49" w:rsidRDefault="004076EE" w:rsidP="004076EE">
            <w:pPr>
              <w:pStyle w:val="IBS6"/>
              <w:spacing w:before="0"/>
              <w:rPr>
                <w:rFonts w:cs="Arial"/>
              </w:rPr>
            </w:pPr>
          </w:p>
        </w:tc>
      </w:tr>
      <w:tr w:rsidR="004076EE" w:rsidRPr="00834E49" w14:paraId="6B95C492"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val="253"/>
        </w:trPr>
        <w:tc>
          <w:tcPr>
            <w:tcW w:w="3158" w:type="pct"/>
            <w:gridSpan w:val="5"/>
            <w:tcBorders>
              <w:top w:val="single" w:sz="4" w:space="0" w:color="auto"/>
              <w:left w:val="single" w:sz="4" w:space="0" w:color="auto"/>
              <w:bottom w:val="single" w:sz="4" w:space="0" w:color="auto"/>
              <w:right w:val="single" w:sz="4" w:space="0" w:color="auto"/>
            </w:tcBorders>
            <w:vAlign w:val="center"/>
          </w:tcPr>
          <w:p w14:paraId="0708B617" w14:textId="77777777" w:rsidR="004076EE" w:rsidRPr="00091C88" w:rsidRDefault="004076EE" w:rsidP="004076EE">
            <w:pPr>
              <w:pStyle w:val="IBS6"/>
              <w:spacing w:before="0"/>
              <w:rPr>
                <w:rFonts w:cs="Arial"/>
                <w:b/>
                <w:bCs/>
              </w:rPr>
            </w:pPr>
            <w:r w:rsidRPr="00091C88">
              <w:rPr>
                <w:rFonts w:cs="Arial"/>
                <w:bCs/>
              </w:rPr>
              <w:t xml:space="preserve">           </w:t>
            </w:r>
            <w:proofErr w:type="gramStart"/>
            <w:r w:rsidRPr="00091C88">
              <w:rPr>
                <w:rFonts w:cs="Arial"/>
                <w:bCs/>
              </w:rPr>
              <w:t>кроме того</w:t>
            </w:r>
            <w:proofErr w:type="gramEnd"/>
            <w:r w:rsidRPr="00091C88">
              <w:rPr>
                <w:rFonts w:cs="Arial"/>
                <w:bCs/>
              </w:rPr>
              <w:t xml:space="preserve"> НДС (20%)</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743E3CB6" w14:textId="77777777" w:rsidR="004076EE" w:rsidRPr="00834E49" w:rsidRDefault="004076EE" w:rsidP="004076EE">
            <w:pPr>
              <w:pStyle w:val="IBS6"/>
              <w:spacing w:before="0"/>
              <w:rPr>
                <w:rFonts w:cs="Arial"/>
              </w:rPr>
            </w:pPr>
          </w:p>
        </w:tc>
        <w:tc>
          <w:tcPr>
            <w:tcW w:w="1081" w:type="pct"/>
            <w:tcBorders>
              <w:top w:val="single" w:sz="4" w:space="0" w:color="auto"/>
              <w:left w:val="single" w:sz="4" w:space="0" w:color="auto"/>
              <w:bottom w:val="single" w:sz="4" w:space="0" w:color="auto"/>
              <w:right w:val="single" w:sz="4" w:space="0" w:color="auto"/>
            </w:tcBorders>
          </w:tcPr>
          <w:p w14:paraId="12AC0057" w14:textId="77777777" w:rsidR="004076EE" w:rsidRPr="00834E49" w:rsidRDefault="004076EE" w:rsidP="004076EE">
            <w:pPr>
              <w:pStyle w:val="IBS6"/>
              <w:spacing w:before="0"/>
              <w:rPr>
                <w:rFonts w:cs="Arial"/>
              </w:rPr>
            </w:pPr>
          </w:p>
        </w:tc>
      </w:tr>
      <w:tr w:rsidR="004076EE" w:rsidRPr="00834E49" w14:paraId="6A2AE093"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499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A3135E" w14:textId="77777777" w:rsidR="004076EE" w:rsidRPr="00091C88" w:rsidRDefault="004076EE" w:rsidP="004076EE">
            <w:pPr>
              <w:pStyle w:val="af4"/>
              <w:rPr>
                <w:rFonts w:ascii="Arial" w:hAnsi="Arial" w:cs="Arial"/>
                <w:lang w:eastAsia="ko-KR"/>
              </w:rPr>
            </w:pPr>
            <w:r w:rsidRPr="00091C88">
              <w:rPr>
                <w:rFonts w:ascii="Arial" w:hAnsi="Arial" w:cs="Arial"/>
                <w:lang w:eastAsia="ko-KR"/>
              </w:rPr>
              <w:t>Дополнительные услуги за период с ____ по _____ месяц год</w:t>
            </w:r>
          </w:p>
        </w:tc>
      </w:tr>
      <w:tr w:rsidR="004076EE" w:rsidRPr="00834E49" w14:paraId="211F6EA0"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1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9F6691B" w14:textId="77777777" w:rsidR="004076EE" w:rsidRPr="00091C88" w:rsidRDefault="004076EE" w:rsidP="004076EE">
            <w:pPr>
              <w:pStyle w:val="af4"/>
              <w:rPr>
                <w:rFonts w:ascii="Arial" w:hAnsi="Arial" w:cs="Arial"/>
                <w:lang w:eastAsia="ko-KR"/>
              </w:rPr>
            </w:pPr>
            <w:r w:rsidRPr="00091C88">
              <w:rPr>
                <w:rFonts w:ascii="Arial" w:hAnsi="Arial" w:cs="Arial"/>
                <w:lang w:eastAsia="ko-KR"/>
              </w:rPr>
              <w:t>Перечень услуг</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4D2AF465" w14:textId="77777777" w:rsidR="004076EE" w:rsidRPr="001C7667" w:rsidRDefault="004076EE" w:rsidP="004076EE">
            <w:pPr>
              <w:pStyle w:val="af4"/>
              <w:rPr>
                <w:rFonts w:ascii="Arial" w:hAnsi="Arial" w:cs="Arial"/>
                <w:lang w:eastAsia="ko-KR"/>
              </w:rPr>
            </w:pPr>
            <w:r w:rsidRPr="00091C88">
              <w:rPr>
                <w:rFonts w:ascii="Arial" w:hAnsi="Arial" w:cs="Arial"/>
                <w:lang w:eastAsia="ko-KR"/>
              </w:rPr>
              <w:t xml:space="preserve">№ запроса в ССТП*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03EE9A64" w14:textId="77777777" w:rsidR="004076EE" w:rsidRPr="00091C88" w:rsidRDefault="004076EE" w:rsidP="004076EE">
            <w:pPr>
              <w:pStyle w:val="af4"/>
              <w:rPr>
                <w:rFonts w:ascii="Arial" w:hAnsi="Arial" w:cs="Arial"/>
                <w:lang w:eastAsia="ko-KR"/>
              </w:rPr>
            </w:pPr>
            <w:r w:rsidRPr="00091C88">
              <w:rPr>
                <w:rFonts w:ascii="Arial" w:hAnsi="Arial" w:cs="Arial"/>
                <w:lang w:eastAsia="ko-KR"/>
              </w:rPr>
              <w:t>Единица измерения</w:t>
            </w:r>
          </w:p>
        </w:tc>
        <w:tc>
          <w:tcPr>
            <w:tcW w:w="11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59DAE" w14:textId="77777777" w:rsidR="004076EE" w:rsidRPr="00091C88" w:rsidRDefault="004076EE" w:rsidP="004076EE">
            <w:pPr>
              <w:pStyle w:val="af4"/>
              <w:rPr>
                <w:rFonts w:ascii="Arial" w:hAnsi="Arial" w:cs="Arial"/>
                <w:lang w:eastAsia="ko-KR"/>
              </w:rPr>
            </w:pPr>
            <w:r w:rsidRPr="00091C88">
              <w:rPr>
                <w:rFonts w:ascii="Arial" w:hAnsi="Arial" w:cs="Arial"/>
                <w:lang w:eastAsia="ko-KR"/>
              </w:rPr>
              <w:t>Предоставленный объем</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339F149F" w14:textId="77777777" w:rsidR="004076EE" w:rsidRPr="00091C88" w:rsidRDefault="004076EE" w:rsidP="004076EE">
            <w:pPr>
              <w:pStyle w:val="af4"/>
              <w:rPr>
                <w:rFonts w:ascii="Arial" w:hAnsi="Arial" w:cs="Arial"/>
                <w:lang w:eastAsia="ko-KR"/>
              </w:rPr>
            </w:pPr>
            <w:r w:rsidRPr="00091C88">
              <w:rPr>
                <w:rFonts w:ascii="Arial" w:hAnsi="Arial" w:cs="Arial"/>
                <w:lang w:eastAsia="ko-KR"/>
              </w:rPr>
              <w:t>Тариф</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8E6EDB4" w14:textId="77777777" w:rsidR="004076EE" w:rsidRPr="00091C88" w:rsidRDefault="004076EE" w:rsidP="004076EE">
            <w:pPr>
              <w:pStyle w:val="af4"/>
              <w:rPr>
                <w:rFonts w:ascii="Arial" w:hAnsi="Arial" w:cs="Arial"/>
                <w:lang w:eastAsia="ko-KR"/>
              </w:rPr>
            </w:pPr>
            <w:r w:rsidRPr="00091C88">
              <w:rPr>
                <w:rFonts w:ascii="Arial" w:hAnsi="Arial" w:cs="Arial"/>
                <w:lang w:eastAsia="ko-KR"/>
              </w:rPr>
              <w:t>Итого за период с НДС, руб.</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4E39F957" w14:textId="77777777" w:rsidR="004076EE" w:rsidRPr="00091C88" w:rsidRDefault="004076EE" w:rsidP="004076EE">
            <w:pPr>
              <w:pStyle w:val="af4"/>
              <w:rPr>
                <w:rFonts w:ascii="Arial" w:hAnsi="Arial" w:cs="Arial"/>
                <w:lang w:eastAsia="ko-KR"/>
              </w:rPr>
            </w:pPr>
            <w:r w:rsidRPr="00091C88">
              <w:rPr>
                <w:rFonts w:ascii="Arial" w:hAnsi="Arial" w:cs="Arial"/>
                <w:lang w:eastAsia="ko-KR"/>
              </w:rPr>
              <w:t>Код проекта</w:t>
            </w:r>
          </w:p>
        </w:tc>
      </w:tr>
      <w:tr w:rsidR="004076EE" w:rsidRPr="00834E49" w14:paraId="6E6D4846"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DE3B8CE" w14:textId="77777777" w:rsidR="004076EE" w:rsidRPr="00091C88" w:rsidRDefault="004076EE" w:rsidP="004076EE">
            <w:pPr>
              <w:pStyle w:val="af4"/>
              <w:rPr>
                <w:rFonts w:ascii="Arial" w:hAnsi="Arial" w:cs="Arial"/>
                <w:lang w:eastAsia="ko-KR"/>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34359805" w14:textId="77777777" w:rsidR="004076EE" w:rsidRPr="00091C88" w:rsidRDefault="004076EE" w:rsidP="004076EE">
            <w:pPr>
              <w:pStyle w:val="af4"/>
              <w:rPr>
                <w:rFonts w:ascii="Arial" w:hAnsi="Arial" w:cs="Arial"/>
                <w:lang w:eastAsia="ko-KR"/>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0715C1D9" w14:textId="77777777" w:rsidR="004076EE" w:rsidRPr="00091C88" w:rsidRDefault="004076EE" w:rsidP="004076EE">
            <w:pPr>
              <w:pStyle w:val="af4"/>
              <w:rPr>
                <w:rFonts w:ascii="Arial" w:hAnsi="Arial" w:cs="Arial"/>
                <w:lang w:eastAsia="ko-KR"/>
              </w:rPr>
            </w:pPr>
          </w:p>
        </w:tc>
        <w:tc>
          <w:tcPr>
            <w:tcW w:w="11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A66FD" w14:textId="77777777" w:rsidR="004076EE" w:rsidRPr="00091C88" w:rsidRDefault="004076EE" w:rsidP="004076EE">
            <w:pPr>
              <w:pStyle w:val="af4"/>
              <w:rPr>
                <w:rFonts w:ascii="Arial" w:hAnsi="Arial" w:cs="Arial"/>
                <w:lang w:eastAsia="ko-KR"/>
              </w:rPr>
            </w:pP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520DEAD9" w14:textId="77777777" w:rsidR="004076EE" w:rsidRPr="00091C88" w:rsidRDefault="004076EE" w:rsidP="004076EE">
            <w:pPr>
              <w:pStyle w:val="af4"/>
              <w:rPr>
                <w:rFonts w:ascii="Arial" w:hAnsi="Arial" w:cs="Arial"/>
                <w:lang w:eastAsia="ko-KR"/>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AF77918" w14:textId="77777777" w:rsidR="004076EE" w:rsidRPr="00091C88" w:rsidRDefault="004076EE" w:rsidP="004076EE">
            <w:pPr>
              <w:pStyle w:val="af4"/>
              <w:rPr>
                <w:rFonts w:ascii="Arial" w:hAnsi="Arial" w:cs="Arial"/>
                <w:lang w:eastAsia="ko-KR"/>
              </w:rPr>
            </w:pPr>
          </w:p>
        </w:tc>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ED8E00" w14:textId="77777777" w:rsidR="004076EE" w:rsidRPr="00091C88" w:rsidRDefault="004076EE" w:rsidP="004076EE">
            <w:pPr>
              <w:pStyle w:val="af4"/>
              <w:rPr>
                <w:rFonts w:ascii="Arial" w:hAnsi="Arial" w:cs="Arial"/>
                <w:lang w:eastAsia="ko-KR"/>
              </w:rPr>
            </w:pPr>
          </w:p>
        </w:tc>
      </w:tr>
      <w:tr w:rsidR="004076EE" w:rsidRPr="00834E49" w14:paraId="3FBDFFF1"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17AA110" w14:textId="77777777" w:rsidR="004076EE" w:rsidRPr="00091C88" w:rsidRDefault="004076EE" w:rsidP="004076EE">
            <w:pPr>
              <w:pStyle w:val="af4"/>
              <w:rPr>
                <w:rFonts w:ascii="Arial" w:hAnsi="Arial" w:cs="Arial"/>
                <w:lang w:eastAsia="ko-KR"/>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0881C87E" w14:textId="77777777" w:rsidR="004076EE" w:rsidRPr="00091C88" w:rsidRDefault="004076EE" w:rsidP="004076EE">
            <w:pPr>
              <w:pStyle w:val="af4"/>
              <w:rPr>
                <w:rFonts w:ascii="Arial" w:hAnsi="Arial" w:cs="Arial"/>
                <w:lang w:eastAsia="ko-KR"/>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F54FFA" w14:textId="77777777" w:rsidR="004076EE" w:rsidRPr="00091C88" w:rsidRDefault="004076EE" w:rsidP="004076EE">
            <w:pPr>
              <w:pStyle w:val="af4"/>
              <w:rPr>
                <w:rFonts w:ascii="Arial" w:hAnsi="Arial" w:cs="Arial"/>
                <w:lang w:eastAsia="ko-KR"/>
              </w:rPr>
            </w:pPr>
          </w:p>
        </w:tc>
        <w:tc>
          <w:tcPr>
            <w:tcW w:w="11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A3197" w14:textId="77777777" w:rsidR="004076EE" w:rsidRPr="00091C88" w:rsidRDefault="004076EE" w:rsidP="004076EE">
            <w:pPr>
              <w:pStyle w:val="af4"/>
              <w:rPr>
                <w:rFonts w:ascii="Arial" w:hAnsi="Arial" w:cs="Arial"/>
                <w:lang w:eastAsia="ko-KR"/>
              </w:rPr>
            </w:pP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251D4CCB" w14:textId="77777777" w:rsidR="004076EE" w:rsidRPr="00091C88" w:rsidRDefault="004076EE" w:rsidP="004076EE">
            <w:pPr>
              <w:pStyle w:val="af4"/>
              <w:rPr>
                <w:rFonts w:ascii="Arial" w:hAnsi="Arial" w:cs="Arial"/>
                <w:lang w:eastAsia="ko-KR"/>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017C08A" w14:textId="77777777" w:rsidR="004076EE" w:rsidRPr="00091C88" w:rsidRDefault="004076EE" w:rsidP="004076EE">
            <w:pPr>
              <w:pStyle w:val="af4"/>
              <w:rPr>
                <w:rFonts w:ascii="Arial" w:hAnsi="Arial" w:cs="Arial"/>
                <w:lang w:eastAsia="ko-KR"/>
              </w:rPr>
            </w:pPr>
          </w:p>
        </w:tc>
        <w:tc>
          <w:tcPr>
            <w:tcW w:w="1081" w:type="pct"/>
            <w:vMerge/>
            <w:shd w:val="clear" w:color="auto" w:fill="auto"/>
            <w:vAlign w:val="center"/>
          </w:tcPr>
          <w:p w14:paraId="5A426232" w14:textId="77777777" w:rsidR="004076EE" w:rsidRPr="00091C88" w:rsidRDefault="004076EE" w:rsidP="004076EE">
            <w:pPr>
              <w:pStyle w:val="af4"/>
              <w:rPr>
                <w:rFonts w:ascii="Arial" w:hAnsi="Arial" w:cs="Arial"/>
                <w:lang w:eastAsia="ko-KR"/>
              </w:rPr>
            </w:pPr>
          </w:p>
        </w:tc>
      </w:tr>
      <w:tr w:rsidR="004076EE" w:rsidRPr="00834E49" w14:paraId="4044A305"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601"/>
        </w:trPr>
        <w:tc>
          <w:tcPr>
            <w:tcW w:w="31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089FA" w14:textId="77777777" w:rsidR="004076EE" w:rsidRPr="00091C88" w:rsidRDefault="004076EE" w:rsidP="004076EE">
            <w:pPr>
              <w:pStyle w:val="IBS6"/>
              <w:spacing w:before="0"/>
              <w:rPr>
                <w:rFonts w:cs="Arial"/>
                <w:b/>
                <w:bCs/>
              </w:rPr>
            </w:pPr>
            <w:r w:rsidRPr="00091C88">
              <w:rPr>
                <w:rFonts w:cs="Arial"/>
                <w:b/>
                <w:bCs/>
              </w:rPr>
              <w:t>Итого стоимость Дополнительных услуг, включая НДС (20%)</w:t>
            </w: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A3C52" w14:textId="77777777" w:rsidR="004076EE" w:rsidRPr="00091C88" w:rsidRDefault="004076EE" w:rsidP="004076EE">
            <w:pPr>
              <w:pStyle w:val="af4"/>
              <w:rPr>
                <w:rFonts w:ascii="Arial" w:hAnsi="Arial" w:cs="Arial"/>
                <w:lang w:eastAsia="ko-KR"/>
              </w:rPr>
            </w:pP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62390368" w14:textId="77777777" w:rsidR="004076EE" w:rsidRPr="00091C88" w:rsidRDefault="004076EE" w:rsidP="004076EE">
            <w:pPr>
              <w:pStyle w:val="af4"/>
              <w:rPr>
                <w:rFonts w:ascii="Arial" w:hAnsi="Arial" w:cs="Arial"/>
                <w:lang w:eastAsia="ko-KR"/>
              </w:rPr>
            </w:pPr>
          </w:p>
        </w:tc>
      </w:tr>
      <w:tr w:rsidR="004076EE" w:rsidRPr="00834E49" w14:paraId="6BB7D18D"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31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EC26C" w14:textId="77777777" w:rsidR="004076EE" w:rsidRPr="00091C88" w:rsidRDefault="004076EE" w:rsidP="004076EE">
            <w:pPr>
              <w:pStyle w:val="IBS6"/>
              <w:spacing w:before="0"/>
              <w:rPr>
                <w:rFonts w:cs="Arial"/>
                <w:b/>
                <w:bCs/>
              </w:rPr>
            </w:pPr>
            <w:r w:rsidRPr="00091C88">
              <w:rPr>
                <w:rFonts w:cs="Arial"/>
                <w:b/>
                <w:bCs/>
              </w:rPr>
              <w:t>Дополнительные расходы, без НДС</w:t>
            </w:r>
          </w:p>
        </w:tc>
        <w:tc>
          <w:tcPr>
            <w:tcW w:w="18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56747" w14:textId="77777777" w:rsidR="004076EE" w:rsidRPr="00091C88" w:rsidRDefault="004076EE" w:rsidP="004076EE">
            <w:pPr>
              <w:pStyle w:val="af4"/>
              <w:rPr>
                <w:rFonts w:ascii="Arial" w:hAnsi="Arial" w:cs="Arial"/>
                <w:lang w:eastAsia="ko-KR"/>
              </w:rPr>
            </w:pPr>
          </w:p>
        </w:tc>
      </w:tr>
      <w:tr w:rsidR="004076EE" w:rsidRPr="00834E49" w14:paraId="7C3E980D"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31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EF085C" w14:textId="77777777" w:rsidR="004076EE" w:rsidRPr="00091C88" w:rsidRDefault="004076EE" w:rsidP="004076EE">
            <w:pPr>
              <w:pStyle w:val="IBS6"/>
              <w:spacing w:before="0"/>
              <w:rPr>
                <w:rFonts w:cs="Arial"/>
                <w:bCs/>
              </w:rPr>
            </w:pPr>
            <w:r w:rsidRPr="00091C88">
              <w:rPr>
                <w:rFonts w:cs="Arial"/>
                <w:b/>
                <w:bCs/>
              </w:rPr>
              <w:lastRenderedPageBreak/>
              <w:tab/>
            </w:r>
            <w:r w:rsidRPr="00091C88">
              <w:rPr>
                <w:rFonts w:cs="Arial"/>
                <w:b/>
                <w:bCs/>
              </w:rPr>
              <w:tab/>
            </w:r>
            <w:proofErr w:type="gramStart"/>
            <w:r w:rsidRPr="00091C88">
              <w:rPr>
                <w:rFonts w:cs="Arial"/>
                <w:bCs/>
              </w:rPr>
              <w:t>кроме того</w:t>
            </w:r>
            <w:proofErr w:type="gramEnd"/>
            <w:r w:rsidRPr="00091C88">
              <w:rPr>
                <w:rFonts w:cs="Arial"/>
                <w:bCs/>
              </w:rPr>
              <w:t xml:space="preserve"> НДС (20%)</w:t>
            </w:r>
          </w:p>
        </w:tc>
        <w:tc>
          <w:tcPr>
            <w:tcW w:w="18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067E5" w14:textId="77777777" w:rsidR="004076EE" w:rsidRPr="00091C88" w:rsidRDefault="004076EE" w:rsidP="004076EE">
            <w:pPr>
              <w:pStyle w:val="af4"/>
              <w:rPr>
                <w:rFonts w:ascii="Arial" w:hAnsi="Arial" w:cs="Arial"/>
                <w:lang w:eastAsia="ko-KR"/>
              </w:rPr>
            </w:pPr>
          </w:p>
        </w:tc>
      </w:tr>
      <w:tr w:rsidR="004076EE" w:rsidRPr="00834E49" w14:paraId="0A43BF1B"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31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5C1F17" w14:textId="77777777" w:rsidR="004076EE" w:rsidRPr="00091C88" w:rsidRDefault="004076EE" w:rsidP="004076EE">
            <w:pPr>
              <w:pStyle w:val="IBS6"/>
              <w:spacing w:before="0"/>
              <w:rPr>
                <w:rFonts w:cs="Arial"/>
                <w:b/>
                <w:bCs/>
              </w:rPr>
            </w:pPr>
            <w:r w:rsidRPr="00091C88">
              <w:rPr>
                <w:rFonts w:cs="Arial"/>
                <w:b/>
                <w:bCs/>
              </w:rPr>
              <w:t xml:space="preserve">Всего стоимость услуг </w:t>
            </w:r>
            <w:r w:rsidRPr="00091C88">
              <w:rPr>
                <w:rFonts w:cs="Arial"/>
                <w:bCs/>
              </w:rPr>
              <w:t>за период с____ по _____месяц год</w:t>
            </w:r>
          </w:p>
        </w:tc>
        <w:tc>
          <w:tcPr>
            <w:tcW w:w="18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16C47" w14:textId="77777777" w:rsidR="004076EE" w:rsidRPr="00091C88" w:rsidRDefault="004076EE" w:rsidP="004076EE">
            <w:pPr>
              <w:pStyle w:val="af4"/>
              <w:rPr>
                <w:rFonts w:ascii="Arial" w:hAnsi="Arial" w:cs="Arial"/>
                <w:lang w:eastAsia="ko-KR"/>
              </w:rPr>
            </w:pPr>
          </w:p>
        </w:tc>
      </w:tr>
      <w:tr w:rsidR="004076EE" w:rsidRPr="00834E49" w14:paraId="7BCF4A90" w14:textId="77777777" w:rsidTr="008A71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Ex>
        <w:trPr>
          <w:gridAfter w:val="1"/>
          <w:wAfter w:w="5" w:type="pct"/>
          <w:trHeight w:hRule="exact" w:val="397"/>
        </w:trPr>
        <w:tc>
          <w:tcPr>
            <w:tcW w:w="31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072415" w14:textId="77777777" w:rsidR="004076EE" w:rsidRPr="00091C88" w:rsidRDefault="004076EE" w:rsidP="004076EE">
            <w:pPr>
              <w:pStyle w:val="IBS6"/>
              <w:spacing w:before="0"/>
              <w:rPr>
                <w:rFonts w:cs="Arial"/>
                <w:bCs/>
              </w:rPr>
            </w:pPr>
            <w:r w:rsidRPr="00091C88">
              <w:rPr>
                <w:rFonts w:cs="Arial"/>
                <w:b/>
                <w:bCs/>
              </w:rPr>
              <w:tab/>
            </w:r>
            <w:r w:rsidRPr="00091C88">
              <w:rPr>
                <w:rFonts w:cs="Arial"/>
                <w:b/>
                <w:bCs/>
              </w:rPr>
              <w:tab/>
            </w:r>
            <w:r w:rsidRPr="00091C88">
              <w:rPr>
                <w:rFonts w:cs="Arial"/>
                <w:bCs/>
              </w:rPr>
              <w:t>в том числе НДС (20%)</w:t>
            </w:r>
          </w:p>
        </w:tc>
        <w:tc>
          <w:tcPr>
            <w:tcW w:w="18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01917" w14:textId="77777777" w:rsidR="004076EE" w:rsidRPr="00091C88" w:rsidRDefault="004076EE" w:rsidP="004076EE">
            <w:pPr>
              <w:pStyle w:val="af4"/>
              <w:rPr>
                <w:rFonts w:ascii="Arial" w:hAnsi="Arial" w:cs="Arial"/>
                <w:lang w:eastAsia="ko-KR"/>
              </w:rPr>
            </w:pPr>
          </w:p>
        </w:tc>
      </w:tr>
    </w:tbl>
    <w:p w14:paraId="5A6C73E4" w14:textId="77777777" w:rsidR="0012712D" w:rsidRPr="005F2214" w:rsidRDefault="0012712D" w:rsidP="00503244">
      <w:pPr>
        <w:rPr>
          <w:rFonts w:cs="Arial"/>
          <w:sz w:val="20"/>
          <w:szCs w:val="20"/>
        </w:rPr>
      </w:pPr>
      <w:r w:rsidRPr="00091C88">
        <w:rPr>
          <w:rFonts w:cs="Arial"/>
        </w:rPr>
        <w:t xml:space="preserve">* - </w:t>
      </w:r>
      <w:r w:rsidR="00F11425" w:rsidRPr="00091C88">
        <w:rPr>
          <w:rFonts w:cs="Arial"/>
          <w:sz w:val="20"/>
          <w:szCs w:val="20"/>
        </w:rPr>
        <w:t>ССТП</w:t>
      </w:r>
      <w:r w:rsidRPr="005F2214">
        <w:rPr>
          <w:rFonts w:cs="Arial"/>
          <w:sz w:val="20"/>
          <w:szCs w:val="20"/>
        </w:rPr>
        <w:t xml:space="preserve"> – </w:t>
      </w:r>
      <w:r w:rsidR="00F11425" w:rsidRPr="00834E49">
        <w:rPr>
          <w:rFonts w:cs="Arial"/>
          <w:sz w:val="20"/>
          <w:szCs w:val="20"/>
        </w:rPr>
        <w:t>система службы технической поддержки</w:t>
      </w:r>
    </w:p>
    <w:p w14:paraId="0DA6E7B2" w14:textId="77777777" w:rsidR="00D61BE3" w:rsidRPr="00091C88" w:rsidRDefault="00D61BE3" w:rsidP="00D61BE3">
      <w:pPr>
        <w:rPr>
          <w:rFonts w:cs="Arial"/>
        </w:rPr>
      </w:pPr>
      <w:r w:rsidRPr="00091C88">
        <w:rPr>
          <w:rFonts w:cs="Arial"/>
        </w:rPr>
        <w:t>Итого стоимость услуг, закрываемых настоящим Актом, составляет ______________________(___________________)  рублей __ копеек,  в том числе НДС (20%) в сумме  ________________(________________) рублей __ копеек.</w:t>
      </w:r>
    </w:p>
    <w:p w14:paraId="5713406D" w14:textId="77777777" w:rsidR="00D61BE3" w:rsidRPr="00091C88" w:rsidRDefault="00D61BE3" w:rsidP="00D61BE3">
      <w:pPr>
        <w:rPr>
          <w:rFonts w:cs="Arial"/>
        </w:rPr>
      </w:pPr>
      <w:r w:rsidRPr="00091C88">
        <w:rPr>
          <w:rFonts w:cs="Arial"/>
        </w:rPr>
        <w:t>Настоящим Актом стороны, его подписавшие, подтверждают, что Исполнитель оказал, а Заказчик принял вышеперечисленные услуги в установленный период времени. Услуги оказаны надлежащим образом, Заказчик претензий к срокам и качеству оказанных Исполнителем Услуг не имеет. Заказчик свой экземпляр акта получил.</w:t>
      </w:r>
    </w:p>
    <w:p w14:paraId="189B683F" w14:textId="77777777" w:rsidR="00D61BE3" w:rsidRPr="00091C88" w:rsidRDefault="00D61BE3" w:rsidP="00D61BE3">
      <w:pPr>
        <w:pStyle w:val="af0"/>
        <w:rPr>
          <w:rFonts w:cs="Arial"/>
        </w:rPr>
      </w:pPr>
      <w:r w:rsidRPr="00091C88">
        <w:rPr>
          <w:rFonts w:cs="Arial"/>
        </w:rPr>
        <w:t>Форма Акта согласована:</w:t>
      </w:r>
    </w:p>
    <w:tbl>
      <w:tblPr>
        <w:tblW w:w="5000" w:type="pct"/>
        <w:tblLook w:val="04A0" w:firstRow="1" w:lastRow="0" w:firstColumn="1" w:lastColumn="0" w:noHBand="0" w:noVBand="1"/>
      </w:tblPr>
      <w:tblGrid>
        <w:gridCol w:w="4819"/>
        <w:gridCol w:w="4820"/>
      </w:tblGrid>
      <w:tr w:rsidR="00D61BE3" w:rsidRPr="00834E49" w14:paraId="52DF48AC" w14:textId="77777777" w:rsidTr="00462705">
        <w:trPr>
          <w:trHeight w:val="1184"/>
        </w:trPr>
        <w:tc>
          <w:tcPr>
            <w:tcW w:w="2500" w:type="pct"/>
            <w:shd w:val="clear" w:color="auto" w:fill="auto"/>
          </w:tcPr>
          <w:p w14:paraId="1CFAF9C7" w14:textId="77777777" w:rsidR="00D61BE3" w:rsidRPr="00091C88" w:rsidRDefault="00D61BE3" w:rsidP="00462705">
            <w:pPr>
              <w:spacing w:after="0"/>
              <w:rPr>
                <w:rFonts w:cs="Arial"/>
                <w:b/>
              </w:rPr>
            </w:pPr>
            <w:r w:rsidRPr="00091C88">
              <w:rPr>
                <w:rFonts w:cs="Arial"/>
                <w:b/>
              </w:rPr>
              <w:t>Исполнитель</w:t>
            </w:r>
            <w:r w:rsidRPr="00091C88">
              <w:rPr>
                <w:rFonts w:cs="Arial"/>
                <w:b/>
              </w:rPr>
              <w:br/>
              <w:t>Должность</w:t>
            </w:r>
          </w:p>
          <w:p w14:paraId="634D064E" w14:textId="77777777" w:rsidR="00D61BE3" w:rsidRPr="00091C88" w:rsidRDefault="00D61BE3" w:rsidP="00462705">
            <w:pPr>
              <w:rPr>
                <w:rFonts w:cs="Arial"/>
                <w:b/>
              </w:rPr>
            </w:pPr>
            <w:r w:rsidRPr="00091C88">
              <w:rPr>
                <w:rFonts w:cs="Arial"/>
                <w:b/>
              </w:rPr>
              <w:t>наименование</w:t>
            </w:r>
          </w:p>
        </w:tc>
        <w:tc>
          <w:tcPr>
            <w:tcW w:w="2500" w:type="pct"/>
            <w:shd w:val="clear" w:color="auto" w:fill="auto"/>
          </w:tcPr>
          <w:p w14:paraId="6ABF95B6" w14:textId="5B2B91CE" w:rsidR="00D61BE3" w:rsidRPr="00091C88" w:rsidRDefault="00D61BE3" w:rsidP="00462705">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D61BE3" w:rsidRPr="00834E49" w14:paraId="0669EF30" w14:textId="77777777" w:rsidTr="00462705">
        <w:tc>
          <w:tcPr>
            <w:tcW w:w="2500" w:type="pct"/>
            <w:shd w:val="clear" w:color="auto" w:fill="auto"/>
          </w:tcPr>
          <w:p w14:paraId="5AF3DB5B"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583308F9"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38EC2D45" w14:textId="63BBD7D0"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579190B9" w14:textId="77777777" w:rsidR="00D61BE3" w:rsidRPr="00091C88" w:rsidRDefault="00D61BE3" w:rsidP="00462705">
            <w:pPr>
              <w:rPr>
                <w:rFonts w:cs="Arial"/>
              </w:rPr>
            </w:pPr>
            <w:r w:rsidRPr="00091C88">
              <w:rPr>
                <w:rFonts w:cs="Arial"/>
              </w:rPr>
              <w:t>М.П.</w:t>
            </w:r>
            <w:r w:rsidRPr="00091C88">
              <w:rPr>
                <w:rFonts w:cs="Arial"/>
              </w:rPr>
              <w:tab/>
              <w:t>(подпись)</w:t>
            </w:r>
          </w:p>
        </w:tc>
      </w:tr>
    </w:tbl>
    <w:p w14:paraId="2909C015" w14:textId="77777777" w:rsidR="00854356" w:rsidRDefault="00854356" w:rsidP="00D61BE3">
      <w:pPr>
        <w:pStyle w:val="ae"/>
        <w:rPr>
          <w:rFonts w:cs="Arial"/>
        </w:rPr>
        <w:sectPr w:rsidR="00854356" w:rsidSect="008A716C">
          <w:footerReference w:type="default" r:id="rId14"/>
          <w:type w:val="continuous"/>
          <w:pgSz w:w="11907" w:h="16839" w:orient="landscape" w:code="9"/>
          <w:pgMar w:top="991" w:right="1134" w:bottom="1134" w:left="1134" w:header="708" w:footer="708" w:gutter="0"/>
          <w:cols w:space="708"/>
          <w:docGrid w:linePitch="360"/>
        </w:sectPr>
      </w:pPr>
    </w:p>
    <w:p w14:paraId="761AAF95" w14:textId="60AC271F" w:rsidR="00D61BE3" w:rsidRPr="00091C88" w:rsidRDefault="00D61BE3" w:rsidP="00D61BE3">
      <w:pPr>
        <w:pStyle w:val="ae"/>
        <w:rPr>
          <w:rFonts w:cs="Arial"/>
        </w:rPr>
      </w:pPr>
      <w:r w:rsidRPr="00091C88">
        <w:rPr>
          <w:rFonts w:cs="Arial"/>
        </w:rPr>
        <w:lastRenderedPageBreak/>
        <w:t xml:space="preserve">Приложение №2 к Договору № </w:t>
      </w:r>
      <w:r w:rsidR="00480913" w:rsidRPr="00480913">
        <w:rPr>
          <w:rFonts w:cs="Arial"/>
        </w:rPr>
        <w:t>24010109322</w:t>
      </w:r>
      <w:r w:rsidRPr="00091C88">
        <w:rPr>
          <w:rFonts w:cs="Arial"/>
        </w:rPr>
        <w:t xml:space="preserve"> от «___» _________ 20__ г.</w:t>
      </w:r>
    </w:p>
    <w:p w14:paraId="78CECBAE" w14:textId="77777777" w:rsidR="00D61BE3" w:rsidRPr="00091C88" w:rsidRDefault="00D61BE3" w:rsidP="00D61BE3">
      <w:pPr>
        <w:pStyle w:val="af0"/>
        <w:rPr>
          <w:rFonts w:cs="Arial"/>
          <w:sz w:val="24"/>
          <w:szCs w:val="24"/>
        </w:rPr>
      </w:pPr>
      <w:r w:rsidRPr="00091C88">
        <w:rPr>
          <w:rFonts w:cs="Arial"/>
          <w:sz w:val="24"/>
          <w:szCs w:val="24"/>
        </w:rPr>
        <w:t>Акт приема-передачи бизнес-приложений на сопровождение (шаблон)</w:t>
      </w:r>
    </w:p>
    <w:p w14:paraId="3068C96C" w14:textId="77777777" w:rsidR="00D61BE3" w:rsidRPr="00091C88" w:rsidRDefault="00D61BE3" w:rsidP="00D61BE3">
      <w:pPr>
        <w:rPr>
          <w:rFonts w:cs="Arial"/>
        </w:rPr>
      </w:pPr>
    </w:p>
    <w:tbl>
      <w:tblPr>
        <w:tblW w:w="4200" w:type="pct"/>
        <w:jc w:val="center"/>
        <w:tblLayout w:type="fixed"/>
        <w:tblCellMar>
          <w:top w:w="57" w:type="dxa"/>
          <w:left w:w="57" w:type="dxa"/>
          <w:bottom w:w="57" w:type="dxa"/>
          <w:right w:w="57" w:type="dxa"/>
        </w:tblCellMar>
        <w:tblLook w:val="0000" w:firstRow="0" w:lastRow="0" w:firstColumn="0" w:lastColumn="0" w:noHBand="0" w:noVBand="0"/>
      </w:tblPr>
      <w:tblGrid>
        <w:gridCol w:w="4108"/>
        <w:gridCol w:w="4109"/>
      </w:tblGrid>
      <w:tr w:rsidR="00D61BE3" w:rsidRPr="00834E49" w14:paraId="747AF93A" w14:textId="77777777" w:rsidTr="00462705">
        <w:trPr>
          <w:trHeight w:val="208"/>
          <w:jc w:val="center"/>
        </w:trPr>
        <w:tc>
          <w:tcPr>
            <w:tcW w:w="2500" w:type="pct"/>
          </w:tcPr>
          <w:p w14:paraId="3F040DC6" w14:textId="77777777" w:rsidR="00D61BE3" w:rsidRPr="00091C88" w:rsidRDefault="00D61BE3" w:rsidP="00462705">
            <w:pPr>
              <w:pStyle w:val="af4"/>
              <w:rPr>
                <w:rFonts w:ascii="Arial" w:hAnsi="Arial" w:cs="Arial"/>
              </w:rPr>
            </w:pPr>
            <w:r w:rsidRPr="00091C88">
              <w:rPr>
                <w:rFonts w:ascii="Arial" w:hAnsi="Arial" w:cs="Arial"/>
              </w:rPr>
              <w:t>Утверждаю от Исполнителя</w:t>
            </w:r>
          </w:p>
        </w:tc>
        <w:tc>
          <w:tcPr>
            <w:tcW w:w="2500" w:type="pct"/>
          </w:tcPr>
          <w:p w14:paraId="19914118" w14:textId="77777777" w:rsidR="00D61BE3" w:rsidRPr="00091C88" w:rsidRDefault="00D61BE3" w:rsidP="00462705">
            <w:pPr>
              <w:pStyle w:val="af4"/>
              <w:rPr>
                <w:rFonts w:ascii="Arial" w:hAnsi="Arial" w:cs="Arial"/>
              </w:rPr>
            </w:pPr>
            <w:r w:rsidRPr="00091C88">
              <w:rPr>
                <w:rFonts w:ascii="Arial" w:hAnsi="Arial" w:cs="Arial"/>
              </w:rPr>
              <w:t>Утверждаю от Заказчика</w:t>
            </w:r>
          </w:p>
        </w:tc>
      </w:tr>
      <w:tr w:rsidR="00D61BE3" w:rsidRPr="00834E49" w14:paraId="2DDE7E59" w14:textId="77777777" w:rsidTr="00462705">
        <w:trPr>
          <w:trHeight w:val="787"/>
          <w:jc w:val="center"/>
        </w:trPr>
        <w:tc>
          <w:tcPr>
            <w:tcW w:w="2500" w:type="pct"/>
          </w:tcPr>
          <w:p w14:paraId="2CB81929" w14:textId="77777777" w:rsidR="00D61BE3" w:rsidRPr="005F2214" w:rsidRDefault="00D61BE3" w:rsidP="00462705">
            <w:pPr>
              <w:spacing w:after="0"/>
              <w:rPr>
                <w:rFonts w:cs="Arial"/>
                <w:b/>
              </w:rPr>
            </w:pPr>
            <w:r w:rsidRPr="005F2214">
              <w:rPr>
                <w:rFonts w:cs="Arial"/>
                <w:b/>
              </w:rPr>
              <w:t>Должность</w:t>
            </w:r>
          </w:p>
          <w:p w14:paraId="2DAA13BC" w14:textId="77777777" w:rsidR="00D61BE3" w:rsidRPr="005F2214" w:rsidRDefault="00D61BE3" w:rsidP="00462705">
            <w:pPr>
              <w:rPr>
                <w:rFonts w:cs="Arial"/>
                <w:b/>
              </w:rPr>
            </w:pPr>
            <w:r w:rsidRPr="005F2214">
              <w:rPr>
                <w:rFonts w:cs="Arial"/>
                <w:b/>
              </w:rPr>
              <w:t>наименование</w:t>
            </w:r>
          </w:p>
        </w:tc>
        <w:tc>
          <w:tcPr>
            <w:tcW w:w="2500" w:type="pct"/>
          </w:tcPr>
          <w:p w14:paraId="2633D77C" w14:textId="4A86C71C" w:rsidR="00D61BE3" w:rsidRPr="005F2214" w:rsidRDefault="00BF2184" w:rsidP="00462705">
            <w:pPr>
              <w:rPr>
                <w:rFonts w:cs="Arial"/>
                <w:b/>
              </w:rPr>
            </w:pPr>
            <w:r w:rsidRPr="00BF2184">
              <w:rPr>
                <w:rFonts w:cs="Arial"/>
                <w:b/>
              </w:rPr>
              <w:t>Директор</w:t>
            </w:r>
          </w:p>
        </w:tc>
      </w:tr>
      <w:tr w:rsidR="00D61BE3" w:rsidRPr="00834E49" w14:paraId="0F6A1092" w14:textId="77777777" w:rsidTr="00462705">
        <w:trPr>
          <w:trHeight w:val="443"/>
          <w:jc w:val="center"/>
        </w:trPr>
        <w:tc>
          <w:tcPr>
            <w:tcW w:w="2500" w:type="pct"/>
          </w:tcPr>
          <w:p w14:paraId="4BA1EF0D"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1E5CB3F2"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tcPr>
          <w:p w14:paraId="657005CE" w14:textId="2F447A71" w:rsidR="00D61BE3" w:rsidRPr="00091C88" w:rsidRDefault="00D61BE3" w:rsidP="00462705">
            <w:pPr>
              <w:spacing w:after="0"/>
              <w:rPr>
                <w:rFonts w:cs="Arial"/>
              </w:rPr>
            </w:pPr>
            <w:r w:rsidRPr="00091C88">
              <w:rPr>
                <w:rFonts w:cs="Arial"/>
                <w:u w:val="single"/>
              </w:rPr>
              <w:t>____________________</w:t>
            </w:r>
            <w:r w:rsidRPr="00091C88">
              <w:rPr>
                <w:rFonts w:cs="Arial"/>
              </w:rPr>
              <w:t>/</w:t>
            </w:r>
            <w:proofErr w:type="spellStart"/>
            <w:r w:rsidR="00BF2184">
              <w:rPr>
                <w:rFonts w:cs="Arial"/>
              </w:rPr>
              <w:t>И.М.Акчурина</w:t>
            </w:r>
            <w:proofErr w:type="spellEnd"/>
            <w:r w:rsidR="00BF2184" w:rsidRPr="00BF2184">
              <w:rPr>
                <w:rFonts w:cs="Arial"/>
              </w:rPr>
              <w:t xml:space="preserve"> </w:t>
            </w:r>
          </w:p>
          <w:p w14:paraId="159BA733" w14:textId="77777777" w:rsidR="00D61BE3" w:rsidRPr="00091C88" w:rsidRDefault="00D61BE3" w:rsidP="00462705">
            <w:pPr>
              <w:rPr>
                <w:rFonts w:cs="Arial"/>
              </w:rPr>
            </w:pPr>
            <w:r w:rsidRPr="00091C88">
              <w:rPr>
                <w:rFonts w:cs="Arial"/>
              </w:rPr>
              <w:t>М.П.</w:t>
            </w:r>
            <w:r w:rsidRPr="00091C88">
              <w:rPr>
                <w:rFonts w:cs="Arial"/>
              </w:rPr>
              <w:tab/>
              <w:t>(подпись)</w:t>
            </w:r>
          </w:p>
        </w:tc>
      </w:tr>
    </w:tbl>
    <w:p w14:paraId="730A57A0" w14:textId="77777777" w:rsidR="00D61BE3" w:rsidRPr="00091C88" w:rsidRDefault="00D61BE3" w:rsidP="00D61BE3">
      <w:pPr>
        <w:rPr>
          <w:rFonts w:cs="Arial"/>
        </w:rPr>
      </w:pPr>
      <w:r w:rsidRPr="00091C88">
        <w:rPr>
          <w:rFonts w:cs="Arial"/>
        </w:rPr>
        <w:br/>
        <w:t>Настоящий Акт составлен о нижеследующем:</w:t>
      </w:r>
    </w:p>
    <w:p w14:paraId="6ED083DE" w14:textId="3B67BF84" w:rsidR="00CA66A3" w:rsidRPr="00091C88" w:rsidRDefault="00D61BE3">
      <w:pPr>
        <w:numPr>
          <w:ilvl w:val="0"/>
          <w:numId w:val="5"/>
        </w:numPr>
        <w:spacing w:before="120" w:after="0"/>
        <w:ind w:left="714" w:hanging="357"/>
        <w:rPr>
          <w:rFonts w:cs="Arial"/>
        </w:rPr>
      </w:pPr>
      <w:r w:rsidRPr="00091C88">
        <w:rPr>
          <w:rFonts w:cs="Arial"/>
        </w:rPr>
        <w:t xml:space="preserve">Заказчик передал, а Исполнитель принял на сопровождение бизнес-приложения в соответствии </w:t>
      </w:r>
      <w:r w:rsidR="00464DA2" w:rsidRPr="00091C88">
        <w:rPr>
          <w:rFonts w:cs="Arial"/>
        </w:rPr>
        <w:t xml:space="preserve">с условиями пункта 3.1 Договора № ___________ от «___» _________ 20__ г., а именно: </w:t>
      </w:r>
      <w:proofErr w:type="spellStart"/>
      <w:r w:rsidR="00CA66A3" w:rsidRPr="00834E49">
        <w:rPr>
          <w:rFonts w:cs="Arial"/>
        </w:rPr>
        <w:t>БУиНУ</w:t>
      </w:r>
      <w:proofErr w:type="spellEnd"/>
      <w:r w:rsidR="00CA66A3" w:rsidRPr="00834E49">
        <w:rPr>
          <w:rFonts w:cs="Arial"/>
        </w:rPr>
        <w:t xml:space="preserve"> Фреш РЖД-М</w:t>
      </w:r>
      <w:r w:rsidR="00CA66A3" w:rsidRPr="001C7667">
        <w:rPr>
          <w:rFonts w:cs="Arial"/>
        </w:rPr>
        <w:t xml:space="preserve">, </w:t>
      </w:r>
      <w:proofErr w:type="spellStart"/>
      <w:r w:rsidR="00CA66A3" w:rsidRPr="001C7667">
        <w:rPr>
          <w:rFonts w:cs="Arial"/>
        </w:rPr>
        <w:t>КУиРЗП</w:t>
      </w:r>
      <w:proofErr w:type="spellEnd"/>
      <w:r w:rsidR="00CA66A3" w:rsidRPr="001C7667">
        <w:rPr>
          <w:rFonts w:cs="Arial"/>
        </w:rPr>
        <w:t xml:space="preserve"> РЖД-М</w:t>
      </w:r>
      <w:r w:rsidR="004076EE">
        <w:rPr>
          <w:rFonts w:cs="Arial"/>
        </w:rPr>
        <w:t>, АСБ/АСЦКЗ РЖД-М</w:t>
      </w:r>
    </w:p>
    <w:p w14:paraId="505FC778" w14:textId="77777777" w:rsidR="00D61BE3" w:rsidRPr="00091C88" w:rsidRDefault="00D61BE3" w:rsidP="00ED7D05">
      <w:pPr>
        <w:numPr>
          <w:ilvl w:val="0"/>
          <w:numId w:val="5"/>
        </w:numPr>
        <w:spacing w:before="120" w:after="0"/>
        <w:ind w:left="714" w:hanging="357"/>
        <w:rPr>
          <w:rFonts w:cs="Arial"/>
        </w:rPr>
      </w:pPr>
      <w:r w:rsidRPr="00091C88">
        <w:rPr>
          <w:rFonts w:cs="Arial"/>
        </w:rPr>
        <w:t>Заказчик передал, а Исполнитель принял следующую эксплуатационную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33"/>
        <w:gridCol w:w="5251"/>
        <w:gridCol w:w="3088"/>
      </w:tblGrid>
      <w:tr w:rsidR="00D61BE3" w:rsidRPr="00834E49" w14:paraId="20B2FD83" w14:textId="77777777" w:rsidTr="00462705">
        <w:trPr>
          <w:trHeight w:val="159"/>
        </w:trPr>
        <w:tc>
          <w:tcPr>
            <w:tcW w:w="733" w:type="pct"/>
          </w:tcPr>
          <w:p w14:paraId="05742F1F" w14:textId="77777777" w:rsidR="00D61BE3" w:rsidRPr="00091C88" w:rsidRDefault="00D61BE3" w:rsidP="00462705">
            <w:pPr>
              <w:pStyle w:val="af4"/>
              <w:rPr>
                <w:rFonts w:ascii="Arial" w:hAnsi="Arial" w:cs="Arial"/>
              </w:rPr>
            </w:pPr>
            <w:r w:rsidRPr="00091C88">
              <w:rPr>
                <w:rFonts w:ascii="Arial" w:hAnsi="Arial" w:cs="Arial"/>
              </w:rPr>
              <w:t>№п/п</w:t>
            </w:r>
          </w:p>
        </w:tc>
        <w:tc>
          <w:tcPr>
            <w:tcW w:w="2687" w:type="pct"/>
          </w:tcPr>
          <w:p w14:paraId="55407AA6" w14:textId="77777777" w:rsidR="00D61BE3" w:rsidRPr="00091C88" w:rsidRDefault="00D61BE3" w:rsidP="00462705">
            <w:pPr>
              <w:pStyle w:val="af4"/>
              <w:rPr>
                <w:rFonts w:ascii="Arial" w:hAnsi="Arial" w:cs="Arial"/>
              </w:rPr>
            </w:pPr>
            <w:r w:rsidRPr="00091C88">
              <w:rPr>
                <w:rFonts w:ascii="Arial" w:hAnsi="Arial" w:cs="Arial"/>
              </w:rPr>
              <w:t>Перечень документации</w:t>
            </w:r>
          </w:p>
        </w:tc>
        <w:tc>
          <w:tcPr>
            <w:tcW w:w="1580" w:type="pct"/>
          </w:tcPr>
          <w:p w14:paraId="25AE0999" w14:textId="77777777" w:rsidR="00D61BE3" w:rsidRPr="00091C88" w:rsidRDefault="00D61BE3" w:rsidP="00462705">
            <w:pPr>
              <w:pStyle w:val="af4"/>
              <w:rPr>
                <w:rFonts w:ascii="Arial" w:hAnsi="Arial" w:cs="Arial"/>
              </w:rPr>
            </w:pPr>
            <w:r w:rsidRPr="00091C88">
              <w:rPr>
                <w:rFonts w:ascii="Arial" w:hAnsi="Arial" w:cs="Arial"/>
              </w:rPr>
              <w:t>Комментарий</w:t>
            </w:r>
          </w:p>
        </w:tc>
      </w:tr>
      <w:tr w:rsidR="00D61BE3" w:rsidRPr="00834E49" w14:paraId="18F97C71" w14:textId="77777777" w:rsidTr="00462705">
        <w:trPr>
          <w:trHeight w:val="180"/>
        </w:trPr>
        <w:tc>
          <w:tcPr>
            <w:tcW w:w="733" w:type="pct"/>
          </w:tcPr>
          <w:p w14:paraId="0DB456A5" w14:textId="77777777" w:rsidR="00D61BE3" w:rsidRPr="00091C88" w:rsidRDefault="00D61BE3" w:rsidP="00462705">
            <w:pPr>
              <w:spacing w:after="0"/>
              <w:rPr>
                <w:rFonts w:cs="Arial"/>
                <w:color w:val="000000"/>
                <w:sz w:val="20"/>
              </w:rPr>
            </w:pPr>
          </w:p>
        </w:tc>
        <w:tc>
          <w:tcPr>
            <w:tcW w:w="2687" w:type="pct"/>
          </w:tcPr>
          <w:p w14:paraId="5A6CB96D" w14:textId="77777777" w:rsidR="00D61BE3" w:rsidRPr="00091C88" w:rsidRDefault="00D61BE3" w:rsidP="00462705">
            <w:pPr>
              <w:spacing w:after="0"/>
              <w:rPr>
                <w:rFonts w:cs="Arial"/>
                <w:color w:val="000000"/>
                <w:sz w:val="20"/>
              </w:rPr>
            </w:pPr>
          </w:p>
        </w:tc>
        <w:tc>
          <w:tcPr>
            <w:tcW w:w="1580" w:type="pct"/>
          </w:tcPr>
          <w:p w14:paraId="1812815D" w14:textId="77777777" w:rsidR="00D61BE3" w:rsidRPr="00091C88" w:rsidRDefault="00D61BE3" w:rsidP="00462705">
            <w:pPr>
              <w:spacing w:after="0"/>
              <w:jc w:val="left"/>
              <w:rPr>
                <w:rFonts w:cs="Arial"/>
                <w:i/>
                <w:color w:val="000000"/>
                <w:sz w:val="20"/>
              </w:rPr>
            </w:pPr>
          </w:p>
        </w:tc>
      </w:tr>
      <w:tr w:rsidR="00D61BE3" w:rsidRPr="00834E49" w14:paraId="06761295" w14:textId="77777777" w:rsidTr="00462705">
        <w:trPr>
          <w:trHeight w:val="180"/>
        </w:trPr>
        <w:tc>
          <w:tcPr>
            <w:tcW w:w="733" w:type="pct"/>
          </w:tcPr>
          <w:p w14:paraId="3627C29C" w14:textId="77777777" w:rsidR="00D61BE3" w:rsidRPr="00091C88" w:rsidRDefault="00D61BE3" w:rsidP="00462705">
            <w:pPr>
              <w:spacing w:after="0"/>
              <w:rPr>
                <w:rFonts w:cs="Arial"/>
                <w:color w:val="000000"/>
                <w:sz w:val="20"/>
              </w:rPr>
            </w:pPr>
          </w:p>
        </w:tc>
        <w:tc>
          <w:tcPr>
            <w:tcW w:w="2687" w:type="pct"/>
          </w:tcPr>
          <w:p w14:paraId="2E61A00F" w14:textId="77777777" w:rsidR="00D61BE3" w:rsidRPr="00091C88" w:rsidRDefault="00D61BE3" w:rsidP="00462705">
            <w:pPr>
              <w:spacing w:after="0"/>
              <w:rPr>
                <w:rFonts w:cs="Arial"/>
                <w:color w:val="000000"/>
                <w:sz w:val="20"/>
              </w:rPr>
            </w:pPr>
          </w:p>
        </w:tc>
        <w:tc>
          <w:tcPr>
            <w:tcW w:w="1580" w:type="pct"/>
          </w:tcPr>
          <w:p w14:paraId="72461A91" w14:textId="77777777" w:rsidR="00D61BE3" w:rsidRPr="00091C88" w:rsidRDefault="00D61BE3" w:rsidP="00462705">
            <w:pPr>
              <w:spacing w:after="0"/>
              <w:rPr>
                <w:rFonts w:cs="Arial"/>
                <w:color w:val="000000"/>
                <w:sz w:val="20"/>
              </w:rPr>
            </w:pPr>
          </w:p>
        </w:tc>
      </w:tr>
      <w:tr w:rsidR="00D61BE3" w:rsidRPr="00834E49" w14:paraId="00FBEE9E" w14:textId="77777777" w:rsidTr="00462705">
        <w:trPr>
          <w:trHeight w:val="180"/>
        </w:trPr>
        <w:tc>
          <w:tcPr>
            <w:tcW w:w="733" w:type="pct"/>
          </w:tcPr>
          <w:p w14:paraId="7AB392CD" w14:textId="77777777" w:rsidR="00D61BE3" w:rsidRPr="00091C88" w:rsidRDefault="00D61BE3" w:rsidP="00462705">
            <w:pPr>
              <w:spacing w:after="0"/>
              <w:rPr>
                <w:rFonts w:cs="Arial"/>
                <w:color w:val="000000"/>
                <w:sz w:val="20"/>
              </w:rPr>
            </w:pPr>
          </w:p>
        </w:tc>
        <w:tc>
          <w:tcPr>
            <w:tcW w:w="2687" w:type="pct"/>
          </w:tcPr>
          <w:p w14:paraId="5613B6E9" w14:textId="77777777" w:rsidR="00D61BE3" w:rsidRPr="00091C88" w:rsidRDefault="00D61BE3" w:rsidP="00462705">
            <w:pPr>
              <w:spacing w:after="0"/>
              <w:rPr>
                <w:rFonts w:cs="Arial"/>
                <w:color w:val="000000"/>
                <w:sz w:val="20"/>
              </w:rPr>
            </w:pPr>
          </w:p>
        </w:tc>
        <w:tc>
          <w:tcPr>
            <w:tcW w:w="1580" w:type="pct"/>
          </w:tcPr>
          <w:p w14:paraId="4D5CECF9" w14:textId="77777777" w:rsidR="00D61BE3" w:rsidRPr="00091C88" w:rsidRDefault="00D61BE3" w:rsidP="00462705">
            <w:pPr>
              <w:spacing w:after="0"/>
              <w:rPr>
                <w:rFonts w:cs="Arial"/>
                <w:color w:val="000000"/>
                <w:sz w:val="20"/>
              </w:rPr>
            </w:pPr>
          </w:p>
        </w:tc>
      </w:tr>
    </w:tbl>
    <w:p w14:paraId="5BFDD4ED" w14:textId="77777777" w:rsidR="00D61BE3" w:rsidRPr="00091C88" w:rsidRDefault="00D61BE3" w:rsidP="00ED7D05">
      <w:pPr>
        <w:numPr>
          <w:ilvl w:val="0"/>
          <w:numId w:val="5"/>
        </w:numPr>
        <w:spacing w:before="120" w:after="0"/>
        <w:ind w:left="714" w:hanging="357"/>
        <w:rPr>
          <w:rFonts w:cs="Arial"/>
        </w:rPr>
      </w:pPr>
      <w:r w:rsidRPr="00091C88">
        <w:rPr>
          <w:rFonts w:cs="Arial"/>
        </w:rPr>
        <w:t>У Заказчика отсутствует следующая эксплуатационная документация, необходимая для соблюдения условий качественного обслуживания в соответствии с Соглашением об уровне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33"/>
        <w:gridCol w:w="5251"/>
        <w:gridCol w:w="3088"/>
      </w:tblGrid>
      <w:tr w:rsidR="00D61BE3" w:rsidRPr="00834E49" w14:paraId="63C44553" w14:textId="77777777" w:rsidTr="00462705">
        <w:trPr>
          <w:trHeight w:val="159"/>
        </w:trPr>
        <w:tc>
          <w:tcPr>
            <w:tcW w:w="733" w:type="pct"/>
          </w:tcPr>
          <w:p w14:paraId="33DE6469" w14:textId="77777777" w:rsidR="00D61BE3" w:rsidRPr="00091C88" w:rsidRDefault="00D61BE3" w:rsidP="00462705">
            <w:pPr>
              <w:pStyle w:val="af4"/>
              <w:rPr>
                <w:rFonts w:ascii="Arial" w:hAnsi="Arial" w:cs="Arial"/>
              </w:rPr>
            </w:pPr>
            <w:r w:rsidRPr="00091C88">
              <w:rPr>
                <w:rFonts w:ascii="Arial" w:hAnsi="Arial" w:cs="Arial"/>
              </w:rPr>
              <w:t>№п/п</w:t>
            </w:r>
          </w:p>
        </w:tc>
        <w:tc>
          <w:tcPr>
            <w:tcW w:w="2687" w:type="pct"/>
          </w:tcPr>
          <w:p w14:paraId="75BEED0D" w14:textId="77777777" w:rsidR="00D61BE3" w:rsidRPr="00091C88" w:rsidRDefault="00D61BE3" w:rsidP="00462705">
            <w:pPr>
              <w:pStyle w:val="af4"/>
              <w:rPr>
                <w:rFonts w:ascii="Arial" w:hAnsi="Arial" w:cs="Arial"/>
              </w:rPr>
            </w:pPr>
            <w:r w:rsidRPr="00091C88">
              <w:rPr>
                <w:rFonts w:ascii="Arial" w:hAnsi="Arial" w:cs="Arial"/>
              </w:rPr>
              <w:t>Перечень отсутствующей документации</w:t>
            </w:r>
          </w:p>
        </w:tc>
        <w:tc>
          <w:tcPr>
            <w:tcW w:w="1580" w:type="pct"/>
          </w:tcPr>
          <w:p w14:paraId="389914EB" w14:textId="77777777" w:rsidR="00D61BE3" w:rsidRPr="00091C88" w:rsidRDefault="00D61BE3" w:rsidP="00462705">
            <w:pPr>
              <w:pStyle w:val="af4"/>
              <w:rPr>
                <w:rFonts w:ascii="Arial" w:hAnsi="Arial" w:cs="Arial"/>
              </w:rPr>
            </w:pPr>
            <w:r w:rsidRPr="00091C88">
              <w:rPr>
                <w:rFonts w:ascii="Arial" w:hAnsi="Arial" w:cs="Arial"/>
              </w:rPr>
              <w:t>Услуга</w:t>
            </w:r>
          </w:p>
        </w:tc>
      </w:tr>
      <w:tr w:rsidR="00D61BE3" w:rsidRPr="00834E49" w14:paraId="66771F80" w14:textId="77777777" w:rsidTr="00462705">
        <w:trPr>
          <w:trHeight w:val="180"/>
        </w:trPr>
        <w:tc>
          <w:tcPr>
            <w:tcW w:w="733" w:type="pct"/>
          </w:tcPr>
          <w:p w14:paraId="7BA465B4" w14:textId="77777777" w:rsidR="00D61BE3" w:rsidRPr="00091C88" w:rsidRDefault="00D61BE3" w:rsidP="00462705">
            <w:pPr>
              <w:spacing w:after="0"/>
              <w:rPr>
                <w:rFonts w:cs="Arial"/>
                <w:color w:val="000000"/>
                <w:sz w:val="20"/>
              </w:rPr>
            </w:pPr>
          </w:p>
        </w:tc>
        <w:tc>
          <w:tcPr>
            <w:tcW w:w="2687" w:type="pct"/>
          </w:tcPr>
          <w:p w14:paraId="6CDEA173" w14:textId="77777777" w:rsidR="00D61BE3" w:rsidRPr="00091C88" w:rsidRDefault="00D61BE3" w:rsidP="00462705">
            <w:pPr>
              <w:spacing w:after="0"/>
              <w:rPr>
                <w:rFonts w:cs="Arial"/>
                <w:color w:val="000000"/>
                <w:sz w:val="20"/>
              </w:rPr>
            </w:pPr>
          </w:p>
        </w:tc>
        <w:tc>
          <w:tcPr>
            <w:tcW w:w="1580" w:type="pct"/>
          </w:tcPr>
          <w:p w14:paraId="33E4AABF" w14:textId="77777777" w:rsidR="00D61BE3" w:rsidRPr="00091C88" w:rsidRDefault="00D61BE3" w:rsidP="00462705">
            <w:pPr>
              <w:spacing w:after="0"/>
              <w:jc w:val="left"/>
              <w:rPr>
                <w:rFonts w:cs="Arial"/>
                <w:i/>
                <w:color w:val="000000"/>
                <w:sz w:val="20"/>
              </w:rPr>
            </w:pPr>
          </w:p>
        </w:tc>
      </w:tr>
      <w:tr w:rsidR="00D61BE3" w:rsidRPr="00834E49" w14:paraId="2048CF87" w14:textId="77777777" w:rsidTr="00462705">
        <w:trPr>
          <w:trHeight w:val="180"/>
        </w:trPr>
        <w:tc>
          <w:tcPr>
            <w:tcW w:w="733" w:type="pct"/>
          </w:tcPr>
          <w:p w14:paraId="03006199" w14:textId="77777777" w:rsidR="00D61BE3" w:rsidRPr="00091C88" w:rsidRDefault="00D61BE3" w:rsidP="00462705">
            <w:pPr>
              <w:spacing w:after="0"/>
              <w:rPr>
                <w:rFonts w:cs="Arial"/>
                <w:color w:val="000000"/>
                <w:sz w:val="20"/>
              </w:rPr>
            </w:pPr>
          </w:p>
        </w:tc>
        <w:tc>
          <w:tcPr>
            <w:tcW w:w="2687" w:type="pct"/>
          </w:tcPr>
          <w:p w14:paraId="40ACD3DE" w14:textId="77777777" w:rsidR="00D61BE3" w:rsidRPr="00091C88" w:rsidRDefault="00D61BE3" w:rsidP="00462705">
            <w:pPr>
              <w:spacing w:after="0"/>
              <w:rPr>
                <w:rFonts w:cs="Arial"/>
                <w:color w:val="000000"/>
                <w:sz w:val="20"/>
              </w:rPr>
            </w:pPr>
          </w:p>
        </w:tc>
        <w:tc>
          <w:tcPr>
            <w:tcW w:w="1580" w:type="pct"/>
          </w:tcPr>
          <w:p w14:paraId="4148C8B6" w14:textId="77777777" w:rsidR="00D61BE3" w:rsidRPr="00091C88" w:rsidRDefault="00D61BE3" w:rsidP="00462705">
            <w:pPr>
              <w:spacing w:after="0"/>
              <w:rPr>
                <w:rFonts w:cs="Arial"/>
                <w:color w:val="000000"/>
                <w:sz w:val="20"/>
              </w:rPr>
            </w:pPr>
          </w:p>
        </w:tc>
      </w:tr>
      <w:tr w:rsidR="00D61BE3" w:rsidRPr="00834E49" w14:paraId="52C818FC" w14:textId="77777777" w:rsidTr="00462705">
        <w:trPr>
          <w:trHeight w:val="180"/>
        </w:trPr>
        <w:tc>
          <w:tcPr>
            <w:tcW w:w="733" w:type="pct"/>
          </w:tcPr>
          <w:p w14:paraId="244E269E" w14:textId="77777777" w:rsidR="00D61BE3" w:rsidRPr="00091C88" w:rsidRDefault="00D61BE3" w:rsidP="00462705">
            <w:pPr>
              <w:spacing w:after="0"/>
              <w:rPr>
                <w:rFonts w:cs="Arial"/>
                <w:color w:val="000000"/>
                <w:sz w:val="20"/>
              </w:rPr>
            </w:pPr>
          </w:p>
        </w:tc>
        <w:tc>
          <w:tcPr>
            <w:tcW w:w="2687" w:type="pct"/>
          </w:tcPr>
          <w:p w14:paraId="652C3431" w14:textId="77777777" w:rsidR="00D61BE3" w:rsidRPr="00091C88" w:rsidRDefault="00D61BE3" w:rsidP="00462705">
            <w:pPr>
              <w:spacing w:after="0"/>
              <w:rPr>
                <w:rFonts w:cs="Arial"/>
                <w:color w:val="000000"/>
                <w:sz w:val="20"/>
              </w:rPr>
            </w:pPr>
          </w:p>
        </w:tc>
        <w:tc>
          <w:tcPr>
            <w:tcW w:w="1580" w:type="pct"/>
          </w:tcPr>
          <w:p w14:paraId="6BDB2FDD" w14:textId="77777777" w:rsidR="00D61BE3" w:rsidRPr="00091C88" w:rsidRDefault="00D61BE3" w:rsidP="00462705">
            <w:pPr>
              <w:spacing w:after="0"/>
              <w:rPr>
                <w:rFonts w:cs="Arial"/>
                <w:color w:val="000000"/>
                <w:sz w:val="20"/>
              </w:rPr>
            </w:pPr>
          </w:p>
        </w:tc>
      </w:tr>
    </w:tbl>
    <w:p w14:paraId="6173645F" w14:textId="77777777" w:rsidR="00D61BE3" w:rsidRPr="00091C88" w:rsidRDefault="00D61BE3" w:rsidP="00ED7D05">
      <w:pPr>
        <w:numPr>
          <w:ilvl w:val="0"/>
          <w:numId w:val="5"/>
        </w:numPr>
        <w:spacing w:before="120" w:after="0"/>
        <w:ind w:left="714" w:hanging="357"/>
        <w:rPr>
          <w:rFonts w:cs="Arial"/>
        </w:rPr>
      </w:pPr>
      <w:r w:rsidRPr="00091C88">
        <w:rPr>
          <w:rFonts w:cs="Arial"/>
        </w:rPr>
        <w:t>В процессе принятия системы на сопровождение были выявлены следующие несоответствия, которые могут послужить причинами снижения качества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27"/>
        <w:gridCol w:w="8345"/>
      </w:tblGrid>
      <w:tr w:rsidR="00D61BE3" w:rsidRPr="00834E49" w14:paraId="705AE716" w14:textId="77777777" w:rsidTr="00462705">
        <w:trPr>
          <w:trHeight w:val="159"/>
        </w:trPr>
        <w:tc>
          <w:tcPr>
            <w:tcW w:w="730" w:type="pct"/>
          </w:tcPr>
          <w:p w14:paraId="22DE6EC6" w14:textId="77777777" w:rsidR="00D61BE3" w:rsidRPr="00091C88" w:rsidRDefault="00D61BE3" w:rsidP="00462705">
            <w:pPr>
              <w:pStyle w:val="af4"/>
              <w:rPr>
                <w:rFonts w:ascii="Arial" w:hAnsi="Arial" w:cs="Arial"/>
              </w:rPr>
            </w:pPr>
            <w:r w:rsidRPr="00091C88">
              <w:rPr>
                <w:rFonts w:ascii="Arial" w:hAnsi="Arial" w:cs="Arial"/>
              </w:rPr>
              <w:t>№п/п</w:t>
            </w:r>
          </w:p>
        </w:tc>
        <w:tc>
          <w:tcPr>
            <w:tcW w:w="4270" w:type="pct"/>
          </w:tcPr>
          <w:p w14:paraId="4A4C68BD" w14:textId="77777777" w:rsidR="00D61BE3" w:rsidRPr="00091C88" w:rsidRDefault="00D61BE3" w:rsidP="00462705">
            <w:pPr>
              <w:pStyle w:val="af4"/>
              <w:rPr>
                <w:rFonts w:ascii="Arial" w:hAnsi="Arial" w:cs="Arial"/>
              </w:rPr>
            </w:pPr>
            <w:r w:rsidRPr="00091C88">
              <w:rPr>
                <w:rFonts w:ascii="Arial" w:hAnsi="Arial" w:cs="Arial"/>
              </w:rPr>
              <w:t>Перечень несоответствий</w:t>
            </w:r>
          </w:p>
        </w:tc>
      </w:tr>
      <w:tr w:rsidR="00D61BE3" w:rsidRPr="00834E49" w14:paraId="4E1ECDAD" w14:textId="77777777" w:rsidTr="00462705">
        <w:trPr>
          <w:trHeight w:val="180"/>
        </w:trPr>
        <w:tc>
          <w:tcPr>
            <w:tcW w:w="730" w:type="pct"/>
          </w:tcPr>
          <w:p w14:paraId="6A601B52" w14:textId="77777777" w:rsidR="00D61BE3" w:rsidRPr="00091C88" w:rsidRDefault="00D61BE3" w:rsidP="00462705">
            <w:pPr>
              <w:spacing w:after="0"/>
              <w:rPr>
                <w:rFonts w:cs="Arial"/>
                <w:color w:val="000000"/>
                <w:sz w:val="20"/>
              </w:rPr>
            </w:pPr>
          </w:p>
        </w:tc>
        <w:tc>
          <w:tcPr>
            <w:tcW w:w="4270" w:type="pct"/>
          </w:tcPr>
          <w:p w14:paraId="0404FB06" w14:textId="77777777" w:rsidR="00D61BE3" w:rsidRPr="00091C88" w:rsidRDefault="00D61BE3" w:rsidP="00462705">
            <w:pPr>
              <w:spacing w:after="0"/>
              <w:rPr>
                <w:rFonts w:cs="Arial"/>
                <w:color w:val="000000"/>
                <w:sz w:val="20"/>
              </w:rPr>
            </w:pPr>
          </w:p>
        </w:tc>
      </w:tr>
      <w:tr w:rsidR="00D61BE3" w:rsidRPr="00834E49" w14:paraId="08FB6478" w14:textId="77777777" w:rsidTr="00462705">
        <w:trPr>
          <w:trHeight w:val="180"/>
        </w:trPr>
        <w:tc>
          <w:tcPr>
            <w:tcW w:w="730" w:type="pct"/>
          </w:tcPr>
          <w:p w14:paraId="0EC53E0B" w14:textId="77777777" w:rsidR="00D61BE3" w:rsidRPr="00091C88" w:rsidRDefault="00D61BE3" w:rsidP="00462705">
            <w:pPr>
              <w:spacing w:after="0"/>
              <w:rPr>
                <w:rFonts w:cs="Arial"/>
                <w:color w:val="000000"/>
                <w:sz w:val="20"/>
              </w:rPr>
            </w:pPr>
          </w:p>
        </w:tc>
        <w:tc>
          <w:tcPr>
            <w:tcW w:w="4270" w:type="pct"/>
          </w:tcPr>
          <w:p w14:paraId="3FE9D774" w14:textId="77777777" w:rsidR="00D61BE3" w:rsidRPr="00091C88" w:rsidRDefault="00D61BE3" w:rsidP="00462705">
            <w:pPr>
              <w:spacing w:after="0"/>
              <w:rPr>
                <w:rFonts w:cs="Arial"/>
                <w:color w:val="000000"/>
                <w:sz w:val="20"/>
              </w:rPr>
            </w:pPr>
          </w:p>
        </w:tc>
      </w:tr>
      <w:tr w:rsidR="00D61BE3" w:rsidRPr="00834E49" w14:paraId="25936B01" w14:textId="77777777" w:rsidTr="00462705">
        <w:trPr>
          <w:trHeight w:val="180"/>
        </w:trPr>
        <w:tc>
          <w:tcPr>
            <w:tcW w:w="730" w:type="pct"/>
          </w:tcPr>
          <w:p w14:paraId="2F4A1594" w14:textId="77777777" w:rsidR="00D61BE3" w:rsidRPr="00091C88" w:rsidRDefault="00D61BE3" w:rsidP="00462705">
            <w:pPr>
              <w:spacing w:after="0"/>
              <w:rPr>
                <w:rFonts w:cs="Arial"/>
                <w:color w:val="000000"/>
                <w:sz w:val="20"/>
              </w:rPr>
            </w:pPr>
          </w:p>
        </w:tc>
        <w:tc>
          <w:tcPr>
            <w:tcW w:w="4270" w:type="pct"/>
          </w:tcPr>
          <w:p w14:paraId="482A9B44" w14:textId="77777777" w:rsidR="00D61BE3" w:rsidRPr="00091C88" w:rsidRDefault="00D61BE3" w:rsidP="00462705">
            <w:pPr>
              <w:spacing w:after="0"/>
              <w:rPr>
                <w:rFonts w:cs="Arial"/>
                <w:color w:val="000000"/>
                <w:sz w:val="20"/>
              </w:rPr>
            </w:pPr>
          </w:p>
        </w:tc>
      </w:tr>
    </w:tbl>
    <w:p w14:paraId="237CBD09" w14:textId="77777777" w:rsidR="00D61BE3" w:rsidRPr="00091C88" w:rsidRDefault="00D61BE3" w:rsidP="00D61BE3">
      <w:pPr>
        <w:pStyle w:val="af0"/>
        <w:rPr>
          <w:rFonts w:cs="Arial"/>
        </w:rPr>
      </w:pPr>
      <w:r w:rsidRPr="00091C88">
        <w:rPr>
          <w:rFonts w:cs="Arial"/>
        </w:rPr>
        <w:t>Форма Акта согласована:</w:t>
      </w:r>
    </w:p>
    <w:tbl>
      <w:tblPr>
        <w:tblW w:w="5000" w:type="pct"/>
        <w:tblLook w:val="04A0" w:firstRow="1" w:lastRow="0" w:firstColumn="1" w:lastColumn="0" w:noHBand="0" w:noVBand="1"/>
      </w:tblPr>
      <w:tblGrid>
        <w:gridCol w:w="4891"/>
        <w:gridCol w:w="4891"/>
      </w:tblGrid>
      <w:tr w:rsidR="00D61BE3" w:rsidRPr="00834E49" w14:paraId="5F11B1CF" w14:textId="77777777" w:rsidTr="00462705">
        <w:trPr>
          <w:trHeight w:val="1184"/>
        </w:trPr>
        <w:tc>
          <w:tcPr>
            <w:tcW w:w="2500" w:type="pct"/>
            <w:shd w:val="clear" w:color="auto" w:fill="auto"/>
          </w:tcPr>
          <w:p w14:paraId="036CDA8A" w14:textId="77777777" w:rsidR="00D61BE3" w:rsidRPr="00091C88" w:rsidRDefault="00D61BE3" w:rsidP="00462705">
            <w:pPr>
              <w:spacing w:after="0"/>
              <w:rPr>
                <w:rFonts w:cs="Arial"/>
                <w:b/>
              </w:rPr>
            </w:pPr>
            <w:r w:rsidRPr="00091C88">
              <w:rPr>
                <w:rFonts w:cs="Arial"/>
                <w:b/>
              </w:rPr>
              <w:t>Исполнитель</w:t>
            </w:r>
            <w:r w:rsidRPr="00091C88">
              <w:rPr>
                <w:rFonts w:cs="Arial"/>
                <w:b/>
              </w:rPr>
              <w:br/>
              <w:t>Должность</w:t>
            </w:r>
          </w:p>
          <w:p w14:paraId="02089290" w14:textId="77777777" w:rsidR="00D61BE3" w:rsidRPr="00091C88" w:rsidRDefault="00D61BE3" w:rsidP="00462705">
            <w:pPr>
              <w:rPr>
                <w:rFonts w:cs="Arial"/>
                <w:b/>
              </w:rPr>
            </w:pPr>
            <w:r w:rsidRPr="00091C88">
              <w:rPr>
                <w:rFonts w:cs="Arial"/>
                <w:b/>
              </w:rPr>
              <w:t>наименование</w:t>
            </w:r>
          </w:p>
        </w:tc>
        <w:tc>
          <w:tcPr>
            <w:tcW w:w="2500" w:type="pct"/>
            <w:shd w:val="clear" w:color="auto" w:fill="auto"/>
          </w:tcPr>
          <w:p w14:paraId="6914D3E4" w14:textId="3E1D8124" w:rsidR="00D61BE3" w:rsidRPr="00091C88" w:rsidRDefault="00D61BE3" w:rsidP="00462705">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D61BE3" w:rsidRPr="00834E49" w14:paraId="24C4E4A5" w14:textId="77777777" w:rsidTr="00462705">
        <w:tc>
          <w:tcPr>
            <w:tcW w:w="2500" w:type="pct"/>
            <w:shd w:val="clear" w:color="auto" w:fill="auto"/>
          </w:tcPr>
          <w:p w14:paraId="44DF4630"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4494802C"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1005DE92" w14:textId="6FB30208"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4C383E8F" w14:textId="77777777" w:rsidR="00D61BE3" w:rsidRPr="00091C88" w:rsidRDefault="00D61BE3" w:rsidP="00462705">
            <w:pPr>
              <w:rPr>
                <w:rFonts w:cs="Arial"/>
              </w:rPr>
            </w:pPr>
            <w:r w:rsidRPr="00091C88">
              <w:rPr>
                <w:rFonts w:cs="Arial"/>
              </w:rPr>
              <w:t>М.П.</w:t>
            </w:r>
            <w:r w:rsidRPr="00091C88">
              <w:rPr>
                <w:rFonts w:cs="Arial"/>
              </w:rPr>
              <w:tab/>
              <w:t>(подпись)</w:t>
            </w:r>
          </w:p>
        </w:tc>
      </w:tr>
    </w:tbl>
    <w:p w14:paraId="3084489D" w14:textId="773DEE06" w:rsidR="00D61BE3" w:rsidRPr="00091C88" w:rsidRDefault="00D61BE3" w:rsidP="00D61BE3">
      <w:pPr>
        <w:pStyle w:val="ae"/>
        <w:rPr>
          <w:rFonts w:cs="Arial"/>
        </w:rPr>
      </w:pPr>
      <w:r w:rsidRPr="00091C88">
        <w:rPr>
          <w:rFonts w:cs="Arial"/>
        </w:rPr>
        <w:lastRenderedPageBreak/>
        <w:t xml:space="preserve">Приложение №3 к Договору № </w:t>
      </w:r>
      <w:r w:rsidR="00480913" w:rsidRPr="00480913">
        <w:rPr>
          <w:rFonts w:cs="Arial"/>
        </w:rPr>
        <w:t>24010109322</w:t>
      </w:r>
      <w:r w:rsidRPr="00091C88">
        <w:rPr>
          <w:rFonts w:cs="Arial"/>
        </w:rPr>
        <w:t xml:space="preserve"> от «___» _________ 20__ г.</w:t>
      </w:r>
    </w:p>
    <w:p w14:paraId="5DE26B20" w14:textId="77777777" w:rsidR="00D61BE3" w:rsidRPr="00091C88" w:rsidRDefault="00D61BE3" w:rsidP="00D61BE3">
      <w:pPr>
        <w:pStyle w:val="af0"/>
        <w:rPr>
          <w:rFonts w:cs="Arial"/>
          <w:sz w:val="24"/>
          <w:szCs w:val="24"/>
        </w:rPr>
      </w:pPr>
      <w:r w:rsidRPr="00091C88">
        <w:rPr>
          <w:rFonts w:cs="Arial"/>
          <w:sz w:val="24"/>
          <w:szCs w:val="24"/>
        </w:rPr>
        <w:t>Состав и стоимость услуг по сопровождению и развитию бизнес-приложения</w:t>
      </w:r>
      <w:r w:rsidRPr="00091C88">
        <w:rPr>
          <w:rFonts w:cs="Arial"/>
        </w:rPr>
        <w:t xml:space="preserve"> </w:t>
      </w:r>
      <w:proofErr w:type="spellStart"/>
      <w:r w:rsidRPr="00091C88">
        <w:rPr>
          <w:rFonts w:cs="Arial"/>
        </w:rPr>
        <w:t>БУиНУ</w:t>
      </w:r>
      <w:proofErr w:type="spellEnd"/>
      <w:r w:rsidRPr="00091C88">
        <w:rPr>
          <w:rFonts w:cs="Arial"/>
        </w:rPr>
        <w:t xml:space="preserve"> Фреш РЖД-М</w:t>
      </w:r>
    </w:p>
    <w:p w14:paraId="52349E63" w14:textId="77777777" w:rsidR="00D61BE3" w:rsidRPr="00091C88" w:rsidRDefault="00D61BE3" w:rsidP="00D61BE3">
      <w:pPr>
        <w:pStyle w:val="af0"/>
        <w:rPr>
          <w:rFonts w:cs="Arial"/>
          <w:sz w:val="24"/>
          <w:szCs w:val="24"/>
        </w:rPr>
      </w:pPr>
      <w:r w:rsidRPr="00091C88">
        <w:rPr>
          <w:rFonts w:cs="Arial"/>
          <w:sz w:val="24"/>
          <w:szCs w:val="24"/>
        </w:rPr>
        <w:t>Спецификация объектов обслуживания</w:t>
      </w:r>
    </w:p>
    <w:p w14:paraId="47AD2E28" w14:textId="77777777" w:rsidR="00D61BE3" w:rsidRPr="00091C88" w:rsidRDefault="00D61BE3" w:rsidP="00D61BE3">
      <w:pPr>
        <w:pStyle w:val="af2"/>
        <w:rPr>
          <w:rFonts w:cs="Arial"/>
        </w:rPr>
      </w:pPr>
      <w:r w:rsidRPr="00091C88">
        <w:rPr>
          <w:rFonts w:cs="Arial"/>
        </w:rPr>
        <w:t>Перечень сопровождаемых бизнес-приложений (Программ для ЭВМ, далее – БП):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23"/>
        <w:gridCol w:w="3400"/>
        <w:gridCol w:w="6008"/>
      </w:tblGrid>
      <w:tr w:rsidR="00D61BE3" w:rsidRPr="00834E49" w14:paraId="235A68CE" w14:textId="77777777" w:rsidTr="008A716C">
        <w:tc>
          <w:tcPr>
            <w:tcW w:w="623" w:type="dxa"/>
            <w:shd w:val="clear" w:color="auto" w:fill="BFBFBF" w:themeFill="background1" w:themeFillShade="BF"/>
            <w:vAlign w:val="center"/>
          </w:tcPr>
          <w:p w14:paraId="59D0877A" w14:textId="77777777" w:rsidR="00D61BE3" w:rsidRPr="00091C88" w:rsidRDefault="00D61BE3" w:rsidP="00462705">
            <w:pPr>
              <w:pStyle w:val="af4"/>
              <w:rPr>
                <w:rFonts w:ascii="Arial" w:hAnsi="Arial" w:cs="Arial"/>
              </w:rPr>
            </w:pPr>
            <w:r w:rsidRPr="00091C88">
              <w:rPr>
                <w:rFonts w:ascii="Arial" w:hAnsi="Arial" w:cs="Arial"/>
              </w:rPr>
              <w:t>№ БП</w:t>
            </w:r>
          </w:p>
        </w:tc>
        <w:tc>
          <w:tcPr>
            <w:tcW w:w="3400" w:type="dxa"/>
            <w:shd w:val="clear" w:color="auto" w:fill="BFBFBF" w:themeFill="background1" w:themeFillShade="BF"/>
            <w:vAlign w:val="center"/>
          </w:tcPr>
          <w:p w14:paraId="2FEA3015" w14:textId="77777777" w:rsidR="00D61BE3" w:rsidRPr="00091C88" w:rsidRDefault="00D61BE3" w:rsidP="00462705">
            <w:pPr>
              <w:pStyle w:val="af4"/>
              <w:rPr>
                <w:rFonts w:ascii="Arial" w:hAnsi="Arial" w:cs="Arial"/>
              </w:rPr>
            </w:pPr>
            <w:r w:rsidRPr="00091C88">
              <w:rPr>
                <w:rFonts w:ascii="Arial" w:hAnsi="Arial" w:cs="Arial"/>
              </w:rPr>
              <w:t>Наименование бизнес-приложения (конфигурации)</w:t>
            </w:r>
          </w:p>
        </w:tc>
        <w:tc>
          <w:tcPr>
            <w:tcW w:w="6008" w:type="dxa"/>
            <w:shd w:val="clear" w:color="auto" w:fill="BFBFBF" w:themeFill="background1" w:themeFillShade="BF"/>
            <w:vAlign w:val="center"/>
          </w:tcPr>
          <w:p w14:paraId="46436A86" w14:textId="77777777" w:rsidR="00D61BE3" w:rsidRPr="00091C88" w:rsidRDefault="00D61BE3" w:rsidP="00462705">
            <w:pPr>
              <w:pStyle w:val="af4"/>
              <w:rPr>
                <w:rFonts w:ascii="Arial" w:hAnsi="Arial" w:cs="Arial"/>
              </w:rPr>
            </w:pPr>
            <w:r w:rsidRPr="00091C88">
              <w:rPr>
                <w:rFonts w:ascii="Arial" w:hAnsi="Arial" w:cs="Arial"/>
              </w:rPr>
              <w:t>Основное назначение бизнес-приложения (конфигурации)</w:t>
            </w:r>
          </w:p>
        </w:tc>
      </w:tr>
      <w:tr w:rsidR="00D61BE3" w:rsidRPr="00834E49" w14:paraId="00D90747" w14:textId="77777777" w:rsidTr="008A716C">
        <w:tc>
          <w:tcPr>
            <w:tcW w:w="623" w:type="dxa"/>
            <w:shd w:val="clear" w:color="auto" w:fill="auto"/>
            <w:vAlign w:val="center"/>
          </w:tcPr>
          <w:p w14:paraId="5E735D4F" w14:textId="77777777" w:rsidR="00D61BE3" w:rsidRPr="00091C88" w:rsidRDefault="00D61BE3" w:rsidP="00462705">
            <w:pPr>
              <w:pStyle w:val="af6"/>
              <w:jc w:val="center"/>
              <w:rPr>
                <w:rFonts w:ascii="Arial" w:hAnsi="Arial" w:cs="Arial"/>
              </w:rPr>
            </w:pPr>
            <w:r w:rsidRPr="00091C88">
              <w:rPr>
                <w:rFonts w:ascii="Arial" w:hAnsi="Arial" w:cs="Arial"/>
              </w:rPr>
              <w:t>1</w:t>
            </w:r>
          </w:p>
        </w:tc>
        <w:tc>
          <w:tcPr>
            <w:tcW w:w="3400" w:type="dxa"/>
            <w:shd w:val="clear" w:color="auto" w:fill="auto"/>
          </w:tcPr>
          <w:p w14:paraId="0ACF7B91" w14:textId="77777777" w:rsidR="00D61BE3" w:rsidRPr="00091C88" w:rsidRDefault="00D61BE3" w:rsidP="00462705">
            <w:pPr>
              <w:pStyle w:val="af6"/>
              <w:rPr>
                <w:rFonts w:ascii="Arial" w:hAnsi="Arial" w:cs="Arial"/>
                <w:lang w:val="en-US"/>
              </w:rPr>
            </w:pPr>
            <w:proofErr w:type="spellStart"/>
            <w:r w:rsidRPr="00091C88">
              <w:rPr>
                <w:rFonts w:ascii="Arial" w:hAnsi="Arial" w:cs="Arial"/>
              </w:rPr>
              <w:t>БУиНУ</w:t>
            </w:r>
            <w:proofErr w:type="spellEnd"/>
            <w:r w:rsidRPr="00091C88">
              <w:rPr>
                <w:rFonts w:ascii="Arial" w:hAnsi="Arial" w:cs="Arial"/>
              </w:rPr>
              <w:t xml:space="preserve"> Фреш РЖД-М</w:t>
            </w:r>
          </w:p>
        </w:tc>
        <w:tc>
          <w:tcPr>
            <w:tcW w:w="6008" w:type="dxa"/>
            <w:shd w:val="clear" w:color="auto" w:fill="auto"/>
          </w:tcPr>
          <w:p w14:paraId="54C41150" w14:textId="77777777" w:rsidR="00D61BE3" w:rsidRPr="00091C88" w:rsidRDefault="00D61BE3" w:rsidP="00462705">
            <w:pPr>
              <w:pStyle w:val="af6"/>
              <w:rPr>
                <w:rFonts w:ascii="Arial" w:hAnsi="Arial" w:cs="Arial"/>
              </w:rPr>
            </w:pPr>
            <w:r w:rsidRPr="00091C88">
              <w:rPr>
                <w:rFonts w:ascii="Arial" w:hAnsi="Arial" w:cs="Arial"/>
              </w:rPr>
              <w:t>Автоматизированная система «РЖД-Медицина» на базе облачного сетевого решения</w:t>
            </w:r>
          </w:p>
        </w:tc>
      </w:tr>
    </w:tbl>
    <w:p w14:paraId="20F8E0C6" w14:textId="77777777" w:rsidR="00D61BE3" w:rsidRPr="001C7667" w:rsidRDefault="00D61BE3" w:rsidP="00D61BE3">
      <w:pPr>
        <w:pStyle w:val="af2"/>
        <w:rPr>
          <w:rFonts w:cs="Arial"/>
        </w:rPr>
      </w:pPr>
      <w:r w:rsidRPr="00091C88">
        <w:rPr>
          <w:rFonts w:cs="Arial"/>
        </w:rPr>
        <w:t>Перечень сопровождаемых систем</w:t>
      </w:r>
      <w:r w:rsidR="00A82BF2" w:rsidRPr="00091C88">
        <w:rPr>
          <w:rFonts w:cs="Arial"/>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3"/>
        <w:gridCol w:w="3297"/>
        <w:gridCol w:w="1842"/>
        <w:gridCol w:w="3119"/>
      </w:tblGrid>
      <w:tr w:rsidR="00D61BE3" w:rsidRPr="00834E49" w14:paraId="0C1AF7EC" w14:textId="77777777" w:rsidTr="008A716C">
        <w:trPr>
          <w:tblHeader/>
        </w:trPr>
        <w:tc>
          <w:tcPr>
            <w:tcW w:w="1773" w:type="dxa"/>
            <w:shd w:val="clear" w:color="auto" w:fill="BFBFBF" w:themeFill="background1" w:themeFillShade="BF"/>
            <w:vAlign w:val="center"/>
          </w:tcPr>
          <w:p w14:paraId="06D3C554" w14:textId="77777777" w:rsidR="00D61BE3" w:rsidRPr="00091C88" w:rsidRDefault="00D61BE3" w:rsidP="00462705">
            <w:pPr>
              <w:pStyle w:val="af4"/>
              <w:rPr>
                <w:rFonts w:ascii="Arial" w:hAnsi="Arial" w:cs="Arial"/>
              </w:rPr>
            </w:pPr>
            <w:r w:rsidRPr="00091C88">
              <w:rPr>
                <w:rFonts w:ascii="Arial" w:hAnsi="Arial" w:cs="Arial"/>
              </w:rPr>
              <w:t>ID Системы / БД</w:t>
            </w:r>
          </w:p>
        </w:tc>
        <w:tc>
          <w:tcPr>
            <w:tcW w:w="3297" w:type="dxa"/>
            <w:shd w:val="clear" w:color="auto" w:fill="BFBFBF" w:themeFill="background1" w:themeFillShade="BF"/>
            <w:vAlign w:val="center"/>
          </w:tcPr>
          <w:p w14:paraId="0545EBBE" w14:textId="77777777" w:rsidR="00D61BE3" w:rsidRPr="00091C88" w:rsidRDefault="00D61BE3" w:rsidP="00462705">
            <w:pPr>
              <w:pStyle w:val="af4"/>
              <w:rPr>
                <w:rFonts w:ascii="Arial" w:hAnsi="Arial" w:cs="Arial"/>
              </w:rPr>
            </w:pPr>
            <w:r w:rsidRPr="00091C88">
              <w:rPr>
                <w:rFonts w:ascii="Arial" w:hAnsi="Arial" w:cs="Arial"/>
              </w:rPr>
              <w:t>Наименование Системы / БД</w:t>
            </w:r>
          </w:p>
        </w:tc>
        <w:tc>
          <w:tcPr>
            <w:tcW w:w="1842" w:type="dxa"/>
            <w:shd w:val="clear" w:color="auto" w:fill="BFBFBF" w:themeFill="background1" w:themeFillShade="BF"/>
            <w:vAlign w:val="center"/>
          </w:tcPr>
          <w:p w14:paraId="6671870A" w14:textId="77777777" w:rsidR="00D61BE3" w:rsidRPr="00091C88" w:rsidRDefault="00D61BE3" w:rsidP="00462705">
            <w:pPr>
              <w:pStyle w:val="af4"/>
              <w:rPr>
                <w:rFonts w:ascii="Arial" w:hAnsi="Arial" w:cs="Arial"/>
              </w:rPr>
            </w:pPr>
            <w:r w:rsidRPr="00091C88">
              <w:rPr>
                <w:rFonts w:ascii="Arial" w:hAnsi="Arial" w:cs="Arial"/>
              </w:rPr>
              <w:t>Платформа / Версия</w:t>
            </w:r>
          </w:p>
        </w:tc>
        <w:tc>
          <w:tcPr>
            <w:tcW w:w="3119" w:type="dxa"/>
            <w:shd w:val="clear" w:color="auto" w:fill="BFBFBF" w:themeFill="background1" w:themeFillShade="BF"/>
            <w:vAlign w:val="center"/>
          </w:tcPr>
          <w:p w14:paraId="2C5676DE" w14:textId="77777777" w:rsidR="00D61BE3" w:rsidRPr="00091C88" w:rsidRDefault="00D61BE3" w:rsidP="00462705">
            <w:pPr>
              <w:pStyle w:val="af4"/>
              <w:rPr>
                <w:rFonts w:ascii="Arial" w:hAnsi="Arial" w:cs="Arial"/>
              </w:rPr>
            </w:pPr>
            <w:r w:rsidRPr="00091C88">
              <w:rPr>
                <w:rFonts w:ascii="Arial" w:hAnsi="Arial" w:cs="Arial"/>
              </w:rPr>
              <w:t>Физическое расположение (электронный и физический адрес сервера)</w:t>
            </w:r>
          </w:p>
        </w:tc>
      </w:tr>
      <w:tr w:rsidR="00F65293" w:rsidRPr="00834E49" w14:paraId="7F135BA5" w14:textId="77777777" w:rsidTr="008A716C">
        <w:tc>
          <w:tcPr>
            <w:tcW w:w="1773" w:type="dxa"/>
            <w:shd w:val="clear" w:color="auto" w:fill="auto"/>
            <w:vAlign w:val="center"/>
          </w:tcPr>
          <w:p w14:paraId="01A5C0FA" w14:textId="77777777" w:rsidR="00F65293" w:rsidRPr="00091C88" w:rsidRDefault="00F65293" w:rsidP="00F65293">
            <w:pPr>
              <w:pStyle w:val="af6"/>
              <w:jc w:val="center"/>
              <w:rPr>
                <w:rFonts w:ascii="Arial" w:hAnsi="Arial" w:cs="Arial"/>
              </w:rPr>
            </w:pPr>
            <w:r w:rsidRPr="00091C88">
              <w:rPr>
                <w:rFonts w:ascii="Arial" w:hAnsi="Arial" w:cs="Arial"/>
              </w:rPr>
              <w:t>1</w:t>
            </w:r>
          </w:p>
        </w:tc>
        <w:tc>
          <w:tcPr>
            <w:tcW w:w="3297" w:type="dxa"/>
            <w:shd w:val="clear" w:color="auto" w:fill="auto"/>
            <w:vAlign w:val="center"/>
          </w:tcPr>
          <w:p w14:paraId="4EE8D8B0" w14:textId="77777777" w:rsidR="00F65293" w:rsidRPr="00091C88" w:rsidRDefault="00F65293" w:rsidP="00F65293">
            <w:pPr>
              <w:pStyle w:val="af6"/>
              <w:rPr>
                <w:rFonts w:ascii="Arial" w:hAnsi="Arial" w:cs="Arial"/>
              </w:rPr>
            </w:pPr>
            <w:r w:rsidRPr="00091C88">
              <w:rPr>
                <w:rFonts w:ascii="Arial" w:hAnsi="Arial" w:cs="Arial"/>
              </w:rPr>
              <w:t xml:space="preserve">Продуктивная система </w:t>
            </w:r>
          </w:p>
        </w:tc>
        <w:tc>
          <w:tcPr>
            <w:tcW w:w="1842" w:type="dxa"/>
          </w:tcPr>
          <w:p w14:paraId="55CDB5AC"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4FBF75B4" w14:textId="26F27220"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10.216.236.0/24</w:t>
            </w:r>
          </w:p>
        </w:tc>
      </w:tr>
      <w:tr w:rsidR="00F65293" w:rsidRPr="00834E49" w14:paraId="720E7390" w14:textId="77777777" w:rsidTr="008A716C">
        <w:tc>
          <w:tcPr>
            <w:tcW w:w="1773" w:type="dxa"/>
            <w:shd w:val="clear" w:color="auto" w:fill="auto"/>
            <w:vAlign w:val="center"/>
          </w:tcPr>
          <w:p w14:paraId="24AFC04E" w14:textId="77777777" w:rsidR="00F65293" w:rsidRPr="00091C88" w:rsidRDefault="00F65293" w:rsidP="00F65293">
            <w:pPr>
              <w:pStyle w:val="af6"/>
              <w:jc w:val="center"/>
              <w:rPr>
                <w:rFonts w:ascii="Arial" w:hAnsi="Arial" w:cs="Arial"/>
              </w:rPr>
            </w:pPr>
            <w:r w:rsidRPr="00091C88">
              <w:rPr>
                <w:rFonts w:ascii="Arial" w:hAnsi="Arial" w:cs="Arial"/>
              </w:rPr>
              <w:t>2</w:t>
            </w:r>
          </w:p>
        </w:tc>
        <w:tc>
          <w:tcPr>
            <w:tcW w:w="3297" w:type="dxa"/>
            <w:shd w:val="clear" w:color="auto" w:fill="auto"/>
            <w:vAlign w:val="center"/>
          </w:tcPr>
          <w:p w14:paraId="05713174" w14:textId="77777777" w:rsidR="00F65293" w:rsidRPr="00091C88" w:rsidRDefault="00F65293" w:rsidP="00F65293">
            <w:pPr>
              <w:pStyle w:val="af6"/>
              <w:rPr>
                <w:rFonts w:ascii="Arial" w:hAnsi="Arial" w:cs="Arial"/>
              </w:rPr>
            </w:pPr>
            <w:proofErr w:type="spellStart"/>
            <w:r w:rsidRPr="00091C88">
              <w:rPr>
                <w:rFonts w:ascii="Arial" w:hAnsi="Arial" w:cs="Arial"/>
              </w:rPr>
              <w:t>Пред.продуктивная</w:t>
            </w:r>
            <w:proofErr w:type="spellEnd"/>
            <w:r w:rsidRPr="00091C88">
              <w:rPr>
                <w:rFonts w:ascii="Arial" w:hAnsi="Arial" w:cs="Arial"/>
              </w:rPr>
              <w:t xml:space="preserve"> система</w:t>
            </w:r>
          </w:p>
        </w:tc>
        <w:tc>
          <w:tcPr>
            <w:tcW w:w="1842" w:type="dxa"/>
          </w:tcPr>
          <w:p w14:paraId="6282DCB2"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51598349" w14:textId="3E110D71"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10.216.225.0/24</w:t>
            </w:r>
          </w:p>
        </w:tc>
      </w:tr>
      <w:tr w:rsidR="00F65293" w:rsidRPr="00834E49" w14:paraId="491179B8" w14:textId="77777777" w:rsidTr="008A716C">
        <w:tc>
          <w:tcPr>
            <w:tcW w:w="1773" w:type="dxa"/>
            <w:shd w:val="clear" w:color="auto" w:fill="auto"/>
            <w:vAlign w:val="center"/>
          </w:tcPr>
          <w:p w14:paraId="2F7458AB" w14:textId="77777777" w:rsidR="00F65293" w:rsidRPr="00091C88" w:rsidRDefault="00F65293" w:rsidP="00F65293">
            <w:pPr>
              <w:pStyle w:val="af6"/>
              <w:jc w:val="center"/>
              <w:rPr>
                <w:rFonts w:ascii="Arial" w:hAnsi="Arial" w:cs="Arial"/>
              </w:rPr>
            </w:pPr>
            <w:r w:rsidRPr="00091C88">
              <w:rPr>
                <w:rFonts w:ascii="Arial" w:hAnsi="Arial" w:cs="Arial"/>
              </w:rPr>
              <w:t>3</w:t>
            </w:r>
          </w:p>
        </w:tc>
        <w:tc>
          <w:tcPr>
            <w:tcW w:w="3297" w:type="dxa"/>
            <w:shd w:val="clear" w:color="auto" w:fill="auto"/>
            <w:vAlign w:val="center"/>
          </w:tcPr>
          <w:p w14:paraId="1D7A6D9E" w14:textId="77777777" w:rsidR="00F65293" w:rsidRPr="00091C88" w:rsidRDefault="00F65293" w:rsidP="00F65293">
            <w:pPr>
              <w:pStyle w:val="af6"/>
              <w:rPr>
                <w:rFonts w:ascii="Arial" w:hAnsi="Arial" w:cs="Arial"/>
                <w:lang w:val="en-US"/>
              </w:rPr>
            </w:pPr>
            <w:r w:rsidRPr="00091C88">
              <w:rPr>
                <w:rFonts w:ascii="Arial" w:hAnsi="Arial" w:cs="Arial"/>
              </w:rPr>
              <w:t>Система тестирования</w:t>
            </w:r>
          </w:p>
        </w:tc>
        <w:tc>
          <w:tcPr>
            <w:tcW w:w="1842" w:type="dxa"/>
          </w:tcPr>
          <w:p w14:paraId="7CCC0389"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39B0A75D" w14:textId="2F3D7D65"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10.216.237.0/26</w:t>
            </w:r>
          </w:p>
        </w:tc>
      </w:tr>
      <w:tr w:rsidR="00F65293" w:rsidRPr="00834E49" w14:paraId="741432C4" w14:textId="77777777" w:rsidTr="008A716C">
        <w:tc>
          <w:tcPr>
            <w:tcW w:w="1773" w:type="dxa"/>
            <w:shd w:val="clear" w:color="auto" w:fill="auto"/>
            <w:vAlign w:val="center"/>
          </w:tcPr>
          <w:p w14:paraId="3E776701" w14:textId="77777777" w:rsidR="00F65293" w:rsidRPr="00091C88" w:rsidRDefault="00F65293" w:rsidP="00F65293">
            <w:pPr>
              <w:pStyle w:val="af6"/>
              <w:jc w:val="center"/>
              <w:rPr>
                <w:rFonts w:ascii="Arial" w:hAnsi="Arial" w:cs="Arial"/>
              </w:rPr>
            </w:pPr>
            <w:r w:rsidRPr="00091C88">
              <w:rPr>
                <w:rFonts w:ascii="Arial" w:hAnsi="Arial" w:cs="Arial"/>
              </w:rPr>
              <w:t>4</w:t>
            </w:r>
          </w:p>
        </w:tc>
        <w:tc>
          <w:tcPr>
            <w:tcW w:w="3297" w:type="dxa"/>
            <w:shd w:val="clear" w:color="auto" w:fill="auto"/>
            <w:vAlign w:val="center"/>
          </w:tcPr>
          <w:p w14:paraId="05B75F11" w14:textId="77777777" w:rsidR="00F65293" w:rsidRPr="00091C88" w:rsidRDefault="00F65293" w:rsidP="00F65293">
            <w:pPr>
              <w:pStyle w:val="af6"/>
              <w:rPr>
                <w:rFonts w:ascii="Arial" w:hAnsi="Arial" w:cs="Arial"/>
              </w:rPr>
            </w:pPr>
            <w:r w:rsidRPr="00091C88">
              <w:rPr>
                <w:rFonts w:ascii="Arial" w:hAnsi="Arial" w:cs="Arial"/>
              </w:rPr>
              <w:t>Система разработки</w:t>
            </w:r>
          </w:p>
        </w:tc>
        <w:tc>
          <w:tcPr>
            <w:tcW w:w="1842" w:type="dxa"/>
          </w:tcPr>
          <w:p w14:paraId="66C6D083"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743A1A69" w14:textId="65006142"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10.216.237.64/26</w:t>
            </w:r>
          </w:p>
        </w:tc>
      </w:tr>
    </w:tbl>
    <w:p w14:paraId="45EC7686" w14:textId="77777777" w:rsidR="00D61BE3" w:rsidRPr="00091C88" w:rsidRDefault="00D61BE3" w:rsidP="00D61BE3">
      <w:pPr>
        <w:pStyle w:val="af0"/>
        <w:rPr>
          <w:rFonts w:cs="Arial"/>
          <w:sz w:val="24"/>
          <w:szCs w:val="24"/>
        </w:rPr>
      </w:pPr>
      <w:r w:rsidRPr="00091C88">
        <w:rPr>
          <w:rFonts w:cs="Arial"/>
          <w:sz w:val="24"/>
          <w:szCs w:val="24"/>
        </w:rPr>
        <w:t>Соглашение об уровне обслуживания (SLA)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34"/>
        <w:gridCol w:w="2215"/>
        <w:gridCol w:w="1958"/>
        <w:gridCol w:w="5324"/>
      </w:tblGrid>
      <w:tr w:rsidR="00C31DE6" w:rsidRPr="00834E49" w14:paraId="5CE6853B" w14:textId="77777777" w:rsidTr="19C3F8CB">
        <w:trPr>
          <w:cantSplit/>
          <w:tblHeader/>
        </w:trPr>
        <w:tc>
          <w:tcPr>
            <w:tcW w:w="534" w:type="dxa"/>
            <w:shd w:val="clear" w:color="auto" w:fill="BFBFBF" w:themeFill="background1" w:themeFillShade="BF"/>
          </w:tcPr>
          <w:p w14:paraId="1B8BCD1F" w14:textId="77777777" w:rsidR="00C31DE6" w:rsidRPr="00834E49" w:rsidRDefault="00C31DE6" w:rsidP="00462705">
            <w:pPr>
              <w:pStyle w:val="IBS6"/>
              <w:spacing w:before="0"/>
              <w:contextualSpacing/>
              <w:jc w:val="left"/>
              <w:rPr>
                <w:rFonts w:eastAsia="Arial Unicode MS" w:cs="Arial"/>
                <w:b/>
                <w:sz w:val="20"/>
                <w:szCs w:val="18"/>
              </w:rPr>
            </w:pPr>
            <w:r w:rsidRPr="00834E49">
              <w:rPr>
                <w:rFonts w:eastAsia="Arial Unicode MS" w:cs="Arial"/>
                <w:b/>
                <w:sz w:val="20"/>
                <w:szCs w:val="18"/>
              </w:rPr>
              <w:t>№ п/п</w:t>
            </w:r>
          </w:p>
        </w:tc>
        <w:tc>
          <w:tcPr>
            <w:tcW w:w="2215" w:type="dxa"/>
            <w:shd w:val="clear" w:color="auto" w:fill="BFBFBF" w:themeFill="background1" w:themeFillShade="BF"/>
          </w:tcPr>
          <w:p w14:paraId="5D48DAF4" w14:textId="77777777" w:rsidR="00C31DE6" w:rsidRPr="00834E49" w:rsidRDefault="00C31DE6" w:rsidP="00462705">
            <w:pPr>
              <w:pStyle w:val="IBS6"/>
              <w:spacing w:before="0"/>
              <w:contextualSpacing/>
              <w:jc w:val="left"/>
              <w:rPr>
                <w:rFonts w:cs="Arial"/>
                <w:b/>
                <w:bCs/>
                <w:sz w:val="16"/>
                <w:szCs w:val="16"/>
              </w:rPr>
            </w:pPr>
            <w:r w:rsidRPr="00834E49">
              <w:rPr>
                <w:rFonts w:eastAsia="Arial Unicode MS" w:cs="Arial"/>
                <w:b/>
                <w:sz w:val="20"/>
                <w:szCs w:val="18"/>
              </w:rPr>
              <w:t>Услуга</w:t>
            </w:r>
          </w:p>
        </w:tc>
        <w:tc>
          <w:tcPr>
            <w:tcW w:w="1958" w:type="dxa"/>
            <w:shd w:val="clear" w:color="auto" w:fill="BFBFBF" w:themeFill="background1" w:themeFillShade="BF"/>
          </w:tcPr>
          <w:p w14:paraId="4F04A16D" w14:textId="77777777" w:rsidR="00C31DE6" w:rsidRPr="00834E49" w:rsidRDefault="00C31DE6" w:rsidP="00462705">
            <w:pPr>
              <w:pStyle w:val="IBS6"/>
              <w:spacing w:before="0"/>
              <w:contextualSpacing/>
              <w:jc w:val="left"/>
              <w:rPr>
                <w:rFonts w:cs="Arial"/>
                <w:b/>
                <w:bCs/>
                <w:sz w:val="16"/>
                <w:szCs w:val="16"/>
              </w:rPr>
            </w:pPr>
            <w:r w:rsidRPr="00834E49">
              <w:rPr>
                <w:rFonts w:eastAsia="Arial Unicode MS" w:cs="Arial"/>
                <w:b/>
                <w:sz w:val="20"/>
                <w:szCs w:val="18"/>
              </w:rPr>
              <w:t>SLA</w:t>
            </w:r>
          </w:p>
        </w:tc>
        <w:tc>
          <w:tcPr>
            <w:tcW w:w="5324" w:type="dxa"/>
            <w:shd w:val="clear" w:color="auto" w:fill="BFBFBF" w:themeFill="background1" w:themeFillShade="BF"/>
          </w:tcPr>
          <w:p w14:paraId="7FB1A3D1" w14:textId="77777777" w:rsidR="00C31DE6" w:rsidRPr="00834E49" w:rsidRDefault="00C31DE6" w:rsidP="00462705">
            <w:pPr>
              <w:pStyle w:val="IBS6"/>
              <w:spacing w:before="0"/>
              <w:contextualSpacing/>
              <w:jc w:val="left"/>
              <w:rPr>
                <w:rFonts w:cs="Arial"/>
                <w:b/>
                <w:bCs/>
                <w:sz w:val="16"/>
                <w:szCs w:val="16"/>
              </w:rPr>
            </w:pPr>
            <w:r w:rsidRPr="00834E49">
              <w:rPr>
                <w:rFonts w:eastAsia="Arial Unicode MS" w:cs="Arial"/>
                <w:b/>
                <w:sz w:val="20"/>
                <w:szCs w:val="18"/>
              </w:rPr>
              <w:t>Описание Услуг</w:t>
            </w:r>
          </w:p>
        </w:tc>
      </w:tr>
      <w:tr w:rsidR="00C31DE6" w:rsidRPr="00834E49" w14:paraId="0867F258" w14:textId="77777777" w:rsidTr="008A716C">
        <w:trPr>
          <w:cantSplit/>
        </w:trPr>
        <w:tc>
          <w:tcPr>
            <w:tcW w:w="10031" w:type="dxa"/>
            <w:gridSpan w:val="4"/>
            <w:tcBorders>
              <w:top w:val="single" w:sz="4" w:space="0" w:color="auto"/>
              <w:left w:val="single" w:sz="4" w:space="0" w:color="auto"/>
              <w:bottom w:val="single" w:sz="4" w:space="0" w:color="auto"/>
              <w:right w:val="single" w:sz="4" w:space="0" w:color="auto"/>
            </w:tcBorders>
          </w:tcPr>
          <w:p w14:paraId="12920F77" w14:textId="77777777" w:rsidR="00C31DE6" w:rsidRPr="00834E49" w:rsidRDefault="00C31DE6" w:rsidP="00462705">
            <w:pPr>
              <w:pStyle w:val="IBS6"/>
              <w:spacing w:before="0"/>
              <w:contextualSpacing/>
              <w:jc w:val="left"/>
              <w:rPr>
                <w:rFonts w:cs="Arial"/>
                <w:b/>
                <w:bCs/>
                <w:sz w:val="16"/>
                <w:szCs w:val="16"/>
              </w:rPr>
            </w:pPr>
            <w:r w:rsidRPr="19C3F8CB">
              <w:rPr>
                <w:rFonts w:cs="Arial"/>
                <w:b/>
                <w:bCs/>
                <w:i/>
                <w:iCs/>
                <w:sz w:val="18"/>
                <w:szCs w:val="18"/>
              </w:rPr>
              <w:t xml:space="preserve">Сопровождение и развитие бизнес-приложения </w:t>
            </w:r>
            <w:proofErr w:type="spellStart"/>
            <w:r w:rsidRPr="19C3F8CB">
              <w:rPr>
                <w:rFonts w:cs="Arial"/>
                <w:b/>
                <w:bCs/>
                <w:i/>
                <w:iCs/>
                <w:sz w:val="18"/>
                <w:szCs w:val="18"/>
              </w:rPr>
              <w:t>БУиНУ</w:t>
            </w:r>
            <w:proofErr w:type="spellEnd"/>
            <w:r w:rsidRPr="19C3F8CB">
              <w:rPr>
                <w:rFonts w:cs="Arial"/>
                <w:b/>
                <w:bCs/>
                <w:i/>
                <w:iCs/>
                <w:sz w:val="18"/>
                <w:szCs w:val="18"/>
              </w:rPr>
              <w:t xml:space="preserve"> Фреш РЖД-М</w:t>
            </w:r>
          </w:p>
        </w:tc>
      </w:tr>
      <w:tr w:rsidR="00C31DE6" w:rsidRPr="00834E49" w14:paraId="26AE40BF"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16C8D098"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t>1</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30F71AA8"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Консультирование по функциям системы</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2C664CB"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60157757" w14:textId="77777777" w:rsidR="00464DA2" w:rsidRPr="00834E49" w:rsidRDefault="00464DA2" w:rsidP="00462705">
            <w:pPr>
              <w:pStyle w:val="IBS6"/>
              <w:spacing w:before="0"/>
              <w:contextualSpacing/>
              <w:jc w:val="left"/>
              <w:rPr>
                <w:rFonts w:cs="Arial"/>
                <w:sz w:val="16"/>
                <w:szCs w:val="16"/>
              </w:rPr>
            </w:pPr>
          </w:p>
          <w:p w14:paraId="32903C44" w14:textId="77777777" w:rsidR="001B005D" w:rsidRPr="00834E49" w:rsidRDefault="001B005D" w:rsidP="001B005D">
            <w:pPr>
              <w:pStyle w:val="IBS6"/>
              <w:spacing w:before="0"/>
              <w:contextualSpacing/>
              <w:jc w:val="left"/>
              <w:rPr>
                <w:rFonts w:cs="Arial"/>
                <w:sz w:val="16"/>
                <w:szCs w:val="16"/>
              </w:rPr>
            </w:pPr>
            <w:r w:rsidRPr="00834E49">
              <w:rPr>
                <w:rFonts w:cs="Arial"/>
                <w:b/>
                <w:bCs/>
                <w:sz w:val="16"/>
                <w:szCs w:val="16"/>
              </w:rPr>
              <w:t xml:space="preserve">Дополнительное время доступности услуги в отчетные периоды (первые три субботы месяцев: октябрь, январь, апрель, июль): </w:t>
            </w:r>
            <w:r w:rsidRPr="00834E49">
              <w:rPr>
                <w:rFonts w:cs="Arial"/>
                <w:sz w:val="16"/>
                <w:szCs w:val="16"/>
              </w:rPr>
              <w:t xml:space="preserve">с 9:00 до 18:00 по выходным и </w:t>
            </w:r>
            <w:proofErr w:type="gramStart"/>
            <w:r w:rsidRPr="00834E49">
              <w:rPr>
                <w:rFonts w:cs="Arial"/>
                <w:sz w:val="16"/>
                <w:szCs w:val="16"/>
              </w:rPr>
              <w:t>праздничным  дням</w:t>
            </w:r>
            <w:proofErr w:type="gramEnd"/>
            <w:r w:rsidRPr="00834E49">
              <w:rPr>
                <w:rFonts w:cs="Arial"/>
                <w:sz w:val="16"/>
                <w:szCs w:val="16"/>
              </w:rPr>
              <w:t xml:space="preserve"> по местному времени нахождения ЧУЗ</w:t>
            </w:r>
          </w:p>
          <w:p w14:paraId="6264D99D" w14:textId="77777777" w:rsidR="00464DA2" w:rsidRPr="001C7667" w:rsidRDefault="00464DA2" w:rsidP="00462705">
            <w:pPr>
              <w:pStyle w:val="IBS6"/>
              <w:spacing w:before="0"/>
              <w:contextualSpacing/>
              <w:jc w:val="left"/>
              <w:rPr>
                <w:rFonts w:cs="Arial"/>
                <w:sz w:val="16"/>
                <w:szCs w:val="16"/>
              </w:rPr>
            </w:pPr>
          </w:p>
          <w:p w14:paraId="51FD3EDD" w14:textId="77777777" w:rsidR="00C31DE6" w:rsidRPr="00834E49" w:rsidRDefault="00C31DE6" w:rsidP="00462705">
            <w:pPr>
              <w:pStyle w:val="IBS6"/>
              <w:spacing w:before="0"/>
              <w:contextualSpacing/>
              <w:jc w:val="left"/>
              <w:rPr>
                <w:rFonts w:cs="Arial"/>
                <w:sz w:val="16"/>
                <w:szCs w:val="16"/>
              </w:rPr>
            </w:pPr>
          </w:p>
          <w:p w14:paraId="7B619486"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698BDCA0"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 xml:space="preserve">Цель: </w:t>
            </w:r>
          </w:p>
          <w:p w14:paraId="359BE162" w14:textId="77777777" w:rsidR="00C31DE6" w:rsidRPr="00834E49" w:rsidRDefault="00C31DE6" w:rsidP="00462705">
            <w:pPr>
              <w:pStyle w:val="IBS6"/>
              <w:spacing w:before="0"/>
              <w:contextualSpacing/>
              <w:jc w:val="left"/>
              <w:rPr>
                <w:rFonts w:cs="Arial"/>
                <w:sz w:val="16"/>
                <w:szCs w:val="16"/>
              </w:rPr>
            </w:pPr>
            <w:r w:rsidRPr="00834E49">
              <w:rPr>
                <w:rFonts w:cs="Arial"/>
                <w:sz w:val="16"/>
                <w:szCs w:val="16"/>
              </w:rPr>
              <w:t>Оказание помощи пользователям при выполнении типовых функций в системе путем ответа на вопросы типа “Как сделать…?” или “Как выполнить…?”. Необходимость в оказании данной услуги возникает, как правило, при появлении новых сотрудников-пользователей, либо в случае редко выполняемых в системе функций (например, таких как закрытие периода).</w:t>
            </w:r>
          </w:p>
          <w:p w14:paraId="38223EB9" w14:textId="77777777" w:rsidR="00C31DE6" w:rsidRPr="00834E49" w:rsidRDefault="00C31DE6" w:rsidP="00462705">
            <w:pPr>
              <w:pStyle w:val="IBS6"/>
              <w:spacing w:before="0"/>
              <w:contextualSpacing/>
              <w:jc w:val="left"/>
              <w:rPr>
                <w:rFonts w:cs="Arial"/>
                <w:sz w:val="16"/>
                <w:szCs w:val="16"/>
              </w:rPr>
            </w:pPr>
          </w:p>
          <w:p w14:paraId="14CD1C0C"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Состав услуги:</w:t>
            </w:r>
          </w:p>
          <w:p w14:paraId="1BB9ADDC"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поступившего вопроса и в случае необходимости уточнение у инициатора запроса.</w:t>
            </w:r>
          </w:p>
          <w:p w14:paraId="3D4F9EEC"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инструкциях пользователя.</w:t>
            </w:r>
          </w:p>
          <w:p w14:paraId="3290A0F2"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стандартном Help к системе.</w:t>
            </w:r>
          </w:p>
          <w:p w14:paraId="717B3C40"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базе данных типовых вопросов и ответов.</w:t>
            </w:r>
          </w:p>
          <w:p w14:paraId="1FC36960"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Консультирование инициатора запроса.</w:t>
            </w:r>
          </w:p>
        </w:tc>
      </w:tr>
      <w:tr w:rsidR="00C31DE6" w:rsidRPr="00834E49" w14:paraId="7FB13A31"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5F6B40F"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lastRenderedPageBreak/>
              <w:t>2</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46660AA"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 xml:space="preserve">Диагностика и оперативное устранение инцидентов </w:t>
            </w:r>
          </w:p>
          <w:p w14:paraId="469742F5" w14:textId="77777777" w:rsidR="00C31DE6" w:rsidRPr="00834E49" w:rsidRDefault="00C31DE6" w:rsidP="00462705">
            <w:pPr>
              <w:pStyle w:val="IBS6"/>
              <w:spacing w:before="0"/>
              <w:contextualSpacing/>
              <w:jc w:val="left"/>
              <w:rPr>
                <w:rFonts w:cs="Arial"/>
                <w:b/>
                <w:bCs/>
                <w:sz w:val="16"/>
                <w:szCs w:val="16"/>
              </w:rPr>
            </w:pPr>
          </w:p>
          <w:p w14:paraId="33F08BBE"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Помощь в устранении пользовательских ошибок</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2E2DD097"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2EA7FF28" w14:textId="77777777" w:rsidR="00464DA2" w:rsidRPr="00834E49" w:rsidRDefault="00464DA2" w:rsidP="00462705">
            <w:pPr>
              <w:pStyle w:val="IBS6"/>
              <w:spacing w:before="0"/>
              <w:contextualSpacing/>
              <w:jc w:val="left"/>
              <w:rPr>
                <w:rFonts w:cs="Arial"/>
                <w:sz w:val="16"/>
                <w:szCs w:val="16"/>
              </w:rPr>
            </w:pPr>
          </w:p>
          <w:p w14:paraId="7DF47440" w14:textId="77777777" w:rsidR="00464DA2" w:rsidRPr="00834E49" w:rsidRDefault="00464DA2" w:rsidP="00464DA2">
            <w:pPr>
              <w:pStyle w:val="IBS6"/>
              <w:spacing w:before="0"/>
              <w:contextualSpacing/>
              <w:jc w:val="left"/>
              <w:rPr>
                <w:rFonts w:cs="Arial"/>
                <w:sz w:val="16"/>
                <w:szCs w:val="16"/>
              </w:rPr>
            </w:pPr>
            <w:r w:rsidRPr="00834E49">
              <w:rPr>
                <w:rFonts w:cs="Arial"/>
                <w:b/>
                <w:bCs/>
                <w:sz w:val="16"/>
                <w:szCs w:val="16"/>
              </w:rPr>
              <w:t xml:space="preserve">Дополнительное время доступности услуги в отчетные периоды (первые три субботы месяцев: октябрь, январь, апрель, июль): </w:t>
            </w:r>
            <w:r w:rsidRPr="00834E49">
              <w:rPr>
                <w:rFonts w:cs="Arial"/>
                <w:sz w:val="16"/>
                <w:szCs w:val="16"/>
              </w:rPr>
              <w:t xml:space="preserve">с 9:00 до 18:00 по выходным и </w:t>
            </w:r>
            <w:proofErr w:type="gramStart"/>
            <w:r w:rsidRPr="00834E49">
              <w:rPr>
                <w:rFonts w:cs="Arial"/>
                <w:sz w:val="16"/>
                <w:szCs w:val="16"/>
              </w:rPr>
              <w:t>праздничным  дням</w:t>
            </w:r>
            <w:proofErr w:type="gramEnd"/>
            <w:r w:rsidRPr="00834E49">
              <w:rPr>
                <w:rFonts w:cs="Arial"/>
                <w:sz w:val="16"/>
                <w:szCs w:val="16"/>
              </w:rPr>
              <w:t xml:space="preserve"> по местному времени нахождения ЧУЗ</w:t>
            </w:r>
          </w:p>
          <w:p w14:paraId="261CA979" w14:textId="77777777" w:rsidR="00464DA2" w:rsidRPr="00834E49" w:rsidRDefault="00464DA2" w:rsidP="00462705">
            <w:pPr>
              <w:pStyle w:val="IBS6"/>
              <w:spacing w:before="0"/>
              <w:contextualSpacing/>
              <w:jc w:val="left"/>
              <w:rPr>
                <w:rFonts w:cs="Arial"/>
                <w:sz w:val="16"/>
                <w:szCs w:val="16"/>
              </w:rPr>
            </w:pPr>
          </w:p>
          <w:p w14:paraId="349E41ED" w14:textId="77777777" w:rsidR="00C31DE6" w:rsidRPr="00834E49" w:rsidRDefault="00C31DE6" w:rsidP="00462705">
            <w:pPr>
              <w:pStyle w:val="IBS6"/>
              <w:spacing w:before="0"/>
              <w:contextualSpacing/>
              <w:jc w:val="left"/>
              <w:rPr>
                <w:rFonts w:cs="Arial"/>
                <w:sz w:val="16"/>
                <w:szCs w:val="16"/>
              </w:rPr>
            </w:pPr>
          </w:p>
          <w:p w14:paraId="3653F910"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Время восстановления работоспособности</w:t>
            </w:r>
            <w:r w:rsidRPr="001C7667">
              <w:rPr>
                <w:rStyle w:val="aff"/>
                <w:rFonts w:cs="Arial"/>
                <w:b/>
                <w:bCs/>
                <w:sz w:val="16"/>
                <w:szCs w:val="16"/>
              </w:rPr>
              <w:footnoteReference w:id="1"/>
            </w:r>
            <w:r w:rsidRPr="00834E49">
              <w:rPr>
                <w:rFonts w:cs="Arial"/>
                <w:sz w:val="16"/>
                <w:szCs w:val="16"/>
              </w:rPr>
              <w:t xml:space="preserve"> с приоритетом:</w:t>
            </w:r>
          </w:p>
          <w:p w14:paraId="4E86BE18" w14:textId="77777777" w:rsidR="00C31DE6" w:rsidRPr="001C7667" w:rsidRDefault="00C31DE6" w:rsidP="00462705">
            <w:pPr>
              <w:pStyle w:val="IBS6"/>
              <w:spacing w:before="0"/>
              <w:contextualSpacing/>
              <w:jc w:val="left"/>
              <w:rPr>
                <w:rFonts w:cs="Arial"/>
                <w:sz w:val="16"/>
                <w:szCs w:val="16"/>
              </w:rPr>
            </w:pPr>
          </w:p>
          <w:p w14:paraId="22376C0C" w14:textId="77777777" w:rsidR="00C31DE6" w:rsidRPr="00834E49" w:rsidRDefault="00C31DE6" w:rsidP="00ED7D05">
            <w:pPr>
              <w:pStyle w:val="IBS6"/>
              <w:numPr>
                <w:ilvl w:val="0"/>
                <w:numId w:val="9"/>
              </w:numPr>
              <w:ind w:left="300" w:hanging="142"/>
              <w:contextualSpacing/>
              <w:jc w:val="left"/>
              <w:rPr>
                <w:rFonts w:cs="Arial"/>
                <w:sz w:val="16"/>
                <w:szCs w:val="16"/>
              </w:rPr>
            </w:pPr>
            <w:r w:rsidRPr="00834E49">
              <w:rPr>
                <w:rFonts w:cs="Arial"/>
                <w:sz w:val="16"/>
                <w:szCs w:val="16"/>
              </w:rPr>
              <w:t>Критичный – не более 4 часов;</w:t>
            </w:r>
          </w:p>
          <w:p w14:paraId="4338CD38" w14:textId="77777777" w:rsidR="00C31DE6" w:rsidRPr="00834E49" w:rsidRDefault="00C31DE6" w:rsidP="00ED7D05">
            <w:pPr>
              <w:pStyle w:val="IBS6"/>
              <w:numPr>
                <w:ilvl w:val="0"/>
                <w:numId w:val="9"/>
              </w:numPr>
              <w:ind w:left="300" w:hanging="142"/>
              <w:contextualSpacing/>
              <w:jc w:val="left"/>
              <w:rPr>
                <w:rFonts w:cs="Arial"/>
                <w:sz w:val="16"/>
                <w:szCs w:val="16"/>
              </w:rPr>
            </w:pPr>
            <w:r w:rsidRPr="00834E49">
              <w:rPr>
                <w:rFonts w:cs="Arial"/>
                <w:sz w:val="16"/>
                <w:szCs w:val="16"/>
              </w:rPr>
              <w:t>Высокий – не более 1 рабочего дня</w:t>
            </w:r>
          </w:p>
          <w:p w14:paraId="7525B468" w14:textId="77777777" w:rsidR="00C31DE6" w:rsidRPr="00834E49" w:rsidRDefault="00C31DE6" w:rsidP="00ED7D05">
            <w:pPr>
              <w:pStyle w:val="IBS6"/>
              <w:numPr>
                <w:ilvl w:val="0"/>
                <w:numId w:val="9"/>
              </w:numPr>
              <w:ind w:left="300" w:hanging="142"/>
              <w:contextualSpacing/>
              <w:jc w:val="left"/>
              <w:rPr>
                <w:rFonts w:cs="Arial"/>
                <w:sz w:val="16"/>
                <w:szCs w:val="16"/>
              </w:rPr>
            </w:pPr>
            <w:r w:rsidRPr="00834E49">
              <w:rPr>
                <w:rFonts w:cs="Arial"/>
                <w:sz w:val="16"/>
                <w:szCs w:val="16"/>
              </w:rPr>
              <w:t>Обычный – не более 2-х рабочих дней</w:t>
            </w:r>
          </w:p>
          <w:p w14:paraId="4286FC88" w14:textId="77777777" w:rsidR="00C31DE6" w:rsidRPr="00834E49" w:rsidRDefault="00C31DE6" w:rsidP="00ED7D05">
            <w:pPr>
              <w:pStyle w:val="IBS6"/>
              <w:numPr>
                <w:ilvl w:val="0"/>
                <w:numId w:val="9"/>
              </w:numPr>
              <w:ind w:left="300" w:hanging="142"/>
              <w:contextualSpacing/>
              <w:jc w:val="left"/>
              <w:rPr>
                <w:rFonts w:cs="Arial"/>
                <w:sz w:val="16"/>
                <w:szCs w:val="16"/>
              </w:rPr>
            </w:pPr>
            <w:r w:rsidRPr="00834E49">
              <w:rPr>
                <w:rFonts w:cs="Arial"/>
                <w:sz w:val="16"/>
                <w:szCs w:val="16"/>
              </w:rPr>
              <w:t>Низкий – не более 4-х рабочих дней</w:t>
            </w:r>
          </w:p>
          <w:p w14:paraId="4F92C5E5" w14:textId="77777777" w:rsidR="00C31DE6" w:rsidRPr="00834E49" w:rsidRDefault="00C31DE6" w:rsidP="00462705">
            <w:pPr>
              <w:pStyle w:val="IBS6"/>
              <w:spacing w:before="0"/>
              <w:ind w:left="344"/>
              <w:contextualSpacing/>
              <w:jc w:val="left"/>
              <w:rPr>
                <w:rFonts w:cs="Arial"/>
                <w:sz w:val="16"/>
                <w:szCs w:val="16"/>
              </w:rPr>
            </w:pP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4CBECFE3"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 xml:space="preserve">Цель: </w:t>
            </w:r>
          </w:p>
          <w:p w14:paraId="4F3A0E4E" w14:textId="77777777" w:rsidR="00C31DE6" w:rsidRPr="00834E49" w:rsidRDefault="00C31DE6" w:rsidP="00462705">
            <w:pPr>
              <w:pStyle w:val="IBS6"/>
              <w:spacing w:before="0"/>
              <w:contextualSpacing/>
              <w:rPr>
                <w:rFonts w:cs="Arial"/>
                <w:sz w:val="16"/>
                <w:szCs w:val="16"/>
              </w:rPr>
            </w:pPr>
            <w:r w:rsidRPr="00834E49">
              <w:rPr>
                <w:rFonts w:cs="Arial"/>
                <w:sz w:val="16"/>
                <w:szCs w:val="16"/>
              </w:rPr>
              <w:t>Обеспечение наискорейшего устранения любых внештатных ситуаций (инцидентов), возникающих в процессе функционирования ИС с минимальными негативными последствиями для пользователей.</w:t>
            </w:r>
          </w:p>
          <w:p w14:paraId="0143B42F" w14:textId="77777777" w:rsidR="00C31DE6" w:rsidRPr="00834E49" w:rsidRDefault="00C31DE6" w:rsidP="00462705">
            <w:pPr>
              <w:pStyle w:val="IBS6"/>
              <w:spacing w:before="0"/>
              <w:contextualSpacing/>
              <w:jc w:val="left"/>
              <w:rPr>
                <w:rFonts w:cs="Arial"/>
                <w:sz w:val="16"/>
                <w:szCs w:val="16"/>
              </w:rPr>
            </w:pPr>
          </w:p>
          <w:p w14:paraId="1D642D7E"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Состав услуги:</w:t>
            </w:r>
          </w:p>
          <w:p w14:paraId="2731FA04"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внештатной ситуации и предпосылок к ее возникновению.</w:t>
            </w:r>
          </w:p>
          <w:p w14:paraId="4351361F"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Моделирование и воспроизведение описываемой пользователем внештатной ситуации.</w:t>
            </w:r>
          </w:p>
          <w:p w14:paraId="1D960A1C"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Воспроизведение ситуации с использованием удаленного доступа к системе пользователя.</w:t>
            </w:r>
          </w:p>
          <w:p w14:paraId="200E90DE"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эксплуатационной документации.</w:t>
            </w:r>
          </w:p>
          <w:p w14:paraId="69D84D11"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Взаимодействие с вендором в целях устранения ошибок в стандартном ПО (в случае если причиной внештатной ситуации является ошибка в стандартном ПО).</w:t>
            </w:r>
          </w:p>
          <w:p w14:paraId="2A117CC3"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Корректировка настроек с целью устранения внештатной ситуации (в случае если причиной внештатной ситуации является ошибка в настройках).</w:t>
            </w:r>
          </w:p>
          <w:p w14:paraId="7BEC1AC7"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Консультирование пользователей с целью устранения внештатной ситуации и недопущения повторения подобных ситуаций в будущем. (в случае если причиной внештатной ситуации послужили некорректные, с точки зрения системы, действия пользователей).</w:t>
            </w:r>
          </w:p>
          <w:p w14:paraId="2BCC519C" w14:textId="77777777" w:rsidR="00C31DE6" w:rsidRPr="00834E49" w:rsidRDefault="00C31DE6" w:rsidP="00ED7D05">
            <w:pPr>
              <w:pStyle w:val="IBS6"/>
              <w:numPr>
                <w:ilvl w:val="0"/>
                <w:numId w:val="10"/>
              </w:numPr>
              <w:spacing w:before="0"/>
              <w:ind w:left="322" w:hanging="142"/>
              <w:contextualSpacing/>
              <w:rPr>
                <w:rFonts w:cs="Arial"/>
                <w:sz w:val="16"/>
                <w:szCs w:val="16"/>
              </w:rPr>
            </w:pPr>
            <w:r w:rsidRPr="00834E49">
              <w:rPr>
                <w:rFonts w:eastAsia="Arial Unicode MS" w:cs="Arial"/>
                <w:sz w:val="16"/>
                <w:szCs w:val="16"/>
              </w:rPr>
              <w:t>Выработка перечня мероприятий для устранения последствий внештатной ситуации</w:t>
            </w:r>
            <w:r w:rsidRPr="00834E49">
              <w:rPr>
                <w:rFonts w:cs="Arial"/>
                <w:sz w:val="16"/>
                <w:szCs w:val="16"/>
              </w:rPr>
              <w:t>.</w:t>
            </w:r>
          </w:p>
          <w:p w14:paraId="58639753" w14:textId="77777777" w:rsidR="00C31DE6" w:rsidRPr="00834E49" w:rsidRDefault="00C31DE6" w:rsidP="00ED7D05">
            <w:pPr>
              <w:pStyle w:val="IBS6"/>
              <w:numPr>
                <w:ilvl w:val="0"/>
                <w:numId w:val="10"/>
              </w:numPr>
              <w:spacing w:before="0"/>
              <w:ind w:left="322" w:hanging="142"/>
              <w:contextualSpacing/>
              <w:rPr>
                <w:rFonts w:cs="Arial"/>
                <w:sz w:val="16"/>
                <w:szCs w:val="16"/>
              </w:rPr>
            </w:pPr>
            <w:r w:rsidRPr="00834E49">
              <w:rPr>
                <w:rFonts w:eastAsia="Arial Unicode MS" w:cs="Arial"/>
                <w:sz w:val="16"/>
                <w:szCs w:val="16"/>
              </w:rPr>
              <w:t>Формирование, реализация, тестирование и документирование обходного решения для наискорейшего устранения внештатной ситуации.</w:t>
            </w:r>
          </w:p>
        </w:tc>
      </w:tr>
      <w:tr w:rsidR="00C31DE6" w:rsidRPr="00834E49" w14:paraId="0F0644F3"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4D127158"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t>3</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57932D6F"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Консультирование по решению бизнес-задач в системе</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4442EDD1"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56AA3361" w14:textId="77777777" w:rsidR="00464DA2" w:rsidRPr="00834E49" w:rsidRDefault="00464DA2" w:rsidP="00462705">
            <w:pPr>
              <w:pStyle w:val="IBS6"/>
              <w:spacing w:before="0"/>
              <w:contextualSpacing/>
              <w:jc w:val="left"/>
              <w:rPr>
                <w:rFonts w:cs="Arial"/>
                <w:sz w:val="16"/>
                <w:szCs w:val="16"/>
              </w:rPr>
            </w:pPr>
          </w:p>
          <w:p w14:paraId="5A8202E1" w14:textId="77777777" w:rsidR="00464DA2" w:rsidRPr="00834E49" w:rsidRDefault="00464DA2" w:rsidP="00464DA2">
            <w:pPr>
              <w:pStyle w:val="IBS6"/>
              <w:spacing w:before="0"/>
              <w:contextualSpacing/>
              <w:jc w:val="left"/>
              <w:rPr>
                <w:rFonts w:cs="Arial"/>
                <w:sz w:val="16"/>
                <w:szCs w:val="16"/>
              </w:rPr>
            </w:pPr>
            <w:r w:rsidRPr="00834E49">
              <w:rPr>
                <w:rFonts w:cs="Arial"/>
                <w:b/>
                <w:bCs/>
                <w:sz w:val="16"/>
                <w:szCs w:val="16"/>
              </w:rPr>
              <w:t xml:space="preserve">Дополнительное время доступности услуги в отчетные периоды (первые три субботы месяцев: октябрь, январь, апрель, июль): </w:t>
            </w:r>
            <w:r w:rsidRPr="00834E49">
              <w:rPr>
                <w:rFonts w:cs="Arial"/>
                <w:sz w:val="16"/>
                <w:szCs w:val="16"/>
              </w:rPr>
              <w:t xml:space="preserve">с 9:00 до 18:00 по выходным и </w:t>
            </w:r>
            <w:proofErr w:type="gramStart"/>
            <w:r w:rsidRPr="00834E49">
              <w:rPr>
                <w:rFonts w:cs="Arial"/>
                <w:sz w:val="16"/>
                <w:szCs w:val="16"/>
              </w:rPr>
              <w:t>праздничным  дням</w:t>
            </w:r>
            <w:proofErr w:type="gramEnd"/>
            <w:r w:rsidRPr="00834E49">
              <w:rPr>
                <w:rFonts w:cs="Arial"/>
                <w:sz w:val="16"/>
                <w:szCs w:val="16"/>
              </w:rPr>
              <w:t xml:space="preserve"> по местному времени нахождения ЧУЗ</w:t>
            </w:r>
          </w:p>
          <w:p w14:paraId="48B54821" w14:textId="77777777" w:rsidR="00464DA2" w:rsidRPr="00834E49" w:rsidRDefault="00464DA2" w:rsidP="00462705">
            <w:pPr>
              <w:pStyle w:val="IBS6"/>
              <w:spacing w:before="0"/>
              <w:contextualSpacing/>
              <w:jc w:val="left"/>
              <w:rPr>
                <w:rFonts w:cs="Arial"/>
                <w:sz w:val="16"/>
                <w:szCs w:val="16"/>
              </w:rPr>
            </w:pPr>
          </w:p>
          <w:p w14:paraId="6D9D0462" w14:textId="77777777" w:rsidR="00C31DE6" w:rsidRPr="00834E49" w:rsidRDefault="00C31DE6" w:rsidP="00462705">
            <w:pPr>
              <w:pStyle w:val="IBS6"/>
              <w:spacing w:before="0"/>
              <w:contextualSpacing/>
              <w:jc w:val="left"/>
              <w:rPr>
                <w:rFonts w:cs="Arial"/>
                <w:sz w:val="16"/>
                <w:szCs w:val="16"/>
              </w:rPr>
            </w:pPr>
          </w:p>
          <w:p w14:paraId="3BBE211B"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4 раб.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0808EC3E" w14:textId="77777777" w:rsidR="00C31DE6" w:rsidRPr="00834E49" w:rsidRDefault="00C31DE6" w:rsidP="005F2214">
            <w:pPr>
              <w:contextualSpacing/>
              <w:jc w:val="left"/>
              <w:rPr>
                <w:rFonts w:eastAsia="Arial Unicode MS" w:cs="Arial"/>
                <w:b/>
                <w:sz w:val="16"/>
                <w:szCs w:val="16"/>
              </w:rPr>
            </w:pPr>
            <w:r w:rsidRPr="00834E49">
              <w:rPr>
                <w:rFonts w:eastAsia="Arial Unicode MS" w:cs="Arial"/>
                <w:b/>
                <w:sz w:val="16"/>
                <w:szCs w:val="16"/>
              </w:rPr>
              <w:t>Цель:</w:t>
            </w:r>
          </w:p>
          <w:p w14:paraId="595BBB6C" w14:textId="77777777" w:rsidR="00C31DE6" w:rsidRPr="00834E49" w:rsidRDefault="00C31DE6" w:rsidP="005F2214">
            <w:pPr>
              <w:contextualSpacing/>
              <w:jc w:val="left"/>
              <w:rPr>
                <w:rFonts w:cs="Arial"/>
                <w:sz w:val="16"/>
                <w:szCs w:val="16"/>
              </w:rPr>
            </w:pPr>
            <w:r w:rsidRPr="00834E49">
              <w:rPr>
                <w:rFonts w:cs="Arial"/>
                <w:sz w:val="16"/>
                <w:szCs w:val="16"/>
              </w:rPr>
              <w:t xml:space="preserve">Оказание помощи пользователям при отражении в системе не типовых хозяйственных операций и бизнес-процессов с целью получения заданного результата, а также при анализе отчетности и интерпретации полученных результатов.  Даются ответы на вопросы типа “Что нужно сделать, чтобы…?” или “Как можно получить…?”. Необходимость в оказании данной услуги возникает, как правило, в случае если организация постоянно развивается, появляются новые операции и процессы, меняются требования к отчетности.  </w:t>
            </w:r>
          </w:p>
          <w:p w14:paraId="2F320137" w14:textId="77777777" w:rsidR="00C31DE6" w:rsidRPr="00834E49" w:rsidRDefault="00C31DE6" w:rsidP="005F2214">
            <w:pPr>
              <w:contextualSpacing/>
              <w:jc w:val="left"/>
              <w:rPr>
                <w:rFonts w:eastAsia="Arial Unicode MS" w:cs="Arial"/>
                <w:b/>
                <w:sz w:val="16"/>
                <w:szCs w:val="16"/>
              </w:rPr>
            </w:pPr>
          </w:p>
          <w:p w14:paraId="2C6572CC" w14:textId="77777777" w:rsidR="00C31DE6" w:rsidRPr="00834E49" w:rsidRDefault="00C31DE6" w:rsidP="005F2214">
            <w:pPr>
              <w:contextualSpacing/>
              <w:jc w:val="left"/>
              <w:rPr>
                <w:rFonts w:eastAsia="Arial Unicode MS" w:cs="Arial"/>
                <w:b/>
                <w:sz w:val="16"/>
                <w:szCs w:val="16"/>
              </w:rPr>
            </w:pPr>
            <w:r w:rsidRPr="00834E49">
              <w:rPr>
                <w:rFonts w:eastAsia="Arial Unicode MS" w:cs="Arial"/>
                <w:b/>
                <w:sz w:val="16"/>
                <w:szCs w:val="16"/>
              </w:rPr>
              <w:t>Состав услуги:</w:t>
            </w:r>
          </w:p>
          <w:p w14:paraId="4AF1D174" w14:textId="77777777" w:rsidR="00C31DE6" w:rsidRPr="00834E49" w:rsidRDefault="00C31DE6" w:rsidP="005F2214">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w:t>
            </w:r>
          </w:p>
          <w:p w14:paraId="39FD24B6" w14:textId="77777777" w:rsidR="00C31DE6" w:rsidRPr="00834E49" w:rsidRDefault="00C31DE6" w:rsidP="005F2214">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Анализ эксплуатационной документации и поиск решения</w:t>
            </w:r>
          </w:p>
          <w:p w14:paraId="3F761E3A" w14:textId="77777777" w:rsidR="00C31DE6" w:rsidRPr="00834E49" w:rsidRDefault="00C31DE6" w:rsidP="005F2214">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Моделирование решения.</w:t>
            </w:r>
          </w:p>
          <w:p w14:paraId="3172752E" w14:textId="77777777" w:rsidR="00C31DE6" w:rsidRPr="00834E49" w:rsidRDefault="00C31DE6" w:rsidP="005F2214">
            <w:pPr>
              <w:numPr>
                <w:ilvl w:val="0"/>
                <w:numId w:val="8"/>
              </w:numPr>
              <w:tabs>
                <w:tab w:val="left" w:pos="182"/>
              </w:tabs>
              <w:spacing w:after="0"/>
              <w:ind w:left="318" w:hanging="202"/>
              <w:contextualSpacing/>
              <w:jc w:val="left"/>
              <w:rPr>
                <w:rFonts w:cs="Arial"/>
                <w:sz w:val="16"/>
                <w:szCs w:val="16"/>
              </w:rPr>
            </w:pPr>
            <w:r w:rsidRPr="00834E49">
              <w:rPr>
                <w:rFonts w:eastAsia="Arial Unicode MS" w:cs="Arial"/>
                <w:sz w:val="16"/>
                <w:szCs w:val="16"/>
              </w:rPr>
              <w:t>Документирование решения и консультирование инициатора запроса.</w:t>
            </w:r>
          </w:p>
        </w:tc>
      </w:tr>
      <w:tr w:rsidR="00C31DE6" w:rsidRPr="00834E49" w14:paraId="50BBE43F"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7E8FCC94"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lastRenderedPageBreak/>
              <w:t>4</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DA853B5"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Объяснение полученных результатов работы системы</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DA03007"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355F5E53" w14:textId="77777777" w:rsidR="00464DA2" w:rsidRPr="00834E49" w:rsidRDefault="00464DA2" w:rsidP="00464DA2">
            <w:pPr>
              <w:pStyle w:val="IBS6"/>
              <w:spacing w:before="0"/>
              <w:contextualSpacing/>
              <w:jc w:val="left"/>
              <w:rPr>
                <w:rFonts w:cs="Arial"/>
                <w:b/>
                <w:bCs/>
                <w:sz w:val="16"/>
                <w:szCs w:val="16"/>
              </w:rPr>
            </w:pPr>
          </w:p>
          <w:p w14:paraId="26B271A4" w14:textId="77777777" w:rsidR="00464DA2" w:rsidRPr="00834E49" w:rsidRDefault="00464DA2" w:rsidP="00464DA2">
            <w:pPr>
              <w:pStyle w:val="IBS6"/>
              <w:spacing w:before="0"/>
              <w:contextualSpacing/>
              <w:jc w:val="left"/>
              <w:rPr>
                <w:rFonts w:cs="Arial"/>
                <w:sz w:val="16"/>
                <w:szCs w:val="16"/>
              </w:rPr>
            </w:pPr>
            <w:r w:rsidRPr="00834E49">
              <w:rPr>
                <w:rFonts w:cs="Arial"/>
                <w:b/>
                <w:bCs/>
                <w:sz w:val="16"/>
                <w:szCs w:val="16"/>
              </w:rPr>
              <w:t xml:space="preserve">Дополнительное время доступности услуги в отчетные периоды (первые три субботы месяцев: октябрь, январь, апрель, июль): </w:t>
            </w:r>
            <w:r w:rsidRPr="00834E49">
              <w:rPr>
                <w:rFonts w:cs="Arial"/>
                <w:sz w:val="16"/>
                <w:szCs w:val="16"/>
              </w:rPr>
              <w:t xml:space="preserve">с 9:00 до 18:00 по выходным и </w:t>
            </w:r>
            <w:proofErr w:type="gramStart"/>
            <w:r w:rsidRPr="00834E49">
              <w:rPr>
                <w:rFonts w:cs="Arial"/>
                <w:sz w:val="16"/>
                <w:szCs w:val="16"/>
              </w:rPr>
              <w:t>праздничным  дням</w:t>
            </w:r>
            <w:proofErr w:type="gramEnd"/>
            <w:r w:rsidRPr="00834E49">
              <w:rPr>
                <w:rFonts w:cs="Arial"/>
                <w:sz w:val="16"/>
                <w:szCs w:val="16"/>
              </w:rPr>
              <w:t xml:space="preserve"> по местному времени нахождения ЧУЗ</w:t>
            </w:r>
          </w:p>
          <w:p w14:paraId="26BE721A" w14:textId="77777777" w:rsidR="00464DA2" w:rsidRPr="00834E49" w:rsidRDefault="00464DA2" w:rsidP="00462705">
            <w:pPr>
              <w:pStyle w:val="IBS6"/>
              <w:spacing w:before="0"/>
              <w:contextualSpacing/>
              <w:jc w:val="left"/>
              <w:rPr>
                <w:rFonts w:cs="Arial"/>
                <w:sz w:val="16"/>
                <w:szCs w:val="16"/>
              </w:rPr>
            </w:pPr>
          </w:p>
          <w:p w14:paraId="732C1AE5" w14:textId="77777777" w:rsidR="00C31DE6" w:rsidRPr="00834E49" w:rsidRDefault="00C31DE6" w:rsidP="00462705">
            <w:pPr>
              <w:pStyle w:val="IBS6"/>
              <w:spacing w:before="0"/>
              <w:contextualSpacing/>
              <w:jc w:val="left"/>
              <w:rPr>
                <w:rFonts w:cs="Arial"/>
                <w:sz w:val="16"/>
                <w:szCs w:val="16"/>
              </w:rPr>
            </w:pPr>
          </w:p>
          <w:p w14:paraId="7E10C005"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63A37155" w14:textId="77777777" w:rsidR="00C31DE6" w:rsidRPr="00834E49" w:rsidRDefault="00C31DE6" w:rsidP="00462705">
            <w:pPr>
              <w:contextualSpacing/>
              <w:rPr>
                <w:rFonts w:eastAsia="Arial Unicode MS" w:cs="Arial"/>
                <w:b/>
                <w:sz w:val="16"/>
                <w:szCs w:val="16"/>
              </w:rPr>
            </w:pPr>
            <w:r w:rsidRPr="00834E49">
              <w:rPr>
                <w:rFonts w:eastAsia="Arial Unicode MS" w:cs="Arial"/>
                <w:b/>
                <w:sz w:val="16"/>
                <w:szCs w:val="16"/>
              </w:rPr>
              <w:t>Цель:</w:t>
            </w:r>
          </w:p>
          <w:p w14:paraId="103FAAEA" w14:textId="77777777" w:rsidR="00C31DE6" w:rsidRPr="00834E49" w:rsidRDefault="00C31DE6" w:rsidP="00462705">
            <w:pPr>
              <w:contextualSpacing/>
              <w:rPr>
                <w:rFonts w:cs="Arial"/>
                <w:sz w:val="16"/>
                <w:szCs w:val="16"/>
              </w:rPr>
            </w:pPr>
            <w:r w:rsidRPr="00834E49">
              <w:rPr>
                <w:rFonts w:cs="Arial"/>
                <w:sz w:val="16"/>
                <w:szCs w:val="16"/>
              </w:rPr>
              <w:t>Оказание пользователям помощи в расшифровке тех или иных показателей сформированной отчетности.</w:t>
            </w:r>
          </w:p>
          <w:p w14:paraId="758C8F19" w14:textId="77777777" w:rsidR="00C31DE6" w:rsidRPr="00834E49" w:rsidRDefault="00C31DE6" w:rsidP="00462705">
            <w:pPr>
              <w:contextualSpacing/>
              <w:rPr>
                <w:rFonts w:eastAsia="Arial Unicode MS" w:cs="Arial"/>
                <w:b/>
                <w:sz w:val="16"/>
                <w:szCs w:val="16"/>
              </w:rPr>
            </w:pPr>
          </w:p>
          <w:p w14:paraId="2C5AA5D9" w14:textId="77777777" w:rsidR="00C31DE6" w:rsidRPr="00834E49" w:rsidRDefault="00C31DE6" w:rsidP="00462705">
            <w:pPr>
              <w:contextualSpacing/>
              <w:rPr>
                <w:rFonts w:eastAsia="Arial Unicode MS" w:cs="Arial"/>
                <w:b/>
                <w:sz w:val="16"/>
                <w:szCs w:val="16"/>
              </w:rPr>
            </w:pPr>
            <w:r w:rsidRPr="00834E49">
              <w:rPr>
                <w:rFonts w:eastAsia="Arial Unicode MS" w:cs="Arial"/>
                <w:b/>
                <w:sz w:val="16"/>
                <w:szCs w:val="16"/>
              </w:rPr>
              <w:t>Состав услуги:</w:t>
            </w:r>
          </w:p>
          <w:p w14:paraId="2C9941BC"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конкретизации показателей, которые требуют расшифровки.</w:t>
            </w:r>
          </w:p>
          <w:p w14:paraId="0E7BA337"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Проведение анализа исходных данных и методик их обработки.</w:t>
            </w:r>
          </w:p>
          <w:p w14:paraId="38312742" w14:textId="77777777" w:rsidR="00C31DE6" w:rsidRPr="00834E49" w:rsidRDefault="00C31DE6" w:rsidP="00ED7D05">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Консультирование инициатора запроса.</w:t>
            </w:r>
          </w:p>
        </w:tc>
      </w:tr>
      <w:tr w:rsidR="00C31DE6" w:rsidRPr="00834E49" w14:paraId="4785ADDA"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330137C"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t>5</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76686AA3"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Выполнение специфических системных функций</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ECFF351"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2AB626E5" w14:textId="77777777" w:rsidR="00464DA2" w:rsidRPr="00834E49" w:rsidRDefault="00464DA2" w:rsidP="00462705">
            <w:pPr>
              <w:pStyle w:val="IBS6"/>
              <w:spacing w:before="0"/>
              <w:contextualSpacing/>
              <w:jc w:val="left"/>
              <w:rPr>
                <w:rFonts w:cs="Arial"/>
                <w:sz w:val="16"/>
                <w:szCs w:val="16"/>
              </w:rPr>
            </w:pPr>
          </w:p>
          <w:p w14:paraId="28FEE913" w14:textId="77777777" w:rsidR="00464DA2" w:rsidRPr="00834E49" w:rsidRDefault="00464DA2" w:rsidP="00464DA2">
            <w:pPr>
              <w:pStyle w:val="IBS6"/>
              <w:spacing w:before="0"/>
              <w:contextualSpacing/>
              <w:jc w:val="left"/>
              <w:rPr>
                <w:rFonts w:cs="Arial"/>
                <w:sz w:val="16"/>
                <w:szCs w:val="16"/>
              </w:rPr>
            </w:pPr>
            <w:r w:rsidRPr="00834E49">
              <w:rPr>
                <w:rFonts w:cs="Arial"/>
                <w:b/>
                <w:bCs/>
                <w:sz w:val="16"/>
                <w:szCs w:val="16"/>
              </w:rPr>
              <w:t xml:space="preserve">Дополнительное время доступности услуги в отчетные периоды (первые три субботы месяцев: октябрь, январь, апрель, июль): </w:t>
            </w:r>
            <w:r w:rsidRPr="00834E49">
              <w:rPr>
                <w:rFonts w:cs="Arial"/>
                <w:sz w:val="16"/>
                <w:szCs w:val="16"/>
              </w:rPr>
              <w:t xml:space="preserve">с 9:00 до 18:00 по выходным и </w:t>
            </w:r>
            <w:proofErr w:type="gramStart"/>
            <w:r w:rsidRPr="00834E49">
              <w:rPr>
                <w:rFonts w:cs="Arial"/>
                <w:sz w:val="16"/>
                <w:szCs w:val="16"/>
              </w:rPr>
              <w:t>праздничным  дням</w:t>
            </w:r>
            <w:proofErr w:type="gramEnd"/>
            <w:r w:rsidRPr="00834E49">
              <w:rPr>
                <w:rFonts w:cs="Arial"/>
                <w:sz w:val="16"/>
                <w:szCs w:val="16"/>
              </w:rPr>
              <w:t xml:space="preserve"> по местному времени нахождения ЧУЗ</w:t>
            </w:r>
          </w:p>
          <w:p w14:paraId="56403520" w14:textId="77777777" w:rsidR="00464DA2" w:rsidRPr="00834E49" w:rsidRDefault="00464DA2" w:rsidP="00462705">
            <w:pPr>
              <w:pStyle w:val="IBS6"/>
              <w:spacing w:before="0"/>
              <w:contextualSpacing/>
              <w:jc w:val="left"/>
              <w:rPr>
                <w:rFonts w:cs="Arial"/>
                <w:sz w:val="16"/>
                <w:szCs w:val="16"/>
              </w:rPr>
            </w:pPr>
          </w:p>
          <w:p w14:paraId="7842E171" w14:textId="77777777" w:rsidR="00C31DE6" w:rsidRPr="00834E49" w:rsidRDefault="00C31DE6" w:rsidP="00462705">
            <w:pPr>
              <w:pStyle w:val="IBS6"/>
              <w:spacing w:before="0"/>
              <w:contextualSpacing/>
              <w:jc w:val="left"/>
              <w:rPr>
                <w:rFonts w:cs="Arial"/>
                <w:sz w:val="16"/>
                <w:szCs w:val="16"/>
              </w:rPr>
            </w:pPr>
          </w:p>
          <w:p w14:paraId="38CF9D91"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0FDCA4B6" w14:textId="77777777" w:rsidR="00C31DE6" w:rsidRPr="00834E49" w:rsidRDefault="00C31DE6" w:rsidP="005F2214">
            <w:pPr>
              <w:contextualSpacing/>
              <w:jc w:val="left"/>
              <w:rPr>
                <w:rFonts w:eastAsia="Arial Unicode MS" w:cs="Arial"/>
                <w:b/>
                <w:sz w:val="16"/>
                <w:szCs w:val="16"/>
              </w:rPr>
            </w:pPr>
            <w:r w:rsidRPr="00834E49">
              <w:rPr>
                <w:rFonts w:eastAsia="Arial Unicode MS" w:cs="Arial"/>
                <w:b/>
                <w:sz w:val="16"/>
                <w:szCs w:val="16"/>
              </w:rPr>
              <w:t>Цель:</w:t>
            </w:r>
          </w:p>
          <w:p w14:paraId="1EA79636" w14:textId="77777777" w:rsidR="00C31DE6" w:rsidRPr="00834E49" w:rsidRDefault="00C31DE6" w:rsidP="005F2214">
            <w:pPr>
              <w:contextualSpacing/>
              <w:jc w:val="left"/>
              <w:rPr>
                <w:rFonts w:cs="Arial"/>
                <w:sz w:val="16"/>
                <w:szCs w:val="16"/>
              </w:rPr>
            </w:pPr>
            <w:r w:rsidRPr="00834E49">
              <w:rPr>
                <w:rFonts w:cs="Arial"/>
                <w:sz w:val="16"/>
                <w:szCs w:val="16"/>
              </w:rPr>
              <w:t xml:space="preserve">Оказание помощи при выполнении в системе сложных и слабо документированных операций, таких как массовые загрузки и корректировки данных, выгрузка данных, системные операции закрытия периода и т.д. </w:t>
            </w:r>
          </w:p>
          <w:p w14:paraId="1E3A6305" w14:textId="77777777" w:rsidR="00C31DE6" w:rsidRPr="00834E49" w:rsidRDefault="00C31DE6" w:rsidP="005F2214">
            <w:pPr>
              <w:contextualSpacing/>
              <w:jc w:val="left"/>
              <w:rPr>
                <w:rFonts w:eastAsia="Arial Unicode MS" w:cs="Arial"/>
                <w:b/>
                <w:sz w:val="16"/>
                <w:szCs w:val="16"/>
              </w:rPr>
            </w:pPr>
          </w:p>
          <w:p w14:paraId="40F582A5" w14:textId="77777777" w:rsidR="00C31DE6" w:rsidRPr="00834E49" w:rsidRDefault="00C31DE6" w:rsidP="005F2214">
            <w:pPr>
              <w:contextualSpacing/>
              <w:jc w:val="left"/>
              <w:rPr>
                <w:rFonts w:eastAsia="Arial Unicode MS" w:cs="Arial"/>
                <w:b/>
                <w:sz w:val="16"/>
                <w:szCs w:val="16"/>
              </w:rPr>
            </w:pPr>
            <w:r w:rsidRPr="00834E49">
              <w:rPr>
                <w:rFonts w:eastAsia="Arial Unicode MS" w:cs="Arial"/>
                <w:b/>
                <w:sz w:val="16"/>
                <w:szCs w:val="16"/>
              </w:rPr>
              <w:t>Состав услуги:</w:t>
            </w:r>
          </w:p>
          <w:p w14:paraId="25A1C6E4" w14:textId="77777777" w:rsidR="00C31DE6" w:rsidRPr="00834E49" w:rsidRDefault="00C31DE6" w:rsidP="005F2214">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w:t>
            </w:r>
          </w:p>
          <w:p w14:paraId="4A57CF3A" w14:textId="77777777" w:rsidR="00C31DE6" w:rsidRPr="00834E49" w:rsidRDefault="00C31DE6" w:rsidP="005F2214">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Выполнение необходимых операций.</w:t>
            </w:r>
          </w:p>
          <w:p w14:paraId="25B5B8F7" w14:textId="77777777" w:rsidR="00C31DE6" w:rsidRPr="00834E49" w:rsidRDefault="00C31DE6" w:rsidP="005F2214">
            <w:pPr>
              <w:numPr>
                <w:ilvl w:val="0"/>
                <w:numId w:val="8"/>
              </w:numPr>
              <w:tabs>
                <w:tab w:val="left" w:pos="182"/>
              </w:tabs>
              <w:spacing w:after="0"/>
              <w:ind w:left="318" w:hanging="202"/>
              <w:contextualSpacing/>
              <w:jc w:val="left"/>
              <w:rPr>
                <w:rFonts w:cs="Arial"/>
                <w:sz w:val="16"/>
                <w:szCs w:val="16"/>
              </w:rPr>
            </w:pPr>
            <w:r w:rsidRPr="00834E49">
              <w:rPr>
                <w:rFonts w:eastAsia="Arial Unicode MS" w:cs="Arial"/>
                <w:sz w:val="16"/>
                <w:szCs w:val="16"/>
              </w:rPr>
              <w:t>Проверка корректности полученного результата.</w:t>
            </w:r>
          </w:p>
        </w:tc>
      </w:tr>
      <w:tr w:rsidR="00C31DE6" w:rsidRPr="00834E49" w14:paraId="1E4FF292"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6E6B6107"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t>6</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28764BC5"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Управление полномочиями пользователей</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D4592B7"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511A61A1" w14:textId="77777777" w:rsidR="00C31DE6" w:rsidRPr="00834E49" w:rsidRDefault="00C31DE6" w:rsidP="00462705">
            <w:pPr>
              <w:pStyle w:val="IBS6"/>
              <w:spacing w:before="0"/>
              <w:contextualSpacing/>
              <w:jc w:val="left"/>
              <w:rPr>
                <w:rFonts w:cs="Arial"/>
                <w:sz w:val="16"/>
                <w:szCs w:val="16"/>
              </w:rPr>
            </w:pPr>
          </w:p>
          <w:p w14:paraId="7C202D95"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tcPr>
          <w:p w14:paraId="7981B3FF" w14:textId="77777777" w:rsidR="00C31DE6" w:rsidRPr="00834E49" w:rsidRDefault="00C31DE6" w:rsidP="00462705">
            <w:pPr>
              <w:contextualSpacing/>
              <w:rPr>
                <w:rFonts w:cs="Arial"/>
                <w:b/>
                <w:sz w:val="16"/>
                <w:szCs w:val="16"/>
              </w:rPr>
            </w:pPr>
            <w:r w:rsidRPr="00834E49">
              <w:rPr>
                <w:rFonts w:cs="Arial"/>
                <w:b/>
                <w:sz w:val="16"/>
                <w:szCs w:val="16"/>
              </w:rPr>
              <w:t>Цель:</w:t>
            </w:r>
          </w:p>
          <w:p w14:paraId="7FE33C0A" w14:textId="77777777" w:rsidR="00C31DE6" w:rsidRPr="00834E49" w:rsidRDefault="00C31DE6" w:rsidP="00462705">
            <w:pPr>
              <w:contextualSpacing/>
              <w:rPr>
                <w:rFonts w:cs="Arial"/>
                <w:sz w:val="16"/>
                <w:szCs w:val="16"/>
              </w:rPr>
            </w:pPr>
            <w:r w:rsidRPr="00834E49">
              <w:rPr>
                <w:rFonts w:cs="Arial"/>
                <w:sz w:val="16"/>
                <w:szCs w:val="16"/>
              </w:rPr>
              <w:t xml:space="preserve">Оказание помощи пользователям в случае отсутствия или избытка полномочий, необходимых для выполнения ими своих функций. Необходимость в оказании данной услуги возникает, как правило, в случае если требуется “тонкая” настройка полномочий для отдельных пользователей, либо для небольших групп пользователей, и в случае, если происходит постоянное развитие системы и организации: появляются новые операции и функции в системе, происходит перераспределение ответственности между группами пользователей </w:t>
            </w:r>
            <w:proofErr w:type="spellStart"/>
            <w:r w:rsidRPr="00834E49">
              <w:rPr>
                <w:rFonts w:cs="Arial"/>
                <w:sz w:val="16"/>
                <w:szCs w:val="16"/>
              </w:rPr>
              <w:t>и.т.д</w:t>
            </w:r>
            <w:proofErr w:type="spellEnd"/>
            <w:r w:rsidRPr="00834E49">
              <w:rPr>
                <w:rFonts w:cs="Arial"/>
                <w:sz w:val="16"/>
                <w:szCs w:val="16"/>
              </w:rPr>
              <w:t>.</w:t>
            </w:r>
          </w:p>
          <w:p w14:paraId="4B8335F5" w14:textId="77777777" w:rsidR="00C31DE6" w:rsidRPr="00834E49" w:rsidRDefault="00C31DE6" w:rsidP="00462705">
            <w:pPr>
              <w:contextualSpacing/>
              <w:rPr>
                <w:rFonts w:cs="Arial"/>
                <w:sz w:val="16"/>
                <w:szCs w:val="16"/>
              </w:rPr>
            </w:pPr>
          </w:p>
          <w:p w14:paraId="03B9C842" w14:textId="77777777" w:rsidR="00C31DE6" w:rsidRPr="00834E49" w:rsidRDefault="00C31DE6" w:rsidP="00462705">
            <w:pPr>
              <w:contextualSpacing/>
              <w:rPr>
                <w:rFonts w:cs="Arial"/>
                <w:sz w:val="16"/>
                <w:szCs w:val="16"/>
              </w:rPr>
            </w:pPr>
            <w:r w:rsidRPr="00834E49">
              <w:rPr>
                <w:rFonts w:cs="Arial"/>
                <w:b/>
                <w:sz w:val="16"/>
                <w:szCs w:val="16"/>
              </w:rPr>
              <w:t>Состав услуги:</w:t>
            </w:r>
          </w:p>
          <w:p w14:paraId="09442DB3" w14:textId="77777777" w:rsidR="00C31DE6" w:rsidRPr="00834E49" w:rsidRDefault="00C31DE6"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Поиск и локализация необходимых системных объектов полномочий в соответствии с заявленными требованиями.</w:t>
            </w:r>
          </w:p>
          <w:p w14:paraId="1799D577" w14:textId="77777777" w:rsidR="00C31DE6" w:rsidRPr="00834E49" w:rsidRDefault="00C31DE6"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Изменение полномочий для роли.</w:t>
            </w:r>
          </w:p>
          <w:p w14:paraId="039EFADE" w14:textId="77777777" w:rsidR="00C31DE6" w:rsidRPr="00834E49" w:rsidRDefault="00C31DE6"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Тестирование добавленных и измененных ролей.</w:t>
            </w:r>
          </w:p>
          <w:p w14:paraId="050AD8D0" w14:textId="77777777" w:rsidR="00C31DE6" w:rsidRPr="00834E49" w:rsidRDefault="00C31DE6"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Ведение актуального Реестра ролей и полномочий и предоставление его ответственному представителю клиента по запросу.</w:t>
            </w:r>
          </w:p>
          <w:p w14:paraId="0C2C65F4" w14:textId="77777777" w:rsidR="00C31DE6" w:rsidRPr="00834E49" w:rsidRDefault="00C31DE6" w:rsidP="00ED7D05">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Консультирование представителей клиента в процессе обработки заявок по действующим политикам и процедурам авторизации.</w:t>
            </w:r>
          </w:p>
        </w:tc>
      </w:tr>
      <w:tr w:rsidR="00C31DE6" w:rsidRPr="00834E49" w14:paraId="20DA2C2C"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7C1995F7" w14:textId="77777777" w:rsidR="0042624D" w:rsidRPr="001C7667" w:rsidRDefault="00C31DE6" w:rsidP="005F2214">
            <w:pPr>
              <w:pStyle w:val="IBS6"/>
              <w:spacing w:before="0"/>
              <w:contextualSpacing/>
              <w:jc w:val="center"/>
              <w:rPr>
                <w:rFonts w:cs="Arial"/>
                <w:b/>
                <w:bCs/>
                <w:sz w:val="16"/>
                <w:szCs w:val="16"/>
                <w:lang w:eastAsia="en-US"/>
              </w:rPr>
            </w:pPr>
            <w:r w:rsidRPr="00834E49">
              <w:rPr>
                <w:rFonts w:cs="Arial"/>
                <w:b/>
                <w:bCs/>
                <w:sz w:val="16"/>
                <w:szCs w:val="16"/>
              </w:rPr>
              <w:lastRenderedPageBreak/>
              <w:t>7</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7C9B1725"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Анализ и оценка необходимых изменений</w:t>
            </w:r>
          </w:p>
          <w:p w14:paraId="64D3CE5D" w14:textId="77777777" w:rsidR="00C31DE6" w:rsidRPr="00834E49" w:rsidRDefault="00C31DE6" w:rsidP="00462705">
            <w:pPr>
              <w:pStyle w:val="IBS6"/>
              <w:spacing w:before="0"/>
              <w:contextualSpacing/>
              <w:jc w:val="left"/>
              <w:rPr>
                <w:rFonts w:cs="Arial"/>
                <w:b/>
                <w:bCs/>
                <w:sz w:val="16"/>
                <w:szCs w:val="16"/>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2CA0C397" w14:textId="77777777" w:rsidR="00C31DE6" w:rsidRPr="00834E49" w:rsidRDefault="00C31DE6"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московскому времени</w:t>
            </w:r>
          </w:p>
          <w:p w14:paraId="2E7C50B9" w14:textId="77777777" w:rsidR="00C31DE6" w:rsidRPr="00834E49" w:rsidRDefault="00C31DE6" w:rsidP="00462705">
            <w:pPr>
              <w:pStyle w:val="IBS6"/>
              <w:spacing w:before="0"/>
              <w:contextualSpacing/>
              <w:jc w:val="left"/>
              <w:rPr>
                <w:rFonts w:cs="Arial"/>
                <w:sz w:val="16"/>
                <w:szCs w:val="16"/>
              </w:rPr>
            </w:pPr>
          </w:p>
          <w:p w14:paraId="72318D04" w14:textId="77777777" w:rsidR="00C31DE6" w:rsidRPr="00834E49" w:rsidRDefault="00C31DE6" w:rsidP="00462705">
            <w:pPr>
              <w:pStyle w:val="IBS6"/>
              <w:spacing w:before="0"/>
              <w:contextualSpacing/>
              <w:jc w:val="left"/>
              <w:rPr>
                <w:rFonts w:cs="Arial"/>
                <w:b/>
                <w:bCs/>
                <w:sz w:val="16"/>
                <w:szCs w:val="16"/>
              </w:rPr>
            </w:pPr>
            <w:r w:rsidRPr="00834E49">
              <w:rPr>
                <w:rFonts w:cs="Arial"/>
                <w:b/>
                <w:bCs/>
                <w:sz w:val="16"/>
                <w:szCs w:val="16"/>
              </w:rPr>
              <w:t>Время исполнения запроса:</w:t>
            </w:r>
            <w:r w:rsidRPr="00834E49">
              <w:rPr>
                <w:rFonts w:cs="Arial"/>
                <w:bCs/>
                <w:color w:val="000000"/>
                <w:sz w:val="16"/>
                <w:szCs w:val="16"/>
                <w:lang w:eastAsia="ko-KR"/>
              </w:rPr>
              <w:t xml:space="preserve"> по согласованию</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tcPr>
          <w:p w14:paraId="71FBBB0D" w14:textId="77777777" w:rsidR="00C31DE6" w:rsidRPr="00834E49" w:rsidRDefault="00C31DE6" w:rsidP="00462705">
            <w:pPr>
              <w:contextualSpacing/>
              <w:rPr>
                <w:rFonts w:cs="Arial"/>
                <w:b/>
                <w:bCs/>
                <w:sz w:val="16"/>
                <w:szCs w:val="16"/>
                <w:lang w:eastAsia="ko-KR"/>
              </w:rPr>
            </w:pPr>
            <w:r w:rsidRPr="00834E49">
              <w:rPr>
                <w:rFonts w:cs="Arial"/>
                <w:b/>
                <w:bCs/>
                <w:sz w:val="16"/>
                <w:szCs w:val="16"/>
                <w:lang w:eastAsia="ko-KR"/>
              </w:rPr>
              <w:t>Цель:</w:t>
            </w:r>
          </w:p>
          <w:p w14:paraId="6143D170" w14:textId="77777777" w:rsidR="00C31DE6" w:rsidRPr="00834E49" w:rsidRDefault="00C31DE6" w:rsidP="00462705">
            <w:pPr>
              <w:contextualSpacing/>
              <w:rPr>
                <w:rFonts w:cs="Arial"/>
                <w:sz w:val="16"/>
                <w:szCs w:val="16"/>
                <w:lang w:eastAsia="ko-KR"/>
              </w:rPr>
            </w:pPr>
            <w:r w:rsidRPr="00834E49">
              <w:rPr>
                <w:rFonts w:cs="Arial"/>
                <w:sz w:val="16"/>
                <w:szCs w:val="16"/>
                <w:lang w:eastAsia="ko-KR"/>
              </w:rPr>
              <w:t>Подготовка полной информации для принятия решения о целесообразности, возможности и необходимости выполнения предлагаемых пользователями изменений (ИС, бизнес-процессов, документации). Информация для принятия решения подготавливается исходя из предпосылок, что изменение должно быть целостным и выполняться экономически эффективным способом.</w:t>
            </w:r>
          </w:p>
          <w:p w14:paraId="01C6AF4D" w14:textId="77777777" w:rsidR="00C31DE6" w:rsidRPr="00834E49" w:rsidRDefault="00C31DE6" w:rsidP="00462705">
            <w:pPr>
              <w:contextualSpacing/>
              <w:rPr>
                <w:rFonts w:cs="Arial"/>
                <w:b/>
                <w:bCs/>
                <w:sz w:val="16"/>
                <w:szCs w:val="16"/>
                <w:lang w:eastAsia="ko-KR"/>
              </w:rPr>
            </w:pPr>
          </w:p>
          <w:p w14:paraId="3E3FC8E2" w14:textId="77777777" w:rsidR="00C31DE6" w:rsidRPr="00834E49" w:rsidRDefault="00C31DE6" w:rsidP="00462705">
            <w:pPr>
              <w:contextualSpacing/>
              <w:rPr>
                <w:rFonts w:cs="Arial"/>
                <w:b/>
                <w:bCs/>
                <w:sz w:val="16"/>
                <w:szCs w:val="16"/>
                <w:lang w:eastAsia="ko-KR"/>
              </w:rPr>
            </w:pPr>
            <w:r w:rsidRPr="00834E49">
              <w:rPr>
                <w:rFonts w:cs="Arial"/>
                <w:b/>
                <w:bCs/>
                <w:sz w:val="16"/>
                <w:szCs w:val="16"/>
                <w:lang w:eastAsia="ko-KR"/>
              </w:rPr>
              <w:t>Состав услуги:</w:t>
            </w:r>
          </w:p>
          <w:p w14:paraId="300A4A84"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 и необходимых для их удовлетворения изменений;</w:t>
            </w:r>
          </w:p>
          <w:p w14:paraId="15D96E37" w14:textId="77777777" w:rsidR="00C31DE6" w:rsidRPr="00834E49" w:rsidRDefault="00C31DE6"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Подготовка краткого описания сути предлагаемых изменений и его согласование с инициатором запроса.</w:t>
            </w:r>
          </w:p>
          <w:p w14:paraId="5165F9AA" w14:textId="77777777" w:rsidR="00C31DE6" w:rsidRPr="00834E49" w:rsidRDefault="00C31DE6" w:rsidP="00ED7D05">
            <w:pPr>
              <w:numPr>
                <w:ilvl w:val="0"/>
                <w:numId w:val="8"/>
              </w:numPr>
              <w:tabs>
                <w:tab w:val="left" w:pos="182"/>
              </w:tabs>
              <w:spacing w:after="0"/>
              <w:ind w:left="318" w:hanging="202"/>
              <w:contextualSpacing/>
              <w:rPr>
                <w:rFonts w:cs="Arial"/>
                <w:b/>
                <w:sz w:val="16"/>
                <w:szCs w:val="16"/>
              </w:rPr>
            </w:pPr>
            <w:r w:rsidRPr="00834E49">
              <w:rPr>
                <w:rFonts w:eastAsia="Arial Unicode MS" w:cs="Arial"/>
                <w:sz w:val="16"/>
                <w:szCs w:val="16"/>
              </w:rPr>
              <w:t>Оценка стоимости выполнения работ по изменению</w:t>
            </w:r>
          </w:p>
          <w:p w14:paraId="5027C5C0" w14:textId="77777777" w:rsidR="00C31DE6" w:rsidRPr="00834E49" w:rsidRDefault="00C31DE6" w:rsidP="00ED7D05">
            <w:pPr>
              <w:numPr>
                <w:ilvl w:val="0"/>
                <w:numId w:val="8"/>
              </w:numPr>
              <w:tabs>
                <w:tab w:val="left" w:pos="182"/>
              </w:tabs>
              <w:spacing w:after="0"/>
              <w:ind w:left="318" w:hanging="202"/>
              <w:contextualSpacing/>
              <w:rPr>
                <w:rFonts w:cs="Arial"/>
                <w:b/>
                <w:sz w:val="16"/>
                <w:szCs w:val="16"/>
              </w:rPr>
            </w:pPr>
            <w:r w:rsidRPr="00834E49">
              <w:rPr>
                <w:rFonts w:eastAsia="Arial Unicode MS" w:cs="Arial"/>
                <w:sz w:val="16"/>
                <w:szCs w:val="16"/>
              </w:rPr>
              <w:t>Согласование изменений с ответственным представителем клиента</w:t>
            </w:r>
          </w:p>
        </w:tc>
      </w:tr>
      <w:tr w:rsidR="00C31DE6" w:rsidRPr="00834E49" w14:paraId="2A03214B" w14:textId="77777777" w:rsidTr="008A716C">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6CDD4A28" w14:textId="77777777" w:rsidR="0042624D" w:rsidRPr="008A716C" w:rsidRDefault="00C31DE6">
            <w:pPr>
              <w:jc w:val="center"/>
              <w:rPr>
                <w:rFonts w:cs="Arial"/>
                <w:b/>
                <w:bCs/>
                <w:color w:val="000000"/>
                <w:sz w:val="16"/>
                <w:szCs w:val="16"/>
              </w:rPr>
            </w:pPr>
            <w:r w:rsidRPr="00237244">
              <w:rPr>
                <w:rFonts w:cs="Arial"/>
                <w:b/>
                <w:bCs/>
                <w:color w:val="000000"/>
                <w:sz w:val="16"/>
                <w:szCs w:val="16"/>
              </w:rPr>
              <w:t>8</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0072C6E3" w14:textId="77777777" w:rsidR="0042624D" w:rsidRPr="00834E49" w:rsidRDefault="00C31DE6" w:rsidP="005F2214">
            <w:pPr>
              <w:jc w:val="left"/>
              <w:rPr>
                <w:rFonts w:cs="Arial"/>
                <w:b/>
                <w:color w:val="000000"/>
                <w:sz w:val="16"/>
                <w:szCs w:val="16"/>
              </w:rPr>
            </w:pPr>
            <w:r w:rsidRPr="00834E49">
              <w:rPr>
                <w:rFonts w:cs="Arial"/>
                <w:b/>
                <w:color w:val="000000"/>
                <w:sz w:val="16"/>
                <w:szCs w:val="16"/>
              </w:rPr>
              <w:t>Модификация, адаптация и тестирование изменений</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4E44AABC" w14:textId="77777777" w:rsidR="0042624D" w:rsidRPr="00834E49" w:rsidRDefault="00C31DE6" w:rsidP="005F2214">
            <w:pPr>
              <w:jc w:val="left"/>
              <w:rPr>
                <w:rFonts w:cs="Arial"/>
                <w:bCs/>
                <w:color w:val="000000"/>
                <w:sz w:val="16"/>
                <w:szCs w:val="16"/>
                <w:lang w:eastAsia="ko-KR"/>
              </w:rPr>
            </w:pPr>
            <w:r w:rsidRPr="00834E49">
              <w:rPr>
                <w:rFonts w:cs="Arial"/>
                <w:b/>
                <w:bCs/>
                <w:color w:val="000000"/>
                <w:sz w:val="16"/>
                <w:szCs w:val="16"/>
                <w:lang w:eastAsia="ko-KR"/>
              </w:rPr>
              <w:t>Время доступности услуги:</w:t>
            </w:r>
            <w:r w:rsidRPr="00834E49">
              <w:rPr>
                <w:rFonts w:cs="Arial"/>
                <w:bCs/>
                <w:color w:val="000000"/>
                <w:sz w:val="16"/>
                <w:szCs w:val="16"/>
                <w:lang w:eastAsia="ko-KR"/>
              </w:rPr>
              <w:t xml:space="preserve"> c 08:00 до 18:00 по рабочим дням</w:t>
            </w:r>
            <w:r w:rsidRPr="00834E49">
              <w:rPr>
                <w:rFonts w:cs="Arial"/>
                <w:sz w:val="16"/>
                <w:szCs w:val="16"/>
              </w:rPr>
              <w:t xml:space="preserve"> по московскому времени</w:t>
            </w:r>
          </w:p>
          <w:p w14:paraId="3B56D7F3" w14:textId="77777777" w:rsidR="0042624D" w:rsidRPr="00834E49" w:rsidRDefault="0042624D" w:rsidP="005F2214">
            <w:pPr>
              <w:jc w:val="left"/>
              <w:rPr>
                <w:rFonts w:cs="Arial"/>
                <w:bCs/>
                <w:color w:val="000000"/>
                <w:sz w:val="16"/>
                <w:szCs w:val="16"/>
                <w:lang w:eastAsia="ko-KR"/>
              </w:rPr>
            </w:pPr>
          </w:p>
          <w:p w14:paraId="0DA74891" w14:textId="77777777" w:rsidR="0042624D" w:rsidRPr="00834E49" w:rsidRDefault="00C31DE6" w:rsidP="005F2214">
            <w:pPr>
              <w:jc w:val="left"/>
              <w:rPr>
                <w:rFonts w:cs="Arial"/>
                <w:b/>
                <w:bCs/>
                <w:color w:val="000000"/>
                <w:sz w:val="16"/>
                <w:szCs w:val="16"/>
                <w:lang w:eastAsia="ko-KR"/>
              </w:rPr>
            </w:pPr>
            <w:r w:rsidRPr="00834E49">
              <w:rPr>
                <w:rFonts w:cs="Arial"/>
                <w:b/>
                <w:bCs/>
                <w:color w:val="000000"/>
                <w:sz w:val="16"/>
                <w:szCs w:val="16"/>
                <w:lang w:eastAsia="ko-KR"/>
              </w:rPr>
              <w:t>Время исполнения запроса:</w:t>
            </w:r>
            <w:r w:rsidRPr="00834E49">
              <w:rPr>
                <w:rFonts w:cs="Arial"/>
                <w:bCs/>
                <w:color w:val="000000"/>
                <w:sz w:val="16"/>
                <w:szCs w:val="16"/>
                <w:lang w:eastAsia="ko-KR"/>
              </w:rPr>
              <w:t xml:space="preserve"> </w:t>
            </w:r>
            <w:r w:rsidRPr="00834E49">
              <w:rPr>
                <w:rFonts w:cs="Arial"/>
                <w:bCs/>
                <w:color w:val="000000"/>
                <w:sz w:val="16"/>
                <w:szCs w:val="16"/>
                <w:lang w:eastAsia="ko-KR"/>
              </w:rPr>
              <w:br/>
              <w:t>по согласованию</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65979A7F" w14:textId="77777777" w:rsidR="00C31DE6" w:rsidRPr="00834E49" w:rsidRDefault="00C31DE6" w:rsidP="00462705">
            <w:pPr>
              <w:pStyle w:val="IBS6"/>
              <w:rPr>
                <w:rFonts w:cs="Arial"/>
                <w:b/>
                <w:color w:val="000000"/>
                <w:sz w:val="16"/>
                <w:szCs w:val="16"/>
              </w:rPr>
            </w:pPr>
            <w:r w:rsidRPr="00834E49">
              <w:rPr>
                <w:rFonts w:cs="Arial"/>
                <w:b/>
                <w:color w:val="000000"/>
                <w:sz w:val="16"/>
                <w:szCs w:val="16"/>
              </w:rPr>
              <w:t>Цель:</w:t>
            </w:r>
          </w:p>
          <w:p w14:paraId="040EE058" w14:textId="77777777" w:rsidR="00C31DE6" w:rsidRPr="001C7667" w:rsidRDefault="00C31DE6" w:rsidP="00462705">
            <w:pPr>
              <w:pStyle w:val="IBS6"/>
              <w:ind w:left="170"/>
              <w:rPr>
                <w:rFonts w:cs="Arial"/>
                <w:color w:val="000000"/>
                <w:sz w:val="16"/>
                <w:szCs w:val="16"/>
              </w:rPr>
            </w:pPr>
            <w:r w:rsidRPr="00834E49">
              <w:rPr>
                <w:rFonts w:cs="Arial"/>
                <w:color w:val="000000"/>
                <w:sz w:val="16"/>
                <w:szCs w:val="16"/>
              </w:rPr>
              <w:t>Модификация</w:t>
            </w:r>
            <w:r w:rsidR="00503244" w:rsidRPr="00834E49">
              <w:rPr>
                <w:rFonts w:cs="Arial"/>
                <w:color w:val="000000"/>
                <w:sz w:val="16"/>
                <w:szCs w:val="16"/>
              </w:rPr>
              <w:t xml:space="preserve"> (внесение изменений в программу не связанных с </w:t>
            </w:r>
            <w:proofErr w:type="gramStart"/>
            <w:r w:rsidR="00503244" w:rsidRPr="00834E49">
              <w:rPr>
                <w:rFonts w:cs="Arial"/>
                <w:color w:val="000000"/>
                <w:sz w:val="16"/>
                <w:szCs w:val="16"/>
              </w:rPr>
              <w:t xml:space="preserve">адаптацией) </w:t>
            </w:r>
            <w:r w:rsidRPr="00834E49">
              <w:rPr>
                <w:rFonts w:cs="Arial"/>
                <w:color w:val="000000"/>
                <w:sz w:val="16"/>
                <w:szCs w:val="16"/>
              </w:rPr>
              <w:t xml:space="preserve"> и</w:t>
            </w:r>
            <w:proofErr w:type="gramEnd"/>
            <w:r w:rsidRPr="00834E49">
              <w:rPr>
                <w:rFonts w:cs="Arial"/>
                <w:color w:val="000000"/>
                <w:sz w:val="16"/>
                <w:szCs w:val="16"/>
              </w:rPr>
              <w:t xml:space="preserve"> адаптация</w:t>
            </w:r>
            <w:r w:rsidR="00C635AA" w:rsidRPr="00834E49">
              <w:rPr>
                <w:rFonts w:cs="Arial"/>
                <w:color w:val="000000"/>
                <w:sz w:val="16"/>
                <w:szCs w:val="16"/>
              </w:rPr>
              <w:t xml:space="preserve"> (внесения изменений </w:t>
            </w:r>
            <w:r w:rsidR="00503244" w:rsidRPr="00834E49">
              <w:rPr>
                <w:rFonts w:cs="Arial"/>
                <w:color w:val="000000"/>
                <w:sz w:val="16"/>
                <w:szCs w:val="16"/>
              </w:rPr>
              <w:t>с целью функционирования программы</w:t>
            </w:r>
            <w:r w:rsidR="00C635AA" w:rsidRPr="00834E49">
              <w:rPr>
                <w:rFonts w:cs="Arial"/>
                <w:color w:val="000000"/>
                <w:sz w:val="16"/>
                <w:szCs w:val="16"/>
              </w:rPr>
              <w:t>)</w:t>
            </w:r>
            <w:r w:rsidRPr="00834E49">
              <w:rPr>
                <w:rFonts w:cs="Arial"/>
                <w:color w:val="000000"/>
                <w:sz w:val="16"/>
                <w:szCs w:val="16"/>
              </w:rPr>
              <w:t xml:space="preserve"> информационной системы, бизнес-процессов, документации с минимальными рисками нарушения работоспособности и стабильности работы систем, а также рисками потери и искажения дан</w:t>
            </w:r>
            <w:r w:rsidRPr="001C7667">
              <w:rPr>
                <w:rFonts w:cs="Arial"/>
                <w:color w:val="000000"/>
                <w:sz w:val="16"/>
                <w:szCs w:val="16"/>
              </w:rPr>
              <w:t>ных в результате выполненных изменений.</w:t>
            </w:r>
          </w:p>
          <w:p w14:paraId="49C13A27" w14:textId="77777777" w:rsidR="00C31DE6" w:rsidRPr="00834E49" w:rsidRDefault="00C31DE6" w:rsidP="00462705">
            <w:pPr>
              <w:pStyle w:val="IBS6"/>
              <w:rPr>
                <w:rFonts w:cs="Arial"/>
                <w:b/>
                <w:color w:val="000000"/>
                <w:sz w:val="16"/>
                <w:szCs w:val="16"/>
              </w:rPr>
            </w:pPr>
            <w:r w:rsidRPr="00834E49">
              <w:rPr>
                <w:rFonts w:cs="Arial"/>
                <w:b/>
                <w:color w:val="000000"/>
                <w:sz w:val="16"/>
                <w:szCs w:val="16"/>
              </w:rPr>
              <w:t>Состав услуги:</w:t>
            </w:r>
          </w:p>
          <w:p w14:paraId="14E0CE20"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Проведение, документирование и согласование интервью с ключевыми пользователями и владельцами бизнес-процесса.</w:t>
            </w:r>
          </w:p>
          <w:p w14:paraId="0F5060F1"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Подготовка и согласование Запроса на изменение</w:t>
            </w:r>
          </w:p>
          <w:p w14:paraId="19A3C3B0"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Реализация изменений трудоемкостью не более 8 часов</w:t>
            </w:r>
          </w:p>
          <w:p w14:paraId="3A96EB03"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Тестирование и приемка изменений</w:t>
            </w:r>
          </w:p>
          <w:p w14:paraId="4AC2B525"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Модификация, адаптация эксплуатационной документации</w:t>
            </w:r>
          </w:p>
          <w:p w14:paraId="2AAC2B3A"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Внедрение изменений: обучение пользователей, проведение презентаций, подготовка и загрузка данных и т.д.</w:t>
            </w:r>
          </w:p>
        </w:tc>
      </w:tr>
      <w:tr w:rsidR="00C31DE6" w:rsidRPr="00834E49" w14:paraId="3541B462" w14:textId="77777777" w:rsidTr="008A716C">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55211030" w14:textId="77777777" w:rsidR="0042624D" w:rsidRPr="008A716C" w:rsidRDefault="00C31DE6">
            <w:pPr>
              <w:jc w:val="center"/>
              <w:rPr>
                <w:rFonts w:cs="Arial"/>
                <w:b/>
                <w:bCs/>
                <w:color w:val="000000"/>
                <w:sz w:val="16"/>
                <w:szCs w:val="16"/>
              </w:rPr>
            </w:pPr>
            <w:r w:rsidRPr="00237244">
              <w:rPr>
                <w:rFonts w:cs="Arial"/>
                <w:b/>
                <w:bCs/>
                <w:color w:val="000000"/>
                <w:sz w:val="16"/>
                <w:szCs w:val="16"/>
              </w:rPr>
              <w:t>9</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7076E863" w14:textId="77777777" w:rsidR="0042624D" w:rsidRPr="00834E49" w:rsidRDefault="00C31DE6" w:rsidP="005F2214">
            <w:pPr>
              <w:jc w:val="left"/>
              <w:rPr>
                <w:rFonts w:cs="Arial"/>
                <w:b/>
                <w:color w:val="000000"/>
                <w:sz w:val="16"/>
                <w:szCs w:val="16"/>
              </w:rPr>
            </w:pPr>
            <w:r w:rsidRPr="00834E49">
              <w:rPr>
                <w:rFonts w:cs="Arial"/>
                <w:b/>
                <w:color w:val="000000"/>
                <w:sz w:val="16"/>
                <w:szCs w:val="16"/>
              </w:rPr>
              <w:t>Реализация изменений и доработок</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CBE0DD6" w14:textId="77777777" w:rsidR="0042624D" w:rsidRPr="00834E49" w:rsidRDefault="00C31DE6" w:rsidP="005F2214">
            <w:pPr>
              <w:jc w:val="left"/>
              <w:rPr>
                <w:rFonts w:cs="Arial"/>
                <w:bCs/>
                <w:color w:val="000000"/>
                <w:sz w:val="16"/>
                <w:szCs w:val="16"/>
                <w:lang w:eastAsia="ko-KR"/>
              </w:rPr>
            </w:pPr>
            <w:r w:rsidRPr="00834E49">
              <w:rPr>
                <w:rFonts w:cs="Arial"/>
                <w:b/>
                <w:bCs/>
                <w:color w:val="000000"/>
                <w:sz w:val="16"/>
                <w:szCs w:val="16"/>
                <w:lang w:eastAsia="ko-KR"/>
              </w:rPr>
              <w:t>Время доступности услуги:</w:t>
            </w:r>
            <w:r w:rsidRPr="00834E49">
              <w:rPr>
                <w:rFonts w:cs="Arial"/>
                <w:bCs/>
                <w:color w:val="000000"/>
                <w:sz w:val="16"/>
                <w:szCs w:val="16"/>
                <w:lang w:eastAsia="ko-KR"/>
              </w:rPr>
              <w:t xml:space="preserve"> c 08:00 до 18:00 по рабочим дням</w:t>
            </w:r>
            <w:r w:rsidRPr="00834E49">
              <w:rPr>
                <w:rFonts w:cs="Arial"/>
                <w:sz w:val="16"/>
                <w:szCs w:val="16"/>
              </w:rPr>
              <w:t xml:space="preserve"> по московскому времени</w:t>
            </w:r>
          </w:p>
          <w:p w14:paraId="42258590" w14:textId="77777777" w:rsidR="0042624D" w:rsidRPr="00834E49" w:rsidRDefault="0042624D" w:rsidP="005F2214">
            <w:pPr>
              <w:jc w:val="left"/>
              <w:rPr>
                <w:rFonts w:cs="Arial"/>
                <w:bCs/>
                <w:color w:val="000000"/>
                <w:sz w:val="16"/>
                <w:szCs w:val="16"/>
                <w:lang w:eastAsia="ko-KR"/>
              </w:rPr>
            </w:pPr>
          </w:p>
          <w:p w14:paraId="3481AF58" w14:textId="77777777" w:rsidR="0042624D" w:rsidRPr="00834E49" w:rsidRDefault="00C31DE6" w:rsidP="005F2214">
            <w:pPr>
              <w:jc w:val="left"/>
              <w:rPr>
                <w:rFonts w:cs="Arial"/>
                <w:b/>
                <w:bCs/>
                <w:color w:val="000000"/>
                <w:sz w:val="16"/>
                <w:szCs w:val="16"/>
                <w:lang w:eastAsia="ko-KR"/>
              </w:rPr>
            </w:pPr>
            <w:r w:rsidRPr="00834E49">
              <w:rPr>
                <w:rFonts w:cs="Arial"/>
                <w:b/>
                <w:bCs/>
                <w:color w:val="000000"/>
                <w:sz w:val="16"/>
                <w:szCs w:val="16"/>
                <w:lang w:eastAsia="ko-KR"/>
              </w:rPr>
              <w:t>Время исполнения запроса:</w:t>
            </w:r>
            <w:r w:rsidRPr="00834E49">
              <w:rPr>
                <w:rFonts w:cs="Arial"/>
                <w:bCs/>
                <w:color w:val="000000"/>
                <w:sz w:val="16"/>
                <w:szCs w:val="16"/>
                <w:lang w:eastAsia="ko-KR"/>
              </w:rPr>
              <w:t xml:space="preserve"> </w:t>
            </w:r>
            <w:r w:rsidRPr="00834E49">
              <w:rPr>
                <w:rFonts w:cs="Arial"/>
                <w:bCs/>
                <w:color w:val="000000"/>
                <w:sz w:val="16"/>
                <w:szCs w:val="16"/>
                <w:lang w:eastAsia="ko-KR"/>
              </w:rPr>
              <w:br/>
              <w:t>по согласованию</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6E308820" w14:textId="77777777" w:rsidR="00C31DE6" w:rsidRPr="00834E49" w:rsidRDefault="00C31DE6" w:rsidP="00462705">
            <w:pPr>
              <w:pStyle w:val="IBS6"/>
              <w:rPr>
                <w:rFonts w:cs="Arial"/>
                <w:b/>
                <w:color w:val="000000"/>
                <w:sz w:val="16"/>
                <w:szCs w:val="16"/>
              </w:rPr>
            </w:pPr>
            <w:r w:rsidRPr="00834E49">
              <w:rPr>
                <w:rFonts w:cs="Arial"/>
                <w:b/>
                <w:color w:val="000000"/>
                <w:sz w:val="16"/>
                <w:szCs w:val="16"/>
              </w:rPr>
              <w:t>Цель:</w:t>
            </w:r>
          </w:p>
          <w:p w14:paraId="56E32690" w14:textId="77777777" w:rsidR="00C31DE6" w:rsidRPr="00834E49" w:rsidRDefault="00C31DE6" w:rsidP="00462705">
            <w:pPr>
              <w:pStyle w:val="IBS6"/>
              <w:ind w:left="170"/>
              <w:rPr>
                <w:rFonts w:cs="Arial"/>
                <w:color w:val="000000"/>
                <w:sz w:val="16"/>
                <w:szCs w:val="16"/>
              </w:rPr>
            </w:pPr>
            <w:r w:rsidRPr="00834E49">
              <w:rPr>
                <w:rFonts w:cs="Arial"/>
                <w:color w:val="000000"/>
                <w:sz w:val="16"/>
                <w:szCs w:val="16"/>
              </w:rPr>
              <w:t>Реализация изменений трудоемкостью более 8 часов (информационной системы, бизнес-процессов, документации) с минимальными рисками нарушения работоспособности и стабильности работы систем, а также рисками потери и искажения данных в результате выполненных изменений.</w:t>
            </w:r>
          </w:p>
          <w:p w14:paraId="634B54BA" w14:textId="77777777" w:rsidR="00C31DE6" w:rsidRPr="00834E49" w:rsidRDefault="00C31DE6" w:rsidP="00462705">
            <w:pPr>
              <w:pStyle w:val="IBS6"/>
              <w:rPr>
                <w:rFonts w:cs="Arial"/>
                <w:b/>
                <w:color w:val="000000"/>
                <w:sz w:val="16"/>
                <w:szCs w:val="16"/>
              </w:rPr>
            </w:pPr>
            <w:r w:rsidRPr="00834E49">
              <w:rPr>
                <w:rFonts w:cs="Arial"/>
                <w:b/>
                <w:color w:val="000000"/>
                <w:sz w:val="16"/>
                <w:szCs w:val="16"/>
              </w:rPr>
              <w:t>Состав услуги:</w:t>
            </w:r>
          </w:p>
          <w:p w14:paraId="5BFE4B6B"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Проведение, документирование и согласование интервью с ключевыми пользователями и владельцами бизнес-процесса.</w:t>
            </w:r>
          </w:p>
          <w:p w14:paraId="45A03EA2"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Подготовка и согласование Запроса на изменение</w:t>
            </w:r>
          </w:p>
          <w:p w14:paraId="2F8FA2DF"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Реализация изменений (в т.ч. проведение настроек, подготовка спецификаций на разработку, выполнение разработок и др.)</w:t>
            </w:r>
          </w:p>
          <w:p w14:paraId="34680C92"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Тестирование и приемка изменений</w:t>
            </w:r>
          </w:p>
          <w:p w14:paraId="16B7026D" w14:textId="77777777" w:rsidR="00C31DE6" w:rsidRPr="00834E49" w:rsidRDefault="00C31DE6"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Разработка/изменение эксплуатационной документации</w:t>
            </w:r>
          </w:p>
          <w:p w14:paraId="05E4CAB8" w14:textId="77777777" w:rsidR="00C31DE6" w:rsidRPr="00834E49" w:rsidRDefault="00C31DE6" w:rsidP="00ED7D05">
            <w:pPr>
              <w:pStyle w:val="IBS6"/>
              <w:numPr>
                <w:ilvl w:val="0"/>
                <w:numId w:val="11"/>
              </w:numPr>
              <w:spacing w:before="0"/>
              <w:ind w:left="250" w:hanging="109"/>
              <w:rPr>
                <w:rFonts w:cs="Arial"/>
                <w:b/>
                <w:color w:val="000000"/>
                <w:sz w:val="16"/>
                <w:szCs w:val="16"/>
              </w:rPr>
            </w:pPr>
            <w:r w:rsidRPr="00834E49">
              <w:rPr>
                <w:rFonts w:cs="Arial"/>
                <w:color w:val="000000"/>
                <w:sz w:val="16"/>
                <w:szCs w:val="16"/>
              </w:rPr>
              <w:t>Внедрение изменений: обучение пользователей, проведение презентаций, подготовка и загрузка данных и т.д.</w:t>
            </w:r>
          </w:p>
        </w:tc>
      </w:tr>
      <w:tr w:rsidR="00B611EB" w:rsidRPr="00834E49" w14:paraId="299E62EB" w14:textId="77777777" w:rsidTr="008A716C">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34B1EEA4" w14:textId="77777777" w:rsidR="00B611EB" w:rsidRPr="008A716C" w:rsidRDefault="00B611EB">
            <w:pPr>
              <w:jc w:val="center"/>
              <w:rPr>
                <w:rFonts w:cs="Arial"/>
                <w:b/>
                <w:bCs/>
                <w:color w:val="000000"/>
                <w:sz w:val="16"/>
                <w:szCs w:val="16"/>
              </w:rPr>
            </w:pPr>
            <w:bookmarkStart w:id="6" w:name="_Hlk179990653"/>
            <w:r w:rsidRPr="00237244">
              <w:rPr>
                <w:rFonts w:cs="Arial"/>
                <w:b/>
                <w:bCs/>
                <w:color w:val="000000"/>
                <w:sz w:val="16"/>
                <w:szCs w:val="16"/>
              </w:rPr>
              <w:t>10</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291CD7A8" w14:textId="77777777" w:rsidR="00B611EB" w:rsidRPr="00834E49" w:rsidRDefault="00B611EB">
            <w:pPr>
              <w:jc w:val="left"/>
              <w:rPr>
                <w:rFonts w:cs="Arial"/>
                <w:b/>
                <w:color w:val="000000"/>
                <w:sz w:val="16"/>
                <w:szCs w:val="16"/>
              </w:rPr>
            </w:pPr>
            <w:r w:rsidRPr="007542D6">
              <w:rPr>
                <w:rFonts w:cs="Arial"/>
                <w:b/>
                <w:bCs/>
                <w:sz w:val="16"/>
                <w:szCs w:val="16"/>
              </w:rPr>
              <w:t xml:space="preserve">Адаптация </w:t>
            </w:r>
            <w:r w:rsidRPr="007542D6">
              <w:rPr>
                <w:rFonts w:cs="Arial"/>
                <w:sz w:val="16"/>
                <w:szCs w:val="16"/>
              </w:rPr>
              <w:t>пакетов обновлений конфигурации информационной базы, выпущенных производителем ПО к бизнес-решению Заказчика для установки</w:t>
            </w:r>
            <w:r w:rsidRPr="007542D6">
              <w:rPr>
                <w:rFonts w:cs="Arial"/>
                <w:b/>
                <w:bCs/>
                <w:sz w:val="16"/>
                <w:szCs w:val="16"/>
              </w:rPr>
              <w:t xml:space="preserve"> обновления конфигурации, с выполнением модификации и </w:t>
            </w:r>
            <w:r w:rsidRPr="007542D6">
              <w:rPr>
                <w:rFonts w:cs="Arial"/>
                <w:b/>
                <w:bCs/>
                <w:sz w:val="16"/>
                <w:szCs w:val="16"/>
              </w:rPr>
              <w:lastRenderedPageBreak/>
              <w:t>изменения бизнес-решения для установки адаптированного обновления ПО</w:t>
            </w:r>
            <w:r w:rsidRPr="007542D6">
              <w:rPr>
                <w:rStyle w:val="aff"/>
                <w:rFonts w:cs="Arial"/>
              </w:rPr>
              <w:t>5</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28A05D9" w14:textId="77777777" w:rsidR="00B611EB" w:rsidRDefault="00B611EB" w:rsidP="005D2597">
            <w:pPr>
              <w:jc w:val="left"/>
              <w:rPr>
                <w:rFonts w:cs="Arial"/>
                <w:sz w:val="16"/>
                <w:szCs w:val="16"/>
              </w:rPr>
            </w:pPr>
            <w:r w:rsidRPr="007542D6">
              <w:rPr>
                <w:rFonts w:cs="Arial"/>
                <w:b/>
                <w:bCs/>
                <w:color w:val="000000"/>
                <w:sz w:val="16"/>
                <w:szCs w:val="16"/>
                <w:lang w:eastAsia="ko-KR"/>
              </w:rPr>
              <w:lastRenderedPageBreak/>
              <w:t>Время доступности услуги:</w:t>
            </w:r>
            <w:r w:rsidRPr="007542D6">
              <w:rPr>
                <w:rFonts w:cs="Arial"/>
                <w:bCs/>
                <w:color w:val="000000"/>
                <w:sz w:val="16"/>
                <w:szCs w:val="16"/>
                <w:lang w:eastAsia="ko-KR"/>
              </w:rPr>
              <w:t xml:space="preserve"> c 08:00 до 18:00 по рабочим дням</w:t>
            </w:r>
            <w:r w:rsidRPr="007542D6">
              <w:rPr>
                <w:rFonts w:cs="Arial"/>
                <w:sz w:val="16"/>
                <w:szCs w:val="16"/>
              </w:rPr>
              <w:t xml:space="preserve"> по московскому времени </w:t>
            </w:r>
          </w:p>
          <w:p w14:paraId="140F2A0E" w14:textId="77777777" w:rsidR="005D2597" w:rsidRDefault="005D2597" w:rsidP="005D2597">
            <w:pPr>
              <w:jc w:val="left"/>
              <w:rPr>
                <w:rFonts w:cs="Arial"/>
                <w:sz w:val="16"/>
                <w:szCs w:val="16"/>
              </w:rPr>
            </w:pPr>
          </w:p>
          <w:p w14:paraId="24CD14DC" w14:textId="5AA00B73" w:rsidR="005D2597" w:rsidRPr="007542D6" w:rsidRDefault="0087105D" w:rsidP="005D2597">
            <w:pPr>
              <w:jc w:val="left"/>
              <w:rPr>
                <w:rFonts w:cs="Arial"/>
                <w:b/>
                <w:bCs/>
                <w:color w:val="000000"/>
                <w:sz w:val="16"/>
                <w:szCs w:val="16"/>
                <w:lang w:eastAsia="ko-KR"/>
              </w:rPr>
            </w:pPr>
            <w:r>
              <w:rPr>
                <w:rFonts w:cs="Arial"/>
                <w:b/>
                <w:bCs/>
                <w:color w:val="000000"/>
                <w:sz w:val="16"/>
                <w:szCs w:val="16"/>
                <w:lang w:eastAsia="ko-KR"/>
              </w:rPr>
              <w:t>Периодичность</w:t>
            </w:r>
            <w:r w:rsidRPr="007542D6">
              <w:rPr>
                <w:rFonts w:cs="Arial"/>
                <w:b/>
                <w:bCs/>
                <w:color w:val="000000"/>
                <w:sz w:val="16"/>
                <w:szCs w:val="16"/>
                <w:lang w:eastAsia="ko-KR"/>
              </w:rPr>
              <w:t xml:space="preserve"> </w:t>
            </w:r>
            <w:r w:rsidR="005D2597" w:rsidRPr="007542D6">
              <w:rPr>
                <w:rFonts w:cs="Arial"/>
                <w:b/>
                <w:bCs/>
                <w:color w:val="000000"/>
                <w:sz w:val="16"/>
                <w:szCs w:val="16"/>
                <w:lang w:eastAsia="ko-KR"/>
              </w:rPr>
              <w:t xml:space="preserve">установки обновления: </w:t>
            </w:r>
          </w:p>
          <w:p w14:paraId="17495573" w14:textId="77777777" w:rsidR="0087105D" w:rsidRPr="008A716C" w:rsidRDefault="00A62B71">
            <w:pPr>
              <w:widowControl w:val="0"/>
              <w:numPr>
                <w:ilvl w:val="1"/>
                <w:numId w:val="1"/>
              </w:numPr>
              <w:jc w:val="left"/>
              <w:outlineLvl w:val="1"/>
              <w:rPr>
                <w:rFonts w:cs="Arial"/>
                <w:color w:val="000000"/>
                <w:sz w:val="16"/>
                <w:szCs w:val="16"/>
                <w:lang w:eastAsia="ko-KR"/>
              </w:rPr>
            </w:pPr>
            <w:r w:rsidRPr="008A716C">
              <w:rPr>
                <w:rFonts w:cs="Arial"/>
                <w:color w:val="000000"/>
                <w:sz w:val="16"/>
                <w:szCs w:val="16"/>
                <w:lang w:eastAsia="ko-KR"/>
              </w:rPr>
              <w:lastRenderedPageBreak/>
              <w:t>1 раз в квартал</w:t>
            </w:r>
          </w:p>
          <w:p w14:paraId="735FCD41" w14:textId="77777777" w:rsidR="005D2597" w:rsidRPr="008A716C" w:rsidRDefault="00A62B71">
            <w:pPr>
              <w:widowControl w:val="0"/>
              <w:numPr>
                <w:ilvl w:val="1"/>
                <w:numId w:val="1"/>
              </w:numPr>
              <w:jc w:val="left"/>
              <w:outlineLvl w:val="1"/>
              <w:rPr>
                <w:rFonts w:cs="Arial"/>
                <w:color w:val="000000"/>
                <w:sz w:val="16"/>
                <w:szCs w:val="16"/>
                <w:lang w:eastAsia="ko-KR"/>
              </w:rPr>
            </w:pPr>
            <w:r w:rsidRPr="008A716C">
              <w:rPr>
                <w:rFonts w:cs="Arial"/>
                <w:color w:val="000000"/>
                <w:sz w:val="16"/>
                <w:szCs w:val="16"/>
                <w:lang w:eastAsia="ko-KR"/>
              </w:rPr>
              <w:t xml:space="preserve"> (</w:t>
            </w:r>
            <w:r w:rsidR="0087105D" w:rsidRPr="00237244">
              <w:rPr>
                <w:rFonts w:cs="Arial"/>
                <w:color w:val="000000"/>
                <w:sz w:val="16"/>
                <w:szCs w:val="16"/>
                <w:lang w:eastAsia="ko-KR"/>
              </w:rPr>
              <w:t>дат</w:t>
            </w:r>
            <w:r w:rsidR="0087105D" w:rsidRPr="00180CD9">
              <w:rPr>
                <w:rFonts w:cs="Arial"/>
                <w:color w:val="000000"/>
                <w:sz w:val="16"/>
                <w:szCs w:val="16"/>
                <w:lang w:eastAsia="ko-KR"/>
              </w:rPr>
              <w:t xml:space="preserve">а </w:t>
            </w:r>
            <w:proofErr w:type="gramStart"/>
            <w:r w:rsidR="0087105D" w:rsidRPr="00180CD9">
              <w:rPr>
                <w:rFonts w:cs="Arial"/>
                <w:color w:val="000000"/>
                <w:sz w:val="16"/>
                <w:szCs w:val="16"/>
                <w:lang w:eastAsia="ko-KR"/>
              </w:rPr>
              <w:t xml:space="preserve">установки  </w:t>
            </w:r>
            <w:r w:rsidRPr="008A716C">
              <w:rPr>
                <w:rFonts w:cs="Arial"/>
                <w:color w:val="000000"/>
                <w:sz w:val="16"/>
                <w:szCs w:val="16"/>
                <w:lang w:eastAsia="ko-KR"/>
              </w:rPr>
              <w:t>по</w:t>
            </w:r>
            <w:proofErr w:type="gramEnd"/>
            <w:r w:rsidRPr="008A716C">
              <w:rPr>
                <w:rFonts w:cs="Arial"/>
                <w:color w:val="000000"/>
                <w:sz w:val="16"/>
                <w:szCs w:val="16"/>
                <w:lang w:eastAsia="ko-KR"/>
              </w:rPr>
              <w:t xml:space="preserve"> согласованию с заказчиком)</w:t>
            </w:r>
          </w:p>
          <w:p w14:paraId="3D522475" w14:textId="77777777" w:rsidR="0087105D" w:rsidRDefault="0087105D">
            <w:pPr>
              <w:jc w:val="left"/>
              <w:rPr>
                <w:rFonts w:cs="Arial"/>
                <w:b/>
                <w:bCs/>
                <w:color w:val="000000"/>
                <w:sz w:val="16"/>
                <w:szCs w:val="16"/>
                <w:lang w:eastAsia="ko-KR"/>
              </w:rPr>
            </w:pPr>
          </w:p>
          <w:p w14:paraId="134D816F" w14:textId="77777777" w:rsidR="0087105D" w:rsidRDefault="0087105D">
            <w:pPr>
              <w:jc w:val="left"/>
              <w:rPr>
                <w:rFonts w:cs="Arial"/>
                <w:b/>
                <w:bCs/>
                <w:color w:val="000000"/>
                <w:sz w:val="16"/>
                <w:szCs w:val="16"/>
                <w:lang w:eastAsia="ko-KR"/>
              </w:rPr>
            </w:pPr>
          </w:p>
          <w:p w14:paraId="1F6B4C81" w14:textId="77777777" w:rsidR="00B611EB" w:rsidRPr="00834E49" w:rsidRDefault="00B611EB">
            <w:pPr>
              <w:jc w:val="left"/>
              <w:rPr>
                <w:rFonts w:cs="Arial"/>
                <w:b/>
                <w:bCs/>
                <w:color w:val="000000"/>
                <w:sz w:val="16"/>
                <w:szCs w:val="16"/>
                <w:lang w:eastAsia="ko-KR"/>
              </w:rPr>
            </w:pPr>
            <w:r w:rsidRPr="007542D6">
              <w:rPr>
                <w:rFonts w:cs="Arial"/>
                <w:b/>
                <w:bCs/>
                <w:color w:val="000000"/>
                <w:sz w:val="16"/>
                <w:szCs w:val="16"/>
                <w:lang w:eastAsia="ko-KR"/>
              </w:rPr>
              <w:t>Время исполнения запроса:</w:t>
            </w:r>
            <w:r w:rsidRPr="00237244">
              <w:rPr>
                <w:rFonts w:cs="Arial"/>
                <w:color w:val="000000"/>
                <w:sz w:val="16"/>
                <w:szCs w:val="16"/>
                <w:lang w:eastAsia="ko-KR"/>
              </w:rPr>
              <w:t xml:space="preserve"> </w:t>
            </w:r>
            <w:r w:rsidRPr="007542D6">
              <w:rPr>
                <w:rFonts w:cs="Arial"/>
                <w:bCs/>
                <w:color w:val="000000"/>
                <w:sz w:val="16"/>
                <w:szCs w:val="16"/>
                <w:lang w:eastAsia="ko-KR"/>
              </w:rPr>
              <w:br/>
            </w:r>
            <w:r w:rsidR="005D2597" w:rsidRPr="00237244">
              <w:rPr>
                <w:rFonts w:cs="Arial"/>
                <w:color w:val="000000"/>
                <w:sz w:val="16"/>
                <w:szCs w:val="16"/>
                <w:lang w:eastAsia="ko-KR"/>
              </w:rPr>
              <w:t>по согласованию</w:t>
            </w:r>
            <w:r w:rsidR="00F12916" w:rsidRPr="00180CD9">
              <w:rPr>
                <w:rFonts w:cs="Arial"/>
                <w:color w:val="000000"/>
                <w:sz w:val="16"/>
                <w:szCs w:val="16"/>
                <w:lang w:eastAsia="ko-KR"/>
              </w:rPr>
              <w:t xml:space="preserve"> в </w:t>
            </w:r>
            <w:r w:rsidR="00F12916">
              <w:rPr>
                <w:b/>
                <w:bCs/>
                <w:sz w:val="16"/>
                <w:szCs w:val="16"/>
              </w:rPr>
              <w:t>нерабочие дни</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7262A7C8" w14:textId="77777777" w:rsidR="00B611EB" w:rsidRPr="007542D6" w:rsidRDefault="00B611EB" w:rsidP="005D2597">
            <w:pPr>
              <w:rPr>
                <w:rFonts w:cs="Arial"/>
                <w:sz w:val="16"/>
                <w:szCs w:val="16"/>
              </w:rPr>
            </w:pPr>
            <w:r w:rsidRPr="007542D6">
              <w:rPr>
                <w:rFonts w:cs="Arial"/>
                <w:b/>
                <w:bCs/>
                <w:sz w:val="16"/>
                <w:szCs w:val="16"/>
              </w:rPr>
              <w:lastRenderedPageBreak/>
              <w:t>Цель:</w:t>
            </w:r>
          </w:p>
          <w:p w14:paraId="4DCBA954" w14:textId="77777777" w:rsidR="00B611EB" w:rsidRPr="007542D6" w:rsidRDefault="00B611EB" w:rsidP="005D2597">
            <w:pPr>
              <w:rPr>
                <w:rFonts w:cs="Arial"/>
                <w:sz w:val="16"/>
                <w:szCs w:val="16"/>
              </w:rPr>
            </w:pPr>
            <w:r w:rsidRPr="007542D6">
              <w:rPr>
                <w:rFonts w:cs="Arial"/>
                <w:sz w:val="16"/>
                <w:szCs w:val="16"/>
              </w:rPr>
              <w:t xml:space="preserve">Обеспечение адаптации контролируемого процесса установки пакетов обновлений конфигурации информационной базы, выпущенных производителем ПО, изменение и модификация бизнес-решения </w:t>
            </w:r>
            <w:proofErr w:type="gramStart"/>
            <w:r w:rsidRPr="007542D6">
              <w:rPr>
                <w:rFonts w:cs="Arial"/>
                <w:sz w:val="16"/>
                <w:szCs w:val="16"/>
              </w:rPr>
              <w:t>для  адаптируемой</w:t>
            </w:r>
            <w:proofErr w:type="gramEnd"/>
            <w:r w:rsidRPr="007542D6">
              <w:rPr>
                <w:rFonts w:cs="Arial"/>
                <w:sz w:val="16"/>
                <w:szCs w:val="16"/>
              </w:rPr>
              <w:t xml:space="preserve"> функциональности по согласованию с Заказчиком.</w:t>
            </w:r>
          </w:p>
          <w:p w14:paraId="192BD728" w14:textId="77777777" w:rsidR="00B611EB" w:rsidRPr="007542D6" w:rsidRDefault="00B611EB" w:rsidP="005D2597">
            <w:pPr>
              <w:rPr>
                <w:rFonts w:cs="Arial"/>
                <w:b/>
                <w:bCs/>
                <w:sz w:val="16"/>
                <w:szCs w:val="16"/>
              </w:rPr>
            </w:pPr>
          </w:p>
          <w:p w14:paraId="41E9D2A0" w14:textId="77777777" w:rsidR="00B611EB" w:rsidRPr="007542D6" w:rsidRDefault="00B611EB" w:rsidP="005D2597">
            <w:pPr>
              <w:rPr>
                <w:rFonts w:cs="Arial"/>
                <w:sz w:val="16"/>
                <w:szCs w:val="16"/>
              </w:rPr>
            </w:pPr>
            <w:r w:rsidRPr="007542D6">
              <w:rPr>
                <w:rFonts w:cs="Arial"/>
                <w:b/>
                <w:bCs/>
                <w:sz w:val="16"/>
                <w:szCs w:val="16"/>
              </w:rPr>
              <w:t>Состав услуги:</w:t>
            </w:r>
          </w:p>
          <w:p w14:paraId="42422DB3" w14:textId="77777777" w:rsidR="00B611EB" w:rsidRPr="007542D6" w:rsidRDefault="00B611EB" w:rsidP="005D2597">
            <w:pPr>
              <w:numPr>
                <w:ilvl w:val="0"/>
                <w:numId w:val="8"/>
              </w:numPr>
              <w:spacing w:after="0"/>
              <w:ind w:left="318" w:hanging="202"/>
              <w:contextualSpacing/>
              <w:rPr>
                <w:rFonts w:cs="Arial"/>
                <w:sz w:val="16"/>
                <w:szCs w:val="16"/>
              </w:rPr>
            </w:pPr>
            <w:r w:rsidRPr="007542D6">
              <w:rPr>
                <w:rFonts w:cs="Arial"/>
                <w:sz w:val="16"/>
                <w:szCs w:val="16"/>
              </w:rPr>
              <w:lastRenderedPageBreak/>
              <w:t>Взаимодействие с вендором при получении обновления.</w:t>
            </w:r>
          </w:p>
          <w:p w14:paraId="7FE0033E" w14:textId="77777777" w:rsidR="00B611EB" w:rsidRPr="007542D6" w:rsidRDefault="00B611EB" w:rsidP="005D2597">
            <w:pPr>
              <w:numPr>
                <w:ilvl w:val="0"/>
                <w:numId w:val="8"/>
              </w:numPr>
              <w:spacing w:after="0"/>
              <w:ind w:left="318" w:hanging="202"/>
              <w:contextualSpacing/>
              <w:rPr>
                <w:rFonts w:cs="Arial"/>
                <w:sz w:val="16"/>
                <w:szCs w:val="16"/>
              </w:rPr>
            </w:pPr>
            <w:r w:rsidRPr="007542D6">
              <w:rPr>
                <w:rFonts w:cs="Arial"/>
                <w:sz w:val="16"/>
                <w:szCs w:val="16"/>
              </w:rPr>
              <w:t>Адаптация и модификация бизнес-решения для установки обновления, полученного от вендора.</w:t>
            </w:r>
          </w:p>
          <w:p w14:paraId="4FE94BD9" w14:textId="77777777" w:rsidR="00B611EB" w:rsidRPr="007542D6" w:rsidRDefault="00B611EB" w:rsidP="005D2597">
            <w:pPr>
              <w:numPr>
                <w:ilvl w:val="0"/>
                <w:numId w:val="8"/>
              </w:numPr>
              <w:spacing w:after="0"/>
              <w:ind w:left="318" w:hanging="202"/>
              <w:contextualSpacing/>
              <w:rPr>
                <w:rFonts w:cs="Arial"/>
                <w:sz w:val="16"/>
                <w:szCs w:val="16"/>
              </w:rPr>
            </w:pPr>
            <w:r w:rsidRPr="007542D6">
              <w:rPr>
                <w:rFonts w:cs="Arial"/>
                <w:sz w:val="16"/>
                <w:szCs w:val="16"/>
              </w:rPr>
              <w:t>Тестирование изменений бизнес-решения и адаптации обновления.</w:t>
            </w:r>
          </w:p>
          <w:p w14:paraId="440F9415" w14:textId="77777777" w:rsidR="00B611EB" w:rsidRPr="007542D6" w:rsidRDefault="00B611EB" w:rsidP="005D2597">
            <w:pPr>
              <w:numPr>
                <w:ilvl w:val="0"/>
                <w:numId w:val="8"/>
              </w:numPr>
              <w:spacing w:after="0"/>
              <w:ind w:left="318" w:hanging="202"/>
              <w:contextualSpacing/>
              <w:rPr>
                <w:rFonts w:cs="Arial"/>
                <w:sz w:val="16"/>
                <w:szCs w:val="16"/>
              </w:rPr>
            </w:pPr>
            <w:r w:rsidRPr="007542D6">
              <w:rPr>
                <w:rFonts w:cs="Arial"/>
                <w:sz w:val="16"/>
                <w:szCs w:val="16"/>
              </w:rPr>
              <w:t>Установка обновлений на сервер, контроль корректности установки обновлений.</w:t>
            </w:r>
          </w:p>
          <w:p w14:paraId="24B0B1B6" w14:textId="77777777" w:rsidR="00B611EB" w:rsidRPr="00834E49" w:rsidRDefault="00B611EB" w:rsidP="00462705">
            <w:pPr>
              <w:pStyle w:val="IBS6"/>
              <w:rPr>
                <w:rFonts w:cs="Arial"/>
                <w:b/>
                <w:color w:val="000000"/>
                <w:sz w:val="16"/>
                <w:szCs w:val="16"/>
              </w:rPr>
            </w:pPr>
          </w:p>
        </w:tc>
      </w:tr>
      <w:bookmarkEnd w:id="6"/>
    </w:tbl>
    <w:p w14:paraId="3C459602" w14:textId="77777777" w:rsidR="00D61BE3" w:rsidRPr="00091C88" w:rsidRDefault="00D61BE3" w:rsidP="00B71F70">
      <w:pPr>
        <w:rPr>
          <w:rFonts w:cs="Arial"/>
        </w:rPr>
      </w:pPr>
    </w:p>
    <w:p w14:paraId="54988CE3" w14:textId="77777777" w:rsidR="00C07A9A" w:rsidRPr="00091C88" w:rsidRDefault="00C07A9A" w:rsidP="00C07A9A">
      <w:pPr>
        <w:spacing w:after="0"/>
        <w:rPr>
          <w:rFonts w:cs="Arial"/>
          <w:vanish/>
        </w:rPr>
      </w:pPr>
    </w:p>
    <w:p w14:paraId="7B61C936" w14:textId="77777777" w:rsidR="001068CB" w:rsidRPr="008A716C" w:rsidRDefault="001068CB" w:rsidP="008A716C">
      <w:pPr>
        <w:pStyle w:val="IBS6"/>
        <w:keepNext/>
        <w:spacing w:after="120"/>
        <w:rPr>
          <w:rFonts w:cs="Arial"/>
          <w:b/>
          <w:bCs/>
        </w:rPr>
      </w:pPr>
      <w:r w:rsidRPr="00237244">
        <w:rPr>
          <w:rFonts w:cs="Arial"/>
          <w:b/>
          <w:bCs/>
        </w:rPr>
        <w:t>Принципы назначения приоритета по услугам, включенным в абонентский паке</w:t>
      </w:r>
      <w:r w:rsidRPr="00180CD9">
        <w:rPr>
          <w:rFonts w:cs="Arial"/>
          <w:b/>
          <w:bCs/>
        </w:rPr>
        <w:t xml:space="preserve">т по </w:t>
      </w:r>
      <w:r w:rsidR="00D61BE3" w:rsidRPr="00180CD9">
        <w:rPr>
          <w:rFonts w:cs="Arial"/>
          <w:b/>
          <w:bCs/>
        </w:rPr>
        <w:t xml:space="preserve">сопровождению и развитию бизнес-приложения </w:t>
      </w:r>
      <w:proofErr w:type="spellStart"/>
      <w:r w:rsidR="00D61BE3" w:rsidRPr="00180CD9">
        <w:rPr>
          <w:rFonts w:cs="Arial"/>
          <w:b/>
          <w:bCs/>
        </w:rPr>
        <w:t>БУиНУ</w:t>
      </w:r>
      <w:proofErr w:type="spellEnd"/>
      <w:r w:rsidR="00D61BE3" w:rsidRPr="00180CD9">
        <w:rPr>
          <w:rFonts w:cs="Arial"/>
          <w:b/>
          <w:bCs/>
        </w:rPr>
        <w:t xml:space="preserve"> Фреш РЖД-М</w:t>
      </w:r>
      <w:r w:rsidR="00D61BE3" w:rsidRPr="00180CD9" w:rsidDel="00D61BE3">
        <w:rPr>
          <w:rFonts w:cs="Arial"/>
          <w:b/>
          <w:bCs/>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477"/>
      </w:tblGrid>
      <w:tr w:rsidR="007C04D0" w:rsidRPr="00834E49" w14:paraId="5F42076B" w14:textId="77777777" w:rsidTr="008D1B54">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1711A45" w14:textId="77777777" w:rsidR="007C04D0" w:rsidRPr="00091C88" w:rsidRDefault="007C04D0" w:rsidP="001068CB">
            <w:pPr>
              <w:spacing w:before="240" w:after="240" w:line="276" w:lineRule="auto"/>
              <w:rPr>
                <w:rFonts w:cs="Arial"/>
                <w:b/>
                <w:iCs/>
                <w:snapToGrid w:val="0"/>
                <w:sz w:val="18"/>
              </w:rPr>
            </w:pPr>
            <w:r w:rsidRPr="00091C88">
              <w:rPr>
                <w:rFonts w:cs="Arial"/>
                <w:b/>
                <w:iCs/>
                <w:snapToGrid w:val="0"/>
                <w:sz w:val="18"/>
              </w:rPr>
              <w:t>Приоритет</w:t>
            </w:r>
          </w:p>
        </w:tc>
        <w:tc>
          <w:tcPr>
            <w:tcW w:w="8477" w:type="dxa"/>
            <w:tcBorders>
              <w:top w:val="single" w:sz="4" w:space="0" w:color="auto"/>
              <w:left w:val="single" w:sz="4" w:space="0" w:color="auto"/>
              <w:bottom w:val="single" w:sz="4" w:space="0" w:color="auto"/>
              <w:right w:val="single" w:sz="4" w:space="0" w:color="auto"/>
            </w:tcBorders>
            <w:shd w:val="clear" w:color="auto" w:fill="D9D9D9"/>
            <w:hideMark/>
          </w:tcPr>
          <w:p w14:paraId="1B09BA6F" w14:textId="77777777" w:rsidR="007C04D0" w:rsidRPr="00091C88" w:rsidRDefault="007C04D0" w:rsidP="001068CB">
            <w:pPr>
              <w:spacing w:before="240" w:after="240" w:line="276" w:lineRule="auto"/>
              <w:rPr>
                <w:rFonts w:cs="Arial"/>
                <w:b/>
                <w:iCs/>
                <w:snapToGrid w:val="0"/>
                <w:sz w:val="18"/>
              </w:rPr>
            </w:pPr>
            <w:r w:rsidRPr="00091C88">
              <w:rPr>
                <w:rFonts w:cs="Arial"/>
                <w:b/>
                <w:iCs/>
                <w:snapToGrid w:val="0"/>
                <w:sz w:val="18"/>
              </w:rPr>
              <w:t>Описание</w:t>
            </w:r>
          </w:p>
        </w:tc>
      </w:tr>
      <w:tr w:rsidR="007C04D0" w:rsidRPr="00834E49" w14:paraId="4952202C" w14:textId="77777777" w:rsidTr="008D1B54">
        <w:trPr>
          <w:trHeight w:val="665"/>
        </w:trPr>
        <w:tc>
          <w:tcPr>
            <w:tcW w:w="1559" w:type="dxa"/>
            <w:tcBorders>
              <w:top w:val="single" w:sz="4" w:space="0" w:color="auto"/>
              <w:left w:val="single" w:sz="4" w:space="0" w:color="auto"/>
              <w:bottom w:val="single" w:sz="4" w:space="0" w:color="auto"/>
              <w:right w:val="single" w:sz="4" w:space="0" w:color="auto"/>
            </w:tcBorders>
          </w:tcPr>
          <w:p w14:paraId="03237E93" w14:textId="77777777" w:rsidR="007C04D0" w:rsidRPr="00091C88" w:rsidRDefault="007C04D0" w:rsidP="001068CB">
            <w:pPr>
              <w:spacing w:before="240" w:after="240" w:line="276" w:lineRule="auto"/>
              <w:rPr>
                <w:rFonts w:cs="Arial"/>
                <w:iCs/>
                <w:snapToGrid w:val="0"/>
                <w:sz w:val="18"/>
              </w:rPr>
            </w:pPr>
            <w:r w:rsidRPr="00091C88">
              <w:rPr>
                <w:rFonts w:cs="Arial"/>
                <w:sz w:val="18"/>
              </w:rPr>
              <w:t>Критичный</w:t>
            </w:r>
          </w:p>
        </w:tc>
        <w:tc>
          <w:tcPr>
            <w:tcW w:w="8477" w:type="dxa"/>
            <w:tcBorders>
              <w:top w:val="single" w:sz="4" w:space="0" w:color="auto"/>
              <w:left w:val="single" w:sz="4" w:space="0" w:color="auto"/>
              <w:bottom w:val="single" w:sz="4" w:space="0" w:color="auto"/>
              <w:right w:val="single" w:sz="4" w:space="0" w:color="auto"/>
            </w:tcBorders>
          </w:tcPr>
          <w:p w14:paraId="03BB73B2" w14:textId="77777777" w:rsidR="007C04D0" w:rsidRPr="00091C88" w:rsidRDefault="007C04D0" w:rsidP="008D1B54">
            <w:pPr>
              <w:spacing w:before="240" w:after="240" w:line="276" w:lineRule="auto"/>
              <w:rPr>
                <w:rFonts w:cs="Arial"/>
                <w:iCs/>
                <w:snapToGrid w:val="0"/>
                <w:sz w:val="18"/>
              </w:rPr>
            </w:pPr>
            <w:r w:rsidRPr="00091C88">
              <w:rPr>
                <w:rFonts w:cs="Arial"/>
                <w:iCs/>
                <w:snapToGrid w:val="0"/>
                <w:sz w:val="18"/>
              </w:rPr>
              <w:t>- Не запускается Система, вход в систему невозможен;</w:t>
            </w:r>
          </w:p>
        </w:tc>
      </w:tr>
      <w:tr w:rsidR="007C04D0" w:rsidRPr="00834E49" w14:paraId="02C04033" w14:textId="77777777" w:rsidTr="008D1B54">
        <w:tc>
          <w:tcPr>
            <w:tcW w:w="1559" w:type="dxa"/>
            <w:tcBorders>
              <w:top w:val="single" w:sz="4" w:space="0" w:color="auto"/>
              <w:left w:val="single" w:sz="4" w:space="0" w:color="auto"/>
              <w:bottom w:val="single" w:sz="4" w:space="0" w:color="auto"/>
              <w:right w:val="single" w:sz="4" w:space="0" w:color="auto"/>
            </w:tcBorders>
            <w:hideMark/>
          </w:tcPr>
          <w:p w14:paraId="6EA924C5" w14:textId="77777777" w:rsidR="007C04D0" w:rsidRPr="00091C88" w:rsidRDefault="007C04D0" w:rsidP="001068CB">
            <w:pPr>
              <w:spacing w:before="240" w:after="240" w:line="276" w:lineRule="auto"/>
              <w:rPr>
                <w:rFonts w:cs="Arial"/>
                <w:sz w:val="18"/>
              </w:rPr>
            </w:pPr>
            <w:r w:rsidRPr="00091C88">
              <w:rPr>
                <w:rFonts w:cs="Arial"/>
                <w:sz w:val="18"/>
              </w:rPr>
              <w:t>Высокий</w:t>
            </w:r>
          </w:p>
        </w:tc>
        <w:tc>
          <w:tcPr>
            <w:tcW w:w="8477" w:type="dxa"/>
            <w:tcBorders>
              <w:top w:val="single" w:sz="4" w:space="0" w:color="auto"/>
              <w:left w:val="single" w:sz="4" w:space="0" w:color="auto"/>
              <w:bottom w:val="single" w:sz="4" w:space="0" w:color="auto"/>
              <w:right w:val="single" w:sz="4" w:space="0" w:color="auto"/>
            </w:tcBorders>
          </w:tcPr>
          <w:p w14:paraId="69F48097" w14:textId="77777777" w:rsidR="00200C66" w:rsidRPr="00091C88" w:rsidRDefault="00200C66" w:rsidP="00200C66">
            <w:pPr>
              <w:spacing w:before="240" w:after="240" w:line="276" w:lineRule="auto"/>
              <w:rPr>
                <w:rFonts w:cs="Arial"/>
                <w:iCs/>
                <w:snapToGrid w:val="0"/>
                <w:sz w:val="18"/>
              </w:rPr>
            </w:pPr>
            <w:r w:rsidRPr="00091C88">
              <w:rPr>
                <w:rFonts w:cs="Arial"/>
                <w:iCs/>
                <w:snapToGrid w:val="0"/>
                <w:sz w:val="18"/>
              </w:rPr>
              <w:t>- Невозможно отправить и получить платежные документы в программе по системе Клиент-банк;</w:t>
            </w:r>
          </w:p>
          <w:p w14:paraId="63F617C4" w14:textId="77777777" w:rsidR="00200C66" w:rsidRPr="001C7667" w:rsidRDefault="00200C66" w:rsidP="00200C66">
            <w:pPr>
              <w:spacing w:before="240" w:after="240" w:line="276" w:lineRule="auto"/>
              <w:rPr>
                <w:rFonts w:cs="Arial"/>
                <w:iCs/>
                <w:snapToGrid w:val="0"/>
                <w:sz w:val="18"/>
              </w:rPr>
            </w:pPr>
            <w:r w:rsidRPr="00834E49">
              <w:rPr>
                <w:rFonts w:cs="Arial"/>
                <w:iCs/>
                <w:snapToGrid w:val="0"/>
                <w:sz w:val="18"/>
              </w:rPr>
              <w:t>- Невозможно отправить электронные документы в программе контрагенту или в государств</w:t>
            </w:r>
            <w:r w:rsidRPr="001C7667">
              <w:rPr>
                <w:rFonts w:cs="Arial"/>
                <w:iCs/>
                <w:snapToGrid w:val="0"/>
                <w:sz w:val="18"/>
              </w:rPr>
              <w:t>енные органы управления по системе ЭДО;</w:t>
            </w:r>
          </w:p>
          <w:p w14:paraId="72FA9E28" w14:textId="77777777" w:rsidR="007C04D0" w:rsidRPr="00091C88" w:rsidRDefault="007C04D0" w:rsidP="00200C66">
            <w:pPr>
              <w:spacing w:before="240" w:after="240" w:line="276" w:lineRule="auto"/>
              <w:rPr>
                <w:rFonts w:cs="Arial"/>
                <w:iCs/>
                <w:snapToGrid w:val="0"/>
                <w:sz w:val="18"/>
              </w:rPr>
            </w:pPr>
            <w:r w:rsidRPr="00091C88">
              <w:rPr>
                <w:rFonts w:cs="Arial"/>
                <w:iCs/>
                <w:snapToGrid w:val="0"/>
                <w:sz w:val="18"/>
              </w:rPr>
              <w:t>- Текущий набор прав не позволяет пользователю выполнять его рабочие функции в программе;</w:t>
            </w:r>
          </w:p>
          <w:p w14:paraId="13924A36"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Ошибки в программе не позволяют выполнять регламентные операции по закрытию месяца, квартала, года.</w:t>
            </w:r>
          </w:p>
          <w:p w14:paraId="6E35BFD3"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Ошибки в программе, приводящие к некорректной работе функционала, при выполнении регламентных операций по закрытию месяца, квартала, года.</w:t>
            </w:r>
          </w:p>
          <w:p w14:paraId="1F0CE310"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Невозможность запустить дополнительные встроенные обработки обмена с программами контрагентов, критичные для работы банка, кассы и склада организации. Данная операция требует оперативного обращения на третью линию поддержки.</w:t>
            </w:r>
          </w:p>
          <w:p w14:paraId="4C6F9562"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Потребность в редактировании и добавлении значений нормативных справочников, закрытых для доступа пользователям и первой и второй линии поддержки. Данная операция требует согласования с Уполномоченным лицом Заказчика.</w:t>
            </w:r>
          </w:p>
          <w:p w14:paraId="6FC2AFC2"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В документе, отвечающем за работу банка, кассы или склада организации, возникают ошибки при заполнении реквизитов и табличных частей. Проблема приводит к срыву оперативной работы пользователей.</w:t>
            </w:r>
          </w:p>
          <w:p w14:paraId="1ADD998B"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В документе, отвечающем за работу банка, кассы или склада организации, возникают ошибки при попытке вывести печатную форму или когда печатная форма выводится с некорректными данными. Проблема приводит к срыву оперативной работы пользователей.</w:t>
            </w:r>
          </w:p>
          <w:p w14:paraId="42582AE9"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lastRenderedPageBreak/>
              <w:t>- В документе, отвечающем за работу банка, кассы или склада организации, возникают ошибки при его сохранении и проведении. Проблема приводит к срыву оперативной работы пользователей.</w:t>
            </w:r>
          </w:p>
          <w:p w14:paraId="4B72F613"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Пользователю закрыт доступ на внесение изменений в справочник, доступный в соответствии с ролевой моделью пользователя, но не позволяющий провести изменения;</w:t>
            </w:r>
          </w:p>
          <w:p w14:paraId="1457110B" w14:textId="77777777" w:rsidR="00D51CFB" w:rsidRPr="00834E49" w:rsidRDefault="00D51CFB" w:rsidP="001068CB">
            <w:pPr>
              <w:spacing w:before="240" w:after="240" w:line="276" w:lineRule="auto"/>
              <w:rPr>
                <w:rFonts w:cs="Arial"/>
                <w:sz w:val="18"/>
                <w:szCs w:val="18"/>
                <w:lang w:eastAsia="ko-KR"/>
              </w:rPr>
            </w:pPr>
            <w:r w:rsidRPr="00091C88">
              <w:rPr>
                <w:rFonts w:cs="Arial"/>
                <w:iCs/>
                <w:snapToGrid w:val="0"/>
                <w:sz w:val="18"/>
              </w:rPr>
              <w:t xml:space="preserve">- </w:t>
            </w:r>
            <w:r w:rsidRPr="00834E49">
              <w:rPr>
                <w:rFonts w:cs="Arial"/>
                <w:sz w:val="18"/>
                <w:szCs w:val="18"/>
                <w:lang w:eastAsia="ko-KR"/>
              </w:rPr>
              <w:t>Выполнение критических бизнес-процессов полностью недоступно всем пользователям без видимого обходного решения.</w:t>
            </w:r>
          </w:p>
          <w:p w14:paraId="6B359A2D" w14:textId="77777777" w:rsidR="006C478E" w:rsidRPr="00834E49" w:rsidRDefault="006C478E" w:rsidP="006C478E">
            <w:pPr>
              <w:spacing w:before="240" w:after="240" w:line="276" w:lineRule="auto"/>
              <w:rPr>
                <w:rFonts w:cs="Arial"/>
                <w:sz w:val="18"/>
                <w:szCs w:val="18"/>
                <w:lang w:eastAsia="ko-KR"/>
              </w:rPr>
            </w:pPr>
            <w:r w:rsidRPr="00834E49">
              <w:rPr>
                <w:rFonts w:cs="Arial"/>
                <w:sz w:val="18"/>
                <w:szCs w:val="18"/>
                <w:lang w:eastAsia="ko-KR"/>
              </w:rPr>
              <w:t>- Не формируются документы, отчетность, а также возникают ошибки в данных системы, формировании документов, регистров, отчетных форм. Проблема приводит к срыву предоставления налоговой, бухгалтерской (финансовой), управленческой и иной регламентированной отчетности.</w:t>
            </w:r>
          </w:p>
          <w:p w14:paraId="02689F9F" w14:textId="77777777" w:rsidR="006C478E" w:rsidRPr="00091C88" w:rsidRDefault="006C478E" w:rsidP="006C478E">
            <w:pPr>
              <w:spacing w:before="240" w:after="240" w:line="276" w:lineRule="auto"/>
              <w:rPr>
                <w:rFonts w:cs="Arial"/>
                <w:iCs/>
                <w:snapToGrid w:val="0"/>
                <w:sz w:val="18"/>
              </w:rPr>
            </w:pPr>
            <w:r w:rsidRPr="00834E49">
              <w:rPr>
                <w:rFonts w:cs="Arial"/>
                <w:sz w:val="18"/>
                <w:szCs w:val="18"/>
                <w:lang w:eastAsia="ko-KR"/>
              </w:rPr>
              <w:t xml:space="preserve">Не формируются документы, а также возникают ошибки в данных системы, формировании документов, регистров.  </w:t>
            </w:r>
            <w:r w:rsidRPr="00091C88">
              <w:rPr>
                <w:rFonts w:cs="Arial"/>
                <w:iCs/>
                <w:snapToGrid w:val="0"/>
                <w:sz w:val="18"/>
              </w:rPr>
              <w:t xml:space="preserve">Проблема приводит к срыву оперативной работы пользователей, </w:t>
            </w:r>
            <w:r w:rsidRPr="00834E49">
              <w:rPr>
                <w:rFonts w:cs="Arial"/>
                <w:sz w:val="18"/>
                <w:szCs w:val="18"/>
                <w:lang w:eastAsia="ko-KR"/>
              </w:rPr>
              <w:t>составлению и предоставлению первичных документов контрагентам.</w:t>
            </w:r>
          </w:p>
        </w:tc>
      </w:tr>
      <w:tr w:rsidR="007C04D0" w:rsidRPr="00834E49" w14:paraId="779FED07" w14:textId="77777777" w:rsidTr="008D1B54">
        <w:tc>
          <w:tcPr>
            <w:tcW w:w="1559" w:type="dxa"/>
            <w:tcBorders>
              <w:top w:val="single" w:sz="4" w:space="0" w:color="auto"/>
              <w:left w:val="single" w:sz="4" w:space="0" w:color="auto"/>
              <w:bottom w:val="single" w:sz="4" w:space="0" w:color="auto"/>
              <w:right w:val="single" w:sz="4" w:space="0" w:color="auto"/>
            </w:tcBorders>
          </w:tcPr>
          <w:p w14:paraId="246BA92A" w14:textId="77777777" w:rsidR="007C04D0" w:rsidRPr="00091C88" w:rsidDel="0036158B" w:rsidRDefault="007C04D0" w:rsidP="001068CB">
            <w:pPr>
              <w:spacing w:before="240" w:after="240" w:line="276" w:lineRule="auto"/>
              <w:rPr>
                <w:rFonts w:cs="Arial"/>
                <w:sz w:val="18"/>
              </w:rPr>
            </w:pPr>
            <w:r w:rsidRPr="00091C88">
              <w:rPr>
                <w:rFonts w:cs="Arial"/>
                <w:sz w:val="18"/>
              </w:rPr>
              <w:lastRenderedPageBreak/>
              <w:t xml:space="preserve">Обычный </w:t>
            </w:r>
          </w:p>
        </w:tc>
        <w:tc>
          <w:tcPr>
            <w:tcW w:w="8477" w:type="dxa"/>
            <w:tcBorders>
              <w:top w:val="single" w:sz="4" w:space="0" w:color="auto"/>
              <w:left w:val="single" w:sz="4" w:space="0" w:color="auto"/>
              <w:bottom w:val="single" w:sz="4" w:space="0" w:color="auto"/>
              <w:right w:val="single" w:sz="4" w:space="0" w:color="auto"/>
            </w:tcBorders>
          </w:tcPr>
          <w:p w14:paraId="5145896B"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В документе, кроме отвечающего за работу банка, кассы или склада организации, возникают ошибки при заполнении реквизитов и табличных частей. Проблема не приводит к срыву оперативной работы пользователей</w:t>
            </w:r>
            <w:r w:rsidR="006C478E" w:rsidRPr="00091C88">
              <w:rPr>
                <w:rFonts w:cs="Arial"/>
                <w:iCs/>
                <w:snapToGrid w:val="0"/>
                <w:sz w:val="18"/>
              </w:rPr>
              <w:t xml:space="preserve">, </w:t>
            </w:r>
            <w:r w:rsidR="006C478E" w:rsidRPr="00834E49">
              <w:rPr>
                <w:rFonts w:cs="Arial"/>
                <w:sz w:val="18"/>
                <w:szCs w:val="18"/>
                <w:lang w:eastAsia="ko-KR"/>
              </w:rPr>
              <w:t>составления и предоставления первичных документов контрагентам, а также к срыву составления и предоставления налоговой, бухгалтерской (финансовой), управленческой и иной регламентированной отчетности</w:t>
            </w:r>
            <w:r w:rsidR="006C478E" w:rsidRPr="00091C88">
              <w:rPr>
                <w:rFonts w:cs="Arial"/>
                <w:iCs/>
                <w:snapToGrid w:val="0"/>
                <w:sz w:val="18"/>
              </w:rPr>
              <w:t>.</w:t>
            </w:r>
          </w:p>
          <w:p w14:paraId="73B5A5E9"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В документе, кроме отвечающего за работу банка, кассы или склада организации, возникают ошибки при попытке вывести печатную форму или когда печатная форма выводится с некорректными данными. Проблема не приводит к срыву оперативной работы пользователей.</w:t>
            </w:r>
          </w:p>
          <w:p w14:paraId="1AAAC5E5" w14:textId="77777777" w:rsidR="007C04D0" w:rsidRPr="00091C88" w:rsidRDefault="007C04D0" w:rsidP="001068CB">
            <w:pPr>
              <w:spacing w:before="240" w:after="240" w:line="276" w:lineRule="auto"/>
              <w:rPr>
                <w:rFonts w:cs="Arial"/>
                <w:iCs/>
                <w:snapToGrid w:val="0"/>
                <w:sz w:val="18"/>
              </w:rPr>
            </w:pPr>
            <w:r w:rsidRPr="00091C88">
              <w:rPr>
                <w:rFonts w:cs="Arial"/>
                <w:iCs/>
                <w:snapToGrid w:val="0"/>
                <w:sz w:val="18"/>
              </w:rPr>
              <w:t>- В документе, кроме отвечающего за работу банка, кассы или склада организации, возникают ошибки при его сохранении и проведении. Проблема не приводит к срыву оперативной работы пользователей</w:t>
            </w:r>
            <w:r w:rsidR="006C478E" w:rsidRPr="00091C88">
              <w:rPr>
                <w:rFonts w:cs="Arial"/>
                <w:iCs/>
                <w:snapToGrid w:val="0"/>
                <w:sz w:val="18"/>
              </w:rPr>
              <w:t xml:space="preserve">, </w:t>
            </w:r>
            <w:r w:rsidR="006C478E" w:rsidRPr="00834E49">
              <w:rPr>
                <w:rFonts w:cs="Arial"/>
                <w:sz w:val="18"/>
                <w:szCs w:val="18"/>
                <w:lang w:eastAsia="ko-KR"/>
              </w:rPr>
              <w:t>составления и предоставления первичных документов контрагентам, а также к срыву составления и предоставления налоговой, бухгалтерской (финансовой), управленческой и иной регламентированной отчетности</w:t>
            </w:r>
            <w:r w:rsidR="006C478E" w:rsidRPr="00091C88">
              <w:rPr>
                <w:rFonts w:cs="Arial"/>
                <w:iCs/>
                <w:snapToGrid w:val="0"/>
                <w:sz w:val="18"/>
              </w:rPr>
              <w:t>.</w:t>
            </w:r>
          </w:p>
          <w:p w14:paraId="2476AB8C" w14:textId="77777777" w:rsidR="00D51CFB" w:rsidRPr="00091C88" w:rsidRDefault="00D51CFB" w:rsidP="001068CB">
            <w:pPr>
              <w:spacing w:before="240" w:after="240" w:line="276" w:lineRule="auto"/>
              <w:rPr>
                <w:rFonts w:cs="Arial"/>
                <w:iCs/>
                <w:snapToGrid w:val="0"/>
                <w:sz w:val="18"/>
              </w:rPr>
            </w:pPr>
            <w:r w:rsidRPr="00091C88">
              <w:rPr>
                <w:rFonts w:cs="Arial"/>
                <w:iCs/>
                <w:snapToGrid w:val="0"/>
                <w:sz w:val="18"/>
              </w:rPr>
              <w:t xml:space="preserve">- </w:t>
            </w:r>
            <w:r w:rsidRPr="00834E49">
              <w:rPr>
                <w:rFonts w:cs="Arial"/>
                <w:sz w:val="18"/>
                <w:szCs w:val="18"/>
                <w:lang w:eastAsia="ko-KR"/>
              </w:rPr>
              <w:t>Выполнение критичных бизнес-процессов недоступно отдельным пользователям с имеющимся обходным путем, либо их выполнение существенно замедлено</w:t>
            </w:r>
            <w:r w:rsidR="006C478E" w:rsidRPr="00834E49">
              <w:rPr>
                <w:rFonts w:cs="Arial"/>
                <w:sz w:val="18"/>
                <w:szCs w:val="18"/>
                <w:lang w:eastAsia="ko-KR"/>
              </w:rPr>
              <w:t xml:space="preserve">. </w:t>
            </w:r>
            <w:r w:rsidR="006C478E" w:rsidRPr="00091C88">
              <w:rPr>
                <w:rFonts w:cs="Arial"/>
                <w:iCs/>
                <w:snapToGrid w:val="0"/>
                <w:sz w:val="18"/>
              </w:rPr>
              <w:t xml:space="preserve">Проблема не приводит к срыву оперативной работы </w:t>
            </w:r>
            <w:proofErr w:type="gramStart"/>
            <w:r w:rsidR="006C478E" w:rsidRPr="00091C88">
              <w:rPr>
                <w:rFonts w:cs="Arial"/>
                <w:iCs/>
                <w:snapToGrid w:val="0"/>
                <w:sz w:val="18"/>
              </w:rPr>
              <w:t xml:space="preserve">пользователей, </w:t>
            </w:r>
            <w:r w:rsidR="006C478E" w:rsidRPr="00834E49">
              <w:rPr>
                <w:rFonts w:cs="Arial"/>
                <w:sz w:val="18"/>
                <w:szCs w:val="18"/>
                <w:lang w:eastAsia="ko-KR"/>
              </w:rPr>
              <w:t xml:space="preserve"> составления</w:t>
            </w:r>
            <w:proofErr w:type="gramEnd"/>
            <w:r w:rsidR="006C478E" w:rsidRPr="00834E49">
              <w:rPr>
                <w:rFonts w:cs="Arial"/>
                <w:sz w:val="18"/>
                <w:szCs w:val="18"/>
                <w:lang w:eastAsia="ko-KR"/>
              </w:rPr>
              <w:t xml:space="preserve"> и предоставления первичных документов контрагентам, проведения оплаты, а также составлению и предоставлению налоговой, бухгалтерской (финансовой), управленческой и иной регламентированной отчетности.</w:t>
            </w:r>
          </w:p>
        </w:tc>
      </w:tr>
      <w:tr w:rsidR="007C04D0" w:rsidRPr="00834E49" w14:paraId="5D32D2E2" w14:textId="77777777" w:rsidTr="008D1B54">
        <w:tc>
          <w:tcPr>
            <w:tcW w:w="1559" w:type="dxa"/>
            <w:tcBorders>
              <w:top w:val="single" w:sz="4" w:space="0" w:color="auto"/>
              <w:left w:val="single" w:sz="4" w:space="0" w:color="auto"/>
              <w:bottom w:val="single" w:sz="4" w:space="0" w:color="auto"/>
              <w:right w:val="single" w:sz="4" w:space="0" w:color="auto"/>
            </w:tcBorders>
            <w:hideMark/>
          </w:tcPr>
          <w:p w14:paraId="4D551735" w14:textId="77777777" w:rsidR="007C04D0" w:rsidRPr="00091C88" w:rsidRDefault="007C04D0" w:rsidP="001068CB">
            <w:pPr>
              <w:spacing w:before="240" w:after="240" w:line="276" w:lineRule="auto"/>
              <w:rPr>
                <w:rFonts w:cs="Arial"/>
                <w:iCs/>
                <w:snapToGrid w:val="0"/>
                <w:sz w:val="18"/>
              </w:rPr>
            </w:pPr>
            <w:r w:rsidRPr="00091C88">
              <w:rPr>
                <w:rFonts w:cs="Arial"/>
                <w:sz w:val="18"/>
              </w:rPr>
              <w:t>Низкий</w:t>
            </w:r>
          </w:p>
        </w:tc>
        <w:tc>
          <w:tcPr>
            <w:tcW w:w="8477" w:type="dxa"/>
            <w:tcBorders>
              <w:top w:val="single" w:sz="4" w:space="0" w:color="auto"/>
              <w:left w:val="single" w:sz="4" w:space="0" w:color="auto"/>
              <w:bottom w:val="single" w:sz="4" w:space="0" w:color="auto"/>
              <w:right w:val="single" w:sz="4" w:space="0" w:color="auto"/>
            </w:tcBorders>
          </w:tcPr>
          <w:p w14:paraId="54683B39" w14:textId="77777777" w:rsidR="007C04D0" w:rsidRPr="00091C88" w:rsidRDefault="00822A2C" w:rsidP="001068CB">
            <w:pPr>
              <w:spacing w:before="240" w:after="240" w:line="276" w:lineRule="auto"/>
              <w:rPr>
                <w:rFonts w:cs="Arial"/>
                <w:iCs/>
                <w:snapToGrid w:val="0"/>
                <w:sz w:val="18"/>
              </w:rPr>
            </w:pPr>
            <w:r w:rsidRPr="00091C88">
              <w:rPr>
                <w:rFonts w:cs="Arial"/>
                <w:iCs/>
                <w:snapToGrid w:val="0"/>
                <w:sz w:val="18"/>
              </w:rPr>
              <w:t xml:space="preserve">- </w:t>
            </w:r>
            <w:r w:rsidR="007C04D0" w:rsidRPr="00091C88">
              <w:rPr>
                <w:rFonts w:cs="Arial"/>
                <w:iCs/>
                <w:snapToGrid w:val="0"/>
                <w:sz w:val="18"/>
              </w:rPr>
              <w:t>Консультации по использованию функционала, предоставляемые на основании инструкций разработчика, инструктажа и т.п.</w:t>
            </w:r>
          </w:p>
          <w:p w14:paraId="3DB4D3EC" w14:textId="77777777" w:rsidR="00822A2C" w:rsidRPr="00091C88" w:rsidRDefault="00822A2C" w:rsidP="001068CB">
            <w:pPr>
              <w:spacing w:before="240" w:after="240" w:line="276" w:lineRule="auto"/>
              <w:rPr>
                <w:rFonts w:cs="Arial"/>
                <w:iCs/>
                <w:snapToGrid w:val="0"/>
                <w:sz w:val="18"/>
              </w:rPr>
            </w:pPr>
            <w:r w:rsidRPr="00091C88">
              <w:rPr>
                <w:rFonts w:cs="Arial"/>
                <w:iCs/>
                <w:snapToGrid w:val="0"/>
                <w:sz w:val="18"/>
              </w:rPr>
              <w:t xml:space="preserve">- </w:t>
            </w:r>
            <w:r w:rsidRPr="00834E49">
              <w:rPr>
                <w:rFonts w:cs="Arial"/>
                <w:sz w:val="18"/>
                <w:szCs w:val="18"/>
                <w:lang w:eastAsia="ko-KR"/>
              </w:rPr>
              <w:t>Назначается в прочих случаях.</w:t>
            </w:r>
          </w:p>
        </w:tc>
      </w:tr>
    </w:tbl>
    <w:p w14:paraId="6EEAEC86" w14:textId="77777777" w:rsidR="00F65293" w:rsidRDefault="00F65293" w:rsidP="00D61BE3">
      <w:pPr>
        <w:pStyle w:val="af0"/>
        <w:rPr>
          <w:rFonts w:cs="Arial"/>
          <w:sz w:val="24"/>
          <w:szCs w:val="24"/>
        </w:rPr>
      </w:pPr>
    </w:p>
    <w:p w14:paraId="4EE4AC95" w14:textId="77777777" w:rsidR="00F65293" w:rsidRDefault="00F65293" w:rsidP="00D61BE3">
      <w:pPr>
        <w:pStyle w:val="af0"/>
        <w:rPr>
          <w:rFonts w:cs="Arial"/>
          <w:sz w:val="24"/>
          <w:szCs w:val="24"/>
        </w:rPr>
      </w:pPr>
    </w:p>
    <w:p w14:paraId="6DB2121B" w14:textId="77777777" w:rsidR="00F65293" w:rsidRDefault="00F65293" w:rsidP="00D61BE3">
      <w:pPr>
        <w:pStyle w:val="af0"/>
        <w:rPr>
          <w:rFonts w:cs="Arial"/>
          <w:sz w:val="24"/>
          <w:szCs w:val="24"/>
        </w:rPr>
      </w:pPr>
    </w:p>
    <w:p w14:paraId="5680C1D8" w14:textId="77777777" w:rsidR="00F65293" w:rsidRDefault="00F65293" w:rsidP="00D61BE3">
      <w:pPr>
        <w:pStyle w:val="af0"/>
        <w:rPr>
          <w:rFonts w:cs="Arial"/>
          <w:sz w:val="24"/>
          <w:szCs w:val="24"/>
        </w:rPr>
      </w:pPr>
    </w:p>
    <w:p w14:paraId="01D11341" w14:textId="6073D35F" w:rsidR="00D61BE3" w:rsidRDefault="00D61BE3" w:rsidP="00D61BE3">
      <w:pPr>
        <w:pStyle w:val="af0"/>
        <w:rPr>
          <w:rFonts w:cs="Arial"/>
        </w:rPr>
      </w:pPr>
      <w:r w:rsidRPr="00091C88">
        <w:rPr>
          <w:rFonts w:cs="Arial"/>
          <w:sz w:val="24"/>
          <w:szCs w:val="24"/>
        </w:rPr>
        <w:lastRenderedPageBreak/>
        <w:t>Стоимость услуг по сопровождению и развитию бизнес-приложения</w:t>
      </w:r>
      <w:r w:rsidRPr="00091C88">
        <w:rPr>
          <w:rFonts w:cs="Arial"/>
        </w:rPr>
        <w:t xml:space="preserve"> </w:t>
      </w:r>
      <w:proofErr w:type="spellStart"/>
      <w:r w:rsidRPr="00091C88">
        <w:rPr>
          <w:rFonts w:cs="Arial"/>
        </w:rPr>
        <w:t>БУиНУ</w:t>
      </w:r>
      <w:proofErr w:type="spellEnd"/>
      <w:r w:rsidRPr="00091C88">
        <w:rPr>
          <w:rFonts w:cs="Arial"/>
        </w:rPr>
        <w:t xml:space="preserve"> Фреш РЖД-М</w:t>
      </w:r>
    </w:p>
    <w:tbl>
      <w:tblPr>
        <w:tblW w:w="99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181"/>
        <w:gridCol w:w="1968"/>
        <w:gridCol w:w="2654"/>
        <w:gridCol w:w="2167"/>
      </w:tblGrid>
      <w:tr w:rsidR="007843A2" w:rsidRPr="007542D6" w14:paraId="3D429AB6" w14:textId="77777777" w:rsidTr="008A716C">
        <w:trPr>
          <w:trHeight w:val="1500"/>
        </w:trPr>
        <w:tc>
          <w:tcPr>
            <w:tcW w:w="997" w:type="dxa"/>
            <w:shd w:val="clear" w:color="auto" w:fill="D9D9D9" w:themeFill="background1" w:themeFillShade="D9"/>
            <w:vAlign w:val="center"/>
          </w:tcPr>
          <w:p w14:paraId="4CDC4E59" w14:textId="77777777" w:rsidR="007843A2" w:rsidRPr="007542D6" w:rsidRDefault="007843A2" w:rsidP="005D2597">
            <w:pPr>
              <w:spacing w:after="0"/>
              <w:jc w:val="center"/>
              <w:rPr>
                <w:rFonts w:eastAsia="Times New Roman" w:cs="Arial"/>
                <w:b/>
                <w:color w:val="000000"/>
                <w:lang w:eastAsia="ru-RU"/>
              </w:rPr>
            </w:pPr>
            <w:r w:rsidRPr="007542D6">
              <w:rPr>
                <w:rFonts w:eastAsia="Times New Roman" w:cs="Arial"/>
                <w:b/>
                <w:color w:val="000000"/>
                <w:lang w:eastAsia="ru-RU"/>
              </w:rPr>
              <w:t>№ п/п</w:t>
            </w:r>
          </w:p>
        </w:tc>
        <w:tc>
          <w:tcPr>
            <w:tcW w:w="2181" w:type="dxa"/>
            <w:shd w:val="clear" w:color="auto" w:fill="D9D9D9" w:themeFill="background1" w:themeFillShade="D9"/>
            <w:vAlign w:val="center"/>
            <w:hideMark/>
          </w:tcPr>
          <w:p w14:paraId="3AB68CD8" w14:textId="77777777" w:rsidR="007843A2" w:rsidRPr="007542D6" w:rsidRDefault="007843A2" w:rsidP="005D2597">
            <w:pPr>
              <w:spacing w:after="0"/>
              <w:jc w:val="center"/>
              <w:rPr>
                <w:rFonts w:eastAsia="Times New Roman" w:cs="Arial"/>
                <w:b/>
                <w:color w:val="000000"/>
                <w:lang w:eastAsia="ru-RU"/>
              </w:rPr>
            </w:pPr>
            <w:r w:rsidRPr="007542D6">
              <w:rPr>
                <w:rFonts w:eastAsia="Times New Roman" w:cs="Arial"/>
                <w:b/>
                <w:color w:val="000000"/>
                <w:lang w:eastAsia="ru-RU"/>
              </w:rPr>
              <w:t>месяц</w:t>
            </w:r>
          </w:p>
        </w:tc>
        <w:tc>
          <w:tcPr>
            <w:tcW w:w="1968" w:type="dxa"/>
            <w:shd w:val="clear" w:color="auto" w:fill="D9D9D9" w:themeFill="background1" w:themeFillShade="D9"/>
            <w:vAlign w:val="center"/>
            <w:hideMark/>
          </w:tcPr>
          <w:p w14:paraId="08460327" w14:textId="77777777" w:rsidR="007843A2" w:rsidRPr="007542D6" w:rsidRDefault="007843A2" w:rsidP="005D2597">
            <w:pPr>
              <w:spacing w:after="0"/>
              <w:jc w:val="center"/>
              <w:rPr>
                <w:rFonts w:eastAsia="Times New Roman" w:cs="Arial"/>
                <w:b/>
                <w:color w:val="000000"/>
                <w:lang w:eastAsia="ru-RU"/>
              </w:rPr>
            </w:pPr>
            <w:r w:rsidRPr="007542D6">
              <w:rPr>
                <w:rFonts w:eastAsia="Times New Roman" w:cs="Arial"/>
                <w:b/>
                <w:color w:val="000000"/>
                <w:lang w:eastAsia="ru-RU"/>
              </w:rPr>
              <w:t>кол-во ЧУЗ на сопровождении</w:t>
            </w:r>
          </w:p>
        </w:tc>
        <w:tc>
          <w:tcPr>
            <w:tcW w:w="2654" w:type="dxa"/>
            <w:shd w:val="clear" w:color="auto" w:fill="D9D9D9" w:themeFill="background1" w:themeFillShade="D9"/>
            <w:vAlign w:val="center"/>
            <w:hideMark/>
          </w:tcPr>
          <w:p w14:paraId="00F3A9FE" w14:textId="77777777" w:rsidR="007843A2" w:rsidRPr="007542D6" w:rsidRDefault="007843A2" w:rsidP="005D2597">
            <w:pPr>
              <w:spacing w:after="0"/>
              <w:jc w:val="center"/>
              <w:rPr>
                <w:rFonts w:eastAsia="Times New Roman" w:cs="Arial"/>
                <w:b/>
                <w:color w:val="000000"/>
                <w:lang w:eastAsia="ru-RU"/>
              </w:rPr>
            </w:pPr>
            <w:r w:rsidRPr="007542D6">
              <w:rPr>
                <w:rFonts w:eastAsia="Times New Roman" w:cs="Arial"/>
                <w:b/>
                <w:color w:val="000000"/>
                <w:lang w:eastAsia="ru-RU"/>
              </w:rPr>
              <w:t>стоимость услуг по сопровождению и развитию бизнес-приложения, руб. без НДС в месяц</w:t>
            </w:r>
          </w:p>
        </w:tc>
        <w:tc>
          <w:tcPr>
            <w:tcW w:w="2167" w:type="dxa"/>
            <w:shd w:val="clear" w:color="auto" w:fill="D9D9D9" w:themeFill="background1" w:themeFillShade="D9"/>
            <w:vAlign w:val="center"/>
            <w:hideMark/>
          </w:tcPr>
          <w:p w14:paraId="1ECD18F1" w14:textId="77777777" w:rsidR="007843A2" w:rsidRPr="007542D6" w:rsidRDefault="007843A2" w:rsidP="005D2597">
            <w:pPr>
              <w:spacing w:after="0"/>
              <w:jc w:val="center"/>
              <w:rPr>
                <w:rFonts w:eastAsia="Times New Roman" w:cs="Arial"/>
                <w:b/>
                <w:color w:val="000000"/>
                <w:lang w:eastAsia="ru-RU"/>
              </w:rPr>
            </w:pPr>
            <w:r w:rsidRPr="007542D6">
              <w:rPr>
                <w:rFonts w:eastAsia="Times New Roman" w:cs="Arial"/>
                <w:b/>
                <w:color w:val="000000"/>
                <w:lang w:eastAsia="ru-RU"/>
              </w:rPr>
              <w:t>стоимость услуг по сопровождению и развитию бизнес-приложения, руб. с НДС в месяц</w:t>
            </w:r>
          </w:p>
        </w:tc>
      </w:tr>
      <w:tr w:rsidR="00F65293" w:rsidRPr="007542D6" w14:paraId="5872B093" w14:textId="77777777" w:rsidTr="0052450B">
        <w:trPr>
          <w:trHeight w:val="277"/>
        </w:trPr>
        <w:tc>
          <w:tcPr>
            <w:tcW w:w="997" w:type="dxa"/>
          </w:tcPr>
          <w:p w14:paraId="3F361032"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w:t>
            </w:r>
          </w:p>
        </w:tc>
        <w:tc>
          <w:tcPr>
            <w:tcW w:w="2181" w:type="dxa"/>
            <w:shd w:val="clear" w:color="auto" w:fill="auto"/>
            <w:noWrap/>
            <w:vAlign w:val="center"/>
            <w:hideMark/>
          </w:tcPr>
          <w:p w14:paraId="181828AE" w14:textId="79B0F6B1"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Декабрь 2024</w:t>
            </w:r>
          </w:p>
        </w:tc>
        <w:tc>
          <w:tcPr>
            <w:tcW w:w="1968" w:type="dxa"/>
            <w:shd w:val="clear" w:color="auto" w:fill="auto"/>
            <w:noWrap/>
            <w:vAlign w:val="bottom"/>
            <w:hideMark/>
          </w:tcPr>
          <w:p w14:paraId="71DD5EDE"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38</w:t>
            </w:r>
          </w:p>
        </w:tc>
        <w:tc>
          <w:tcPr>
            <w:tcW w:w="2654" w:type="dxa"/>
            <w:shd w:val="clear" w:color="auto" w:fill="auto"/>
            <w:noWrap/>
          </w:tcPr>
          <w:p w14:paraId="548D6BAD" w14:textId="57D0D286"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50689D98" w14:textId="5D42695C" w:rsidR="00F65293" w:rsidRPr="007542D6" w:rsidRDefault="00F65293" w:rsidP="00F65293">
            <w:pPr>
              <w:jc w:val="right"/>
              <w:rPr>
                <w:rFonts w:eastAsia="Times New Roman" w:cs="Arial"/>
                <w:color w:val="000000"/>
                <w:lang w:eastAsia="ru-RU"/>
              </w:rPr>
            </w:pPr>
          </w:p>
        </w:tc>
      </w:tr>
      <w:tr w:rsidR="00F65293" w:rsidRPr="007542D6" w14:paraId="1B0A2127" w14:textId="77777777" w:rsidTr="0052450B">
        <w:trPr>
          <w:trHeight w:val="288"/>
        </w:trPr>
        <w:tc>
          <w:tcPr>
            <w:tcW w:w="997" w:type="dxa"/>
          </w:tcPr>
          <w:p w14:paraId="42ECE7DF"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2</w:t>
            </w:r>
          </w:p>
        </w:tc>
        <w:tc>
          <w:tcPr>
            <w:tcW w:w="2181" w:type="dxa"/>
            <w:shd w:val="clear" w:color="auto" w:fill="auto"/>
            <w:noWrap/>
            <w:vAlign w:val="center"/>
            <w:hideMark/>
          </w:tcPr>
          <w:p w14:paraId="15882224" w14:textId="745FAC98"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Январь 2025</w:t>
            </w:r>
          </w:p>
        </w:tc>
        <w:tc>
          <w:tcPr>
            <w:tcW w:w="1968" w:type="dxa"/>
            <w:shd w:val="clear" w:color="auto" w:fill="auto"/>
            <w:noWrap/>
            <w:hideMark/>
          </w:tcPr>
          <w:p w14:paraId="22928789"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38</w:t>
            </w:r>
          </w:p>
        </w:tc>
        <w:tc>
          <w:tcPr>
            <w:tcW w:w="2654" w:type="dxa"/>
            <w:shd w:val="clear" w:color="auto" w:fill="auto"/>
            <w:noWrap/>
          </w:tcPr>
          <w:p w14:paraId="6A665F0B" w14:textId="2946EB80"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745925C0" w14:textId="0129524C"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373ED99C" w14:textId="77777777" w:rsidTr="0052450B">
        <w:trPr>
          <w:trHeight w:val="288"/>
        </w:trPr>
        <w:tc>
          <w:tcPr>
            <w:tcW w:w="997" w:type="dxa"/>
          </w:tcPr>
          <w:p w14:paraId="6EA685F2"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3</w:t>
            </w:r>
          </w:p>
        </w:tc>
        <w:tc>
          <w:tcPr>
            <w:tcW w:w="2181" w:type="dxa"/>
            <w:shd w:val="clear" w:color="auto" w:fill="auto"/>
            <w:noWrap/>
            <w:vAlign w:val="center"/>
            <w:hideMark/>
          </w:tcPr>
          <w:p w14:paraId="056D7846" w14:textId="07EE7353"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Февраль 2025</w:t>
            </w:r>
          </w:p>
        </w:tc>
        <w:tc>
          <w:tcPr>
            <w:tcW w:w="1968" w:type="dxa"/>
            <w:shd w:val="clear" w:color="auto" w:fill="auto"/>
            <w:noWrap/>
            <w:hideMark/>
          </w:tcPr>
          <w:p w14:paraId="53ABC382"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38</w:t>
            </w:r>
          </w:p>
        </w:tc>
        <w:tc>
          <w:tcPr>
            <w:tcW w:w="2654" w:type="dxa"/>
            <w:shd w:val="clear" w:color="auto" w:fill="auto"/>
            <w:noWrap/>
          </w:tcPr>
          <w:p w14:paraId="7F784743" w14:textId="504E0F73"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4452CAE7" w14:textId="20C568B1"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014A71D8" w14:textId="77777777" w:rsidTr="0052450B">
        <w:trPr>
          <w:trHeight w:val="288"/>
        </w:trPr>
        <w:tc>
          <w:tcPr>
            <w:tcW w:w="997" w:type="dxa"/>
          </w:tcPr>
          <w:p w14:paraId="012EF969"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4</w:t>
            </w:r>
          </w:p>
        </w:tc>
        <w:tc>
          <w:tcPr>
            <w:tcW w:w="2181" w:type="dxa"/>
            <w:shd w:val="clear" w:color="auto" w:fill="auto"/>
            <w:noWrap/>
            <w:vAlign w:val="center"/>
            <w:hideMark/>
          </w:tcPr>
          <w:p w14:paraId="0222EC6B" w14:textId="2E4B5329"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Март 2025</w:t>
            </w:r>
          </w:p>
        </w:tc>
        <w:tc>
          <w:tcPr>
            <w:tcW w:w="1968" w:type="dxa"/>
            <w:shd w:val="clear" w:color="auto" w:fill="auto"/>
            <w:noWrap/>
            <w:hideMark/>
          </w:tcPr>
          <w:p w14:paraId="10D46BFD"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38</w:t>
            </w:r>
          </w:p>
        </w:tc>
        <w:tc>
          <w:tcPr>
            <w:tcW w:w="2654" w:type="dxa"/>
            <w:shd w:val="clear" w:color="auto" w:fill="auto"/>
            <w:noWrap/>
          </w:tcPr>
          <w:p w14:paraId="403F80D8" w14:textId="4E0F5A34"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5F3EA4F0" w14:textId="5DB3995D" w:rsidR="00F65293" w:rsidRPr="007542D6" w:rsidRDefault="00F65293" w:rsidP="00F65293">
            <w:pPr>
              <w:jc w:val="right"/>
              <w:rPr>
                <w:rFonts w:cs="Arial"/>
                <w:color w:val="000000"/>
              </w:rPr>
            </w:pPr>
          </w:p>
        </w:tc>
      </w:tr>
      <w:tr w:rsidR="00F65293" w:rsidRPr="007542D6" w14:paraId="6557A64D" w14:textId="77777777" w:rsidTr="0052450B">
        <w:trPr>
          <w:trHeight w:val="288"/>
        </w:trPr>
        <w:tc>
          <w:tcPr>
            <w:tcW w:w="997" w:type="dxa"/>
          </w:tcPr>
          <w:p w14:paraId="1FFE191A"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5</w:t>
            </w:r>
          </w:p>
        </w:tc>
        <w:tc>
          <w:tcPr>
            <w:tcW w:w="2181" w:type="dxa"/>
            <w:shd w:val="clear" w:color="auto" w:fill="auto"/>
            <w:noWrap/>
            <w:vAlign w:val="center"/>
            <w:hideMark/>
          </w:tcPr>
          <w:p w14:paraId="7215C5AC" w14:textId="01C150CF"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Апрель 2025</w:t>
            </w:r>
          </w:p>
        </w:tc>
        <w:tc>
          <w:tcPr>
            <w:tcW w:w="1968" w:type="dxa"/>
            <w:shd w:val="clear" w:color="auto" w:fill="auto"/>
            <w:noWrap/>
            <w:vAlign w:val="bottom"/>
            <w:hideMark/>
          </w:tcPr>
          <w:p w14:paraId="484D4AE9" w14:textId="7045C0BB"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583FB2C5" w14:textId="47E790F3"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1EBA1F83" w14:textId="3E04596D"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26769F75" w14:textId="77777777" w:rsidTr="0052450B">
        <w:trPr>
          <w:trHeight w:val="288"/>
        </w:trPr>
        <w:tc>
          <w:tcPr>
            <w:tcW w:w="997" w:type="dxa"/>
          </w:tcPr>
          <w:p w14:paraId="6E93BD46"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w:t>
            </w:r>
          </w:p>
        </w:tc>
        <w:tc>
          <w:tcPr>
            <w:tcW w:w="2181" w:type="dxa"/>
            <w:shd w:val="clear" w:color="auto" w:fill="auto"/>
            <w:noWrap/>
            <w:vAlign w:val="center"/>
            <w:hideMark/>
          </w:tcPr>
          <w:p w14:paraId="34D11673" w14:textId="34C471A8"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Май 2025</w:t>
            </w:r>
          </w:p>
        </w:tc>
        <w:tc>
          <w:tcPr>
            <w:tcW w:w="1968" w:type="dxa"/>
            <w:shd w:val="clear" w:color="auto" w:fill="auto"/>
            <w:noWrap/>
            <w:vAlign w:val="bottom"/>
            <w:hideMark/>
          </w:tcPr>
          <w:p w14:paraId="54570288" w14:textId="6F48F84B"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2909038F" w14:textId="26E14C8E"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59DA4ADB" w14:textId="19B098C4"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5CD09C6E" w14:textId="77777777" w:rsidTr="0052450B">
        <w:trPr>
          <w:trHeight w:val="288"/>
        </w:trPr>
        <w:tc>
          <w:tcPr>
            <w:tcW w:w="997" w:type="dxa"/>
          </w:tcPr>
          <w:p w14:paraId="2FD0148F"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7</w:t>
            </w:r>
          </w:p>
        </w:tc>
        <w:tc>
          <w:tcPr>
            <w:tcW w:w="2181" w:type="dxa"/>
            <w:shd w:val="clear" w:color="auto" w:fill="auto"/>
            <w:noWrap/>
            <w:vAlign w:val="center"/>
            <w:hideMark/>
          </w:tcPr>
          <w:p w14:paraId="5CB18F9C" w14:textId="31404C15"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Июнь 2025</w:t>
            </w:r>
          </w:p>
        </w:tc>
        <w:tc>
          <w:tcPr>
            <w:tcW w:w="1968" w:type="dxa"/>
            <w:shd w:val="clear" w:color="auto" w:fill="auto"/>
            <w:noWrap/>
            <w:vAlign w:val="bottom"/>
            <w:hideMark/>
          </w:tcPr>
          <w:p w14:paraId="22DF2F76" w14:textId="0AB37CC0"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672C88E6" w14:textId="138CFCC3"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328CC0E3" w14:textId="2C42A3A7" w:rsidR="00F65293" w:rsidRPr="007542D6" w:rsidRDefault="00F65293" w:rsidP="00F65293">
            <w:pPr>
              <w:jc w:val="right"/>
              <w:rPr>
                <w:rFonts w:cs="Arial"/>
                <w:color w:val="000000"/>
              </w:rPr>
            </w:pPr>
          </w:p>
        </w:tc>
      </w:tr>
      <w:tr w:rsidR="00F65293" w:rsidRPr="007542D6" w14:paraId="1E56D9D2" w14:textId="77777777" w:rsidTr="0052450B">
        <w:trPr>
          <w:trHeight w:val="288"/>
        </w:trPr>
        <w:tc>
          <w:tcPr>
            <w:tcW w:w="997" w:type="dxa"/>
          </w:tcPr>
          <w:p w14:paraId="4A0E0B3E"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8</w:t>
            </w:r>
          </w:p>
        </w:tc>
        <w:tc>
          <w:tcPr>
            <w:tcW w:w="2181" w:type="dxa"/>
            <w:shd w:val="clear" w:color="auto" w:fill="auto"/>
            <w:noWrap/>
            <w:vAlign w:val="center"/>
            <w:hideMark/>
          </w:tcPr>
          <w:p w14:paraId="17D216DA" w14:textId="58D491CF"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Июль 2025</w:t>
            </w:r>
          </w:p>
        </w:tc>
        <w:tc>
          <w:tcPr>
            <w:tcW w:w="1968" w:type="dxa"/>
            <w:shd w:val="clear" w:color="auto" w:fill="auto"/>
            <w:noWrap/>
            <w:vAlign w:val="bottom"/>
            <w:hideMark/>
          </w:tcPr>
          <w:p w14:paraId="71C36E0D" w14:textId="6DEA9660"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7161E626" w14:textId="25C350FB"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53C742B4" w14:textId="22C97612"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12521D1C" w14:textId="77777777" w:rsidTr="0052450B">
        <w:trPr>
          <w:trHeight w:val="288"/>
        </w:trPr>
        <w:tc>
          <w:tcPr>
            <w:tcW w:w="997" w:type="dxa"/>
          </w:tcPr>
          <w:p w14:paraId="04EF0C62"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9</w:t>
            </w:r>
          </w:p>
        </w:tc>
        <w:tc>
          <w:tcPr>
            <w:tcW w:w="2181" w:type="dxa"/>
            <w:shd w:val="clear" w:color="auto" w:fill="auto"/>
            <w:noWrap/>
            <w:vAlign w:val="center"/>
            <w:hideMark/>
          </w:tcPr>
          <w:p w14:paraId="61BABCD4" w14:textId="648B03C6"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Август 2025</w:t>
            </w:r>
          </w:p>
        </w:tc>
        <w:tc>
          <w:tcPr>
            <w:tcW w:w="1968" w:type="dxa"/>
            <w:shd w:val="clear" w:color="auto" w:fill="auto"/>
            <w:noWrap/>
            <w:vAlign w:val="bottom"/>
            <w:hideMark/>
          </w:tcPr>
          <w:p w14:paraId="53EAF7D1" w14:textId="441CC1EF"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7831EEDB" w14:textId="7DED7719"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2EA530E9" w14:textId="510668C0"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56ED085E" w14:textId="77777777" w:rsidTr="0052450B">
        <w:trPr>
          <w:trHeight w:val="288"/>
        </w:trPr>
        <w:tc>
          <w:tcPr>
            <w:tcW w:w="997" w:type="dxa"/>
          </w:tcPr>
          <w:p w14:paraId="73337311"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10</w:t>
            </w:r>
          </w:p>
        </w:tc>
        <w:tc>
          <w:tcPr>
            <w:tcW w:w="2181" w:type="dxa"/>
            <w:shd w:val="clear" w:color="auto" w:fill="auto"/>
            <w:noWrap/>
            <w:vAlign w:val="center"/>
            <w:hideMark/>
          </w:tcPr>
          <w:p w14:paraId="17D24059" w14:textId="5B709805"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Сентябрь 2025</w:t>
            </w:r>
          </w:p>
        </w:tc>
        <w:tc>
          <w:tcPr>
            <w:tcW w:w="1968" w:type="dxa"/>
            <w:shd w:val="clear" w:color="auto" w:fill="auto"/>
            <w:noWrap/>
            <w:vAlign w:val="bottom"/>
            <w:hideMark/>
          </w:tcPr>
          <w:p w14:paraId="77FB62D5" w14:textId="0984D58E"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020B70AE" w14:textId="624DFCDF"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0BEE7AE3" w14:textId="19FEE2C2"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65A730B0" w14:textId="77777777" w:rsidTr="0052450B">
        <w:trPr>
          <w:trHeight w:val="288"/>
        </w:trPr>
        <w:tc>
          <w:tcPr>
            <w:tcW w:w="997" w:type="dxa"/>
          </w:tcPr>
          <w:p w14:paraId="5E66EDEE"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11</w:t>
            </w:r>
          </w:p>
        </w:tc>
        <w:tc>
          <w:tcPr>
            <w:tcW w:w="2181" w:type="dxa"/>
            <w:shd w:val="clear" w:color="auto" w:fill="auto"/>
            <w:noWrap/>
            <w:vAlign w:val="center"/>
            <w:hideMark/>
          </w:tcPr>
          <w:p w14:paraId="2DC2B4AE" w14:textId="2288DE6D" w:rsidR="00F65293" w:rsidRPr="007542D6" w:rsidRDefault="00F65293" w:rsidP="00F65293">
            <w:pPr>
              <w:spacing w:after="0"/>
              <w:jc w:val="left"/>
              <w:rPr>
                <w:rFonts w:eastAsia="Times New Roman" w:cs="Arial"/>
                <w:color w:val="000000"/>
                <w:lang w:eastAsia="ru-RU"/>
              </w:rPr>
            </w:pPr>
            <w:r w:rsidRPr="007542D6">
              <w:rPr>
                <w:rFonts w:eastAsia="Times New Roman" w:cs="Arial"/>
                <w:color w:val="000000"/>
                <w:lang w:eastAsia="ru-RU"/>
              </w:rPr>
              <w:t>Октябрь 2025</w:t>
            </w:r>
          </w:p>
        </w:tc>
        <w:tc>
          <w:tcPr>
            <w:tcW w:w="1968" w:type="dxa"/>
            <w:shd w:val="clear" w:color="auto" w:fill="auto"/>
            <w:noWrap/>
            <w:vAlign w:val="bottom"/>
            <w:hideMark/>
          </w:tcPr>
          <w:p w14:paraId="219A3C4C" w14:textId="77C9D00A"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3507F538" w14:textId="24883140"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0D57355F" w14:textId="64EAF364"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14126056" w14:textId="77777777" w:rsidTr="0052450B">
        <w:trPr>
          <w:trHeight w:val="288"/>
        </w:trPr>
        <w:tc>
          <w:tcPr>
            <w:tcW w:w="997" w:type="dxa"/>
          </w:tcPr>
          <w:p w14:paraId="5A03AC19" w14:textId="77777777"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12</w:t>
            </w:r>
          </w:p>
        </w:tc>
        <w:tc>
          <w:tcPr>
            <w:tcW w:w="2181" w:type="dxa"/>
            <w:shd w:val="clear" w:color="auto" w:fill="auto"/>
            <w:noWrap/>
            <w:vAlign w:val="center"/>
            <w:hideMark/>
          </w:tcPr>
          <w:p w14:paraId="59EE24F4" w14:textId="19BD17EF" w:rsidR="00F65293" w:rsidRPr="007542D6" w:rsidRDefault="00F65293" w:rsidP="00F65293">
            <w:pPr>
              <w:spacing w:after="0"/>
              <w:jc w:val="left"/>
              <w:rPr>
                <w:rFonts w:eastAsia="Times New Roman" w:cs="Arial"/>
                <w:color w:val="000000"/>
                <w:lang w:eastAsia="ru-RU"/>
              </w:rPr>
            </w:pPr>
            <w:r>
              <w:rPr>
                <w:rFonts w:eastAsia="Times New Roman" w:cs="Arial"/>
                <w:color w:val="000000"/>
                <w:lang w:eastAsia="ru-RU"/>
              </w:rPr>
              <w:t>Ноябрь</w:t>
            </w:r>
            <w:r w:rsidRPr="007542D6">
              <w:rPr>
                <w:rFonts w:eastAsia="Times New Roman" w:cs="Arial"/>
                <w:color w:val="000000"/>
                <w:lang w:eastAsia="ru-RU"/>
              </w:rPr>
              <w:t xml:space="preserve"> 2025</w:t>
            </w:r>
          </w:p>
        </w:tc>
        <w:tc>
          <w:tcPr>
            <w:tcW w:w="1968" w:type="dxa"/>
            <w:shd w:val="clear" w:color="auto" w:fill="auto"/>
            <w:noWrap/>
            <w:vAlign w:val="bottom"/>
            <w:hideMark/>
          </w:tcPr>
          <w:p w14:paraId="200C97BC" w14:textId="064BE05A" w:rsidR="00F65293" w:rsidRPr="007542D6" w:rsidRDefault="00F65293" w:rsidP="00F65293">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1E25BAC6" w14:textId="0E080D56" w:rsidR="00F65293" w:rsidRPr="007542D6" w:rsidRDefault="00F65293" w:rsidP="00F65293">
            <w:pPr>
              <w:spacing w:after="0"/>
              <w:ind w:firstLineChars="200" w:firstLine="440"/>
              <w:jc w:val="right"/>
              <w:rPr>
                <w:rFonts w:eastAsia="Times New Roman" w:cs="Arial"/>
                <w:color w:val="000000"/>
                <w:lang w:eastAsia="ru-RU"/>
              </w:rPr>
            </w:pPr>
          </w:p>
        </w:tc>
        <w:tc>
          <w:tcPr>
            <w:tcW w:w="2167" w:type="dxa"/>
            <w:shd w:val="clear" w:color="auto" w:fill="auto"/>
            <w:noWrap/>
          </w:tcPr>
          <w:p w14:paraId="287B0F9A" w14:textId="17D629A3" w:rsidR="00F65293" w:rsidRPr="007542D6" w:rsidRDefault="00F65293" w:rsidP="00F65293">
            <w:pPr>
              <w:spacing w:after="0"/>
              <w:ind w:firstLineChars="200" w:firstLine="440"/>
              <w:jc w:val="right"/>
              <w:rPr>
                <w:rFonts w:eastAsia="Times New Roman" w:cs="Arial"/>
                <w:color w:val="000000"/>
                <w:lang w:eastAsia="ru-RU"/>
              </w:rPr>
            </w:pPr>
          </w:p>
        </w:tc>
      </w:tr>
      <w:tr w:rsidR="00F65293" w:rsidRPr="007542D6" w14:paraId="16212596" w14:textId="77777777" w:rsidTr="0052450B">
        <w:trPr>
          <w:trHeight w:val="288"/>
        </w:trPr>
        <w:tc>
          <w:tcPr>
            <w:tcW w:w="5146" w:type="dxa"/>
            <w:gridSpan w:val="3"/>
          </w:tcPr>
          <w:p w14:paraId="20069178" w14:textId="77777777" w:rsidR="00F65293" w:rsidRPr="007542D6" w:rsidRDefault="00F65293" w:rsidP="00F65293">
            <w:pPr>
              <w:spacing w:after="0"/>
              <w:ind w:firstLineChars="200" w:firstLine="442"/>
              <w:jc w:val="right"/>
              <w:rPr>
                <w:rFonts w:eastAsia="Times New Roman" w:cs="Arial"/>
                <w:b/>
                <w:color w:val="000000"/>
                <w:lang w:eastAsia="ru-RU"/>
              </w:rPr>
            </w:pPr>
            <w:r w:rsidRPr="007542D6">
              <w:rPr>
                <w:rFonts w:eastAsia="Times New Roman" w:cs="Arial"/>
                <w:b/>
                <w:color w:val="000000"/>
                <w:lang w:eastAsia="ru-RU"/>
              </w:rPr>
              <w:t>ИТОГО</w:t>
            </w:r>
          </w:p>
        </w:tc>
        <w:tc>
          <w:tcPr>
            <w:tcW w:w="2654" w:type="dxa"/>
            <w:shd w:val="clear" w:color="auto" w:fill="auto"/>
            <w:noWrap/>
          </w:tcPr>
          <w:p w14:paraId="37077459" w14:textId="6A71E2B1" w:rsidR="00F65293" w:rsidRPr="008A716C" w:rsidRDefault="00F65293" w:rsidP="00F65293">
            <w:pPr>
              <w:ind w:firstLine="442"/>
              <w:jc w:val="right"/>
              <w:rPr>
                <w:rFonts w:cs="Arial"/>
                <w:b/>
                <w:bCs/>
                <w:color w:val="000000"/>
              </w:rPr>
            </w:pPr>
          </w:p>
        </w:tc>
        <w:tc>
          <w:tcPr>
            <w:tcW w:w="2167" w:type="dxa"/>
            <w:shd w:val="clear" w:color="auto" w:fill="auto"/>
            <w:noWrap/>
          </w:tcPr>
          <w:p w14:paraId="3407464F" w14:textId="65F45BC8" w:rsidR="00F65293" w:rsidRPr="00D603C1" w:rsidRDefault="00F65293" w:rsidP="008A716C">
            <w:pPr>
              <w:jc w:val="right"/>
            </w:pPr>
          </w:p>
        </w:tc>
      </w:tr>
    </w:tbl>
    <w:p w14:paraId="10AB99A7" w14:textId="77777777" w:rsidR="007843A2" w:rsidRDefault="007843A2" w:rsidP="005F2214"/>
    <w:p w14:paraId="22324AF3" w14:textId="2304FFC7" w:rsidR="007843A2" w:rsidRPr="005F2214" w:rsidRDefault="009561E3" w:rsidP="005F2214">
      <w:r>
        <w:rPr>
          <w:b/>
          <w:bCs/>
        </w:rPr>
        <w:t>Месяц и наименование ЧУЗ, находящихся на сопровождении нарастающим итогом</w:t>
      </w:r>
    </w:p>
    <w:tbl>
      <w:tblPr>
        <w:tblW w:w="95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321"/>
        <w:gridCol w:w="1889"/>
        <w:gridCol w:w="2146"/>
      </w:tblGrid>
      <w:tr w:rsidR="0068407E" w:rsidRPr="00834E49" w14:paraId="401F0D42" w14:textId="77777777" w:rsidTr="008A716C">
        <w:trPr>
          <w:trHeight w:val="1500"/>
        </w:trPr>
        <w:tc>
          <w:tcPr>
            <w:tcW w:w="477" w:type="dxa"/>
            <w:tcBorders>
              <w:bottom w:val="single" w:sz="4" w:space="0" w:color="auto"/>
            </w:tcBorders>
            <w:shd w:val="clear" w:color="auto" w:fill="D9D9D9" w:themeFill="background1" w:themeFillShade="D9"/>
            <w:vAlign w:val="center"/>
          </w:tcPr>
          <w:p w14:paraId="7E72175A" w14:textId="77777777" w:rsidR="001B005D" w:rsidRPr="005F2214" w:rsidRDefault="001B005D" w:rsidP="005F2214">
            <w:pPr>
              <w:spacing w:after="0"/>
              <w:rPr>
                <w:rFonts w:eastAsia="Times New Roman" w:cs="Arial"/>
                <w:b/>
                <w:color w:val="000000"/>
                <w:lang w:eastAsia="ru-RU"/>
              </w:rPr>
            </w:pPr>
            <w:r w:rsidRPr="005F2214">
              <w:rPr>
                <w:rFonts w:eastAsia="Times New Roman" w:cs="Arial"/>
                <w:b/>
                <w:color w:val="000000"/>
                <w:lang w:eastAsia="ru-RU"/>
              </w:rPr>
              <w:t>№ п/п</w:t>
            </w:r>
          </w:p>
        </w:tc>
        <w:tc>
          <w:tcPr>
            <w:tcW w:w="5556" w:type="dxa"/>
            <w:tcBorders>
              <w:bottom w:val="single" w:sz="4" w:space="0" w:color="auto"/>
            </w:tcBorders>
            <w:shd w:val="clear" w:color="auto" w:fill="D9D9D9" w:themeFill="background1" w:themeFillShade="D9"/>
            <w:vAlign w:val="center"/>
            <w:hideMark/>
          </w:tcPr>
          <w:p w14:paraId="79F6D80B" w14:textId="77777777" w:rsidR="001B005D" w:rsidRPr="005F2214" w:rsidRDefault="00EA4B07" w:rsidP="00983C3A">
            <w:pPr>
              <w:spacing w:after="0"/>
              <w:jc w:val="center"/>
              <w:rPr>
                <w:rFonts w:eastAsia="Times New Roman" w:cs="Arial"/>
                <w:b/>
                <w:color w:val="000000"/>
                <w:lang w:eastAsia="ru-RU"/>
              </w:rPr>
            </w:pPr>
            <w:r w:rsidRPr="00834E49">
              <w:rPr>
                <w:rFonts w:cs="Arial"/>
                <w:b/>
              </w:rPr>
              <w:t>М</w:t>
            </w:r>
            <w:r w:rsidRPr="001C7667">
              <w:rPr>
                <w:rFonts w:cs="Arial"/>
                <w:b/>
              </w:rPr>
              <w:t>есяц и наименование ЧУЗ, находящихся на сопровождении нарастающим итогом</w:t>
            </w:r>
          </w:p>
        </w:tc>
        <w:tc>
          <w:tcPr>
            <w:tcW w:w="1656" w:type="dxa"/>
            <w:tcBorders>
              <w:bottom w:val="single" w:sz="4" w:space="0" w:color="auto"/>
            </w:tcBorders>
            <w:shd w:val="clear" w:color="auto" w:fill="D9D9D9" w:themeFill="background1" w:themeFillShade="D9"/>
            <w:vAlign w:val="center"/>
            <w:hideMark/>
          </w:tcPr>
          <w:p w14:paraId="0DCB240C" w14:textId="77777777" w:rsidR="001B005D" w:rsidRPr="005F2214" w:rsidRDefault="001B005D" w:rsidP="00983C3A">
            <w:pPr>
              <w:spacing w:after="0"/>
              <w:jc w:val="center"/>
              <w:rPr>
                <w:rFonts w:eastAsia="Times New Roman" w:cs="Arial"/>
                <w:b/>
                <w:color w:val="000000"/>
                <w:lang w:eastAsia="ru-RU"/>
              </w:rPr>
            </w:pPr>
            <w:r w:rsidRPr="005F2214">
              <w:rPr>
                <w:rFonts w:eastAsia="Times New Roman" w:cs="Arial"/>
                <w:b/>
                <w:color w:val="000000"/>
                <w:lang w:eastAsia="ru-RU"/>
              </w:rPr>
              <w:t>кол-во ЧУЗ на сопровождении</w:t>
            </w:r>
          </w:p>
        </w:tc>
        <w:tc>
          <w:tcPr>
            <w:tcW w:w="1827" w:type="dxa"/>
            <w:tcBorders>
              <w:bottom w:val="single" w:sz="4" w:space="0" w:color="auto"/>
            </w:tcBorders>
            <w:shd w:val="clear" w:color="auto" w:fill="D9D9D9" w:themeFill="background1" w:themeFillShade="D9"/>
            <w:vAlign w:val="center"/>
            <w:hideMark/>
          </w:tcPr>
          <w:p w14:paraId="45329230" w14:textId="33394BD9" w:rsidR="001B005D" w:rsidRPr="008A716C" w:rsidRDefault="001B005D" w:rsidP="00983C3A">
            <w:pPr>
              <w:spacing w:after="0"/>
              <w:jc w:val="center"/>
              <w:rPr>
                <w:rFonts w:eastAsia="Times New Roman" w:cs="Arial"/>
                <w:b/>
                <w:color w:val="000000"/>
                <w:lang w:val="en-US" w:eastAsia="ru-RU"/>
              </w:rPr>
            </w:pPr>
            <w:r w:rsidRPr="005F2214">
              <w:rPr>
                <w:rFonts w:eastAsia="Times New Roman" w:cs="Arial"/>
                <w:b/>
                <w:color w:val="000000"/>
                <w:lang w:eastAsia="ru-RU"/>
              </w:rPr>
              <w:t>Количество Информационных баз</w:t>
            </w:r>
            <w:r w:rsidR="00F135BE">
              <w:rPr>
                <w:rFonts w:eastAsia="Times New Roman" w:cs="Arial"/>
                <w:b/>
                <w:color w:val="000000"/>
                <w:lang w:val="en-US" w:eastAsia="ru-RU"/>
              </w:rPr>
              <w:t xml:space="preserve"> </w:t>
            </w:r>
          </w:p>
        </w:tc>
      </w:tr>
      <w:tr w:rsidR="0068407E" w:rsidRPr="00834E49" w14:paraId="4BB94D0B" w14:textId="77777777" w:rsidTr="008A716C">
        <w:trPr>
          <w:trHeight w:val="277"/>
        </w:trPr>
        <w:tc>
          <w:tcPr>
            <w:tcW w:w="477" w:type="dxa"/>
            <w:shd w:val="clear" w:color="auto" w:fill="BFBFBF" w:themeFill="background1" w:themeFillShade="BF"/>
          </w:tcPr>
          <w:p w14:paraId="024C844F"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5556" w:type="dxa"/>
            <w:shd w:val="clear" w:color="auto" w:fill="BFBFBF" w:themeFill="background1" w:themeFillShade="BF"/>
            <w:noWrap/>
            <w:vAlign w:val="center"/>
            <w:hideMark/>
          </w:tcPr>
          <w:p w14:paraId="4C7C6A52" w14:textId="3289A3B9" w:rsidR="001B005D" w:rsidRPr="005F2214" w:rsidRDefault="006D67AA" w:rsidP="005F2214">
            <w:pPr>
              <w:spacing w:after="0"/>
              <w:rPr>
                <w:rFonts w:eastAsia="Times New Roman" w:cs="Arial"/>
                <w:color w:val="000000"/>
                <w:lang w:eastAsia="ru-RU"/>
              </w:rPr>
            </w:pPr>
            <w:r>
              <w:rPr>
                <w:rFonts w:eastAsia="Times New Roman" w:cs="Arial"/>
                <w:color w:val="000000"/>
                <w:lang w:eastAsia="ru-RU"/>
              </w:rPr>
              <w:t>Декабрь</w:t>
            </w:r>
            <w:r w:rsidR="001B005D" w:rsidRPr="005F2214">
              <w:rPr>
                <w:rFonts w:eastAsia="Times New Roman" w:cs="Arial"/>
                <w:color w:val="000000"/>
                <w:lang w:eastAsia="ru-RU"/>
              </w:rPr>
              <w:t xml:space="preserve"> 2024 – </w:t>
            </w:r>
            <w:r w:rsidR="003B334C" w:rsidRPr="005F2214">
              <w:rPr>
                <w:rFonts w:eastAsia="Times New Roman" w:cs="Arial"/>
                <w:color w:val="000000"/>
                <w:lang w:eastAsia="ru-RU"/>
              </w:rPr>
              <w:t>Март</w:t>
            </w:r>
            <w:r w:rsidR="001B005D" w:rsidRPr="005F2214">
              <w:rPr>
                <w:rFonts w:eastAsia="Times New Roman" w:cs="Arial"/>
                <w:color w:val="000000"/>
                <w:lang w:eastAsia="ru-RU"/>
              </w:rPr>
              <w:t xml:space="preserve"> 2025</w:t>
            </w:r>
          </w:p>
        </w:tc>
        <w:tc>
          <w:tcPr>
            <w:tcW w:w="1656" w:type="dxa"/>
            <w:shd w:val="clear" w:color="auto" w:fill="BFBFBF" w:themeFill="background1" w:themeFillShade="BF"/>
            <w:noWrap/>
            <w:vAlign w:val="bottom"/>
            <w:hideMark/>
          </w:tcPr>
          <w:p w14:paraId="5C07984B" w14:textId="77777777" w:rsidR="001B005D" w:rsidRPr="005F2214" w:rsidRDefault="001B005D" w:rsidP="00983C3A">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38</w:t>
            </w:r>
          </w:p>
        </w:tc>
        <w:tc>
          <w:tcPr>
            <w:tcW w:w="1827" w:type="dxa"/>
            <w:shd w:val="clear" w:color="auto" w:fill="BFBFBF" w:themeFill="background1" w:themeFillShade="BF"/>
            <w:noWrap/>
            <w:vAlign w:val="bottom"/>
            <w:hideMark/>
          </w:tcPr>
          <w:p w14:paraId="2A6A512F" w14:textId="77777777" w:rsidR="001B005D" w:rsidRPr="005F2214" w:rsidRDefault="005241E4" w:rsidP="005241E4">
            <w:pPr>
              <w:jc w:val="right"/>
              <w:rPr>
                <w:rFonts w:cs="Arial"/>
                <w:color w:val="000000"/>
              </w:rPr>
            </w:pPr>
            <w:r w:rsidRPr="005F2214">
              <w:rPr>
                <w:rFonts w:cs="Arial"/>
                <w:color w:val="000000"/>
              </w:rPr>
              <w:t>46</w:t>
            </w:r>
          </w:p>
        </w:tc>
      </w:tr>
      <w:tr w:rsidR="0068407E" w:rsidRPr="00834E49" w14:paraId="4529A5B8" w14:textId="77777777" w:rsidTr="008A716C">
        <w:trPr>
          <w:trHeight w:val="351"/>
        </w:trPr>
        <w:tc>
          <w:tcPr>
            <w:tcW w:w="477" w:type="dxa"/>
            <w:vAlign w:val="center"/>
          </w:tcPr>
          <w:p w14:paraId="1ECD7817" w14:textId="77777777" w:rsidR="0042624D" w:rsidRPr="005F2214" w:rsidRDefault="001B005D" w:rsidP="005F2214">
            <w:pPr>
              <w:jc w:val="center"/>
              <w:rPr>
                <w:rFonts w:cs="Arial"/>
                <w:color w:val="000000"/>
                <w:sz w:val="20"/>
                <w:szCs w:val="20"/>
              </w:rPr>
            </w:pPr>
            <w:r w:rsidRPr="005F2214">
              <w:rPr>
                <w:rFonts w:cs="Arial"/>
                <w:color w:val="000000"/>
                <w:sz w:val="20"/>
                <w:szCs w:val="20"/>
              </w:rPr>
              <w:t>1</w:t>
            </w:r>
          </w:p>
        </w:tc>
        <w:tc>
          <w:tcPr>
            <w:tcW w:w="5556" w:type="dxa"/>
            <w:shd w:val="clear" w:color="auto" w:fill="auto"/>
            <w:noWrap/>
            <w:hideMark/>
          </w:tcPr>
          <w:p w14:paraId="4B84BCB5"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Казань»</w:t>
            </w:r>
          </w:p>
        </w:tc>
        <w:tc>
          <w:tcPr>
            <w:tcW w:w="1656" w:type="dxa"/>
            <w:shd w:val="clear" w:color="auto" w:fill="auto"/>
            <w:noWrap/>
            <w:vAlign w:val="center"/>
            <w:hideMark/>
          </w:tcPr>
          <w:p w14:paraId="3E4847FE" w14:textId="77777777" w:rsidR="001B005D" w:rsidRPr="005F2214" w:rsidDel="00E70C9E" w:rsidRDefault="001B005D" w:rsidP="00983C3A">
            <w:pPr>
              <w:spacing w:after="0"/>
              <w:ind w:firstLineChars="200" w:firstLine="400"/>
              <w:jc w:val="right"/>
              <w:rPr>
                <w:rFonts w:eastAsia="Times New Roman" w:cs="Arial"/>
                <w:color w:val="000000"/>
                <w:sz w:val="20"/>
                <w:szCs w:val="20"/>
                <w:lang w:eastAsia="ru-RU"/>
              </w:rPr>
            </w:pPr>
          </w:p>
        </w:tc>
        <w:tc>
          <w:tcPr>
            <w:tcW w:w="1827" w:type="dxa"/>
            <w:shd w:val="clear" w:color="auto" w:fill="auto"/>
            <w:noWrap/>
            <w:vAlign w:val="center"/>
            <w:hideMark/>
          </w:tcPr>
          <w:p w14:paraId="75FEA5C0"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4FEE3FEF" w14:textId="77777777" w:rsidTr="008A716C">
        <w:trPr>
          <w:trHeight w:val="351"/>
        </w:trPr>
        <w:tc>
          <w:tcPr>
            <w:tcW w:w="477" w:type="dxa"/>
            <w:vAlign w:val="center"/>
          </w:tcPr>
          <w:p w14:paraId="69C75E21" w14:textId="77777777" w:rsidR="0042624D" w:rsidRPr="005F2214" w:rsidRDefault="001B005D" w:rsidP="005F2214">
            <w:pPr>
              <w:jc w:val="center"/>
              <w:rPr>
                <w:rFonts w:cs="Arial"/>
                <w:color w:val="000000"/>
                <w:sz w:val="20"/>
                <w:szCs w:val="20"/>
              </w:rPr>
            </w:pPr>
            <w:r w:rsidRPr="005F2214">
              <w:rPr>
                <w:rFonts w:cs="Arial"/>
                <w:color w:val="000000"/>
                <w:sz w:val="20"/>
                <w:szCs w:val="20"/>
              </w:rPr>
              <w:t>2</w:t>
            </w:r>
          </w:p>
        </w:tc>
        <w:tc>
          <w:tcPr>
            <w:tcW w:w="5556" w:type="dxa"/>
            <w:shd w:val="clear" w:color="auto" w:fill="auto"/>
            <w:noWrap/>
            <w:hideMark/>
          </w:tcPr>
          <w:p w14:paraId="20731379"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Волгоград»</w:t>
            </w:r>
          </w:p>
        </w:tc>
        <w:tc>
          <w:tcPr>
            <w:tcW w:w="1656" w:type="dxa"/>
            <w:shd w:val="clear" w:color="auto" w:fill="auto"/>
            <w:noWrap/>
            <w:vAlign w:val="center"/>
            <w:hideMark/>
          </w:tcPr>
          <w:p w14:paraId="79BEC99E" w14:textId="77777777" w:rsidR="001B005D" w:rsidRPr="005F2214" w:rsidDel="00E70C9E" w:rsidRDefault="001B005D" w:rsidP="00983C3A">
            <w:pPr>
              <w:spacing w:after="0"/>
              <w:ind w:firstLineChars="200" w:firstLine="400"/>
              <w:jc w:val="right"/>
              <w:rPr>
                <w:rFonts w:eastAsia="Times New Roman" w:cs="Arial"/>
                <w:color w:val="000000"/>
                <w:sz w:val="20"/>
                <w:szCs w:val="20"/>
                <w:lang w:eastAsia="ru-RU"/>
              </w:rPr>
            </w:pPr>
          </w:p>
        </w:tc>
        <w:tc>
          <w:tcPr>
            <w:tcW w:w="1827" w:type="dxa"/>
            <w:shd w:val="clear" w:color="auto" w:fill="auto"/>
            <w:noWrap/>
            <w:vAlign w:val="center"/>
            <w:hideMark/>
          </w:tcPr>
          <w:p w14:paraId="2749A93D"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6041C416" w14:textId="77777777" w:rsidTr="008A716C">
        <w:trPr>
          <w:trHeight w:val="288"/>
        </w:trPr>
        <w:tc>
          <w:tcPr>
            <w:tcW w:w="477" w:type="dxa"/>
            <w:vAlign w:val="center"/>
          </w:tcPr>
          <w:p w14:paraId="02178533" w14:textId="77777777" w:rsidR="0042624D" w:rsidRPr="005F2214" w:rsidRDefault="001B005D" w:rsidP="005F2214">
            <w:pPr>
              <w:jc w:val="center"/>
              <w:rPr>
                <w:rFonts w:cs="Arial"/>
                <w:color w:val="000000"/>
                <w:sz w:val="20"/>
                <w:szCs w:val="20"/>
              </w:rPr>
            </w:pPr>
            <w:r w:rsidRPr="005F2214">
              <w:rPr>
                <w:rFonts w:cs="Arial"/>
                <w:color w:val="000000"/>
                <w:sz w:val="20"/>
                <w:szCs w:val="20"/>
              </w:rPr>
              <w:t>3</w:t>
            </w:r>
          </w:p>
        </w:tc>
        <w:tc>
          <w:tcPr>
            <w:tcW w:w="5556" w:type="dxa"/>
            <w:shd w:val="clear" w:color="auto" w:fill="auto"/>
            <w:noWrap/>
            <w:hideMark/>
          </w:tcPr>
          <w:p w14:paraId="5B5DB30B"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Санкт-Петербург»</w:t>
            </w:r>
          </w:p>
        </w:tc>
        <w:tc>
          <w:tcPr>
            <w:tcW w:w="1656" w:type="dxa"/>
            <w:shd w:val="clear" w:color="auto" w:fill="auto"/>
            <w:noWrap/>
            <w:vAlign w:val="bottom"/>
            <w:hideMark/>
          </w:tcPr>
          <w:p w14:paraId="34AA8BB5"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0DBE8004" w14:textId="77777777" w:rsidR="001B005D" w:rsidRPr="005F2214" w:rsidRDefault="001B005D" w:rsidP="00983C3A">
            <w:pPr>
              <w:jc w:val="right"/>
              <w:rPr>
                <w:rFonts w:cs="Arial"/>
                <w:color w:val="000000"/>
                <w:sz w:val="20"/>
                <w:szCs w:val="20"/>
              </w:rPr>
            </w:pPr>
          </w:p>
        </w:tc>
      </w:tr>
      <w:tr w:rsidR="0068407E" w:rsidRPr="00834E49" w14:paraId="25669E62" w14:textId="77777777" w:rsidTr="008A716C">
        <w:trPr>
          <w:trHeight w:val="288"/>
        </w:trPr>
        <w:tc>
          <w:tcPr>
            <w:tcW w:w="477" w:type="dxa"/>
            <w:vAlign w:val="center"/>
          </w:tcPr>
          <w:p w14:paraId="560C6764" w14:textId="77777777" w:rsidR="0042624D" w:rsidRPr="005F2214" w:rsidRDefault="001B005D" w:rsidP="005F2214">
            <w:pPr>
              <w:jc w:val="center"/>
              <w:rPr>
                <w:rFonts w:cs="Arial"/>
                <w:color w:val="000000"/>
                <w:sz w:val="20"/>
                <w:szCs w:val="20"/>
              </w:rPr>
            </w:pPr>
            <w:r w:rsidRPr="005F2214">
              <w:rPr>
                <w:rFonts w:cs="Arial"/>
                <w:color w:val="000000"/>
                <w:sz w:val="20"/>
                <w:szCs w:val="20"/>
              </w:rPr>
              <w:t>4</w:t>
            </w:r>
          </w:p>
        </w:tc>
        <w:tc>
          <w:tcPr>
            <w:tcW w:w="5556" w:type="dxa"/>
            <w:shd w:val="clear" w:color="auto" w:fill="auto"/>
            <w:noWrap/>
            <w:hideMark/>
          </w:tcPr>
          <w:p w14:paraId="34E75AA5"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Нижний Новгород»</w:t>
            </w:r>
          </w:p>
        </w:tc>
        <w:tc>
          <w:tcPr>
            <w:tcW w:w="1656" w:type="dxa"/>
            <w:shd w:val="clear" w:color="auto" w:fill="auto"/>
            <w:noWrap/>
            <w:vAlign w:val="bottom"/>
            <w:hideMark/>
          </w:tcPr>
          <w:p w14:paraId="2A8D3453"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061D1977" w14:textId="77777777" w:rsidR="001B005D" w:rsidRPr="005F2214" w:rsidRDefault="001B005D" w:rsidP="00983C3A">
            <w:pPr>
              <w:jc w:val="right"/>
              <w:rPr>
                <w:rFonts w:cs="Arial"/>
                <w:color w:val="000000"/>
                <w:sz w:val="20"/>
                <w:szCs w:val="20"/>
              </w:rPr>
            </w:pPr>
          </w:p>
        </w:tc>
      </w:tr>
      <w:tr w:rsidR="0068407E" w:rsidRPr="00834E49" w14:paraId="67580F82" w14:textId="77777777" w:rsidTr="008A716C">
        <w:trPr>
          <w:trHeight w:val="288"/>
        </w:trPr>
        <w:tc>
          <w:tcPr>
            <w:tcW w:w="477" w:type="dxa"/>
            <w:vAlign w:val="center"/>
          </w:tcPr>
          <w:p w14:paraId="6CD6D942" w14:textId="77777777" w:rsidR="0042624D" w:rsidRPr="005F2214" w:rsidRDefault="001B005D" w:rsidP="005F2214">
            <w:pPr>
              <w:jc w:val="center"/>
              <w:rPr>
                <w:rFonts w:cs="Arial"/>
                <w:color w:val="000000"/>
                <w:sz w:val="20"/>
                <w:szCs w:val="20"/>
              </w:rPr>
            </w:pPr>
            <w:r w:rsidRPr="005F2214">
              <w:rPr>
                <w:rFonts w:cs="Arial"/>
                <w:color w:val="000000"/>
                <w:sz w:val="20"/>
                <w:szCs w:val="20"/>
              </w:rPr>
              <w:t>5</w:t>
            </w:r>
          </w:p>
        </w:tc>
        <w:tc>
          <w:tcPr>
            <w:tcW w:w="5556" w:type="dxa"/>
            <w:shd w:val="clear" w:color="auto" w:fill="auto"/>
            <w:noWrap/>
            <w:hideMark/>
          </w:tcPr>
          <w:p w14:paraId="0959BA02"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им. Н.А. Семашко»</w:t>
            </w:r>
          </w:p>
        </w:tc>
        <w:tc>
          <w:tcPr>
            <w:tcW w:w="1656" w:type="dxa"/>
            <w:shd w:val="clear" w:color="auto" w:fill="auto"/>
            <w:noWrap/>
            <w:vAlign w:val="bottom"/>
            <w:hideMark/>
          </w:tcPr>
          <w:p w14:paraId="52418A1C"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375C3488" w14:textId="77777777" w:rsidR="001B005D" w:rsidRPr="005F2214" w:rsidRDefault="001B005D" w:rsidP="00983C3A">
            <w:pPr>
              <w:jc w:val="right"/>
              <w:rPr>
                <w:rFonts w:cs="Arial"/>
                <w:color w:val="000000"/>
                <w:sz w:val="20"/>
                <w:szCs w:val="20"/>
              </w:rPr>
            </w:pPr>
          </w:p>
        </w:tc>
      </w:tr>
      <w:tr w:rsidR="0068407E" w:rsidRPr="00834E49" w14:paraId="18D243FB" w14:textId="77777777" w:rsidTr="008A716C">
        <w:trPr>
          <w:trHeight w:val="288"/>
        </w:trPr>
        <w:tc>
          <w:tcPr>
            <w:tcW w:w="477" w:type="dxa"/>
            <w:vAlign w:val="center"/>
          </w:tcPr>
          <w:p w14:paraId="3857E0B8" w14:textId="77777777" w:rsidR="0042624D" w:rsidRPr="005F2214" w:rsidRDefault="001B005D" w:rsidP="005F2214">
            <w:pPr>
              <w:jc w:val="center"/>
              <w:rPr>
                <w:rFonts w:cs="Arial"/>
                <w:color w:val="000000"/>
                <w:sz w:val="20"/>
                <w:szCs w:val="20"/>
              </w:rPr>
            </w:pPr>
            <w:r w:rsidRPr="005F2214">
              <w:rPr>
                <w:rFonts w:cs="Arial"/>
                <w:color w:val="000000"/>
                <w:sz w:val="20"/>
                <w:szCs w:val="20"/>
              </w:rPr>
              <w:t>6</w:t>
            </w:r>
          </w:p>
        </w:tc>
        <w:tc>
          <w:tcPr>
            <w:tcW w:w="5556" w:type="dxa"/>
            <w:shd w:val="clear" w:color="auto" w:fill="auto"/>
            <w:noWrap/>
            <w:hideMark/>
          </w:tcPr>
          <w:p w14:paraId="1E54BB4D"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Брянск»</w:t>
            </w:r>
          </w:p>
        </w:tc>
        <w:tc>
          <w:tcPr>
            <w:tcW w:w="1656" w:type="dxa"/>
            <w:shd w:val="clear" w:color="auto" w:fill="auto"/>
            <w:noWrap/>
            <w:vAlign w:val="bottom"/>
            <w:hideMark/>
          </w:tcPr>
          <w:p w14:paraId="33A24540"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73477EA4" w14:textId="77777777" w:rsidR="001B005D" w:rsidRPr="005F2214" w:rsidRDefault="001B005D" w:rsidP="00983C3A">
            <w:pPr>
              <w:jc w:val="right"/>
              <w:rPr>
                <w:rFonts w:cs="Arial"/>
                <w:color w:val="000000"/>
                <w:sz w:val="20"/>
                <w:szCs w:val="20"/>
              </w:rPr>
            </w:pPr>
          </w:p>
        </w:tc>
      </w:tr>
      <w:tr w:rsidR="0068407E" w:rsidRPr="00834E49" w14:paraId="53B9E563" w14:textId="77777777" w:rsidTr="008A716C">
        <w:trPr>
          <w:trHeight w:val="288"/>
        </w:trPr>
        <w:tc>
          <w:tcPr>
            <w:tcW w:w="477" w:type="dxa"/>
            <w:vAlign w:val="center"/>
          </w:tcPr>
          <w:p w14:paraId="5586A4F6" w14:textId="77777777" w:rsidR="0042624D" w:rsidRPr="005F2214" w:rsidRDefault="001B005D" w:rsidP="005F2214">
            <w:pPr>
              <w:jc w:val="center"/>
              <w:rPr>
                <w:rFonts w:cs="Arial"/>
                <w:color w:val="000000"/>
                <w:sz w:val="20"/>
                <w:szCs w:val="20"/>
              </w:rPr>
            </w:pPr>
            <w:r w:rsidRPr="005F2214">
              <w:rPr>
                <w:rFonts w:cs="Arial"/>
                <w:color w:val="000000"/>
                <w:sz w:val="20"/>
                <w:szCs w:val="20"/>
              </w:rPr>
              <w:t>7</w:t>
            </w:r>
          </w:p>
        </w:tc>
        <w:tc>
          <w:tcPr>
            <w:tcW w:w="5556" w:type="dxa"/>
            <w:shd w:val="clear" w:color="auto" w:fill="auto"/>
            <w:noWrap/>
            <w:hideMark/>
          </w:tcPr>
          <w:p w14:paraId="297354B9"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Калуга»</w:t>
            </w:r>
          </w:p>
        </w:tc>
        <w:tc>
          <w:tcPr>
            <w:tcW w:w="1656" w:type="dxa"/>
            <w:shd w:val="clear" w:color="auto" w:fill="auto"/>
            <w:noWrap/>
            <w:vAlign w:val="bottom"/>
            <w:hideMark/>
          </w:tcPr>
          <w:p w14:paraId="48861180"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5A5A429A" w14:textId="77777777" w:rsidR="001B005D" w:rsidRPr="005F2214" w:rsidRDefault="001B005D" w:rsidP="00983C3A">
            <w:pPr>
              <w:jc w:val="right"/>
              <w:rPr>
                <w:rFonts w:cs="Arial"/>
                <w:color w:val="000000"/>
                <w:sz w:val="20"/>
                <w:szCs w:val="20"/>
              </w:rPr>
            </w:pPr>
          </w:p>
        </w:tc>
      </w:tr>
      <w:tr w:rsidR="0068407E" w:rsidRPr="00834E49" w14:paraId="6D84C914" w14:textId="77777777" w:rsidTr="008A716C">
        <w:trPr>
          <w:trHeight w:val="288"/>
        </w:trPr>
        <w:tc>
          <w:tcPr>
            <w:tcW w:w="477" w:type="dxa"/>
            <w:vAlign w:val="center"/>
          </w:tcPr>
          <w:p w14:paraId="1DA1DFD5" w14:textId="77777777" w:rsidR="0042624D" w:rsidRPr="005F2214" w:rsidRDefault="001B005D" w:rsidP="005F2214">
            <w:pPr>
              <w:jc w:val="center"/>
              <w:rPr>
                <w:rFonts w:cs="Arial"/>
                <w:color w:val="000000"/>
                <w:sz w:val="20"/>
                <w:szCs w:val="20"/>
              </w:rPr>
            </w:pPr>
            <w:r w:rsidRPr="005F2214">
              <w:rPr>
                <w:rFonts w:cs="Arial"/>
                <w:color w:val="000000"/>
                <w:sz w:val="20"/>
                <w:szCs w:val="20"/>
              </w:rPr>
              <w:t>8</w:t>
            </w:r>
          </w:p>
        </w:tc>
        <w:tc>
          <w:tcPr>
            <w:tcW w:w="5556" w:type="dxa"/>
            <w:shd w:val="clear" w:color="auto" w:fill="auto"/>
            <w:noWrap/>
            <w:hideMark/>
          </w:tcPr>
          <w:p w14:paraId="6614B230"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Рязани»</w:t>
            </w:r>
          </w:p>
        </w:tc>
        <w:tc>
          <w:tcPr>
            <w:tcW w:w="1656" w:type="dxa"/>
            <w:shd w:val="clear" w:color="auto" w:fill="auto"/>
            <w:noWrap/>
            <w:vAlign w:val="bottom"/>
            <w:hideMark/>
          </w:tcPr>
          <w:p w14:paraId="4304C40A"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28E17CFD" w14:textId="77777777" w:rsidR="001B005D" w:rsidRPr="005F2214" w:rsidRDefault="001B005D" w:rsidP="00983C3A">
            <w:pPr>
              <w:jc w:val="right"/>
              <w:rPr>
                <w:rFonts w:cs="Arial"/>
                <w:color w:val="000000"/>
                <w:sz w:val="20"/>
                <w:szCs w:val="20"/>
              </w:rPr>
            </w:pPr>
          </w:p>
        </w:tc>
      </w:tr>
      <w:tr w:rsidR="0068407E" w:rsidRPr="00834E49" w14:paraId="16205749" w14:textId="77777777" w:rsidTr="008A716C">
        <w:trPr>
          <w:trHeight w:val="288"/>
        </w:trPr>
        <w:tc>
          <w:tcPr>
            <w:tcW w:w="477" w:type="dxa"/>
            <w:vAlign w:val="center"/>
          </w:tcPr>
          <w:p w14:paraId="1A22F5EF" w14:textId="77777777" w:rsidR="0042624D" w:rsidRPr="005F2214" w:rsidRDefault="001B005D" w:rsidP="005F2214">
            <w:pPr>
              <w:jc w:val="center"/>
              <w:rPr>
                <w:rFonts w:cs="Arial"/>
                <w:color w:val="000000"/>
                <w:sz w:val="20"/>
                <w:szCs w:val="20"/>
              </w:rPr>
            </w:pPr>
            <w:r w:rsidRPr="005F2214">
              <w:rPr>
                <w:rFonts w:cs="Arial"/>
                <w:color w:val="000000"/>
                <w:sz w:val="20"/>
                <w:szCs w:val="20"/>
              </w:rPr>
              <w:t>9</w:t>
            </w:r>
          </w:p>
        </w:tc>
        <w:tc>
          <w:tcPr>
            <w:tcW w:w="5556" w:type="dxa"/>
            <w:shd w:val="clear" w:color="auto" w:fill="auto"/>
            <w:noWrap/>
            <w:hideMark/>
          </w:tcPr>
          <w:p w14:paraId="4A419A6E"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Смоленск»</w:t>
            </w:r>
          </w:p>
        </w:tc>
        <w:tc>
          <w:tcPr>
            <w:tcW w:w="1656" w:type="dxa"/>
            <w:shd w:val="clear" w:color="auto" w:fill="auto"/>
            <w:noWrap/>
            <w:vAlign w:val="bottom"/>
            <w:hideMark/>
          </w:tcPr>
          <w:p w14:paraId="51CE482D"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71B3B47F" w14:textId="77777777" w:rsidR="001B005D" w:rsidRPr="005F2214" w:rsidRDefault="001B005D" w:rsidP="00983C3A">
            <w:pPr>
              <w:jc w:val="right"/>
              <w:rPr>
                <w:rFonts w:cs="Arial"/>
                <w:color w:val="000000"/>
                <w:sz w:val="20"/>
                <w:szCs w:val="20"/>
              </w:rPr>
            </w:pPr>
          </w:p>
        </w:tc>
      </w:tr>
      <w:tr w:rsidR="0068407E" w:rsidRPr="00834E49" w14:paraId="54A1375B" w14:textId="77777777" w:rsidTr="008A716C">
        <w:trPr>
          <w:trHeight w:val="288"/>
        </w:trPr>
        <w:tc>
          <w:tcPr>
            <w:tcW w:w="477" w:type="dxa"/>
            <w:vAlign w:val="center"/>
          </w:tcPr>
          <w:p w14:paraId="71C15BC4" w14:textId="77777777" w:rsidR="0042624D" w:rsidRPr="005F2214" w:rsidRDefault="001B005D" w:rsidP="005F2214">
            <w:pPr>
              <w:jc w:val="center"/>
              <w:rPr>
                <w:rFonts w:cs="Arial"/>
                <w:color w:val="000000"/>
                <w:sz w:val="20"/>
                <w:szCs w:val="20"/>
              </w:rPr>
            </w:pPr>
            <w:r w:rsidRPr="005F2214">
              <w:rPr>
                <w:rFonts w:cs="Arial"/>
                <w:color w:val="000000"/>
                <w:sz w:val="20"/>
                <w:szCs w:val="20"/>
              </w:rPr>
              <w:t>10</w:t>
            </w:r>
          </w:p>
        </w:tc>
        <w:tc>
          <w:tcPr>
            <w:tcW w:w="5556" w:type="dxa"/>
            <w:shd w:val="clear" w:color="auto" w:fill="auto"/>
            <w:noWrap/>
            <w:hideMark/>
          </w:tcPr>
          <w:p w14:paraId="21EA5CA6"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Тверь»</w:t>
            </w:r>
          </w:p>
        </w:tc>
        <w:tc>
          <w:tcPr>
            <w:tcW w:w="1656" w:type="dxa"/>
            <w:shd w:val="clear" w:color="auto" w:fill="auto"/>
            <w:noWrap/>
            <w:vAlign w:val="bottom"/>
            <w:hideMark/>
          </w:tcPr>
          <w:p w14:paraId="36F11C41"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5AD5BC2F" w14:textId="77777777" w:rsidR="001B005D" w:rsidRPr="005F2214" w:rsidRDefault="001B005D" w:rsidP="00983C3A">
            <w:pPr>
              <w:jc w:val="right"/>
              <w:rPr>
                <w:rFonts w:cs="Arial"/>
                <w:color w:val="000000"/>
                <w:sz w:val="20"/>
                <w:szCs w:val="20"/>
              </w:rPr>
            </w:pPr>
          </w:p>
        </w:tc>
      </w:tr>
      <w:tr w:rsidR="0068407E" w:rsidRPr="00834E49" w14:paraId="11E88F98" w14:textId="77777777" w:rsidTr="008A716C">
        <w:trPr>
          <w:trHeight w:val="288"/>
        </w:trPr>
        <w:tc>
          <w:tcPr>
            <w:tcW w:w="477" w:type="dxa"/>
            <w:vAlign w:val="center"/>
          </w:tcPr>
          <w:p w14:paraId="47D5878F" w14:textId="77777777" w:rsidR="0042624D" w:rsidRPr="005F2214" w:rsidRDefault="001B005D" w:rsidP="005F2214">
            <w:pPr>
              <w:jc w:val="center"/>
              <w:rPr>
                <w:rFonts w:cs="Arial"/>
                <w:color w:val="000000"/>
                <w:sz w:val="20"/>
                <w:szCs w:val="20"/>
              </w:rPr>
            </w:pPr>
            <w:r w:rsidRPr="005F2214">
              <w:rPr>
                <w:rFonts w:cs="Arial"/>
                <w:color w:val="000000"/>
                <w:sz w:val="20"/>
                <w:szCs w:val="20"/>
              </w:rPr>
              <w:t>11</w:t>
            </w:r>
          </w:p>
        </w:tc>
        <w:tc>
          <w:tcPr>
            <w:tcW w:w="5556" w:type="dxa"/>
            <w:shd w:val="clear" w:color="auto" w:fill="auto"/>
            <w:noWrap/>
            <w:hideMark/>
          </w:tcPr>
          <w:p w14:paraId="65BE4932"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Тула»</w:t>
            </w:r>
          </w:p>
        </w:tc>
        <w:tc>
          <w:tcPr>
            <w:tcW w:w="1656" w:type="dxa"/>
            <w:shd w:val="clear" w:color="auto" w:fill="auto"/>
            <w:noWrap/>
            <w:vAlign w:val="bottom"/>
            <w:hideMark/>
          </w:tcPr>
          <w:p w14:paraId="500AF19C"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4EE3BD78" w14:textId="77777777" w:rsidR="001B005D" w:rsidRPr="005F2214" w:rsidRDefault="001B005D" w:rsidP="00983C3A">
            <w:pPr>
              <w:jc w:val="right"/>
              <w:rPr>
                <w:rFonts w:cs="Arial"/>
                <w:color w:val="000000"/>
                <w:sz w:val="20"/>
                <w:szCs w:val="20"/>
              </w:rPr>
            </w:pPr>
          </w:p>
        </w:tc>
      </w:tr>
      <w:tr w:rsidR="0068407E" w:rsidRPr="00834E49" w14:paraId="105E5F58" w14:textId="77777777" w:rsidTr="008A716C">
        <w:trPr>
          <w:trHeight w:val="288"/>
        </w:trPr>
        <w:tc>
          <w:tcPr>
            <w:tcW w:w="477" w:type="dxa"/>
            <w:vAlign w:val="center"/>
          </w:tcPr>
          <w:p w14:paraId="21D97C62" w14:textId="77777777" w:rsidR="0042624D" w:rsidRPr="005F2214" w:rsidRDefault="001B005D" w:rsidP="005F2214">
            <w:pPr>
              <w:jc w:val="center"/>
              <w:rPr>
                <w:rFonts w:cs="Arial"/>
                <w:color w:val="000000"/>
                <w:sz w:val="20"/>
                <w:szCs w:val="20"/>
              </w:rPr>
            </w:pPr>
            <w:r w:rsidRPr="005F2214">
              <w:rPr>
                <w:rFonts w:cs="Arial"/>
                <w:color w:val="000000"/>
                <w:sz w:val="20"/>
                <w:szCs w:val="20"/>
              </w:rPr>
              <w:t>12</w:t>
            </w:r>
          </w:p>
        </w:tc>
        <w:tc>
          <w:tcPr>
            <w:tcW w:w="5556" w:type="dxa"/>
            <w:shd w:val="clear" w:color="auto" w:fill="auto"/>
            <w:noWrap/>
            <w:hideMark/>
          </w:tcPr>
          <w:p w14:paraId="2F857DFD"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Мурманск»</w:t>
            </w:r>
          </w:p>
        </w:tc>
        <w:tc>
          <w:tcPr>
            <w:tcW w:w="1656" w:type="dxa"/>
            <w:shd w:val="clear" w:color="auto" w:fill="auto"/>
            <w:noWrap/>
            <w:vAlign w:val="bottom"/>
            <w:hideMark/>
          </w:tcPr>
          <w:p w14:paraId="2F3F2A34"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2542D7D2" w14:textId="77777777" w:rsidR="001B005D" w:rsidRPr="005F2214" w:rsidRDefault="001B005D" w:rsidP="00983C3A">
            <w:pPr>
              <w:jc w:val="right"/>
              <w:rPr>
                <w:rFonts w:cs="Arial"/>
                <w:color w:val="000000"/>
                <w:sz w:val="20"/>
                <w:szCs w:val="20"/>
              </w:rPr>
            </w:pPr>
          </w:p>
        </w:tc>
      </w:tr>
      <w:tr w:rsidR="0068407E" w:rsidRPr="00834E49" w14:paraId="60D921C5" w14:textId="77777777" w:rsidTr="008A716C">
        <w:trPr>
          <w:trHeight w:val="288"/>
        </w:trPr>
        <w:tc>
          <w:tcPr>
            <w:tcW w:w="477" w:type="dxa"/>
            <w:vAlign w:val="center"/>
          </w:tcPr>
          <w:p w14:paraId="0F7C7476" w14:textId="77777777" w:rsidR="0042624D" w:rsidRPr="005F2214" w:rsidRDefault="001B005D" w:rsidP="005F2214">
            <w:pPr>
              <w:jc w:val="center"/>
              <w:rPr>
                <w:rFonts w:cs="Arial"/>
                <w:color w:val="000000"/>
                <w:sz w:val="20"/>
                <w:szCs w:val="20"/>
              </w:rPr>
            </w:pPr>
            <w:r w:rsidRPr="005F2214">
              <w:rPr>
                <w:rFonts w:cs="Arial"/>
                <w:color w:val="000000"/>
                <w:sz w:val="20"/>
                <w:szCs w:val="20"/>
              </w:rPr>
              <w:lastRenderedPageBreak/>
              <w:t>13</w:t>
            </w:r>
          </w:p>
        </w:tc>
        <w:tc>
          <w:tcPr>
            <w:tcW w:w="5556" w:type="dxa"/>
            <w:shd w:val="clear" w:color="auto" w:fill="auto"/>
            <w:noWrap/>
            <w:hideMark/>
          </w:tcPr>
          <w:p w14:paraId="348C7CE7"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Вологда»</w:t>
            </w:r>
          </w:p>
        </w:tc>
        <w:tc>
          <w:tcPr>
            <w:tcW w:w="1656" w:type="dxa"/>
            <w:shd w:val="clear" w:color="auto" w:fill="auto"/>
            <w:noWrap/>
            <w:vAlign w:val="bottom"/>
            <w:hideMark/>
          </w:tcPr>
          <w:p w14:paraId="0CA07FF0"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0458E1BF" w14:textId="77777777" w:rsidR="001B005D" w:rsidRPr="005F2214" w:rsidRDefault="001B005D" w:rsidP="00983C3A">
            <w:pPr>
              <w:jc w:val="right"/>
              <w:rPr>
                <w:rFonts w:cs="Arial"/>
                <w:color w:val="000000"/>
                <w:sz w:val="20"/>
                <w:szCs w:val="20"/>
              </w:rPr>
            </w:pPr>
          </w:p>
        </w:tc>
      </w:tr>
      <w:tr w:rsidR="0068407E" w:rsidRPr="00834E49" w14:paraId="6AA4673D" w14:textId="77777777" w:rsidTr="008A716C">
        <w:trPr>
          <w:trHeight w:val="288"/>
        </w:trPr>
        <w:tc>
          <w:tcPr>
            <w:tcW w:w="477" w:type="dxa"/>
            <w:vAlign w:val="center"/>
          </w:tcPr>
          <w:p w14:paraId="04F1640D" w14:textId="77777777" w:rsidR="0042624D" w:rsidRPr="005F2214" w:rsidRDefault="001B005D" w:rsidP="005F2214">
            <w:pPr>
              <w:jc w:val="center"/>
              <w:rPr>
                <w:rFonts w:cs="Arial"/>
                <w:color w:val="000000"/>
                <w:sz w:val="20"/>
                <w:szCs w:val="20"/>
              </w:rPr>
            </w:pPr>
            <w:r w:rsidRPr="005F2214">
              <w:rPr>
                <w:rFonts w:cs="Arial"/>
                <w:color w:val="000000"/>
                <w:sz w:val="20"/>
                <w:szCs w:val="20"/>
              </w:rPr>
              <w:t>14</w:t>
            </w:r>
          </w:p>
        </w:tc>
        <w:tc>
          <w:tcPr>
            <w:tcW w:w="5556" w:type="dxa"/>
            <w:shd w:val="clear" w:color="auto" w:fill="auto"/>
            <w:noWrap/>
            <w:hideMark/>
          </w:tcPr>
          <w:p w14:paraId="3B980643"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«КП «РЖД-Медицина» г. Архангельск»</w:t>
            </w:r>
          </w:p>
        </w:tc>
        <w:tc>
          <w:tcPr>
            <w:tcW w:w="1656" w:type="dxa"/>
            <w:shd w:val="clear" w:color="auto" w:fill="auto"/>
            <w:noWrap/>
            <w:vAlign w:val="bottom"/>
            <w:hideMark/>
          </w:tcPr>
          <w:p w14:paraId="52351360"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59353E50" w14:textId="77777777" w:rsidR="001B005D" w:rsidRPr="005F2214" w:rsidRDefault="001B005D" w:rsidP="00983C3A">
            <w:pPr>
              <w:jc w:val="right"/>
              <w:rPr>
                <w:rFonts w:cs="Arial"/>
                <w:color w:val="000000"/>
                <w:sz w:val="20"/>
                <w:szCs w:val="20"/>
              </w:rPr>
            </w:pPr>
          </w:p>
        </w:tc>
      </w:tr>
      <w:tr w:rsidR="0068407E" w:rsidRPr="00834E49" w14:paraId="1EE1ABF4" w14:textId="77777777" w:rsidTr="008A716C">
        <w:trPr>
          <w:trHeight w:val="288"/>
        </w:trPr>
        <w:tc>
          <w:tcPr>
            <w:tcW w:w="477" w:type="dxa"/>
            <w:vAlign w:val="center"/>
          </w:tcPr>
          <w:p w14:paraId="401989BE" w14:textId="77777777" w:rsidR="0042624D" w:rsidRPr="005F2214" w:rsidRDefault="001B005D" w:rsidP="005F2214">
            <w:pPr>
              <w:jc w:val="center"/>
              <w:rPr>
                <w:rFonts w:cs="Arial"/>
                <w:color w:val="000000"/>
                <w:sz w:val="20"/>
                <w:szCs w:val="20"/>
              </w:rPr>
            </w:pPr>
            <w:r w:rsidRPr="005F2214">
              <w:rPr>
                <w:rFonts w:cs="Arial"/>
                <w:color w:val="000000"/>
                <w:sz w:val="20"/>
                <w:szCs w:val="20"/>
              </w:rPr>
              <w:t>15</w:t>
            </w:r>
          </w:p>
        </w:tc>
        <w:tc>
          <w:tcPr>
            <w:tcW w:w="5556" w:type="dxa"/>
            <w:shd w:val="clear" w:color="auto" w:fill="auto"/>
            <w:noWrap/>
            <w:hideMark/>
          </w:tcPr>
          <w:p w14:paraId="2EC61E28"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Краснодар»</w:t>
            </w:r>
          </w:p>
        </w:tc>
        <w:tc>
          <w:tcPr>
            <w:tcW w:w="1656" w:type="dxa"/>
            <w:shd w:val="clear" w:color="auto" w:fill="auto"/>
            <w:noWrap/>
            <w:vAlign w:val="bottom"/>
            <w:hideMark/>
          </w:tcPr>
          <w:p w14:paraId="017FC019"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1CF93136" w14:textId="77777777" w:rsidR="001B005D" w:rsidRPr="005F2214" w:rsidRDefault="001B005D" w:rsidP="00983C3A">
            <w:pPr>
              <w:jc w:val="right"/>
              <w:rPr>
                <w:rFonts w:cs="Arial"/>
                <w:color w:val="000000"/>
                <w:sz w:val="20"/>
                <w:szCs w:val="20"/>
              </w:rPr>
            </w:pPr>
          </w:p>
        </w:tc>
      </w:tr>
      <w:tr w:rsidR="0068407E" w:rsidRPr="00834E49" w14:paraId="4C6093A0" w14:textId="77777777" w:rsidTr="008A716C">
        <w:trPr>
          <w:trHeight w:val="288"/>
        </w:trPr>
        <w:tc>
          <w:tcPr>
            <w:tcW w:w="477" w:type="dxa"/>
            <w:vAlign w:val="center"/>
          </w:tcPr>
          <w:p w14:paraId="528E6B9F" w14:textId="77777777" w:rsidR="0042624D" w:rsidRPr="005F2214" w:rsidRDefault="001B005D" w:rsidP="005F2214">
            <w:pPr>
              <w:jc w:val="center"/>
              <w:rPr>
                <w:rFonts w:cs="Arial"/>
                <w:color w:val="000000"/>
                <w:sz w:val="20"/>
                <w:szCs w:val="20"/>
              </w:rPr>
            </w:pPr>
            <w:r w:rsidRPr="005F2214">
              <w:rPr>
                <w:rFonts w:cs="Arial"/>
                <w:color w:val="000000"/>
                <w:sz w:val="20"/>
                <w:szCs w:val="20"/>
              </w:rPr>
              <w:t>16</w:t>
            </w:r>
          </w:p>
        </w:tc>
        <w:tc>
          <w:tcPr>
            <w:tcW w:w="5556" w:type="dxa"/>
            <w:shd w:val="clear" w:color="auto" w:fill="auto"/>
            <w:noWrap/>
            <w:hideMark/>
          </w:tcPr>
          <w:p w14:paraId="3CC388E4"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Астрахань»</w:t>
            </w:r>
          </w:p>
        </w:tc>
        <w:tc>
          <w:tcPr>
            <w:tcW w:w="1656" w:type="dxa"/>
            <w:shd w:val="clear" w:color="auto" w:fill="auto"/>
            <w:noWrap/>
            <w:vAlign w:val="bottom"/>
            <w:hideMark/>
          </w:tcPr>
          <w:p w14:paraId="346777FB"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0072BA45" w14:textId="77777777" w:rsidR="001B005D" w:rsidRPr="005F2214" w:rsidRDefault="001B005D" w:rsidP="00983C3A">
            <w:pPr>
              <w:jc w:val="right"/>
              <w:rPr>
                <w:rFonts w:cs="Arial"/>
                <w:color w:val="000000"/>
                <w:sz w:val="20"/>
                <w:szCs w:val="20"/>
              </w:rPr>
            </w:pPr>
          </w:p>
        </w:tc>
      </w:tr>
      <w:tr w:rsidR="0068407E" w:rsidRPr="00834E49" w14:paraId="084FCAD9" w14:textId="77777777" w:rsidTr="008A716C">
        <w:trPr>
          <w:trHeight w:val="288"/>
        </w:trPr>
        <w:tc>
          <w:tcPr>
            <w:tcW w:w="477" w:type="dxa"/>
            <w:vAlign w:val="center"/>
          </w:tcPr>
          <w:p w14:paraId="300C418F" w14:textId="77777777" w:rsidR="0042624D" w:rsidRPr="005F2214" w:rsidRDefault="001B005D" w:rsidP="005F2214">
            <w:pPr>
              <w:jc w:val="center"/>
              <w:rPr>
                <w:rFonts w:cs="Arial"/>
                <w:color w:val="000000"/>
                <w:sz w:val="20"/>
                <w:szCs w:val="20"/>
              </w:rPr>
            </w:pPr>
            <w:r w:rsidRPr="005F2214">
              <w:rPr>
                <w:rFonts w:cs="Arial"/>
                <w:color w:val="000000"/>
                <w:sz w:val="20"/>
                <w:szCs w:val="20"/>
              </w:rPr>
              <w:t>17</w:t>
            </w:r>
          </w:p>
        </w:tc>
        <w:tc>
          <w:tcPr>
            <w:tcW w:w="5556" w:type="dxa"/>
            <w:shd w:val="clear" w:color="auto" w:fill="auto"/>
            <w:noWrap/>
            <w:hideMark/>
          </w:tcPr>
          <w:p w14:paraId="613BE77C"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Саратов»</w:t>
            </w:r>
          </w:p>
        </w:tc>
        <w:tc>
          <w:tcPr>
            <w:tcW w:w="1656" w:type="dxa"/>
            <w:shd w:val="clear" w:color="auto" w:fill="auto"/>
            <w:noWrap/>
            <w:vAlign w:val="bottom"/>
            <w:hideMark/>
          </w:tcPr>
          <w:p w14:paraId="522C6666"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0C61358B" w14:textId="77777777" w:rsidR="001B005D" w:rsidRPr="005F2214" w:rsidRDefault="001B005D" w:rsidP="00983C3A">
            <w:pPr>
              <w:jc w:val="right"/>
              <w:rPr>
                <w:rFonts w:cs="Arial"/>
                <w:color w:val="000000"/>
                <w:sz w:val="20"/>
                <w:szCs w:val="20"/>
              </w:rPr>
            </w:pPr>
          </w:p>
        </w:tc>
      </w:tr>
      <w:tr w:rsidR="0068407E" w:rsidRPr="00834E49" w14:paraId="67973C1D" w14:textId="77777777" w:rsidTr="008A716C">
        <w:trPr>
          <w:trHeight w:val="288"/>
        </w:trPr>
        <w:tc>
          <w:tcPr>
            <w:tcW w:w="477" w:type="dxa"/>
            <w:vAlign w:val="center"/>
          </w:tcPr>
          <w:p w14:paraId="7825A6E5" w14:textId="77777777" w:rsidR="0042624D" w:rsidRPr="005F2214" w:rsidRDefault="001B005D" w:rsidP="005F2214">
            <w:pPr>
              <w:jc w:val="center"/>
              <w:rPr>
                <w:rFonts w:cs="Arial"/>
                <w:color w:val="000000"/>
                <w:sz w:val="20"/>
                <w:szCs w:val="20"/>
              </w:rPr>
            </w:pPr>
            <w:r w:rsidRPr="005F2214">
              <w:rPr>
                <w:rFonts w:cs="Arial"/>
                <w:color w:val="000000"/>
                <w:sz w:val="20"/>
                <w:szCs w:val="20"/>
              </w:rPr>
              <w:t>18</w:t>
            </w:r>
          </w:p>
        </w:tc>
        <w:tc>
          <w:tcPr>
            <w:tcW w:w="5556" w:type="dxa"/>
            <w:shd w:val="clear" w:color="auto" w:fill="auto"/>
            <w:noWrap/>
            <w:hideMark/>
          </w:tcPr>
          <w:p w14:paraId="578084A5"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Барнаул»</w:t>
            </w:r>
          </w:p>
        </w:tc>
        <w:tc>
          <w:tcPr>
            <w:tcW w:w="1656" w:type="dxa"/>
            <w:shd w:val="clear" w:color="auto" w:fill="auto"/>
            <w:noWrap/>
            <w:vAlign w:val="bottom"/>
            <w:hideMark/>
          </w:tcPr>
          <w:p w14:paraId="786D85AE"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1CAE58F4" w14:textId="77777777" w:rsidR="001B005D" w:rsidRPr="005F2214" w:rsidRDefault="001B005D" w:rsidP="00983C3A">
            <w:pPr>
              <w:jc w:val="right"/>
              <w:rPr>
                <w:rFonts w:cs="Arial"/>
                <w:color w:val="000000"/>
                <w:sz w:val="20"/>
                <w:szCs w:val="20"/>
              </w:rPr>
            </w:pPr>
          </w:p>
        </w:tc>
      </w:tr>
      <w:tr w:rsidR="0068407E" w:rsidRPr="00834E49" w14:paraId="4EE8A4DA" w14:textId="77777777" w:rsidTr="008A716C">
        <w:trPr>
          <w:trHeight w:val="288"/>
        </w:trPr>
        <w:tc>
          <w:tcPr>
            <w:tcW w:w="477" w:type="dxa"/>
            <w:vAlign w:val="center"/>
          </w:tcPr>
          <w:p w14:paraId="2FEA1C92" w14:textId="77777777" w:rsidR="0042624D" w:rsidRPr="005F2214" w:rsidRDefault="001B005D" w:rsidP="005F2214">
            <w:pPr>
              <w:jc w:val="center"/>
              <w:rPr>
                <w:rFonts w:cs="Arial"/>
                <w:color w:val="000000"/>
                <w:sz w:val="20"/>
                <w:szCs w:val="20"/>
              </w:rPr>
            </w:pPr>
            <w:r w:rsidRPr="005F2214">
              <w:rPr>
                <w:rFonts w:cs="Arial"/>
                <w:color w:val="000000"/>
                <w:sz w:val="20"/>
                <w:szCs w:val="20"/>
              </w:rPr>
              <w:t>19</w:t>
            </w:r>
          </w:p>
        </w:tc>
        <w:tc>
          <w:tcPr>
            <w:tcW w:w="5556" w:type="dxa"/>
            <w:shd w:val="clear" w:color="auto" w:fill="auto"/>
            <w:noWrap/>
            <w:hideMark/>
          </w:tcPr>
          <w:p w14:paraId="4356E66E"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Иркутск»</w:t>
            </w:r>
          </w:p>
        </w:tc>
        <w:tc>
          <w:tcPr>
            <w:tcW w:w="1656" w:type="dxa"/>
            <w:shd w:val="clear" w:color="auto" w:fill="auto"/>
            <w:noWrap/>
            <w:vAlign w:val="bottom"/>
            <w:hideMark/>
          </w:tcPr>
          <w:p w14:paraId="77D2D82F"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6EBC7530" w14:textId="77777777" w:rsidR="001B005D" w:rsidRPr="005F2214" w:rsidRDefault="001B005D" w:rsidP="00983C3A">
            <w:pPr>
              <w:jc w:val="right"/>
              <w:rPr>
                <w:rFonts w:cs="Arial"/>
                <w:color w:val="000000"/>
                <w:sz w:val="20"/>
                <w:szCs w:val="20"/>
              </w:rPr>
            </w:pPr>
          </w:p>
        </w:tc>
      </w:tr>
      <w:tr w:rsidR="0068407E" w:rsidRPr="00834E49" w14:paraId="5A92876A" w14:textId="77777777" w:rsidTr="008A716C">
        <w:trPr>
          <w:trHeight w:val="288"/>
        </w:trPr>
        <w:tc>
          <w:tcPr>
            <w:tcW w:w="477" w:type="dxa"/>
            <w:vAlign w:val="center"/>
          </w:tcPr>
          <w:p w14:paraId="4E09271F" w14:textId="77777777" w:rsidR="0042624D" w:rsidRPr="005F2214" w:rsidRDefault="001B005D" w:rsidP="005F2214">
            <w:pPr>
              <w:jc w:val="center"/>
              <w:rPr>
                <w:rFonts w:cs="Arial"/>
                <w:color w:val="000000"/>
                <w:sz w:val="20"/>
                <w:szCs w:val="20"/>
              </w:rPr>
            </w:pPr>
            <w:r w:rsidRPr="005F2214">
              <w:rPr>
                <w:rFonts w:cs="Arial"/>
                <w:color w:val="000000"/>
                <w:sz w:val="20"/>
                <w:szCs w:val="20"/>
              </w:rPr>
              <w:t>20</w:t>
            </w:r>
          </w:p>
        </w:tc>
        <w:tc>
          <w:tcPr>
            <w:tcW w:w="5556" w:type="dxa"/>
            <w:shd w:val="clear" w:color="auto" w:fill="auto"/>
            <w:noWrap/>
            <w:hideMark/>
          </w:tcPr>
          <w:p w14:paraId="502EA7A1"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Чита»</w:t>
            </w:r>
          </w:p>
        </w:tc>
        <w:tc>
          <w:tcPr>
            <w:tcW w:w="1656" w:type="dxa"/>
            <w:shd w:val="clear" w:color="auto" w:fill="auto"/>
            <w:noWrap/>
            <w:vAlign w:val="bottom"/>
            <w:hideMark/>
          </w:tcPr>
          <w:p w14:paraId="28E19D63"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725FA6E5" w14:textId="77777777" w:rsidR="001B005D" w:rsidRPr="005F2214" w:rsidRDefault="001B005D" w:rsidP="00983C3A">
            <w:pPr>
              <w:jc w:val="right"/>
              <w:rPr>
                <w:rFonts w:cs="Arial"/>
                <w:color w:val="000000"/>
                <w:sz w:val="20"/>
                <w:szCs w:val="20"/>
              </w:rPr>
            </w:pPr>
          </w:p>
        </w:tc>
      </w:tr>
      <w:tr w:rsidR="0068407E" w:rsidRPr="00834E49" w14:paraId="669AE6D1" w14:textId="77777777" w:rsidTr="008A716C">
        <w:trPr>
          <w:trHeight w:val="288"/>
        </w:trPr>
        <w:tc>
          <w:tcPr>
            <w:tcW w:w="477" w:type="dxa"/>
            <w:vAlign w:val="center"/>
          </w:tcPr>
          <w:p w14:paraId="4261E0D3" w14:textId="77777777" w:rsidR="0042624D" w:rsidRPr="005F2214" w:rsidRDefault="001B005D" w:rsidP="005F2214">
            <w:pPr>
              <w:jc w:val="center"/>
              <w:rPr>
                <w:rFonts w:cs="Arial"/>
                <w:color w:val="000000"/>
                <w:sz w:val="20"/>
                <w:szCs w:val="20"/>
              </w:rPr>
            </w:pPr>
            <w:r w:rsidRPr="005F2214">
              <w:rPr>
                <w:rFonts w:cs="Arial"/>
                <w:color w:val="000000"/>
                <w:sz w:val="20"/>
                <w:szCs w:val="20"/>
              </w:rPr>
              <w:t>21</w:t>
            </w:r>
          </w:p>
        </w:tc>
        <w:tc>
          <w:tcPr>
            <w:tcW w:w="5556" w:type="dxa"/>
            <w:shd w:val="clear" w:color="auto" w:fill="auto"/>
            <w:noWrap/>
            <w:hideMark/>
          </w:tcPr>
          <w:p w14:paraId="3FFAC709"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Хабаровск»</w:t>
            </w:r>
          </w:p>
        </w:tc>
        <w:tc>
          <w:tcPr>
            <w:tcW w:w="1656" w:type="dxa"/>
            <w:shd w:val="clear" w:color="auto" w:fill="auto"/>
            <w:noWrap/>
            <w:vAlign w:val="bottom"/>
            <w:hideMark/>
          </w:tcPr>
          <w:p w14:paraId="12B26995"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61892D47" w14:textId="77777777" w:rsidR="001B005D" w:rsidRPr="005F2214" w:rsidRDefault="001B005D" w:rsidP="00983C3A">
            <w:pPr>
              <w:jc w:val="right"/>
              <w:rPr>
                <w:rFonts w:cs="Arial"/>
                <w:color w:val="000000"/>
                <w:sz w:val="20"/>
                <w:szCs w:val="20"/>
              </w:rPr>
            </w:pPr>
          </w:p>
        </w:tc>
      </w:tr>
      <w:tr w:rsidR="0068407E" w:rsidRPr="00834E49" w14:paraId="2AB814C6" w14:textId="77777777" w:rsidTr="008A716C">
        <w:trPr>
          <w:trHeight w:val="288"/>
        </w:trPr>
        <w:tc>
          <w:tcPr>
            <w:tcW w:w="477" w:type="dxa"/>
            <w:vAlign w:val="center"/>
          </w:tcPr>
          <w:p w14:paraId="5F95BA96" w14:textId="77777777" w:rsidR="0042624D" w:rsidRPr="005F2214" w:rsidRDefault="001B005D" w:rsidP="005F2214">
            <w:pPr>
              <w:jc w:val="center"/>
              <w:rPr>
                <w:rFonts w:cs="Arial"/>
                <w:color w:val="000000"/>
                <w:sz w:val="20"/>
                <w:szCs w:val="20"/>
              </w:rPr>
            </w:pPr>
            <w:r w:rsidRPr="005F2214">
              <w:rPr>
                <w:rFonts w:cs="Arial"/>
                <w:color w:val="000000"/>
                <w:sz w:val="20"/>
                <w:szCs w:val="20"/>
              </w:rPr>
              <w:t>22</w:t>
            </w:r>
          </w:p>
        </w:tc>
        <w:tc>
          <w:tcPr>
            <w:tcW w:w="5556" w:type="dxa"/>
            <w:shd w:val="clear" w:color="auto" w:fill="auto"/>
            <w:noWrap/>
            <w:hideMark/>
          </w:tcPr>
          <w:p w14:paraId="0E240475"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«ЦКБ «РЖД-Медицина»</w:t>
            </w:r>
          </w:p>
        </w:tc>
        <w:tc>
          <w:tcPr>
            <w:tcW w:w="1656" w:type="dxa"/>
            <w:shd w:val="clear" w:color="auto" w:fill="auto"/>
            <w:noWrap/>
            <w:vAlign w:val="bottom"/>
            <w:hideMark/>
          </w:tcPr>
          <w:p w14:paraId="16CBA891"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1E0E6EA9" w14:textId="77777777" w:rsidR="001B005D" w:rsidRPr="005F2214" w:rsidRDefault="001B005D" w:rsidP="00983C3A">
            <w:pPr>
              <w:jc w:val="right"/>
              <w:rPr>
                <w:rFonts w:cs="Arial"/>
                <w:color w:val="000000"/>
                <w:sz w:val="20"/>
                <w:szCs w:val="20"/>
              </w:rPr>
            </w:pPr>
          </w:p>
        </w:tc>
      </w:tr>
      <w:tr w:rsidR="0068407E" w:rsidRPr="00834E49" w14:paraId="3D64329C" w14:textId="77777777" w:rsidTr="008A716C">
        <w:trPr>
          <w:trHeight w:val="288"/>
        </w:trPr>
        <w:tc>
          <w:tcPr>
            <w:tcW w:w="477" w:type="dxa"/>
            <w:shd w:val="clear" w:color="auto" w:fill="auto"/>
            <w:vAlign w:val="center"/>
          </w:tcPr>
          <w:p w14:paraId="7301BF6D" w14:textId="77777777" w:rsidR="0042624D" w:rsidRPr="005F2214" w:rsidRDefault="001B005D" w:rsidP="005F2214">
            <w:pPr>
              <w:jc w:val="center"/>
              <w:rPr>
                <w:rFonts w:cs="Arial"/>
                <w:color w:val="000000"/>
                <w:sz w:val="20"/>
                <w:szCs w:val="20"/>
              </w:rPr>
            </w:pPr>
            <w:r w:rsidRPr="005F2214">
              <w:rPr>
                <w:rFonts w:cs="Arial"/>
                <w:color w:val="000000"/>
                <w:sz w:val="20"/>
                <w:szCs w:val="20"/>
              </w:rPr>
              <w:t>23</w:t>
            </w:r>
          </w:p>
        </w:tc>
        <w:tc>
          <w:tcPr>
            <w:tcW w:w="5556" w:type="dxa"/>
            <w:shd w:val="clear" w:color="auto" w:fill="auto"/>
            <w:noWrap/>
            <w:hideMark/>
          </w:tcPr>
          <w:p w14:paraId="2519AE16"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Воронеж»</w:t>
            </w:r>
          </w:p>
        </w:tc>
        <w:tc>
          <w:tcPr>
            <w:tcW w:w="1656" w:type="dxa"/>
            <w:shd w:val="clear" w:color="auto" w:fill="auto"/>
            <w:noWrap/>
            <w:vAlign w:val="bottom"/>
            <w:hideMark/>
          </w:tcPr>
          <w:p w14:paraId="653854A3"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3D13D877" w14:textId="77777777" w:rsidR="001B005D" w:rsidRPr="005F2214" w:rsidRDefault="001B005D" w:rsidP="00983C3A">
            <w:pPr>
              <w:jc w:val="right"/>
              <w:rPr>
                <w:rFonts w:cs="Arial"/>
                <w:color w:val="000000"/>
                <w:sz w:val="20"/>
                <w:szCs w:val="20"/>
              </w:rPr>
            </w:pPr>
          </w:p>
        </w:tc>
      </w:tr>
      <w:tr w:rsidR="0068407E" w:rsidRPr="00834E49" w14:paraId="6D859842" w14:textId="77777777" w:rsidTr="008A716C">
        <w:trPr>
          <w:trHeight w:val="288"/>
        </w:trPr>
        <w:tc>
          <w:tcPr>
            <w:tcW w:w="477" w:type="dxa"/>
            <w:vAlign w:val="center"/>
          </w:tcPr>
          <w:p w14:paraId="47F65B4B" w14:textId="77777777" w:rsidR="0042624D" w:rsidRPr="005F2214" w:rsidRDefault="001B005D" w:rsidP="005F2214">
            <w:pPr>
              <w:jc w:val="center"/>
              <w:rPr>
                <w:rFonts w:cs="Arial"/>
                <w:color w:val="000000"/>
                <w:sz w:val="20"/>
                <w:szCs w:val="20"/>
              </w:rPr>
            </w:pPr>
            <w:r w:rsidRPr="005F2214">
              <w:rPr>
                <w:rFonts w:cs="Arial"/>
                <w:color w:val="000000"/>
                <w:sz w:val="20"/>
                <w:szCs w:val="20"/>
              </w:rPr>
              <w:t>24</w:t>
            </w:r>
          </w:p>
        </w:tc>
        <w:tc>
          <w:tcPr>
            <w:tcW w:w="5556" w:type="dxa"/>
            <w:shd w:val="clear" w:color="auto" w:fill="auto"/>
            <w:noWrap/>
            <w:hideMark/>
          </w:tcPr>
          <w:p w14:paraId="5119372B"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Новосибирск»</w:t>
            </w:r>
          </w:p>
        </w:tc>
        <w:tc>
          <w:tcPr>
            <w:tcW w:w="1656" w:type="dxa"/>
            <w:shd w:val="clear" w:color="auto" w:fill="auto"/>
            <w:noWrap/>
            <w:vAlign w:val="bottom"/>
            <w:hideMark/>
          </w:tcPr>
          <w:p w14:paraId="4F664E2D"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22D20138" w14:textId="77777777" w:rsidR="001B005D" w:rsidRPr="005F2214" w:rsidRDefault="001B005D" w:rsidP="00983C3A">
            <w:pPr>
              <w:jc w:val="right"/>
              <w:rPr>
                <w:rFonts w:cs="Arial"/>
                <w:color w:val="000000"/>
                <w:sz w:val="20"/>
                <w:szCs w:val="20"/>
              </w:rPr>
            </w:pPr>
          </w:p>
        </w:tc>
      </w:tr>
      <w:tr w:rsidR="0068407E" w:rsidRPr="00834E49" w14:paraId="44AD4271" w14:textId="77777777" w:rsidTr="008A716C">
        <w:trPr>
          <w:trHeight w:val="288"/>
        </w:trPr>
        <w:tc>
          <w:tcPr>
            <w:tcW w:w="477" w:type="dxa"/>
            <w:vAlign w:val="center"/>
          </w:tcPr>
          <w:p w14:paraId="392F10CA" w14:textId="77777777" w:rsidR="0042624D" w:rsidRPr="005F2214" w:rsidRDefault="0042624D" w:rsidP="005F2214">
            <w:pPr>
              <w:jc w:val="center"/>
              <w:rPr>
                <w:rFonts w:cs="Arial"/>
                <w:color w:val="000000"/>
                <w:sz w:val="20"/>
                <w:szCs w:val="20"/>
              </w:rPr>
            </w:pPr>
            <w:r w:rsidRPr="005F2214">
              <w:rPr>
                <w:rFonts w:cs="Arial"/>
                <w:color w:val="000000"/>
                <w:sz w:val="20"/>
                <w:szCs w:val="20"/>
              </w:rPr>
              <w:t>25</w:t>
            </w:r>
          </w:p>
        </w:tc>
        <w:tc>
          <w:tcPr>
            <w:tcW w:w="5556" w:type="dxa"/>
            <w:shd w:val="clear" w:color="auto" w:fill="auto"/>
            <w:noWrap/>
            <w:hideMark/>
          </w:tcPr>
          <w:p w14:paraId="5DA3F61D"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Омск»</w:t>
            </w:r>
          </w:p>
        </w:tc>
        <w:tc>
          <w:tcPr>
            <w:tcW w:w="1656" w:type="dxa"/>
            <w:shd w:val="clear" w:color="auto" w:fill="auto"/>
            <w:noWrap/>
            <w:vAlign w:val="bottom"/>
            <w:hideMark/>
          </w:tcPr>
          <w:p w14:paraId="7625A37A"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bottom"/>
            <w:hideMark/>
          </w:tcPr>
          <w:p w14:paraId="1CFD8392" w14:textId="77777777" w:rsidR="001B005D" w:rsidRPr="005F2214" w:rsidRDefault="001B005D" w:rsidP="00983C3A">
            <w:pPr>
              <w:spacing w:after="0"/>
              <w:ind w:firstLineChars="200" w:firstLine="440"/>
              <w:jc w:val="right"/>
              <w:rPr>
                <w:rFonts w:eastAsia="Times New Roman" w:cs="Arial"/>
                <w:color w:val="000000"/>
                <w:lang w:eastAsia="ru-RU"/>
              </w:rPr>
            </w:pPr>
          </w:p>
        </w:tc>
      </w:tr>
      <w:tr w:rsidR="0068407E" w:rsidRPr="00834E49" w14:paraId="3F9BE765" w14:textId="77777777" w:rsidTr="008A716C">
        <w:trPr>
          <w:trHeight w:val="409"/>
        </w:trPr>
        <w:tc>
          <w:tcPr>
            <w:tcW w:w="477" w:type="dxa"/>
            <w:vAlign w:val="center"/>
          </w:tcPr>
          <w:p w14:paraId="45DAD10D" w14:textId="77777777" w:rsidR="0042624D" w:rsidRPr="005F2214" w:rsidRDefault="001B005D" w:rsidP="005F2214">
            <w:pPr>
              <w:jc w:val="center"/>
              <w:rPr>
                <w:rFonts w:cs="Arial"/>
                <w:color w:val="000000"/>
                <w:sz w:val="20"/>
                <w:szCs w:val="20"/>
              </w:rPr>
            </w:pPr>
            <w:r w:rsidRPr="005F2214">
              <w:rPr>
                <w:rFonts w:cs="Arial"/>
                <w:color w:val="000000"/>
                <w:sz w:val="20"/>
                <w:szCs w:val="20"/>
              </w:rPr>
              <w:t>26</w:t>
            </w:r>
          </w:p>
        </w:tc>
        <w:tc>
          <w:tcPr>
            <w:tcW w:w="5556" w:type="dxa"/>
            <w:shd w:val="clear" w:color="auto" w:fill="auto"/>
            <w:noWrap/>
            <w:hideMark/>
          </w:tcPr>
          <w:p w14:paraId="7692BE0E"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Белгород»</w:t>
            </w:r>
          </w:p>
        </w:tc>
        <w:tc>
          <w:tcPr>
            <w:tcW w:w="1656" w:type="dxa"/>
            <w:shd w:val="clear" w:color="auto" w:fill="auto"/>
            <w:noWrap/>
            <w:vAlign w:val="bottom"/>
            <w:hideMark/>
          </w:tcPr>
          <w:p w14:paraId="76921339"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5CF86086" w14:textId="77777777" w:rsidR="001B005D" w:rsidRPr="005F2214" w:rsidRDefault="001B005D" w:rsidP="00983C3A">
            <w:pPr>
              <w:jc w:val="right"/>
              <w:rPr>
                <w:rFonts w:cs="Arial"/>
                <w:color w:val="000000"/>
                <w:sz w:val="20"/>
                <w:szCs w:val="20"/>
              </w:rPr>
            </w:pPr>
          </w:p>
        </w:tc>
      </w:tr>
      <w:tr w:rsidR="0068407E" w:rsidRPr="00834E49" w14:paraId="3448A573" w14:textId="77777777" w:rsidTr="008A716C">
        <w:trPr>
          <w:trHeight w:val="288"/>
        </w:trPr>
        <w:tc>
          <w:tcPr>
            <w:tcW w:w="477" w:type="dxa"/>
            <w:vAlign w:val="center"/>
          </w:tcPr>
          <w:p w14:paraId="5B08EB0D" w14:textId="77777777" w:rsidR="0042624D" w:rsidRPr="005F2214" w:rsidRDefault="001B005D" w:rsidP="005F2214">
            <w:pPr>
              <w:jc w:val="center"/>
              <w:rPr>
                <w:rFonts w:cs="Arial"/>
                <w:color w:val="000000"/>
                <w:sz w:val="20"/>
                <w:szCs w:val="20"/>
              </w:rPr>
            </w:pPr>
            <w:r w:rsidRPr="005F2214">
              <w:rPr>
                <w:rFonts w:cs="Arial"/>
                <w:color w:val="000000"/>
                <w:sz w:val="20"/>
                <w:szCs w:val="20"/>
              </w:rPr>
              <w:t>27</w:t>
            </w:r>
          </w:p>
        </w:tc>
        <w:tc>
          <w:tcPr>
            <w:tcW w:w="5556" w:type="dxa"/>
            <w:shd w:val="clear" w:color="auto" w:fill="auto"/>
            <w:noWrap/>
            <w:hideMark/>
          </w:tcPr>
          <w:p w14:paraId="002E3801"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Мичуринск»</w:t>
            </w:r>
          </w:p>
        </w:tc>
        <w:tc>
          <w:tcPr>
            <w:tcW w:w="1656" w:type="dxa"/>
            <w:shd w:val="clear" w:color="auto" w:fill="auto"/>
            <w:noWrap/>
            <w:vAlign w:val="bottom"/>
            <w:hideMark/>
          </w:tcPr>
          <w:p w14:paraId="08272F85"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6256BAC9" w14:textId="77777777" w:rsidR="001B005D" w:rsidRPr="005F2214" w:rsidRDefault="001B005D" w:rsidP="00983C3A">
            <w:pPr>
              <w:jc w:val="right"/>
              <w:rPr>
                <w:rFonts w:cs="Arial"/>
                <w:color w:val="000000"/>
                <w:sz w:val="20"/>
                <w:szCs w:val="20"/>
              </w:rPr>
            </w:pPr>
          </w:p>
        </w:tc>
      </w:tr>
      <w:tr w:rsidR="0068407E" w:rsidRPr="00834E49" w14:paraId="624BC156" w14:textId="77777777" w:rsidTr="008A716C">
        <w:trPr>
          <w:trHeight w:val="288"/>
        </w:trPr>
        <w:tc>
          <w:tcPr>
            <w:tcW w:w="477" w:type="dxa"/>
            <w:vAlign w:val="center"/>
          </w:tcPr>
          <w:p w14:paraId="620001AB" w14:textId="77777777" w:rsidR="0042624D" w:rsidRPr="005F2214" w:rsidRDefault="001B005D" w:rsidP="005F2214">
            <w:pPr>
              <w:jc w:val="center"/>
              <w:rPr>
                <w:rFonts w:cs="Arial"/>
                <w:color w:val="000000"/>
                <w:sz w:val="20"/>
                <w:szCs w:val="20"/>
              </w:rPr>
            </w:pPr>
            <w:r w:rsidRPr="005F2214">
              <w:rPr>
                <w:rFonts w:cs="Arial"/>
                <w:color w:val="000000"/>
                <w:sz w:val="20"/>
                <w:szCs w:val="20"/>
              </w:rPr>
              <w:t>28</w:t>
            </w:r>
          </w:p>
        </w:tc>
        <w:tc>
          <w:tcPr>
            <w:tcW w:w="5556" w:type="dxa"/>
            <w:shd w:val="clear" w:color="auto" w:fill="auto"/>
            <w:noWrap/>
            <w:hideMark/>
          </w:tcPr>
          <w:p w14:paraId="354CF59B"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Елец»</w:t>
            </w:r>
          </w:p>
        </w:tc>
        <w:tc>
          <w:tcPr>
            <w:tcW w:w="1656" w:type="dxa"/>
            <w:shd w:val="clear" w:color="auto" w:fill="auto"/>
            <w:noWrap/>
            <w:vAlign w:val="bottom"/>
            <w:hideMark/>
          </w:tcPr>
          <w:p w14:paraId="64771825"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47E61F4E" w14:textId="77777777" w:rsidR="001B005D" w:rsidRPr="005F2214" w:rsidRDefault="001B005D" w:rsidP="00983C3A">
            <w:pPr>
              <w:jc w:val="right"/>
              <w:rPr>
                <w:rFonts w:cs="Arial"/>
                <w:color w:val="000000"/>
                <w:sz w:val="20"/>
                <w:szCs w:val="20"/>
              </w:rPr>
            </w:pPr>
          </w:p>
        </w:tc>
      </w:tr>
      <w:tr w:rsidR="0068407E" w:rsidRPr="00834E49" w14:paraId="3AAEA873" w14:textId="77777777" w:rsidTr="008A716C">
        <w:trPr>
          <w:trHeight w:val="288"/>
        </w:trPr>
        <w:tc>
          <w:tcPr>
            <w:tcW w:w="477" w:type="dxa"/>
            <w:vAlign w:val="center"/>
          </w:tcPr>
          <w:p w14:paraId="0F44DD75" w14:textId="77777777" w:rsidR="0042624D" w:rsidRPr="005F2214" w:rsidRDefault="001B005D" w:rsidP="005F2214">
            <w:pPr>
              <w:jc w:val="center"/>
              <w:rPr>
                <w:rFonts w:cs="Arial"/>
                <w:color w:val="000000"/>
                <w:sz w:val="20"/>
                <w:szCs w:val="20"/>
              </w:rPr>
            </w:pPr>
            <w:r w:rsidRPr="005F2214">
              <w:rPr>
                <w:rFonts w:cs="Arial"/>
                <w:color w:val="000000"/>
                <w:sz w:val="20"/>
                <w:szCs w:val="20"/>
              </w:rPr>
              <w:t>29</w:t>
            </w:r>
          </w:p>
        </w:tc>
        <w:tc>
          <w:tcPr>
            <w:tcW w:w="5556" w:type="dxa"/>
            <w:shd w:val="clear" w:color="auto" w:fill="auto"/>
            <w:noWrap/>
            <w:hideMark/>
          </w:tcPr>
          <w:p w14:paraId="5FF0837B"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Орёл»</w:t>
            </w:r>
          </w:p>
        </w:tc>
        <w:tc>
          <w:tcPr>
            <w:tcW w:w="1656" w:type="dxa"/>
            <w:shd w:val="clear" w:color="auto" w:fill="auto"/>
            <w:noWrap/>
            <w:vAlign w:val="bottom"/>
            <w:hideMark/>
          </w:tcPr>
          <w:p w14:paraId="28F0E572"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3C9EFF23" w14:textId="77777777" w:rsidR="001B005D" w:rsidRPr="005F2214" w:rsidRDefault="001B005D" w:rsidP="00983C3A">
            <w:pPr>
              <w:jc w:val="right"/>
              <w:rPr>
                <w:rFonts w:cs="Arial"/>
                <w:color w:val="000000"/>
                <w:sz w:val="20"/>
                <w:szCs w:val="20"/>
              </w:rPr>
            </w:pPr>
          </w:p>
        </w:tc>
      </w:tr>
      <w:tr w:rsidR="0068407E" w:rsidRPr="00834E49" w14:paraId="6D833A52" w14:textId="77777777" w:rsidTr="008A716C">
        <w:trPr>
          <w:trHeight w:val="288"/>
        </w:trPr>
        <w:tc>
          <w:tcPr>
            <w:tcW w:w="477" w:type="dxa"/>
            <w:vAlign w:val="center"/>
          </w:tcPr>
          <w:p w14:paraId="5981093C" w14:textId="77777777" w:rsidR="0042624D" w:rsidRPr="005F2214" w:rsidRDefault="001B005D" w:rsidP="005F2214">
            <w:pPr>
              <w:jc w:val="center"/>
              <w:rPr>
                <w:rFonts w:cs="Arial"/>
                <w:color w:val="000000"/>
                <w:sz w:val="20"/>
                <w:szCs w:val="20"/>
              </w:rPr>
            </w:pPr>
            <w:r w:rsidRPr="005F2214">
              <w:rPr>
                <w:rFonts w:cs="Arial"/>
                <w:color w:val="000000"/>
                <w:sz w:val="20"/>
                <w:szCs w:val="20"/>
              </w:rPr>
              <w:t>30</w:t>
            </w:r>
          </w:p>
        </w:tc>
        <w:tc>
          <w:tcPr>
            <w:tcW w:w="5556" w:type="dxa"/>
            <w:shd w:val="clear" w:color="auto" w:fill="auto"/>
            <w:noWrap/>
            <w:hideMark/>
          </w:tcPr>
          <w:p w14:paraId="464C2B3F"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Ярославль»</w:t>
            </w:r>
          </w:p>
        </w:tc>
        <w:tc>
          <w:tcPr>
            <w:tcW w:w="1656" w:type="dxa"/>
            <w:shd w:val="clear" w:color="auto" w:fill="auto"/>
            <w:noWrap/>
            <w:vAlign w:val="bottom"/>
            <w:hideMark/>
          </w:tcPr>
          <w:p w14:paraId="7323F1AA"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44FB0889" w14:textId="77777777" w:rsidR="001B005D" w:rsidRPr="005F2214" w:rsidRDefault="001B005D" w:rsidP="00983C3A">
            <w:pPr>
              <w:jc w:val="right"/>
              <w:rPr>
                <w:rFonts w:cs="Arial"/>
                <w:color w:val="000000"/>
                <w:sz w:val="20"/>
                <w:szCs w:val="20"/>
              </w:rPr>
            </w:pPr>
          </w:p>
        </w:tc>
      </w:tr>
      <w:tr w:rsidR="0068407E" w:rsidRPr="00834E49" w14:paraId="2318F9EC" w14:textId="77777777" w:rsidTr="008A716C">
        <w:trPr>
          <w:trHeight w:val="288"/>
        </w:trPr>
        <w:tc>
          <w:tcPr>
            <w:tcW w:w="477" w:type="dxa"/>
            <w:vAlign w:val="center"/>
          </w:tcPr>
          <w:p w14:paraId="5E6151BA" w14:textId="77777777" w:rsidR="0042624D" w:rsidRPr="005F2214" w:rsidRDefault="001B005D" w:rsidP="005F2214">
            <w:pPr>
              <w:jc w:val="center"/>
              <w:rPr>
                <w:rFonts w:cs="Arial"/>
                <w:color w:val="000000"/>
                <w:sz w:val="20"/>
                <w:szCs w:val="20"/>
              </w:rPr>
            </w:pPr>
            <w:r w:rsidRPr="005F2214">
              <w:rPr>
                <w:rFonts w:cs="Arial"/>
                <w:color w:val="000000"/>
                <w:sz w:val="20"/>
                <w:szCs w:val="20"/>
              </w:rPr>
              <w:t>31</w:t>
            </w:r>
          </w:p>
        </w:tc>
        <w:tc>
          <w:tcPr>
            <w:tcW w:w="5556" w:type="dxa"/>
            <w:shd w:val="clear" w:color="auto" w:fill="auto"/>
            <w:noWrap/>
            <w:hideMark/>
          </w:tcPr>
          <w:p w14:paraId="568922D0"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Иваново»</w:t>
            </w:r>
          </w:p>
        </w:tc>
        <w:tc>
          <w:tcPr>
            <w:tcW w:w="1656" w:type="dxa"/>
            <w:shd w:val="clear" w:color="auto" w:fill="auto"/>
            <w:noWrap/>
            <w:vAlign w:val="bottom"/>
            <w:hideMark/>
          </w:tcPr>
          <w:p w14:paraId="66096206"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11025F91" w14:textId="77777777" w:rsidR="001B005D" w:rsidRPr="005F2214" w:rsidRDefault="001B005D" w:rsidP="00983C3A">
            <w:pPr>
              <w:jc w:val="right"/>
              <w:rPr>
                <w:rFonts w:cs="Arial"/>
                <w:color w:val="000000"/>
                <w:sz w:val="20"/>
                <w:szCs w:val="20"/>
              </w:rPr>
            </w:pPr>
          </w:p>
        </w:tc>
      </w:tr>
      <w:tr w:rsidR="0068407E" w:rsidRPr="00834E49" w14:paraId="12CA6E2B" w14:textId="77777777" w:rsidTr="008A716C">
        <w:trPr>
          <w:trHeight w:val="288"/>
        </w:trPr>
        <w:tc>
          <w:tcPr>
            <w:tcW w:w="477" w:type="dxa"/>
            <w:vAlign w:val="center"/>
          </w:tcPr>
          <w:p w14:paraId="103887B6" w14:textId="77777777" w:rsidR="0042624D" w:rsidRPr="005F2214" w:rsidRDefault="001B005D" w:rsidP="005F2214">
            <w:pPr>
              <w:jc w:val="center"/>
              <w:rPr>
                <w:rFonts w:cs="Arial"/>
                <w:color w:val="000000"/>
                <w:sz w:val="20"/>
                <w:szCs w:val="20"/>
              </w:rPr>
            </w:pPr>
            <w:r w:rsidRPr="005F2214">
              <w:rPr>
                <w:rFonts w:cs="Arial"/>
                <w:color w:val="000000"/>
                <w:sz w:val="20"/>
                <w:szCs w:val="20"/>
              </w:rPr>
              <w:t>32</w:t>
            </w:r>
          </w:p>
        </w:tc>
        <w:tc>
          <w:tcPr>
            <w:tcW w:w="5556" w:type="dxa"/>
            <w:shd w:val="clear" w:color="auto" w:fill="auto"/>
            <w:noWrap/>
            <w:hideMark/>
          </w:tcPr>
          <w:p w14:paraId="63BB14B3"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w:t>
            </w:r>
            <w:proofErr w:type="spellStart"/>
            <w:r w:rsidRPr="005F2214">
              <w:rPr>
                <w:rFonts w:cs="Arial"/>
                <w:color w:val="000000"/>
              </w:rPr>
              <w:t>Ростов</w:t>
            </w:r>
            <w:proofErr w:type="spellEnd"/>
            <w:r w:rsidRPr="005F2214">
              <w:rPr>
                <w:rFonts w:cs="Arial"/>
                <w:color w:val="000000"/>
              </w:rPr>
              <w:t>-на-Дону»</w:t>
            </w:r>
          </w:p>
        </w:tc>
        <w:tc>
          <w:tcPr>
            <w:tcW w:w="1656" w:type="dxa"/>
            <w:shd w:val="clear" w:color="auto" w:fill="auto"/>
            <w:noWrap/>
            <w:vAlign w:val="bottom"/>
            <w:hideMark/>
          </w:tcPr>
          <w:p w14:paraId="1B161117"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389A4EB6" w14:textId="77777777" w:rsidR="001B005D" w:rsidRPr="005F2214" w:rsidRDefault="001B005D" w:rsidP="00983C3A">
            <w:pPr>
              <w:jc w:val="right"/>
              <w:rPr>
                <w:rFonts w:cs="Arial"/>
                <w:color w:val="000000"/>
                <w:sz w:val="20"/>
                <w:szCs w:val="20"/>
              </w:rPr>
            </w:pPr>
          </w:p>
        </w:tc>
      </w:tr>
      <w:tr w:rsidR="0068407E" w:rsidRPr="00834E49" w14:paraId="57AC5071" w14:textId="77777777" w:rsidTr="008A716C">
        <w:trPr>
          <w:trHeight w:val="288"/>
        </w:trPr>
        <w:tc>
          <w:tcPr>
            <w:tcW w:w="477" w:type="dxa"/>
            <w:vAlign w:val="center"/>
          </w:tcPr>
          <w:p w14:paraId="7AF1171F" w14:textId="77777777" w:rsidR="0042624D" w:rsidRPr="005F2214" w:rsidRDefault="001B005D" w:rsidP="005F2214">
            <w:pPr>
              <w:jc w:val="center"/>
              <w:rPr>
                <w:rFonts w:cs="Arial"/>
                <w:color w:val="000000"/>
                <w:sz w:val="20"/>
                <w:szCs w:val="20"/>
              </w:rPr>
            </w:pPr>
            <w:r w:rsidRPr="005F2214">
              <w:rPr>
                <w:rFonts w:cs="Arial"/>
                <w:color w:val="000000"/>
                <w:sz w:val="20"/>
                <w:szCs w:val="20"/>
              </w:rPr>
              <w:t>33</w:t>
            </w:r>
          </w:p>
        </w:tc>
        <w:tc>
          <w:tcPr>
            <w:tcW w:w="5556" w:type="dxa"/>
            <w:shd w:val="clear" w:color="auto" w:fill="auto"/>
            <w:noWrap/>
            <w:hideMark/>
          </w:tcPr>
          <w:p w14:paraId="0E11069D"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Самара»</w:t>
            </w:r>
          </w:p>
        </w:tc>
        <w:tc>
          <w:tcPr>
            <w:tcW w:w="1656" w:type="dxa"/>
            <w:shd w:val="clear" w:color="auto" w:fill="auto"/>
            <w:noWrap/>
            <w:vAlign w:val="bottom"/>
            <w:hideMark/>
          </w:tcPr>
          <w:p w14:paraId="3E375C5F"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6CDF9036" w14:textId="77777777" w:rsidR="001B005D" w:rsidRPr="005F2214" w:rsidRDefault="001B005D" w:rsidP="00983C3A">
            <w:pPr>
              <w:jc w:val="right"/>
              <w:rPr>
                <w:rFonts w:cs="Arial"/>
                <w:color w:val="000000"/>
                <w:sz w:val="20"/>
                <w:szCs w:val="20"/>
              </w:rPr>
            </w:pPr>
          </w:p>
        </w:tc>
      </w:tr>
      <w:tr w:rsidR="0068407E" w:rsidRPr="00834E49" w14:paraId="50F196FA" w14:textId="77777777" w:rsidTr="008A716C">
        <w:trPr>
          <w:trHeight w:val="288"/>
        </w:trPr>
        <w:tc>
          <w:tcPr>
            <w:tcW w:w="477" w:type="dxa"/>
            <w:vAlign w:val="center"/>
          </w:tcPr>
          <w:p w14:paraId="0896DD64" w14:textId="77777777" w:rsidR="0042624D" w:rsidRPr="005F2214" w:rsidRDefault="001B005D" w:rsidP="005F2214">
            <w:pPr>
              <w:jc w:val="center"/>
              <w:rPr>
                <w:rFonts w:cs="Arial"/>
                <w:color w:val="000000"/>
                <w:sz w:val="20"/>
                <w:szCs w:val="20"/>
              </w:rPr>
            </w:pPr>
            <w:r w:rsidRPr="005F2214">
              <w:rPr>
                <w:rFonts w:cs="Arial"/>
                <w:color w:val="000000"/>
                <w:sz w:val="20"/>
                <w:szCs w:val="20"/>
              </w:rPr>
              <w:t>34</w:t>
            </w:r>
          </w:p>
        </w:tc>
        <w:tc>
          <w:tcPr>
            <w:tcW w:w="5556" w:type="dxa"/>
            <w:shd w:val="clear" w:color="auto" w:fill="auto"/>
            <w:noWrap/>
            <w:hideMark/>
          </w:tcPr>
          <w:p w14:paraId="1EB7ECBE"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 xml:space="preserve">ЧУЗ «КБ «РЖД-Медицина» </w:t>
            </w:r>
            <w:proofErr w:type="spellStart"/>
            <w:r w:rsidRPr="005F2214">
              <w:rPr>
                <w:rFonts w:cs="Arial"/>
                <w:color w:val="000000"/>
              </w:rPr>
              <w:t>г.Екатеринбург</w:t>
            </w:r>
            <w:proofErr w:type="spellEnd"/>
            <w:r w:rsidRPr="005F2214">
              <w:rPr>
                <w:rFonts w:cs="Arial"/>
                <w:color w:val="000000"/>
              </w:rPr>
              <w:t>»</w:t>
            </w:r>
          </w:p>
        </w:tc>
        <w:tc>
          <w:tcPr>
            <w:tcW w:w="1656" w:type="dxa"/>
            <w:shd w:val="clear" w:color="auto" w:fill="auto"/>
            <w:noWrap/>
            <w:vAlign w:val="bottom"/>
            <w:hideMark/>
          </w:tcPr>
          <w:p w14:paraId="1101FD55"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bottom"/>
            <w:hideMark/>
          </w:tcPr>
          <w:p w14:paraId="14606439" w14:textId="77777777" w:rsidR="001B005D" w:rsidRPr="005F2214" w:rsidRDefault="001B005D" w:rsidP="00983C3A">
            <w:pPr>
              <w:jc w:val="right"/>
              <w:rPr>
                <w:rFonts w:cs="Arial"/>
                <w:color w:val="000000"/>
                <w:sz w:val="20"/>
                <w:szCs w:val="20"/>
              </w:rPr>
            </w:pPr>
          </w:p>
        </w:tc>
      </w:tr>
      <w:tr w:rsidR="0068407E" w:rsidRPr="00834E49" w14:paraId="18DD8888" w14:textId="77777777" w:rsidTr="008A716C">
        <w:trPr>
          <w:trHeight w:val="288"/>
        </w:trPr>
        <w:tc>
          <w:tcPr>
            <w:tcW w:w="477" w:type="dxa"/>
            <w:vAlign w:val="center"/>
          </w:tcPr>
          <w:p w14:paraId="5F39DE78" w14:textId="77777777" w:rsidR="0042624D" w:rsidRPr="005F2214" w:rsidRDefault="0042624D" w:rsidP="005F2214">
            <w:pPr>
              <w:jc w:val="center"/>
              <w:rPr>
                <w:rFonts w:cs="Arial"/>
                <w:color w:val="000000"/>
                <w:sz w:val="20"/>
                <w:szCs w:val="20"/>
              </w:rPr>
            </w:pPr>
            <w:r w:rsidRPr="005F2214">
              <w:rPr>
                <w:rFonts w:cs="Arial"/>
                <w:color w:val="000000"/>
                <w:sz w:val="20"/>
                <w:szCs w:val="20"/>
              </w:rPr>
              <w:t>35</w:t>
            </w:r>
          </w:p>
        </w:tc>
        <w:tc>
          <w:tcPr>
            <w:tcW w:w="5556" w:type="dxa"/>
            <w:shd w:val="clear" w:color="auto" w:fill="auto"/>
            <w:noWrap/>
            <w:hideMark/>
          </w:tcPr>
          <w:p w14:paraId="4A187FC7"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Челябинск»</w:t>
            </w:r>
          </w:p>
        </w:tc>
        <w:tc>
          <w:tcPr>
            <w:tcW w:w="1656" w:type="dxa"/>
            <w:shd w:val="clear" w:color="auto" w:fill="auto"/>
            <w:noWrap/>
            <w:vAlign w:val="bottom"/>
            <w:hideMark/>
          </w:tcPr>
          <w:p w14:paraId="28EADB7F"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bottom"/>
            <w:hideMark/>
          </w:tcPr>
          <w:p w14:paraId="54F367AF" w14:textId="77777777" w:rsidR="001B005D" w:rsidRPr="005F2214" w:rsidRDefault="001B005D" w:rsidP="00983C3A">
            <w:pPr>
              <w:spacing w:after="0"/>
              <w:ind w:firstLineChars="200" w:firstLine="440"/>
              <w:jc w:val="right"/>
              <w:rPr>
                <w:rFonts w:eastAsia="Times New Roman" w:cs="Arial"/>
                <w:color w:val="000000"/>
                <w:lang w:eastAsia="ru-RU"/>
              </w:rPr>
            </w:pPr>
          </w:p>
        </w:tc>
      </w:tr>
      <w:tr w:rsidR="0068407E" w:rsidRPr="00834E49" w14:paraId="0F3BFD62" w14:textId="77777777" w:rsidTr="008A716C">
        <w:trPr>
          <w:trHeight w:val="288"/>
        </w:trPr>
        <w:tc>
          <w:tcPr>
            <w:tcW w:w="477" w:type="dxa"/>
            <w:vAlign w:val="center"/>
          </w:tcPr>
          <w:p w14:paraId="05CB88B9" w14:textId="77777777" w:rsidR="0042624D" w:rsidRPr="005F2214" w:rsidRDefault="001B005D" w:rsidP="005F2214">
            <w:pPr>
              <w:jc w:val="center"/>
              <w:rPr>
                <w:rFonts w:cs="Arial"/>
                <w:color w:val="000000"/>
                <w:sz w:val="20"/>
                <w:szCs w:val="20"/>
              </w:rPr>
            </w:pPr>
            <w:r w:rsidRPr="005F2214">
              <w:rPr>
                <w:rFonts w:cs="Arial"/>
                <w:color w:val="000000"/>
                <w:sz w:val="20"/>
                <w:szCs w:val="20"/>
              </w:rPr>
              <w:t>36</w:t>
            </w:r>
          </w:p>
        </w:tc>
        <w:tc>
          <w:tcPr>
            <w:tcW w:w="5556" w:type="dxa"/>
            <w:shd w:val="clear" w:color="auto" w:fill="auto"/>
            <w:noWrap/>
            <w:hideMark/>
          </w:tcPr>
          <w:p w14:paraId="6C48E756"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«РЖД-Медицина» г. Южно-Сахалинск»</w:t>
            </w:r>
          </w:p>
        </w:tc>
        <w:tc>
          <w:tcPr>
            <w:tcW w:w="1656" w:type="dxa"/>
            <w:shd w:val="clear" w:color="auto" w:fill="auto"/>
            <w:noWrap/>
            <w:vAlign w:val="bottom"/>
            <w:hideMark/>
          </w:tcPr>
          <w:p w14:paraId="43DFCF0B"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7C16BC1F" w14:textId="77777777" w:rsidR="001B005D" w:rsidRPr="005F2214" w:rsidRDefault="001B005D" w:rsidP="00983C3A">
            <w:pPr>
              <w:jc w:val="right"/>
              <w:rPr>
                <w:rFonts w:cs="Arial"/>
                <w:color w:val="000000"/>
                <w:sz w:val="20"/>
                <w:szCs w:val="20"/>
              </w:rPr>
            </w:pPr>
          </w:p>
        </w:tc>
      </w:tr>
      <w:tr w:rsidR="0068407E" w:rsidRPr="00834E49" w14:paraId="57D52109" w14:textId="77777777" w:rsidTr="008A716C">
        <w:trPr>
          <w:trHeight w:val="288"/>
        </w:trPr>
        <w:tc>
          <w:tcPr>
            <w:tcW w:w="477" w:type="dxa"/>
            <w:vAlign w:val="center"/>
          </w:tcPr>
          <w:p w14:paraId="0B743F7E" w14:textId="77777777" w:rsidR="0042624D" w:rsidRPr="005F2214" w:rsidRDefault="001B005D" w:rsidP="005F2214">
            <w:pPr>
              <w:jc w:val="center"/>
              <w:rPr>
                <w:rFonts w:cs="Arial"/>
                <w:color w:val="000000"/>
                <w:sz w:val="20"/>
                <w:szCs w:val="20"/>
              </w:rPr>
            </w:pPr>
            <w:r w:rsidRPr="005F2214">
              <w:rPr>
                <w:rFonts w:cs="Arial"/>
                <w:color w:val="000000"/>
                <w:sz w:val="20"/>
                <w:szCs w:val="20"/>
              </w:rPr>
              <w:t>37</w:t>
            </w:r>
          </w:p>
        </w:tc>
        <w:tc>
          <w:tcPr>
            <w:tcW w:w="5556" w:type="dxa"/>
            <w:shd w:val="clear" w:color="auto" w:fill="auto"/>
            <w:noWrap/>
            <w:hideMark/>
          </w:tcPr>
          <w:p w14:paraId="05B482AB"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Курск»</w:t>
            </w:r>
          </w:p>
        </w:tc>
        <w:tc>
          <w:tcPr>
            <w:tcW w:w="1656" w:type="dxa"/>
            <w:shd w:val="clear" w:color="auto" w:fill="auto"/>
            <w:noWrap/>
            <w:vAlign w:val="bottom"/>
            <w:hideMark/>
          </w:tcPr>
          <w:p w14:paraId="79058EF1"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6549B5ED" w14:textId="77777777" w:rsidR="001B005D" w:rsidRPr="005F2214" w:rsidRDefault="001B005D" w:rsidP="00983C3A">
            <w:pPr>
              <w:jc w:val="right"/>
              <w:rPr>
                <w:rFonts w:cs="Arial"/>
                <w:color w:val="000000"/>
                <w:sz w:val="20"/>
                <w:szCs w:val="20"/>
              </w:rPr>
            </w:pPr>
          </w:p>
        </w:tc>
      </w:tr>
      <w:tr w:rsidR="0068407E" w:rsidRPr="00834E49" w14:paraId="12B12A93" w14:textId="77777777" w:rsidTr="008A716C">
        <w:trPr>
          <w:trHeight w:val="288"/>
        </w:trPr>
        <w:tc>
          <w:tcPr>
            <w:tcW w:w="477" w:type="dxa"/>
            <w:vAlign w:val="center"/>
          </w:tcPr>
          <w:p w14:paraId="26612B3D" w14:textId="77777777" w:rsidR="0042624D" w:rsidRPr="005F2214" w:rsidRDefault="001B005D" w:rsidP="005F2214">
            <w:pPr>
              <w:jc w:val="center"/>
              <w:rPr>
                <w:rFonts w:cs="Arial"/>
                <w:color w:val="000000"/>
                <w:sz w:val="20"/>
                <w:szCs w:val="20"/>
              </w:rPr>
            </w:pPr>
            <w:r w:rsidRPr="005F2214">
              <w:rPr>
                <w:rFonts w:cs="Arial"/>
                <w:color w:val="000000"/>
                <w:sz w:val="20"/>
                <w:szCs w:val="20"/>
              </w:rPr>
              <w:t>38</w:t>
            </w:r>
          </w:p>
        </w:tc>
        <w:tc>
          <w:tcPr>
            <w:tcW w:w="5556" w:type="dxa"/>
            <w:shd w:val="clear" w:color="auto" w:fill="auto"/>
            <w:noWrap/>
            <w:hideMark/>
          </w:tcPr>
          <w:p w14:paraId="78C49C3F" w14:textId="77777777" w:rsidR="001B005D" w:rsidRPr="005F2214" w:rsidRDefault="001B005D" w:rsidP="00983C3A">
            <w:pPr>
              <w:autoSpaceDE w:val="0"/>
              <w:autoSpaceDN w:val="0"/>
              <w:adjustRightInd w:val="0"/>
              <w:spacing w:after="0"/>
              <w:rPr>
                <w:rFonts w:cs="Arial"/>
                <w:color w:val="000000"/>
              </w:rPr>
            </w:pPr>
            <w:r w:rsidRPr="005F2214">
              <w:rPr>
                <w:rFonts w:cs="Arial"/>
                <w:color w:val="000000"/>
              </w:rPr>
              <w:t>ЧУЗ «КБ «РЖД-Медицина» г. Красноярск»</w:t>
            </w:r>
          </w:p>
        </w:tc>
        <w:tc>
          <w:tcPr>
            <w:tcW w:w="1656" w:type="dxa"/>
            <w:shd w:val="clear" w:color="auto" w:fill="auto"/>
            <w:noWrap/>
            <w:vAlign w:val="bottom"/>
            <w:hideMark/>
          </w:tcPr>
          <w:p w14:paraId="29AB1BF7"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245CAEF8" w14:textId="77777777" w:rsidR="001B005D" w:rsidRPr="005F2214" w:rsidRDefault="001B005D" w:rsidP="00983C3A">
            <w:pPr>
              <w:jc w:val="right"/>
              <w:rPr>
                <w:rFonts w:cs="Arial"/>
                <w:color w:val="000000"/>
                <w:sz w:val="20"/>
                <w:szCs w:val="20"/>
              </w:rPr>
            </w:pPr>
          </w:p>
        </w:tc>
      </w:tr>
      <w:tr w:rsidR="0068407E" w:rsidRPr="00834E49" w14:paraId="678B6764" w14:textId="77777777" w:rsidTr="008A716C">
        <w:trPr>
          <w:trHeight w:val="288"/>
        </w:trPr>
        <w:tc>
          <w:tcPr>
            <w:tcW w:w="477" w:type="dxa"/>
            <w:tcBorders>
              <w:bottom w:val="single" w:sz="4" w:space="0" w:color="auto"/>
            </w:tcBorders>
            <w:vAlign w:val="center"/>
          </w:tcPr>
          <w:p w14:paraId="31BB1202" w14:textId="77777777" w:rsidR="005241E4" w:rsidRPr="005F2214" w:rsidRDefault="005241E4">
            <w:pPr>
              <w:jc w:val="center"/>
              <w:rPr>
                <w:rFonts w:cs="Arial"/>
                <w:color w:val="000000"/>
                <w:sz w:val="20"/>
                <w:szCs w:val="20"/>
              </w:rPr>
            </w:pPr>
          </w:p>
        </w:tc>
        <w:tc>
          <w:tcPr>
            <w:tcW w:w="5556" w:type="dxa"/>
            <w:tcBorders>
              <w:bottom w:val="single" w:sz="4" w:space="0" w:color="auto"/>
            </w:tcBorders>
            <w:shd w:val="clear" w:color="auto" w:fill="auto"/>
            <w:noWrap/>
            <w:vAlign w:val="bottom"/>
            <w:hideMark/>
          </w:tcPr>
          <w:p w14:paraId="70AEB0F0" w14:textId="77777777" w:rsidR="005241E4" w:rsidRPr="005F2214" w:rsidDel="003B334C" w:rsidRDefault="005241E4" w:rsidP="00983C3A">
            <w:pPr>
              <w:jc w:val="left"/>
              <w:rPr>
                <w:rFonts w:eastAsia="Times New Roman" w:cs="Arial"/>
                <w:color w:val="000000"/>
                <w:sz w:val="24"/>
                <w:szCs w:val="24"/>
                <w:lang w:eastAsia="ru-RU"/>
              </w:rPr>
            </w:pPr>
            <w:r w:rsidRPr="005F2214">
              <w:rPr>
                <w:rFonts w:eastAsia="Times New Roman" w:cs="Arial"/>
                <w:color w:val="000000"/>
                <w:sz w:val="24"/>
                <w:szCs w:val="24"/>
                <w:lang w:eastAsia="ru-RU"/>
              </w:rPr>
              <w:t>Служебные базы 1С</w:t>
            </w:r>
          </w:p>
        </w:tc>
        <w:tc>
          <w:tcPr>
            <w:tcW w:w="1656" w:type="dxa"/>
            <w:tcBorders>
              <w:bottom w:val="single" w:sz="4" w:space="0" w:color="auto"/>
            </w:tcBorders>
            <w:shd w:val="clear" w:color="auto" w:fill="auto"/>
            <w:noWrap/>
            <w:vAlign w:val="bottom"/>
            <w:hideMark/>
          </w:tcPr>
          <w:p w14:paraId="78C6DBB3" w14:textId="77777777" w:rsidR="005241E4" w:rsidRPr="005F2214" w:rsidRDefault="005241E4" w:rsidP="00983C3A">
            <w:pPr>
              <w:jc w:val="right"/>
              <w:rPr>
                <w:rFonts w:cs="Arial"/>
                <w:color w:val="000000"/>
                <w:sz w:val="20"/>
                <w:szCs w:val="20"/>
              </w:rPr>
            </w:pPr>
          </w:p>
        </w:tc>
        <w:tc>
          <w:tcPr>
            <w:tcW w:w="1827" w:type="dxa"/>
            <w:tcBorders>
              <w:bottom w:val="single" w:sz="4" w:space="0" w:color="auto"/>
            </w:tcBorders>
            <w:shd w:val="clear" w:color="auto" w:fill="auto"/>
            <w:noWrap/>
            <w:vAlign w:val="bottom"/>
            <w:hideMark/>
          </w:tcPr>
          <w:p w14:paraId="7FE74D3F" w14:textId="77777777" w:rsidR="005241E4" w:rsidRPr="005F2214" w:rsidRDefault="005241E4" w:rsidP="00983C3A">
            <w:pPr>
              <w:jc w:val="right"/>
              <w:rPr>
                <w:rFonts w:cs="Arial"/>
                <w:color w:val="000000"/>
                <w:sz w:val="20"/>
                <w:szCs w:val="20"/>
              </w:rPr>
            </w:pPr>
            <w:r w:rsidRPr="005F2214">
              <w:rPr>
                <w:rFonts w:cs="Arial"/>
                <w:color w:val="000000"/>
                <w:sz w:val="20"/>
                <w:szCs w:val="20"/>
              </w:rPr>
              <w:t>8</w:t>
            </w:r>
          </w:p>
        </w:tc>
      </w:tr>
      <w:tr w:rsidR="0068407E" w:rsidRPr="00834E49" w14:paraId="66377F08" w14:textId="77777777" w:rsidTr="008A716C">
        <w:trPr>
          <w:trHeight w:val="288"/>
        </w:trPr>
        <w:tc>
          <w:tcPr>
            <w:tcW w:w="477" w:type="dxa"/>
            <w:shd w:val="clear" w:color="auto" w:fill="BFBFBF" w:themeFill="background1" w:themeFillShade="BF"/>
            <w:vAlign w:val="center"/>
          </w:tcPr>
          <w:p w14:paraId="6A0A4AC1" w14:textId="77777777" w:rsidR="0042624D" w:rsidRPr="005F2214" w:rsidRDefault="0042624D" w:rsidP="005F2214">
            <w:pPr>
              <w:jc w:val="center"/>
              <w:rPr>
                <w:rFonts w:cs="Arial"/>
                <w:color w:val="000000"/>
                <w:sz w:val="20"/>
                <w:szCs w:val="20"/>
              </w:rPr>
            </w:pPr>
          </w:p>
        </w:tc>
        <w:tc>
          <w:tcPr>
            <w:tcW w:w="5556" w:type="dxa"/>
            <w:shd w:val="clear" w:color="auto" w:fill="BFBFBF" w:themeFill="background1" w:themeFillShade="BF"/>
            <w:noWrap/>
            <w:vAlign w:val="bottom"/>
            <w:hideMark/>
          </w:tcPr>
          <w:p w14:paraId="27E2CFBE" w14:textId="655ABCDB" w:rsidR="001B005D" w:rsidRPr="005F2214" w:rsidRDefault="003B334C">
            <w:pPr>
              <w:jc w:val="left"/>
              <w:rPr>
                <w:rFonts w:cs="Arial"/>
                <w:color w:val="172B4D"/>
                <w:sz w:val="20"/>
                <w:szCs w:val="20"/>
              </w:rPr>
            </w:pPr>
            <w:r w:rsidRPr="005F2214">
              <w:rPr>
                <w:rFonts w:eastAsia="Times New Roman" w:cs="Arial"/>
                <w:color w:val="000000"/>
                <w:sz w:val="24"/>
                <w:szCs w:val="24"/>
                <w:lang w:eastAsia="ru-RU"/>
              </w:rPr>
              <w:t>Апрель</w:t>
            </w:r>
            <w:r w:rsidR="001B005D" w:rsidRPr="005F2214">
              <w:rPr>
                <w:rFonts w:eastAsia="Times New Roman" w:cs="Arial"/>
                <w:color w:val="000000"/>
                <w:sz w:val="24"/>
                <w:szCs w:val="24"/>
                <w:lang w:eastAsia="ru-RU"/>
              </w:rPr>
              <w:t xml:space="preserve"> 2025</w:t>
            </w:r>
            <w:r w:rsidR="002312B9">
              <w:rPr>
                <w:rFonts w:eastAsia="Times New Roman" w:cs="Arial"/>
                <w:color w:val="000000"/>
                <w:sz w:val="24"/>
                <w:szCs w:val="24"/>
                <w:lang w:eastAsia="ru-RU"/>
              </w:rPr>
              <w:t xml:space="preserve"> – Ноябрь 2025</w:t>
            </w:r>
          </w:p>
        </w:tc>
        <w:tc>
          <w:tcPr>
            <w:tcW w:w="1656" w:type="dxa"/>
            <w:shd w:val="clear" w:color="auto" w:fill="BFBFBF" w:themeFill="background1" w:themeFillShade="BF"/>
            <w:noWrap/>
            <w:vAlign w:val="bottom"/>
            <w:hideMark/>
          </w:tcPr>
          <w:p w14:paraId="434868A4" w14:textId="77777777" w:rsidR="001B005D" w:rsidRPr="005F2214" w:rsidRDefault="001B005D" w:rsidP="00983C3A">
            <w:pPr>
              <w:jc w:val="right"/>
              <w:rPr>
                <w:rFonts w:cs="Arial"/>
                <w:color w:val="000000"/>
                <w:sz w:val="20"/>
                <w:szCs w:val="20"/>
              </w:rPr>
            </w:pPr>
            <w:r w:rsidRPr="005F2214">
              <w:rPr>
                <w:rFonts w:cs="Arial"/>
                <w:color w:val="000000"/>
                <w:sz w:val="20"/>
                <w:szCs w:val="20"/>
              </w:rPr>
              <w:t>69</w:t>
            </w:r>
          </w:p>
        </w:tc>
        <w:tc>
          <w:tcPr>
            <w:tcW w:w="1827" w:type="dxa"/>
            <w:shd w:val="clear" w:color="auto" w:fill="BFBFBF" w:themeFill="background1" w:themeFillShade="BF"/>
            <w:noWrap/>
            <w:vAlign w:val="bottom"/>
            <w:hideMark/>
          </w:tcPr>
          <w:p w14:paraId="4BE33365" w14:textId="77777777" w:rsidR="001B005D" w:rsidRPr="005F2214" w:rsidRDefault="005241E4" w:rsidP="005241E4">
            <w:pPr>
              <w:jc w:val="right"/>
              <w:rPr>
                <w:rFonts w:cs="Arial"/>
                <w:color w:val="000000"/>
                <w:sz w:val="20"/>
                <w:szCs w:val="20"/>
              </w:rPr>
            </w:pPr>
            <w:r w:rsidRPr="005F2214">
              <w:rPr>
                <w:rFonts w:cs="Arial"/>
                <w:color w:val="000000"/>
                <w:sz w:val="20"/>
                <w:szCs w:val="20"/>
              </w:rPr>
              <w:t>77</w:t>
            </w:r>
          </w:p>
        </w:tc>
      </w:tr>
      <w:tr w:rsidR="0068407E" w:rsidRPr="00834E49" w14:paraId="2817556B" w14:textId="77777777" w:rsidTr="008A716C">
        <w:trPr>
          <w:trHeight w:val="288"/>
        </w:trPr>
        <w:tc>
          <w:tcPr>
            <w:tcW w:w="477" w:type="dxa"/>
            <w:vAlign w:val="center"/>
          </w:tcPr>
          <w:p w14:paraId="7A1151D6" w14:textId="77777777" w:rsidR="0042624D" w:rsidRPr="005F2214" w:rsidRDefault="001B005D" w:rsidP="005F2214">
            <w:pPr>
              <w:jc w:val="center"/>
              <w:rPr>
                <w:rFonts w:cs="Arial"/>
                <w:color w:val="000000"/>
                <w:sz w:val="20"/>
                <w:szCs w:val="20"/>
              </w:rPr>
            </w:pPr>
            <w:r w:rsidRPr="005F2214">
              <w:rPr>
                <w:rFonts w:cs="Arial"/>
                <w:color w:val="000000"/>
                <w:sz w:val="20"/>
                <w:szCs w:val="20"/>
              </w:rPr>
              <w:t>39</w:t>
            </w:r>
          </w:p>
        </w:tc>
        <w:tc>
          <w:tcPr>
            <w:tcW w:w="5556" w:type="dxa"/>
            <w:shd w:val="clear" w:color="auto" w:fill="auto"/>
            <w:noWrap/>
            <w:vAlign w:val="bottom"/>
            <w:hideMark/>
          </w:tcPr>
          <w:p w14:paraId="057D6938"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Петрозаводск»</w:t>
            </w:r>
          </w:p>
        </w:tc>
        <w:tc>
          <w:tcPr>
            <w:tcW w:w="1656" w:type="dxa"/>
            <w:shd w:val="clear" w:color="auto" w:fill="auto"/>
            <w:noWrap/>
            <w:vAlign w:val="bottom"/>
            <w:hideMark/>
          </w:tcPr>
          <w:p w14:paraId="373A412B"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50E2CE76" w14:textId="77777777" w:rsidR="001B005D" w:rsidRPr="005F2214" w:rsidRDefault="001B005D" w:rsidP="00983C3A">
            <w:pPr>
              <w:jc w:val="right"/>
              <w:rPr>
                <w:rFonts w:cs="Arial"/>
                <w:color w:val="000000"/>
                <w:sz w:val="20"/>
                <w:szCs w:val="20"/>
              </w:rPr>
            </w:pPr>
          </w:p>
        </w:tc>
      </w:tr>
      <w:tr w:rsidR="0068407E" w:rsidRPr="00834E49" w14:paraId="6709262C" w14:textId="77777777" w:rsidTr="008A716C">
        <w:trPr>
          <w:trHeight w:val="288"/>
        </w:trPr>
        <w:tc>
          <w:tcPr>
            <w:tcW w:w="477" w:type="dxa"/>
            <w:vAlign w:val="center"/>
          </w:tcPr>
          <w:p w14:paraId="2234A777" w14:textId="77777777" w:rsidR="0042624D" w:rsidRPr="005F2214" w:rsidRDefault="001B005D" w:rsidP="005F2214">
            <w:pPr>
              <w:jc w:val="center"/>
              <w:rPr>
                <w:rFonts w:cs="Arial"/>
                <w:color w:val="000000"/>
                <w:sz w:val="20"/>
                <w:szCs w:val="20"/>
              </w:rPr>
            </w:pPr>
            <w:r w:rsidRPr="005F2214">
              <w:rPr>
                <w:rFonts w:cs="Arial"/>
                <w:color w:val="000000"/>
                <w:sz w:val="20"/>
                <w:szCs w:val="20"/>
              </w:rPr>
              <w:t>40</w:t>
            </w:r>
          </w:p>
        </w:tc>
        <w:tc>
          <w:tcPr>
            <w:tcW w:w="5556" w:type="dxa"/>
            <w:shd w:val="clear" w:color="auto" w:fill="auto"/>
            <w:noWrap/>
            <w:vAlign w:val="bottom"/>
            <w:hideMark/>
          </w:tcPr>
          <w:p w14:paraId="59093F8B"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Псков»</w:t>
            </w:r>
          </w:p>
        </w:tc>
        <w:tc>
          <w:tcPr>
            <w:tcW w:w="1656" w:type="dxa"/>
            <w:shd w:val="clear" w:color="auto" w:fill="auto"/>
            <w:noWrap/>
            <w:vAlign w:val="bottom"/>
            <w:hideMark/>
          </w:tcPr>
          <w:p w14:paraId="52D7A3FE"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35BB21B6" w14:textId="77777777" w:rsidR="001B005D" w:rsidRPr="005F2214" w:rsidRDefault="001B005D" w:rsidP="00983C3A">
            <w:pPr>
              <w:jc w:val="right"/>
              <w:rPr>
                <w:rFonts w:cs="Arial"/>
                <w:color w:val="000000"/>
                <w:sz w:val="20"/>
                <w:szCs w:val="20"/>
              </w:rPr>
            </w:pPr>
          </w:p>
        </w:tc>
      </w:tr>
      <w:tr w:rsidR="0068407E" w:rsidRPr="00834E49" w14:paraId="1EB7D551" w14:textId="77777777" w:rsidTr="008A716C">
        <w:trPr>
          <w:trHeight w:val="288"/>
        </w:trPr>
        <w:tc>
          <w:tcPr>
            <w:tcW w:w="477" w:type="dxa"/>
            <w:vAlign w:val="center"/>
          </w:tcPr>
          <w:p w14:paraId="650A44C4" w14:textId="77777777" w:rsidR="0042624D" w:rsidRPr="005F2214" w:rsidRDefault="0042624D" w:rsidP="005F2214">
            <w:pPr>
              <w:jc w:val="center"/>
              <w:rPr>
                <w:rFonts w:cs="Arial"/>
                <w:color w:val="000000"/>
                <w:sz w:val="20"/>
                <w:szCs w:val="20"/>
              </w:rPr>
            </w:pPr>
            <w:r w:rsidRPr="005F2214">
              <w:rPr>
                <w:rFonts w:cs="Arial"/>
                <w:color w:val="000000"/>
                <w:sz w:val="20"/>
                <w:szCs w:val="20"/>
              </w:rPr>
              <w:t>41</w:t>
            </w:r>
          </w:p>
        </w:tc>
        <w:tc>
          <w:tcPr>
            <w:tcW w:w="5556" w:type="dxa"/>
            <w:shd w:val="clear" w:color="auto" w:fill="auto"/>
            <w:noWrap/>
            <w:vAlign w:val="bottom"/>
            <w:hideMark/>
          </w:tcPr>
          <w:p w14:paraId="55FD0ACA"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Тында»</w:t>
            </w:r>
          </w:p>
        </w:tc>
        <w:tc>
          <w:tcPr>
            <w:tcW w:w="1656" w:type="dxa"/>
            <w:shd w:val="clear" w:color="auto" w:fill="auto"/>
            <w:noWrap/>
            <w:vAlign w:val="bottom"/>
            <w:hideMark/>
          </w:tcPr>
          <w:p w14:paraId="6793BD53"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bottom"/>
            <w:hideMark/>
          </w:tcPr>
          <w:p w14:paraId="29D3001B" w14:textId="77777777" w:rsidR="001B005D" w:rsidRPr="005F2214" w:rsidRDefault="001B005D" w:rsidP="00983C3A">
            <w:pPr>
              <w:jc w:val="right"/>
              <w:rPr>
                <w:rFonts w:cs="Arial"/>
                <w:color w:val="000000"/>
              </w:rPr>
            </w:pPr>
          </w:p>
        </w:tc>
      </w:tr>
      <w:tr w:rsidR="0068407E" w:rsidRPr="00834E49" w14:paraId="70007E14" w14:textId="77777777" w:rsidTr="008A716C">
        <w:trPr>
          <w:trHeight w:val="288"/>
        </w:trPr>
        <w:tc>
          <w:tcPr>
            <w:tcW w:w="477" w:type="dxa"/>
            <w:vAlign w:val="center"/>
          </w:tcPr>
          <w:p w14:paraId="0D7F3F2C" w14:textId="77777777" w:rsidR="0042624D" w:rsidRPr="005F2214" w:rsidRDefault="0042624D" w:rsidP="005F2214">
            <w:pPr>
              <w:jc w:val="center"/>
              <w:rPr>
                <w:rFonts w:cs="Arial"/>
                <w:color w:val="000000"/>
                <w:sz w:val="20"/>
                <w:szCs w:val="20"/>
              </w:rPr>
            </w:pPr>
            <w:r w:rsidRPr="005F2214">
              <w:rPr>
                <w:rFonts w:cs="Arial"/>
                <w:color w:val="000000"/>
                <w:sz w:val="20"/>
                <w:szCs w:val="20"/>
              </w:rPr>
              <w:t>42</w:t>
            </w:r>
          </w:p>
        </w:tc>
        <w:tc>
          <w:tcPr>
            <w:tcW w:w="5556" w:type="dxa"/>
            <w:shd w:val="clear" w:color="auto" w:fill="auto"/>
            <w:noWrap/>
            <w:hideMark/>
          </w:tcPr>
          <w:p w14:paraId="65A73E0B"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Владивосток»</w:t>
            </w:r>
          </w:p>
        </w:tc>
        <w:tc>
          <w:tcPr>
            <w:tcW w:w="1656" w:type="dxa"/>
            <w:shd w:val="clear" w:color="auto" w:fill="auto"/>
            <w:noWrap/>
            <w:vAlign w:val="bottom"/>
            <w:hideMark/>
          </w:tcPr>
          <w:p w14:paraId="5C041BA3"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bottom"/>
            <w:hideMark/>
          </w:tcPr>
          <w:p w14:paraId="24A52EC8" w14:textId="77777777" w:rsidR="001B005D" w:rsidRPr="005F2214" w:rsidRDefault="001B005D" w:rsidP="00983C3A">
            <w:pPr>
              <w:spacing w:after="0"/>
              <w:ind w:firstLineChars="200" w:firstLine="440"/>
              <w:jc w:val="right"/>
              <w:rPr>
                <w:rFonts w:eastAsia="Times New Roman" w:cs="Arial"/>
                <w:color w:val="000000"/>
                <w:lang w:eastAsia="ru-RU"/>
              </w:rPr>
            </w:pPr>
          </w:p>
        </w:tc>
      </w:tr>
      <w:tr w:rsidR="0068407E" w:rsidRPr="00834E49" w14:paraId="2B2F92CA" w14:textId="77777777" w:rsidTr="008A716C">
        <w:trPr>
          <w:trHeight w:val="288"/>
        </w:trPr>
        <w:tc>
          <w:tcPr>
            <w:tcW w:w="477" w:type="dxa"/>
            <w:vAlign w:val="center"/>
          </w:tcPr>
          <w:p w14:paraId="5DF1B3C9" w14:textId="77777777" w:rsidR="0042624D" w:rsidRPr="005F2214" w:rsidRDefault="001B005D" w:rsidP="005F2214">
            <w:pPr>
              <w:jc w:val="center"/>
              <w:rPr>
                <w:rFonts w:cs="Arial"/>
                <w:color w:val="000000"/>
                <w:sz w:val="20"/>
                <w:szCs w:val="20"/>
              </w:rPr>
            </w:pPr>
            <w:r w:rsidRPr="005F2214">
              <w:rPr>
                <w:rFonts w:cs="Arial"/>
                <w:color w:val="000000"/>
                <w:sz w:val="20"/>
                <w:szCs w:val="20"/>
              </w:rPr>
              <w:t>43</w:t>
            </w:r>
          </w:p>
        </w:tc>
        <w:tc>
          <w:tcPr>
            <w:tcW w:w="5556" w:type="dxa"/>
            <w:shd w:val="clear" w:color="auto" w:fill="auto"/>
            <w:noWrap/>
            <w:hideMark/>
          </w:tcPr>
          <w:p w14:paraId="1C8AFCDD"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Пенза»</w:t>
            </w:r>
          </w:p>
        </w:tc>
        <w:tc>
          <w:tcPr>
            <w:tcW w:w="1656" w:type="dxa"/>
            <w:shd w:val="clear" w:color="auto" w:fill="auto"/>
            <w:noWrap/>
            <w:vAlign w:val="bottom"/>
            <w:hideMark/>
          </w:tcPr>
          <w:p w14:paraId="1B1371C5"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540050FB" w14:textId="77777777" w:rsidR="001B005D" w:rsidRPr="005F2214" w:rsidRDefault="001B005D" w:rsidP="00983C3A">
            <w:pPr>
              <w:jc w:val="right"/>
              <w:rPr>
                <w:rFonts w:cs="Arial"/>
                <w:color w:val="000000"/>
                <w:sz w:val="20"/>
                <w:szCs w:val="20"/>
              </w:rPr>
            </w:pPr>
          </w:p>
        </w:tc>
      </w:tr>
      <w:tr w:rsidR="0068407E" w:rsidRPr="00834E49" w14:paraId="724F65DE" w14:textId="77777777" w:rsidTr="008A716C">
        <w:trPr>
          <w:trHeight w:val="288"/>
        </w:trPr>
        <w:tc>
          <w:tcPr>
            <w:tcW w:w="477" w:type="dxa"/>
            <w:vAlign w:val="center"/>
          </w:tcPr>
          <w:p w14:paraId="5B1F0E8C" w14:textId="77777777" w:rsidR="0042624D" w:rsidRPr="005F2214" w:rsidRDefault="001B005D" w:rsidP="005F2214">
            <w:pPr>
              <w:jc w:val="center"/>
              <w:rPr>
                <w:rFonts w:cs="Arial"/>
                <w:color w:val="000000"/>
                <w:sz w:val="20"/>
                <w:szCs w:val="20"/>
              </w:rPr>
            </w:pPr>
            <w:r w:rsidRPr="005F2214">
              <w:rPr>
                <w:rFonts w:cs="Arial"/>
                <w:color w:val="000000"/>
                <w:sz w:val="20"/>
                <w:szCs w:val="20"/>
              </w:rPr>
              <w:t>44</w:t>
            </w:r>
          </w:p>
        </w:tc>
        <w:tc>
          <w:tcPr>
            <w:tcW w:w="5556" w:type="dxa"/>
            <w:shd w:val="clear" w:color="auto" w:fill="auto"/>
            <w:noWrap/>
            <w:hideMark/>
          </w:tcPr>
          <w:p w14:paraId="517DEF6B"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Уфа»</w:t>
            </w:r>
          </w:p>
        </w:tc>
        <w:tc>
          <w:tcPr>
            <w:tcW w:w="1656" w:type="dxa"/>
            <w:shd w:val="clear" w:color="auto" w:fill="auto"/>
            <w:noWrap/>
            <w:vAlign w:val="bottom"/>
            <w:hideMark/>
          </w:tcPr>
          <w:p w14:paraId="6756BE8D"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05D90988" w14:textId="77777777" w:rsidR="001B005D" w:rsidRPr="005F2214" w:rsidRDefault="001B005D" w:rsidP="00983C3A">
            <w:pPr>
              <w:jc w:val="right"/>
              <w:rPr>
                <w:rFonts w:cs="Arial"/>
                <w:color w:val="000000"/>
                <w:sz w:val="20"/>
                <w:szCs w:val="20"/>
              </w:rPr>
            </w:pPr>
          </w:p>
        </w:tc>
      </w:tr>
      <w:tr w:rsidR="0068407E" w:rsidRPr="00834E49" w14:paraId="2538FE8F" w14:textId="77777777" w:rsidTr="008A716C">
        <w:trPr>
          <w:trHeight w:val="288"/>
        </w:trPr>
        <w:tc>
          <w:tcPr>
            <w:tcW w:w="477" w:type="dxa"/>
            <w:vAlign w:val="center"/>
          </w:tcPr>
          <w:p w14:paraId="6B03F014" w14:textId="77777777" w:rsidR="0042624D" w:rsidRPr="005F2214" w:rsidRDefault="001B005D" w:rsidP="005F2214">
            <w:pPr>
              <w:jc w:val="center"/>
              <w:rPr>
                <w:rFonts w:cs="Arial"/>
                <w:color w:val="000000"/>
                <w:sz w:val="20"/>
                <w:szCs w:val="20"/>
              </w:rPr>
            </w:pPr>
            <w:r w:rsidRPr="005F2214">
              <w:rPr>
                <w:rFonts w:cs="Arial"/>
                <w:color w:val="000000"/>
                <w:sz w:val="20"/>
                <w:szCs w:val="20"/>
              </w:rPr>
              <w:t>45</w:t>
            </w:r>
          </w:p>
        </w:tc>
        <w:tc>
          <w:tcPr>
            <w:tcW w:w="5556" w:type="dxa"/>
            <w:shd w:val="clear" w:color="auto" w:fill="auto"/>
            <w:noWrap/>
            <w:hideMark/>
          </w:tcPr>
          <w:p w14:paraId="111E27FA"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Буй»</w:t>
            </w:r>
          </w:p>
        </w:tc>
        <w:tc>
          <w:tcPr>
            <w:tcW w:w="1656" w:type="dxa"/>
            <w:shd w:val="clear" w:color="auto" w:fill="auto"/>
            <w:noWrap/>
            <w:vAlign w:val="bottom"/>
            <w:hideMark/>
          </w:tcPr>
          <w:p w14:paraId="4CF06D46"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3E9CECE6" w14:textId="77777777" w:rsidR="001B005D" w:rsidRPr="005F2214" w:rsidRDefault="001B005D" w:rsidP="00983C3A">
            <w:pPr>
              <w:jc w:val="right"/>
              <w:rPr>
                <w:rFonts w:cs="Arial"/>
                <w:color w:val="000000"/>
                <w:sz w:val="20"/>
                <w:szCs w:val="20"/>
              </w:rPr>
            </w:pPr>
          </w:p>
        </w:tc>
      </w:tr>
      <w:tr w:rsidR="0068407E" w:rsidRPr="00834E49" w14:paraId="7991C808" w14:textId="77777777" w:rsidTr="008A716C">
        <w:trPr>
          <w:trHeight w:val="288"/>
        </w:trPr>
        <w:tc>
          <w:tcPr>
            <w:tcW w:w="477" w:type="dxa"/>
            <w:vAlign w:val="center"/>
          </w:tcPr>
          <w:p w14:paraId="168A86F9" w14:textId="77777777" w:rsidR="0042624D" w:rsidRPr="005F2214" w:rsidRDefault="001B005D" w:rsidP="005F2214">
            <w:pPr>
              <w:jc w:val="center"/>
              <w:rPr>
                <w:rFonts w:cs="Arial"/>
                <w:color w:val="000000"/>
                <w:sz w:val="20"/>
                <w:szCs w:val="20"/>
              </w:rPr>
            </w:pPr>
            <w:r w:rsidRPr="005F2214">
              <w:rPr>
                <w:rFonts w:cs="Arial"/>
                <w:color w:val="000000"/>
                <w:sz w:val="20"/>
                <w:szCs w:val="20"/>
              </w:rPr>
              <w:t>46</w:t>
            </w:r>
          </w:p>
        </w:tc>
        <w:tc>
          <w:tcPr>
            <w:tcW w:w="5556" w:type="dxa"/>
            <w:shd w:val="clear" w:color="auto" w:fill="auto"/>
            <w:noWrap/>
            <w:hideMark/>
          </w:tcPr>
          <w:p w14:paraId="5B68BBD2"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Улан Удэ»</w:t>
            </w:r>
          </w:p>
        </w:tc>
        <w:tc>
          <w:tcPr>
            <w:tcW w:w="1656" w:type="dxa"/>
            <w:shd w:val="clear" w:color="auto" w:fill="auto"/>
            <w:noWrap/>
            <w:vAlign w:val="bottom"/>
            <w:hideMark/>
          </w:tcPr>
          <w:p w14:paraId="5BFA5E6C" w14:textId="77777777" w:rsidR="001B005D" w:rsidRPr="005F2214" w:rsidRDefault="001B005D" w:rsidP="00983C3A">
            <w:pPr>
              <w:jc w:val="right"/>
              <w:rPr>
                <w:rFonts w:cs="Arial"/>
                <w:color w:val="000000"/>
                <w:sz w:val="20"/>
                <w:szCs w:val="20"/>
              </w:rPr>
            </w:pPr>
          </w:p>
        </w:tc>
        <w:tc>
          <w:tcPr>
            <w:tcW w:w="1827" w:type="dxa"/>
            <w:shd w:val="clear" w:color="auto" w:fill="auto"/>
            <w:noWrap/>
            <w:vAlign w:val="bottom"/>
            <w:hideMark/>
          </w:tcPr>
          <w:p w14:paraId="2F054E18" w14:textId="77777777" w:rsidR="001B005D" w:rsidRPr="005F2214" w:rsidRDefault="001B005D" w:rsidP="00983C3A">
            <w:pPr>
              <w:jc w:val="right"/>
              <w:rPr>
                <w:rFonts w:cs="Arial"/>
                <w:color w:val="000000"/>
                <w:sz w:val="20"/>
                <w:szCs w:val="20"/>
              </w:rPr>
            </w:pPr>
          </w:p>
        </w:tc>
      </w:tr>
      <w:tr w:rsidR="0068407E" w:rsidRPr="00834E49" w14:paraId="214E2140" w14:textId="77777777" w:rsidTr="008A716C">
        <w:trPr>
          <w:trHeight w:val="288"/>
        </w:trPr>
        <w:tc>
          <w:tcPr>
            <w:tcW w:w="477" w:type="dxa"/>
            <w:vAlign w:val="center"/>
          </w:tcPr>
          <w:p w14:paraId="68B3C886" w14:textId="77777777" w:rsidR="0042624D" w:rsidRPr="005F2214" w:rsidRDefault="001B005D" w:rsidP="005F2214">
            <w:pPr>
              <w:jc w:val="center"/>
              <w:rPr>
                <w:rFonts w:cs="Arial"/>
                <w:color w:val="000000"/>
                <w:sz w:val="20"/>
                <w:szCs w:val="20"/>
              </w:rPr>
            </w:pPr>
            <w:r w:rsidRPr="005F2214">
              <w:rPr>
                <w:rFonts w:cs="Arial"/>
                <w:color w:val="000000"/>
                <w:sz w:val="20"/>
                <w:szCs w:val="20"/>
              </w:rPr>
              <w:t>47</w:t>
            </w:r>
          </w:p>
        </w:tc>
        <w:tc>
          <w:tcPr>
            <w:tcW w:w="5556" w:type="dxa"/>
            <w:shd w:val="clear" w:color="auto" w:fill="auto"/>
            <w:noWrap/>
            <w:hideMark/>
          </w:tcPr>
          <w:p w14:paraId="5420B2FE"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Ульяновск»</w:t>
            </w:r>
          </w:p>
        </w:tc>
        <w:tc>
          <w:tcPr>
            <w:tcW w:w="1656" w:type="dxa"/>
            <w:shd w:val="clear" w:color="auto" w:fill="auto"/>
            <w:noWrap/>
            <w:vAlign w:val="center"/>
            <w:hideMark/>
          </w:tcPr>
          <w:p w14:paraId="057F8CD9" w14:textId="77777777" w:rsidR="001B005D" w:rsidRPr="005F2214" w:rsidRDefault="001B005D" w:rsidP="00983C3A">
            <w:pPr>
              <w:jc w:val="right"/>
              <w:rPr>
                <w:rFonts w:cs="Arial"/>
                <w:color w:val="000000"/>
                <w:sz w:val="20"/>
                <w:szCs w:val="20"/>
              </w:rPr>
            </w:pPr>
          </w:p>
        </w:tc>
        <w:tc>
          <w:tcPr>
            <w:tcW w:w="1827" w:type="dxa"/>
            <w:shd w:val="clear" w:color="auto" w:fill="auto"/>
            <w:noWrap/>
            <w:vAlign w:val="center"/>
            <w:hideMark/>
          </w:tcPr>
          <w:p w14:paraId="094B1AC1" w14:textId="77777777" w:rsidR="001B005D" w:rsidRPr="005F2214" w:rsidRDefault="001B005D" w:rsidP="00983C3A">
            <w:pPr>
              <w:jc w:val="right"/>
              <w:rPr>
                <w:rFonts w:cs="Arial"/>
                <w:color w:val="000000"/>
                <w:sz w:val="20"/>
                <w:szCs w:val="20"/>
              </w:rPr>
            </w:pPr>
          </w:p>
        </w:tc>
      </w:tr>
      <w:tr w:rsidR="0068407E" w:rsidRPr="00834E49" w14:paraId="6EABC13E" w14:textId="77777777" w:rsidTr="008A716C">
        <w:trPr>
          <w:trHeight w:val="288"/>
        </w:trPr>
        <w:tc>
          <w:tcPr>
            <w:tcW w:w="477" w:type="dxa"/>
            <w:vAlign w:val="center"/>
          </w:tcPr>
          <w:p w14:paraId="4D5E647F" w14:textId="77777777" w:rsidR="0042624D" w:rsidRPr="005F2214" w:rsidRDefault="001B005D" w:rsidP="005F2214">
            <w:pPr>
              <w:jc w:val="center"/>
              <w:rPr>
                <w:rFonts w:cs="Arial"/>
                <w:color w:val="000000"/>
                <w:sz w:val="20"/>
                <w:szCs w:val="20"/>
              </w:rPr>
            </w:pPr>
            <w:r w:rsidRPr="005F2214">
              <w:rPr>
                <w:rFonts w:cs="Arial"/>
                <w:color w:val="000000"/>
                <w:sz w:val="20"/>
                <w:szCs w:val="20"/>
              </w:rPr>
              <w:lastRenderedPageBreak/>
              <w:t>48</w:t>
            </w:r>
          </w:p>
        </w:tc>
        <w:tc>
          <w:tcPr>
            <w:tcW w:w="5556" w:type="dxa"/>
            <w:shd w:val="clear" w:color="auto" w:fill="auto"/>
            <w:noWrap/>
            <w:hideMark/>
          </w:tcPr>
          <w:p w14:paraId="39424A95"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пос. Беркакит»</w:t>
            </w:r>
          </w:p>
        </w:tc>
        <w:tc>
          <w:tcPr>
            <w:tcW w:w="1656" w:type="dxa"/>
            <w:shd w:val="clear" w:color="auto" w:fill="auto"/>
            <w:noWrap/>
            <w:vAlign w:val="center"/>
            <w:hideMark/>
          </w:tcPr>
          <w:p w14:paraId="3F3405EE" w14:textId="77777777" w:rsidR="001B005D" w:rsidRPr="005F2214" w:rsidRDefault="001B005D" w:rsidP="00983C3A">
            <w:pPr>
              <w:spacing w:after="0"/>
              <w:ind w:firstLineChars="200" w:firstLine="400"/>
              <w:jc w:val="right"/>
              <w:rPr>
                <w:rFonts w:cs="Arial"/>
                <w:color w:val="000000"/>
                <w:sz w:val="20"/>
                <w:szCs w:val="20"/>
              </w:rPr>
            </w:pPr>
          </w:p>
        </w:tc>
        <w:tc>
          <w:tcPr>
            <w:tcW w:w="1827" w:type="dxa"/>
            <w:shd w:val="clear" w:color="auto" w:fill="auto"/>
            <w:noWrap/>
            <w:vAlign w:val="center"/>
            <w:hideMark/>
          </w:tcPr>
          <w:p w14:paraId="49D44018"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0A8CE134" w14:textId="77777777" w:rsidTr="008A716C">
        <w:trPr>
          <w:trHeight w:val="288"/>
        </w:trPr>
        <w:tc>
          <w:tcPr>
            <w:tcW w:w="477" w:type="dxa"/>
            <w:vAlign w:val="center"/>
          </w:tcPr>
          <w:p w14:paraId="4E215046" w14:textId="77777777" w:rsidR="0042624D" w:rsidRPr="005F2214" w:rsidRDefault="001B005D" w:rsidP="005F2214">
            <w:pPr>
              <w:jc w:val="center"/>
              <w:rPr>
                <w:rFonts w:cs="Arial"/>
                <w:color w:val="000000"/>
                <w:sz w:val="20"/>
                <w:szCs w:val="20"/>
              </w:rPr>
            </w:pPr>
            <w:r w:rsidRPr="005F2214">
              <w:rPr>
                <w:rFonts w:cs="Arial"/>
                <w:color w:val="000000"/>
                <w:sz w:val="20"/>
                <w:szCs w:val="20"/>
              </w:rPr>
              <w:t>49</w:t>
            </w:r>
          </w:p>
        </w:tc>
        <w:tc>
          <w:tcPr>
            <w:tcW w:w="5556" w:type="dxa"/>
            <w:shd w:val="clear" w:color="auto" w:fill="auto"/>
            <w:noWrap/>
            <w:hideMark/>
          </w:tcPr>
          <w:p w14:paraId="6F1164DE"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Калининград»</w:t>
            </w:r>
          </w:p>
        </w:tc>
        <w:tc>
          <w:tcPr>
            <w:tcW w:w="1656" w:type="dxa"/>
            <w:shd w:val="clear" w:color="auto" w:fill="auto"/>
            <w:noWrap/>
            <w:vAlign w:val="center"/>
            <w:hideMark/>
          </w:tcPr>
          <w:p w14:paraId="095797E1" w14:textId="77777777" w:rsidR="001B005D" w:rsidRPr="005F2214" w:rsidRDefault="001B005D" w:rsidP="00983C3A">
            <w:pPr>
              <w:spacing w:after="0"/>
              <w:ind w:firstLineChars="200" w:firstLine="400"/>
              <w:jc w:val="right"/>
              <w:rPr>
                <w:rFonts w:cs="Arial"/>
                <w:color w:val="000000"/>
                <w:sz w:val="20"/>
                <w:szCs w:val="20"/>
              </w:rPr>
            </w:pPr>
          </w:p>
        </w:tc>
        <w:tc>
          <w:tcPr>
            <w:tcW w:w="1827" w:type="dxa"/>
            <w:shd w:val="clear" w:color="auto" w:fill="auto"/>
            <w:noWrap/>
            <w:vAlign w:val="center"/>
            <w:hideMark/>
          </w:tcPr>
          <w:p w14:paraId="006A56B4"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26C797DA" w14:textId="77777777" w:rsidTr="008A716C">
        <w:trPr>
          <w:trHeight w:val="288"/>
        </w:trPr>
        <w:tc>
          <w:tcPr>
            <w:tcW w:w="477" w:type="dxa"/>
            <w:vAlign w:val="center"/>
          </w:tcPr>
          <w:p w14:paraId="59A84901" w14:textId="77777777" w:rsidR="0042624D" w:rsidRPr="005F2214" w:rsidRDefault="001B005D" w:rsidP="005F2214">
            <w:pPr>
              <w:jc w:val="center"/>
              <w:rPr>
                <w:rFonts w:cs="Arial"/>
                <w:color w:val="000000"/>
                <w:sz w:val="20"/>
                <w:szCs w:val="20"/>
              </w:rPr>
            </w:pPr>
            <w:r w:rsidRPr="005F2214">
              <w:rPr>
                <w:rFonts w:cs="Arial"/>
                <w:color w:val="000000"/>
                <w:sz w:val="20"/>
                <w:szCs w:val="20"/>
              </w:rPr>
              <w:t>50</w:t>
            </w:r>
          </w:p>
        </w:tc>
        <w:tc>
          <w:tcPr>
            <w:tcW w:w="5556" w:type="dxa"/>
            <w:shd w:val="clear" w:color="auto" w:fill="auto"/>
            <w:noWrap/>
            <w:hideMark/>
          </w:tcPr>
          <w:p w14:paraId="28058AC9"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Гудермес»</w:t>
            </w:r>
          </w:p>
        </w:tc>
        <w:tc>
          <w:tcPr>
            <w:tcW w:w="1656" w:type="dxa"/>
            <w:shd w:val="clear" w:color="auto" w:fill="auto"/>
            <w:noWrap/>
            <w:vAlign w:val="center"/>
            <w:hideMark/>
          </w:tcPr>
          <w:p w14:paraId="77AA13E3" w14:textId="77777777" w:rsidR="001B005D" w:rsidRPr="005F2214" w:rsidRDefault="001B005D" w:rsidP="00983C3A">
            <w:pPr>
              <w:spacing w:after="0"/>
              <w:ind w:firstLineChars="200" w:firstLine="400"/>
              <w:jc w:val="right"/>
              <w:rPr>
                <w:rFonts w:cs="Arial"/>
                <w:color w:val="000000"/>
                <w:sz w:val="20"/>
                <w:szCs w:val="20"/>
              </w:rPr>
            </w:pPr>
          </w:p>
        </w:tc>
        <w:tc>
          <w:tcPr>
            <w:tcW w:w="1827" w:type="dxa"/>
            <w:shd w:val="clear" w:color="auto" w:fill="auto"/>
            <w:noWrap/>
            <w:vAlign w:val="center"/>
            <w:hideMark/>
          </w:tcPr>
          <w:p w14:paraId="52C9E79F"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56E2B682" w14:textId="77777777" w:rsidTr="008A716C">
        <w:trPr>
          <w:trHeight w:val="288"/>
        </w:trPr>
        <w:tc>
          <w:tcPr>
            <w:tcW w:w="477" w:type="dxa"/>
            <w:vAlign w:val="center"/>
          </w:tcPr>
          <w:p w14:paraId="52195EE9" w14:textId="77777777" w:rsidR="0042624D" w:rsidRPr="005F2214" w:rsidRDefault="001B005D" w:rsidP="005F2214">
            <w:pPr>
              <w:jc w:val="center"/>
              <w:rPr>
                <w:rFonts w:cs="Arial"/>
                <w:color w:val="000000"/>
                <w:sz w:val="20"/>
                <w:szCs w:val="20"/>
              </w:rPr>
            </w:pPr>
            <w:r w:rsidRPr="005F2214">
              <w:rPr>
                <w:rFonts w:cs="Arial"/>
                <w:color w:val="000000"/>
                <w:sz w:val="20"/>
                <w:szCs w:val="20"/>
              </w:rPr>
              <w:t>51</w:t>
            </w:r>
          </w:p>
        </w:tc>
        <w:tc>
          <w:tcPr>
            <w:tcW w:w="5556" w:type="dxa"/>
            <w:shd w:val="clear" w:color="auto" w:fill="auto"/>
            <w:noWrap/>
            <w:hideMark/>
          </w:tcPr>
          <w:p w14:paraId="325AECE2"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«Поликлиника «РЖД-Медицина» Ожерелье»</w:t>
            </w:r>
          </w:p>
        </w:tc>
        <w:tc>
          <w:tcPr>
            <w:tcW w:w="1656" w:type="dxa"/>
            <w:shd w:val="clear" w:color="auto" w:fill="auto"/>
            <w:noWrap/>
            <w:vAlign w:val="center"/>
            <w:hideMark/>
          </w:tcPr>
          <w:p w14:paraId="653E6494" w14:textId="77777777" w:rsidR="001B005D" w:rsidRPr="005F2214" w:rsidRDefault="001B005D" w:rsidP="00983C3A">
            <w:pPr>
              <w:spacing w:after="0"/>
              <w:ind w:firstLineChars="200" w:firstLine="400"/>
              <w:jc w:val="right"/>
              <w:rPr>
                <w:rFonts w:cs="Arial"/>
                <w:color w:val="000000"/>
                <w:sz w:val="20"/>
                <w:szCs w:val="20"/>
              </w:rPr>
            </w:pPr>
          </w:p>
        </w:tc>
        <w:tc>
          <w:tcPr>
            <w:tcW w:w="1827" w:type="dxa"/>
            <w:shd w:val="clear" w:color="auto" w:fill="auto"/>
            <w:noWrap/>
            <w:vAlign w:val="center"/>
            <w:hideMark/>
          </w:tcPr>
          <w:p w14:paraId="25A570BD"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63C995F0" w14:textId="77777777" w:rsidTr="008A716C">
        <w:trPr>
          <w:trHeight w:val="288"/>
        </w:trPr>
        <w:tc>
          <w:tcPr>
            <w:tcW w:w="477" w:type="dxa"/>
            <w:vAlign w:val="center"/>
          </w:tcPr>
          <w:p w14:paraId="52808DBD" w14:textId="77777777" w:rsidR="0042624D" w:rsidRPr="005F2214" w:rsidRDefault="001B005D" w:rsidP="005F2214">
            <w:pPr>
              <w:jc w:val="center"/>
              <w:rPr>
                <w:rFonts w:cs="Arial"/>
                <w:color w:val="000000"/>
                <w:sz w:val="20"/>
                <w:szCs w:val="20"/>
              </w:rPr>
            </w:pPr>
            <w:r w:rsidRPr="005F2214">
              <w:rPr>
                <w:rFonts w:cs="Arial"/>
                <w:color w:val="000000"/>
                <w:sz w:val="20"/>
                <w:szCs w:val="20"/>
              </w:rPr>
              <w:t>52</w:t>
            </w:r>
          </w:p>
        </w:tc>
        <w:tc>
          <w:tcPr>
            <w:tcW w:w="5556" w:type="dxa"/>
            <w:shd w:val="clear" w:color="auto" w:fill="auto"/>
            <w:noWrap/>
            <w:vAlign w:val="bottom"/>
            <w:hideMark/>
          </w:tcPr>
          <w:p w14:paraId="28CA76CF"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Орехово-Зуево»</w:t>
            </w:r>
          </w:p>
        </w:tc>
        <w:tc>
          <w:tcPr>
            <w:tcW w:w="1656" w:type="dxa"/>
            <w:shd w:val="clear" w:color="auto" w:fill="auto"/>
            <w:noWrap/>
            <w:vAlign w:val="center"/>
            <w:hideMark/>
          </w:tcPr>
          <w:p w14:paraId="7A3CB34B" w14:textId="77777777" w:rsidR="001B005D" w:rsidRPr="005F2214" w:rsidRDefault="001B005D" w:rsidP="00983C3A">
            <w:pPr>
              <w:spacing w:after="0"/>
              <w:ind w:firstLineChars="200" w:firstLine="400"/>
              <w:jc w:val="right"/>
              <w:rPr>
                <w:rFonts w:cs="Arial"/>
                <w:color w:val="000000"/>
                <w:sz w:val="20"/>
                <w:szCs w:val="20"/>
              </w:rPr>
            </w:pPr>
          </w:p>
        </w:tc>
        <w:tc>
          <w:tcPr>
            <w:tcW w:w="1827" w:type="dxa"/>
            <w:shd w:val="clear" w:color="auto" w:fill="auto"/>
            <w:noWrap/>
            <w:vAlign w:val="center"/>
            <w:hideMark/>
          </w:tcPr>
          <w:p w14:paraId="05B74B1F" w14:textId="77777777" w:rsidR="001B005D" w:rsidRPr="005F2214" w:rsidRDefault="001B005D" w:rsidP="00983C3A">
            <w:pPr>
              <w:spacing w:after="0"/>
              <w:ind w:firstLineChars="200" w:firstLine="400"/>
              <w:jc w:val="right"/>
              <w:rPr>
                <w:rFonts w:cs="Arial"/>
                <w:color w:val="000000"/>
                <w:sz w:val="20"/>
                <w:szCs w:val="20"/>
              </w:rPr>
            </w:pPr>
          </w:p>
        </w:tc>
      </w:tr>
      <w:tr w:rsidR="0068407E" w:rsidRPr="00834E49" w14:paraId="204BF53A" w14:textId="77777777" w:rsidTr="008A716C">
        <w:trPr>
          <w:trHeight w:val="288"/>
        </w:trPr>
        <w:tc>
          <w:tcPr>
            <w:tcW w:w="477" w:type="dxa"/>
            <w:vAlign w:val="center"/>
          </w:tcPr>
          <w:p w14:paraId="478A0270" w14:textId="77777777" w:rsidR="0042624D" w:rsidRPr="005F2214" w:rsidRDefault="0042624D" w:rsidP="005F2214">
            <w:pPr>
              <w:jc w:val="center"/>
              <w:rPr>
                <w:rFonts w:cs="Arial"/>
                <w:color w:val="000000"/>
                <w:sz w:val="20"/>
                <w:szCs w:val="20"/>
              </w:rPr>
            </w:pPr>
            <w:r w:rsidRPr="005F2214">
              <w:rPr>
                <w:rFonts w:cs="Arial"/>
                <w:color w:val="000000"/>
                <w:sz w:val="20"/>
                <w:szCs w:val="20"/>
              </w:rPr>
              <w:t>53</w:t>
            </w:r>
          </w:p>
        </w:tc>
        <w:tc>
          <w:tcPr>
            <w:tcW w:w="5556" w:type="dxa"/>
            <w:shd w:val="clear" w:color="auto" w:fill="auto"/>
            <w:noWrap/>
            <w:vAlign w:val="bottom"/>
            <w:hideMark/>
          </w:tcPr>
          <w:p w14:paraId="148C4BE5" w14:textId="77777777" w:rsidR="001B005D" w:rsidRPr="005F2214" w:rsidRDefault="001B005D" w:rsidP="00983C3A">
            <w:pPr>
              <w:spacing w:after="0"/>
              <w:rPr>
                <w:rFonts w:eastAsia="Times New Roman" w:cs="Arial"/>
                <w:color w:val="000000"/>
                <w:sz w:val="24"/>
                <w:szCs w:val="24"/>
                <w:lang w:eastAsia="ru-RU"/>
              </w:rPr>
            </w:pPr>
            <w:r w:rsidRPr="005F2214">
              <w:rPr>
                <w:rFonts w:eastAsia="Times New Roman" w:cs="Arial"/>
                <w:color w:val="000000"/>
                <w:sz w:val="24"/>
                <w:szCs w:val="24"/>
                <w:lang w:eastAsia="ru-RU"/>
              </w:rPr>
              <w:t>ЧУЗ «КБ «РЖД-Медицина» г. Муром»</w:t>
            </w:r>
          </w:p>
        </w:tc>
        <w:tc>
          <w:tcPr>
            <w:tcW w:w="1656" w:type="dxa"/>
            <w:shd w:val="clear" w:color="auto" w:fill="auto"/>
            <w:noWrap/>
            <w:vAlign w:val="center"/>
            <w:hideMark/>
          </w:tcPr>
          <w:p w14:paraId="6548556C"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center"/>
            <w:hideMark/>
          </w:tcPr>
          <w:p w14:paraId="23020A25" w14:textId="77777777" w:rsidR="001B005D" w:rsidRPr="005F2214" w:rsidRDefault="001B005D" w:rsidP="00983C3A">
            <w:pPr>
              <w:spacing w:after="0"/>
              <w:ind w:firstLineChars="200" w:firstLine="440"/>
              <w:jc w:val="right"/>
              <w:rPr>
                <w:rFonts w:eastAsia="Times New Roman" w:cs="Arial"/>
                <w:color w:val="000000"/>
                <w:lang w:eastAsia="ru-RU"/>
              </w:rPr>
            </w:pPr>
          </w:p>
        </w:tc>
      </w:tr>
      <w:tr w:rsidR="0068407E" w:rsidRPr="00834E49" w14:paraId="2BC29636" w14:textId="77777777" w:rsidTr="008A716C">
        <w:trPr>
          <w:trHeight w:val="288"/>
        </w:trPr>
        <w:tc>
          <w:tcPr>
            <w:tcW w:w="477" w:type="dxa"/>
            <w:vAlign w:val="center"/>
          </w:tcPr>
          <w:p w14:paraId="1D0B6600" w14:textId="77777777" w:rsidR="0042624D" w:rsidRPr="005F2214" w:rsidRDefault="001B005D" w:rsidP="005F2214">
            <w:pPr>
              <w:jc w:val="center"/>
              <w:rPr>
                <w:rFonts w:cs="Arial"/>
                <w:color w:val="000000"/>
                <w:sz w:val="20"/>
                <w:szCs w:val="20"/>
              </w:rPr>
            </w:pPr>
            <w:r w:rsidRPr="005F2214">
              <w:rPr>
                <w:rFonts w:cs="Arial"/>
                <w:color w:val="000000"/>
                <w:sz w:val="20"/>
                <w:szCs w:val="20"/>
              </w:rPr>
              <w:t>54</w:t>
            </w:r>
          </w:p>
        </w:tc>
        <w:tc>
          <w:tcPr>
            <w:tcW w:w="5556" w:type="dxa"/>
            <w:shd w:val="clear" w:color="auto" w:fill="auto"/>
            <w:noWrap/>
            <w:hideMark/>
          </w:tcPr>
          <w:p w14:paraId="5954BCC1"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Печора»</w:t>
            </w:r>
          </w:p>
        </w:tc>
        <w:tc>
          <w:tcPr>
            <w:tcW w:w="1656" w:type="dxa"/>
            <w:shd w:val="clear" w:color="auto" w:fill="auto"/>
            <w:noWrap/>
            <w:vAlign w:val="center"/>
            <w:hideMark/>
          </w:tcPr>
          <w:p w14:paraId="22DA1F24"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center"/>
            <w:hideMark/>
          </w:tcPr>
          <w:p w14:paraId="24E9788E" w14:textId="77777777" w:rsidR="001B005D" w:rsidRPr="005F2214" w:rsidRDefault="001B005D" w:rsidP="00983C3A">
            <w:pPr>
              <w:jc w:val="right"/>
              <w:rPr>
                <w:rFonts w:cs="Arial"/>
                <w:color w:val="000000"/>
              </w:rPr>
            </w:pPr>
          </w:p>
        </w:tc>
      </w:tr>
      <w:tr w:rsidR="0068407E" w:rsidRPr="00834E49" w14:paraId="2A2A94A1" w14:textId="77777777" w:rsidTr="008A716C">
        <w:trPr>
          <w:trHeight w:val="288"/>
        </w:trPr>
        <w:tc>
          <w:tcPr>
            <w:tcW w:w="477" w:type="dxa"/>
            <w:vAlign w:val="center"/>
          </w:tcPr>
          <w:p w14:paraId="6309590D" w14:textId="77777777" w:rsidR="0042624D" w:rsidRPr="005F2214" w:rsidRDefault="0042624D" w:rsidP="005F2214">
            <w:pPr>
              <w:jc w:val="center"/>
              <w:rPr>
                <w:rFonts w:cs="Arial"/>
                <w:color w:val="000000"/>
                <w:sz w:val="20"/>
                <w:szCs w:val="20"/>
              </w:rPr>
            </w:pPr>
            <w:r w:rsidRPr="005F2214">
              <w:rPr>
                <w:rFonts w:cs="Arial"/>
                <w:color w:val="000000"/>
                <w:sz w:val="20"/>
                <w:szCs w:val="20"/>
              </w:rPr>
              <w:t>55</w:t>
            </w:r>
          </w:p>
        </w:tc>
        <w:tc>
          <w:tcPr>
            <w:tcW w:w="5556" w:type="dxa"/>
            <w:shd w:val="clear" w:color="auto" w:fill="auto"/>
            <w:noWrap/>
            <w:hideMark/>
          </w:tcPr>
          <w:p w14:paraId="78AA33D7"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Ижевск»</w:t>
            </w:r>
          </w:p>
        </w:tc>
        <w:tc>
          <w:tcPr>
            <w:tcW w:w="1656" w:type="dxa"/>
            <w:shd w:val="clear" w:color="auto" w:fill="auto"/>
            <w:noWrap/>
            <w:vAlign w:val="center"/>
            <w:hideMark/>
          </w:tcPr>
          <w:p w14:paraId="3493C36E"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center"/>
            <w:hideMark/>
          </w:tcPr>
          <w:p w14:paraId="23BD2469" w14:textId="77777777" w:rsidR="001B005D" w:rsidRPr="005F2214" w:rsidRDefault="001B005D" w:rsidP="00983C3A">
            <w:pPr>
              <w:jc w:val="right"/>
              <w:rPr>
                <w:rFonts w:cs="Arial"/>
                <w:color w:val="000000"/>
              </w:rPr>
            </w:pPr>
          </w:p>
        </w:tc>
      </w:tr>
      <w:tr w:rsidR="0068407E" w:rsidRPr="00834E49" w14:paraId="2722C6D7" w14:textId="77777777" w:rsidTr="008A716C">
        <w:trPr>
          <w:trHeight w:val="288"/>
        </w:trPr>
        <w:tc>
          <w:tcPr>
            <w:tcW w:w="477" w:type="dxa"/>
            <w:vAlign w:val="center"/>
          </w:tcPr>
          <w:p w14:paraId="3E94BF14" w14:textId="77777777" w:rsidR="0042624D" w:rsidRPr="005F2214" w:rsidRDefault="001B005D" w:rsidP="005F2214">
            <w:pPr>
              <w:jc w:val="center"/>
              <w:rPr>
                <w:rFonts w:cs="Arial"/>
                <w:color w:val="000000"/>
                <w:sz w:val="20"/>
                <w:szCs w:val="20"/>
              </w:rPr>
            </w:pPr>
            <w:r w:rsidRPr="005F2214">
              <w:rPr>
                <w:rFonts w:cs="Arial"/>
                <w:color w:val="000000"/>
                <w:sz w:val="20"/>
                <w:szCs w:val="20"/>
              </w:rPr>
              <w:t>56</w:t>
            </w:r>
          </w:p>
        </w:tc>
        <w:tc>
          <w:tcPr>
            <w:tcW w:w="5556" w:type="dxa"/>
            <w:shd w:val="clear" w:color="auto" w:fill="auto"/>
            <w:noWrap/>
            <w:hideMark/>
          </w:tcPr>
          <w:p w14:paraId="6B732CE4"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Киров»</w:t>
            </w:r>
          </w:p>
        </w:tc>
        <w:tc>
          <w:tcPr>
            <w:tcW w:w="1656" w:type="dxa"/>
            <w:shd w:val="clear" w:color="auto" w:fill="auto"/>
            <w:noWrap/>
            <w:vAlign w:val="center"/>
            <w:hideMark/>
          </w:tcPr>
          <w:p w14:paraId="3C8E23BC"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33FDB558" w14:textId="77777777" w:rsidR="001B005D" w:rsidRPr="005F2214" w:rsidRDefault="001B005D" w:rsidP="00983C3A">
            <w:pPr>
              <w:jc w:val="right"/>
              <w:rPr>
                <w:rFonts w:cs="Arial"/>
                <w:color w:val="000000"/>
                <w:sz w:val="20"/>
                <w:szCs w:val="20"/>
              </w:rPr>
            </w:pPr>
          </w:p>
        </w:tc>
      </w:tr>
      <w:tr w:rsidR="0068407E" w:rsidRPr="00834E49" w14:paraId="1007E0C1" w14:textId="77777777" w:rsidTr="008A716C">
        <w:trPr>
          <w:trHeight w:val="288"/>
        </w:trPr>
        <w:tc>
          <w:tcPr>
            <w:tcW w:w="477" w:type="dxa"/>
            <w:vAlign w:val="center"/>
          </w:tcPr>
          <w:p w14:paraId="7C32DFB9" w14:textId="77777777" w:rsidR="0042624D" w:rsidRPr="005F2214" w:rsidRDefault="001B005D" w:rsidP="005F2214">
            <w:pPr>
              <w:jc w:val="center"/>
              <w:rPr>
                <w:rFonts w:cs="Arial"/>
                <w:color w:val="000000"/>
                <w:sz w:val="20"/>
                <w:szCs w:val="20"/>
              </w:rPr>
            </w:pPr>
            <w:r w:rsidRPr="005F2214">
              <w:rPr>
                <w:rFonts w:cs="Arial"/>
                <w:color w:val="000000"/>
                <w:sz w:val="20"/>
                <w:szCs w:val="20"/>
              </w:rPr>
              <w:t>57</w:t>
            </w:r>
          </w:p>
        </w:tc>
        <w:tc>
          <w:tcPr>
            <w:tcW w:w="5556" w:type="dxa"/>
            <w:shd w:val="clear" w:color="auto" w:fill="auto"/>
            <w:noWrap/>
            <w:hideMark/>
          </w:tcPr>
          <w:p w14:paraId="46BDB032"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Канаш»</w:t>
            </w:r>
          </w:p>
        </w:tc>
        <w:tc>
          <w:tcPr>
            <w:tcW w:w="1656" w:type="dxa"/>
            <w:shd w:val="clear" w:color="auto" w:fill="auto"/>
            <w:noWrap/>
            <w:vAlign w:val="center"/>
            <w:hideMark/>
          </w:tcPr>
          <w:p w14:paraId="761D4EE5"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5D689423" w14:textId="77777777" w:rsidR="001B005D" w:rsidRPr="005F2214" w:rsidRDefault="001B005D" w:rsidP="00983C3A">
            <w:pPr>
              <w:jc w:val="right"/>
              <w:rPr>
                <w:rFonts w:cs="Arial"/>
                <w:color w:val="000000"/>
                <w:sz w:val="20"/>
                <w:szCs w:val="20"/>
              </w:rPr>
            </w:pPr>
          </w:p>
        </w:tc>
      </w:tr>
      <w:tr w:rsidR="0068407E" w:rsidRPr="00834E49" w14:paraId="477E0F4D" w14:textId="77777777" w:rsidTr="008A716C">
        <w:trPr>
          <w:trHeight w:val="288"/>
        </w:trPr>
        <w:tc>
          <w:tcPr>
            <w:tcW w:w="477" w:type="dxa"/>
            <w:vAlign w:val="center"/>
          </w:tcPr>
          <w:p w14:paraId="1945FE05" w14:textId="77777777" w:rsidR="0042624D" w:rsidRPr="005F2214" w:rsidRDefault="001B005D" w:rsidP="005F2214">
            <w:pPr>
              <w:jc w:val="center"/>
              <w:rPr>
                <w:rFonts w:cs="Arial"/>
                <w:color w:val="000000"/>
                <w:sz w:val="20"/>
                <w:szCs w:val="20"/>
              </w:rPr>
            </w:pPr>
            <w:r w:rsidRPr="005F2214">
              <w:rPr>
                <w:rFonts w:cs="Arial"/>
                <w:color w:val="000000"/>
                <w:sz w:val="20"/>
                <w:szCs w:val="20"/>
              </w:rPr>
              <w:t>58</w:t>
            </w:r>
          </w:p>
        </w:tc>
        <w:tc>
          <w:tcPr>
            <w:tcW w:w="5556" w:type="dxa"/>
            <w:shd w:val="clear" w:color="auto" w:fill="auto"/>
            <w:noWrap/>
            <w:hideMark/>
          </w:tcPr>
          <w:p w14:paraId="2D2EB83F"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Рузаевка»</w:t>
            </w:r>
          </w:p>
        </w:tc>
        <w:tc>
          <w:tcPr>
            <w:tcW w:w="1656" w:type="dxa"/>
            <w:shd w:val="clear" w:color="auto" w:fill="auto"/>
            <w:noWrap/>
            <w:vAlign w:val="center"/>
            <w:hideMark/>
          </w:tcPr>
          <w:p w14:paraId="745F05BA"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7C6B9D4A" w14:textId="77777777" w:rsidR="001B005D" w:rsidRPr="005F2214" w:rsidRDefault="001B005D" w:rsidP="00983C3A">
            <w:pPr>
              <w:jc w:val="right"/>
              <w:rPr>
                <w:rFonts w:cs="Arial"/>
                <w:color w:val="000000"/>
                <w:sz w:val="20"/>
                <w:szCs w:val="20"/>
              </w:rPr>
            </w:pPr>
          </w:p>
        </w:tc>
      </w:tr>
      <w:tr w:rsidR="0068407E" w:rsidRPr="00834E49" w14:paraId="3ECCFD92" w14:textId="77777777" w:rsidTr="008A716C">
        <w:trPr>
          <w:trHeight w:val="288"/>
        </w:trPr>
        <w:tc>
          <w:tcPr>
            <w:tcW w:w="477" w:type="dxa"/>
            <w:vAlign w:val="center"/>
          </w:tcPr>
          <w:p w14:paraId="4A1DDAB5" w14:textId="77777777" w:rsidR="0042624D" w:rsidRPr="005F2214" w:rsidRDefault="001B005D" w:rsidP="005F2214">
            <w:pPr>
              <w:jc w:val="center"/>
              <w:rPr>
                <w:rFonts w:cs="Arial"/>
                <w:color w:val="000000"/>
                <w:sz w:val="20"/>
                <w:szCs w:val="20"/>
              </w:rPr>
            </w:pPr>
            <w:r w:rsidRPr="005F2214">
              <w:rPr>
                <w:rFonts w:cs="Arial"/>
                <w:color w:val="000000"/>
                <w:sz w:val="20"/>
                <w:szCs w:val="20"/>
              </w:rPr>
              <w:t>59</w:t>
            </w:r>
          </w:p>
        </w:tc>
        <w:tc>
          <w:tcPr>
            <w:tcW w:w="5556" w:type="dxa"/>
            <w:shd w:val="clear" w:color="auto" w:fill="auto"/>
            <w:noWrap/>
            <w:hideMark/>
          </w:tcPr>
          <w:p w14:paraId="765C3482"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Пермь»</w:t>
            </w:r>
          </w:p>
        </w:tc>
        <w:tc>
          <w:tcPr>
            <w:tcW w:w="1656" w:type="dxa"/>
            <w:shd w:val="clear" w:color="auto" w:fill="auto"/>
            <w:noWrap/>
            <w:vAlign w:val="center"/>
            <w:hideMark/>
          </w:tcPr>
          <w:p w14:paraId="4A574880"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11853849" w14:textId="77777777" w:rsidR="001B005D" w:rsidRPr="005F2214" w:rsidRDefault="001B005D" w:rsidP="00983C3A">
            <w:pPr>
              <w:jc w:val="right"/>
              <w:rPr>
                <w:rFonts w:cs="Arial"/>
                <w:color w:val="000000"/>
                <w:sz w:val="20"/>
                <w:szCs w:val="20"/>
              </w:rPr>
            </w:pPr>
          </w:p>
        </w:tc>
      </w:tr>
      <w:tr w:rsidR="0068407E" w:rsidRPr="00834E49" w14:paraId="00E6011E" w14:textId="77777777" w:rsidTr="008A716C">
        <w:trPr>
          <w:trHeight w:val="288"/>
        </w:trPr>
        <w:tc>
          <w:tcPr>
            <w:tcW w:w="477" w:type="dxa"/>
            <w:vAlign w:val="center"/>
          </w:tcPr>
          <w:p w14:paraId="59289497" w14:textId="77777777" w:rsidR="0042624D" w:rsidRPr="005F2214" w:rsidRDefault="001B005D" w:rsidP="005F2214">
            <w:pPr>
              <w:jc w:val="center"/>
              <w:rPr>
                <w:rFonts w:cs="Arial"/>
                <w:color w:val="000000"/>
                <w:sz w:val="20"/>
                <w:szCs w:val="20"/>
              </w:rPr>
            </w:pPr>
            <w:r w:rsidRPr="005F2214">
              <w:rPr>
                <w:rFonts w:cs="Arial"/>
                <w:color w:val="000000"/>
                <w:sz w:val="20"/>
                <w:szCs w:val="20"/>
              </w:rPr>
              <w:t>60</w:t>
            </w:r>
          </w:p>
        </w:tc>
        <w:tc>
          <w:tcPr>
            <w:tcW w:w="5556" w:type="dxa"/>
            <w:shd w:val="clear" w:color="auto" w:fill="auto"/>
            <w:noWrap/>
            <w:hideMark/>
          </w:tcPr>
          <w:p w14:paraId="04D95ACC"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Оренбург»</w:t>
            </w:r>
          </w:p>
        </w:tc>
        <w:tc>
          <w:tcPr>
            <w:tcW w:w="1656" w:type="dxa"/>
            <w:shd w:val="clear" w:color="auto" w:fill="auto"/>
            <w:noWrap/>
            <w:vAlign w:val="center"/>
            <w:hideMark/>
          </w:tcPr>
          <w:p w14:paraId="217CF3D7"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51A34DA1" w14:textId="77777777" w:rsidR="001B005D" w:rsidRPr="005F2214" w:rsidRDefault="001B005D" w:rsidP="00983C3A">
            <w:pPr>
              <w:jc w:val="right"/>
              <w:rPr>
                <w:rFonts w:cs="Arial"/>
                <w:color w:val="000000"/>
                <w:sz w:val="20"/>
                <w:szCs w:val="20"/>
              </w:rPr>
            </w:pPr>
          </w:p>
        </w:tc>
      </w:tr>
      <w:tr w:rsidR="0068407E" w:rsidRPr="00834E49" w14:paraId="70BF0ED6" w14:textId="77777777" w:rsidTr="008A716C">
        <w:trPr>
          <w:trHeight w:val="288"/>
        </w:trPr>
        <w:tc>
          <w:tcPr>
            <w:tcW w:w="477" w:type="dxa"/>
            <w:vAlign w:val="center"/>
          </w:tcPr>
          <w:p w14:paraId="12C59765" w14:textId="77777777" w:rsidR="0042624D" w:rsidRPr="005F2214" w:rsidRDefault="001B005D" w:rsidP="005F2214">
            <w:pPr>
              <w:jc w:val="center"/>
              <w:rPr>
                <w:rFonts w:cs="Arial"/>
                <w:color w:val="000000"/>
                <w:sz w:val="20"/>
                <w:szCs w:val="20"/>
              </w:rPr>
            </w:pPr>
            <w:r w:rsidRPr="005F2214">
              <w:rPr>
                <w:rFonts w:cs="Arial"/>
                <w:color w:val="000000"/>
                <w:sz w:val="20"/>
                <w:szCs w:val="20"/>
              </w:rPr>
              <w:t>61</w:t>
            </w:r>
          </w:p>
        </w:tc>
        <w:tc>
          <w:tcPr>
            <w:tcW w:w="5556" w:type="dxa"/>
            <w:shd w:val="clear" w:color="auto" w:fill="auto"/>
            <w:noWrap/>
            <w:hideMark/>
          </w:tcPr>
          <w:p w14:paraId="414DB9B6"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Сургут»</w:t>
            </w:r>
          </w:p>
        </w:tc>
        <w:tc>
          <w:tcPr>
            <w:tcW w:w="1656" w:type="dxa"/>
            <w:shd w:val="clear" w:color="auto" w:fill="auto"/>
            <w:noWrap/>
            <w:vAlign w:val="center"/>
            <w:hideMark/>
          </w:tcPr>
          <w:p w14:paraId="5DDA4D0D"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1ACACA49" w14:textId="77777777" w:rsidR="001B005D" w:rsidRPr="005F2214" w:rsidRDefault="001B005D" w:rsidP="00983C3A">
            <w:pPr>
              <w:jc w:val="right"/>
              <w:rPr>
                <w:rFonts w:cs="Arial"/>
                <w:color w:val="000000"/>
                <w:sz w:val="20"/>
                <w:szCs w:val="20"/>
              </w:rPr>
            </w:pPr>
          </w:p>
        </w:tc>
      </w:tr>
      <w:tr w:rsidR="0068407E" w:rsidRPr="00834E49" w14:paraId="265706EE" w14:textId="77777777" w:rsidTr="008A716C">
        <w:trPr>
          <w:trHeight w:val="288"/>
        </w:trPr>
        <w:tc>
          <w:tcPr>
            <w:tcW w:w="477" w:type="dxa"/>
            <w:vAlign w:val="center"/>
          </w:tcPr>
          <w:p w14:paraId="6CA90A0C" w14:textId="77777777" w:rsidR="0042624D" w:rsidRPr="005F2214" w:rsidRDefault="0042624D" w:rsidP="005F2214">
            <w:pPr>
              <w:jc w:val="center"/>
              <w:rPr>
                <w:rFonts w:cs="Arial"/>
                <w:color w:val="000000"/>
                <w:sz w:val="20"/>
                <w:szCs w:val="20"/>
              </w:rPr>
            </w:pPr>
            <w:r w:rsidRPr="005F2214">
              <w:rPr>
                <w:rFonts w:cs="Arial"/>
                <w:color w:val="000000"/>
                <w:sz w:val="20"/>
                <w:szCs w:val="20"/>
              </w:rPr>
              <w:t>62</w:t>
            </w:r>
          </w:p>
        </w:tc>
        <w:tc>
          <w:tcPr>
            <w:tcW w:w="5556" w:type="dxa"/>
            <w:shd w:val="clear" w:color="auto" w:fill="auto"/>
            <w:noWrap/>
            <w:hideMark/>
          </w:tcPr>
          <w:p w14:paraId="2BF35430"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Тюмень»</w:t>
            </w:r>
          </w:p>
        </w:tc>
        <w:tc>
          <w:tcPr>
            <w:tcW w:w="1656" w:type="dxa"/>
            <w:shd w:val="clear" w:color="auto" w:fill="auto"/>
            <w:noWrap/>
            <w:vAlign w:val="bottom"/>
            <w:hideMark/>
          </w:tcPr>
          <w:p w14:paraId="30F18995" w14:textId="77777777" w:rsidR="001B005D" w:rsidRPr="005F2214" w:rsidRDefault="001B005D" w:rsidP="00983C3A">
            <w:pPr>
              <w:spacing w:after="0"/>
              <w:ind w:firstLineChars="200" w:firstLine="440"/>
              <w:jc w:val="right"/>
              <w:rPr>
                <w:rFonts w:eastAsia="Times New Roman" w:cs="Arial"/>
                <w:color w:val="000000"/>
                <w:lang w:eastAsia="ru-RU"/>
              </w:rPr>
            </w:pPr>
          </w:p>
        </w:tc>
        <w:tc>
          <w:tcPr>
            <w:tcW w:w="1827" w:type="dxa"/>
            <w:shd w:val="clear" w:color="auto" w:fill="auto"/>
            <w:noWrap/>
            <w:vAlign w:val="bottom"/>
            <w:hideMark/>
          </w:tcPr>
          <w:p w14:paraId="3D37F24B" w14:textId="77777777" w:rsidR="001B005D" w:rsidRPr="005F2214" w:rsidRDefault="001B005D" w:rsidP="00983C3A">
            <w:pPr>
              <w:spacing w:after="0"/>
              <w:ind w:firstLineChars="200" w:firstLine="440"/>
              <w:jc w:val="right"/>
              <w:rPr>
                <w:rFonts w:eastAsia="Times New Roman" w:cs="Arial"/>
                <w:color w:val="000000"/>
                <w:lang w:eastAsia="ru-RU"/>
              </w:rPr>
            </w:pPr>
          </w:p>
        </w:tc>
      </w:tr>
      <w:tr w:rsidR="0068407E" w:rsidRPr="00834E49" w14:paraId="1117020C" w14:textId="77777777" w:rsidTr="008A716C">
        <w:trPr>
          <w:trHeight w:val="288"/>
        </w:trPr>
        <w:tc>
          <w:tcPr>
            <w:tcW w:w="477" w:type="dxa"/>
            <w:vAlign w:val="center"/>
          </w:tcPr>
          <w:p w14:paraId="73B1B093" w14:textId="77777777" w:rsidR="0042624D" w:rsidRPr="005F2214" w:rsidRDefault="001B005D" w:rsidP="005F2214">
            <w:pPr>
              <w:jc w:val="center"/>
              <w:rPr>
                <w:rFonts w:cs="Arial"/>
                <w:color w:val="000000"/>
                <w:sz w:val="20"/>
                <w:szCs w:val="20"/>
              </w:rPr>
            </w:pPr>
            <w:r w:rsidRPr="005F2214">
              <w:rPr>
                <w:rFonts w:cs="Arial"/>
                <w:color w:val="000000"/>
                <w:sz w:val="20"/>
                <w:szCs w:val="20"/>
              </w:rPr>
              <w:t>63</w:t>
            </w:r>
          </w:p>
        </w:tc>
        <w:tc>
          <w:tcPr>
            <w:tcW w:w="5556" w:type="dxa"/>
            <w:shd w:val="clear" w:color="auto" w:fill="auto"/>
            <w:noWrap/>
            <w:hideMark/>
          </w:tcPr>
          <w:p w14:paraId="02CFE8A0"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Новый Уренгой»</w:t>
            </w:r>
          </w:p>
        </w:tc>
        <w:tc>
          <w:tcPr>
            <w:tcW w:w="1656" w:type="dxa"/>
            <w:shd w:val="clear" w:color="auto" w:fill="auto"/>
            <w:noWrap/>
            <w:vAlign w:val="center"/>
            <w:hideMark/>
          </w:tcPr>
          <w:p w14:paraId="7D1BE0EB"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31908A51" w14:textId="77777777" w:rsidR="001B005D" w:rsidRPr="005F2214" w:rsidRDefault="001B005D" w:rsidP="00983C3A">
            <w:pPr>
              <w:jc w:val="right"/>
              <w:rPr>
                <w:rFonts w:cs="Arial"/>
                <w:color w:val="000000"/>
                <w:sz w:val="20"/>
                <w:szCs w:val="20"/>
              </w:rPr>
            </w:pPr>
          </w:p>
        </w:tc>
      </w:tr>
      <w:tr w:rsidR="0068407E" w:rsidRPr="00834E49" w14:paraId="632DA92F" w14:textId="77777777" w:rsidTr="008A716C">
        <w:trPr>
          <w:trHeight w:val="288"/>
        </w:trPr>
        <w:tc>
          <w:tcPr>
            <w:tcW w:w="477" w:type="dxa"/>
            <w:vAlign w:val="center"/>
          </w:tcPr>
          <w:p w14:paraId="3AB637D0" w14:textId="77777777" w:rsidR="0042624D" w:rsidRPr="005F2214" w:rsidRDefault="001B005D" w:rsidP="005F2214">
            <w:pPr>
              <w:jc w:val="center"/>
              <w:rPr>
                <w:rFonts w:cs="Arial"/>
                <w:color w:val="000000"/>
                <w:sz w:val="20"/>
                <w:szCs w:val="20"/>
              </w:rPr>
            </w:pPr>
            <w:r w:rsidRPr="005F2214">
              <w:rPr>
                <w:rFonts w:cs="Arial"/>
                <w:color w:val="000000"/>
                <w:sz w:val="20"/>
                <w:szCs w:val="20"/>
              </w:rPr>
              <w:t>64</w:t>
            </w:r>
          </w:p>
        </w:tc>
        <w:tc>
          <w:tcPr>
            <w:tcW w:w="5556" w:type="dxa"/>
            <w:shd w:val="clear" w:color="auto" w:fill="auto"/>
            <w:noWrap/>
            <w:hideMark/>
          </w:tcPr>
          <w:p w14:paraId="7B87FBE7"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Курган»</w:t>
            </w:r>
          </w:p>
        </w:tc>
        <w:tc>
          <w:tcPr>
            <w:tcW w:w="1656" w:type="dxa"/>
            <w:shd w:val="clear" w:color="auto" w:fill="auto"/>
            <w:noWrap/>
            <w:vAlign w:val="center"/>
            <w:hideMark/>
          </w:tcPr>
          <w:p w14:paraId="2AD7C8DA"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33411775" w14:textId="77777777" w:rsidR="001B005D" w:rsidRPr="005F2214" w:rsidRDefault="001B005D" w:rsidP="00983C3A">
            <w:pPr>
              <w:jc w:val="right"/>
              <w:rPr>
                <w:rFonts w:cs="Arial"/>
                <w:color w:val="000000"/>
                <w:sz w:val="20"/>
                <w:szCs w:val="20"/>
              </w:rPr>
            </w:pPr>
          </w:p>
        </w:tc>
      </w:tr>
      <w:tr w:rsidR="0068407E" w:rsidRPr="00834E49" w14:paraId="3C1C91A4" w14:textId="77777777" w:rsidTr="008A716C">
        <w:trPr>
          <w:trHeight w:val="288"/>
        </w:trPr>
        <w:tc>
          <w:tcPr>
            <w:tcW w:w="477" w:type="dxa"/>
            <w:vAlign w:val="center"/>
          </w:tcPr>
          <w:p w14:paraId="69C06D6D" w14:textId="77777777" w:rsidR="0042624D" w:rsidRPr="005F2214" w:rsidRDefault="001B005D" w:rsidP="005F2214">
            <w:pPr>
              <w:jc w:val="center"/>
              <w:rPr>
                <w:rFonts w:cs="Arial"/>
                <w:color w:val="000000"/>
                <w:sz w:val="20"/>
                <w:szCs w:val="20"/>
              </w:rPr>
            </w:pPr>
            <w:r w:rsidRPr="005F2214">
              <w:rPr>
                <w:rFonts w:cs="Arial"/>
                <w:color w:val="000000"/>
                <w:sz w:val="20"/>
                <w:szCs w:val="20"/>
              </w:rPr>
              <w:t>65</w:t>
            </w:r>
          </w:p>
        </w:tc>
        <w:tc>
          <w:tcPr>
            <w:tcW w:w="5556" w:type="dxa"/>
            <w:shd w:val="clear" w:color="auto" w:fill="auto"/>
            <w:noWrap/>
            <w:hideMark/>
          </w:tcPr>
          <w:p w14:paraId="1632EA62"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Махачкала»</w:t>
            </w:r>
          </w:p>
        </w:tc>
        <w:tc>
          <w:tcPr>
            <w:tcW w:w="1656" w:type="dxa"/>
            <w:shd w:val="clear" w:color="auto" w:fill="auto"/>
            <w:noWrap/>
            <w:vAlign w:val="center"/>
            <w:hideMark/>
          </w:tcPr>
          <w:p w14:paraId="3A5667C7"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1FD7FD49" w14:textId="77777777" w:rsidR="001B005D" w:rsidRPr="005F2214" w:rsidRDefault="001B005D" w:rsidP="00983C3A">
            <w:pPr>
              <w:jc w:val="right"/>
              <w:rPr>
                <w:rFonts w:cs="Arial"/>
                <w:color w:val="000000"/>
                <w:sz w:val="20"/>
                <w:szCs w:val="20"/>
              </w:rPr>
            </w:pPr>
          </w:p>
        </w:tc>
      </w:tr>
      <w:tr w:rsidR="0068407E" w:rsidRPr="00834E49" w14:paraId="1871B506" w14:textId="77777777" w:rsidTr="008A716C">
        <w:trPr>
          <w:trHeight w:val="288"/>
        </w:trPr>
        <w:tc>
          <w:tcPr>
            <w:tcW w:w="477" w:type="dxa"/>
            <w:vAlign w:val="center"/>
          </w:tcPr>
          <w:p w14:paraId="2F0C1C4B" w14:textId="77777777" w:rsidR="0042624D" w:rsidRPr="005F2214" w:rsidRDefault="001B005D" w:rsidP="005F2214">
            <w:pPr>
              <w:jc w:val="center"/>
              <w:rPr>
                <w:rFonts w:cs="Arial"/>
                <w:color w:val="000000"/>
                <w:sz w:val="20"/>
                <w:szCs w:val="20"/>
              </w:rPr>
            </w:pPr>
            <w:r w:rsidRPr="005F2214">
              <w:rPr>
                <w:rFonts w:cs="Arial"/>
                <w:color w:val="000000"/>
                <w:sz w:val="20"/>
                <w:szCs w:val="20"/>
              </w:rPr>
              <w:t>66</w:t>
            </w:r>
          </w:p>
        </w:tc>
        <w:tc>
          <w:tcPr>
            <w:tcW w:w="5556" w:type="dxa"/>
            <w:shd w:val="clear" w:color="auto" w:fill="auto"/>
            <w:noWrap/>
            <w:hideMark/>
          </w:tcPr>
          <w:p w14:paraId="7EA6294E"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Минеральные Воды»</w:t>
            </w:r>
          </w:p>
        </w:tc>
        <w:tc>
          <w:tcPr>
            <w:tcW w:w="1656" w:type="dxa"/>
            <w:shd w:val="clear" w:color="auto" w:fill="auto"/>
            <w:noWrap/>
            <w:vAlign w:val="center"/>
            <w:hideMark/>
          </w:tcPr>
          <w:p w14:paraId="478BA127"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52B22CE8" w14:textId="77777777" w:rsidR="001B005D" w:rsidRPr="005F2214" w:rsidRDefault="001B005D" w:rsidP="00983C3A">
            <w:pPr>
              <w:jc w:val="right"/>
              <w:rPr>
                <w:rFonts w:cs="Arial"/>
                <w:color w:val="000000"/>
                <w:sz w:val="20"/>
                <w:szCs w:val="20"/>
              </w:rPr>
            </w:pPr>
          </w:p>
        </w:tc>
      </w:tr>
      <w:tr w:rsidR="0068407E" w:rsidRPr="00834E49" w14:paraId="13303B1E" w14:textId="77777777" w:rsidTr="008A716C">
        <w:trPr>
          <w:trHeight w:val="288"/>
        </w:trPr>
        <w:tc>
          <w:tcPr>
            <w:tcW w:w="477" w:type="dxa"/>
            <w:vAlign w:val="center"/>
          </w:tcPr>
          <w:p w14:paraId="5D3A5A81" w14:textId="77777777" w:rsidR="0042624D" w:rsidRPr="005F2214" w:rsidRDefault="001B005D" w:rsidP="005F2214">
            <w:pPr>
              <w:jc w:val="center"/>
              <w:rPr>
                <w:rFonts w:cs="Arial"/>
                <w:color w:val="000000"/>
                <w:sz w:val="20"/>
                <w:szCs w:val="20"/>
              </w:rPr>
            </w:pPr>
            <w:r w:rsidRPr="005F2214">
              <w:rPr>
                <w:rFonts w:cs="Arial"/>
                <w:color w:val="000000"/>
                <w:sz w:val="20"/>
                <w:szCs w:val="20"/>
              </w:rPr>
              <w:t>67</w:t>
            </w:r>
          </w:p>
        </w:tc>
        <w:tc>
          <w:tcPr>
            <w:tcW w:w="5556" w:type="dxa"/>
            <w:shd w:val="clear" w:color="auto" w:fill="auto"/>
            <w:noWrap/>
            <w:hideMark/>
          </w:tcPr>
          <w:p w14:paraId="22AEF0F7"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«КБ «РЖД-Медицина» г. Владикавказ»</w:t>
            </w:r>
          </w:p>
        </w:tc>
        <w:tc>
          <w:tcPr>
            <w:tcW w:w="1656" w:type="dxa"/>
            <w:shd w:val="clear" w:color="auto" w:fill="auto"/>
            <w:noWrap/>
            <w:vAlign w:val="center"/>
            <w:hideMark/>
          </w:tcPr>
          <w:p w14:paraId="2C5EEF00"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5103A07A" w14:textId="77777777" w:rsidR="001B005D" w:rsidRPr="005F2214" w:rsidRDefault="001B005D" w:rsidP="00983C3A">
            <w:pPr>
              <w:jc w:val="right"/>
              <w:rPr>
                <w:rFonts w:cs="Arial"/>
                <w:color w:val="000000"/>
                <w:sz w:val="20"/>
                <w:szCs w:val="20"/>
              </w:rPr>
            </w:pPr>
          </w:p>
        </w:tc>
      </w:tr>
      <w:tr w:rsidR="0068407E" w:rsidRPr="00834E49" w14:paraId="5CF0BFC1" w14:textId="77777777" w:rsidTr="008A716C">
        <w:trPr>
          <w:trHeight w:val="288"/>
        </w:trPr>
        <w:tc>
          <w:tcPr>
            <w:tcW w:w="477" w:type="dxa"/>
            <w:vAlign w:val="center"/>
          </w:tcPr>
          <w:p w14:paraId="3C58BCB9" w14:textId="77777777" w:rsidR="0042624D" w:rsidRPr="005F2214" w:rsidRDefault="001B005D" w:rsidP="005F2214">
            <w:pPr>
              <w:jc w:val="center"/>
              <w:rPr>
                <w:rFonts w:cs="Arial"/>
                <w:color w:val="000000"/>
                <w:sz w:val="20"/>
                <w:szCs w:val="20"/>
              </w:rPr>
            </w:pPr>
            <w:r w:rsidRPr="005F2214">
              <w:rPr>
                <w:rFonts w:cs="Arial"/>
                <w:color w:val="000000"/>
                <w:sz w:val="20"/>
                <w:szCs w:val="20"/>
              </w:rPr>
              <w:t>68</w:t>
            </w:r>
          </w:p>
        </w:tc>
        <w:tc>
          <w:tcPr>
            <w:tcW w:w="5556" w:type="dxa"/>
            <w:shd w:val="clear" w:color="auto" w:fill="auto"/>
            <w:noWrap/>
            <w:hideMark/>
          </w:tcPr>
          <w:p w14:paraId="334CE258"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Кемерово»</w:t>
            </w:r>
          </w:p>
        </w:tc>
        <w:tc>
          <w:tcPr>
            <w:tcW w:w="1656" w:type="dxa"/>
            <w:shd w:val="clear" w:color="auto" w:fill="auto"/>
            <w:noWrap/>
            <w:vAlign w:val="center"/>
            <w:hideMark/>
          </w:tcPr>
          <w:p w14:paraId="27941B58"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77E9BC7B" w14:textId="77777777" w:rsidR="001B005D" w:rsidRPr="005F2214" w:rsidRDefault="001B005D" w:rsidP="00983C3A">
            <w:pPr>
              <w:jc w:val="right"/>
              <w:rPr>
                <w:rFonts w:cs="Arial"/>
                <w:color w:val="000000"/>
                <w:sz w:val="20"/>
                <w:szCs w:val="20"/>
              </w:rPr>
            </w:pPr>
          </w:p>
        </w:tc>
      </w:tr>
      <w:tr w:rsidR="0068407E" w:rsidRPr="00834E49" w14:paraId="3CB8AA13" w14:textId="77777777" w:rsidTr="008A716C">
        <w:trPr>
          <w:trHeight w:val="288"/>
        </w:trPr>
        <w:tc>
          <w:tcPr>
            <w:tcW w:w="477" w:type="dxa"/>
            <w:vAlign w:val="center"/>
          </w:tcPr>
          <w:p w14:paraId="1AF93FBC" w14:textId="77777777" w:rsidR="0042624D" w:rsidRPr="005F2214" w:rsidRDefault="001B005D" w:rsidP="005F2214">
            <w:pPr>
              <w:jc w:val="center"/>
              <w:rPr>
                <w:rFonts w:cs="Arial"/>
                <w:color w:val="000000"/>
                <w:sz w:val="20"/>
                <w:szCs w:val="20"/>
              </w:rPr>
            </w:pPr>
            <w:r w:rsidRPr="005F2214">
              <w:rPr>
                <w:rFonts w:cs="Arial"/>
                <w:color w:val="000000"/>
                <w:sz w:val="20"/>
                <w:szCs w:val="20"/>
              </w:rPr>
              <w:t>69</w:t>
            </w:r>
          </w:p>
        </w:tc>
        <w:tc>
          <w:tcPr>
            <w:tcW w:w="5556" w:type="dxa"/>
            <w:shd w:val="clear" w:color="auto" w:fill="auto"/>
            <w:noWrap/>
            <w:hideMark/>
          </w:tcPr>
          <w:p w14:paraId="670EC2FF" w14:textId="77777777" w:rsidR="001B005D" w:rsidRPr="005F2214" w:rsidRDefault="001B005D" w:rsidP="00983C3A">
            <w:pPr>
              <w:spacing w:after="0"/>
              <w:rPr>
                <w:rFonts w:eastAsia="Times New Roman" w:cs="Arial"/>
                <w:color w:val="000000"/>
                <w:lang w:eastAsia="ru-RU"/>
              </w:rPr>
            </w:pPr>
            <w:r w:rsidRPr="005F2214">
              <w:rPr>
                <w:rFonts w:eastAsia="Times New Roman" w:cs="Arial"/>
                <w:color w:val="000000"/>
                <w:lang w:eastAsia="ru-RU"/>
              </w:rPr>
              <w:t>ЧУЗ «РЖД-Медицина» г. Абакан»</w:t>
            </w:r>
          </w:p>
        </w:tc>
        <w:tc>
          <w:tcPr>
            <w:tcW w:w="1656" w:type="dxa"/>
            <w:shd w:val="clear" w:color="auto" w:fill="auto"/>
            <w:noWrap/>
            <w:vAlign w:val="center"/>
            <w:hideMark/>
          </w:tcPr>
          <w:p w14:paraId="3C5B9737" w14:textId="77777777" w:rsidR="001B005D" w:rsidRPr="005F2214" w:rsidDel="00E70C9E" w:rsidRDefault="001B005D" w:rsidP="00983C3A">
            <w:pPr>
              <w:jc w:val="right"/>
              <w:rPr>
                <w:rFonts w:cs="Arial"/>
                <w:color w:val="000000"/>
                <w:sz w:val="20"/>
                <w:szCs w:val="20"/>
              </w:rPr>
            </w:pPr>
          </w:p>
        </w:tc>
        <w:tc>
          <w:tcPr>
            <w:tcW w:w="1827" w:type="dxa"/>
            <w:shd w:val="clear" w:color="auto" w:fill="auto"/>
            <w:noWrap/>
            <w:vAlign w:val="center"/>
            <w:hideMark/>
          </w:tcPr>
          <w:p w14:paraId="20C4E602" w14:textId="77777777" w:rsidR="001B005D" w:rsidRPr="005F2214" w:rsidRDefault="001B005D" w:rsidP="00983C3A">
            <w:pPr>
              <w:jc w:val="right"/>
              <w:rPr>
                <w:rFonts w:cs="Arial"/>
                <w:color w:val="000000"/>
                <w:sz w:val="20"/>
                <w:szCs w:val="20"/>
              </w:rPr>
            </w:pPr>
          </w:p>
        </w:tc>
      </w:tr>
    </w:tbl>
    <w:p w14:paraId="13618275" w14:textId="77777777" w:rsidR="00D61BE3" w:rsidRPr="00091C88" w:rsidRDefault="00D61BE3" w:rsidP="00EB221D">
      <w:pPr>
        <w:jc w:val="left"/>
        <w:rPr>
          <w:rFonts w:cs="Arial"/>
          <w:b/>
        </w:rPr>
      </w:pPr>
    </w:p>
    <w:p w14:paraId="1ED67708" w14:textId="77777777" w:rsidR="00D61BE3" w:rsidRPr="00091C88" w:rsidRDefault="00D61BE3" w:rsidP="00EB221D">
      <w:pPr>
        <w:jc w:val="left"/>
        <w:rPr>
          <w:rFonts w:cs="Arial"/>
          <w:b/>
        </w:rPr>
      </w:pPr>
    </w:p>
    <w:tbl>
      <w:tblPr>
        <w:tblW w:w="5000" w:type="pct"/>
        <w:tblLook w:val="04A0" w:firstRow="1" w:lastRow="0" w:firstColumn="1" w:lastColumn="0" w:noHBand="0" w:noVBand="1"/>
      </w:tblPr>
      <w:tblGrid>
        <w:gridCol w:w="4891"/>
        <w:gridCol w:w="4891"/>
      </w:tblGrid>
      <w:tr w:rsidR="00EB221D" w:rsidRPr="00834E49" w14:paraId="49BD2B11" w14:textId="77777777" w:rsidTr="00EB221D">
        <w:trPr>
          <w:trHeight w:val="1184"/>
        </w:trPr>
        <w:tc>
          <w:tcPr>
            <w:tcW w:w="2500" w:type="pct"/>
            <w:shd w:val="clear" w:color="auto" w:fill="auto"/>
          </w:tcPr>
          <w:p w14:paraId="24A12E0C" w14:textId="77777777" w:rsidR="00FC3E8D" w:rsidRPr="00091C88" w:rsidRDefault="00EB221D" w:rsidP="00FC3E8D">
            <w:pPr>
              <w:spacing w:after="0"/>
              <w:rPr>
                <w:rFonts w:cs="Arial"/>
                <w:b/>
                <w:lang w:val="en-US"/>
              </w:rPr>
            </w:pPr>
            <w:r w:rsidRPr="00091C88">
              <w:rPr>
                <w:rFonts w:cs="Arial"/>
                <w:b/>
              </w:rPr>
              <w:t>Исполнитель</w:t>
            </w:r>
            <w:r w:rsidRPr="00091C88">
              <w:rPr>
                <w:rFonts w:cs="Arial"/>
                <w:b/>
              </w:rPr>
              <w:br/>
            </w:r>
            <w:r w:rsidR="00FC3E8D" w:rsidRPr="00091C88">
              <w:rPr>
                <w:rFonts w:cs="Arial"/>
                <w:b/>
              </w:rPr>
              <w:t>Должность</w:t>
            </w:r>
          </w:p>
          <w:p w14:paraId="5670486B" w14:textId="77777777" w:rsidR="00EB221D" w:rsidRPr="00091C88" w:rsidRDefault="00EB221D" w:rsidP="00EB221D">
            <w:pPr>
              <w:rPr>
                <w:rFonts w:cs="Arial"/>
                <w:b/>
              </w:rPr>
            </w:pPr>
            <w:r w:rsidRPr="00091C88">
              <w:rPr>
                <w:rFonts w:cs="Arial"/>
                <w:b/>
              </w:rPr>
              <w:t>наименование</w:t>
            </w:r>
          </w:p>
        </w:tc>
        <w:tc>
          <w:tcPr>
            <w:tcW w:w="2500" w:type="pct"/>
            <w:shd w:val="clear" w:color="auto" w:fill="auto"/>
          </w:tcPr>
          <w:p w14:paraId="388E64C8" w14:textId="497966B7" w:rsidR="00EB221D" w:rsidRPr="00091C88" w:rsidRDefault="00EB221D" w:rsidP="00BF2184">
            <w:pPr>
              <w:spacing w:after="0"/>
              <w:rPr>
                <w:rFonts w:cs="Arial"/>
                <w:b/>
              </w:rPr>
            </w:pPr>
            <w:r w:rsidRPr="00091C88">
              <w:rPr>
                <w:rFonts w:cs="Arial"/>
                <w:b/>
              </w:rPr>
              <w:t>Заказчик</w:t>
            </w:r>
            <w:r w:rsidRPr="00091C88">
              <w:rPr>
                <w:rFonts w:cs="Arial"/>
                <w:b/>
              </w:rPr>
              <w:br/>
            </w:r>
            <w:r w:rsidR="00BF2184" w:rsidRPr="00BF2184">
              <w:rPr>
                <w:rFonts w:cs="Arial"/>
              </w:rPr>
              <w:t>Директор</w:t>
            </w:r>
          </w:p>
        </w:tc>
      </w:tr>
      <w:tr w:rsidR="00EB221D" w:rsidRPr="00834E49" w14:paraId="0FFAA1A8" w14:textId="77777777" w:rsidTr="00EB221D">
        <w:tc>
          <w:tcPr>
            <w:tcW w:w="2500" w:type="pct"/>
            <w:shd w:val="clear" w:color="auto" w:fill="auto"/>
          </w:tcPr>
          <w:p w14:paraId="7929FFEB" w14:textId="77777777" w:rsidR="00EB221D" w:rsidRPr="00091C88" w:rsidRDefault="00EB221D" w:rsidP="00EB221D">
            <w:pPr>
              <w:spacing w:after="0"/>
              <w:rPr>
                <w:rFonts w:cs="Arial"/>
              </w:rPr>
            </w:pPr>
            <w:r w:rsidRPr="00091C88">
              <w:rPr>
                <w:rFonts w:cs="Arial"/>
                <w:u w:val="single"/>
              </w:rPr>
              <w:t>______________________</w:t>
            </w:r>
            <w:r w:rsidRPr="00091C88">
              <w:rPr>
                <w:rFonts w:cs="Arial"/>
              </w:rPr>
              <w:t xml:space="preserve"> / ФИО </w:t>
            </w:r>
          </w:p>
          <w:p w14:paraId="5B4BC4EB" w14:textId="77777777" w:rsidR="00EB221D" w:rsidRPr="00091C88" w:rsidRDefault="00EB221D" w:rsidP="00EB221D">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04CE509A" w14:textId="3D5AF707" w:rsidR="00EB221D" w:rsidRPr="00091C88" w:rsidRDefault="00EB221D" w:rsidP="00EB221D">
            <w:pPr>
              <w:spacing w:after="0"/>
              <w:rPr>
                <w:rFonts w:cs="Arial"/>
              </w:rPr>
            </w:pPr>
            <w:r w:rsidRPr="00091C88">
              <w:rPr>
                <w:rFonts w:cs="Arial"/>
                <w:u w:val="single"/>
              </w:rPr>
              <w:t>______________________</w:t>
            </w:r>
            <w:r w:rsidRPr="00091C88">
              <w:rPr>
                <w:rFonts w:cs="Arial"/>
              </w:rPr>
              <w:t xml:space="preserve"> /</w:t>
            </w:r>
            <w:r w:rsidR="00BF2184">
              <w:t xml:space="preserve"> </w:t>
            </w:r>
            <w:r w:rsidR="00BF2184" w:rsidRPr="00BF2184">
              <w:rPr>
                <w:rFonts w:cs="Arial"/>
              </w:rPr>
              <w:t>И.М. Акчурина</w:t>
            </w:r>
            <w:r w:rsidRPr="00091C88">
              <w:rPr>
                <w:rFonts w:cs="Arial"/>
              </w:rPr>
              <w:t xml:space="preserve"> </w:t>
            </w:r>
          </w:p>
          <w:p w14:paraId="79F6E6A1" w14:textId="77777777" w:rsidR="00EB221D" w:rsidRPr="00091C88" w:rsidRDefault="00EB221D" w:rsidP="00EB221D">
            <w:pPr>
              <w:rPr>
                <w:rFonts w:cs="Arial"/>
              </w:rPr>
            </w:pPr>
            <w:r w:rsidRPr="00091C88">
              <w:rPr>
                <w:rFonts w:cs="Arial"/>
              </w:rPr>
              <w:t>М.П.</w:t>
            </w:r>
            <w:r w:rsidRPr="00091C88">
              <w:rPr>
                <w:rFonts w:cs="Arial"/>
              </w:rPr>
              <w:tab/>
              <w:t>(подпись)</w:t>
            </w:r>
          </w:p>
        </w:tc>
      </w:tr>
    </w:tbl>
    <w:p w14:paraId="1D18648D" w14:textId="77777777" w:rsidR="00EB221D" w:rsidRPr="00091C88" w:rsidRDefault="00EB221D" w:rsidP="00335BB3">
      <w:pPr>
        <w:rPr>
          <w:rFonts w:cs="Arial"/>
        </w:rPr>
      </w:pPr>
    </w:p>
    <w:p w14:paraId="4BD649BE" w14:textId="77777777" w:rsidR="00335BB3" w:rsidRPr="00091C88" w:rsidRDefault="00335BB3" w:rsidP="00335BB3">
      <w:pPr>
        <w:rPr>
          <w:rFonts w:cs="Arial"/>
        </w:rPr>
        <w:sectPr w:rsidR="00335BB3" w:rsidRPr="00091C88" w:rsidSect="008A716C">
          <w:footerReference w:type="default" r:id="rId15"/>
          <w:type w:val="continuous"/>
          <w:pgSz w:w="11907" w:h="16839" w:code="9"/>
          <w:pgMar w:top="1134" w:right="991" w:bottom="1134" w:left="1134" w:header="708" w:footer="708" w:gutter="0"/>
          <w:cols w:space="708"/>
          <w:docGrid w:linePitch="360"/>
        </w:sectPr>
      </w:pPr>
    </w:p>
    <w:p w14:paraId="29C34077" w14:textId="567CAE28" w:rsidR="7AF8D513" w:rsidRPr="00237244" w:rsidRDefault="7AF8D513" w:rsidP="008A716C">
      <w:pPr>
        <w:ind w:right="-4938"/>
        <w:rPr>
          <w:rFonts w:cs="Arial"/>
        </w:rPr>
      </w:pPr>
    </w:p>
    <w:p w14:paraId="4C900D6A" w14:textId="79014346" w:rsidR="7AF8D513" w:rsidRPr="00180CD9" w:rsidRDefault="7AF8D513" w:rsidP="008A716C">
      <w:pPr>
        <w:pStyle w:val="ae"/>
        <w:ind w:right="-4938"/>
        <w:rPr>
          <w:rFonts w:cs="Arial"/>
        </w:rPr>
      </w:pPr>
    </w:p>
    <w:p w14:paraId="45E3CBE3" w14:textId="0F3E3127" w:rsidR="7AF8D513" w:rsidRDefault="7AF8D513"/>
    <w:p w14:paraId="04C1040F" w14:textId="46D04498" w:rsidR="7AF8D513" w:rsidRDefault="7AF8D513"/>
    <w:p w14:paraId="6CAC7078" w14:textId="265AD0F7" w:rsidR="7AF8D513" w:rsidRDefault="7AF8D513"/>
    <w:p w14:paraId="16B167F9" w14:textId="5DE7EFC7" w:rsidR="7AF8D513" w:rsidRDefault="7AF8D513"/>
    <w:p w14:paraId="04C66427" w14:textId="171C26B8" w:rsidR="7AF8D513" w:rsidRDefault="7AF8D513"/>
    <w:p w14:paraId="76D7D3AA" w14:textId="1032F9E4" w:rsidR="00BB5123" w:rsidRDefault="00D61BE3" w:rsidP="008A716C">
      <w:pPr>
        <w:pStyle w:val="ae"/>
        <w:ind w:right="-4938"/>
        <w:rPr>
          <w:rFonts w:cs="Arial"/>
        </w:rPr>
      </w:pPr>
      <w:r w:rsidRPr="00091C88">
        <w:rPr>
          <w:rFonts w:cs="Arial"/>
        </w:rPr>
        <w:lastRenderedPageBreak/>
        <w:t xml:space="preserve">Приложение №4 к Договору № </w:t>
      </w:r>
      <w:r w:rsidR="00480913" w:rsidRPr="00480913">
        <w:rPr>
          <w:rFonts w:cs="Arial"/>
        </w:rPr>
        <w:t>24010109322</w:t>
      </w:r>
      <w:r w:rsidRPr="00091C88">
        <w:rPr>
          <w:rFonts w:cs="Arial"/>
        </w:rPr>
        <w:t xml:space="preserve"> от «___» _________ 20</w:t>
      </w:r>
      <w:r w:rsidR="00BF2184">
        <w:rPr>
          <w:rFonts w:cs="Arial"/>
        </w:rPr>
        <w:t>24</w:t>
      </w:r>
      <w:r w:rsidRPr="00091C88">
        <w:rPr>
          <w:rFonts w:cs="Arial"/>
        </w:rPr>
        <w:t>г.</w:t>
      </w:r>
    </w:p>
    <w:p w14:paraId="50E01233" w14:textId="77777777" w:rsidR="00BB5123" w:rsidRPr="008A716C" w:rsidRDefault="00D61BE3">
      <w:pPr>
        <w:pStyle w:val="af0"/>
        <w:rPr>
          <w:rFonts w:cs="Arial"/>
          <w:sz w:val="24"/>
          <w:szCs w:val="24"/>
        </w:rPr>
      </w:pPr>
      <w:r w:rsidRPr="00091C88">
        <w:rPr>
          <w:rFonts w:cs="Arial"/>
          <w:sz w:val="24"/>
          <w:szCs w:val="24"/>
        </w:rPr>
        <w:t>Состав и стоимость услуг по сопровождению и развитию бизнес-приложения</w:t>
      </w:r>
      <w:r w:rsidRPr="00091C88">
        <w:rPr>
          <w:rFonts w:cs="Arial"/>
        </w:rPr>
        <w:t xml:space="preserve"> </w:t>
      </w:r>
      <w:proofErr w:type="spellStart"/>
      <w:r w:rsidRPr="00091C88">
        <w:rPr>
          <w:rFonts w:cs="Arial"/>
        </w:rPr>
        <w:t>КУиРЗП</w:t>
      </w:r>
      <w:proofErr w:type="spellEnd"/>
      <w:r w:rsidRPr="00091C88">
        <w:rPr>
          <w:rFonts w:cs="Arial"/>
        </w:rPr>
        <w:t xml:space="preserve"> РЖД-М</w:t>
      </w:r>
    </w:p>
    <w:p w14:paraId="3F2708AB" w14:textId="77777777" w:rsidR="00BB5123" w:rsidRDefault="00D61BE3">
      <w:pPr>
        <w:pStyle w:val="af0"/>
        <w:rPr>
          <w:rFonts w:cs="Arial"/>
          <w:sz w:val="24"/>
          <w:szCs w:val="24"/>
        </w:rPr>
      </w:pPr>
      <w:r w:rsidRPr="00091C88">
        <w:rPr>
          <w:rFonts w:cs="Arial"/>
          <w:sz w:val="24"/>
          <w:szCs w:val="24"/>
        </w:rPr>
        <w:t>Спецификация объектов обслуживания</w:t>
      </w:r>
    </w:p>
    <w:p w14:paraId="57844F4D" w14:textId="77777777" w:rsidR="00BB5123" w:rsidRPr="00237244" w:rsidRDefault="00D61BE3" w:rsidP="008A716C">
      <w:pPr>
        <w:pStyle w:val="af2"/>
        <w:ind w:right="-4796"/>
        <w:rPr>
          <w:rFonts w:cs="Arial"/>
        </w:rPr>
      </w:pPr>
      <w:r w:rsidRPr="00091C88">
        <w:rPr>
          <w:rFonts w:cs="Arial"/>
        </w:rPr>
        <w:t>Перечень сопровождаемых бизнес-приложений (Программ для ЭВМ, далее – БП):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23"/>
        <w:gridCol w:w="3400"/>
        <w:gridCol w:w="6008"/>
      </w:tblGrid>
      <w:tr w:rsidR="00D61BE3" w:rsidRPr="00834E49" w14:paraId="2E20C7BB" w14:textId="77777777" w:rsidTr="008A716C">
        <w:tc>
          <w:tcPr>
            <w:tcW w:w="623" w:type="dxa"/>
            <w:shd w:val="clear" w:color="auto" w:fill="BFBFBF" w:themeFill="background1" w:themeFillShade="BF"/>
            <w:vAlign w:val="center"/>
          </w:tcPr>
          <w:p w14:paraId="09E32C3F" w14:textId="77777777" w:rsidR="00D61BE3" w:rsidRPr="00091C88" w:rsidRDefault="00D61BE3" w:rsidP="00462705">
            <w:pPr>
              <w:pStyle w:val="af4"/>
              <w:rPr>
                <w:rFonts w:ascii="Arial" w:hAnsi="Arial" w:cs="Arial"/>
              </w:rPr>
            </w:pPr>
            <w:r w:rsidRPr="00091C88">
              <w:rPr>
                <w:rFonts w:ascii="Arial" w:hAnsi="Arial" w:cs="Arial"/>
              </w:rPr>
              <w:t>№ БП</w:t>
            </w:r>
          </w:p>
        </w:tc>
        <w:tc>
          <w:tcPr>
            <w:tcW w:w="3400" w:type="dxa"/>
            <w:shd w:val="clear" w:color="auto" w:fill="BFBFBF" w:themeFill="background1" w:themeFillShade="BF"/>
            <w:vAlign w:val="center"/>
          </w:tcPr>
          <w:p w14:paraId="6B25163F" w14:textId="77777777" w:rsidR="00D61BE3" w:rsidRPr="00091C88" w:rsidRDefault="00D61BE3" w:rsidP="00462705">
            <w:pPr>
              <w:pStyle w:val="af4"/>
              <w:rPr>
                <w:rFonts w:ascii="Arial" w:hAnsi="Arial" w:cs="Arial"/>
              </w:rPr>
            </w:pPr>
            <w:r w:rsidRPr="00091C88">
              <w:rPr>
                <w:rFonts w:ascii="Arial" w:hAnsi="Arial" w:cs="Arial"/>
              </w:rPr>
              <w:t>Наименование бизнес-приложения (конфигурации)</w:t>
            </w:r>
          </w:p>
        </w:tc>
        <w:tc>
          <w:tcPr>
            <w:tcW w:w="6008" w:type="dxa"/>
            <w:shd w:val="clear" w:color="auto" w:fill="BFBFBF" w:themeFill="background1" w:themeFillShade="BF"/>
            <w:vAlign w:val="center"/>
          </w:tcPr>
          <w:p w14:paraId="08D352EB" w14:textId="77777777" w:rsidR="00D61BE3" w:rsidRPr="00091C88" w:rsidRDefault="00D61BE3" w:rsidP="00462705">
            <w:pPr>
              <w:pStyle w:val="af4"/>
              <w:rPr>
                <w:rFonts w:ascii="Arial" w:hAnsi="Arial" w:cs="Arial"/>
              </w:rPr>
            </w:pPr>
            <w:r w:rsidRPr="00091C88">
              <w:rPr>
                <w:rFonts w:ascii="Arial" w:hAnsi="Arial" w:cs="Arial"/>
              </w:rPr>
              <w:t>Основное назначение бизнес-приложения (конфигурации)</w:t>
            </w:r>
          </w:p>
        </w:tc>
      </w:tr>
      <w:tr w:rsidR="00D61BE3" w:rsidRPr="00834E49" w14:paraId="57BF43D8" w14:textId="77777777" w:rsidTr="008A716C">
        <w:tc>
          <w:tcPr>
            <w:tcW w:w="623" w:type="dxa"/>
            <w:shd w:val="clear" w:color="auto" w:fill="auto"/>
            <w:vAlign w:val="center"/>
          </w:tcPr>
          <w:p w14:paraId="3A9B19EA" w14:textId="77777777" w:rsidR="00D61BE3" w:rsidRPr="00091C88" w:rsidRDefault="00D61BE3" w:rsidP="00462705">
            <w:pPr>
              <w:pStyle w:val="af6"/>
              <w:jc w:val="center"/>
              <w:rPr>
                <w:rFonts w:ascii="Arial" w:hAnsi="Arial" w:cs="Arial"/>
              </w:rPr>
            </w:pPr>
            <w:r w:rsidRPr="00091C88">
              <w:rPr>
                <w:rFonts w:ascii="Arial" w:hAnsi="Arial" w:cs="Arial"/>
              </w:rPr>
              <w:t>1</w:t>
            </w:r>
          </w:p>
        </w:tc>
        <w:tc>
          <w:tcPr>
            <w:tcW w:w="3400" w:type="dxa"/>
            <w:shd w:val="clear" w:color="auto" w:fill="auto"/>
          </w:tcPr>
          <w:p w14:paraId="6B3DFCB3" w14:textId="77777777" w:rsidR="00D61BE3" w:rsidRPr="00091C88" w:rsidRDefault="00D61BE3" w:rsidP="00462705">
            <w:pPr>
              <w:pStyle w:val="af6"/>
              <w:rPr>
                <w:rFonts w:ascii="Arial" w:hAnsi="Arial" w:cs="Arial"/>
                <w:lang w:val="en-US"/>
              </w:rPr>
            </w:pPr>
            <w:proofErr w:type="spellStart"/>
            <w:r w:rsidRPr="00091C88">
              <w:rPr>
                <w:rFonts w:ascii="Arial" w:hAnsi="Arial" w:cs="Arial"/>
              </w:rPr>
              <w:t>КУиРЗП</w:t>
            </w:r>
            <w:proofErr w:type="spellEnd"/>
            <w:r w:rsidRPr="00091C88">
              <w:rPr>
                <w:rFonts w:ascii="Arial" w:hAnsi="Arial" w:cs="Arial"/>
              </w:rPr>
              <w:t xml:space="preserve"> РЖД-М</w:t>
            </w:r>
          </w:p>
        </w:tc>
        <w:tc>
          <w:tcPr>
            <w:tcW w:w="6008" w:type="dxa"/>
            <w:shd w:val="clear" w:color="auto" w:fill="auto"/>
          </w:tcPr>
          <w:p w14:paraId="44143EF0" w14:textId="77777777" w:rsidR="00D61BE3" w:rsidRPr="00091C88" w:rsidRDefault="00D61BE3" w:rsidP="00462705">
            <w:pPr>
              <w:pStyle w:val="af6"/>
              <w:rPr>
                <w:rFonts w:ascii="Arial" w:hAnsi="Arial" w:cs="Arial"/>
              </w:rPr>
            </w:pPr>
            <w:r w:rsidRPr="00091C88">
              <w:rPr>
                <w:rFonts w:ascii="Arial" w:hAnsi="Arial" w:cs="Arial"/>
              </w:rPr>
              <w:t>Автоматизированная система «РЖД-Медицина. Кадровый учет и расчет заработной платы» в составе Автоматизированного рабочего места «Штатное расписание»</w:t>
            </w:r>
          </w:p>
        </w:tc>
      </w:tr>
    </w:tbl>
    <w:p w14:paraId="5F9A9A52" w14:textId="77777777" w:rsidR="00D61BE3" w:rsidRPr="001C7667" w:rsidRDefault="00D61BE3" w:rsidP="00D61BE3">
      <w:pPr>
        <w:pStyle w:val="af2"/>
        <w:rPr>
          <w:rFonts w:cs="Arial"/>
        </w:rPr>
      </w:pPr>
      <w:r w:rsidRPr="00091C88">
        <w:rPr>
          <w:rFonts w:cs="Arial"/>
        </w:rPr>
        <w:t>Перечень сопровождаемых систем</w:t>
      </w:r>
      <w:r w:rsidR="00A82BF2" w:rsidRPr="00091C88">
        <w:rPr>
          <w:rFonts w:cs="Arial"/>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3"/>
        <w:gridCol w:w="3297"/>
        <w:gridCol w:w="1842"/>
        <w:gridCol w:w="3119"/>
      </w:tblGrid>
      <w:tr w:rsidR="00D61BE3" w:rsidRPr="00834E49" w14:paraId="6A1B1063" w14:textId="77777777" w:rsidTr="008A716C">
        <w:trPr>
          <w:tblHeader/>
        </w:trPr>
        <w:tc>
          <w:tcPr>
            <w:tcW w:w="1773" w:type="dxa"/>
            <w:shd w:val="clear" w:color="auto" w:fill="BFBFBF" w:themeFill="background1" w:themeFillShade="BF"/>
            <w:vAlign w:val="center"/>
          </w:tcPr>
          <w:p w14:paraId="491F285C" w14:textId="77777777" w:rsidR="00D61BE3" w:rsidRPr="00091C88" w:rsidRDefault="00D61BE3" w:rsidP="00462705">
            <w:pPr>
              <w:pStyle w:val="af4"/>
              <w:rPr>
                <w:rFonts w:ascii="Arial" w:hAnsi="Arial" w:cs="Arial"/>
              </w:rPr>
            </w:pPr>
            <w:r w:rsidRPr="00091C88">
              <w:rPr>
                <w:rFonts w:ascii="Arial" w:hAnsi="Arial" w:cs="Arial"/>
              </w:rPr>
              <w:t>ID Системы / БД</w:t>
            </w:r>
          </w:p>
        </w:tc>
        <w:tc>
          <w:tcPr>
            <w:tcW w:w="3297" w:type="dxa"/>
            <w:shd w:val="clear" w:color="auto" w:fill="BFBFBF" w:themeFill="background1" w:themeFillShade="BF"/>
            <w:vAlign w:val="center"/>
          </w:tcPr>
          <w:p w14:paraId="4B5C32D4" w14:textId="77777777" w:rsidR="00D61BE3" w:rsidRPr="00091C88" w:rsidRDefault="00D61BE3" w:rsidP="00462705">
            <w:pPr>
              <w:pStyle w:val="af4"/>
              <w:rPr>
                <w:rFonts w:ascii="Arial" w:hAnsi="Arial" w:cs="Arial"/>
              </w:rPr>
            </w:pPr>
            <w:r w:rsidRPr="00091C88">
              <w:rPr>
                <w:rFonts w:ascii="Arial" w:hAnsi="Arial" w:cs="Arial"/>
              </w:rPr>
              <w:t>Наименование Системы / БД</w:t>
            </w:r>
          </w:p>
        </w:tc>
        <w:tc>
          <w:tcPr>
            <w:tcW w:w="1842" w:type="dxa"/>
            <w:shd w:val="clear" w:color="auto" w:fill="BFBFBF" w:themeFill="background1" w:themeFillShade="BF"/>
            <w:vAlign w:val="center"/>
          </w:tcPr>
          <w:p w14:paraId="2B16CDF4" w14:textId="77777777" w:rsidR="00D61BE3" w:rsidRPr="00091C88" w:rsidRDefault="00D61BE3" w:rsidP="00462705">
            <w:pPr>
              <w:pStyle w:val="af4"/>
              <w:rPr>
                <w:rFonts w:ascii="Arial" w:hAnsi="Arial" w:cs="Arial"/>
              </w:rPr>
            </w:pPr>
            <w:r w:rsidRPr="00091C88">
              <w:rPr>
                <w:rFonts w:ascii="Arial" w:hAnsi="Arial" w:cs="Arial"/>
              </w:rPr>
              <w:t>Платформа / Версия</w:t>
            </w:r>
          </w:p>
        </w:tc>
        <w:tc>
          <w:tcPr>
            <w:tcW w:w="3119" w:type="dxa"/>
            <w:shd w:val="clear" w:color="auto" w:fill="BFBFBF" w:themeFill="background1" w:themeFillShade="BF"/>
            <w:vAlign w:val="center"/>
          </w:tcPr>
          <w:p w14:paraId="24E7C270" w14:textId="650C16CA" w:rsidR="00D61BE3" w:rsidRPr="00091C88" w:rsidRDefault="00D61BE3" w:rsidP="00462705">
            <w:pPr>
              <w:pStyle w:val="af4"/>
              <w:rPr>
                <w:rFonts w:ascii="Arial" w:hAnsi="Arial" w:cs="Arial"/>
              </w:rPr>
            </w:pPr>
            <w:r w:rsidRPr="00091C88">
              <w:rPr>
                <w:rFonts w:ascii="Arial" w:hAnsi="Arial" w:cs="Arial"/>
              </w:rPr>
              <w:t>Физическое расположение (электронный и физический адрес сервера)</w:t>
            </w:r>
          </w:p>
        </w:tc>
      </w:tr>
      <w:tr w:rsidR="00F65293" w:rsidRPr="00834E49" w14:paraId="5B742B24" w14:textId="77777777" w:rsidTr="008A716C">
        <w:tc>
          <w:tcPr>
            <w:tcW w:w="1773" w:type="dxa"/>
            <w:shd w:val="clear" w:color="auto" w:fill="auto"/>
            <w:vAlign w:val="center"/>
          </w:tcPr>
          <w:p w14:paraId="2B508DAB" w14:textId="77777777" w:rsidR="00F65293" w:rsidRPr="00091C88" w:rsidRDefault="00F65293" w:rsidP="00F65293">
            <w:pPr>
              <w:pStyle w:val="af6"/>
              <w:jc w:val="center"/>
              <w:rPr>
                <w:rFonts w:ascii="Arial" w:hAnsi="Arial" w:cs="Arial"/>
              </w:rPr>
            </w:pPr>
            <w:r w:rsidRPr="00091C88">
              <w:rPr>
                <w:rFonts w:ascii="Arial" w:hAnsi="Arial" w:cs="Arial"/>
              </w:rPr>
              <w:t>1</w:t>
            </w:r>
          </w:p>
        </w:tc>
        <w:tc>
          <w:tcPr>
            <w:tcW w:w="3297" w:type="dxa"/>
            <w:shd w:val="clear" w:color="auto" w:fill="auto"/>
            <w:vAlign w:val="center"/>
          </w:tcPr>
          <w:p w14:paraId="4C579B95" w14:textId="77777777" w:rsidR="00F65293" w:rsidRPr="00091C88" w:rsidRDefault="00F65293" w:rsidP="00F65293">
            <w:pPr>
              <w:pStyle w:val="af6"/>
              <w:rPr>
                <w:rFonts w:ascii="Arial" w:hAnsi="Arial" w:cs="Arial"/>
              </w:rPr>
            </w:pPr>
            <w:r w:rsidRPr="00091C88">
              <w:rPr>
                <w:rFonts w:ascii="Arial" w:hAnsi="Arial" w:cs="Arial"/>
              </w:rPr>
              <w:t xml:space="preserve">Продуктивная система </w:t>
            </w:r>
          </w:p>
        </w:tc>
        <w:tc>
          <w:tcPr>
            <w:tcW w:w="1842" w:type="dxa"/>
          </w:tcPr>
          <w:p w14:paraId="57F88163"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7388A022" w14:textId="1BD33F8B"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10.216.236.0/24</w:t>
            </w:r>
          </w:p>
        </w:tc>
      </w:tr>
      <w:tr w:rsidR="00F65293" w:rsidRPr="00834E49" w14:paraId="407FD037" w14:textId="77777777" w:rsidTr="008A716C">
        <w:tc>
          <w:tcPr>
            <w:tcW w:w="1773" w:type="dxa"/>
            <w:shd w:val="clear" w:color="auto" w:fill="auto"/>
            <w:vAlign w:val="center"/>
          </w:tcPr>
          <w:p w14:paraId="12A7E869" w14:textId="77777777" w:rsidR="00F65293" w:rsidRPr="00091C88" w:rsidRDefault="00F65293" w:rsidP="00F65293">
            <w:pPr>
              <w:pStyle w:val="af6"/>
              <w:jc w:val="center"/>
              <w:rPr>
                <w:rFonts w:ascii="Arial" w:hAnsi="Arial" w:cs="Arial"/>
              </w:rPr>
            </w:pPr>
            <w:r w:rsidRPr="00091C88">
              <w:rPr>
                <w:rFonts w:ascii="Arial" w:hAnsi="Arial" w:cs="Arial"/>
              </w:rPr>
              <w:t>2</w:t>
            </w:r>
          </w:p>
        </w:tc>
        <w:tc>
          <w:tcPr>
            <w:tcW w:w="3297" w:type="dxa"/>
            <w:shd w:val="clear" w:color="auto" w:fill="auto"/>
            <w:vAlign w:val="center"/>
          </w:tcPr>
          <w:p w14:paraId="4E8BBFF0" w14:textId="77777777" w:rsidR="00F65293" w:rsidRPr="00091C88" w:rsidRDefault="00F65293" w:rsidP="00F65293">
            <w:pPr>
              <w:pStyle w:val="af6"/>
              <w:rPr>
                <w:rFonts w:ascii="Arial" w:hAnsi="Arial" w:cs="Arial"/>
              </w:rPr>
            </w:pPr>
            <w:proofErr w:type="spellStart"/>
            <w:r w:rsidRPr="00091C88">
              <w:rPr>
                <w:rFonts w:ascii="Arial" w:hAnsi="Arial" w:cs="Arial"/>
              </w:rPr>
              <w:t>Пред.продуктивная</w:t>
            </w:r>
            <w:proofErr w:type="spellEnd"/>
            <w:r w:rsidRPr="00091C88">
              <w:rPr>
                <w:rFonts w:ascii="Arial" w:hAnsi="Arial" w:cs="Arial"/>
              </w:rPr>
              <w:t xml:space="preserve"> система</w:t>
            </w:r>
          </w:p>
        </w:tc>
        <w:tc>
          <w:tcPr>
            <w:tcW w:w="1842" w:type="dxa"/>
          </w:tcPr>
          <w:p w14:paraId="624F3214"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13410595" w14:textId="12396A27"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10.216.225.0/24</w:t>
            </w:r>
          </w:p>
        </w:tc>
      </w:tr>
      <w:tr w:rsidR="00F65293" w:rsidRPr="00834E49" w14:paraId="61D88346" w14:textId="77777777" w:rsidTr="008A716C">
        <w:tc>
          <w:tcPr>
            <w:tcW w:w="1773" w:type="dxa"/>
            <w:shd w:val="clear" w:color="auto" w:fill="auto"/>
            <w:vAlign w:val="center"/>
          </w:tcPr>
          <w:p w14:paraId="02639278" w14:textId="77777777" w:rsidR="00F65293" w:rsidRPr="00091C88" w:rsidRDefault="00F65293" w:rsidP="00F65293">
            <w:pPr>
              <w:pStyle w:val="af6"/>
              <w:jc w:val="center"/>
              <w:rPr>
                <w:rFonts w:ascii="Arial" w:hAnsi="Arial" w:cs="Arial"/>
              </w:rPr>
            </w:pPr>
            <w:r w:rsidRPr="00091C88">
              <w:rPr>
                <w:rFonts w:ascii="Arial" w:hAnsi="Arial" w:cs="Arial"/>
              </w:rPr>
              <w:t>3</w:t>
            </w:r>
          </w:p>
        </w:tc>
        <w:tc>
          <w:tcPr>
            <w:tcW w:w="3297" w:type="dxa"/>
            <w:shd w:val="clear" w:color="auto" w:fill="auto"/>
            <w:vAlign w:val="center"/>
          </w:tcPr>
          <w:p w14:paraId="40F6B9D2" w14:textId="77777777" w:rsidR="00F65293" w:rsidRPr="00091C88" w:rsidRDefault="00F65293" w:rsidP="00F65293">
            <w:pPr>
              <w:pStyle w:val="af6"/>
              <w:rPr>
                <w:rFonts w:ascii="Arial" w:hAnsi="Arial" w:cs="Arial"/>
                <w:lang w:val="en-US"/>
              </w:rPr>
            </w:pPr>
            <w:r w:rsidRPr="00091C88">
              <w:rPr>
                <w:rFonts w:ascii="Arial" w:hAnsi="Arial" w:cs="Arial"/>
              </w:rPr>
              <w:t>Система тестирования</w:t>
            </w:r>
          </w:p>
        </w:tc>
        <w:tc>
          <w:tcPr>
            <w:tcW w:w="1842" w:type="dxa"/>
          </w:tcPr>
          <w:p w14:paraId="544377EB"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3B5C5FEB" w14:textId="3FAA058D"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10.216.237.0/26</w:t>
            </w:r>
          </w:p>
        </w:tc>
      </w:tr>
      <w:tr w:rsidR="00F65293" w:rsidRPr="00834E49" w14:paraId="0821C225" w14:textId="77777777" w:rsidTr="008A716C">
        <w:tc>
          <w:tcPr>
            <w:tcW w:w="1773" w:type="dxa"/>
            <w:shd w:val="clear" w:color="auto" w:fill="auto"/>
            <w:vAlign w:val="center"/>
          </w:tcPr>
          <w:p w14:paraId="4A310A84" w14:textId="77777777" w:rsidR="00F65293" w:rsidRPr="00091C88" w:rsidRDefault="00F65293" w:rsidP="00F65293">
            <w:pPr>
              <w:pStyle w:val="af6"/>
              <w:jc w:val="center"/>
              <w:rPr>
                <w:rFonts w:ascii="Arial" w:hAnsi="Arial" w:cs="Arial"/>
              </w:rPr>
            </w:pPr>
            <w:r w:rsidRPr="00091C88">
              <w:rPr>
                <w:rFonts w:ascii="Arial" w:hAnsi="Arial" w:cs="Arial"/>
              </w:rPr>
              <w:t>4</w:t>
            </w:r>
          </w:p>
        </w:tc>
        <w:tc>
          <w:tcPr>
            <w:tcW w:w="3297" w:type="dxa"/>
            <w:shd w:val="clear" w:color="auto" w:fill="auto"/>
            <w:vAlign w:val="center"/>
          </w:tcPr>
          <w:p w14:paraId="566D4DFB" w14:textId="77777777" w:rsidR="00F65293" w:rsidRPr="00091C88" w:rsidRDefault="00F65293" w:rsidP="00F65293">
            <w:pPr>
              <w:pStyle w:val="af6"/>
              <w:rPr>
                <w:rFonts w:ascii="Arial" w:hAnsi="Arial" w:cs="Arial"/>
              </w:rPr>
            </w:pPr>
            <w:r w:rsidRPr="00091C88">
              <w:rPr>
                <w:rFonts w:ascii="Arial" w:hAnsi="Arial" w:cs="Arial"/>
              </w:rPr>
              <w:t>Система разработки</w:t>
            </w:r>
          </w:p>
        </w:tc>
        <w:tc>
          <w:tcPr>
            <w:tcW w:w="1842" w:type="dxa"/>
          </w:tcPr>
          <w:p w14:paraId="3A5582D5"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7D88E763" w14:textId="78A3D294" w:rsidR="00F65293" w:rsidRPr="008A716C" w:rsidRDefault="00F65293" w:rsidP="00F65293">
            <w:pPr>
              <w:pStyle w:val="af6"/>
              <w:rPr>
                <w:rFonts w:ascii="Arial" w:hAnsi="Arial" w:cs="Arial"/>
                <w:color w:val="FF0000"/>
                <w:highlight w:val="yellow"/>
              </w:rPr>
            </w:pPr>
            <w:r w:rsidRPr="00900522">
              <w:rPr>
                <w:rFonts w:ascii="Arial" w:hAnsi="Arial" w:cs="Arial"/>
                <w:sz w:val="20"/>
                <w:lang w:val="en-US"/>
              </w:rPr>
              <w:t>10.216.237.64/26</w:t>
            </w:r>
          </w:p>
        </w:tc>
      </w:tr>
    </w:tbl>
    <w:p w14:paraId="1221BE9D" w14:textId="77777777" w:rsidR="00D61BE3" w:rsidRPr="00091C88" w:rsidRDefault="00D61BE3">
      <w:pPr>
        <w:spacing w:after="0"/>
        <w:jc w:val="left"/>
        <w:rPr>
          <w:rFonts w:cs="Arial"/>
          <w:b/>
          <w:sz w:val="24"/>
          <w:szCs w:val="24"/>
        </w:rPr>
      </w:pPr>
    </w:p>
    <w:p w14:paraId="1280A13E" w14:textId="77777777" w:rsidR="002312B9" w:rsidRDefault="002312B9">
      <w:pPr>
        <w:pStyle w:val="af0"/>
        <w:rPr>
          <w:rFonts w:cs="Arial"/>
          <w:sz w:val="24"/>
          <w:szCs w:val="24"/>
        </w:rPr>
      </w:pPr>
    </w:p>
    <w:p w14:paraId="339A5737" w14:textId="33B3C45B" w:rsidR="00BB5123" w:rsidRDefault="00D61BE3">
      <w:pPr>
        <w:pStyle w:val="af0"/>
        <w:rPr>
          <w:rFonts w:cs="Arial"/>
          <w:sz w:val="24"/>
          <w:szCs w:val="24"/>
        </w:rPr>
      </w:pPr>
      <w:r w:rsidRPr="00091C88">
        <w:rPr>
          <w:rFonts w:cs="Arial"/>
          <w:sz w:val="24"/>
          <w:szCs w:val="24"/>
        </w:rPr>
        <w:t>Соглашение об уровне обслуживания (SLA)</w:t>
      </w:r>
    </w:p>
    <w:p w14:paraId="4310AC13" w14:textId="77777777" w:rsidR="00D61BE3" w:rsidRPr="00091C88" w:rsidRDefault="00D61BE3" w:rsidP="00D61BE3">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34"/>
        <w:gridCol w:w="2126"/>
        <w:gridCol w:w="2044"/>
        <w:gridCol w:w="5327"/>
      </w:tblGrid>
      <w:tr w:rsidR="0041361B" w:rsidRPr="00834E49" w14:paraId="0E329DBC" w14:textId="77777777" w:rsidTr="19C3F8CB">
        <w:trPr>
          <w:cantSplit/>
        </w:trPr>
        <w:tc>
          <w:tcPr>
            <w:tcW w:w="534" w:type="dxa"/>
            <w:shd w:val="clear" w:color="auto" w:fill="BFBFBF" w:themeFill="background1" w:themeFillShade="BF"/>
          </w:tcPr>
          <w:p w14:paraId="71A63F99" w14:textId="77777777" w:rsidR="0041361B" w:rsidRPr="00834E49" w:rsidRDefault="0041361B" w:rsidP="00462705">
            <w:pPr>
              <w:pStyle w:val="IBS6"/>
              <w:spacing w:before="0"/>
              <w:contextualSpacing/>
              <w:jc w:val="left"/>
              <w:rPr>
                <w:rFonts w:eastAsia="Arial Unicode MS" w:cs="Arial"/>
                <w:b/>
                <w:sz w:val="20"/>
                <w:szCs w:val="18"/>
              </w:rPr>
            </w:pPr>
            <w:r w:rsidRPr="00834E49">
              <w:rPr>
                <w:rFonts w:eastAsia="Arial Unicode MS" w:cs="Arial"/>
                <w:b/>
                <w:sz w:val="20"/>
                <w:szCs w:val="18"/>
              </w:rPr>
              <w:t>№ п/п</w:t>
            </w:r>
          </w:p>
        </w:tc>
        <w:tc>
          <w:tcPr>
            <w:tcW w:w="2126" w:type="dxa"/>
            <w:shd w:val="clear" w:color="auto" w:fill="BFBFBF" w:themeFill="background1" w:themeFillShade="BF"/>
          </w:tcPr>
          <w:p w14:paraId="11E2C39A" w14:textId="77777777" w:rsidR="0041361B" w:rsidRPr="00834E49" w:rsidRDefault="0041361B" w:rsidP="00462705">
            <w:pPr>
              <w:pStyle w:val="IBS6"/>
              <w:spacing w:before="0"/>
              <w:contextualSpacing/>
              <w:jc w:val="left"/>
              <w:rPr>
                <w:rFonts w:cs="Arial"/>
                <w:b/>
                <w:bCs/>
                <w:sz w:val="16"/>
                <w:szCs w:val="16"/>
              </w:rPr>
            </w:pPr>
            <w:r w:rsidRPr="00834E49">
              <w:rPr>
                <w:rFonts w:eastAsia="Arial Unicode MS" w:cs="Arial"/>
                <w:b/>
                <w:sz w:val="20"/>
                <w:szCs w:val="18"/>
              </w:rPr>
              <w:t>Услуга</w:t>
            </w:r>
          </w:p>
        </w:tc>
        <w:tc>
          <w:tcPr>
            <w:tcW w:w="2044" w:type="dxa"/>
            <w:shd w:val="clear" w:color="auto" w:fill="BFBFBF" w:themeFill="background1" w:themeFillShade="BF"/>
          </w:tcPr>
          <w:p w14:paraId="43769787" w14:textId="77777777" w:rsidR="0041361B" w:rsidRPr="00834E49" w:rsidRDefault="0041361B" w:rsidP="00462705">
            <w:pPr>
              <w:pStyle w:val="IBS6"/>
              <w:spacing w:before="0"/>
              <w:contextualSpacing/>
              <w:jc w:val="left"/>
              <w:rPr>
                <w:rFonts w:cs="Arial"/>
                <w:b/>
                <w:bCs/>
                <w:sz w:val="16"/>
                <w:szCs w:val="16"/>
              </w:rPr>
            </w:pPr>
            <w:r w:rsidRPr="00834E49">
              <w:rPr>
                <w:rFonts w:eastAsia="Arial Unicode MS" w:cs="Arial"/>
                <w:b/>
                <w:sz w:val="20"/>
                <w:szCs w:val="18"/>
              </w:rPr>
              <w:t>SLA</w:t>
            </w:r>
          </w:p>
        </w:tc>
        <w:tc>
          <w:tcPr>
            <w:tcW w:w="5327" w:type="dxa"/>
            <w:shd w:val="clear" w:color="auto" w:fill="BFBFBF" w:themeFill="background1" w:themeFillShade="BF"/>
          </w:tcPr>
          <w:p w14:paraId="379FF2CE" w14:textId="77777777" w:rsidR="0041361B" w:rsidRPr="00834E49" w:rsidRDefault="0041361B" w:rsidP="00462705">
            <w:pPr>
              <w:pStyle w:val="IBS6"/>
              <w:spacing w:before="0"/>
              <w:contextualSpacing/>
              <w:jc w:val="left"/>
              <w:rPr>
                <w:rFonts w:cs="Arial"/>
                <w:b/>
                <w:bCs/>
                <w:sz w:val="16"/>
                <w:szCs w:val="16"/>
              </w:rPr>
            </w:pPr>
            <w:r w:rsidRPr="00834E49">
              <w:rPr>
                <w:rFonts w:eastAsia="Arial Unicode MS" w:cs="Arial"/>
                <w:b/>
                <w:sz w:val="20"/>
                <w:szCs w:val="18"/>
              </w:rPr>
              <w:t>Описание Услуг</w:t>
            </w:r>
          </w:p>
        </w:tc>
      </w:tr>
      <w:tr w:rsidR="0041361B" w:rsidRPr="00834E49" w14:paraId="2F9BB2EC" w14:textId="77777777" w:rsidTr="008A716C">
        <w:trPr>
          <w:cantSplit/>
        </w:trPr>
        <w:tc>
          <w:tcPr>
            <w:tcW w:w="10031" w:type="dxa"/>
            <w:gridSpan w:val="4"/>
            <w:tcBorders>
              <w:top w:val="single" w:sz="4" w:space="0" w:color="auto"/>
              <w:left w:val="single" w:sz="4" w:space="0" w:color="auto"/>
              <w:bottom w:val="single" w:sz="4" w:space="0" w:color="auto"/>
              <w:right w:val="single" w:sz="4" w:space="0" w:color="auto"/>
            </w:tcBorders>
          </w:tcPr>
          <w:p w14:paraId="46D9E10E" w14:textId="77777777" w:rsidR="0041361B" w:rsidRPr="00834E49" w:rsidRDefault="0041361B" w:rsidP="00D61BE3">
            <w:pPr>
              <w:pStyle w:val="IBS6"/>
              <w:spacing w:before="0"/>
              <w:contextualSpacing/>
              <w:jc w:val="left"/>
              <w:rPr>
                <w:rFonts w:cs="Arial"/>
                <w:b/>
                <w:bCs/>
                <w:sz w:val="16"/>
                <w:szCs w:val="16"/>
              </w:rPr>
            </w:pPr>
            <w:r w:rsidRPr="19C3F8CB">
              <w:rPr>
                <w:rFonts w:cs="Arial"/>
                <w:b/>
                <w:bCs/>
                <w:i/>
                <w:iCs/>
                <w:sz w:val="18"/>
                <w:szCs w:val="18"/>
              </w:rPr>
              <w:t xml:space="preserve">Сопровождение и развитие бизнес-приложения </w:t>
            </w:r>
            <w:proofErr w:type="spellStart"/>
            <w:r w:rsidRPr="19C3F8CB">
              <w:rPr>
                <w:rFonts w:cs="Arial"/>
                <w:b/>
                <w:bCs/>
                <w:i/>
                <w:iCs/>
                <w:sz w:val="18"/>
                <w:szCs w:val="18"/>
              </w:rPr>
              <w:t>КУиРЗП</w:t>
            </w:r>
            <w:proofErr w:type="spellEnd"/>
            <w:r w:rsidRPr="19C3F8CB">
              <w:rPr>
                <w:rFonts w:cs="Arial"/>
                <w:b/>
                <w:bCs/>
                <w:i/>
                <w:iCs/>
                <w:sz w:val="18"/>
                <w:szCs w:val="18"/>
              </w:rPr>
              <w:t xml:space="preserve"> РЖД-М </w:t>
            </w:r>
            <w:proofErr w:type="spellStart"/>
            <w:r w:rsidRPr="19C3F8CB">
              <w:rPr>
                <w:rFonts w:cs="Arial"/>
                <w:b/>
                <w:bCs/>
                <w:i/>
                <w:iCs/>
                <w:sz w:val="18"/>
                <w:szCs w:val="18"/>
              </w:rPr>
              <w:t>РЖД-М</w:t>
            </w:r>
            <w:proofErr w:type="spellEnd"/>
          </w:p>
        </w:tc>
      </w:tr>
      <w:tr w:rsidR="0041361B" w:rsidRPr="00834E49" w14:paraId="3D5AE5D8"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32BE39A"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C73295"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Консультирование по функциям системы</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05EC5B59"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577907F3" w14:textId="77777777" w:rsidR="0041361B" w:rsidRPr="00834E49" w:rsidRDefault="0041361B" w:rsidP="00462705">
            <w:pPr>
              <w:pStyle w:val="IBS6"/>
              <w:spacing w:before="0"/>
              <w:contextualSpacing/>
              <w:jc w:val="left"/>
              <w:rPr>
                <w:rFonts w:cs="Arial"/>
                <w:sz w:val="16"/>
                <w:szCs w:val="16"/>
              </w:rPr>
            </w:pPr>
          </w:p>
          <w:p w14:paraId="5932CBF8" w14:textId="77777777" w:rsidR="00464DA2" w:rsidRPr="00834E49" w:rsidRDefault="00464DA2" w:rsidP="00462705">
            <w:pPr>
              <w:pStyle w:val="IBS6"/>
              <w:spacing w:before="0"/>
              <w:contextualSpacing/>
              <w:jc w:val="left"/>
              <w:rPr>
                <w:rFonts w:cs="Arial"/>
                <w:sz w:val="16"/>
                <w:szCs w:val="16"/>
              </w:rPr>
            </w:pPr>
          </w:p>
          <w:p w14:paraId="0CC7C901"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6776F205"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 xml:space="preserve">Цель: </w:t>
            </w:r>
          </w:p>
          <w:p w14:paraId="592F8EAB" w14:textId="77777777" w:rsidR="0041361B" w:rsidRPr="00834E49" w:rsidRDefault="0041361B" w:rsidP="00462705">
            <w:pPr>
              <w:pStyle w:val="IBS6"/>
              <w:spacing w:before="0"/>
              <w:contextualSpacing/>
              <w:jc w:val="left"/>
              <w:rPr>
                <w:rFonts w:cs="Arial"/>
                <w:sz w:val="16"/>
                <w:szCs w:val="16"/>
              </w:rPr>
            </w:pPr>
            <w:r w:rsidRPr="00834E49">
              <w:rPr>
                <w:rFonts w:cs="Arial"/>
                <w:sz w:val="16"/>
                <w:szCs w:val="16"/>
              </w:rPr>
              <w:t>Оказание помощи пользователям при выполнении типовых функций в системе путем ответа на вопросы типа “Как сделать…?” или “Как выполнить…?”. Необходимость в оказании данной услуги возникает, как правило, при появлении новых сотрудников-пользователей, либо в случае редко выполняемых в системе функций (например, таких как закрытие периода).</w:t>
            </w:r>
          </w:p>
          <w:p w14:paraId="108122B2" w14:textId="77777777" w:rsidR="0041361B" w:rsidRPr="00834E49" w:rsidRDefault="0041361B" w:rsidP="00462705">
            <w:pPr>
              <w:pStyle w:val="IBS6"/>
              <w:spacing w:before="0"/>
              <w:contextualSpacing/>
              <w:jc w:val="left"/>
              <w:rPr>
                <w:rFonts w:cs="Arial"/>
                <w:sz w:val="16"/>
                <w:szCs w:val="16"/>
              </w:rPr>
            </w:pPr>
          </w:p>
          <w:p w14:paraId="451CC1B5"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Состав услуги:</w:t>
            </w:r>
          </w:p>
          <w:p w14:paraId="7B401BAF"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поступившего вопроса и в случае необходимости уточнение у инициатора запроса.</w:t>
            </w:r>
          </w:p>
          <w:p w14:paraId="65730E18"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инструкциях пользователя.</w:t>
            </w:r>
          </w:p>
          <w:p w14:paraId="09F0A2F0"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стандартном Help к системе.</w:t>
            </w:r>
          </w:p>
          <w:p w14:paraId="6FA77A19"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базе данных типовых вопросов и ответов.</w:t>
            </w:r>
          </w:p>
          <w:p w14:paraId="0703F1AB"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Консультирование инициатора запроса.</w:t>
            </w:r>
          </w:p>
        </w:tc>
      </w:tr>
      <w:tr w:rsidR="0041361B" w:rsidRPr="00834E49" w14:paraId="74A2BEEC"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63305633"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lastRenderedPageBreak/>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7CE59"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 xml:space="preserve">Диагностика и оперативное устранение инцидентов </w:t>
            </w:r>
          </w:p>
          <w:p w14:paraId="396414C8" w14:textId="77777777" w:rsidR="0041361B" w:rsidRPr="00834E49" w:rsidRDefault="0041361B" w:rsidP="00462705">
            <w:pPr>
              <w:pStyle w:val="IBS6"/>
              <w:spacing w:before="0"/>
              <w:contextualSpacing/>
              <w:jc w:val="left"/>
              <w:rPr>
                <w:rFonts w:cs="Arial"/>
                <w:b/>
                <w:bCs/>
                <w:sz w:val="16"/>
                <w:szCs w:val="16"/>
              </w:rPr>
            </w:pPr>
          </w:p>
          <w:p w14:paraId="4F7E1E70"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Помощь в устранении пользовательских ошибок</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34628A1A"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4358D200" w14:textId="77777777" w:rsidR="0041361B" w:rsidRPr="00834E49" w:rsidRDefault="0041361B" w:rsidP="00462705">
            <w:pPr>
              <w:pStyle w:val="IBS6"/>
              <w:spacing w:before="0"/>
              <w:contextualSpacing/>
              <w:jc w:val="left"/>
              <w:rPr>
                <w:rFonts w:cs="Arial"/>
                <w:sz w:val="16"/>
                <w:szCs w:val="16"/>
              </w:rPr>
            </w:pPr>
          </w:p>
          <w:p w14:paraId="417D1993" w14:textId="77777777" w:rsidR="00464DA2" w:rsidRPr="00834E49" w:rsidRDefault="00464DA2" w:rsidP="00462705">
            <w:pPr>
              <w:pStyle w:val="IBS6"/>
              <w:spacing w:before="0"/>
              <w:contextualSpacing/>
              <w:jc w:val="left"/>
              <w:rPr>
                <w:rFonts w:cs="Arial"/>
                <w:sz w:val="16"/>
                <w:szCs w:val="16"/>
              </w:rPr>
            </w:pPr>
          </w:p>
          <w:p w14:paraId="774AF27E"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Время восстановления работоспособности</w:t>
            </w:r>
            <w:r w:rsidRPr="00834E49">
              <w:rPr>
                <w:rStyle w:val="aff"/>
                <w:rFonts w:cs="Arial"/>
                <w:b/>
                <w:bCs/>
                <w:sz w:val="16"/>
                <w:szCs w:val="16"/>
              </w:rPr>
              <w:footnoteReference w:id="2"/>
            </w:r>
            <w:r w:rsidRPr="00834E49">
              <w:rPr>
                <w:rFonts w:cs="Arial"/>
                <w:sz w:val="16"/>
                <w:szCs w:val="16"/>
              </w:rPr>
              <w:t xml:space="preserve"> с приоритетом:</w:t>
            </w:r>
          </w:p>
          <w:p w14:paraId="1145C0AA" w14:textId="77777777" w:rsidR="0041361B" w:rsidRPr="00834E49" w:rsidRDefault="0041361B" w:rsidP="00462705">
            <w:pPr>
              <w:pStyle w:val="IBS6"/>
              <w:spacing w:before="0"/>
              <w:contextualSpacing/>
              <w:jc w:val="left"/>
              <w:rPr>
                <w:rFonts w:cs="Arial"/>
                <w:sz w:val="16"/>
                <w:szCs w:val="16"/>
              </w:rPr>
            </w:pPr>
          </w:p>
          <w:p w14:paraId="3BFCFB05" w14:textId="77777777" w:rsidR="0041361B" w:rsidRPr="00834E49" w:rsidRDefault="0041361B" w:rsidP="00ED7D05">
            <w:pPr>
              <w:pStyle w:val="IBS6"/>
              <w:numPr>
                <w:ilvl w:val="0"/>
                <w:numId w:val="9"/>
              </w:numPr>
              <w:ind w:left="300" w:hanging="142"/>
              <w:contextualSpacing/>
              <w:jc w:val="left"/>
              <w:rPr>
                <w:rFonts w:cs="Arial"/>
                <w:sz w:val="16"/>
                <w:szCs w:val="16"/>
              </w:rPr>
            </w:pPr>
            <w:r w:rsidRPr="00834E49">
              <w:rPr>
                <w:rFonts w:cs="Arial"/>
                <w:sz w:val="16"/>
                <w:szCs w:val="16"/>
              </w:rPr>
              <w:t>Критичный – не более 4 часов;</w:t>
            </w:r>
          </w:p>
          <w:p w14:paraId="7336D0AC" w14:textId="77777777" w:rsidR="0041361B" w:rsidRPr="00834E49" w:rsidRDefault="0041361B" w:rsidP="00ED7D05">
            <w:pPr>
              <w:pStyle w:val="IBS6"/>
              <w:numPr>
                <w:ilvl w:val="0"/>
                <w:numId w:val="9"/>
              </w:numPr>
              <w:ind w:left="300" w:hanging="142"/>
              <w:contextualSpacing/>
              <w:jc w:val="left"/>
              <w:rPr>
                <w:rFonts w:cs="Arial"/>
                <w:sz w:val="16"/>
                <w:szCs w:val="16"/>
              </w:rPr>
            </w:pPr>
            <w:r w:rsidRPr="00834E49">
              <w:rPr>
                <w:rFonts w:cs="Arial"/>
                <w:sz w:val="16"/>
                <w:szCs w:val="16"/>
              </w:rPr>
              <w:t>Высокий – не более 1 рабочего дня</w:t>
            </w:r>
          </w:p>
          <w:p w14:paraId="18F038DE" w14:textId="77777777" w:rsidR="0041361B" w:rsidRPr="00834E49" w:rsidRDefault="0041361B" w:rsidP="00ED7D05">
            <w:pPr>
              <w:pStyle w:val="IBS6"/>
              <w:numPr>
                <w:ilvl w:val="0"/>
                <w:numId w:val="9"/>
              </w:numPr>
              <w:ind w:left="300" w:hanging="142"/>
              <w:contextualSpacing/>
              <w:jc w:val="left"/>
              <w:rPr>
                <w:rFonts w:cs="Arial"/>
                <w:sz w:val="16"/>
                <w:szCs w:val="16"/>
              </w:rPr>
            </w:pPr>
            <w:r w:rsidRPr="00834E49">
              <w:rPr>
                <w:rFonts w:cs="Arial"/>
                <w:sz w:val="16"/>
                <w:szCs w:val="16"/>
              </w:rPr>
              <w:t>Обычный – не более 2-х рабочих дней</w:t>
            </w:r>
          </w:p>
          <w:p w14:paraId="52C26328" w14:textId="77777777" w:rsidR="0041361B" w:rsidRPr="00834E49" w:rsidRDefault="0041361B" w:rsidP="00ED7D05">
            <w:pPr>
              <w:pStyle w:val="IBS6"/>
              <w:numPr>
                <w:ilvl w:val="0"/>
                <w:numId w:val="9"/>
              </w:numPr>
              <w:ind w:left="300" w:hanging="142"/>
              <w:contextualSpacing/>
              <w:jc w:val="left"/>
              <w:rPr>
                <w:rFonts w:cs="Arial"/>
                <w:sz w:val="16"/>
                <w:szCs w:val="16"/>
              </w:rPr>
            </w:pPr>
            <w:r w:rsidRPr="00834E49">
              <w:rPr>
                <w:rFonts w:cs="Arial"/>
                <w:sz w:val="16"/>
                <w:szCs w:val="16"/>
              </w:rPr>
              <w:t>Низкий – не более 4-х рабочих дней</w:t>
            </w:r>
          </w:p>
          <w:p w14:paraId="0662CC74" w14:textId="77777777" w:rsidR="0041361B" w:rsidRPr="00834E49" w:rsidRDefault="0041361B" w:rsidP="00462705">
            <w:pPr>
              <w:pStyle w:val="IBS6"/>
              <w:spacing w:before="0"/>
              <w:ind w:left="344"/>
              <w:contextualSpacing/>
              <w:jc w:val="left"/>
              <w:rPr>
                <w:rFonts w:cs="Arial"/>
                <w:sz w:val="16"/>
                <w:szCs w:val="16"/>
              </w:rPr>
            </w:pP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174A263B"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 xml:space="preserve">Цель: </w:t>
            </w:r>
          </w:p>
          <w:p w14:paraId="12A95FBB" w14:textId="77777777" w:rsidR="0041361B" w:rsidRPr="00834E49" w:rsidRDefault="0041361B" w:rsidP="00462705">
            <w:pPr>
              <w:pStyle w:val="IBS6"/>
              <w:spacing w:before="0"/>
              <w:contextualSpacing/>
              <w:rPr>
                <w:rFonts w:cs="Arial"/>
                <w:sz w:val="16"/>
                <w:szCs w:val="16"/>
              </w:rPr>
            </w:pPr>
            <w:r w:rsidRPr="00834E49">
              <w:rPr>
                <w:rFonts w:cs="Arial"/>
                <w:sz w:val="16"/>
                <w:szCs w:val="16"/>
              </w:rPr>
              <w:t>Обеспечение наискорейшего устранения любых внештатных ситуаций (инцидентов), возникающих в процессе функционирования ИС с минимальными негативными последствиями для пользователей.</w:t>
            </w:r>
          </w:p>
          <w:p w14:paraId="06CA488D" w14:textId="77777777" w:rsidR="0041361B" w:rsidRPr="00834E49" w:rsidRDefault="0041361B" w:rsidP="00462705">
            <w:pPr>
              <w:pStyle w:val="IBS6"/>
              <w:spacing w:before="0"/>
              <w:contextualSpacing/>
              <w:jc w:val="left"/>
              <w:rPr>
                <w:rFonts w:cs="Arial"/>
                <w:sz w:val="16"/>
                <w:szCs w:val="16"/>
              </w:rPr>
            </w:pPr>
          </w:p>
          <w:p w14:paraId="194E04DE"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Состав услуги:</w:t>
            </w:r>
          </w:p>
          <w:p w14:paraId="611D829A"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внештатной ситуации и предпосылок к ее возникновению.</w:t>
            </w:r>
          </w:p>
          <w:p w14:paraId="44283280"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Моделирование и воспроизведение описываемой пользователем внештатной ситуации.</w:t>
            </w:r>
          </w:p>
          <w:p w14:paraId="55262932"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Воспроизведение ситуации с использованием удаленного доступа к системе пользователя.</w:t>
            </w:r>
          </w:p>
          <w:p w14:paraId="3407550E"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эксплуатационной документации.</w:t>
            </w:r>
          </w:p>
          <w:p w14:paraId="1856D786"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Взаимодействие с вендором в целях устранения ошибок в стандартном ПО (в случае если причиной внештатной ситуации является ошибка в стандартном ПО).</w:t>
            </w:r>
          </w:p>
          <w:p w14:paraId="5696F690"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Корректировка настроек с целью устранения внештатной ситуации (в случае если причиной внештатной ситуации является ошибка в настройках).</w:t>
            </w:r>
          </w:p>
          <w:p w14:paraId="787DC5B4"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Консультирование пользователей с целью устранения внештатной ситуации и недопущения повторения подобных ситуаций в будущем. (в случае если причиной внештатной ситуации послужили некорректные, с точки зрения системы, действия пользователей).</w:t>
            </w:r>
          </w:p>
          <w:p w14:paraId="0C1690F7" w14:textId="77777777" w:rsidR="0041361B" w:rsidRPr="00834E49" w:rsidRDefault="0041361B" w:rsidP="00ED7D05">
            <w:pPr>
              <w:pStyle w:val="IBS6"/>
              <w:numPr>
                <w:ilvl w:val="0"/>
                <w:numId w:val="10"/>
              </w:numPr>
              <w:spacing w:before="0"/>
              <w:ind w:left="322" w:hanging="142"/>
              <w:contextualSpacing/>
              <w:rPr>
                <w:rFonts w:cs="Arial"/>
                <w:sz w:val="16"/>
                <w:szCs w:val="16"/>
              </w:rPr>
            </w:pPr>
            <w:r w:rsidRPr="00834E49">
              <w:rPr>
                <w:rFonts w:eastAsia="Arial Unicode MS" w:cs="Arial"/>
                <w:sz w:val="16"/>
                <w:szCs w:val="16"/>
              </w:rPr>
              <w:t>Выработка перечня мероприятий для устранения последствий внештатной ситуации</w:t>
            </w:r>
            <w:r w:rsidRPr="00834E49">
              <w:rPr>
                <w:rFonts w:cs="Arial"/>
                <w:sz w:val="16"/>
                <w:szCs w:val="16"/>
              </w:rPr>
              <w:t>.</w:t>
            </w:r>
          </w:p>
          <w:p w14:paraId="58C40FE6" w14:textId="77777777" w:rsidR="0041361B" w:rsidRPr="00834E49" w:rsidRDefault="0041361B" w:rsidP="00ED7D05">
            <w:pPr>
              <w:pStyle w:val="IBS6"/>
              <w:numPr>
                <w:ilvl w:val="0"/>
                <w:numId w:val="10"/>
              </w:numPr>
              <w:spacing w:before="0"/>
              <w:ind w:left="322" w:hanging="142"/>
              <w:contextualSpacing/>
              <w:rPr>
                <w:rFonts w:cs="Arial"/>
                <w:sz w:val="16"/>
                <w:szCs w:val="16"/>
              </w:rPr>
            </w:pPr>
            <w:r w:rsidRPr="00834E49">
              <w:rPr>
                <w:rFonts w:eastAsia="Arial Unicode MS" w:cs="Arial"/>
                <w:sz w:val="16"/>
                <w:szCs w:val="16"/>
              </w:rPr>
              <w:t>Формирование, реализация, тестирование и документирование обходного решения для наискорейшего устранения внештатной ситуации.</w:t>
            </w:r>
          </w:p>
        </w:tc>
      </w:tr>
      <w:tr w:rsidR="0041361B" w:rsidRPr="00834E49" w14:paraId="6FFBFFE9"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228351CE"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61F3C"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Консультирование по решению бизнес-задач в системе</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7148FAA4"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17C4481D" w14:textId="77777777" w:rsidR="0041361B" w:rsidRPr="00834E49" w:rsidRDefault="0041361B" w:rsidP="00462705">
            <w:pPr>
              <w:pStyle w:val="IBS6"/>
              <w:spacing w:before="0"/>
              <w:contextualSpacing/>
              <w:jc w:val="left"/>
              <w:rPr>
                <w:rFonts w:cs="Arial"/>
                <w:sz w:val="16"/>
                <w:szCs w:val="16"/>
              </w:rPr>
            </w:pPr>
          </w:p>
          <w:p w14:paraId="600F2E9D"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4 раб. дней</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14:paraId="417C3213" w14:textId="77777777" w:rsidR="0041361B" w:rsidRPr="00834E49" w:rsidRDefault="0041361B" w:rsidP="00462705">
            <w:pPr>
              <w:contextualSpacing/>
              <w:rPr>
                <w:rFonts w:eastAsia="Arial Unicode MS" w:cs="Arial"/>
                <w:b/>
                <w:sz w:val="16"/>
                <w:szCs w:val="16"/>
              </w:rPr>
            </w:pPr>
            <w:r w:rsidRPr="00834E49">
              <w:rPr>
                <w:rFonts w:eastAsia="Arial Unicode MS" w:cs="Arial"/>
                <w:b/>
                <w:sz w:val="16"/>
                <w:szCs w:val="16"/>
              </w:rPr>
              <w:t>Цель:</w:t>
            </w:r>
          </w:p>
          <w:p w14:paraId="5499D21A" w14:textId="77777777" w:rsidR="0041361B" w:rsidRPr="00834E49" w:rsidRDefault="0041361B" w:rsidP="00462705">
            <w:pPr>
              <w:contextualSpacing/>
              <w:rPr>
                <w:rFonts w:cs="Arial"/>
                <w:sz w:val="16"/>
                <w:szCs w:val="16"/>
              </w:rPr>
            </w:pPr>
            <w:r w:rsidRPr="00834E49">
              <w:rPr>
                <w:rFonts w:cs="Arial"/>
                <w:sz w:val="16"/>
                <w:szCs w:val="16"/>
              </w:rPr>
              <w:t xml:space="preserve">Оказание помощи пользователям при отражении в системе не типовых хозяйственных операций и бизнес-процессов с целью получения заданного результата, а также при анализе отчетности и интерпретации полученных результатов.  Даются ответы на вопросы типа “Что нужно сделать, чтобы…?” или “Как можно получить…?”. Необходимость в оказании данной услуги возникает, как правило, в случае если организация постоянно развивается, появляются новые операции и процессы, меняются требования к отчетности.  </w:t>
            </w:r>
          </w:p>
          <w:p w14:paraId="2C1E0910" w14:textId="77777777" w:rsidR="0041361B" w:rsidRPr="00834E49" w:rsidRDefault="0041361B" w:rsidP="00462705">
            <w:pPr>
              <w:contextualSpacing/>
              <w:rPr>
                <w:rFonts w:eastAsia="Arial Unicode MS" w:cs="Arial"/>
                <w:b/>
                <w:sz w:val="16"/>
                <w:szCs w:val="16"/>
              </w:rPr>
            </w:pPr>
          </w:p>
          <w:p w14:paraId="174E6795" w14:textId="77777777" w:rsidR="0041361B" w:rsidRPr="00834E49" w:rsidRDefault="0041361B" w:rsidP="00462705">
            <w:pPr>
              <w:contextualSpacing/>
              <w:rPr>
                <w:rFonts w:eastAsia="Arial Unicode MS" w:cs="Arial"/>
                <w:b/>
                <w:sz w:val="16"/>
                <w:szCs w:val="16"/>
              </w:rPr>
            </w:pPr>
            <w:r w:rsidRPr="00834E49">
              <w:rPr>
                <w:rFonts w:eastAsia="Arial Unicode MS" w:cs="Arial"/>
                <w:b/>
                <w:sz w:val="16"/>
                <w:szCs w:val="16"/>
              </w:rPr>
              <w:t>Состав услуги:</w:t>
            </w:r>
          </w:p>
          <w:p w14:paraId="35E87E85"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w:t>
            </w:r>
          </w:p>
          <w:p w14:paraId="334A816B"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эксплуатационной документации и поиск решения</w:t>
            </w:r>
          </w:p>
          <w:p w14:paraId="4C53BC30"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Моделирование решения.</w:t>
            </w:r>
          </w:p>
          <w:p w14:paraId="436760DE" w14:textId="77777777" w:rsidR="0041361B" w:rsidRPr="00834E49" w:rsidRDefault="0041361B" w:rsidP="00ED7D05">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Документирование решения и консультирование инициатора запроса.</w:t>
            </w:r>
          </w:p>
        </w:tc>
      </w:tr>
      <w:tr w:rsidR="0041361B" w:rsidRPr="00834E49" w14:paraId="41D42875"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319570A0"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0E8204"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Объяснение полученных результатов работы системы</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409EAFC4"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22C9C3A7" w14:textId="77777777" w:rsidR="00464DA2" w:rsidRPr="00834E49" w:rsidRDefault="00464DA2" w:rsidP="00462705">
            <w:pPr>
              <w:pStyle w:val="IBS6"/>
              <w:spacing w:before="0"/>
              <w:contextualSpacing/>
              <w:jc w:val="left"/>
              <w:rPr>
                <w:rFonts w:cs="Arial"/>
                <w:sz w:val="16"/>
                <w:szCs w:val="16"/>
              </w:rPr>
            </w:pPr>
          </w:p>
          <w:p w14:paraId="3163A227" w14:textId="77777777" w:rsidR="0041361B" w:rsidRPr="00834E49" w:rsidRDefault="0041361B" w:rsidP="00462705">
            <w:pPr>
              <w:pStyle w:val="IBS6"/>
              <w:spacing w:before="0"/>
              <w:contextualSpacing/>
              <w:jc w:val="left"/>
              <w:rPr>
                <w:rFonts w:cs="Arial"/>
                <w:sz w:val="16"/>
                <w:szCs w:val="16"/>
              </w:rPr>
            </w:pPr>
          </w:p>
          <w:p w14:paraId="56508CC1"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6B34B91A" w14:textId="77777777" w:rsidR="0041361B" w:rsidRPr="00834E49" w:rsidRDefault="0041361B" w:rsidP="00462705">
            <w:pPr>
              <w:contextualSpacing/>
              <w:rPr>
                <w:rFonts w:eastAsia="Arial Unicode MS" w:cs="Arial"/>
                <w:b/>
                <w:sz w:val="16"/>
                <w:szCs w:val="16"/>
              </w:rPr>
            </w:pPr>
            <w:r w:rsidRPr="00834E49">
              <w:rPr>
                <w:rFonts w:eastAsia="Arial Unicode MS" w:cs="Arial"/>
                <w:b/>
                <w:sz w:val="16"/>
                <w:szCs w:val="16"/>
              </w:rPr>
              <w:t>Цель:</w:t>
            </w:r>
          </w:p>
          <w:p w14:paraId="60AE1759" w14:textId="77777777" w:rsidR="0041361B" w:rsidRPr="00834E49" w:rsidRDefault="0041361B" w:rsidP="00462705">
            <w:pPr>
              <w:contextualSpacing/>
              <w:rPr>
                <w:rFonts w:cs="Arial"/>
                <w:sz w:val="16"/>
                <w:szCs w:val="16"/>
              </w:rPr>
            </w:pPr>
            <w:r w:rsidRPr="00834E49">
              <w:rPr>
                <w:rFonts w:cs="Arial"/>
                <w:sz w:val="16"/>
                <w:szCs w:val="16"/>
              </w:rPr>
              <w:t>Оказание пользователям помощи в расшифровке тех или иных показателей сформированной отчетности.</w:t>
            </w:r>
          </w:p>
          <w:p w14:paraId="11C2A9BF" w14:textId="77777777" w:rsidR="0041361B" w:rsidRPr="00834E49" w:rsidRDefault="0041361B" w:rsidP="00462705">
            <w:pPr>
              <w:contextualSpacing/>
              <w:rPr>
                <w:rFonts w:eastAsia="Arial Unicode MS" w:cs="Arial"/>
                <w:b/>
                <w:sz w:val="16"/>
                <w:szCs w:val="16"/>
              </w:rPr>
            </w:pPr>
          </w:p>
          <w:p w14:paraId="73F6B3E3" w14:textId="77777777" w:rsidR="0041361B" w:rsidRPr="00834E49" w:rsidRDefault="0041361B" w:rsidP="00462705">
            <w:pPr>
              <w:contextualSpacing/>
              <w:rPr>
                <w:rFonts w:eastAsia="Arial Unicode MS" w:cs="Arial"/>
                <w:b/>
                <w:sz w:val="16"/>
                <w:szCs w:val="16"/>
              </w:rPr>
            </w:pPr>
            <w:r w:rsidRPr="00834E49">
              <w:rPr>
                <w:rFonts w:eastAsia="Arial Unicode MS" w:cs="Arial"/>
                <w:b/>
                <w:sz w:val="16"/>
                <w:szCs w:val="16"/>
              </w:rPr>
              <w:t>Состав услуги:</w:t>
            </w:r>
          </w:p>
          <w:p w14:paraId="5A6011CF"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конкретизации показателей, которые требуют расшифровки.</w:t>
            </w:r>
          </w:p>
          <w:p w14:paraId="32982644"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Проведение анализа исходных данных и методик их обработки.</w:t>
            </w:r>
          </w:p>
          <w:p w14:paraId="1200C00B" w14:textId="77777777" w:rsidR="0041361B" w:rsidRPr="00834E49" w:rsidRDefault="0041361B" w:rsidP="00ED7D05">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Консультирование инициатора запроса.</w:t>
            </w:r>
          </w:p>
        </w:tc>
      </w:tr>
      <w:tr w:rsidR="0041361B" w:rsidRPr="00834E49" w14:paraId="37B958F2"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320EEC5"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749C03"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Выполнение специфических системных функций</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1191EB86"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26052249" w14:textId="77777777" w:rsidR="00AB5FD4" w:rsidRPr="00834E49" w:rsidRDefault="00AB5FD4" w:rsidP="00462705">
            <w:pPr>
              <w:pStyle w:val="IBS6"/>
              <w:spacing w:before="0"/>
              <w:contextualSpacing/>
              <w:jc w:val="left"/>
              <w:rPr>
                <w:rFonts w:cs="Arial"/>
                <w:sz w:val="16"/>
                <w:szCs w:val="16"/>
              </w:rPr>
            </w:pPr>
          </w:p>
          <w:p w14:paraId="2E01239C" w14:textId="77777777" w:rsidR="0041361B" w:rsidRPr="00834E49" w:rsidRDefault="0041361B" w:rsidP="00462705">
            <w:pPr>
              <w:pStyle w:val="IBS6"/>
              <w:spacing w:before="0"/>
              <w:contextualSpacing/>
              <w:jc w:val="left"/>
              <w:rPr>
                <w:rFonts w:cs="Arial"/>
                <w:sz w:val="16"/>
                <w:szCs w:val="16"/>
              </w:rPr>
            </w:pPr>
          </w:p>
          <w:p w14:paraId="7CBFF062"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14:paraId="6A75E233" w14:textId="77777777" w:rsidR="0041361B" w:rsidRPr="00834E49" w:rsidRDefault="0041361B" w:rsidP="00462705">
            <w:pPr>
              <w:contextualSpacing/>
              <w:rPr>
                <w:rFonts w:eastAsia="Arial Unicode MS" w:cs="Arial"/>
                <w:b/>
                <w:sz w:val="16"/>
                <w:szCs w:val="16"/>
              </w:rPr>
            </w:pPr>
            <w:r w:rsidRPr="00834E49">
              <w:rPr>
                <w:rFonts w:eastAsia="Arial Unicode MS" w:cs="Arial"/>
                <w:b/>
                <w:sz w:val="16"/>
                <w:szCs w:val="16"/>
              </w:rPr>
              <w:t>Цель:</w:t>
            </w:r>
          </w:p>
          <w:p w14:paraId="4773AF72" w14:textId="77777777" w:rsidR="0041361B" w:rsidRPr="00834E49" w:rsidRDefault="0041361B" w:rsidP="00462705">
            <w:pPr>
              <w:contextualSpacing/>
              <w:rPr>
                <w:rFonts w:cs="Arial"/>
                <w:sz w:val="16"/>
                <w:szCs w:val="16"/>
              </w:rPr>
            </w:pPr>
            <w:r w:rsidRPr="00834E49">
              <w:rPr>
                <w:rFonts w:cs="Arial"/>
                <w:sz w:val="16"/>
                <w:szCs w:val="16"/>
              </w:rPr>
              <w:t xml:space="preserve">Оказание помощи при выполнении в системе сложных и слабо документированных операций, таких как массовые загрузки и корректировки данных, выгрузка данных, системные операции закрытия периода и т.д. </w:t>
            </w:r>
          </w:p>
          <w:p w14:paraId="3C1E77FD" w14:textId="77777777" w:rsidR="0041361B" w:rsidRPr="00834E49" w:rsidRDefault="0041361B" w:rsidP="00462705">
            <w:pPr>
              <w:contextualSpacing/>
              <w:rPr>
                <w:rFonts w:eastAsia="Arial Unicode MS" w:cs="Arial"/>
                <w:b/>
                <w:sz w:val="16"/>
                <w:szCs w:val="16"/>
              </w:rPr>
            </w:pPr>
          </w:p>
          <w:p w14:paraId="77EDFB00" w14:textId="77777777" w:rsidR="0041361B" w:rsidRPr="00834E49" w:rsidRDefault="0041361B" w:rsidP="00462705">
            <w:pPr>
              <w:contextualSpacing/>
              <w:rPr>
                <w:rFonts w:eastAsia="Arial Unicode MS" w:cs="Arial"/>
                <w:b/>
                <w:sz w:val="16"/>
                <w:szCs w:val="16"/>
              </w:rPr>
            </w:pPr>
            <w:r w:rsidRPr="00834E49">
              <w:rPr>
                <w:rFonts w:eastAsia="Arial Unicode MS" w:cs="Arial"/>
                <w:b/>
                <w:sz w:val="16"/>
                <w:szCs w:val="16"/>
              </w:rPr>
              <w:t>Состав услуги:</w:t>
            </w:r>
          </w:p>
          <w:p w14:paraId="7FC323E2"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w:t>
            </w:r>
          </w:p>
          <w:p w14:paraId="7C44A316"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Выполнение необходимых операций.</w:t>
            </w:r>
          </w:p>
          <w:p w14:paraId="70318B49" w14:textId="77777777" w:rsidR="0041361B" w:rsidRPr="00834E49" w:rsidRDefault="0041361B" w:rsidP="00ED7D05">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Проверка корректности полученного результата.</w:t>
            </w:r>
          </w:p>
        </w:tc>
      </w:tr>
      <w:tr w:rsidR="0041361B" w:rsidRPr="00834E49" w14:paraId="6B3DB75C"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C960544"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54FB3E"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Управление полномочиями пользователей</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11371E77"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0A9883C4" w14:textId="77777777" w:rsidR="0041361B" w:rsidRPr="00834E49" w:rsidRDefault="0041361B" w:rsidP="00462705">
            <w:pPr>
              <w:pStyle w:val="IBS6"/>
              <w:spacing w:before="0"/>
              <w:contextualSpacing/>
              <w:jc w:val="left"/>
              <w:rPr>
                <w:rFonts w:cs="Arial"/>
                <w:sz w:val="16"/>
                <w:szCs w:val="16"/>
              </w:rPr>
            </w:pPr>
          </w:p>
          <w:p w14:paraId="1803BA17"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14:paraId="6206CD8F" w14:textId="77777777" w:rsidR="0041361B" w:rsidRPr="00834E49" w:rsidRDefault="0041361B" w:rsidP="00462705">
            <w:pPr>
              <w:contextualSpacing/>
              <w:rPr>
                <w:rFonts w:cs="Arial"/>
                <w:b/>
                <w:sz w:val="16"/>
                <w:szCs w:val="16"/>
              </w:rPr>
            </w:pPr>
            <w:r w:rsidRPr="00834E49">
              <w:rPr>
                <w:rFonts w:cs="Arial"/>
                <w:b/>
                <w:sz w:val="16"/>
                <w:szCs w:val="16"/>
              </w:rPr>
              <w:t>Цель:</w:t>
            </w:r>
          </w:p>
          <w:p w14:paraId="3A08D28C" w14:textId="77777777" w:rsidR="0041361B" w:rsidRPr="00834E49" w:rsidRDefault="0041361B" w:rsidP="00462705">
            <w:pPr>
              <w:contextualSpacing/>
              <w:rPr>
                <w:rFonts w:cs="Arial"/>
                <w:sz w:val="16"/>
                <w:szCs w:val="16"/>
              </w:rPr>
            </w:pPr>
            <w:r w:rsidRPr="00834E49">
              <w:rPr>
                <w:rFonts w:cs="Arial"/>
                <w:sz w:val="16"/>
                <w:szCs w:val="16"/>
              </w:rPr>
              <w:t xml:space="preserve">Оказание помощи пользователям в случае отсутствия или избытка полномочий, необходимых для выполнения ими своих функций. Необходимость в оказании данной услуги возникает, как правило, в случае если требуется “тонкая” настройка полномочий для отдельных пользователей, либо для небольших групп пользователей, и в случае, если происходит постоянное развитие системы и организации: появляются новые операции и функции в системе, происходит перераспределение ответственности между группами пользователей </w:t>
            </w:r>
            <w:proofErr w:type="spellStart"/>
            <w:r w:rsidRPr="00834E49">
              <w:rPr>
                <w:rFonts w:cs="Arial"/>
                <w:sz w:val="16"/>
                <w:szCs w:val="16"/>
              </w:rPr>
              <w:t>и.т.д</w:t>
            </w:r>
            <w:proofErr w:type="spellEnd"/>
            <w:r w:rsidRPr="00834E49">
              <w:rPr>
                <w:rFonts w:cs="Arial"/>
                <w:sz w:val="16"/>
                <w:szCs w:val="16"/>
              </w:rPr>
              <w:t>.</w:t>
            </w:r>
          </w:p>
          <w:p w14:paraId="7F821867" w14:textId="77777777" w:rsidR="0041361B" w:rsidRPr="00834E49" w:rsidRDefault="0041361B" w:rsidP="00462705">
            <w:pPr>
              <w:contextualSpacing/>
              <w:rPr>
                <w:rFonts w:cs="Arial"/>
                <w:sz w:val="16"/>
                <w:szCs w:val="16"/>
              </w:rPr>
            </w:pPr>
          </w:p>
          <w:p w14:paraId="3CEF1590" w14:textId="77777777" w:rsidR="0041361B" w:rsidRPr="00834E49" w:rsidRDefault="0041361B" w:rsidP="00462705">
            <w:pPr>
              <w:contextualSpacing/>
              <w:rPr>
                <w:rFonts w:cs="Arial"/>
                <w:sz w:val="16"/>
                <w:szCs w:val="16"/>
              </w:rPr>
            </w:pPr>
            <w:r w:rsidRPr="00834E49">
              <w:rPr>
                <w:rFonts w:cs="Arial"/>
                <w:b/>
                <w:sz w:val="16"/>
                <w:szCs w:val="16"/>
              </w:rPr>
              <w:t>Состав услуги:</w:t>
            </w:r>
          </w:p>
          <w:p w14:paraId="3B1B0FC0" w14:textId="77777777" w:rsidR="0041361B" w:rsidRPr="00834E49" w:rsidRDefault="0041361B"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Поиск и локализация необходимых системных объектов полномочий в соответствии с заявленными требованиями.</w:t>
            </w:r>
          </w:p>
          <w:p w14:paraId="18381BCF" w14:textId="77777777" w:rsidR="0041361B" w:rsidRPr="00834E49" w:rsidRDefault="0041361B"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Изменение полномочий для роли.</w:t>
            </w:r>
          </w:p>
          <w:p w14:paraId="3B8F8C9F" w14:textId="77777777" w:rsidR="0041361B" w:rsidRPr="00834E49" w:rsidRDefault="0041361B"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Тестирование добавленных и измененных ролей.</w:t>
            </w:r>
          </w:p>
          <w:p w14:paraId="0D1280FD" w14:textId="77777777" w:rsidR="0041361B" w:rsidRPr="00834E49" w:rsidRDefault="0041361B" w:rsidP="00ED7D05">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Ведение актуального Реестра ролей и полномочий и предоставление его ответственному представителю клиента по запросу.</w:t>
            </w:r>
          </w:p>
          <w:p w14:paraId="19EB197E" w14:textId="77777777" w:rsidR="0041361B" w:rsidRPr="00834E49" w:rsidRDefault="0041361B" w:rsidP="00ED7D05">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Консультирование представителей клиента в процессе обработки заявок по действующим политикам и процедурам авторизации.</w:t>
            </w:r>
          </w:p>
        </w:tc>
      </w:tr>
      <w:tr w:rsidR="0041361B" w:rsidRPr="00834E49" w14:paraId="731B7210" w14:textId="77777777" w:rsidTr="008A716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39B0344A" w14:textId="77777777" w:rsidR="0041361B" w:rsidRPr="00834E49" w:rsidRDefault="0041361B" w:rsidP="0041361B">
            <w:pPr>
              <w:pStyle w:val="IBS6"/>
              <w:spacing w:before="0"/>
              <w:contextualSpacing/>
              <w:jc w:val="left"/>
              <w:rPr>
                <w:rFonts w:cs="Arial"/>
                <w:b/>
                <w:bCs/>
                <w:sz w:val="16"/>
                <w:szCs w:val="16"/>
              </w:rPr>
            </w:pPr>
            <w:r w:rsidRPr="00834E49">
              <w:rPr>
                <w:rFonts w:cs="Arial"/>
                <w:b/>
                <w:bCs/>
                <w:sz w:val="16"/>
                <w:szCs w:val="16"/>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2DC11"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Анализ и оценка необходимых изменений</w:t>
            </w:r>
          </w:p>
          <w:p w14:paraId="2F514235" w14:textId="77777777" w:rsidR="0041361B" w:rsidRPr="00834E49" w:rsidRDefault="0041361B" w:rsidP="00462705">
            <w:pPr>
              <w:pStyle w:val="IBS6"/>
              <w:spacing w:before="0"/>
              <w:contextualSpacing/>
              <w:jc w:val="left"/>
              <w:rPr>
                <w:rFonts w:cs="Arial"/>
                <w:b/>
                <w:bCs/>
                <w:sz w:val="16"/>
                <w:szCs w:val="16"/>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5B65B069" w14:textId="77777777" w:rsidR="0041361B" w:rsidRPr="00834E49" w:rsidRDefault="0041361B" w:rsidP="00462705">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московскому времени</w:t>
            </w:r>
          </w:p>
          <w:p w14:paraId="672D9F15" w14:textId="77777777" w:rsidR="0041361B" w:rsidRPr="00834E49" w:rsidRDefault="0041361B" w:rsidP="00462705">
            <w:pPr>
              <w:pStyle w:val="IBS6"/>
              <w:spacing w:before="0"/>
              <w:contextualSpacing/>
              <w:jc w:val="left"/>
              <w:rPr>
                <w:rFonts w:cs="Arial"/>
                <w:sz w:val="16"/>
                <w:szCs w:val="16"/>
              </w:rPr>
            </w:pPr>
          </w:p>
          <w:p w14:paraId="5C3CDAE5"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Время исполнения запроса:</w:t>
            </w:r>
            <w:r w:rsidRPr="00834E49">
              <w:rPr>
                <w:rFonts w:cs="Arial"/>
                <w:bCs/>
                <w:color w:val="000000"/>
                <w:sz w:val="16"/>
                <w:szCs w:val="16"/>
                <w:lang w:eastAsia="ko-KR"/>
              </w:rPr>
              <w:t xml:space="preserve"> по согласованию</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14:paraId="25A65D1B" w14:textId="77777777" w:rsidR="0041361B" w:rsidRPr="00834E49" w:rsidRDefault="0041361B" w:rsidP="00462705">
            <w:pPr>
              <w:contextualSpacing/>
              <w:rPr>
                <w:rFonts w:cs="Arial"/>
                <w:b/>
                <w:bCs/>
                <w:sz w:val="16"/>
                <w:szCs w:val="16"/>
                <w:lang w:eastAsia="ko-KR"/>
              </w:rPr>
            </w:pPr>
            <w:r w:rsidRPr="00834E49">
              <w:rPr>
                <w:rFonts w:cs="Arial"/>
                <w:b/>
                <w:bCs/>
                <w:sz w:val="16"/>
                <w:szCs w:val="16"/>
                <w:lang w:eastAsia="ko-KR"/>
              </w:rPr>
              <w:t>Цель:</w:t>
            </w:r>
          </w:p>
          <w:p w14:paraId="7A4EAD72" w14:textId="77777777" w:rsidR="0041361B" w:rsidRPr="00834E49" w:rsidRDefault="0041361B" w:rsidP="00462705">
            <w:pPr>
              <w:contextualSpacing/>
              <w:rPr>
                <w:rFonts w:cs="Arial"/>
                <w:sz w:val="16"/>
                <w:szCs w:val="16"/>
                <w:lang w:eastAsia="ko-KR"/>
              </w:rPr>
            </w:pPr>
            <w:r w:rsidRPr="00834E49">
              <w:rPr>
                <w:rFonts w:cs="Arial"/>
                <w:sz w:val="16"/>
                <w:szCs w:val="16"/>
                <w:lang w:eastAsia="ko-KR"/>
              </w:rPr>
              <w:t>Подготовка полной информации для принятия решения о целесообразности, возможности и необходимости выполнения предлагаемых пользователями изменений (ИС, бизнес-процессов, документации). Информация для принятия решения подготавливается исходя из предпосылок, что изменение должно быть целостным и выполняться экономически эффективным способом.</w:t>
            </w:r>
          </w:p>
          <w:p w14:paraId="3760EA0C" w14:textId="77777777" w:rsidR="0041361B" w:rsidRPr="00834E49" w:rsidRDefault="0041361B" w:rsidP="00462705">
            <w:pPr>
              <w:contextualSpacing/>
              <w:rPr>
                <w:rFonts w:cs="Arial"/>
                <w:b/>
                <w:bCs/>
                <w:sz w:val="16"/>
                <w:szCs w:val="16"/>
                <w:lang w:eastAsia="ko-KR"/>
              </w:rPr>
            </w:pPr>
          </w:p>
          <w:p w14:paraId="1BFF9D1D" w14:textId="77777777" w:rsidR="0041361B" w:rsidRPr="00834E49" w:rsidRDefault="0041361B" w:rsidP="00462705">
            <w:pPr>
              <w:contextualSpacing/>
              <w:rPr>
                <w:rFonts w:cs="Arial"/>
                <w:b/>
                <w:bCs/>
                <w:sz w:val="16"/>
                <w:szCs w:val="16"/>
                <w:lang w:eastAsia="ko-KR"/>
              </w:rPr>
            </w:pPr>
            <w:r w:rsidRPr="00834E49">
              <w:rPr>
                <w:rFonts w:cs="Arial"/>
                <w:b/>
                <w:bCs/>
                <w:sz w:val="16"/>
                <w:szCs w:val="16"/>
                <w:lang w:eastAsia="ko-KR"/>
              </w:rPr>
              <w:t>Состав услуги:</w:t>
            </w:r>
          </w:p>
          <w:p w14:paraId="383B1157"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 и необходимых для их удовлетворения изменений;</w:t>
            </w:r>
          </w:p>
          <w:p w14:paraId="4D150C19" w14:textId="77777777" w:rsidR="0041361B" w:rsidRPr="00834E49" w:rsidRDefault="0041361B" w:rsidP="00ED7D05">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Подготовка краткого описания сути предлагаемых изменений и его согласование с инициатором запроса.</w:t>
            </w:r>
          </w:p>
          <w:p w14:paraId="3B7DFE96" w14:textId="77777777" w:rsidR="0041361B" w:rsidRPr="00834E49" w:rsidRDefault="0041361B" w:rsidP="00ED7D05">
            <w:pPr>
              <w:numPr>
                <w:ilvl w:val="0"/>
                <w:numId w:val="8"/>
              </w:numPr>
              <w:tabs>
                <w:tab w:val="left" w:pos="182"/>
              </w:tabs>
              <w:spacing w:after="0"/>
              <w:ind w:left="318" w:hanging="202"/>
              <w:contextualSpacing/>
              <w:rPr>
                <w:rFonts w:cs="Arial"/>
                <w:b/>
                <w:sz w:val="16"/>
                <w:szCs w:val="16"/>
              </w:rPr>
            </w:pPr>
            <w:r w:rsidRPr="00834E49">
              <w:rPr>
                <w:rFonts w:eastAsia="Arial Unicode MS" w:cs="Arial"/>
                <w:sz w:val="16"/>
                <w:szCs w:val="16"/>
              </w:rPr>
              <w:t>Оценка стоимости выполнения работ по изменению</w:t>
            </w:r>
          </w:p>
          <w:p w14:paraId="6B9CA2B9" w14:textId="77777777" w:rsidR="0041361B" w:rsidRPr="00834E49" w:rsidRDefault="0041361B" w:rsidP="00ED7D05">
            <w:pPr>
              <w:numPr>
                <w:ilvl w:val="0"/>
                <w:numId w:val="8"/>
              </w:numPr>
              <w:tabs>
                <w:tab w:val="left" w:pos="182"/>
              </w:tabs>
              <w:spacing w:after="0"/>
              <w:ind w:left="318" w:hanging="202"/>
              <w:contextualSpacing/>
              <w:rPr>
                <w:rFonts w:cs="Arial"/>
                <w:b/>
                <w:sz w:val="16"/>
                <w:szCs w:val="16"/>
              </w:rPr>
            </w:pPr>
            <w:r w:rsidRPr="00834E49">
              <w:rPr>
                <w:rFonts w:eastAsia="Arial Unicode MS" w:cs="Arial"/>
                <w:sz w:val="16"/>
                <w:szCs w:val="16"/>
              </w:rPr>
              <w:t>Согласование изменений с ответственным представителем клиента</w:t>
            </w:r>
          </w:p>
        </w:tc>
      </w:tr>
      <w:tr w:rsidR="0041361B" w:rsidRPr="00834E49" w14:paraId="4B993139" w14:textId="77777777" w:rsidTr="008A716C">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7EF3CE83" w14:textId="77777777" w:rsidR="0042624D" w:rsidRPr="008A716C" w:rsidRDefault="0041361B">
            <w:pPr>
              <w:jc w:val="left"/>
              <w:rPr>
                <w:rFonts w:cs="Arial"/>
                <w:b/>
                <w:bCs/>
                <w:color w:val="000000"/>
                <w:sz w:val="16"/>
                <w:szCs w:val="16"/>
              </w:rPr>
            </w:pPr>
            <w:r w:rsidRPr="00237244">
              <w:rPr>
                <w:rFonts w:cs="Arial"/>
                <w:b/>
                <w:bCs/>
                <w:color w:val="000000"/>
                <w:sz w:val="16"/>
                <w:szCs w:val="16"/>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467DC9" w14:textId="77777777" w:rsidR="0042624D" w:rsidRPr="00834E49" w:rsidRDefault="0041361B" w:rsidP="005F2214">
            <w:pPr>
              <w:jc w:val="left"/>
              <w:rPr>
                <w:rFonts w:cs="Arial"/>
                <w:b/>
                <w:color w:val="000000"/>
                <w:sz w:val="16"/>
                <w:szCs w:val="16"/>
              </w:rPr>
            </w:pPr>
            <w:r w:rsidRPr="00834E49">
              <w:rPr>
                <w:rFonts w:cs="Arial"/>
                <w:b/>
                <w:color w:val="000000"/>
                <w:sz w:val="16"/>
                <w:szCs w:val="16"/>
              </w:rPr>
              <w:t>Модификация, адаптация и тестирование изменений</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2D546E26" w14:textId="77777777" w:rsidR="0041361B" w:rsidRPr="00834E49" w:rsidRDefault="0041361B" w:rsidP="00B71F70">
            <w:pPr>
              <w:jc w:val="left"/>
              <w:rPr>
                <w:rFonts w:cs="Arial"/>
                <w:bCs/>
                <w:color w:val="000000"/>
                <w:sz w:val="16"/>
                <w:szCs w:val="16"/>
                <w:lang w:eastAsia="ko-KR"/>
              </w:rPr>
            </w:pPr>
            <w:r w:rsidRPr="00834E49">
              <w:rPr>
                <w:rFonts w:cs="Arial"/>
                <w:b/>
                <w:bCs/>
                <w:color w:val="000000"/>
                <w:sz w:val="16"/>
                <w:szCs w:val="16"/>
                <w:lang w:eastAsia="ko-KR"/>
              </w:rPr>
              <w:t>Время доступности услуги:</w:t>
            </w:r>
            <w:r w:rsidRPr="00834E49">
              <w:rPr>
                <w:rFonts w:cs="Arial"/>
                <w:bCs/>
                <w:color w:val="000000"/>
                <w:sz w:val="16"/>
                <w:szCs w:val="16"/>
                <w:lang w:eastAsia="ko-KR"/>
              </w:rPr>
              <w:t xml:space="preserve"> c 08:00 до 18:00 по рабочим дням</w:t>
            </w:r>
            <w:r w:rsidRPr="00834E49">
              <w:rPr>
                <w:rFonts w:cs="Arial"/>
                <w:sz w:val="16"/>
                <w:szCs w:val="16"/>
              </w:rPr>
              <w:t xml:space="preserve"> по московскому времени</w:t>
            </w:r>
          </w:p>
          <w:p w14:paraId="1B127163" w14:textId="77777777" w:rsidR="0041361B" w:rsidRPr="00834E49" w:rsidRDefault="0041361B" w:rsidP="00B71F70">
            <w:pPr>
              <w:jc w:val="left"/>
              <w:rPr>
                <w:rFonts w:cs="Arial"/>
                <w:bCs/>
                <w:color w:val="000000"/>
                <w:sz w:val="16"/>
                <w:szCs w:val="16"/>
                <w:lang w:eastAsia="ko-KR"/>
              </w:rPr>
            </w:pPr>
          </w:p>
          <w:p w14:paraId="2D94A4AE" w14:textId="77777777" w:rsidR="0041361B" w:rsidRPr="00834E49" w:rsidRDefault="0041361B" w:rsidP="00B71F70">
            <w:pPr>
              <w:jc w:val="left"/>
              <w:rPr>
                <w:rFonts w:cs="Arial"/>
                <w:b/>
                <w:bCs/>
                <w:color w:val="000000"/>
                <w:sz w:val="16"/>
                <w:szCs w:val="16"/>
                <w:lang w:eastAsia="ko-KR"/>
              </w:rPr>
            </w:pPr>
            <w:r w:rsidRPr="00834E49">
              <w:rPr>
                <w:rFonts w:cs="Arial"/>
                <w:b/>
                <w:bCs/>
                <w:color w:val="000000"/>
                <w:sz w:val="16"/>
                <w:szCs w:val="16"/>
                <w:lang w:eastAsia="ko-KR"/>
              </w:rPr>
              <w:t>Время исполнения запроса:</w:t>
            </w:r>
            <w:r w:rsidRPr="00834E49">
              <w:rPr>
                <w:rFonts w:cs="Arial"/>
                <w:bCs/>
                <w:color w:val="000000"/>
                <w:sz w:val="16"/>
                <w:szCs w:val="16"/>
                <w:lang w:eastAsia="ko-KR"/>
              </w:rPr>
              <w:t xml:space="preserve"> </w:t>
            </w:r>
            <w:r w:rsidRPr="00834E49">
              <w:rPr>
                <w:rFonts w:cs="Arial"/>
                <w:bCs/>
                <w:color w:val="000000"/>
                <w:sz w:val="16"/>
                <w:szCs w:val="16"/>
                <w:lang w:eastAsia="ko-KR"/>
              </w:rPr>
              <w:br/>
              <w:t>по согласованию</w:t>
            </w: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3A7E6627" w14:textId="77777777" w:rsidR="0041361B" w:rsidRPr="00834E49" w:rsidRDefault="0041361B" w:rsidP="00462705">
            <w:pPr>
              <w:pStyle w:val="IBS6"/>
              <w:rPr>
                <w:rFonts w:cs="Arial"/>
                <w:b/>
                <w:color w:val="000000"/>
                <w:sz w:val="16"/>
                <w:szCs w:val="16"/>
              </w:rPr>
            </w:pPr>
            <w:r w:rsidRPr="00834E49">
              <w:rPr>
                <w:rFonts w:cs="Arial"/>
                <w:b/>
                <w:color w:val="000000"/>
                <w:sz w:val="16"/>
                <w:szCs w:val="16"/>
              </w:rPr>
              <w:t>Цель:</w:t>
            </w:r>
          </w:p>
          <w:p w14:paraId="1E21AFD3" w14:textId="77777777" w:rsidR="0041361B" w:rsidRPr="001C7667" w:rsidRDefault="00CA66A3" w:rsidP="00462705">
            <w:pPr>
              <w:pStyle w:val="IBS6"/>
              <w:ind w:left="170"/>
              <w:rPr>
                <w:rFonts w:cs="Arial"/>
                <w:color w:val="000000"/>
                <w:sz w:val="16"/>
                <w:szCs w:val="16"/>
              </w:rPr>
            </w:pPr>
            <w:r w:rsidRPr="00834E49">
              <w:rPr>
                <w:rFonts w:cs="Arial"/>
                <w:color w:val="000000"/>
                <w:sz w:val="16"/>
                <w:szCs w:val="16"/>
              </w:rPr>
              <w:t xml:space="preserve">Модификация (внесение изменений в программу не связанных с </w:t>
            </w:r>
            <w:proofErr w:type="gramStart"/>
            <w:r w:rsidRPr="00834E49">
              <w:rPr>
                <w:rFonts w:cs="Arial"/>
                <w:color w:val="000000"/>
                <w:sz w:val="16"/>
                <w:szCs w:val="16"/>
              </w:rPr>
              <w:t>адаптацией)  и</w:t>
            </w:r>
            <w:proofErr w:type="gramEnd"/>
            <w:r w:rsidRPr="00834E49">
              <w:rPr>
                <w:rFonts w:cs="Arial"/>
                <w:color w:val="000000"/>
                <w:sz w:val="16"/>
                <w:szCs w:val="16"/>
              </w:rPr>
              <w:t xml:space="preserve"> адаптация (внесения изменений с целью функционирования программы) </w:t>
            </w:r>
            <w:r w:rsidR="0041361B" w:rsidRPr="00834E49">
              <w:rPr>
                <w:rFonts w:cs="Arial"/>
                <w:color w:val="000000"/>
                <w:sz w:val="16"/>
                <w:szCs w:val="16"/>
              </w:rPr>
              <w:t>информационной системы, бизнес-процессов, документации с минимальными рисками нарушения работоспособности и стабильности работы систем, а также рисками потери и искажения данных в результ</w:t>
            </w:r>
            <w:r w:rsidR="0041361B" w:rsidRPr="001C7667">
              <w:rPr>
                <w:rFonts w:cs="Arial"/>
                <w:color w:val="000000"/>
                <w:sz w:val="16"/>
                <w:szCs w:val="16"/>
              </w:rPr>
              <w:t>ате выполненных изменений.</w:t>
            </w:r>
          </w:p>
          <w:p w14:paraId="0D62FA56" w14:textId="77777777" w:rsidR="0041361B" w:rsidRPr="00834E49" w:rsidRDefault="0041361B" w:rsidP="00462705">
            <w:pPr>
              <w:pStyle w:val="IBS6"/>
              <w:rPr>
                <w:rFonts w:cs="Arial"/>
                <w:b/>
                <w:color w:val="000000"/>
                <w:sz w:val="16"/>
                <w:szCs w:val="16"/>
              </w:rPr>
            </w:pPr>
            <w:r w:rsidRPr="00834E49">
              <w:rPr>
                <w:rFonts w:cs="Arial"/>
                <w:b/>
                <w:color w:val="000000"/>
                <w:sz w:val="16"/>
                <w:szCs w:val="16"/>
              </w:rPr>
              <w:t>Состав услуги:</w:t>
            </w:r>
          </w:p>
          <w:p w14:paraId="292A7010"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Проведение, документирование и согласование интервью с ключевыми пользователями и владельцами бизнес-процесса.</w:t>
            </w:r>
          </w:p>
          <w:p w14:paraId="5C19DFD7"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Подготовка и согласование Запроса на изменение</w:t>
            </w:r>
          </w:p>
          <w:p w14:paraId="67AD26A0"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Реализация изменений трудоемкостью не более 8 часов</w:t>
            </w:r>
          </w:p>
          <w:p w14:paraId="78AFBB10"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Тестирование и приемка изменений</w:t>
            </w:r>
          </w:p>
          <w:p w14:paraId="08A84715"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Модификация, адаптация эксплуатационной документации</w:t>
            </w:r>
          </w:p>
          <w:p w14:paraId="3ABBA441" w14:textId="77777777" w:rsidR="0041361B" w:rsidRPr="00834E49" w:rsidRDefault="0041361B" w:rsidP="00ED7D05">
            <w:pPr>
              <w:pStyle w:val="IBS6"/>
              <w:numPr>
                <w:ilvl w:val="0"/>
                <w:numId w:val="11"/>
              </w:numPr>
              <w:spacing w:before="0"/>
              <w:ind w:left="250" w:hanging="109"/>
              <w:rPr>
                <w:rFonts w:cs="Arial"/>
                <w:b/>
                <w:color w:val="000000"/>
                <w:sz w:val="16"/>
                <w:szCs w:val="16"/>
              </w:rPr>
            </w:pPr>
            <w:r w:rsidRPr="00834E49">
              <w:rPr>
                <w:rFonts w:cs="Arial"/>
                <w:color w:val="000000"/>
                <w:sz w:val="16"/>
                <w:szCs w:val="16"/>
              </w:rPr>
              <w:lastRenderedPageBreak/>
              <w:t>Внедрение изменений: обучение пользователей, проведение презентаций, подготовка и загрузка данных и т.д.</w:t>
            </w:r>
          </w:p>
        </w:tc>
      </w:tr>
      <w:tr w:rsidR="0041361B" w:rsidRPr="00834E49" w14:paraId="05C2AB72" w14:textId="77777777" w:rsidTr="008A716C">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4F0228DB" w14:textId="77777777" w:rsidR="0042624D" w:rsidRPr="008A716C" w:rsidRDefault="0041361B">
            <w:pPr>
              <w:jc w:val="left"/>
              <w:rPr>
                <w:rFonts w:cs="Arial"/>
                <w:b/>
                <w:bCs/>
                <w:color w:val="000000"/>
                <w:sz w:val="16"/>
                <w:szCs w:val="16"/>
              </w:rPr>
            </w:pPr>
            <w:r w:rsidRPr="00237244">
              <w:rPr>
                <w:rFonts w:cs="Arial"/>
                <w:b/>
                <w:bCs/>
                <w:color w:val="000000"/>
                <w:sz w:val="16"/>
                <w:szCs w:val="16"/>
              </w:rPr>
              <w:lastRenderedPageBreak/>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E62889" w14:textId="77777777" w:rsidR="0042624D" w:rsidRPr="00834E49" w:rsidRDefault="0041361B" w:rsidP="005F2214">
            <w:pPr>
              <w:jc w:val="left"/>
              <w:rPr>
                <w:rFonts w:cs="Arial"/>
                <w:b/>
                <w:color w:val="000000"/>
                <w:sz w:val="16"/>
                <w:szCs w:val="16"/>
              </w:rPr>
            </w:pPr>
            <w:r w:rsidRPr="00834E49">
              <w:rPr>
                <w:rFonts w:cs="Arial"/>
                <w:b/>
                <w:color w:val="000000"/>
                <w:sz w:val="16"/>
                <w:szCs w:val="16"/>
              </w:rPr>
              <w:t>Реализация изменений и доработок</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38ADD47B" w14:textId="77777777" w:rsidR="0041361B" w:rsidRPr="00834E49" w:rsidRDefault="0041361B" w:rsidP="0041361B">
            <w:pPr>
              <w:jc w:val="left"/>
              <w:rPr>
                <w:rFonts w:cs="Arial"/>
                <w:bCs/>
                <w:color w:val="000000"/>
                <w:sz w:val="16"/>
                <w:szCs w:val="16"/>
                <w:lang w:eastAsia="ko-KR"/>
              </w:rPr>
            </w:pPr>
            <w:r w:rsidRPr="00834E49">
              <w:rPr>
                <w:rFonts w:cs="Arial"/>
                <w:b/>
                <w:bCs/>
                <w:color w:val="000000"/>
                <w:sz w:val="16"/>
                <w:szCs w:val="16"/>
                <w:lang w:eastAsia="ko-KR"/>
              </w:rPr>
              <w:t>Время доступности услуги:</w:t>
            </w:r>
            <w:r w:rsidRPr="00834E49">
              <w:rPr>
                <w:rFonts w:cs="Arial"/>
                <w:bCs/>
                <w:color w:val="000000"/>
                <w:sz w:val="16"/>
                <w:szCs w:val="16"/>
                <w:lang w:eastAsia="ko-KR"/>
              </w:rPr>
              <w:t xml:space="preserve"> c 08:00 до 18:00 по рабочим дням</w:t>
            </w:r>
            <w:r w:rsidRPr="00834E49">
              <w:rPr>
                <w:rFonts w:cs="Arial"/>
                <w:sz w:val="16"/>
                <w:szCs w:val="16"/>
              </w:rPr>
              <w:t xml:space="preserve"> по московскому времени</w:t>
            </w:r>
          </w:p>
          <w:p w14:paraId="7FBD3BCF" w14:textId="77777777" w:rsidR="0041361B" w:rsidRPr="00834E49" w:rsidRDefault="0041361B" w:rsidP="0041361B">
            <w:pPr>
              <w:jc w:val="left"/>
              <w:rPr>
                <w:rFonts w:cs="Arial"/>
                <w:bCs/>
                <w:color w:val="000000"/>
                <w:sz w:val="16"/>
                <w:szCs w:val="16"/>
                <w:lang w:eastAsia="ko-KR"/>
              </w:rPr>
            </w:pPr>
          </w:p>
          <w:p w14:paraId="19AC7F32" w14:textId="77777777" w:rsidR="0041361B" w:rsidRPr="00834E49" w:rsidRDefault="0041361B" w:rsidP="0041361B">
            <w:pPr>
              <w:jc w:val="left"/>
              <w:rPr>
                <w:rFonts w:cs="Arial"/>
                <w:b/>
                <w:bCs/>
                <w:color w:val="000000"/>
                <w:sz w:val="16"/>
                <w:szCs w:val="16"/>
                <w:lang w:eastAsia="ko-KR"/>
              </w:rPr>
            </w:pPr>
            <w:r w:rsidRPr="00834E49">
              <w:rPr>
                <w:rFonts w:cs="Arial"/>
                <w:b/>
                <w:bCs/>
                <w:color w:val="000000"/>
                <w:sz w:val="16"/>
                <w:szCs w:val="16"/>
                <w:lang w:eastAsia="ko-KR"/>
              </w:rPr>
              <w:t>Время исполнения запроса:</w:t>
            </w:r>
            <w:r w:rsidRPr="00834E49">
              <w:rPr>
                <w:rFonts w:cs="Arial"/>
                <w:bCs/>
                <w:color w:val="000000"/>
                <w:sz w:val="16"/>
                <w:szCs w:val="16"/>
                <w:lang w:eastAsia="ko-KR"/>
              </w:rPr>
              <w:t xml:space="preserve"> </w:t>
            </w:r>
            <w:r w:rsidRPr="00834E49">
              <w:rPr>
                <w:rFonts w:cs="Arial"/>
                <w:bCs/>
                <w:color w:val="000000"/>
                <w:sz w:val="16"/>
                <w:szCs w:val="16"/>
                <w:lang w:eastAsia="ko-KR"/>
              </w:rPr>
              <w:br/>
              <w:t>по согласованию</w:t>
            </w: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0998528C" w14:textId="77777777" w:rsidR="0041361B" w:rsidRPr="00834E49" w:rsidRDefault="0041361B" w:rsidP="00462705">
            <w:pPr>
              <w:pStyle w:val="IBS6"/>
              <w:rPr>
                <w:rFonts w:cs="Arial"/>
                <w:b/>
                <w:color w:val="000000"/>
                <w:sz w:val="16"/>
                <w:szCs w:val="16"/>
              </w:rPr>
            </w:pPr>
            <w:r w:rsidRPr="00834E49">
              <w:rPr>
                <w:rFonts w:cs="Arial"/>
                <w:b/>
                <w:color w:val="000000"/>
                <w:sz w:val="16"/>
                <w:szCs w:val="16"/>
              </w:rPr>
              <w:t>Цель:</w:t>
            </w:r>
          </w:p>
          <w:p w14:paraId="33A36CDF" w14:textId="77777777" w:rsidR="0041361B" w:rsidRPr="00834E49" w:rsidRDefault="0041361B" w:rsidP="00462705">
            <w:pPr>
              <w:pStyle w:val="IBS6"/>
              <w:ind w:left="170"/>
              <w:rPr>
                <w:rFonts w:cs="Arial"/>
                <w:color w:val="000000"/>
                <w:sz w:val="16"/>
                <w:szCs w:val="16"/>
              </w:rPr>
            </w:pPr>
            <w:r w:rsidRPr="00834E49">
              <w:rPr>
                <w:rFonts w:cs="Arial"/>
                <w:color w:val="000000"/>
                <w:sz w:val="16"/>
                <w:szCs w:val="16"/>
              </w:rPr>
              <w:t>Реализация изменений трудоемкостью более 8 часов (информационной системы, бизнес-процессов, документации) с минимальными рисками нарушения работоспособности и стабильности работы систем, а также рисками потери и искажения данных в результате выполненных изменений.</w:t>
            </w:r>
          </w:p>
          <w:p w14:paraId="1F9480B4" w14:textId="77777777" w:rsidR="0041361B" w:rsidRPr="00834E49" w:rsidRDefault="0041361B" w:rsidP="00462705">
            <w:pPr>
              <w:pStyle w:val="IBS6"/>
              <w:rPr>
                <w:rFonts w:cs="Arial"/>
                <w:b/>
                <w:color w:val="000000"/>
                <w:sz w:val="16"/>
                <w:szCs w:val="16"/>
              </w:rPr>
            </w:pPr>
            <w:r w:rsidRPr="00834E49">
              <w:rPr>
                <w:rFonts w:cs="Arial"/>
                <w:b/>
                <w:color w:val="000000"/>
                <w:sz w:val="16"/>
                <w:szCs w:val="16"/>
              </w:rPr>
              <w:t>Состав услуги:</w:t>
            </w:r>
          </w:p>
          <w:p w14:paraId="1F1A3D21"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Проведение, документирование и согласование интервью с ключевыми пользователями и владельцами бизнес-процесса.</w:t>
            </w:r>
          </w:p>
          <w:p w14:paraId="4CA7D642"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Подготовка и согласование Запроса на изменение</w:t>
            </w:r>
          </w:p>
          <w:p w14:paraId="5DD36F73"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Реализация изменений (в т.ч. проведение настроек, подготовка спецификаций на разработку, выполнение разработок и др.)</w:t>
            </w:r>
          </w:p>
          <w:p w14:paraId="136787F0"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Тестирование и приемка изменений</w:t>
            </w:r>
          </w:p>
          <w:p w14:paraId="05D6D104"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Разработка/изменение эксплуатационной документации</w:t>
            </w:r>
          </w:p>
          <w:p w14:paraId="1D1D3D3A" w14:textId="77777777" w:rsidR="0041361B" w:rsidRPr="00834E49" w:rsidRDefault="0041361B" w:rsidP="00ED7D05">
            <w:pPr>
              <w:pStyle w:val="IBS6"/>
              <w:numPr>
                <w:ilvl w:val="0"/>
                <w:numId w:val="11"/>
              </w:numPr>
              <w:spacing w:before="0"/>
              <w:ind w:left="250" w:hanging="109"/>
              <w:rPr>
                <w:rFonts w:cs="Arial"/>
                <w:color w:val="000000"/>
                <w:sz w:val="16"/>
                <w:szCs w:val="16"/>
              </w:rPr>
            </w:pPr>
            <w:r w:rsidRPr="00834E49">
              <w:rPr>
                <w:rFonts w:cs="Arial"/>
                <w:color w:val="000000"/>
                <w:sz w:val="16"/>
                <w:szCs w:val="16"/>
              </w:rPr>
              <w:t>Внедрение изменений: обучение пользователей, проведение презентаций, подготовка и загрузка данных и т.д.</w:t>
            </w:r>
          </w:p>
        </w:tc>
      </w:tr>
      <w:tr w:rsidR="005D2597" w:rsidRPr="00834E49" w14:paraId="25746FCC" w14:textId="77777777" w:rsidTr="008A716C">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1837F1EF" w14:textId="77777777" w:rsidR="005D2597" w:rsidRPr="008A716C" w:rsidRDefault="005D2597">
            <w:pPr>
              <w:jc w:val="left"/>
              <w:rPr>
                <w:rFonts w:cs="Arial"/>
                <w:b/>
                <w:bCs/>
                <w:color w:val="000000"/>
                <w:sz w:val="16"/>
                <w:szCs w:val="16"/>
              </w:rPr>
            </w:pPr>
            <w:r w:rsidRPr="00237244">
              <w:rPr>
                <w:rFonts w:cs="Arial"/>
                <w:b/>
                <w:bCs/>
                <w:color w:val="000000"/>
                <w:sz w:val="16"/>
                <w:szCs w:val="16"/>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49162C" w14:textId="77777777" w:rsidR="005D2597" w:rsidRPr="00834E49" w:rsidRDefault="005D2597">
            <w:pPr>
              <w:jc w:val="left"/>
              <w:rPr>
                <w:rFonts w:cs="Arial"/>
                <w:b/>
                <w:color w:val="000000"/>
                <w:sz w:val="16"/>
                <w:szCs w:val="16"/>
              </w:rPr>
            </w:pPr>
            <w:r w:rsidRPr="007542D6">
              <w:rPr>
                <w:rFonts w:cs="Arial"/>
                <w:b/>
                <w:bCs/>
                <w:sz w:val="16"/>
                <w:szCs w:val="16"/>
              </w:rPr>
              <w:t xml:space="preserve">Адаптация </w:t>
            </w:r>
            <w:r w:rsidRPr="007542D6">
              <w:rPr>
                <w:rFonts w:cs="Arial"/>
                <w:sz w:val="16"/>
                <w:szCs w:val="16"/>
              </w:rPr>
              <w:t>пакетов обновлений конфигурации информационной базы, выпущенных производителем ПО к бизнес-решению Заказчика для установки</w:t>
            </w:r>
            <w:r w:rsidRPr="007542D6">
              <w:rPr>
                <w:rFonts w:cs="Arial"/>
                <w:b/>
                <w:bCs/>
                <w:sz w:val="16"/>
                <w:szCs w:val="16"/>
              </w:rPr>
              <w:t xml:space="preserve"> обновления конфигурации, с выполнением модификации и изменения бизнес-решения для установки адаптированного обновления ПО</w:t>
            </w:r>
            <w:r w:rsidRPr="007542D6">
              <w:rPr>
                <w:rStyle w:val="aff"/>
                <w:rFonts w:cs="Arial"/>
              </w:rPr>
              <w:t>5</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4FE4603D" w14:textId="77777777" w:rsidR="005D2597" w:rsidRPr="007542D6" w:rsidRDefault="005D2597" w:rsidP="005D2597">
            <w:pPr>
              <w:jc w:val="left"/>
              <w:rPr>
                <w:rFonts w:cs="Arial"/>
                <w:bCs/>
                <w:color w:val="000000"/>
                <w:sz w:val="16"/>
                <w:szCs w:val="16"/>
                <w:lang w:eastAsia="ko-KR"/>
              </w:rPr>
            </w:pPr>
            <w:r w:rsidRPr="007542D6">
              <w:rPr>
                <w:rFonts w:cs="Arial"/>
                <w:b/>
                <w:bCs/>
                <w:color w:val="000000"/>
                <w:sz w:val="16"/>
                <w:szCs w:val="16"/>
                <w:lang w:eastAsia="ko-KR"/>
              </w:rPr>
              <w:t>Время доступности услуги:</w:t>
            </w:r>
            <w:r w:rsidRPr="007542D6">
              <w:rPr>
                <w:rFonts w:cs="Arial"/>
                <w:bCs/>
                <w:color w:val="000000"/>
                <w:sz w:val="16"/>
                <w:szCs w:val="16"/>
                <w:lang w:eastAsia="ko-KR"/>
              </w:rPr>
              <w:t xml:space="preserve"> c 08:00 до 18:00 по рабочим дням</w:t>
            </w:r>
            <w:r w:rsidRPr="007542D6">
              <w:rPr>
                <w:rFonts w:cs="Arial"/>
                <w:sz w:val="16"/>
                <w:szCs w:val="16"/>
              </w:rPr>
              <w:t xml:space="preserve"> по московскому времени </w:t>
            </w:r>
          </w:p>
          <w:p w14:paraId="074CDE3A" w14:textId="77777777" w:rsidR="005D2597" w:rsidRDefault="005D2597" w:rsidP="005D2597">
            <w:pPr>
              <w:jc w:val="left"/>
              <w:rPr>
                <w:rFonts w:cs="Arial"/>
                <w:bCs/>
                <w:color w:val="000000"/>
                <w:sz w:val="16"/>
                <w:szCs w:val="16"/>
                <w:lang w:eastAsia="ko-KR"/>
              </w:rPr>
            </w:pPr>
          </w:p>
          <w:p w14:paraId="2AF61749" w14:textId="3FD2683C" w:rsidR="005D2597" w:rsidRPr="007542D6" w:rsidRDefault="0087105D" w:rsidP="005D2597">
            <w:pPr>
              <w:jc w:val="left"/>
              <w:rPr>
                <w:rFonts w:cs="Arial"/>
                <w:b/>
                <w:bCs/>
                <w:color w:val="000000"/>
                <w:sz w:val="16"/>
                <w:szCs w:val="16"/>
                <w:lang w:eastAsia="ko-KR"/>
              </w:rPr>
            </w:pPr>
            <w:r>
              <w:rPr>
                <w:rFonts w:cs="Arial"/>
                <w:b/>
                <w:bCs/>
                <w:color w:val="000000"/>
                <w:sz w:val="16"/>
                <w:szCs w:val="16"/>
                <w:lang w:eastAsia="ko-KR"/>
              </w:rPr>
              <w:t>Периодичность</w:t>
            </w:r>
            <w:r w:rsidRPr="007542D6">
              <w:rPr>
                <w:rFonts w:cs="Arial"/>
                <w:b/>
                <w:bCs/>
                <w:color w:val="000000"/>
                <w:sz w:val="16"/>
                <w:szCs w:val="16"/>
                <w:lang w:eastAsia="ko-KR"/>
              </w:rPr>
              <w:t xml:space="preserve"> </w:t>
            </w:r>
            <w:r w:rsidR="005D2597" w:rsidRPr="007542D6">
              <w:rPr>
                <w:rFonts w:cs="Arial"/>
                <w:b/>
                <w:bCs/>
                <w:color w:val="000000"/>
                <w:sz w:val="16"/>
                <w:szCs w:val="16"/>
                <w:lang w:eastAsia="ko-KR"/>
              </w:rPr>
              <w:t xml:space="preserve">установки обновления: </w:t>
            </w:r>
          </w:p>
          <w:p w14:paraId="3DE8188C" w14:textId="77777777" w:rsidR="0087105D" w:rsidRPr="008A716C" w:rsidRDefault="0087105D">
            <w:pPr>
              <w:jc w:val="left"/>
              <w:rPr>
                <w:rFonts w:cs="Arial"/>
                <w:color w:val="000000"/>
                <w:sz w:val="16"/>
                <w:szCs w:val="16"/>
                <w:lang w:eastAsia="ko-KR"/>
              </w:rPr>
            </w:pPr>
            <w:r w:rsidRPr="00237244">
              <w:rPr>
                <w:rFonts w:cs="Arial"/>
                <w:color w:val="000000"/>
                <w:sz w:val="16"/>
                <w:szCs w:val="16"/>
                <w:lang w:eastAsia="ko-KR"/>
              </w:rPr>
              <w:t xml:space="preserve">2 </w:t>
            </w:r>
            <w:r w:rsidRPr="00180CD9">
              <w:rPr>
                <w:rFonts w:cs="Arial"/>
                <w:color w:val="000000"/>
                <w:sz w:val="16"/>
                <w:szCs w:val="16"/>
                <w:lang w:eastAsia="ko-KR"/>
              </w:rPr>
              <w:t>раза в квартал</w:t>
            </w:r>
          </w:p>
          <w:p w14:paraId="574A12CE" w14:textId="37C8ACE2" w:rsidR="005D2597" w:rsidRPr="008A716C" w:rsidRDefault="0087105D">
            <w:pPr>
              <w:jc w:val="left"/>
              <w:rPr>
                <w:rFonts w:cs="Arial"/>
                <w:color w:val="000000"/>
                <w:sz w:val="16"/>
                <w:szCs w:val="16"/>
                <w:lang w:eastAsia="ko-KR"/>
              </w:rPr>
            </w:pPr>
            <w:r w:rsidRPr="00237244">
              <w:rPr>
                <w:rFonts w:cs="Arial"/>
                <w:color w:val="000000"/>
                <w:sz w:val="16"/>
                <w:szCs w:val="16"/>
                <w:lang w:eastAsia="ko-KR"/>
              </w:rPr>
              <w:t xml:space="preserve"> (дата </w:t>
            </w:r>
            <w:proofErr w:type="gramStart"/>
            <w:r w:rsidRPr="00237244">
              <w:rPr>
                <w:rFonts w:cs="Arial"/>
                <w:color w:val="000000"/>
                <w:sz w:val="16"/>
                <w:szCs w:val="16"/>
                <w:lang w:eastAsia="ko-KR"/>
              </w:rPr>
              <w:t>установки  по</w:t>
            </w:r>
            <w:proofErr w:type="gramEnd"/>
            <w:r w:rsidRPr="00237244">
              <w:rPr>
                <w:rFonts w:cs="Arial"/>
                <w:color w:val="000000"/>
                <w:sz w:val="16"/>
                <w:szCs w:val="16"/>
                <w:lang w:eastAsia="ko-KR"/>
              </w:rPr>
              <w:t xml:space="preserve"> согласованию с заказчиком)</w:t>
            </w:r>
          </w:p>
          <w:p w14:paraId="4FC043B9" w14:textId="77777777" w:rsidR="005D2597" w:rsidRPr="008A716C" w:rsidRDefault="005D2597">
            <w:pPr>
              <w:jc w:val="left"/>
              <w:rPr>
                <w:rFonts w:cs="Arial"/>
                <w:color w:val="000000"/>
                <w:sz w:val="16"/>
                <w:szCs w:val="16"/>
                <w:highlight w:val="yellow"/>
                <w:lang w:eastAsia="ko-KR"/>
              </w:rPr>
            </w:pPr>
            <w:r w:rsidRPr="007542D6">
              <w:rPr>
                <w:rFonts w:cs="Arial"/>
                <w:b/>
                <w:bCs/>
                <w:color w:val="000000"/>
                <w:sz w:val="16"/>
                <w:szCs w:val="16"/>
                <w:lang w:eastAsia="ko-KR"/>
              </w:rPr>
              <w:t>Время исполнения запроса:</w:t>
            </w:r>
            <w:r w:rsidRPr="00237244">
              <w:rPr>
                <w:rFonts w:cs="Arial"/>
                <w:color w:val="000000"/>
                <w:sz w:val="16"/>
                <w:szCs w:val="16"/>
                <w:lang w:eastAsia="ko-KR"/>
              </w:rPr>
              <w:t xml:space="preserve"> </w:t>
            </w:r>
            <w:r w:rsidRPr="007542D6">
              <w:rPr>
                <w:rFonts w:cs="Arial"/>
                <w:bCs/>
                <w:color w:val="000000"/>
                <w:sz w:val="16"/>
                <w:szCs w:val="16"/>
                <w:lang w:eastAsia="ko-KR"/>
              </w:rPr>
              <w:br/>
            </w:r>
            <w:r w:rsidRPr="00237244">
              <w:rPr>
                <w:rFonts w:cs="Arial"/>
                <w:color w:val="000000"/>
                <w:sz w:val="16"/>
                <w:szCs w:val="16"/>
                <w:lang w:eastAsia="ko-KR"/>
              </w:rPr>
              <w:t>по согласованию</w:t>
            </w:r>
            <w:r w:rsidR="00F12916" w:rsidRPr="00180CD9">
              <w:rPr>
                <w:rFonts w:cs="Arial"/>
                <w:color w:val="000000"/>
                <w:sz w:val="16"/>
                <w:szCs w:val="16"/>
                <w:lang w:eastAsia="ko-KR"/>
              </w:rPr>
              <w:t xml:space="preserve"> в </w:t>
            </w:r>
            <w:r w:rsidR="00F12916">
              <w:rPr>
                <w:b/>
                <w:bCs/>
                <w:sz w:val="16"/>
                <w:szCs w:val="16"/>
              </w:rPr>
              <w:t>нерабочие дни</w:t>
            </w:r>
          </w:p>
          <w:p w14:paraId="1DF2F6B6" w14:textId="77777777" w:rsidR="005D2597" w:rsidRPr="00834E49" w:rsidRDefault="005D2597" w:rsidP="0041361B">
            <w:pPr>
              <w:jc w:val="left"/>
              <w:rPr>
                <w:rFonts w:cs="Arial"/>
                <w:b/>
                <w:bCs/>
                <w:color w:val="000000"/>
                <w:sz w:val="16"/>
                <w:szCs w:val="16"/>
                <w:lang w:eastAsia="ko-KR"/>
              </w:rPr>
            </w:pP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0CEF6A2E" w14:textId="77777777" w:rsidR="005D2597" w:rsidRPr="007542D6" w:rsidRDefault="005D2597" w:rsidP="005D2597">
            <w:pPr>
              <w:rPr>
                <w:rFonts w:cs="Arial"/>
                <w:sz w:val="16"/>
                <w:szCs w:val="16"/>
              </w:rPr>
            </w:pPr>
            <w:r w:rsidRPr="007542D6">
              <w:rPr>
                <w:rFonts w:cs="Arial"/>
                <w:b/>
                <w:bCs/>
                <w:sz w:val="16"/>
                <w:szCs w:val="16"/>
              </w:rPr>
              <w:t>Цель:</w:t>
            </w:r>
          </w:p>
          <w:p w14:paraId="57C913D1" w14:textId="77777777" w:rsidR="005D2597" w:rsidRPr="007542D6" w:rsidRDefault="005D2597" w:rsidP="005D2597">
            <w:pPr>
              <w:rPr>
                <w:rFonts w:cs="Arial"/>
                <w:sz w:val="16"/>
                <w:szCs w:val="16"/>
              </w:rPr>
            </w:pPr>
            <w:r w:rsidRPr="007542D6">
              <w:rPr>
                <w:rFonts w:cs="Arial"/>
                <w:sz w:val="16"/>
                <w:szCs w:val="16"/>
              </w:rPr>
              <w:t xml:space="preserve">Обеспечение адаптации контролируемого процесса установки пакетов обновлений конфигурации информационной базы, выпущенных производителем ПО, изменение и модификация бизнес-решения </w:t>
            </w:r>
            <w:proofErr w:type="gramStart"/>
            <w:r w:rsidRPr="007542D6">
              <w:rPr>
                <w:rFonts w:cs="Arial"/>
                <w:sz w:val="16"/>
                <w:szCs w:val="16"/>
              </w:rPr>
              <w:t>для  адаптируемой</w:t>
            </w:r>
            <w:proofErr w:type="gramEnd"/>
            <w:r w:rsidRPr="007542D6">
              <w:rPr>
                <w:rFonts w:cs="Arial"/>
                <w:sz w:val="16"/>
                <w:szCs w:val="16"/>
              </w:rPr>
              <w:t xml:space="preserve"> функциональности по согласованию с Заказчиком.</w:t>
            </w:r>
          </w:p>
          <w:p w14:paraId="580A201A" w14:textId="77777777" w:rsidR="005D2597" w:rsidRPr="007542D6" w:rsidRDefault="005D2597" w:rsidP="005D2597">
            <w:pPr>
              <w:rPr>
                <w:rFonts w:cs="Arial"/>
                <w:b/>
                <w:bCs/>
                <w:sz w:val="16"/>
                <w:szCs w:val="16"/>
              </w:rPr>
            </w:pPr>
          </w:p>
          <w:p w14:paraId="177E63DC" w14:textId="77777777" w:rsidR="005D2597" w:rsidRPr="007542D6" w:rsidRDefault="005D2597" w:rsidP="005D2597">
            <w:pPr>
              <w:rPr>
                <w:rFonts w:cs="Arial"/>
                <w:sz w:val="16"/>
                <w:szCs w:val="16"/>
              </w:rPr>
            </w:pPr>
            <w:r w:rsidRPr="007542D6">
              <w:rPr>
                <w:rFonts w:cs="Arial"/>
                <w:b/>
                <w:bCs/>
                <w:sz w:val="16"/>
                <w:szCs w:val="16"/>
              </w:rPr>
              <w:t>Состав услуги:</w:t>
            </w:r>
          </w:p>
          <w:p w14:paraId="66C99D4D" w14:textId="77777777" w:rsidR="005D2597" w:rsidRPr="007542D6" w:rsidRDefault="005D2597" w:rsidP="005D2597">
            <w:pPr>
              <w:numPr>
                <w:ilvl w:val="0"/>
                <w:numId w:val="8"/>
              </w:numPr>
              <w:spacing w:after="0"/>
              <w:ind w:left="318" w:hanging="202"/>
              <w:contextualSpacing/>
              <w:rPr>
                <w:rFonts w:cs="Arial"/>
                <w:sz w:val="16"/>
                <w:szCs w:val="16"/>
              </w:rPr>
            </w:pPr>
            <w:r w:rsidRPr="007542D6">
              <w:rPr>
                <w:rFonts w:cs="Arial"/>
                <w:sz w:val="16"/>
                <w:szCs w:val="16"/>
              </w:rPr>
              <w:t>Взаимодействие с вендором при получении обновления.</w:t>
            </w:r>
          </w:p>
          <w:p w14:paraId="5FA47D85" w14:textId="77777777" w:rsidR="005D2597" w:rsidRPr="007542D6" w:rsidRDefault="005D2597" w:rsidP="005D2597">
            <w:pPr>
              <w:numPr>
                <w:ilvl w:val="0"/>
                <w:numId w:val="8"/>
              </w:numPr>
              <w:spacing w:after="0"/>
              <w:ind w:left="318" w:hanging="202"/>
              <w:contextualSpacing/>
              <w:rPr>
                <w:rFonts w:cs="Arial"/>
                <w:sz w:val="16"/>
                <w:szCs w:val="16"/>
              </w:rPr>
            </w:pPr>
            <w:r w:rsidRPr="007542D6">
              <w:rPr>
                <w:rFonts w:cs="Arial"/>
                <w:sz w:val="16"/>
                <w:szCs w:val="16"/>
              </w:rPr>
              <w:t>Адаптация и модификация бизнес-решения для установки обновления, полученного от вендора.</w:t>
            </w:r>
          </w:p>
          <w:p w14:paraId="44703C65" w14:textId="77777777" w:rsidR="005D2597" w:rsidRPr="007542D6" w:rsidRDefault="005D2597" w:rsidP="005D2597">
            <w:pPr>
              <w:numPr>
                <w:ilvl w:val="0"/>
                <w:numId w:val="8"/>
              </w:numPr>
              <w:spacing w:after="0"/>
              <w:ind w:left="318" w:hanging="202"/>
              <w:contextualSpacing/>
              <w:rPr>
                <w:rFonts w:cs="Arial"/>
                <w:sz w:val="16"/>
                <w:szCs w:val="16"/>
              </w:rPr>
            </w:pPr>
            <w:r w:rsidRPr="007542D6">
              <w:rPr>
                <w:rFonts w:cs="Arial"/>
                <w:sz w:val="16"/>
                <w:szCs w:val="16"/>
              </w:rPr>
              <w:t>Тестирование изменений бизнес-решения и адаптации обновления.</w:t>
            </w:r>
          </w:p>
          <w:p w14:paraId="20C9C9CE" w14:textId="77777777" w:rsidR="005D2597" w:rsidRPr="007542D6" w:rsidRDefault="005D2597" w:rsidP="005D2597">
            <w:pPr>
              <w:numPr>
                <w:ilvl w:val="0"/>
                <w:numId w:val="8"/>
              </w:numPr>
              <w:spacing w:after="0"/>
              <w:ind w:left="318" w:hanging="202"/>
              <w:contextualSpacing/>
              <w:rPr>
                <w:rFonts w:cs="Arial"/>
                <w:sz w:val="16"/>
                <w:szCs w:val="16"/>
              </w:rPr>
            </w:pPr>
            <w:r w:rsidRPr="007542D6">
              <w:rPr>
                <w:rFonts w:cs="Arial"/>
                <w:sz w:val="16"/>
                <w:szCs w:val="16"/>
              </w:rPr>
              <w:t>Установка обновлений на сервер, контроль корректности установки обновлений.</w:t>
            </w:r>
          </w:p>
          <w:p w14:paraId="784FB8E0" w14:textId="77777777" w:rsidR="005D2597" w:rsidRPr="00834E49" w:rsidRDefault="005D2597" w:rsidP="00462705">
            <w:pPr>
              <w:pStyle w:val="IBS6"/>
              <w:rPr>
                <w:rFonts w:cs="Arial"/>
                <w:b/>
                <w:color w:val="000000"/>
                <w:sz w:val="16"/>
                <w:szCs w:val="16"/>
              </w:rPr>
            </w:pPr>
          </w:p>
        </w:tc>
      </w:tr>
    </w:tbl>
    <w:p w14:paraId="7EF1B9DA" w14:textId="77777777" w:rsidR="00D61BE3" w:rsidRPr="00091C88" w:rsidRDefault="00D61BE3" w:rsidP="00D61BE3">
      <w:pPr>
        <w:pStyle w:val="IBS6"/>
        <w:keepNext/>
        <w:spacing w:after="120"/>
        <w:rPr>
          <w:rFonts w:cs="Arial"/>
          <w:b/>
        </w:rPr>
      </w:pPr>
    </w:p>
    <w:p w14:paraId="1A73CABF" w14:textId="77777777" w:rsidR="00BB5123" w:rsidRPr="008A716C" w:rsidRDefault="00D61BE3">
      <w:pPr>
        <w:pStyle w:val="IBS6"/>
        <w:keepNext/>
        <w:spacing w:after="120"/>
        <w:rPr>
          <w:rFonts w:cs="Arial"/>
          <w:b/>
          <w:bCs/>
        </w:rPr>
      </w:pPr>
      <w:r w:rsidRPr="00237244">
        <w:rPr>
          <w:rFonts w:cs="Arial"/>
          <w:b/>
          <w:bCs/>
        </w:rPr>
        <w:t xml:space="preserve">Принципы назначения приоритета по услугам, включенным в абонентский пакет по сопровождению и развитию бизнес-приложения </w:t>
      </w:r>
      <w:proofErr w:type="spellStart"/>
      <w:r w:rsidRPr="00237244">
        <w:rPr>
          <w:rFonts w:cs="Arial"/>
          <w:b/>
          <w:bCs/>
        </w:rPr>
        <w:t>КУиРЗП</w:t>
      </w:r>
      <w:proofErr w:type="spellEnd"/>
      <w:r w:rsidRPr="00091C88">
        <w:rPr>
          <w:rFonts w:cs="Arial"/>
        </w:rPr>
        <w:t xml:space="preserve"> </w:t>
      </w:r>
      <w:r w:rsidRPr="00237244">
        <w:rPr>
          <w:rFonts w:cs="Arial"/>
          <w:b/>
          <w:bCs/>
        </w:rPr>
        <w:t>РЖД-М</w:t>
      </w:r>
      <w:r w:rsidRPr="00180CD9" w:rsidDel="00D61BE3">
        <w:rPr>
          <w:rFonts w:cs="Arial"/>
          <w:b/>
          <w:bCs/>
        </w:rPr>
        <w:t xml:space="preserve"> </w:t>
      </w:r>
    </w:p>
    <w:p w14:paraId="6735C040" w14:textId="77777777" w:rsidR="00D61BE3" w:rsidRPr="00091C88" w:rsidRDefault="00D61BE3" w:rsidP="00D61BE3">
      <w:pPr>
        <w:pStyle w:val="IBS6"/>
        <w:keepNext/>
        <w:spacing w:after="120"/>
        <w:rPr>
          <w:rFonts w:cs="Arial"/>
          <w: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477"/>
      </w:tblGrid>
      <w:tr w:rsidR="00D61BE3" w:rsidRPr="00834E49" w14:paraId="32FD0ABD" w14:textId="77777777" w:rsidTr="008A716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D404D" w14:textId="77777777" w:rsidR="00D61BE3" w:rsidRPr="00091C88" w:rsidRDefault="00D61BE3" w:rsidP="00462705">
            <w:pPr>
              <w:spacing w:before="240" w:after="240" w:line="276" w:lineRule="auto"/>
              <w:rPr>
                <w:rFonts w:cs="Arial"/>
                <w:b/>
                <w:iCs/>
                <w:snapToGrid w:val="0"/>
                <w:sz w:val="18"/>
              </w:rPr>
            </w:pPr>
            <w:r w:rsidRPr="00091C88">
              <w:rPr>
                <w:rFonts w:cs="Arial"/>
                <w:b/>
                <w:iCs/>
                <w:snapToGrid w:val="0"/>
                <w:sz w:val="18"/>
              </w:rPr>
              <w:t>Приоритет</w:t>
            </w:r>
          </w:p>
        </w:tc>
        <w:tc>
          <w:tcPr>
            <w:tcW w:w="8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896C6" w14:textId="77777777" w:rsidR="00D61BE3" w:rsidRPr="00091C88" w:rsidRDefault="00D61BE3" w:rsidP="00462705">
            <w:pPr>
              <w:spacing w:before="240" w:after="240" w:line="276" w:lineRule="auto"/>
              <w:rPr>
                <w:rFonts w:cs="Arial"/>
                <w:b/>
                <w:iCs/>
                <w:snapToGrid w:val="0"/>
                <w:sz w:val="18"/>
              </w:rPr>
            </w:pPr>
            <w:r w:rsidRPr="00091C88">
              <w:rPr>
                <w:rFonts w:cs="Arial"/>
                <w:b/>
                <w:iCs/>
                <w:snapToGrid w:val="0"/>
                <w:sz w:val="18"/>
              </w:rPr>
              <w:t>Описание</w:t>
            </w:r>
          </w:p>
        </w:tc>
      </w:tr>
      <w:tr w:rsidR="00D61BE3" w:rsidRPr="00834E49" w14:paraId="0A28594F" w14:textId="77777777" w:rsidTr="008A716C">
        <w:trPr>
          <w:trHeight w:val="665"/>
        </w:trPr>
        <w:tc>
          <w:tcPr>
            <w:tcW w:w="1559" w:type="dxa"/>
            <w:tcBorders>
              <w:top w:val="single" w:sz="4" w:space="0" w:color="auto"/>
              <w:left w:val="single" w:sz="4" w:space="0" w:color="auto"/>
              <w:bottom w:val="single" w:sz="4" w:space="0" w:color="auto"/>
              <w:right w:val="single" w:sz="4" w:space="0" w:color="auto"/>
            </w:tcBorders>
          </w:tcPr>
          <w:p w14:paraId="3091C236" w14:textId="77777777" w:rsidR="00D61BE3" w:rsidRPr="00091C88" w:rsidRDefault="00D61BE3" w:rsidP="00462705">
            <w:pPr>
              <w:spacing w:before="240" w:after="240" w:line="276" w:lineRule="auto"/>
              <w:rPr>
                <w:rFonts w:cs="Arial"/>
                <w:iCs/>
                <w:snapToGrid w:val="0"/>
                <w:sz w:val="18"/>
              </w:rPr>
            </w:pPr>
            <w:r w:rsidRPr="00091C88">
              <w:rPr>
                <w:rFonts w:cs="Arial"/>
                <w:sz w:val="18"/>
              </w:rPr>
              <w:t>Критичный</w:t>
            </w:r>
          </w:p>
        </w:tc>
        <w:tc>
          <w:tcPr>
            <w:tcW w:w="8477" w:type="dxa"/>
            <w:tcBorders>
              <w:top w:val="single" w:sz="4" w:space="0" w:color="auto"/>
              <w:left w:val="single" w:sz="4" w:space="0" w:color="auto"/>
              <w:bottom w:val="single" w:sz="4" w:space="0" w:color="auto"/>
              <w:right w:val="single" w:sz="4" w:space="0" w:color="auto"/>
            </w:tcBorders>
          </w:tcPr>
          <w:p w14:paraId="62D46B61" w14:textId="77777777" w:rsidR="00D61BE3" w:rsidRPr="00091C88" w:rsidRDefault="00D61BE3" w:rsidP="00462705">
            <w:pPr>
              <w:spacing w:before="240" w:after="240" w:line="276" w:lineRule="auto"/>
              <w:rPr>
                <w:rFonts w:cs="Arial"/>
                <w:iCs/>
                <w:snapToGrid w:val="0"/>
                <w:sz w:val="18"/>
              </w:rPr>
            </w:pPr>
            <w:r w:rsidRPr="00091C88">
              <w:rPr>
                <w:rFonts w:cs="Arial"/>
                <w:iCs/>
                <w:snapToGrid w:val="0"/>
                <w:sz w:val="18"/>
              </w:rPr>
              <w:t>- Не запускается Система, вход в систему невозможен;</w:t>
            </w:r>
          </w:p>
        </w:tc>
      </w:tr>
      <w:tr w:rsidR="00D61BE3" w:rsidRPr="00834E49" w14:paraId="7E94D683" w14:textId="77777777" w:rsidTr="008A716C">
        <w:tc>
          <w:tcPr>
            <w:tcW w:w="1559" w:type="dxa"/>
            <w:tcBorders>
              <w:top w:val="single" w:sz="4" w:space="0" w:color="auto"/>
              <w:left w:val="single" w:sz="4" w:space="0" w:color="auto"/>
              <w:bottom w:val="single" w:sz="4" w:space="0" w:color="auto"/>
              <w:right w:val="single" w:sz="4" w:space="0" w:color="auto"/>
            </w:tcBorders>
            <w:hideMark/>
          </w:tcPr>
          <w:p w14:paraId="48F6E2D9" w14:textId="77777777" w:rsidR="00D61BE3" w:rsidRPr="00091C88" w:rsidRDefault="00D61BE3" w:rsidP="00462705">
            <w:pPr>
              <w:spacing w:before="240" w:after="240" w:line="276" w:lineRule="auto"/>
              <w:rPr>
                <w:rFonts w:cs="Arial"/>
                <w:sz w:val="18"/>
              </w:rPr>
            </w:pPr>
            <w:r w:rsidRPr="00091C88">
              <w:rPr>
                <w:rFonts w:cs="Arial"/>
                <w:sz w:val="18"/>
              </w:rPr>
              <w:t>Высокий</w:t>
            </w:r>
          </w:p>
        </w:tc>
        <w:tc>
          <w:tcPr>
            <w:tcW w:w="8477" w:type="dxa"/>
            <w:tcBorders>
              <w:top w:val="single" w:sz="4" w:space="0" w:color="auto"/>
              <w:left w:val="single" w:sz="4" w:space="0" w:color="auto"/>
              <w:bottom w:val="single" w:sz="4" w:space="0" w:color="auto"/>
              <w:right w:val="single" w:sz="4" w:space="0" w:color="auto"/>
            </w:tcBorders>
          </w:tcPr>
          <w:p w14:paraId="42696CAF" w14:textId="77777777" w:rsidR="00D61BE3" w:rsidRPr="00091C88" w:rsidRDefault="00D61BE3" w:rsidP="00462705">
            <w:pPr>
              <w:spacing w:before="240" w:after="240" w:line="276" w:lineRule="auto"/>
              <w:rPr>
                <w:rFonts w:cs="Arial"/>
                <w:iCs/>
                <w:snapToGrid w:val="0"/>
                <w:sz w:val="18"/>
              </w:rPr>
            </w:pPr>
            <w:r w:rsidRPr="00091C88">
              <w:rPr>
                <w:rFonts w:cs="Arial"/>
                <w:iCs/>
                <w:snapToGrid w:val="0"/>
                <w:sz w:val="18"/>
              </w:rPr>
              <w:t>- Пользователю закрыт доступ на внесение изменений в справочник, доступный в соответствии с ролевой моделью пользователя, но не позволяющий провести изменения;</w:t>
            </w:r>
          </w:p>
          <w:p w14:paraId="617B44D9" w14:textId="77777777" w:rsidR="00D61BE3" w:rsidRPr="00834E49" w:rsidRDefault="00D61BE3" w:rsidP="00462705">
            <w:pPr>
              <w:spacing w:before="240" w:after="240" w:line="276" w:lineRule="auto"/>
              <w:rPr>
                <w:rFonts w:cs="Arial"/>
                <w:sz w:val="18"/>
                <w:szCs w:val="18"/>
                <w:lang w:eastAsia="ko-KR"/>
              </w:rPr>
            </w:pPr>
            <w:r w:rsidRPr="00091C88">
              <w:rPr>
                <w:rFonts w:cs="Arial"/>
                <w:iCs/>
                <w:snapToGrid w:val="0"/>
                <w:sz w:val="18"/>
              </w:rPr>
              <w:t xml:space="preserve">- </w:t>
            </w:r>
            <w:r w:rsidRPr="00834E49">
              <w:rPr>
                <w:rFonts w:cs="Arial"/>
                <w:sz w:val="18"/>
                <w:szCs w:val="18"/>
                <w:lang w:eastAsia="ko-KR"/>
              </w:rPr>
              <w:t>Выполнение критических бизнес-процессов полностью недоступно всем пользователям без видимого обходного решения.</w:t>
            </w:r>
          </w:p>
          <w:p w14:paraId="510D196A" w14:textId="289D1A9E" w:rsidR="00AB5FD4" w:rsidRPr="008A716C" w:rsidRDefault="00AB5FD4" w:rsidP="008A716C">
            <w:pPr>
              <w:spacing w:before="240" w:after="240" w:line="276" w:lineRule="auto"/>
              <w:rPr>
                <w:rFonts w:cs="Arial"/>
                <w:sz w:val="18"/>
                <w:szCs w:val="18"/>
              </w:rPr>
            </w:pPr>
            <w:r w:rsidRPr="00834E49">
              <w:rPr>
                <w:rFonts w:cs="Arial"/>
                <w:sz w:val="18"/>
                <w:szCs w:val="18"/>
                <w:lang w:eastAsia="ko-KR"/>
              </w:rPr>
              <w:t xml:space="preserve">- Выполнение критичных бизнес-процессов недоступно всем или отдельным пользователям, возникают ошибки в работе Системы. Проблема </w:t>
            </w:r>
            <w:r w:rsidR="001E21F4" w:rsidRPr="00834E49">
              <w:rPr>
                <w:rFonts w:cs="Arial"/>
                <w:sz w:val="18"/>
                <w:szCs w:val="18"/>
                <w:lang w:eastAsia="ko-KR"/>
              </w:rPr>
              <w:t>препятствует</w:t>
            </w:r>
            <w:r w:rsidRPr="00834E49">
              <w:rPr>
                <w:rFonts w:cs="Arial"/>
                <w:sz w:val="18"/>
                <w:szCs w:val="18"/>
                <w:lang w:eastAsia="ko-KR"/>
              </w:rPr>
              <w:t xml:space="preserve"> расчету и выплате заработной </w:t>
            </w:r>
            <w:r w:rsidRPr="00834E49">
              <w:rPr>
                <w:rFonts w:cs="Arial"/>
                <w:sz w:val="18"/>
                <w:szCs w:val="18"/>
                <w:lang w:eastAsia="ko-KR"/>
              </w:rPr>
              <w:lastRenderedPageBreak/>
              <w:t>платы, проведению иных расчетов с работниками, расчету налогов, а также составлению и направлению налоговой и прочей регламентированной отчетности.</w:t>
            </w:r>
          </w:p>
        </w:tc>
      </w:tr>
      <w:tr w:rsidR="00D61BE3" w:rsidRPr="00834E49" w14:paraId="2E925834" w14:textId="77777777" w:rsidTr="008A716C">
        <w:tc>
          <w:tcPr>
            <w:tcW w:w="1559" w:type="dxa"/>
            <w:tcBorders>
              <w:top w:val="single" w:sz="4" w:space="0" w:color="auto"/>
              <w:left w:val="single" w:sz="4" w:space="0" w:color="auto"/>
              <w:bottom w:val="single" w:sz="4" w:space="0" w:color="auto"/>
              <w:right w:val="single" w:sz="4" w:space="0" w:color="auto"/>
            </w:tcBorders>
          </w:tcPr>
          <w:p w14:paraId="2EF66C15" w14:textId="77777777" w:rsidR="00D61BE3" w:rsidRPr="00091C88" w:rsidDel="0036158B" w:rsidRDefault="00D61BE3" w:rsidP="00462705">
            <w:pPr>
              <w:spacing w:before="240" w:after="240" w:line="276" w:lineRule="auto"/>
              <w:rPr>
                <w:rFonts w:cs="Arial"/>
                <w:sz w:val="18"/>
              </w:rPr>
            </w:pPr>
            <w:r w:rsidRPr="00091C88">
              <w:rPr>
                <w:rFonts w:cs="Arial"/>
                <w:sz w:val="18"/>
              </w:rPr>
              <w:lastRenderedPageBreak/>
              <w:t xml:space="preserve">Обычный </w:t>
            </w:r>
          </w:p>
        </w:tc>
        <w:tc>
          <w:tcPr>
            <w:tcW w:w="8477" w:type="dxa"/>
            <w:tcBorders>
              <w:top w:val="single" w:sz="4" w:space="0" w:color="auto"/>
              <w:left w:val="single" w:sz="4" w:space="0" w:color="auto"/>
              <w:bottom w:val="single" w:sz="4" w:space="0" w:color="auto"/>
              <w:right w:val="single" w:sz="4" w:space="0" w:color="auto"/>
            </w:tcBorders>
          </w:tcPr>
          <w:p w14:paraId="3E9D2B49" w14:textId="2E12E1F0" w:rsidR="00D61BE3" w:rsidRPr="008A716C" w:rsidRDefault="00D61BE3" w:rsidP="008A716C">
            <w:pPr>
              <w:spacing w:before="240" w:after="240" w:line="276" w:lineRule="auto"/>
              <w:rPr>
                <w:rFonts w:cs="Arial"/>
                <w:sz w:val="18"/>
                <w:szCs w:val="18"/>
              </w:rPr>
            </w:pPr>
            <w:r w:rsidRPr="00237244">
              <w:rPr>
                <w:rFonts w:cs="Arial"/>
                <w:snapToGrid w:val="0"/>
                <w:sz w:val="18"/>
                <w:szCs w:val="18"/>
              </w:rPr>
              <w:t xml:space="preserve">- </w:t>
            </w:r>
            <w:r w:rsidRPr="00834E49">
              <w:rPr>
                <w:rFonts w:cs="Arial"/>
                <w:sz w:val="18"/>
                <w:szCs w:val="18"/>
                <w:lang w:eastAsia="ko-KR"/>
              </w:rPr>
              <w:t>Выполнение критичных бизнес-процессов недоступно отдельным пользователям с имеющимся обходным путем, либо их выполнение существенно замедлено.</w:t>
            </w:r>
            <w:r w:rsidR="00AB5FD4" w:rsidRPr="00834E49">
              <w:rPr>
                <w:rFonts w:cs="Arial"/>
                <w:sz w:val="18"/>
                <w:szCs w:val="18"/>
                <w:lang w:eastAsia="ko-KR"/>
              </w:rPr>
              <w:t xml:space="preserve"> Проблема не </w:t>
            </w:r>
            <w:r w:rsidR="001E21F4" w:rsidRPr="00834E49">
              <w:rPr>
                <w:rFonts w:cs="Arial"/>
                <w:sz w:val="18"/>
                <w:szCs w:val="18"/>
                <w:lang w:eastAsia="ko-KR"/>
              </w:rPr>
              <w:t>препятствует</w:t>
            </w:r>
            <w:r w:rsidR="00AB5FD4" w:rsidRPr="00834E49">
              <w:rPr>
                <w:rFonts w:cs="Arial"/>
                <w:sz w:val="18"/>
                <w:szCs w:val="18"/>
                <w:lang w:eastAsia="ko-KR"/>
              </w:rPr>
              <w:t xml:space="preserve"> расчету и выплате заработной платы, проведению иных расчетов с работниками, расчету налогов, а также составлению и направлению налоговой и прочей регламентированной отчетности.</w:t>
            </w:r>
          </w:p>
        </w:tc>
      </w:tr>
      <w:tr w:rsidR="00D61BE3" w:rsidRPr="00834E49" w14:paraId="19DFAF4F" w14:textId="77777777" w:rsidTr="008A716C">
        <w:tc>
          <w:tcPr>
            <w:tcW w:w="1559" w:type="dxa"/>
            <w:tcBorders>
              <w:top w:val="single" w:sz="4" w:space="0" w:color="auto"/>
              <w:left w:val="single" w:sz="4" w:space="0" w:color="auto"/>
              <w:bottom w:val="single" w:sz="4" w:space="0" w:color="auto"/>
              <w:right w:val="single" w:sz="4" w:space="0" w:color="auto"/>
            </w:tcBorders>
            <w:hideMark/>
          </w:tcPr>
          <w:p w14:paraId="3F4E7DB6" w14:textId="77777777" w:rsidR="00D61BE3" w:rsidRPr="00091C88" w:rsidRDefault="00D61BE3" w:rsidP="00462705">
            <w:pPr>
              <w:spacing w:before="240" w:after="240" w:line="276" w:lineRule="auto"/>
              <w:rPr>
                <w:rFonts w:cs="Arial"/>
                <w:iCs/>
                <w:snapToGrid w:val="0"/>
                <w:sz w:val="18"/>
              </w:rPr>
            </w:pPr>
            <w:r w:rsidRPr="00091C88">
              <w:rPr>
                <w:rFonts w:cs="Arial"/>
                <w:sz w:val="18"/>
              </w:rPr>
              <w:t>Низкий</w:t>
            </w:r>
          </w:p>
        </w:tc>
        <w:tc>
          <w:tcPr>
            <w:tcW w:w="8477" w:type="dxa"/>
            <w:tcBorders>
              <w:top w:val="single" w:sz="4" w:space="0" w:color="auto"/>
              <w:left w:val="single" w:sz="4" w:space="0" w:color="auto"/>
              <w:bottom w:val="single" w:sz="4" w:space="0" w:color="auto"/>
              <w:right w:val="single" w:sz="4" w:space="0" w:color="auto"/>
            </w:tcBorders>
          </w:tcPr>
          <w:p w14:paraId="41397926" w14:textId="77777777" w:rsidR="00D61BE3" w:rsidRPr="00091C88" w:rsidRDefault="00D61BE3" w:rsidP="00462705">
            <w:pPr>
              <w:spacing w:before="240" w:after="240" w:line="276" w:lineRule="auto"/>
              <w:rPr>
                <w:rFonts w:cs="Arial"/>
                <w:iCs/>
                <w:snapToGrid w:val="0"/>
                <w:sz w:val="18"/>
              </w:rPr>
            </w:pPr>
            <w:r w:rsidRPr="00091C88">
              <w:rPr>
                <w:rFonts w:cs="Arial"/>
                <w:iCs/>
                <w:snapToGrid w:val="0"/>
                <w:sz w:val="18"/>
              </w:rPr>
              <w:t>- Консультации по использованию функционала, предоставляемые на основании инструкций разработчика, инструктажа и т.п.</w:t>
            </w:r>
          </w:p>
          <w:p w14:paraId="54E96BF6" w14:textId="77777777" w:rsidR="00D61BE3" w:rsidRPr="00091C88" w:rsidRDefault="00D61BE3" w:rsidP="00462705">
            <w:pPr>
              <w:spacing w:before="240" w:after="240" w:line="276" w:lineRule="auto"/>
              <w:rPr>
                <w:rFonts w:cs="Arial"/>
                <w:iCs/>
                <w:snapToGrid w:val="0"/>
                <w:sz w:val="18"/>
              </w:rPr>
            </w:pPr>
            <w:r w:rsidRPr="00091C88">
              <w:rPr>
                <w:rFonts w:cs="Arial"/>
                <w:iCs/>
                <w:snapToGrid w:val="0"/>
                <w:sz w:val="18"/>
              </w:rPr>
              <w:t xml:space="preserve">- </w:t>
            </w:r>
            <w:r w:rsidRPr="00834E49">
              <w:rPr>
                <w:rFonts w:cs="Arial"/>
                <w:sz w:val="18"/>
                <w:szCs w:val="18"/>
                <w:lang w:eastAsia="ko-KR"/>
              </w:rPr>
              <w:t>Назначается в прочих случаях.</w:t>
            </w:r>
          </w:p>
        </w:tc>
      </w:tr>
    </w:tbl>
    <w:p w14:paraId="3555359A" w14:textId="5E84479B" w:rsidR="00D61BE3" w:rsidRDefault="00D61BE3" w:rsidP="00D61BE3">
      <w:pPr>
        <w:jc w:val="left"/>
        <w:rPr>
          <w:rFonts w:cs="Arial"/>
          <w:b/>
        </w:rPr>
      </w:pPr>
    </w:p>
    <w:p w14:paraId="13BBFEFF" w14:textId="5D67E1FF" w:rsidR="00F135BE" w:rsidRDefault="00F135BE" w:rsidP="00D61BE3">
      <w:pPr>
        <w:jc w:val="left"/>
        <w:rPr>
          <w:rFonts w:cs="Arial"/>
          <w:b/>
        </w:rPr>
      </w:pPr>
    </w:p>
    <w:p w14:paraId="20F62EDD" w14:textId="77777777" w:rsidR="00BB5123" w:rsidRPr="008A716C" w:rsidRDefault="00D61BE3">
      <w:pPr>
        <w:pStyle w:val="af0"/>
        <w:rPr>
          <w:rFonts w:cs="Arial"/>
          <w:sz w:val="24"/>
          <w:szCs w:val="24"/>
        </w:rPr>
      </w:pPr>
      <w:r w:rsidRPr="00091C88">
        <w:rPr>
          <w:rFonts w:cs="Arial"/>
          <w:sz w:val="24"/>
          <w:szCs w:val="24"/>
        </w:rPr>
        <w:t>Стоимость услуг по сопровождению и развитию бизнес-приложения</w:t>
      </w:r>
      <w:r w:rsidRPr="00091C88">
        <w:rPr>
          <w:rFonts w:cs="Arial"/>
        </w:rPr>
        <w:t xml:space="preserve"> </w:t>
      </w:r>
      <w:proofErr w:type="spellStart"/>
      <w:r w:rsidRPr="00091C88">
        <w:rPr>
          <w:rFonts w:cs="Arial"/>
        </w:rPr>
        <w:t>КУиРЗП</w:t>
      </w:r>
      <w:proofErr w:type="spellEnd"/>
      <w:r w:rsidRPr="00091C88">
        <w:rPr>
          <w:rFonts w:cs="Arial"/>
        </w:rPr>
        <w:t xml:space="preserve"> РЖД-М </w:t>
      </w:r>
    </w:p>
    <w:tbl>
      <w:tblPr>
        <w:tblW w:w="97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410"/>
        <w:gridCol w:w="1966"/>
        <w:gridCol w:w="2117"/>
        <w:gridCol w:w="2167"/>
      </w:tblGrid>
      <w:tr w:rsidR="00D61BE3" w:rsidRPr="00834E49" w14:paraId="5F62AA07" w14:textId="77777777" w:rsidTr="008A716C">
        <w:trPr>
          <w:trHeight w:val="1500"/>
        </w:trPr>
        <w:tc>
          <w:tcPr>
            <w:tcW w:w="1072" w:type="dxa"/>
            <w:shd w:val="clear" w:color="auto" w:fill="D9D9D9" w:themeFill="background1" w:themeFillShade="D9"/>
            <w:vAlign w:val="center"/>
          </w:tcPr>
          <w:p w14:paraId="1F708690" w14:textId="77777777" w:rsidR="00D61BE3" w:rsidRPr="005F2214" w:rsidRDefault="00D61BE3" w:rsidP="00462705">
            <w:pPr>
              <w:spacing w:after="0"/>
              <w:jc w:val="center"/>
              <w:rPr>
                <w:rFonts w:eastAsia="Times New Roman" w:cs="Arial"/>
                <w:b/>
                <w:color w:val="000000"/>
                <w:lang w:eastAsia="ru-RU"/>
              </w:rPr>
            </w:pPr>
            <w:r w:rsidRPr="005F2214">
              <w:rPr>
                <w:rFonts w:eastAsia="Times New Roman" w:cs="Arial"/>
                <w:b/>
                <w:color w:val="000000"/>
                <w:lang w:eastAsia="ru-RU"/>
              </w:rPr>
              <w:t>№ п/п</w:t>
            </w:r>
          </w:p>
        </w:tc>
        <w:tc>
          <w:tcPr>
            <w:tcW w:w="2410" w:type="dxa"/>
            <w:shd w:val="clear" w:color="auto" w:fill="D9D9D9" w:themeFill="background1" w:themeFillShade="D9"/>
            <w:vAlign w:val="center"/>
            <w:hideMark/>
          </w:tcPr>
          <w:p w14:paraId="3AE71795" w14:textId="77777777" w:rsidR="00D61BE3" w:rsidRPr="005F2214" w:rsidRDefault="00D61BE3" w:rsidP="00462705">
            <w:pPr>
              <w:spacing w:after="0"/>
              <w:jc w:val="center"/>
              <w:rPr>
                <w:rFonts w:eastAsia="Times New Roman" w:cs="Arial"/>
                <w:b/>
                <w:color w:val="000000"/>
                <w:lang w:eastAsia="ru-RU"/>
              </w:rPr>
            </w:pPr>
            <w:r w:rsidRPr="005F2214">
              <w:rPr>
                <w:rFonts w:eastAsia="Times New Roman" w:cs="Arial"/>
                <w:b/>
                <w:color w:val="000000"/>
                <w:lang w:eastAsia="ru-RU"/>
              </w:rPr>
              <w:t>месяц</w:t>
            </w:r>
          </w:p>
        </w:tc>
        <w:tc>
          <w:tcPr>
            <w:tcW w:w="1966" w:type="dxa"/>
            <w:shd w:val="clear" w:color="auto" w:fill="D9D9D9" w:themeFill="background1" w:themeFillShade="D9"/>
            <w:vAlign w:val="center"/>
            <w:hideMark/>
          </w:tcPr>
          <w:p w14:paraId="4E807DBA" w14:textId="77777777" w:rsidR="00D61BE3" w:rsidRPr="005F2214" w:rsidRDefault="00D61BE3" w:rsidP="00462705">
            <w:pPr>
              <w:spacing w:after="0"/>
              <w:jc w:val="center"/>
              <w:rPr>
                <w:rFonts w:eastAsia="Times New Roman" w:cs="Arial"/>
                <w:b/>
                <w:color w:val="000000"/>
                <w:lang w:eastAsia="ru-RU"/>
              </w:rPr>
            </w:pPr>
            <w:r w:rsidRPr="005F2214">
              <w:rPr>
                <w:rFonts w:eastAsia="Times New Roman" w:cs="Arial"/>
                <w:b/>
                <w:color w:val="000000"/>
                <w:lang w:eastAsia="ru-RU"/>
              </w:rPr>
              <w:t>кол-во ЧУЗ на сопровождении</w:t>
            </w:r>
          </w:p>
        </w:tc>
        <w:tc>
          <w:tcPr>
            <w:tcW w:w="2117" w:type="dxa"/>
            <w:shd w:val="clear" w:color="auto" w:fill="D9D9D9" w:themeFill="background1" w:themeFillShade="D9"/>
            <w:vAlign w:val="center"/>
            <w:hideMark/>
          </w:tcPr>
          <w:p w14:paraId="3264372A" w14:textId="77777777" w:rsidR="00D61BE3" w:rsidRPr="005F2214" w:rsidRDefault="00D61BE3" w:rsidP="00462705">
            <w:pPr>
              <w:spacing w:after="0"/>
              <w:jc w:val="center"/>
              <w:rPr>
                <w:rFonts w:eastAsia="Times New Roman" w:cs="Arial"/>
                <w:b/>
                <w:color w:val="000000"/>
                <w:lang w:eastAsia="ru-RU"/>
              </w:rPr>
            </w:pPr>
            <w:r w:rsidRPr="005F2214">
              <w:rPr>
                <w:rFonts w:eastAsia="Times New Roman" w:cs="Arial"/>
                <w:b/>
                <w:color w:val="000000"/>
                <w:lang w:eastAsia="ru-RU"/>
              </w:rPr>
              <w:t>стоимость работ по сопровождению и развитию бизнес-приложения, руб. без НДС в месяц</w:t>
            </w:r>
          </w:p>
        </w:tc>
        <w:tc>
          <w:tcPr>
            <w:tcW w:w="2167" w:type="dxa"/>
            <w:shd w:val="clear" w:color="auto" w:fill="D9D9D9" w:themeFill="background1" w:themeFillShade="D9"/>
            <w:vAlign w:val="center"/>
            <w:hideMark/>
          </w:tcPr>
          <w:p w14:paraId="49A523FE" w14:textId="77777777" w:rsidR="00D61BE3" w:rsidRPr="005F2214" w:rsidRDefault="00D61BE3" w:rsidP="00462705">
            <w:pPr>
              <w:spacing w:after="0"/>
              <w:jc w:val="center"/>
              <w:rPr>
                <w:rFonts w:eastAsia="Times New Roman" w:cs="Arial"/>
                <w:b/>
                <w:color w:val="000000"/>
                <w:lang w:eastAsia="ru-RU"/>
              </w:rPr>
            </w:pPr>
            <w:r w:rsidRPr="005F2214">
              <w:rPr>
                <w:rFonts w:eastAsia="Times New Roman" w:cs="Arial"/>
                <w:b/>
                <w:color w:val="000000"/>
                <w:lang w:eastAsia="ru-RU"/>
              </w:rPr>
              <w:t>стоимость работ по сопровождению и развитию бизнес-приложения, руб. с НДС в месяц</w:t>
            </w:r>
          </w:p>
        </w:tc>
      </w:tr>
      <w:tr w:rsidR="002E4903" w:rsidRPr="00834E49" w14:paraId="26186634" w14:textId="77777777" w:rsidTr="0052450B">
        <w:trPr>
          <w:trHeight w:val="277"/>
        </w:trPr>
        <w:tc>
          <w:tcPr>
            <w:tcW w:w="1072" w:type="dxa"/>
          </w:tcPr>
          <w:p w14:paraId="6721B7D1"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1</w:t>
            </w:r>
          </w:p>
        </w:tc>
        <w:tc>
          <w:tcPr>
            <w:tcW w:w="2410" w:type="dxa"/>
            <w:shd w:val="clear" w:color="auto" w:fill="auto"/>
            <w:noWrap/>
            <w:vAlign w:val="center"/>
            <w:hideMark/>
          </w:tcPr>
          <w:p w14:paraId="1395AEA3" w14:textId="2572730E"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Декабрь 2024</w:t>
            </w:r>
          </w:p>
        </w:tc>
        <w:tc>
          <w:tcPr>
            <w:tcW w:w="1966" w:type="dxa"/>
            <w:shd w:val="clear" w:color="auto" w:fill="auto"/>
            <w:noWrap/>
            <w:vAlign w:val="bottom"/>
            <w:hideMark/>
          </w:tcPr>
          <w:p w14:paraId="7059514B" w14:textId="32B4A2C6"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28</w:t>
            </w:r>
          </w:p>
        </w:tc>
        <w:tc>
          <w:tcPr>
            <w:tcW w:w="2117" w:type="dxa"/>
            <w:shd w:val="clear" w:color="auto" w:fill="auto"/>
            <w:noWrap/>
          </w:tcPr>
          <w:p w14:paraId="2D909F49" w14:textId="19E0FAD8" w:rsidR="002E4903" w:rsidRPr="005F2214" w:rsidRDefault="002E4903" w:rsidP="002E4903">
            <w:pPr>
              <w:jc w:val="right"/>
              <w:rPr>
                <w:rFonts w:cs="Arial"/>
                <w:color w:val="000000"/>
              </w:rPr>
            </w:pPr>
          </w:p>
        </w:tc>
        <w:tc>
          <w:tcPr>
            <w:tcW w:w="2167" w:type="dxa"/>
            <w:shd w:val="clear" w:color="auto" w:fill="auto"/>
            <w:noWrap/>
            <w:vAlign w:val="center"/>
          </w:tcPr>
          <w:p w14:paraId="203B82DF" w14:textId="2E1294BE" w:rsidR="002E4903" w:rsidRPr="005F2214" w:rsidRDefault="002E4903" w:rsidP="002E4903">
            <w:pPr>
              <w:jc w:val="right"/>
              <w:rPr>
                <w:rFonts w:cs="Arial"/>
                <w:color w:val="000000"/>
              </w:rPr>
            </w:pPr>
          </w:p>
        </w:tc>
      </w:tr>
      <w:tr w:rsidR="002E4903" w:rsidRPr="00834E49" w14:paraId="40521104" w14:textId="77777777" w:rsidTr="0052450B">
        <w:trPr>
          <w:trHeight w:val="288"/>
        </w:trPr>
        <w:tc>
          <w:tcPr>
            <w:tcW w:w="1072" w:type="dxa"/>
          </w:tcPr>
          <w:p w14:paraId="11158D6B"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2</w:t>
            </w:r>
          </w:p>
        </w:tc>
        <w:tc>
          <w:tcPr>
            <w:tcW w:w="2410" w:type="dxa"/>
            <w:shd w:val="clear" w:color="auto" w:fill="auto"/>
            <w:noWrap/>
            <w:vAlign w:val="center"/>
            <w:hideMark/>
          </w:tcPr>
          <w:p w14:paraId="02DF0204" w14:textId="56D552BB"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Январь 2025</w:t>
            </w:r>
          </w:p>
        </w:tc>
        <w:tc>
          <w:tcPr>
            <w:tcW w:w="1966" w:type="dxa"/>
            <w:shd w:val="clear" w:color="auto" w:fill="auto"/>
            <w:noWrap/>
            <w:vAlign w:val="bottom"/>
            <w:hideMark/>
          </w:tcPr>
          <w:p w14:paraId="405CF326" w14:textId="50D3B0BE"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3</w:t>
            </w:r>
            <w:r>
              <w:rPr>
                <w:rFonts w:eastAsia="Times New Roman" w:cs="Arial"/>
                <w:color w:val="000000"/>
                <w:lang w:val="en-US" w:eastAsia="ru-RU"/>
              </w:rPr>
              <w:t>5</w:t>
            </w:r>
          </w:p>
        </w:tc>
        <w:tc>
          <w:tcPr>
            <w:tcW w:w="2117" w:type="dxa"/>
            <w:shd w:val="clear" w:color="auto" w:fill="auto"/>
            <w:noWrap/>
          </w:tcPr>
          <w:p w14:paraId="48E8CC47" w14:textId="1A74F64A"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25F1979C" w14:textId="6703DE53"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5D8388C5" w14:textId="77777777" w:rsidTr="0052450B">
        <w:trPr>
          <w:trHeight w:val="288"/>
        </w:trPr>
        <w:tc>
          <w:tcPr>
            <w:tcW w:w="1072" w:type="dxa"/>
          </w:tcPr>
          <w:p w14:paraId="27639C06"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3</w:t>
            </w:r>
          </w:p>
        </w:tc>
        <w:tc>
          <w:tcPr>
            <w:tcW w:w="2410" w:type="dxa"/>
            <w:shd w:val="clear" w:color="auto" w:fill="auto"/>
            <w:noWrap/>
            <w:vAlign w:val="center"/>
            <w:hideMark/>
          </w:tcPr>
          <w:p w14:paraId="3365564A" w14:textId="64303693"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Февраль 2025</w:t>
            </w:r>
          </w:p>
        </w:tc>
        <w:tc>
          <w:tcPr>
            <w:tcW w:w="1966" w:type="dxa"/>
            <w:shd w:val="clear" w:color="auto" w:fill="auto"/>
            <w:noWrap/>
            <w:vAlign w:val="bottom"/>
            <w:hideMark/>
          </w:tcPr>
          <w:p w14:paraId="51AC32FE" w14:textId="28AA7F2B"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35</w:t>
            </w:r>
          </w:p>
        </w:tc>
        <w:tc>
          <w:tcPr>
            <w:tcW w:w="2117" w:type="dxa"/>
            <w:shd w:val="clear" w:color="auto" w:fill="auto"/>
            <w:noWrap/>
          </w:tcPr>
          <w:p w14:paraId="562D1982" w14:textId="2470401F"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1B3864E6" w14:textId="14192A16"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0492841C" w14:textId="77777777" w:rsidTr="0052450B">
        <w:trPr>
          <w:trHeight w:val="288"/>
        </w:trPr>
        <w:tc>
          <w:tcPr>
            <w:tcW w:w="1072" w:type="dxa"/>
          </w:tcPr>
          <w:p w14:paraId="1A22D6C5"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4</w:t>
            </w:r>
          </w:p>
        </w:tc>
        <w:tc>
          <w:tcPr>
            <w:tcW w:w="2410" w:type="dxa"/>
            <w:shd w:val="clear" w:color="auto" w:fill="auto"/>
            <w:noWrap/>
            <w:vAlign w:val="center"/>
            <w:hideMark/>
          </w:tcPr>
          <w:p w14:paraId="4595F7F1" w14:textId="2FDD5F53"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Март 2025</w:t>
            </w:r>
          </w:p>
        </w:tc>
        <w:tc>
          <w:tcPr>
            <w:tcW w:w="1966" w:type="dxa"/>
            <w:shd w:val="clear" w:color="auto" w:fill="auto"/>
            <w:noWrap/>
            <w:vAlign w:val="bottom"/>
            <w:hideMark/>
          </w:tcPr>
          <w:p w14:paraId="2555B11E" w14:textId="5A9ED0A9"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35</w:t>
            </w:r>
          </w:p>
        </w:tc>
        <w:tc>
          <w:tcPr>
            <w:tcW w:w="2117" w:type="dxa"/>
            <w:shd w:val="clear" w:color="auto" w:fill="auto"/>
            <w:noWrap/>
          </w:tcPr>
          <w:p w14:paraId="63789A32" w14:textId="41E21A10" w:rsidR="002E4903" w:rsidRPr="005F2214" w:rsidRDefault="002E4903" w:rsidP="002E4903">
            <w:pPr>
              <w:jc w:val="right"/>
              <w:rPr>
                <w:rFonts w:cs="Arial"/>
                <w:color w:val="000000"/>
              </w:rPr>
            </w:pPr>
          </w:p>
        </w:tc>
        <w:tc>
          <w:tcPr>
            <w:tcW w:w="2167" w:type="dxa"/>
            <w:shd w:val="clear" w:color="auto" w:fill="auto"/>
            <w:noWrap/>
            <w:vAlign w:val="center"/>
          </w:tcPr>
          <w:p w14:paraId="24C06940" w14:textId="0158AC99" w:rsidR="002E4903" w:rsidRPr="005F2214" w:rsidRDefault="002E4903" w:rsidP="002E4903">
            <w:pPr>
              <w:jc w:val="right"/>
              <w:rPr>
                <w:rFonts w:cs="Arial"/>
                <w:color w:val="000000"/>
              </w:rPr>
            </w:pPr>
          </w:p>
        </w:tc>
      </w:tr>
      <w:tr w:rsidR="002E4903" w:rsidRPr="00834E49" w14:paraId="22953B6D" w14:textId="77777777" w:rsidTr="0052450B">
        <w:trPr>
          <w:trHeight w:val="288"/>
        </w:trPr>
        <w:tc>
          <w:tcPr>
            <w:tcW w:w="1072" w:type="dxa"/>
          </w:tcPr>
          <w:p w14:paraId="03E2E112"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5</w:t>
            </w:r>
          </w:p>
        </w:tc>
        <w:tc>
          <w:tcPr>
            <w:tcW w:w="2410" w:type="dxa"/>
            <w:shd w:val="clear" w:color="auto" w:fill="auto"/>
            <w:noWrap/>
            <w:vAlign w:val="center"/>
            <w:hideMark/>
          </w:tcPr>
          <w:p w14:paraId="31E11A2D" w14:textId="19B7D79C"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Апрель 2025</w:t>
            </w:r>
          </w:p>
        </w:tc>
        <w:tc>
          <w:tcPr>
            <w:tcW w:w="1966" w:type="dxa"/>
            <w:shd w:val="clear" w:color="auto" w:fill="auto"/>
            <w:noWrap/>
            <w:vAlign w:val="bottom"/>
            <w:hideMark/>
          </w:tcPr>
          <w:p w14:paraId="23B5F163" w14:textId="3CD74AF2"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48</w:t>
            </w:r>
          </w:p>
        </w:tc>
        <w:tc>
          <w:tcPr>
            <w:tcW w:w="2117" w:type="dxa"/>
            <w:shd w:val="clear" w:color="auto" w:fill="auto"/>
            <w:noWrap/>
          </w:tcPr>
          <w:p w14:paraId="15FA2FEB" w14:textId="3E01F07D"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3A0D12C1" w14:textId="1A0E9F4C"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1AEF4CA0" w14:textId="77777777" w:rsidTr="0052450B">
        <w:trPr>
          <w:trHeight w:val="288"/>
        </w:trPr>
        <w:tc>
          <w:tcPr>
            <w:tcW w:w="1072" w:type="dxa"/>
          </w:tcPr>
          <w:p w14:paraId="521578BF"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6</w:t>
            </w:r>
          </w:p>
        </w:tc>
        <w:tc>
          <w:tcPr>
            <w:tcW w:w="2410" w:type="dxa"/>
            <w:shd w:val="clear" w:color="auto" w:fill="auto"/>
            <w:noWrap/>
            <w:vAlign w:val="center"/>
            <w:hideMark/>
          </w:tcPr>
          <w:p w14:paraId="1CC6216A" w14:textId="2A630680"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Май 2025</w:t>
            </w:r>
          </w:p>
        </w:tc>
        <w:tc>
          <w:tcPr>
            <w:tcW w:w="1966" w:type="dxa"/>
            <w:shd w:val="clear" w:color="auto" w:fill="auto"/>
            <w:noWrap/>
            <w:vAlign w:val="bottom"/>
            <w:hideMark/>
          </w:tcPr>
          <w:p w14:paraId="77FC93CE" w14:textId="33FD1526"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49</w:t>
            </w:r>
          </w:p>
        </w:tc>
        <w:tc>
          <w:tcPr>
            <w:tcW w:w="2117" w:type="dxa"/>
            <w:shd w:val="clear" w:color="auto" w:fill="auto"/>
            <w:noWrap/>
          </w:tcPr>
          <w:p w14:paraId="2FBF3DCC" w14:textId="53F2B374"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56B28D9B" w14:textId="6B73C8FE"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295399C5" w14:textId="77777777" w:rsidTr="0052450B">
        <w:trPr>
          <w:trHeight w:val="288"/>
        </w:trPr>
        <w:tc>
          <w:tcPr>
            <w:tcW w:w="1072" w:type="dxa"/>
          </w:tcPr>
          <w:p w14:paraId="695B5D61"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7</w:t>
            </w:r>
          </w:p>
        </w:tc>
        <w:tc>
          <w:tcPr>
            <w:tcW w:w="2410" w:type="dxa"/>
            <w:shd w:val="clear" w:color="auto" w:fill="auto"/>
            <w:noWrap/>
            <w:vAlign w:val="center"/>
            <w:hideMark/>
          </w:tcPr>
          <w:p w14:paraId="711A4879" w14:textId="0F211292"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Июнь 2025</w:t>
            </w:r>
          </w:p>
        </w:tc>
        <w:tc>
          <w:tcPr>
            <w:tcW w:w="1966" w:type="dxa"/>
            <w:shd w:val="clear" w:color="auto" w:fill="auto"/>
            <w:noWrap/>
            <w:vAlign w:val="bottom"/>
            <w:hideMark/>
          </w:tcPr>
          <w:p w14:paraId="185B3BED" w14:textId="02D2349F"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55</w:t>
            </w:r>
          </w:p>
        </w:tc>
        <w:tc>
          <w:tcPr>
            <w:tcW w:w="2117" w:type="dxa"/>
            <w:shd w:val="clear" w:color="auto" w:fill="auto"/>
            <w:noWrap/>
          </w:tcPr>
          <w:p w14:paraId="7F16B136" w14:textId="1A31BFFE" w:rsidR="002E4903" w:rsidRPr="005F2214" w:rsidRDefault="002E4903" w:rsidP="002E4903">
            <w:pPr>
              <w:jc w:val="right"/>
              <w:rPr>
                <w:rFonts w:cs="Arial"/>
                <w:color w:val="000000"/>
              </w:rPr>
            </w:pPr>
          </w:p>
        </w:tc>
        <w:tc>
          <w:tcPr>
            <w:tcW w:w="2167" w:type="dxa"/>
            <w:shd w:val="clear" w:color="auto" w:fill="auto"/>
            <w:noWrap/>
            <w:vAlign w:val="center"/>
          </w:tcPr>
          <w:p w14:paraId="249954B6" w14:textId="20DB5AA9" w:rsidR="002E4903" w:rsidRPr="005F2214" w:rsidRDefault="002E4903" w:rsidP="002E4903">
            <w:pPr>
              <w:jc w:val="right"/>
              <w:rPr>
                <w:rFonts w:cs="Arial"/>
                <w:color w:val="000000"/>
              </w:rPr>
            </w:pPr>
          </w:p>
        </w:tc>
      </w:tr>
      <w:tr w:rsidR="002E4903" w:rsidRPr="00834E49" w14:paraId="31780651" w14:textId="77777777" w:rsidTr="0052450B">
        <w:trPr>
          <w:trHeight w:val="288"/>
        </w:trPr>
        <w:tc>
          <w:tcPr>
            <w:tcW w:w="1072" w:type="dxa"/>
          </w:tcPr>
          <w:p w14:paraId="073ED145"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8</w:t>
            </w:r>
          </w:p>
        </w:tc>
        <w:tc>
          <w:tcPr>
            <w:tcW w:w="2410" w:type="dxa"/>
            <w:shd w:val="clear" w:color="auto" w:fill="auto"/>
            <w:noWrap/>
            <w:vAlign w:val="center"/>
            <w:hideMark/>
          </w:tcPr>
          <w:p w14:paraId="0FEEE81C" w14:textId="55397979"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Июль 2025</w:t>
            </w:r>
          </w:p>
        </w:tc>
        <w:tc>
          <w:tcPr>
            <w:tcW w:w="1966" w:type="dxa"/>
            <w:shd w:val="clear" w:color="auto" w:fill="auto"/>
            <w:noWrap/>
            <w:vAlign w:val="bottom"/>
            <w:hideMark/>
          </w:tcPr>
          <w:p w14:paraId="5B4B3BCF" w14:textId="18F5FC44" w:rsidR="002E4903" w:rsidRPr="005F2214" w:rsidRDefault="002E4903" w:rsidP="002E4903">
            <w:pPr>
              <w:spacing w:after="0"/>
              <w:ind w:firstLineChars="200" w:firstLine="440"/>
              <w:jc w:val="right"/>
              <w:rPr>
                <w:rFonts w:eastAsia="Times New Roman" w:cs="Arial"/>
                <w:color w:val="000000"/>
                <w:lang w:eastAsia="ru-RU"/>
              </w:rPr>
            </w:pPr>
            <w:r>
              <w:rPr>
                <w:rFonts w:eastAsia="Times New Roman" w:cs="Arial"/>
                <w:color w:val="000000"/>
                <w:lang w:eastAsia="ru-RU"/>
              </w:rPr>
              <w:t>63</w:t>
            </w:r>
          </w:p>
        </w:tc>
        <w:tc>
          <w:tcPr>
            <w:tcW w:w="2117" w:type="dxa"/>
            <w:shd w:val="clear" w:color="auto" w:fill="auto"/>
            <w:noWrap/>
          </w:tcPr>
          <w:p w14:paraId="70425288" w14:textId="51DDA293"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3B651F8C" w14:textId="019F2867"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7CFFA50A" w14:textId="77777777" w:rsidTr="0052450B">
        <w:trPr>
          <w:trHeight w:val="288"/>
        </w:trPr>
        <w:tc>
          <w:tcPr>
            <w:tcW w:w="1072" w:type="dxa"/>
          </w:tcPr>
          <w:p w14:paraId="64971DB3"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9</w:t>
            </w:r>
          </w:p>
        </w:tc>
        <w:tc>
          <w:tcPr>
            <w:tcW w:w="2410" w:type="dxa"/>
            <w:shd w:val="clear" w:color="auto" w:fill="auto"/>
            <w:noWrap/>
            <w:vAlign w:val="center"/>
            <w:hideMark/>
          </w:tcPr>
          <w:p w14:paraId="145B58C9" w14:textId="2FDB7700"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Август 2025</w:t>
            </w:r>
          </w:p>
        </w:tc>
        <w:tc>
          <w:tcPr>
            <w:tcW w:w="1966" w:type="dxa"/>
            <w:shd w:val="clear" w:color="auto" w:fill="auto"/>
            <w:noWrap/>
            <w:vAlign w:val="bottom"/>
            <w:hideMark/>
          </w:tcPr>
          <w:p w14:paraId="0F69DB0F" w14:textId="1170FA9E"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69</w:t>
            </w:r>
          </w:p>
        </w:tc>
        <w:tc>
          <w:tcPr>
            <w:tcW w:w="2117" w:type="dxa"/>
            <w:shd w:val="clear" w:color="auto" w:fill="auto"/>
            <w:noWrap/>
          </w:tcPr>
          <w:p w14:paraId="6B057F3A" w14:textId="6D5DED46"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4CEEB76D" w14:textId="3EB2D338"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5A2DA100" w14:textId="77777777" w:rsidTr="0052450B">
        <w:trPr>
          <w:trHeight w:val="288"/>
        </w:trPr>
        <w:tc>
          <w:tcPr>
            <w:tcW w:w="1072" w:type="dxa"/>
          </w:tcPr>
          <w:p w14:paraId="766B65AB"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10</w:t>
            </w:r>
          </w:p>
        </w:tc>
        <w:tc>
          <w:tcPr>
            <w:tcW w:w="2410" w:type="dxa"/>
            <w:shd w:val="clear" w:color="auto" w:fill="auto"/>
            <w:noWrap/>
            <w:vAlign w:val="center"/>
            <w:hideMark/>
          </w:tcPr>
          <w:p w14:paraId="112846D6" w14:textId="364B3B0B"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Сентябрь 2025</w:t>
            </w:r>
          </w:p>
        </w:tc>
        <w:tc>
          <w:tcPr>
            <w:tcW w:w="1966" w:type="dxa"/>
            <w:shd w:val="clear" w:color="auto" w:fill="auto"/>
            <w:noWrap/>
            <w:vAlign w:val="bottom"/>
            <w:hideMark/>
          </w:tcPr>
          <w:p w14:paraId="51324101" w14:textId="7F24DEF2"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69</w:t>
            </w:r>
          </w:p>
        </w:tc>
        <w:tc>
          <w:tcPr>
            <w:tcW w:w="2117" w:type="dxa"/>
            <w:shd w:val="clear" w:color="auto" w:fill="auto"/>
            <w:noWrap/>
          </w:tcPr>
          <w:p w14:paraId="0FF4A539" w14:textId="7586DE1D" w:rsidR="002E4903" w:rsidRPr="005F2214" w:rsidRDefault="002E4903" w:rsidP="002E4903">
            <w:pPr>
              <w:jc w:val="right"/>
              <w:rPr>
                <w:rFonts w:cs="Arial"/>
                <w:color w:val="000000"/>
              </w:rPr>
            </w:pPr>
          </w:p>
        </w:tc>
        <w:tc>
          <w:tcPr>
            <w:tcW w:w="2167" w:type="dxa"/>
            <w:shd w:val="clear" w:color="auto" w:fill="auto"/>
            <w:noWrap/>
            <w:vAlign w:val="center"/>
          </w:tcPr>
          <w:p w14:paraId="377337BA" w14:textId="47647FC7" w:rsidR="002E4903" w:rsidRPr="005F2214" w:rsidRDefault="002E4903" w:rsidP="002E4903">
            <w:pPr>
              <w:jc w:val="right"/>
              <w:rPr>
                <w:rFonts w:cs="Arial"/>
                <w:color w:val="000000"/>
              </w:rPr>
            </w:pPr>
          </w:p>
        </w:tc>
      </w:tr>
      <w:tr w:rsidR="002E4903" w:rsidRPr="00834E49" w14:paraId="6BB3F862" w14:textId="77777777" w:rsidTr="0052450B">
        <w:trPr>
          <w:trHeight w:val="288"/>
        </w:trPr>
        <w:tc>
          <w:tcPr>
            <w:tcW w:w="1072" w:type="dxa"/>
          </w:tcPr>
          <w:p w14:paraId="23867350"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11</w:t>
            </w:r>
          </w:p>
        </w:tc>
        <w:tc>
          <w:tcPr>
            <w:tcW w:w="2410" w:type="dxa"/>
            <w:shd w:val="clear" w:color="auto" w:fill="auto"/>
            <w:noWrap/>
            <w:vAlign w:val="center"/>
            <w:hideMark/>
          </w:tcPr>
          <w:p w14:paraId="780296A1" w14:textId="4489F4D5" w:rsidR="002E4903" w:rsidRPr="005F2214" w:rsidRDefault="002E4903" w:rsidP="002E4903">
            <w:pPr>
              <w:spacing w:after="0"/>
              <w:ind w:firstLineChars="200" w:firstLine="440"/>
              <w:jc w:val="left"/>
              <w:rPr>
                <w:rFonts w:eastAsia="Times New Roman" w:cs="Arial"/>
                <w:color w:val="000000"/>
                <w:lang w:eastAsia="ru-RU"/>
              </w:rPr>
            </w:pPr>
            <w:r w:rsidRPr="005F2214">
              <w:rPr>
                <w:rFonts w:eastAsia="Times New Roman" w:cs="Arial"/>
                <w:color w:val="000000"/>
                <w:lang w:eastAsia="ru-RU"/>
              </w:rPr>
              <w:t>Октябрь 2025</w:t>
            </w:r>
          </w:p>
        </w:tc>
        <w:tc>
          <w:tcPr>
            <w:tcW w:w="1966" w:type="dxa"/>
            <w:shd w:val="clear" w:color="auto" w:fill="auto"/>
            <w:noWrap/>
            <w:vAlign w:val="bottom"/>
            <w:hideMark/>
          </w:tcPr>
          <w:p w14:paraId="1659A523" w14:textId="7B826039"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69</w:t>
            </w:r>
          </w:p>
        </w:tc>
        <w:tc>
          <w:tcPr>
            <w:tcW w:w="2117" w:type="dxa"/>
            <w:shd w:val="clear" w:color="auto" w:fill="auto"/>
            <w:noWrap/>
          </w:tcPr>
          <w:p w14:paraId="0820F2EE" w14:textId="7EFA02D9"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73144550" w14:textId="52040328" w:rsidR="002E4903" w:rsidRPr="005F2214" w:rsidRDefault="002E4903" w:rsidP="002E4903">
            <w:pPr>
              <w:spacing w:after="0"/>
              <w:ind w:firstLineChars="200" w:firstLine="440"/>
              <w:jc w:val="right"/>
              <w:rPr>
                <w:rFonts w:eastAsia="Times New Roman" w:cs="Arial"/>
                <w:color w:val="000000"/>
                <w:lang w:eastAsia="ru-RU"/>
              </w:rPr>
            </w:pPr>
          </w:p>
        </w:tc>
      </w:tr>
      <w:tr w:rsidR="002E4903" w:rsidRPr="00834E49" w14:paraId="03FBEA44" w14:textId="77777777" w:rsidTr="0052450B">
        <w:trPr>
          <w:trHeight w:val="288"/>
        </w:trPr>
        <w:tc>
          <w:tcPr>
            <w:tcW w:w="1072" w:type="dxa"/>
          </w:tcPr>
          <w:p w14:paraId="724CBE36"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12</w:t>
            </w:r>
          </w:p>
        </w:tc>
        <w:tc>
          <w:tcPr>
            <w:tcW w:w="2410" w:type="dxa"/>
            <w:shd w:val="clear" w:color="auto" w:fill="auto"/>
            <w:noWrap/>
            <w:vAlign w:val="center"/>
            <w:hideMark/>
          </w:tcPr>
          <w:p w14:paraId="052A0C24" w14:textId="53B26A89" w:rsidR="002E4903" w:rsidRPr="005F2214" w:rsidRDefault="002E4903" w:rsidP="002E4903">
            <w:pPr>
              <w:spacing w:after="0"/>
              <w:ind w:firstLineChars="200" w:firstLine="440"/>
              <w:jc w:val="left"/>
              <w:rPr>
                <w:rFonts w:eastAsia="Times New Roman" w:cs="Arial"/>
                <w:color w:val="000000"/>
                <w:lang w:eastAsia="ru-RU"/>
              </w:rPr>
            </w:pPr>
            <w:r>
              <w:rPr>
                <w:rFonts w:eastAsia="Times New Roman" w:cs="Arial"/>
                <w:color w:val="000000"/>
                <w:lang w:eastAsia="ru-RU"/>
              </w:rPr>
              <w:t>Ноябрь 2025</w:t>
            </w:r>
          </w:p>
        </w:tc>
        <w:tc>
          <w:tcPr>
            <w:tcW w:w="1966" w:type="dxa"/>
            <w:shd w:val="clear" w:color="auto" w:fill="auto"/>
            <w:noWrap/>
            <w:vAlign w:val="bottom"/>
            <w:hideMark/>
          </w:tcPr>
          <w:p w14:paraId="3920718F" w14:textId="77777777" w:rsidR="002E4903" w:rsidRPr="005F2214" w:rsidRDefault="002E4903" w:rsidP="002E4903">
            <w:pPr>
              <w:spacing w:after="0"/>
              <w:ind w:firstLineChars="200" w:firstLine="440"/>
              <w:jc w:val="right"/>
              <w:rPr>
                <w:rFonts w:eastAsia="Times New Roman" w:cs="Arial"/>
                <w:color w:val="000000"/>
                <w:lang w:eastAsia="ru-RU"/>
              </w:rPr>
            </w:pPr>
            <w:r w:rsidRPr="005F2214">
              <w:rPr>
                <w:rFonts w:eastAsia="Times New Roman" w:cs="Arial"/>
                <w:color w:val="000000"/>
                <w:lang w:eastAsia="ru-RU"/>
              </w:rPr>
              <w:t>69</w:t>
            </w:r>
          </w:p>
        </w:tc>
        <w:tc>
          <w:tcPr>
            <w:tcW w:w="2117" w:type="dxa"/>
            <w:shd w:val="clear" w:color="auto" w:fill="auto"/>
            <w:noWrap/>
          </w:tcPr>
          <w:p w14:paraId="2CB1426F" w14:textId="002F2D31" w:rsidR="002E4903" w:rsidRPr="005F2214" w:rsidRDefault="002E4903" w:rsidP="002E4903">
            <w:pPr>
              <w:spacing w:after="0"/>
              <w:ind w:firstLineChars="200" w:firstLine="440"/>
              <w:jc w:val="right"/>
              <w:rPr>
                <w:rFonts w:eastAsia="Times New Roman" w:cs="Arial"/>
                <w:color w:val="000000"/>
                <w:lang w:eastAsia="ru-RU"/>
              </w:rPr>
            </w:pPr>
          </w:p>
        </w:tc>
        <w:tc>
          <w:tcPr>
            <w:tcW w:w="2167" w:type="dxa"/>
            <w:shd w:val="clear" w:color="auto" w:fill="auto"/>
            <w:noWrap/>
            <w:vAlign w:val="center"/>
          </w:tcPr>
          <w:p w14:paraId="274E5ABE" w14:textId="584C3F8F" w:rsidR="002E4903" w:rsidRPr="008A716C" w:rsidRDefault="002E4903" w:rsidP="002E4903">
            <w:pPr>
              <w:spacing w:after="0"/>
              <w:ind w:firstLineChars="200" w:firstLine="440"/>
              <w:jc w:val="right"/>
            </w:pPr>
          </w:p>
        </w:tc>
      </w:tr>
      <w:tr w:rsidR="00C363DA" w:rsidRPr="00834E49" w14:paraId="582449DF" w14:textId="77777777" w:rsidTr="0052450B">
        <w:trPr>
          <w:trHeight w:val="288"/>
        </w:trPr>
        <w:tc>
          <w:tcPr>
            <w:tcW w:w="5448" w:type="dxa"/>
            <w:gridSpan w:val="3"/>
          </w:tcPr>
          <w:p w14:paraId="7256F1DD" w14:textId="77777777" w:rsidR="00C363DA" w:rsidRPr="005F2214" w:rsidRDefault="00C363DA" w:rsidP="00C363DA">
            <w:pPr>
              <w:spacing w:after="0"/>
              <w:ind w:firstLineChars="200" w:firstLine="442"/>
              <w:jc w:val="right"/>
              <w:rPr>
                <w:rFonts w:eastAsia="Times New Roman" w:cs="Arial"/>
                <w:b/>
                <w:color w:val="000000"/>
                <w:lang w:eastAsia="ru-RU"/>
              </w:rPr>
            </w:pPr>
            <w:r w:rsidRPr="005F2214">
              <w:rPr>
                <w:rFonts w:eastAsia="Times New Roman" w:cs="Arial"/>
                <w:b/>
                <w:color w:val="000000"/>
                <w:lang w:eastAsia="ru-RU"/>
              </w:rPr>
              <w:t>ИТОГО</w:t>
            </w:r>
          </w:p>
        </w:tc>
        <w:tc>
          <w:tcPr>
            <w:tcW w:w="2117" w:type="dxa"/>
            <w:shd w:val="clear" w:color="auto" w:fill="auto"/>
            <w:noWrap/>
          </w:tcPr>
          <w:p w14:paraId="0C89B036" w14:textId="74F783FA" w:rsidR="00C363DA" w:rsidRPr="008A716C" w:rsidRDefault="00C363DA" w:rsidP="00C363DA">
            <w:pPr>
              <w:jc w:val="right"/>
              <w:rPr>
                <w:rFonts w:cs="Arial"/>
                <w:b/>
                <w:bCs/>
                <w:color w:val="000000"/>
              </w:rPr>
            </w:pPr>
          </w:p>
        </w:tc>
        <w:tc>
          <w:tcPr>
            <w:tcW w:w="2167" w:type="dxa"/>
            <w:shd w:val="clear" w:color="auto" w:fill="auto"/>
            <w:noWrap/>
          </w:tcPr>
          <w:p w14:paraId="1939C416" w14:textId="2CE554EB" w:rsidR="00C363DA" w:rsidRPr="00827793" w:rsidRDefault="00C363DA" w:rsidP="00C363DA">
            <w:pPr>
              <w:jc w:val="right"/>
            </w:pPr>
          </w:p>
        </w:tc>
      </w:tr>
    </w:tbl>
    <w:p w14:paraId="73D8D551" w14:textId="77777777" w:rsidR="009561E3" w:rsidRDefault="00F135BE" w:rsidP="00D61BE3">
      <w:pPr>
        <w:jc w:val="left"/>
        <w:rPr>
          <w:rFonts w:cs="Arial"/>
          <w:b/>
        </w:rPr>
      </w:pPr>
      <w:r w:rsidRPr="009561E3">
        <w:rPr>
          <w:rFonts w:cs="Arial"/>
          <w:b/>
        </w:rPr>
        <w:t xml:space="preserve"> </w:t>
      </w:r>
    </w:p>
    <w:p w14:paraId="0332CD9A" w14:textId="2C988FFE" w:rsidR="00D61BE3" w:rsidRPr="009561E3" w:rsidRDefault="009561E3" w:rsidP="00D61BE3">
      <w:pPr>
        <w:jc w:val="left"/>
        <w:rPr>
          <w:rFonts w:cs="Arial"/>
          <w:b/>
        </w:rPr>
      </w:pPr>
      <w:r>
        <w:rPr>
          <w:b/>
          <w:bCs/>
        </w:rPr>
        <w:t>Месяц и наименование ЧУЗ, находящихся на сопровождении нарастающим итогом</w:t>
      </w:r>
    </w:p>
    <w:tbl>
      <w:tblPr>
        <w:tblW w:w="100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103"/>
        <w:gridCol w:w="1982"/>
        <w:gridCol w:w="2235"/>
      </w:tblGrid>
      <w:tr w:rsidR="00B76F3B" w:rsidRPr="00834E49" w14:paraId="0E32F995" w14:textId="77777777" w:rsidTr="008A716C">
        <w:trPr>
          <w:trHeight w:val="563"/>
        </w:trPr>
        <w:tc>
          <w:tcPr>
            <w:tcW w:w="706" w:type="dxa"/>
            <w:tcBorders>
              <w:bottom w:val="single" w:sz="4" w:space="0" w:color="auto"/>
            </w:tcBorders>
            <w:shd w:val="clear" w:color="auto" w:fill="D9D9D9" w:themeFill="background1" w:themeFillShade="D9"/>
            <w:vAlign w:val="center"/>
          </w:tcPr>
          <w:p w14:paraId="4F063B66" w14:textId="77777777" w:rsidR="0042624D" w:rsidRPr="00091C88" w:rsidRDefault="00805B36" w:rsidP="005F2214">
            <w:pPr>
              <w:jc w:val="center"/>
              <w:rPr>
                <w:rFonts w:eastAsia="Times New Roman" w:cs="Arial"/>
                <w:b/>
                <w:bCs/>
                <w:iCs/>
              </w:rPr>
            </w:pPr>
            <w:r w:rsidRPr="00091C88">
              <w:rPr>
                <w:rFonts w:cs="Arial"/>
                <w:b/>
              </w:rPr>
              <w:t>№ п/п</w:t>
            </w:r>
          </w:p>
        </w:tc>
        <w:tc>
          <w:tcPr>
            <w:tcW w:w="5103" w:type="dxa"/>
            <w:tcBorders>
              <w:bottom w:val="single" w:sz="4" w:space="0" w:color="auto"/>
            </w:tcBorders>
            <w:shd w:val="clear" w:color="auto" w:fill="D9D9D9" w:themeFill="background1" w:themeFillShade="D9"/>
            <w:vAlign w:val="center"/>
            <w:hideMark/>
          </w:tcPr>
          <w:p w14:paraId="3D21A993" w14:textId="77777777" w:rsidR="0042624D" w:rsidRPr="00091C88" w:rsidRDefault="00A2353C" w:rsidP="005F2214">
            <w:pPr>
              <w:jc w:val="center"/>
              <w:rPr>
                <w:rFonts w:eastAsia="Times New Roman" w:cs="Arial"/>
                <w:b/>
                <w:bCs/>
                <w:iCs/>
              </w:rPr>
            </w:pPr>
            <w:r w:rsidRPr="00091C88">
              <w:rPr>
                <w:rFonts w:cs="Arial"/>
                <w:b/>
              </w:rPr>
              <w:t>М</w:t>
            </w:r>
            <w:r w:rsidR="00805B36" w:rsidRPr="00091C88">
              <w:rPr>
                <w:rFonts w:cs="Arial"/>
                <w:b/>
              </w:rPr>
              <w:t>есяц</w:t>
            </w:r>
            <w:r w:rsidRPr="00091C88">
              <w:rPr>
                <w:rFonts w:cs="Arial"/>
                <w:b/>
              </w:rPr>
              <w:t xml:space="preserve"> и наименование ЧУЗ, находящихся на сопровождении </w:t>
            </w:r>
            <w:r w:rsidR="00EA4B07" w:rsidRPr="00091C88">
              <w:rPr>
                <w:rFonts w:cs="Arial"/>
                <w:b/>
              </w:rPr>
              <w:t>нарастающим</w:t>
            </w:r>
            <w:r w:rsidRPr="00091C88">
              <w:rPr>
                <w:rFonts w:cs="Arial"/>
                <w:b/>
              </w:rPr>
              <w:t xml:space="preserve"> итогом</w:t>
            </w:r>
          </w:p>
        </w:tc>
        <w:tc>
          <w:tcPr>
            <w:tcW w:w="1982" w:type="dxa"/>
            <w:tcBorders>
              <w:bottom w:val="single" w:sz="4" w:space="0" w:color="auto"/>
            </w:tcBorders>
            <w:shd w:val="clear" w:color="auto" w:fill="D9D9D9" w:themeFill="background1" w:themeFillShade="D9"/>
            <w:vAlign w:val="center"/>
            <w:hideMark/>
          </w:tcPr>
          <w:p w14:paraId="4F733E00" w14:textId="77777777" w:rsidR="0042624D" w:rsidRPr="00091C88" w:rsidRDefault="00805B36" w:rsidP="005F2214">
            <w:pPr>
              <w:jc w:val="center"/>
              <w:rPr>
                <w:rFonts w:eastAsia="Times New Roman" w:cs="Arial"/>
                <w:b/>
                <w:bCs/>
                <w:iCs/>
              </w:rPr>
            </w:pPr>
            <w:r w:rsidRPr="00091C88">
              <w:rPr>
                <w:rFonts w:cs="Arial"/>
                <w:b/>
              </w:rPr>
              <w:t>кол-во ЧУЗ на сопровождении</w:t>
            </w:r>
          </w:p>
        </w:tc>
        <w:tc>
          <w:tcPr>
            <w:tcW w:w="2235" w:type="dxa"/>
            <w:tcBorders>
              <w:bottom w:val="single" w:sz="4" w:space="0" w:color="auto"/>
            </w:tcBorders>
            <w:shd w:val="clear" w:color="auto" w:fill="D9D9D9" w:themeFill="background1" w:themeFillShade="D9"/>
            <w:vAlign w:val="center"/>
            <w:hideMark/>
          </w:tcPr>
          <w:p w14:paraId="131E586D" w14:textId="77777777" w:rsidR="0042624D" w:rsidRPr="00091C88" w:rsidRDefault="00B76F3B" w:rsidP="005F2214">
            <w:pPr>
              <w:jc w:val="center"/>
              <w:rPr>
                <w:rFonts w:eastAsia="Times New Roman" w:cs="Arial"/>
                <w:b/>
                <w:bCs/>
                <w:iCs/>
              </w:rPr>
            </w:pPr>
            <w:r w:rsidRPr="00091C88">
              <w:rPr>
                <w:rFonts w:cs="Arial"/>
                <w:b/>
              </w:rPr>
              <w:t>количество и</w:t>
            </w:r>
            <w:r w:rsidR="00805B36" w:rsidRPr="00091C88">
              <w:rPr>
                <w:rFonts w:cs="Arial"/>
                <w:b/>
              </w:rPr>
              <w:t>нформационных баз</w:t>
            </w:r>
          </w:p>
        </w:tc>
      </w:tr>
      <w:tr w:rsidR="00B76F3B" w:rsidRPr="00834E49" w14:paraId="3D55C507" w14:textId="77777777" w:rsidTr="008A716C">
        <w:trPr>
          <w:trHeight w:val="277"/>
        </w:trPr>
        <w:tc>
          <w:tcPr>
            <w:tcW w:w="706" w:type="dxa"/>
            <w:shd w:val="clear" w:color="auto" w:fill="BFBFBF" w:themeFill="background1" w:themeFillShade="BF"/>
            <w:vAlign w:val="bottom"/>
          </w:tcPr>
          <w:p w14:paraId="549D9481" w14:textId="77777777" w:rsidR="00B76F3B" w:rsidRPr="00091C88" w:rsidRDefault="00B76F3B" w:rsidP="00805B36">
            <w:pPr>
              <w:jc w:val="left"/>
              <w:rPr>
                <w:rFonts w:cs="Arial"/>
                <w:b/>
              </w:rPr>
            </w:pPr>
          </w:p>
        </w:tc>
        <w:tc>
          <w:tcPr>
            <w:tcW w:w="5103" w:type="dxa"/>
            <w:shd w:val="clear" w:color="auto" w:fill="BFBFBF" w:themeFill="background1" w:themeFillShade="BF"/>
            <w:noWrap/>
            <w:vAlign w:val="bottom"/>
            <w:hideMark/>
          </w:tcPr>
          <w:p w14:paraId="3C570EBA" w14:textId="246D9857" w:rsidR="00B76F3B" w:rsidRPr="005D2597" w:rsidRDefault="00827793" w:rsidP="00B76F3B">
            <w:pPr>
              <w:jc w:val="left"/>
              <w:rPr>
                <w:rFonts w:cs="Arial"/>
                <w:b/>
              </w:rPr>
            </w:pPr>
            <w:r>
              <w:rPr>
                <w:rFonts w:cs="Arial"/>
                <w:b/>
                <w:color w:val="000000"/>
                <w:sz w:val="20"/>
                <w:szCs w:val="20"/>
              </w:rPr>
              <w:t>Декабрь</w:t>
            </w:r>
            <w:r w:rsidR="003B334C" w:rsidRPr="005F2214">
              <w:rPr>
                <w:rFonts w:cs="Arial"/>
                <w:b/>
                <w:color w:val="000000"/>
                <w:sz w:val="20"/>
                <w:szCs w:val="20"/>
              </w:rPr>
              <w:t xml:space="preserve"> 2024г.</w:t>
            </w:r>
          </w:p>
        </w:tc>
        <w:tc>
          <w:tcPr>
            <w:tcW w:w="1982" w:type="dxa"/>
            <w:shd w:val="clear" w:color="auto" w:fill="BFBFBF" w:themeFill="background1" w:themeFillShade="BF"/>
            <w:noWrap/>
            <w:vAlign w:val="bottom"/>
            <w:hideMark/>
          </w:tcPr>
          <w:p w14:paraId="72DCC4B1" w14:textId="77777777" w:rsidR="00B76F3B" w:rsidRPr="008A716C" w:rsidRDefault="00672BAD">
            <w:pPr>
              <w:jc w:val="left"/>
              <w:rPr>
                <w:rFonts w:cs="Arial"/>
                <w:b/>
                <w:bCs/>
              </w:rPr>
            </w:pPr>
            <w:r w:rsidRPr="00237244">
              <w:rPr>
                <w:rFonts w:cs="Arial"/>
                <w:b/>
                <w:bCs/>
                <w:color w:val="000000"/>
                <w:sz w:val="20"/>
                <w:szCs w:val="20"/>
              </w:rPr>
              <w:t>28</w:t>
            </w:r>
          </w:p>
        </w:tc>
        <w:tc>
          <w:tcPr>
            <w:tcW w:w="2235" w:type="dxa"/>
            <w:shd w:val="clear" w:color="auto" w:fill="BFBFBF" w:themeFill="background1" w:themeFillShade="BF"/>
            <w:noWrap/>
            <w:vAlign w:val="bottom"/>
            <w:hideMark/>
          </w:tcPr>
          <w:p w14:paraId="1A72B350" w14:textId="77777777" w:rsidR="00B76F3B" w:rsidRPr="008A716C" w:rsidRDefault="003B334C">
            <w:pPr>
              <w:jc w:val="left"/>
              <w:rPr>
                <w:rFonts w:cs="Arial"/>
                <w:b/>
                <w:bCs/>
              </w:rPr>
            </w:pPr>
            <w:r w:rsidRPr="00237244">
              <w:rPr>
                <w:rFonts w:cs="Arial"/>
                <w:b/>
                <w:bCs/>
                <w:color w:val="000000"/>
                <w:sz w:val="20"/>
                <w:szCs w:val="20"/>
              </w:rPr>
              <w:t>3</w:t>
            </w:r>
            <w:r w:rsidR="00672BAD" w:rsidRPr="00180CD9">
              <w:rPr>
                <w:rFonts w:cs="Arial"/>
                <w:b/>
                <w:bCs/>
                <w:color w:val="000000"/>
                <w:sz w:val="20"/>
                <w:szCs w:val="20"/>
              </w:rPr>
              <w:t>2</w:t>
            </w:r>
          </w:p>
        </w:tc>
      </w:tr>
      <w:tr w:rsidR="00672BAD" w:rsidRPr="00834E49" w14:paraId="4A3342EC" w14:textId="77777777" w:rsidTr="008A716C">
        <w:trPr>
          <w:trHeight w:val="277"/>
        </w:trPr>
        <w:tc>
          <w:tcPr>
            <w:tcW w:w="706" w:type="dxa"/>
            <w:vAlign w:val="bottom"/>
          </w:tcPr>
          <w:p w14:paraId="1E746387" w14:textId="77777777" w:rsidR="00672BAD" w:rsidRPr="008A716C" w:rsidRDefault="00672BAD">
            <w:pPr>
              <w:jc w:val="left"/>
              <w:rPr>
                <w:rFonts w:cs="Arial"/>
                <w:b/>
                <w:bCs/>
              </w:rPr>
            </w:pPr>
            <w:r w:rsidRPr="005F2214">
              <w:rPr>
                <w:rFonts w:cs="Arial"/>
                <w:color w:val="000000"/>
              </w:rPr>
              <w:lastRenderedPageBreak/>
              <w:t>1</w:t>
            </w:r>
          </w:p>
        </w:tc>
        <w:tc>
          <w:tcPr>
            <w:tcW w:w="5103" w:type="dxa"/>
            <w:shd w:val="clear" w:color="auto" w:fill="auto"/>
            <w:noWrap/>
          </w:tcPr>
          <w:p w14:paraId="721AFE8B" w14:textId="77777777" w:rsidR="00672BAD" w:rsidRPr="008A716C" w:rsidRDefault="00672BAD">
            <w:pPr>
              <w:jc w:val="left"/>
              <w:rPr>
                <w:rFonts w:cs="Arial"/>
                <w:b/>
                <w:bCs/>
              </w:rPr>
            </w:pPr>
            <w:r>
              <w:t xml:space="preserve">ЧУЗ «КБ «РЖД-Медицина» </w:t>
            </w:r>
            <w:proofErr w:type="spellStart"/>
            <w:r>
              <w:t>г.Нижний</w:t>
            </w:r>
            <w:proofErr w:type="spellEnd"/>
            <w:r>
              <w:t xml:space="preserve"> Новгород» </w:t>
            </w:r>
          </w:p>
        </w:tc>
        <w:tc>
          <w:tcPr>
            <w:tcW w:w="1982" w:type="dxa"/>
            <w:shd w:val="clear" w:color="auto" w:fill="auto"/>
            <w:noWrap/>
            <w:vAlign w:val="bottom"/>
          </w:tcPr>
          <w:p w14:paraId="10A405CC" w14:textId="77777777" w:rsidR="00672BAD" w:rsidRPr="001C7667" w:rsidRDefault="00672BAD" w:rsidP="00672BAD">
            <w:pPr>
              <w:jc w:val="left"/>
              <w:rPr>
                <w:rFonts w:cs="Arial"/>
                <w:b/>
              </w:rPr>
            </w:pPr>
          </w:p>
        </w:tc>
        <w:tc>
          <w:tcPr>
            <w:tcW w:w="2235" w:type="dxa"/>
            <w:shd w:val="clear" w:color="auto" w:fill="auto"/>
            <w:noWrap/>
            <w:vAlign w:val="bottom"/>
          </w:tcPr>
          <w:p w14:paraId="7F7F1AC7" w14:textId="77777777" w:rsidR="00672BAD" w:rsidRPr="00091C88" w:rsidRDefault="00672BAD" w:rsidP="00672BAD">
            <w:pPr>
              <w:jc w:val="left"/>
              <w:rPr>
                <w:rFonts w:cs="Arial"/>
                <w:b/>
              </w:rPr>
            </w:pPr>
          </w:p>
        </w:tc>
      </w:tr>
      <w:tr w:rsidR="00672BAD" w:rsidRPr="00834E49" w14:paraId="1F52B428" w14:textId="77777777" w:rsidTr="008A716C">
        <w:trPr>
          <w:trHeight w:val="277"/>
        </w:trPr>
        <w:tc>
          <w:tcPr>
            <w:tcW w:w="706" w:type="dxa"/>
            <w:vAlign w:val="bottom"/>
          </w:tcPr>
          <w:p w14:paraId="2B9B30AD" w14:textId="77777777" w:rsidR="00672BAD" w:rsidRPr="008A716C" w:rsidRDefault="00672BAD">
            <w:pPr>
              <w:jc w:val="left"/>
              <w:rPr>
                <w:rFonts w:cs="Arial"/>
                <w:b/>
                <w:bCs/>
              </w:rPr>
            </w:pPr>
            <w:r w:rsidRPr="005F2214">
              <w:rPr>
                <w:rFonts w:cs="Arial"/>
                <w:color w:val="000000"/>
              </w:rPr>
              <w:t>2</w:t>
            </w:r>
          </w:p>
        </w:tc>
        <w:tc>
          <w:tcPr>
            <w:tcW w:w="5103" w:type="dxa"/>
            <w:shd w:val="clear" w:color="auto" w:fill="auto"/>
            <w:noWrap/>
          </w:tcPr>
          <w:p w14:paraId="7BA7279F" w14:textId="77777777" w:rsidR="00672BAD" w:rsidRPr="00834E49" w:rsidRDefault="00672BAD" w:rsidP="00672BAD">
            <w:pPr>
              <w:jc w:val="left"/>
              <w:rPr>
                <w:rFonts w:cs="Arial"/>
                <w:b/>
              </w:rPr>
            </w:pPr>
            <w:r>
              <w:t>ЧУЗ «КБ «РЖД-Медицина» г. Омск»</w:t>
            </w:r>
          </w:p>
        </w:tc>
        <w:tc>
          <w:tcPr>
            <w:tcW w:w="1982" w:type="dxa"/>
            <w:shd w:val="clear" w:color="auto" w:fill="auto"/>
            <w:noWrap/>
            <w:vAlign w:val="bottom"/>
          </w:tcPr>
          <w:p w14:paraId="56A8099A" w14:textId="77777777" w:rsidR="00672BAD" w:rsidRPr="001C7667" w:rsidRDefault="00672BAD" w:rsidP="00672BAD">
            <w:pPr>
              <w:jc w:val="left"/>
              <w:rPr>
                <w:rFonts w:cs="Arial"/>
                <w:b/>
              </w:rPr>
            </w:pPr>
          </w:p>
        </w:tc>
        <w:tc>
          <w:tcPr>
            <w:tcW w:w="2235" w:type="dxa"/>
            <w:shd w:val="clear" w:color="auto" w:fill="auto"/>
            <w:noWrap/>
            <w:vAlign w:val="bottom"/>
          </w:tcPr>
          <w:p w14:paraId="0785491E" w14:textId="77777777" w:rsidR="00672BAD" w:rsidRPr="00091C88" w:rsidRDefault="00672BAD" w:rsidP="00672BAD">
            <w:pPr>
              <w:jc w:val="left"/>
              <w:rPr>
                <w:rFonts w:cs="Arial"/>
                <w:b/>
              </w:rPr>
            </w:pPr>
          </w:p>
        </w:tc>
      </w:tr>
      <w:tr w:rsidR="00672BAD" w:rsidRPr="00834E49" w14:paraId="75ACFBE6" w14:textId="77777777" w:rsidTr="008A716C">
        <w:trPr>
          <w:trHeight w:val="277"/>
        </w:trPr>
        <w:tc>
          <w:tcPr>
            <w:tcW w:w="706" w:type="dxa"/>
            <w:vAlign w:val="bottom"/>
          </w:tcPr>
          <w:p w14:paraId="42D6151C" w14:textId="77777777" w:rsidR="00672BAD" w:rsidRPr="008A716C" w:rsidRDefault="00672BAD">
            <w:pPr>
              <w:jc w:val="left"/>
              <w:rPr>
                <w:rFonts w:cs="Arial"/>
                <w:b/>
                <w:bCs/>
              </w:rPr>
            </w:pPr>
            <w:r w:rsidRPr="005F2214">
              <w:rPr>
                <w:rFonts w:cs="Arial"/>
                <w:color w:val="000000"/>
              </w:rPr>
              <w:t>3</w:t>
            </w:r>
          </w:p>
        </w:tc>
        <w:tc>
          <w:tcPr>
            <w:tcW w:w="5103" w:type="dxa"/>
            <w:shd w:val="clear" w:color="auto" w:fill="auto"/>
            <w:noWrap/>
          </w:tcPr>
          <w:p w14:paraId="29F49DF4" w14:textId="77777777" w:rsidR="00672BAD" w:rsidRPr="008A716C" w:rsidRDefault="00672BAD">
            <w:pPr>
              <w:jc w:val="left"/>
              <w:rPr>
                <w:rFonts w:cs="Arial"/>
                <w:b/>
                <w:bCs/>
              </w:rPr>
            </w:pPr>
            <w:r>
              <w:t xml:space="preserve">ЧУЗ «КП «РЖД-Медицина» </w:t>
            </w:r>
            <w:proofErr w:type="spellStart"/>
            <w:r>
              <w:t>г.Архангельск</w:t>
            </w:r>
            <w:proofErr w:type="spellEnd"/>
            <w:r>
              <w:t xml:space="preserve">» </w:t>
            </w:r>
          </w:p>
        </w:tc>
        <w:tc>
          <w:tcPr>
            <w:tcW w:w="1982" w:type="dxa"/>
            <w:shd w:val="clear" w:color="auto" w:fill="auto"/>
            <w:noWrap/>
            <w:vAlign w:val="bottom"/>
          </w:tcPr>
          <w:p w14:paraId="285C57C2" w14:textId="77777777" w:rsidR="00672BAD" w:rsidRPr="001C7667" w:rsidRDefault="00672BAD" w:rsidP="00672BAD">
            <w:pPr>
              <w:jc w:val="left"/>
              <w:rPr>
                <w:rFonts w:cs="Arial"/>
                <w:b/>
              </w:rPr>
            </w:pPr>
          </w:p>
        </w:tc>
        <w:tc>
          <w:tcPr>
            <w:tcW w:w="2235" w:type="dxa"/>
            <w:shd w:val="clear" w:color="auto" w:fill="auto"/>
            <w:noWrap/>
            <w:vAlign w:val="bottom"/>
          </w:tcPr>
          <w:p w14:paraId="799F7734" w14:textId="77777777" w:rsidR="00672BAD" w:rsidRPr="00091C88" w:rsidRDefault="00672BAD" w:rsidP="00672BAD">
            <w:pPr>
              <w:jc w:val="left"/>
              <w:rPr>
                <w:rFonts w:cs="Arial"/>
                <w:b/>
              </w:rPr>
            </w:pPr>
          </w:p>
        </w:tc>
      </w:tr>
      <w:tr w:rsidR="00672BAD" w:rsidRPr="00834E49" w14:paraId="2EEDD585" w14:textId="77777777" w:rsidTr="008A716C">
        <w:trPr>
          <w:trHeight w:val="277"/>
        </w:trPr>
        <w:tc>
          <w:tcPr>
            <w:tcW w:w="706" w:type="dxa"/>
            <w:vAlign w:val="bottom"/>
          </w:tcPr>
          <w:p w14:paraId="0848AA0F" w14:textId="77777777" w:rsidR="00672BAD" w:rsidRPr="008A716C" w:rsidRDefault="00672BAD">
            <w:pPr>
              <w:jc w:val="left"/>
              <w:rPr>
                <w:rFonts w:cs="Arial"/>
                <w:b/>
                <w:bCs/>
              </w:rPr>
            </w:pPr>
            <w:r w:rsidRPr="005F2214">
              <w:rPr>
                <w:rFonts w:cs="Arial"/>
                <w:color w:val="000000"/>
              </w:rPr>
              <w:t>4</w:t>
            </w:r>
          </w:p>
        </w:tc>
        <w:tc>
          <w:tcPr>
            <w:tcW w:w="5103" w:type="dxa"/>
            <w:shd w:val="clear" w:color="auto" w:fill="auto"/>
            <w:noWrap/>
          </w:tcPr>
          <w:p w14:paraId="66B0AC88" w14:textId="77777777" w:rsidR="00672BAD" w:rsidRPr="008A716C" w:rsidRDefault="00672BAD">
            <w:pPr>
              <w:jc w:val="left"/>
              <w:rPr>
                <w:rFonts w:cs="Arial"/>
                <w:b/>
                <w:bCs/>
              </w:rPr>
            </w:pPr>
            <w:r>
              <w:t xml:space="preserve">ЧУЗ «КБ «РЖД-Медицина» </w:t>
            </w:r>
            <w:r>
              <w:br/>
            </w:r>
            <w:proofErr w:type="spellStart"/>
            <w:r>
              <w:t>г.Новосибирск</w:t>
            </w:r>
            <w:proofErr w:type="spellEnd"/>
            <w:r>
              <w:t>»</w:t>
            </w:r>
          </w:p>
        </w:tc>
        <w:tc>
          <w:tcPr>
            <w:tcW w:w="1982" w:type="dxa"/>
            <w:shd w:val="clear" w:color="auto" w:fill="auto"/>
            <w:noWrap/>
            <w:vAlign w:val="bottom"/>
          </w:tcPr>
          <w:p w14:paraId="22D7C842" w14:textId="77777777" w:rsidR="00672BAD" w:rsidRPr="001C7667" w:rsidRDefault="00672BAD" w:rsidP="00672BAD">
            <w:pPr>
              <w:jc w:val="left"/>
              <w:rPr>
                <w:rFonts w:cs="Arial"/>
                <w:b/>
              </w:rPr>
            </w:pPr>
          </w:p>
        </w:tc>
        <w:tc>
          <w:tcPr>
            <w:tcW w:w="2235" w:type="dxa"/>
            <w:shd w:val="clear" w:color="auto" w:fill="auto"/>
            <w:noWrap/>
            <w:vAlign w:val="bottom"/>
          </w:tcPr>
          <w:p w14:paraId="4B2A4034" w14:textId="77777777" w:rsidR="00672BAD" w:rsidRPr="00091C88" w:rsidRDefault="00672BAD" w:rsidP="00672BAD">
            <w:pPr>
              <w:jc w:val="left"/>
              <w:rPr>
                <w:rFonts w:cs="Arial"/>
                <w:b/>
              </w:rPr>
            </w:pPr>
          </w:p>
        </w:tc>
      </w:tr>
      <w:tr w:rsidR="00672BAD" w:rsidRPr="00834E49" w14:paraId="6921CFE6" w14:textId="77777777" w:rsidTr="008A716C">
        <w:trPr>
          <w:trHeight w:val="277"/>
        </w:trPr>
        <w:tc>
          <w:tcPr>
            <w:tcW w:w="706" w:type="dxa"/>
            <w:vAlign w:val="bottom"/>
          </w:tcPr>
          <w:p w14:paraId="752525DB" w14:textId="77777777" w:rsidR="00672BAD" w:rsidRPr="008A716C" w:rsidRDefault="00672BAD">
            <w:pPr>
              <w:jc w:val="left"/>
              <w:rPr>
                <w:rFonts w:cs="Arial"/>
                <w:b/>
                <w:bCs/>
              </w:rPr>
            </w:pPr>
            <w:r w:rsidRPr="005F2214">
              <w:rPr>
                <w:rFonts w:cs="Arial"/>
                <w:color w:val="000000"/>
              </w:rPr>
              <w:t>5</w:t>
            </w:r>
          </w:p>
        </w:tc>
        <w:tc>
          <w:tcPr>
            <w:tcW w:w="5103" w:type="dxa"/>
            <w:shd w:val="clear" w:color="auto" w:fill="auto"/>
            <w:noWrap/>
          </w:tcPr>
          <w:p w14:paraId="2D2A3AE5" w14:textId="77777777" w:rsidR="00672BAD" w:rsidRPr="008A716C" w:rsidRDefault="00672BAD">
            <w:pPr>
              <w:jc w:val="left"/>
              <w:rPr>
                <w:rFonts w:cs="Arial"/>
                <w:b/>
                <w:bCs/>
              </w:rPr>
            </w:pPr>
            <w:r>
              <w:t xml:space="preserve">ЧУЗ «КБ «РЖД-Медицина» </w:t>
            </w:r>
            <w:proofErr w:type="spellStart"/>
            <w:r>
              <w:t>г.Санкт</w:t>
            </w:r>
            <w:proofErr w:type="spellEnd"/>
            <w:r>
              <w:t>-Петербурга»</w:t>
            </w:r>
          </w:p>
        </w:tc>
        <w:tc>
          <w:tcPr>
            <w:tcW w:w="1982" w:type="dxa"/>
            <w:shd w:val="clear" w:color="auto" w:fill="auto"/>
            <w:noWrap/>
            <w:vAlign w:val="bottom"/>
          </w:tcPr>
          <w:p w14:paraId="4822323E" w14:textId="77777777" w:rsidR="00672BAD" w:rsidRPr="001C7667" w:rsidRDefault="00672BAD" w:rsidP="00672BAD">
            <w:pPr>
              <w:jc w:val="left"/>
              <w:rPr>
                <w:rFonts w:cs="Arial"/>
                <w:b/>
              </w:rPr>
            </w:pPr>
          </w:p>
        </w:tc>
        <w:tc>
          <w:tcPr>
            <w:tcW w:w="2235" w:type="dxa"/>
            <w:shd w:val="clear" w:color="auto" w:fill="auto"/>
            <w:noWrap/>
            <w:vAlign w:val="bottom"/>
          </w:tcPr>
          <w:p w14:paraId="62EE4033" w14:textId="77777777" w:rsidR="00672BAD" w:rsidRPr="00091C88" w:rsidRDefault="00672BAD" w:rsidP="00672BAD">
            <w:pPr>
              <w:jc w:val="left"/>
              <w:rPr>
                <w:rFonts w:cs="Arial"/>
                <w:b/>
              </w:rPr>
            </w:pPr>
          </w:p>
        </w:tc>
      </w:tr>
      <w:tr w:rsidR="00672BAD" w:rsidRPr="00834E49" w14:paraId="68C921E0" w14:textId="77777777" w:rsidTr="008A716C">
        <w:trPr>
          <w:trHeight w:val="277"/>
        </w:trPr>
        <w:tc>
          <w:tcPr>
            <w:tcW w:w="706" w:type="dxa"/>
            <w:vAlign w:val="bottom"/>
          </w:tcPr>
          <w:p w14:paraId="51318F8F" w14:textId="77777777" w:rsidR="00672BAD" w:rsidRPr="008A716C" w:rsidRDefault="00672BAD">
            <w:pPr>
              <w:jc w:val="left"/>
              <w:rPr>
                <w:rFonts w:cs="Arial"/>
                <w:b/>
                <w:bCs/>
              </w:rPr>
            </w:pPr>
            <w:r w:rsidRPr="005F2214">
              <w:rPr>
                <w:rFonts w:cs="Arial"/>
                <w:color w:val="000000"/>
              </w:rPr>
              <w:t>6</w:t>
            </w:r>
          </w:p>
        </w:tc>
        <w:tc>
          <w:tcPr>
            <w:tcW w:w="5103" w:type="dxa"/>
            <w:shd w:val="clear" w:color="auto" w:fill="auto"/>
            <w:noWrap/>
          </w:tcPr>
          <w:p w14:paraId="755D3517" w14:textId="77777777" w:rsidR="00672BAD" w:rsidRPr="008A716C" w:rsidRDefault="00672BAD">
            <w:pPr>
              <w:jc w:val="left"/>
              <w:rPr>
                <w:rFonts w:cs="Arial"/>
                <w:b/>
                <w:bCs/>
              </w:rPr>
            </w:pPr>
            <w:proofErr w:type="gramStart"/>
            <w:r>
              <w:t>ЧУЗ«</w:t>
            </w:r>
            <w:proofErr w:type="gramEnd"/>
            <w:r>
              <w:t xml:space="preserve">КБ «РЖД-Медицина» </w:t>
            </w:r>
            <w:proofErr w:type="spellStart"/>
            <w:r>
              <w:t>г.Воронеж</w:t>
            </w:r>
            <w:proofErr w:type="spellEnd"/>
            <w:r>
              <w:t>»</w:t>
            </w:r>
          </w:p>
        </w:tc>
        <w:tc>
          <w:tcPr>
            <w:tcW w:w="1982" w:type="dxa"/>
            <w:shd w:val="clear" w:color="auto" w:fill="auto"/>
            <w:noWrap/>
            <w:vAlign w:val="bottom"/>
          </w:tcPr>
          <w:p w14:paraId="13CAB2E3" w14:textId="77777777" w:rsidR="00672BAD" w:rsidRPr="001C7667" w:rsidRDefault="00672BAD" w:rsidP="00672BAD">
            <w:pPr>
              <w:jc w:val="left"/>
              <w:rPr>
                <w:rFonts w:cs="Arial"/>
                <w:b/>
              </w:rPr>
            </w:pPr>
          </w:p>
        </w:tc>
        <w:tc>
          <w:tcPr>
            <w:tcW w:w="2235" w:type="dxa"/>
            <w:shd w:val="clear" w:color="auto" w:fill="auto"/>
            <w:noWrap/>
            <w:vAlign w:val="bottom"/>
          </w:tcPr>
          <w:p w14:paraId="623D67EF" w14:textId="77777777" w:rsidR="00672BAD" w:rsidRPr="00091C88" w:rsidRDefault="00672BAD" w:rsidP="00672BAD">
            <w:pPr>
              <w:jc w:val="left"/>
              <w:rPr>
                <w:rFonts w:cs="Arial"/>
                <w:b/>
              </w:rPr>
            </w:pPr>
          </w:p>
        </w:tc>
      </w:tr>
      <w:tr w:rsidR="00672BAD" w:rsidRPr="00834E49" w14:paraId="08167524" w14:textId="77777777" w:rsidTr="008A716C">
        <w:trPr>
          <w:trHeight w:val="277"/>
        </w:trPr>
        <w:tc>
          <w:tcPr>
            <w:tcW w:w="706" w:type="dxa"/>
            <w:vAlign w:val="bottom"/>
          </w:tcPr>
          <w:p w14:paraId="0725775A" w14:textId="77777777" w:rsidR="00672BAD" w:rsidRPr="008A716C" w:rsidRDefault="00672BAD">
            <w:pPr>
              <w:jc w:val="left"/>
              <w:rPr>
                <w:rFonts w:cs="Arial"/>
                <w:b/>
                <w:bCs/>
              </w:rPr>
            </w:pPr>
            <w:r w:rsidRPr="005F2214">
              <w:rPr>
                <w:rFonts w:cs="Arial"/>
                <w:color w:val="000000"/>
              </w:rPr>
              <w:t>7</w:t>
            </w:r>
          </w:p>
        </w:tc>
        <w:tc>
          <w:tcPr>
            <w:tcW w:w="5103" w:type="dxa"/>
            <w:shd w:val="clear" w:color="auto" w:fill="auto"/>
            <w:noWrap/>
          </w:tcPr>
          <w:p w14:paraId="43607D87" w14:textId="77777777" w:rsidR="00672BAD" w:rsidRPr="00834E49" w:rsidRDefault="00672BAD" w:rsidP="00672BAD">
            <w:pPr>
              <w:jc w:val="left"/>
              <w:rPr>
                <w:rFonts w:cs="Arial"/>
                <w:b/>
              </w:rPr>
            </w:pPr>
            <w:r>
              <w:t xml:space="preserve">ЧУЗ «РЖД-Медицина» </w:t>
            </w:r>
            <w:r>
              <w:br/>
              <w:t>г. Елец»</w:t>
            </w:r>
          </w:p>
        </w:tc>
        <w:tc>
          <w:tcPr>
            <w:tcW w:w="1982" w:type="dxa"/>
            <w:shd w:val="clear" w:color="auto" w:fill="auto"/>
            <w:noWrap/>
            <w:vAlign w:val="bottom"/>
          </w:tcPr>
          <w:p w14:paraId="67BC88F8" w14:textId="77777777" w:rsidR="00672BAD" w:rsidRPr="001C7667" w:rsidRDefault="00672BAD" w:rsidP="00672BAD">
            <w:pPr>
              <w:jc w:val="left"/>
              <w:rPr>
                <w:rFonts w:cs="Arial"/>
                <w:b/>
              </w:rPr>
            </w:pPr>
          </w:p>
        </w:tc>
        <w:tc>
          <w:tcPr>
            <w:tcW w:w="2235" w:type="dxa"/>
            <w:shd w:val="clear" w:color="auto" w:fill="auto"/>
            <w:noWrap/>
            <w:vAlign w:val="bottom"/>
          </w:tcPr>
          <w:p w14:paraId="46DF85A2" w14:textId="77777777" w:rsidR="00672BAD" w:rsidRPr="00091C88" w:rsidRDefault="00672BAD" w:rsidP="00672BAD">
            <w:pPr>
              <w:jc w:val="left"/>
              <w:rPr>
                <w:rFonts w:cs="Arial"/>
                <w:b/>
              </w:rPr>
            </w:pPr>
          </w:p>
        </w:tc>
      </w:tr>
      <w:tr w:rsidR="00672BAD" w:rsidRPr="00834E49" w14:paraId="0F4F3791" w14:textId="77777777" w:rsidTr="008A716C">
        <w:trPr>
          <w:trHeight w:val="277"/>
        </w:trPr>
        <w:tc>
          <w:tcPr>
            <w:tcW w:w="706" w:type="dxa"/>
            <w:vAlign w:val="bottom"/>
          </w:tcPr>
          <w:p w14:paraId="60989F06" w14:textId="77777777" w:rsidR="00672BAD" w:rsidRPr="008A716C" w:rsidRDefault="00672BAD">
            <w:pPr>
              <w:jc w:val="left"/>
              <w:rPr>
                <w:rFonts w:cs="Arial"/>
                <w:b/>
                <w:bCs/>
              </w:rPr>
            </w:pPr>
            <w:r w:rsidRPr="005F2214">
              <w:rPr>
                <w:rFonts w:cs="Arial"/>
                <w:color w:val="000000"/>
              </w:rPr>
              <w:t>8</w:t>
            </w:r>
          </w:p>
        </w:tc>
        <w:tc>
          <w:tcPr>
            <w:tcW w:w="5103" w:type="dxa"/>
            <w:shd w:val="clear" w:color="auto" w:fill="auto"/>
            <w:noWrap/>
          </w:tcPr>
          <w:p w14:paraId="5A1984D1" w14:textId="77777777" w:rsidR="00672BAD" w:rsidRPr="008A716C" w:rsidRDefault="00672BAD">
            <w:pPr>
              <w:jc w:val="left"/>
              <w:rPr>
                <w:rFonts w:cs="Arial"/>
                <w:b/>
                <w:bCs/>
              </w:rPr>
            </w:pPr>
            <w:r>
              <w:t xml:space="preserve">ЧУЗ «КБ «РЖД-Медицина» </w:t>
            </w:r>
            <w:proofErr w:type="spellStart"/>
            <w:r>
              <w:t>г.Иваново</w:t>
            </w:r>
            <w:proofErr w:type="spellEnd"/>
            <w:r>
              <w:t>»</w:t>
            </w:r>
          </w:p>
        </w:tc>
        <w:tc>
          <w:tcPr>
            <w:tcW w:w="1982" w:type="dxa"/>
            <w:shd w:val="clear" w:color="auto" w:fill="auto"/>
            <w:noWrap/>
            <w:vAlign w:val="bottom"/>
          </w:tcPr>
          <w:p w14:paraId="20092563" w14:textId="77777777" w:rsidR="00672BAD" w:rsidRPr="001C7667" w:rsidRDefault="00672BAD" w:rsidP="00672BAD">
            <w:pPr>
              <w:jc w:val="left"/>
              <w:rPr>
                <w:rFonts w:cs="Arial"/>
                <w:b/>
              </w:rPr>
            </w:pPr>
          </w:p>
        </w:tc>
        <w:tc>
          <w:tcPr>
            <w:tcW w:w="2235" w:type="dxa"/>
            <w:shd w:val="clear" w:color="auto" w:fill="auto"/>
            <w:noWrap/>
            <w:vAlign w:val="bottom"/>
          </w:tcPr>
          <w:p w14:paraId="19EC0A2E" w14:textId="77777777" w:rsidR="00672BAD" w:rsidRPr="00091C88" w:rsidRDefault="00672BAD" w:rsidP="00672BAD">
            <w:pPr>
              <w:jc w:val="left"/>
              <w:rPr>
                <w:rFonts w:cs="Arial"/>
                <w:b/>
              </w:rPr>
            </w:pPr>
          </w:p>
        </w:tc>
      </w:tr>
      <w:tr w:rsidR="00672BAD" w:rsidRPr="00834E49" w14:paraId="6BA1C17F" w14:textId="77777777" w:rsidTr="008A716C">
        <w:trPr>
          <w:trHeight w:val="277"/>
        </w:trPr>
        <w:tc>
          <w:tcPr>
            <w:tcW w:w="706" w:type="dxa"/>
            <w:vAlign w:val="bottom"/>
          </w:tcPr>
          <w:p w14:paraId="6D1379A2" w14:textId="77777777" w:rsidR="00672BAD" w:rsidRPr="008A716C" w:rsidRDefault="00672BAD">
            <w:pPr>
              <w:jc w:val="left"/>
              <w:rPr>
                <w:rFonts w:cs="Arial"/>
                <w:b/>
                <w:bCs/>
              </w:rPr>
            </w:pPr>
            <w:r w:rsidRPr="005F2214">
              <w:rPr>
                <w:rFonts w:cs="Arial"/>
                <w:color w:val="000000"/>
              </w:rPr>
              <w:t>9</w:t>
            </w:r>
          </w:p>
        </w:tc>
        <w:tc>
          <w:tcPr>
            <w:tcW w:w="5103" w:type="dxa"/>
            <w:shd w:val="clear" w:color="auto" w:fill="auto"/>
            <w:noWrap/>
          </w:tcPr>
          <w:p w14:paraId="1F2E3264" w14:textId="77777777" w:rsidR="00672BAD" w:rsidRPr="008A716C" w:rsidRDefault="00672BAD">
            <w:pPr>
              <w:jc w:val="left"/>
              <w:rPr>
                <w:rFonts w:cs="Arial"/>
                <w:b/>
                <w:bCs/>
              </w:rPr>
            </w:pPr>
            <w:r>
              <w:t xml:space="preserve">ЧУЗ «КБ «РЖД-Медицина» </w:t>
            </w:r>
            <w:proofErr w:type="spellStart"/>
            <w:r>
              <w:t>г.Ярославль</w:t>
            </w:r>
            <w:proofErr w:type="spellEnd"/>
            <w:r>
              <w:t>»</w:t>
            </w:r>
          </w:p>
        </w:tc>
        <w:tc>
          <w:tcPr>
            <w:tcW w:w="1982" w:type="dxa"/>
            <w:shd w:val="clear" w:color="auto" w:fill="auto"/>
            <w:noWrap/>
            <w:vAlign w:val="bottom"/>
          </w:tcPr>
          <w:p w14:paraId="4A4FE797" w14:textId="77777777" w:rsidR="00672BAD" w:rsidRPr="001C7667" w:rsidRDefault="00672BAD" w:rsidP="00672BAD">
            <w:pPr>
              <w:jc w:val="left"/>
              <w:rPr>
                <w:rFonts w:cs="Arial"/>
                <w:b/>
              </w:rPr>
            </w:pPr>
          </w:p>
        </w:tc>
        <w:tc>
          <w:tcPr>
            <w:tcW w:w="2235" w:type="dxa"/>
            <w:shd w:val="clear" w:color="auto" w:fill="auto"/>
            <w:noWrap/>
            <w:vAlign w:val="bottom"/>
          </w:tcPr>
          <w:p w14:paraId="76746DB5" w14:textId="77777777" w:rsidR="00672BAD" w:rsidRPr="00091C88" w:rsidRDefault="00672BAD" w:rsidP="00672BAD">
            <w:pPr>
              <w:jc w:val="left"/>
              <w:rPr>
                <w:rFonts w:cs="Arial"/>
                <w:b/>
              </w:rPr>
            </w:pPr>
          </w:p>
        </w:tc>
      </w:tr>
      <w:tr w:rsidR="00672BAD" w:rsidRPr="00834E49" w14:paraId="78E50EB9" w14:textId="77777777" w:rsidTr="008A716C">
        <w:trPr>
          <w:trHeight w:val="277"/>
        </w:trPr>
        <w:tc>
          <w:tcPr>
            <w:tcW w:w="706" w:type="dxa"/>
            <w:vAlign w:val="bottom"/>
          </w:tcPr>
          <w:p w14:paraId="37891202" w14:textId="77777777" w:rsidR="00672BAD" w:rsidRPr="008A716C" w:rsidRDefault="00672BAD">
            <w:pPr>
              <w:jc w:val="left"/>
              <w:rPr>
                <w:rFonts w:cs="Arial"/>
                <w:b/>
                <w:bCs/>
              </w:rPr>
            </w:pPr>
            <w:r w:rsidRPr="005F2214">
              <w:rPr>
                <w:rFonts w:cs="Arial"/>
                <w:color w:val="000000"/>
              </w:rPr>
              <w:t>10</w:t>
            </w:r>
          </w:p>
        </w:tc>
        <w:tc>
          <w:tcPr>
            <w:tcW w:w="5103" w:type="dxa"/>
            <w:shd w:val="clear" w:color="auto" w:fill="auto"/>
            <w:noWrap/>
          </w:tcPr>
          <w:p w14:paraId="2084ADB8" w14:textId="77777777" w:rsidR="00672BAD" w:rsidRPr="008A716C" w:rsidRDefault="00672BAD">
            <w:pPr>
              <w:jc w:val="left"/>
              <w:rPr>
                <w:rFonts w:cs="Arial"/>
                <w:b/>
                <w:bCs/>
              </w:rPr>
            </w:pPr>
            <w:r>
              <w:t xml:space="preserve">ЧУЗ «РЖД-Медицина» </w:t>
            </w:r>
            <w:proofErr w:type="spellStart"/>
            <w:r>
              <w:t>г.Вологда</w:t>
            </w:r>
            <w:proofErr w:type="spellEnd"/>
            <w:r>
              <w:t>»</w:t>
            </w:r>
          </w:p>
        </w:tc>
        <w:tc>
          <w:tcPr>
            <w:tcW w:w="1982" w:type="dxa"/>
            <w:shd w:val="clear" w:color="auto" w:fill="auto"/>
            <w:noWrap/>
            <w:vAlign w:val="bottom"/>
          </w:tcPr>
          <w:p w14:paraId="1D094144" w14:textId="77777777" w:rsidR="00672BAD" w:rsidRPr="001C7667" w:rsidRDefault="00672BAD" w:rsidP="00672BAD">
            <w:pPr>
              <w:jc w:val="left"/>
              <w:rPr>
                <w:rFonts w:cs="Arial"/>
                <w:b/>
              </w:rPr>
            </w:pPr>
          </w:p>
        </w:tc>
        <w:tc>
          <w:tcPr>
            <w:tcW w:w="2235" w:type="dxa"/>
            <w:shd w:val="clear" w:color="auto" w:fill="auto"/>
            <w:noWrap/>
            <w:vAlign w:val="bottom"/>
          </w:tcPr>
          <w:p w14:paraId="071983E1" w14:textId="77777777" w:rsidR="00672BAD" w:rsidRPr="00091C88" w:rsidRDefault="00672BAD" w:rsidP="00672BAD">
            <w:pPr>
              <w:jc w:val="left"/>
              <w:rPr>
                <w:rFonts w:cs="Arial"/>
                <w:b/>
              </w:rPr>
            </w:pPr>
          </w:p>
        </w:tc>
      </w:tr>
      <w:tr w:rsidR="00672BAD" w:rsidRPr="00834E49" w14:paraId="2D635B81" w14:textId="77777777" w:rsidTr="008A716C">
        <w:trPr>
          <w:trHeight w:val="277"/>
        </w:trPr>
        <w:tc>
          <w:tcPr>
            <w:tcW w:w="706" w:type="dxa"/>
            <w:vAlign w:val="bottom"/>
          </w:tcPr>
          <w:p w14:paraId="0672D40F" w14:textId="77777777" w:rsidR="00672BAD" w:rsidRPr="008A716C" w:rsidRDefault="00672BAD">
            <w:pPr>
              <w:jc w:val="left"/>
              <w:rPr>
                <w:rFonts w:cs="Arial"/>
                <w:b/>
                <w:bCs/>
              </w:rPr>
            </w:pPr>
            <w:r w:rsidRPr="005F2214">
              <w:rPr>
                <w:rFonts w:cs="Arial"/>
                <w:color w:val="000000"/>
              </w:rPr>
              <w:t>11</w:t>
            </w:r>
          </w:p>
        </w:tc>
        <w:tc>
          <w:tcPr>
            <w:tcW w:w="5103" w:type="dxa"/>
            <w:shd w:val="clear" w:color="auto" w:fill="auto"/>
            <w:noWrap/>
          </w:tcPr>
          <w:p w14:paraId="7E3DF8DF" w14:textId="77777777" w:rsidR="00672BAD" w:rsidRPr="00834E49" w:rsidRDefault="00672BAD" w:rsidP="00672BAD">
            <w:pPr>
              <w:jc w:val="left"/>
              <w:rPr>
                <w:rFonts w:cs="Arial"/>
                <w:b/>
              </w:rPr>
            </w:pPr>
            <w:r>
              <w:t>КБ "РЖД-Медицина" г. Самара"</w:t>
            </w:r>
          </w:p>
        </w:tc>
        <w:tc>
          <w:tcPr>
            <w:tcW w:w="1982" w:type="dxa"/>
            <w:shd w:val="clear" w:color="auto" w:fill="auto"/>
            <w:noWrap/>
            <w:vAlign w:val="bottom"/>
          </w:tcPr>
          <w:p w14:paraId="2A817069" w14:textId="77777777" w:rsidR="00672BAD" w:rsidRPr="001C7667" w:rsidRDefault="00672BAD" w:rsidP="00672BAD">
            <w:pPr>
              <w:jc w:val="left"/>
              <w:rPr>
                <w:rFonts w:cs="Arial"/>
                <w:b/>
              </w:rPr>
            </w:pPr>
          </w:p>
        </w:tc>
        <w:tc>
          <w:tcPr>
            <w:tcW w:w="2235" w:type="dxa"/>
            <w:shd w:val="clear" w:color="auto" w:fill="auto"/>
            <w:noWrap/>
            <w:vAlign w:val="bottom"/>
          </w:tcPr>
          <w:p w14:paraId="42C2271D" w14:textId="77777777" w:rsidR="00672BAD" w:rsidRPr="00091C88" w:rsidRDefault="00672BAD" w:rsidP="00672BAD">
            <w:pPr>
              <w:jc w:val="left"/>
              <w:rPr>
                <w:rFonts w:cs="Arial"/>
                <w:b/>
              </w:rPr>
            </w:pPr>
          </w:p>
        </w:tc>
      </w:tr>
      <w:tr w:rsidR="00672BAD" w:rsidRPr="00834E49" w14:paraId="202F5E5F" w14:textId="77777777" w:rsidTr="008A716C">
        <w:trPr>
          <w:trHeight w:val="277"/>
        </w:trPr>
        <w:tc>
          <w:tcPr>
            <w:tcW w:w="706" w:type="dxa"/>
            <w:vAlign w:val="bottom"/>
          </w:tcPr>
          <w:p w14:paraId="57BA20C7" w14:textId="77777777" w:rsidR="00672BAD" w:rsidRPr="008A716C" w:rsidRDefault="00672BAD">
            <w:pPr>
              <w:jc w:val="left"/>
              <w:rPr>
                <w:rFonts w:cs="Arial"/>
                <w:b/>
                <w:bCs/>
              </w:rPr>
            </w:pPr>
            <w:r w:rsidRPr="005F2214">
              <w:rPr>
                <w:rFonts w:cs="Arial"/>
                <w:color w:val="000000"/>
              </w:rPr>
              <w:t>12</w:t>
            </w:r>
          </w:p>
        </w:tc>
        <w:tc>
          <w:tcPr>
            <w:tcW w:w="5103" w:type="dxa"/>
            <w:shd w:val="clear" w:color="auto" w:fill="auto"/>
            <w:noWrap/>
          </w:tcPr>
          <w:p w14:paraId="1A8865FC" w14:textId="77777777" w:rsidR="00672BAD" w:rsidRPr="008A716C" w:rsidRDefault="00672BAD">
            <w:pPr>
              <w:jc w:val="left"/>
              <w:rPr>
                <w:rFonts w:cs="Arial"/>
                <w:b/>
                <w:bCs/>
              </w:rPr>
            </w:pPr>
            <w:r>
              <w:t xml:space="preserve">ЧУЗ «КБ «РЖД-Медицина» </w:t>
            </w:r>
            <w:proofErr w:type="spellStart"/>
            <w:r>
              <w:t>г.Тула</w:t>
            </w:r>
            <w:proofErr w:type="spellEnd"/>
            <w:r>
              <w:t>»</w:t>
            </w:r>
          </w:p>
        </w:tc>
        <w:tc>
          <w:tcPr>
            <w:tcW w:w="1982" w:type="dxa"/>
            <w:shd w:val="clear" w:color="auto" w:fill="auto"/>
            <w:noWrap/>
            <w:vAlign w:val="bottom"/>
          </w:tcPr>
          <w:p w14:paraId="7DBD3967" w14:textId="77777777" w:rsidR="00672BAD" w:rsidRPr="001C7667" w:rsidRDefault="00672BAD" w:rsidP="00672BAD">
            <w:pPr>
              <w:jc w:val="left"/>
              <w:rPr>
                <w:rFonts w:cs="Arial"/>
                <w:b/>
              </w:rPr>
            </w:pPr>
          </w:p>
        </w:tc>
        <w:tc>
          <w:tcPr>
            <w:tcW w:w="2235" w:type="dxa"/>
            <w:shd w:val="clear" w:color="auto" w:fill="auto"/>
            <w:noWrap/>
            <w:vAlign w:val="bottom"/>
          </w:tcPr>
          <w:p w14:paraId="5F5021D9" w14:textId="77777777" w:rsidR="00672BAD" w:rsidRPr="00091C88" w:rsidRDefault="00672BAD" w:rsidP="00672BAD">
            <w:pPr>
              <w:jc w:val="left"/>
              <w:rPr>
                <w:rFonts w:cs="Arial"/>
                <w:b/>
              </w:rPr>
            </w:pPr>
          </w:p>
        </w:tc>
      </w:tr>
      <w:tr w:rsidR="00672BAD" w:rsidRPr="00834E49" w14:paraId="19CF8BE0" w14:textId="77777777" w:rsidTr="008A716C">
        <w:trPr>
          <w:trHeight w:val="277"/>
        </w:trPr>
        <w:tc>
          <w:tcPr>
            <w:tcW w:w="706" w:type="dxa"/>
            <w:vAlign w:val="bottom"/>
          </w:tcPr>
          <w:p w14:paraId="54442280" w14:textId="77777777" w:rsidR="00672BAD" w:rsidRPr="008A716C" w:rsidRDefault="00672BAD">
            <w:pPr>
              <w:jc w:val="left"/>
              <w:rPr>
                <w:rFonts w:cs="Arial"/>
                <w:b/>
                <w:bCs/>
              </w:rPr>
            </w:pPr>
            <w:r w:rsidRPr="005F2214">
              <w:rPr>
                <w:rFonts w:cs="Arial"/>
                <w:color w:val="000000"/>
              </w:rPr>
              <w:t>13</w:t>
            </w:r>
          </w:p>
        </w:tc>
        <w:tc>
          <w:tcPr>
            <w:tcW w:w="5103" w:type="dxa"/>
            <w:shd w:val="clear" w:color="auto" w:fill="auto"/>
            <w:noWrap/>
          </w:tcPr>
          <w:p w14:paraId="54EC66FC" w14:textId="77777777" w:rsidR="00672BAD" w:rsidRPr="008A716C" w:rsidRDefault="00672BAD">
            <w:pPr>
              <w:jc w:val="left"/>
              <w:rPr>
                <w:rFonts w:cs="Arial"/>
                <w:b/>
                <w:bCs/>
              </w:rPr>
            </w:pPr>
            <w:r>
              <w:t xml:space="preserve">ЧУЗ «КБ «РЖД - Медицина» </w:t>
            </w:r>
            <w:proofErr w:type="spellStart"/>
            <w:r>
              <w:t>г.Смоленск</w:t>
            </w:r>
            <w:proofErr w:type="spellEnd"/>
            <w:r>
              <w:t>»</w:t>
            </w:r>
          </w:p>
        </w:tc>
        <w:tc>
          <w:tcPr>
            <w:tcW w:w="1982" w:type="dxa"/>
            <w:shd w:val="clear" w:color="auto" w:fill="auto"/>
            <w:noWrap/>
            <w:vAlign w:val="bottom"/>
          </w:tcPr>
          <w:p w14:paraId="0C37AD43" w14:textId="77777777" w:rsidR="00672BAD" w:rsidRPr="001C7667" w:rsidRDefault="00672BAD" w:rsidP="00672BAD">
            <w:pPr>
              <w:jc w:val="left"/>
              <w:rPr>
                <w:rFonts w:cs="Arial"/>
                <w:b/>
              </w:rPr>
            </w:pPr>
          </w:p>
        </w:tc>
        <w:tc>
          <w:tcPr>
            <w:tcW w:w="2235" w:type="dxa"/>
            <w:shd w:val="clear" w:color="auto" w:fill="auto"/>
            <w:noWrap/>
            <w:vAlign w:val="bottom"/>
          </w:tcPr>
          <w:p w14:paraId="4EFEA367" w14:textId="77777777" w:rsidR="00672BAD" w:rsidRPr="00091C88" w:rsidRDefault="00672BAD" w:rsidP="00672BAD">
            <w:pPr>
              <w:jc w:val="left"/>
              <w:rPr>
                <w:rFonts w:cs="Arial"/>
                <w:b/>
              </w:rPr>
            </w:pPr>
          </w:p>
        </w:tc>
      </w:tr>
      <w:tr w:rsidR="00672BAD" w:rsidRPr="00834E49" w14:paraId="696CAC9A" w14:textId="77777777" w:rsidTr="008A716C">
        <w:trPr>
          <w:trHeight w:val="277"/>
        </w:trPr>
        <w:tc>
          <w:tcPr>
            <w:tcW w:w="706" w:type="dxa"/>
            <w:vAlign w:val="bottom"/>
          </w:tcPr>
          <w:p w14:paraId="4A35C19A" w14:textId="77777777" w:rsidR="00672BAD" w:rsidRPr="008A716C" w:rsidRDefault="00672BAD">
            <w:pPr>
              <w:jc w:val="left"/>
              <w:rPr>
                <w:rFonts w:cs="Arial"/>
                <w:b/>
                <w:bCs/>
              </w:rPr>
            </w:pPr>
            <w:r w:rsidRPr="005F2214">
              <w:rPr>
                <w:rFonts w:cs="Arial"/>
                <w:color w:val="000000"/>
              </w:rPr>
              <w:t>14</w:t>
            </w:r>
          </w:p>
        </w:tc>
        <w:tc>
          <w:tcPr>
            <w:tcW w:w="5103" w:type="dxa"/>
            <w:shd w:val="clear" w:color="auto" w:fill="auto"/>
            <w:noWrap/>
          </w:tcPr>
          <w:p w14:paraId="0B5117C0" w14:textId="77777777" w:rsidR="00672BAD" w:rsidRPr="008A716C" w:rsidRDefault="00672BAD">
            <w:pPr>
              <w:jc w:val="left"/>
              <w:rPr>
                <w:rFonts w:cs="Arial"/>
                <w:b/>
                <w:bCs/>
              </w:rPr>
            </w:pPr>
            <w:r>
              <w:t xml:space="preserve">ЧУЗ «РЖД-Медицина» </w:t>
            </w:r>
            <w:proofErr w:type="spellStart"/>
            <w:r>
              <w:t>г.Брянск</w:t>
            </w:r>
            <w:proofErr w:type="spellEnd"/>
            <w:r>
              <w:t>»</w:t>
            </w:r>
          </w:p>
        </w:tc>
        <w:tc>
          <w:tcPr>
            <w:tcW w:w="1982" w:type="dxa"/>
            <w:shd w:val="clear" w:color="auto" w:fill="auto"/>
            <w:noWrap/>
            <w:vAlign w:val="bottom"/>
          </w:tcPr>
          <w:p w14:paraId="4108DC51" w14:textId="77777777" w:rsidR="00672BAD" w:rsidRPr="001C7667" w:rsidRDefault="00672BAD" w:rsidP="00672BAD">
            <w:pPr>
              <w:jc w:val="left"/>
              <w:rPr>
                <w:rFonts w:cs="Arial"/>
                <w:b/>
              </w:rPr>
            </w:pPr>
          </w:p>
        </w:tc>
        <w:tc>
          <w:tcPr>
            <w:tcW w:w="2235" w:type="dxa"/>
            <w:shd w:val="clear" w:color="auto" w:fill="auto"/>
            <w:noWrap/>
            <w:vAlign w:val="bottom"/>
          </w:tcPr>
          <w:p w14:paraId="0BF8F8C7" w14:textId="77777777" w:rsidR="00672BAD" w:rsidRPr="00091C88" w:rsidRDefault="00672BAD" w:rsidP="00672BAD">
            <w:pPr>
              <w:jc w:val="left"/>
              <w:rPr>
                <w:rFonts w:cs="Arial"/>
                <w:b/>
              </w:rPr>
            </w:pPr>
          </w:p>
        </w:tc>
      </w:tr>
      <w:tr w:rsidR="00672BAD" w:rsidRPr="00834E49" w14:paraId="7AC46FDB" w14:textId="77777777" w:rsidTr="008A716C">
        <w:trPr>
          <w:trHeight w:val="277"/>
        </w:trPr>
        <w:tc>
          <w:tcPr>
            <w:tcW w:w="706" w:type="dxa"/>
            <w:vAlign w:val="bottom"/>
          </w:tcPr>
          <w:p w14:paraId="092686A3" w14:textId="77777777" w:rsidR="00672BAD" w:rsidRPr="008A716C" w:rsidRDefault="00672BAD">
            <w:pPr>
              <w:jc w:val="left"/>
              <w:rPr>
                <w:rFonts w:cs="Arial"/>
                <w:b/>
                <w:bCs/>
              </w:rPr>
            </w:pPr>
            <w:r w:rsidRPr="005F2214">
              <w:rPr>
                <w:rFonts w:cs="Arial"/>
                <w:color w:val="000000"/>
              </w:rPr>
              <w:t>15</w:t>
            </w:r>
          </w:p>
        </w:tc>
        <w:tc>
          <w:tcPr>
            <w:tcW w:w="5103" w:type="dxa"/>
            <w:shd w:val="clear" w:color="auto" w:fill="auto"/>
            <w:noWrap/>
          </w:tcPr>
          <w:p w14:paraId="2607C3E7" w14:textId="77777777" w:rsidR="00672BAD" w:rsidRPr="008A716C" w:rsidRDefault="00672BAD">
            <w:pPr>
              <w:jc w:val="left"/>
              <w:rPr>
                <w:rFonts w:cs="Arial"/>
                <w:b/>
                <w:bCs/>
              </w:rPr>
            </w:pPr>
            <w:proofErr w:type="gramStart"/>
            <w:r>
              <w:t>ЧУЗ«</w:t>
            </w:r>
            <w:proofErr w:type="gramEnd"/>
            <w:r>
              <w:t xml:space="preserve">РЖД-Медицина»    </w:t>
            </w:r>
            <w:proofErr w:type="spellStart"/>
            <w:r>
              <w:t>г.Орел</w:t>
            </w:r>
            <w:proofErr w:type="spellEnd"/>
            <w:r>
              <w:t>»</w:t>
            </w:r>
          </w:p>
        </w:tc>
        <w:tc>
          <w:tcPr>
            <w:tcW w:w="1982" w:type="dxa"/>
            <w:shd w:val="clear" w:color="auto" w:fill="auto"/>
            <w:noWrap/>
            <w:vAlign w:val="bottom"/>
          </w:tcPr>
          <w:p w14:paraId="12F34099" w14:textId="77777777" w:rsidR="00672BAD" w:rsidRPr="001C7667" w:rsidRDefault="00672BAD" w:rsidP="00672BAD">
            <w:pPr>
              <w:jc w:val="left"/>
              <w:rPr>
                <w:rFonts w:cs="Arial"/>
                <w:b/>
              </w:rPr>
            </w:pPr>
          </w:p>
        </w:tc>
        <w:tc>
          <w:tcPr>
            <w:tcW w:w="2235" w:type="dxa"/>
            <w:shd w:val="clear" w:color="auto" w:fill="auto"/>
            <w:noWrap/>
            <w:vAlign w:val="bottom"/>
          </w:tcPr>
          <w:p w14:paraId="1901F298" w14:textId="77777777" w:rsidR="00672BAD" w:rsidRPr="00091C88" w:rsidRDefault="00672BAD" w:rsidP="00672BAD">
            <w:pPr>
              <w:jc w:val="left"/>
              <w:rPr>
                <w:rFonts w:cs="Arial"/>
                <w:b/>
              </w:rPr>
            </w:pPr>
          </w:p>
        </w:tc>
      </w:tr>
      <w:tr w:rsidR="00672BAD" w:rsidRPr="00834E49" w14:paraId="08ED3E10" w14:textId="77777777" w:rsidTr="008A716C">
        <w:trPr>
          <w:trHeight w:val="277"/>
        </w:trPr>
        <w:tc>
          <w:tcPr>
            <w:tcW w:w="706" w:type="dxa"/>
            <w:vAlign w:val="bottom"/>
          </w:tcPr>
          <w:p w14:paraId="5D041F11" w14:textId="77777777" w:rsidR="00672BAD" w:rsidRPr="008A716C" w:rsidRDefault="00672BAD">
            <w:pPr>
              <w:jc w:val="left"/>
              <w:rPr>
                <w:rFonts w:cs="Arial"/>
                <w:b/>
                <w:bCs/>
              </w:rPr>
            </w:pPr>
            <w:r w:rsidRPr="005F2214">
              <w:rPr>
                <w:rFonts w:cs="Arial"/>
                <w:color w:val="000000"/>
              </w:rPr>
              <w:t>16</w:t>
            </w:r>
          </w:p>
        </w:tc>
        <w:tc>
          <w:tcPr>
            <w:tcW w:w="5103" w:type="dxa"/>
            <w:shd w:val="clear" w:color="auto" w:fill="auto"/>
            <w:noWrap/>
          </w:tcPr>
          <w:p w14:paraId="0228A86B" w14:textId="77777777" w:rsidR="00672BAD" w:rsidRPr="008A716C" w:rsidRDefault="00672BAD">
            <w:pPr>
              <w:jc w:val="left"/>
              <w:rPr>
                <w:rFonts w:cs="Arial"/>
                <w:b/>
                <w:bCs/>
              </w:rPr>
            </w:pPr>
            <w:r>
              <w:t xml:space="preserve">ЧУЗ «РЖД-Медицина» </w:t>
            </w:r>
            <w:proofErr w:type="spellStart"/>
            <w:r>
              <w:t>г.Мурманск</w:t>
            </w:r>
            <w:proofErr w:type="spellEnd"/>
            <w:r>
              <w:t>»</w:t>
            </w:r>
          </w:p>
        </w:tc>
        <w:tc>
          <w:tcPr>
            <w:tcW w:w="1982" w:type="dxa"/>
            <w:shd w:val="clear" w:color="auto" w:fill="auto"/>
            <w:noWrap/>
            <w:vAlign w:val="bottom"/>
          </w:tcPr>
          <w:p w14:paraId="6CD1D128" w14:textId="77777777" w:rsidR="00672BAD" w:rsidRPr="001C7667" w:rsidRDefault="00672BAD" w:rsidP="00672BAD">
            <w:pPr>
              <w:jc w:val="left"/>
              <w:rPr>
                <w:rFonts w:cs="Arial"/>
                <w:b/>
              </w:rPr>
            </w:pPr>
          </w:p>
        </w:tc>
        <w:tc>
          <w:tcPr>
            <w:tcW w:w="2235" w:type="dxa"/>
            <w:shd w:val="clear" w:color="auto" w:fill="auto"/>
            <w:noWrap/>
            <w:vAlign w:val="bottom"/>
          </w:tcPr>
          <w:p w14:paraId="4851E5E4" w14:textId="77777777" w:rsidR="00672BAD" w:rsidRPr="00091C88" w:rsidRDefault="00672BAD" w:rsidP="00672BAD">
            <w:pPr>
              <w:jc w:val="left"/>
              <w:rPr>
                <w:rFonts w:cs="Arial"/>
                <w:b/>
              </w:rPr>
            </w:pPr>
          </w:p>
        </w:tc>
      </w:tr>
      <w:tr w:rsidR="00672BAD" w:rsidRPr="00834E49" w14:paraId="66577DD5" w14:textId="77777777" w:rsidTr="008A716C">
        <w:trPr>
          <w:trHeight w:val="277"/>
        </w:trPr>
        <w:tc>
          <w:tcPr>
            <w:tcW w:w="706" w:type="dxa"/>
            <w:vAlign w:val="bottom"/>
          </w:tcPr>
          <w:p w14:paraId="1072A450" w14:textId="77777777" w:rsidR="00672BAD" w:rsidRPr="008A716C" w:rsidRDefault="00672BAD">
            <w:pPr>
              <w:jc w:val="left"/>
              <w:rPr>
                <w:rFonts w:cs="Arial"/>
                <w:b/>
                <w:bCs/>
              </w:rPr>
            </w:pPr>
            <w:r w:rsidRPr="005F2214">
              <w:rPr>
                <w:rFonts w:cs="Arial"/>
                <w:color w:val="000000"/>
              </w:rPr>
              <w:t>17</w:t>
            </w:r>
          </w:p>
        </w:tc>
        <w:tc>
          <w:tcPr>
            <w:tcW w:w="5103" w:type="dxa"/>
            <w:shd w:val="clear" w:color="auto" w:fill="auto"/>
            <w:noWrap/>
          </w:tcPr>
          <w:p w14:paraId="191642E4" w14:textId="77777777" w:rsidR="00672BAD" w:rsidRPr="008A716C" w:rsidRDefault="00672BAD">
            <w:pPr>
              <w:jc w:val="left"/>
              <w:rPr>
                <w:rFonts w:cs="Arial"/>
                <w:b/>
                <w:bCs/>
              </w:rPr>
            </w:pPr>
            <w:r>
              <w:t xml:space="preserve">ЧУЗ «РЖД-Медицина» </w:t>
            </w:r>
            <w:proofErr w:type="spellStart"/>
            <w:r>
              <w:t>г.Южно</w:t>
            </w:r>
            <w:proofErr w:type="spellEnd"/>
            <w:r>
              <w:t>-Сахалинск»</w:t>
            </w:r>
          </w:p>
        </w:tc>
        <w:tc>
          <w:tcPr>
            <w:tcW w:w="1982" w:type="dxa"/>
            <w:shd w:val="clear" w:color="auto" w:fill="auto"/>
            <w:noWrap/>
            <w:vAlign w:val="bottom"/>
          </w:tcPr>
          <w:p w14:paraId="0610F6A7" w14:textId="77777777" w:rsidR="00672BAD" w:rsidRPr="001C7667" w:rsidRDefault="00672BAD" w:rsidP="00672BAD">
            <w:pPr>
              <w:jc w:val="left"/>
              <w:rPr>
                <w:rFonts w:cs="Arial"/>
                <w:b/>
              </w:rPr>
            </w:pPr>
          </w:p>
        </w:tc>
        <w:tc>
          <w:tcPr>
            <w:tcW w:w="2235" w:type="dxa"/>
            <w:shd w:val="clear" w:color="auto" w:fill="auto"/>
            <w:noWrap/>
            <w:vAlign w:val="bottom"/>
          </w:tcPr>
          <w:p w14:paraId="53D325A1" w14:textId="77777777" w:rsidR="00672BAD" w:rsidRPr="00091C88" w:rsidRDefault="00672BAD" w:rsidP="00672BAD">
            <w:pPr>
              <w:jc w:val="left"/>
              <w:rPr>
                <w:rFonts w:cs="Arial"/>
                <w:b/>
              </w:rPr>
            </w:pPr>
          </w:p>
        </w:tc>
      </w:tr>
      <w:tr w:rsidR="00672BAD" w:rsidRPr="00834E49" w14:paraId="70DE8FA9" w14:textId="77777777" w:rsidTr="008A716C">
        <w:trPr>
          <w:trHeight w:val="277"/>
        </w:trPr>
        <w:tc>
          <w:tcPr>
            <w:tcW w:w="706" w:type="dxa"/>
            <w:vAlign w:val="bottom"/>
          </w:tcPr>
          <w:p w14:paraId="4583473E" w14:textId="77777777" w:rsidR="00672BAD" w:rsidRPr="008A716C" w:rsidRDefault="00672BAD">
            <w:pPr>
              <w:jc w:val="left"/>
              <w:rPr>
                <w:rFonts w:cs="Arial"/>
                <w:b/>
                <w:bCs/>
              </w:rPr>
            </w:pPr>
            <w:r w:rsidRPr="005F2214">
              <w:rPr>
                <w:rFonts w:cs="Arial"/>
                <w:color w:val="000000"/>
              </w:rPr>
              <w:t>18</w:t>
            </w:r>
          </w:p>
        </w:tc>
        <w:tc>
          <w:tcPr>
            <w:tcW w:w="5103" w:type="dxa"/>
            <w:shd w:val="clear" w:color="auto" w:fill="auto"/>
            <w:noWrap/>
          </w:tcPr>
          <w:p w14:paraId="585100D2" w14:textId="77777777" w:rsidR="00672BAD" w:rsidRPr="008A716C" w:rsidRDefault="00672BAD">
            <w:pPr>
              <w:jc w:val="left"/>
              <w:rPr>
                <w:rFonts w:cs="Arial"/>
                <w:b/>
                <w:bCs/>
              </w:rPr>
            </w:pPr>
            <w:r>
              <w:t xml:space="preserve">ЧУЗ «РЖД-Медицина» </w:t>
            </w:r>
            <w:proofErr w:type="spellStart"/>
            <w:r>
              <w:t>г.Калуга</w:t>
            </w:r>
            <w:proofErr w:type="spellEnd"/>
            <w:r>
              <w:t>»</w:t>
            </w:r>
          </w:p>
        </w:tc>
        <w:tc>
          <w:tcPr>
            <w:tcW w:w="1982" w:type="dxa"/>
            <w:shd w:val="clear" w:color="auto" w:fill="auto"/>
            <w:noWrap/>
            <w:vAlign w:val="bottom"/>
          </w:tcPr>
          <w:p w14:paraId="36995653" w14:textId="77777777" w:rsidR="00672BAD" w:rsidRPr="001C7667" w:rsidRDefault="00672BAD" w:rsidP="00672BAD">
            <w:pPr>
              <w:jc w:val="left"/>
              <w:rPr>
                <w:rFonts w:cs="Arial"/>
                <w:b/>
              </w:rPr>
            </w:pPr>
          </w:p>
        </w:tc>
        <w:tc>
          <w:tcPr>
            <w:tcW w:w="2235" w:type="dxa"/>
            <w:shd w:val="clear" w:color="auto" w:fill="auto"/>
            <w:noWrap/>
            <w:vAlign w:val="bottom"/>
          </w:tcPr>
          <w:p w14:paraId="3391866B" w14:textId="77777777" w:rsidR="00672BAD" w:rsidRPr="00091C88" w:rsidRDefault="00672BAD" w:rsidP="00672BAD">
            <w:pPr>
              <w:jc w:val="left"/>
              <w:rPr>
                <w:rFonts w:cs="Arial"/>
                <w:b/>
              </w:rPr>
            </w:pPr>
          </w:p>
        </w:tc>
      </w:tr>
      <w:tr w:rsidR="00672BAD" w:rsidRPr="00834E49" w14:paraId="69C9ECCE" w14:textId="77777777" w:rsidTr="008A716C">
        <w:trPr>
          <w:trHeight w:val="277"/>
        </w:trPr>
        <w:tc>
          <w:tcPr>
            <w:tcW w:w="706" w:type="dxa"/>
            <w:vAlign w:val="bottom"/>
          </w:tcPr>
          <w:p w14:paraId="253A299A" w14:textId="77777777" w:rsidR="00672BAD" w:rsidRPr="008A716C" w:rsidRDefault="00672BAD">
            <w:pPr>
              <w:jc w:val="left"/>
              <w:rPr>
                <w:rFonts w:cs="Arial"/>
                <w:b/>
                <w:bCs/>
              </w:rPr>
            </w:pPr>
            <w:r w:rsidRPr="005F2214">
              <w:rPr>
                <w:rFonts w:cs="Arial"/>
                <w:color w:val="000000"/>
              </w:rPr>
              <w:t>19</w:t>
            </w:r>
          </w:p>
        </w:tc>
        <w:tc>
          <w:tcPr>
            <w:tcW w:w="5103" w:type="dxa"/>
            <w:shd w:val="clear" w:color="auto" w:fill="auto"/>
            <w:noWrap/>
          </w:tcPr>
          <w:p w14:paraId="435ABF4E" w14:textId="77777777" w:rsidR="00672BAD" w:rsidRPr="00834E49" w:rsidRDefault="00672BAD" w:rsidP="00672BAD">
            <w:pPr>
              <w:jc w:val="left"/>
              <w:rPr>
                <w:rFonts w:cs="Arial"/>
                <w:b/>
              </w:rPr>
            </w:pPr>
            <w:r>
              <w:t>ЧУЗ «КБ «РЖД-Медицина» г. Краснодар»</w:t>
            </w:r>
          </w:p>
        </w:tc>
        <w:tc>
          <w:tcPr>
            <w:tcW w:w="1982" w:type="dxa"/>
            <w:shd w:val="clear" w:color="auto" w:fill="auto"/>
            <w:noWrap/>
            <w:vAlign w:val="bottom"/>
          </w:tcPr>
          <w:p w14:paraId="0B69DC52" w14:textId="77777777" w:rsidR="00672BAD" w:rsidRPr="001C7667" w:rsidRDefault="00672BAD" w:rsidP="00672BAD">
            <w:pPr>
              <w:jc w:val="left"/>
              <w:rPr>
                <w:rFonts w:cs="Arial"/>
                <w:b/>
              </w:rPr>
            </w:pPr>
          </w:p>
        </w:tc>
        <w:tc>
          <w:tcPr>
            <w:tcW w:w="2235" w:type="dxa"/>
            <w:shd w:val="clear" w:color="auto" w:fill="auto"/>
            <w:noWrap/>
            <w:vAlign w:val="bottom"/>
          </w:tcPr>
          <w:p w14:paraId="7735E61D" w14:textId="77777777" w:rsidR="00672BAD" w:rsidRPr="00091C88" w:rsidRDefault="00672BAD" w:rsidP="00672BAD">
            <w:pPr>
              <w:jc w:val="left"/>
              <w:rPr>
                <w:rFonts w:cs="Arial"/>
                <w:b/>
              </w:rPr>
            </w:pPr>
          </w:p>
        </w:tc>
      </w:tr>
      <w:tr w:rsidR="00672BAD" w:rsidRPr="00834E49" w14:paraId="4FFD01B2" w14:textId="77777777" w:rsidTr="008A716C">
        <w:trPr>
          <w:trHeight w:val="277"/>
        </w:trPr>
        <w:tc>
          <w:tcPr>
            <w:tcW w:w="706" w:type="dxa"/>
            <w:vAlign w:val="bottom"/>
          </w:tcPr>
          <w:p w14:paraId="028E87DC" w14:textId="77777777" w:rsidR="00672BAD" w:rsidRPr="008A716C" w:rsidRDefault="00672BAD">
            <w:pPr>
              <w:jc w:val="left"/>
              <w:rPr>
                <w:rFonts w:cs="Arial"/>
                <w:b/>
                <w:bCs/>
              </w:rPr>
            </w:pPr>
            <w:r w:rsidRPr="005F2214">
              <w:rPr>
                <w:rFonts w:cs="Arial"/>
                <w:color w:val="000000"/>
              </w:rPr>
              <w:t>20</w:t>
            </w:r>
          </w:p>
        </w:tc>
        <w:tc>
          <w:tcPr>
            <w:tcW w:w="5103" w:type="dxa"/>
            <w:shd w:val="clear" w:color="auto" w:fill="auto"/>
            <w:noWrap/>
          </w:tcPr>
          <w:p w14:paraId="30FEC16A" w14:textId="77777777" w:rsidR="00672BAD" w:rsidRPr="00834E49" w:rsidRDefault="00672BAD" w:rsidP="00672BAD">
            <w:pPr>
              <w:jc w:val="left"/>
              <w:rPr>
                <w:rFonts w:cs="Arial"/>
                <w:b/>
              </w:rPr>
            </w:pPr>
            <w:r>
              <w:t>ЧУЗ «КБ «РЖД-Медицина» г. Саратов»</w:t>
            </w:r>
          </w:p>
        </w:tc>
        <w:tc>
          <w:tcPr>
            <w:tcW w:w="1982" w:type="dxa"/>
            <w:shd w:val="clear" w:color="auto" w:fill="auto"/>
            <w:noWrap/>
            <w:vAlign w:val="bottom"/>
          </w:tcPr>
          <w:p w14:paraId="384EC5B8" w14:textId="77777777" w:rsidR="00672BAD" w:rsidRPr="001C7667" w:rsidRDefault="00672BAD" w:rsidP="00672BAD">
            <w:pPr>
              <w:jc w:val="left"/>
              <w:rPr>
                <w:rFonts w:cs="Arial"/>
                <w:b/>
              </w:rPr>
            </w:pPr>
          </w:p>
        </w:tc>
        <w:tc>
          <w:tcPr>
            <w:tcW w:w="2235" w:type="dxa"/>
            <w:shd w:val="clear" w:color="auto" w:fill="auto"/>
            <w:noWrap/>
            <w:vAlign w:val="bottom"/>
          </w:tcPr>
          <w:p w14:paraId="4103F5E4" w14:textId="77777777" w:rsidR="00672BAD" w:rsidRPr="00091C88" w:rsidRDefault="00672BAD" w:rsidP="00672BAD">
            <w:pPr>
              <w:jc w:val="left"/>
              <w:rPr>
                <w:rFonts w:cs="Arial"/>
                <w:b/>
              </w:rPr>
            </w:pPr>
          </w:p>
        </w:tc>
      </w:tr>
      <w:tr w:rsidR="00672BAD" w:rsidRPr="00834E49" w14:paraId="02D1EE47" w14:textId="77777777" w:rsidTr="008A716C">
        <w:trPr>
          <w:trHeight w:val="277"/>
        </w:trPr>
        <w:tc>
          <w:tcPr>
            <w:tcW w:w="706" w:type="dxa"/>
            <w:vAlign w:val="bottom"/>
          </w:tcPr>
          <w:p w14:paraId="3836E9A6" w14:textId="77777777" w:rsidR="00672BAD" w:rsidRPr="008A716C" w:rsidRDefault="00672BAD">
            <w:pPr>
              <w:jc w:val="left"/>
              <w:rPr>
                <w:rFonts w:cs="Arial"/>
                <w:b/>
                <w:bCs/>
              </w:rPr>
            </w:pPr>
            <w:r w:rsidRPr="005F2214">
              <w:rPr>
                <w:rFonts w:cs="Arial"/>
                <w:color w:val="000000"/>
              </w:rPr>
              <w:t>21</w:t>
            </w:r>
          </w:p>
        </w:tc>
        <w:tc>
          <w:tcPr>
            <w:tcW w:w="5103" w:type="dxa"/>
            <w:shd w:val="clear" w:color="auto" w:fill="auto"/>
            <w:noWrap/>
          </w:tcPr>
          <w:p w14:paraId="2DAE52EF" w14:textId="77777777" w:rsidR="00672BAD" w:rsidRPr="008A716C" w:rsidRDefault="00672BAD">
            <w:pPr>
              <w:jc w:val="left"/>
              <w:rPr>
                <w:rFonts w:cs="Arial"/>
                <w:b/>
                <w:bCs/>
              </w:rPr>
            </w:pPr>
            <w:r>
              <w:t xml:space="preserve">ЧУЗ «КБ «РЖД-Медицина» г. </w:t>
            </w:r>
            <w:proofErr w:type="spellStart"/>
            <w:r>
              <w:t>Ростов</w:t>
            </w:r>
            <w:proofErr w:type="spellEnd"/>
            <w:r>
              <w:t>-на-Дону»</w:t>
            </w:r>
          </w:p>
        </w:tc>
        <w:tc>
          <w:tcPr>
            <w:tcW w:w="1982" w:type="dxa"/>
            <w:shd w:val="clear" w:color="auto" w:fill="auto"/>
            <w:noWrap/>
            <w:vAlign w:val="bottom"/>
          </w:tcPr>
          <w:p w14:paraId="13B05532" w14:textId="77777777" w:rsidR="00672BAD" w:rsidRPr="001C7667" w:rsidRDefault="00672BAD" w:rsidP="00672BAD">
            <w:pPr>
              <w:jc w:val="left"/>
              <w:rPr>
                <w:rFonts w:cs="Arial"/>
                <w:b/>
              </w:rPr>
            </w:pPr>
          </w:p>
        </w:tc>
        <w:tc>
          <w:tcPr>
            <w:tcW w:w="2235" w:type="dxa"/>
            <w:shd w:val="clear" w:color="auto" w:fill="auto"/>
            <w:noWrap/>
            <w:vAlign w:val="bottom"/>
          </w:tcPr>
          <w:p w14:paraId="6EC125BE" w14:textId="77777777" w:rsidR="00672BAD" w:rsidRPr="00091C88" w:rsidRDefault="00672BAD" w:rsidP="00672BAD">
            <w:pPr>
              <w:jc w:val="left"/>
              <w:rPr>
                <w:rFonts w:cs="Arial"/>
                <w:b/>
              </w:rPr>
            </w:pPr>
          </w:p>
        </w:tc>
      </w:tr>
      <w:tr w:rsidR="00672BAD" w:rsidRPr="00834E49" w14:paraId="19C45574" w14:textId="77777777" w:rsidTr="008A716C">
        <w:trPr>
          <w:trHeight w:val="277"/>
        </w:trPr>
        <w:tc>
          <w:tcPr>
            <w:tcW w:w="706" w:type="dxa"/>
            <w:vAlign w:val="bottom"/>
          </w:tcPr>
          <w:p w14:paraId="4AAEBDD5" w14:textId="77777777" w:rsidR="00672BAD" w:rsidRPr="008A716C" w:rsidRDefault="00672BAD">
            <w:pPr>
              <w:jc w:val="left"/>
              <w:rPr>
                <w:rFonts w:cs="Arial"/>
                <w:b/>
                <w:bCs/>
              </w:rPr>
            </w:pPr>
            <w:r w:rsidRPr="005F2214">
              <w:rPr>
                <w:rFonts w:cs="Arial"/>
                <w:color w:val="000000"/>
              </w:rPr>
              <w:t>22</w:t>
            </w:r>
          </w:p>
        </w:tc>
        <w:tc>
          <w:tcPr>
            <w:tcW w:w="5103" w:type="dxa"/>
            <w:shd w:val="clear" w:color="auto" w:fill="auto"/>
            <w:noWrap/>
          </w:tcPr>
          <w:p w14:paraId="2CB57C62" w14:textId="77777777" w:rsidR="00672BAD" w:rsidRPr="00834E49" w:rsidRDefault="00672BAD" w:rsidP="00672BAD">
            <w:pPr>
              <w:jc w:val="left"/>
              <w:rPr>
                <w:rFonts w:cs="Arial"/>
                <w:b/>
              </w:rPr>
            </w:pPr>
            <w:r>
              <w:t>ЧУЗ «КБ «РЖД-Медицина» г. Екатеринбург»</w:t>
            </w:r>
          </w:p>
        </w:tc>
        <w:tc>
          <w:tcPr>
            <w:tcW w:w="1982" w:type="dxa"/>
            <w:shd w:val="clear" w:color="auto" w:fill="auto"/>
            <w:noWrap/>
            <w:vAlign w:val="bottom"/>
          </w:tcPr>
          <w:p w14:paraId="49718A93" w14:textId="77777777" w:rsidR="00672BAD" w:rsidRPr="001C7667" w:rsidRDefault="00672BAD" w:rsidP="00672BAD">
            <w:pPr>
              <w:jc w:val="left"/>
              <w:rPr>
                <w:rFonts w:cs="Arial"/>
                <w:b/>
              </w:rPr>
            </w:pPr>
          </w:p>
        </w:tc>
        <w:tc>
          <w:tcPr>
            <w:tcW w:w="2235" w:type="dxa"/>
            <w:shd w:val="clear" w:color="auto" w:fill="auto"/>
            <w:noWrap/>
            <w:vAlign w:val="bottom"/>
          </w:tcPr>
          <w:p w14:paraId="23DE147A" w14:textId="77777777" w:rsidR="00672BAD" w:rsidRPr="00091C88" w:rsidRDefault="00672BAD" w:rsidP="00672BAD">
            <w:pPr>
              <w:jc w:val="left"/>
              <w:rPr>
                <w:rFonts w:cs="Arial"/>
                <w:b/>
              </w:rPr>
            </w:pPr>
          </w:p>
        </w:tc>
      </w:tr>
      <w:tr w:rsidR="00672BAD" w:rsidRPr="00834E49" w14:paraId="3AFE5CD3" w14:textId="77777777" w:rsidTr="008A716C">
        <w:trPr>
          <w:trHeight w:val="277"/>
        </w:trPr>
        <w:tc>
          <w:tcPr>
            <w:tcW w:w="706" w:type="dxa"/>
            <w:vAlign w:val="bottom"/>
          </w:tcPr>
          <w:p w14:paraId="1C0F0169" w14:textId="77777777" w:rsidR="00672BAD" w:rsidRPr="008A716C" w:rsidRDefault="00672BAD">
            <w:pPr>
              <w:jc w:val="left"/>
              <w:rPr>
                <w:rFonts w:cs="Arial"/>
                <w:b/>
                <w:bCs/>
              </w:rPr>
            </w:pPr>
            <w:r w:rsidRPr="005F2214">
              <w:rPr>
                <w:rFonts w:cs="Arial"/>
                <w:color w:val="000000"/>
              </w:rPr>
              <w:t>23</w:t>
            </w:r>
          </w:p>
        </w:tc>
        <w:tc>
          <w:tcPr>
            <w:tcW w:w="5103" w:type="dxa"/>
            <w:shd w:val="clear" w:color="auto" w:fill="auto"/>
            <w:noWrap/>
            <w:vAlign w:val="center"/>
          </w:tcPr>
          <w:p w14:paraId="06B5CA74" w14:textId="77777777" w:rsidR="00672BAD" w:rsidRPr="00834E49" w:rsidRDefault="00672BAD" w:rsidP="00672BAD">
            <w:pPr>
              <w:jc w:val="left"/>
              <w:rPr>
                <w:rFonts w:cs="Arial"/>
                <w:b/>
              </w:rPr>
            </w:pPr>
            <w:r>
              <w:t>ЧУЗ «КБ «РЖД-Медицина» г. Тверь»</w:t>
            </w:r>
          </w:p>
        </w:tc>
        <w:tc>
          <w:tcPr>
            <w:tcW w:w="1982" w:type="dxa"/>
            <w:shd w:val="clear" w:color="auto" w:fill="auto"/>
            <w:noWrap/>
            <w:vAlign w:val="bottom"/>
          </w:tcPr>
          <w:p w14:paraId="07246530" w14:textId="77777777" w:rsidR="00672BAD" w:rsidRPr="001C7667" w:rsidRDefault="00672BAD" w:rsidP="00672BAD">
            <w:pPr>
              <w:jc w:val="left"/>
              <w:rPr>
                <w:rFonts w:cs="Arial"/>
                <w:b/>
              </w:rPr>
            </w:pPr>
          </w:p>
        </w:tc>
        <w:tc>
          <w:tcPr>
            <w:tcW w:w="2235" w:type="dxa"/>
            <w:shd w:val="clear" w:color="auto" w:fill="auto"/>
            <w:noWrap/>
            <w:vAlign w:val="bottom"/>
          </w:tcPr>
          <w:p w14:paraId="1A4A99E3" w14:textId="77777777" w:rsidR="00672BAD" w:rsidRPr="00091C88" w:rsidRDefault="00672BAD" w:rsidP="00672BAD">
            <w:pPr>
              <w:jc w:val="left"/>
              <w:rPr>
                <w:rFonts w:cs="Arial"/>
                <w:b/>
              </w:rPr>
            </w:pPr>
          </w:p>
        </w:tc>
      </w:tr>
      <w:tr w:rsidR="00672BAD" w:rsidRPr="00834E49" w14:paraId="2CC79449" w14:textId="77777777" w:rsidTr="008A716C">
        <w:trPr>
          <w:trHeight w:val="277"/>
        </w:trPr>
        <w:tc>
          <w:tcPr>
            <w:tcW w:w="706" w:type="dxa"/>
            <w:vAlign w:val="bottom"/>
          </w:tcPr>
          <w:p w14:paraId="4B3BEFCE" w14:textId="77777777" w:rsidR="00672BAD" w:rsidRPr="008A716C" w:rsidRDefault="00672BAD">
            <w:pPr>
              <w:jc w:val="left"/>
              <w:rPr>
                <w:rFonts w:cs="Arial"/>
                <w:b/>
                <w:bCs/>
              </w:rPr>
            </w:pPr>
            <w:r w:rsidRPr="005F2214">
              <w:rPr>
                <w:rFonts w:cs="Arial"/>
                <w:color w:val="000000"/>
              </w:rPr>
              <w:t>24</w:t>
            </w:r>
          </w:p>
        </w:tc>
        <w:tc>
          <w:tcPr>
            <w:tcW w:w="5103" w:type="dxa"/>
            <w:shd w:val="clear" w:color="auto" w:fill="auto"/>
            <w:noWrap/>
          </w:tcPr>
          <w:p w14:paraId="556B93EB" w14:textId="77777777" w:rsidR="00672BAD" w:rsidRPr="00834E49" w:rsidRDefault="00672BAD" w:rsidP="00672BAD">
            <w:pPr>
              <w:jc w:val="left"/>
              <w:rPr>
                <w:rFonts w:cs="Arial"/>
                <w:b/>
              </w:rPr>
            </w:pPr>
            <w:r>
              <w:t>ЧУЗ «КБ «РЖД-Медицина» г. Астрахань»</w:t>
            </w:r>
          </w:p>
        </w:tc>
        <w:tc>
          <w:tcPr>
            <w:tcW w:w="1982" w:type="dxa"/>
            <w:shd w:val="clear" w:color="auto" w:fill="auto"/>
            <w:noWrap/>
            <w:vAlign w:val="bottom"/>
          </w:tcPr>
          <w:p w14:paraId="1B166F4C" w14:textId="77777777" w:rsidR="00672BAD" w:rsidRPr="001C7667" w:rsidRDefault="00672BAD" w:rsidP="00672BAD">
            <w:pPr>
              <w:jc w:val="left"/>
              <w:rPr>
                <w:rFonts w:cs="Arial"/>
                <w:b/>
              </w:rPr>
            </w:pPr>
          </w:p>
        </w:tc>
        <w:tc>
          <w:tcPr>
            <w:tcW w:w="2235" w:type="dxa"/>
            <w:shd w:val="clear" w:color="auto" w:fill="auto"/>
            <w:noWrap/>
            <w:vAlign w:val="bottom"/>
          </w:tcPr>
          <w:p w14:paraId="46B870AE" w14:textId="77777777" w:rsidR="00672BAD" w:rsidRPr="00091C88" w:rsidRDefault="00672BAD" w:rsidP="00672BAD">
            <w:pPr>
              <w:jc w:val="left"/>
              <w:rPr>
                <w:rFonts w:cs="Arial"/>
                <w:b/>
              </w:rPr>
            </w:pPr>
          </w:p>
        </w:tc>
      </w:tr>
      <w:tr w:rsidR="00672BAD" w:rsidRPr="00834E49" w14:paraId="5E9751FC" w14:textId="77777777" w:rsidTr="008A716C">
        <w:trPr>
          <w:trHeight w:val="277"/>
        </w:trPr>
        <w:tc>
          <w:tcPr>
            <w:tcW w:w="706" w:type="dxa"/>
            <w:vAlign w:val="bottom"/>
          </w:tcPr>
          <w:p w14:paraId="7F907C86" w14:textId="77777777" w:rsidR="00672BAD" w:rsidRPr="008A716C" w:rsidRDefault="00672BAD">
            <w:pPr>
              <w:jc w:val="left"/>
              <w:rPr>
                <w:rFonts w:cs="Arial"/>
                <w:b/>
                <w:bCs/>
              </w:rPr>
            </w:pPr>
            <w:r w:rsidRPr="005F2214">
              <w:rPr>
                <w:rFonts w:cs="Arial"/>
                <w:color w:val="000000"/>
              </w:rPr>
              <w:t>25</w:t>
            </w:r>
          </w:p>
        </w:tc>
        <w:tc>
          <w:tcPr>
            <w:tcW w:w="5103" w:type="dxa"/>
            <w:shd w:val="clear" w:color="auto" w:fill="auto"/>
            <w:noWrap/>
          </w:tcPr>
          <w:p w14:paraId="65060FDF" w14:textId="77777777" w:rsidR="00672BAD" w:rsidRPr="008A716C" w:rsidRDefault="00672BAD">
            <w:pPr>
              <w:jc w:val="left"/>
              <w:rPr>
                <w:rFonts w:cs="Arial"/>
                <w:b/>
                <w:bCs/>
              </w:rPr>
            </w:pPr>
            <w:r>
              <w:t xml:space="preserve">ЧУЗ «РЖД-Медицина» </w:t>
            </w:r>
            <w:proofErr w:type="spellStart"/>
            <w:r>
              <w:t>г.Рязани</w:t>
            </w:r>
            <w:proofErr w:type="spellEnd"/>
            <w:r>
              <w:t>»</w:t>
            </w:r>
          </w:p>
        </w:tc>
        <w:tc>
          <w:tcPr>
            <w:tcW w:w="1982" w:type="dxa"/>
            <w:shd w:val="clear" w:color="auto" w:fill="auto"/>
            <w:noWrap/>
            <w:vAlign w:val="bottom"/>
          </w:tcPr>
          <w:p w14:paraId="349BCD22" w14:textId="77777777" w:rsidR="00672BAD" w:rsidRPr="001C7667" w:rsidRDefault="00672BAD" w:rsidP="00672BAD">
            <w:pPr>
              <w:jc w:val="left"/>
              <w:rPr>
                <w:rFonts w:cs="Arial"/>
                <w:b/>
              </w:rPr>
            </w:pPr>
          </w:p>
        </w:tc>
        <w:tc>
          <w:tcPr>
            <w:tcW w:w="2235" w:type="dxa"/>
            <w:shd w:val="clear" w:color="auto" w:fill="auto"/>
            <w:noWrap/>
            <w:vAlign w:val="bottom"/>
          </w:tcPr>
          <w:p w14:paraId="58195323" w14:textId="77777777" w:rsidR="00672BAD" w:rsidRPr="00091C88" w:rsidRDefault="00672BAD" w:rsidP="00672BAD">
            <w:pPr>
              <w:jc w:val="left"/>
              <w:rPr>
                <w:rFonts w:cs="Arial"/>
                <w:b/>
              </w:rPr>
            </w:pPr>
          </w:p>
        </w:tc>
      </w:tr>
      <w:tr w:rsidR="00672BAD" w:rsidRPr="00834E49" w14:paraId="431FA836" w14:textId="77777777" w:rsidTr="008A716C">
        <w:trPr>
          <w:trHeight w:val="277"/>
        </w:trPr>
        <w:tc>
          <w:tcPr>
            <w:tcW w:w="706" w:type="dxa"/>
            <w:vAlign w:val="bottom"/>
          </w:tcPr>
          <w:p w14:paraId="6E311C71" w14:textId="77777777" w:rsidR="00672BAD" w:rsidRPr="008A716C" w:rsidRDefault="00672BAD">
            <w:pPr>
              <w:jc w:val="left"/>
              <w:rPr>
                <w:rFonts w:cs="Arial"/>
                <w:b/>
                <w:bCs/>
              </w:rPr>
            </w:pPr>
            <w:r w:rsidRPr="005F2214">
              <w:rPr>
                <w:rFonts w:cs="Arial"/>
                <w:color w:val="000000"/>
              </w:rPr>
              <w:t>26</w:t>
            </w:r>
          </w:p>
        </w:tc>
        <w:tc>
          <w:tcPr>
            <w:tcW w:w="5103" w:type="dxa"/>
            <w:shd w:val="clear" w:color="auto" w:fill="auto"/>
            <w:noWrap/>
          </w:tcPr>
          <w:p w14:paraId="6D1D0A77" w14:textId="77777777" w:rsidR="00672BAD" w:rsidRPr="00834E49" w:rsidRDefault="00672BAD" w:rsidP="00672BAD">
            <w:pPr>
              <w:jc w:val="left"/>
              <w:rPr>
                <w:rFonts w:cs="Arial"/>
                <w:b/>
              </w:rPr>
            </w:pPr>
            <w:r>
              <w:t>ЧУЗ «КБ «РЖД-Медицина» г. Волгоград»</w:t>
            </w:r>
          </w:p>
        </w:tc>
        <w:tc>
          <w:tcPr>
            <w:tcW w:w="1982" w:type="dxa"/>
            <w:shd w:val="clear" w:color="auto" w:fill="auto"/>
            <w:noWrap/>
            <w:vAlign w:val="bottom"/>
          </w:tcPr>
          <w:p w14:paraId="0E277B55" w14:textId="77777777" w:rsidR="00672BAD" w:rsidRPr="001C7667" w:rsidRDefault="00672BAD" w:rsidP="00672BAD">
            <w:pPr>
              <w:jc w:val="left"/>
              <w:rPr>
                <w:rFonts w:cs="Arial"/>
                <w:b/>
              </w:rPr>
            </w:pPr>
          </w:p>
        </w:tc>
        <w:tc>
          <w:tcPr>
            <w:tcW w:w="2235" w:type="dxa"/>
            <w:shd w:val="clear" w:color="auto" w:fill="auto"/>
            <w:noWrap/>
            <w:vAlign w:val="bottom"/>
          </w:tcPr>
          <w:p w14:paraId="1BB32859" w14:textId="77777777" w:rsidR="00672BAD" w:rsidRPr="00091C88" w:rsidRDefault="00672BAD" w:rsidP="00672BAD">
            <w:pPr>
              <w:jc w:val="left"/>
              <w:rPr>
                <w:rFonts w:cs="Arial"/>
                <w:b/>
              </w:rPr>
            </w:pPr>
          </w:p>
        </w:tc>
      </w:tr>
      <w:tr w:rsidR="00672BAD" w:rsidRPr="00834E49" w14:paraId="69CEFA89" w14:textId="77777777" w:rsidTr="008A716C">
        <w:trPr>
          <w:trHeight w:val="277"/>
        </w:trPr>
        <w:tc>
          <w:tcPr>
            <w:tcW w:w="706" w:type="dxa"/>
            <w:vAlign w:val="bottom"/>
          </w:tcPr>
          <w:p w14:paraId="3084FD34" w14:textId="77777777" w:rsidR="00672BAD" w:rsidRPr="008A716C" w:rsidRDefault="00672BAD">
            <w:pPr>
              <w:jc w:val="left"/>
              <w:rPr>
                <w:rFonts w:cs="Arial"/>
                <w:b/>
                <w:bCs/>
              </w:rPr>
            </w:pPr>
            <w:r w:rsidRPr="005F2214">
              <w:rPr>
                <w:rFonts w:cs="Arial"/>
                <w:color w:val="000000"/>
              </w:rPr>
              <w:t>27</w:t>
            </w:r>
          </w:p>
        </w:tc>
        <w:tc>
          <w:tcPr>
            <w:tcW w:w="5103" w:type="dxa"/>
            <w:shd w:val="clear" w:color="auto" w:fill="auto"/>
            <w:noWrap/>
          </w:tcPr>
          <w:p w14:paraId="78F288B5" w14:textId="77777777" w:rsidR="00672BAD" w:rsidRPr="00834E49" w:rsidRDefault="00672BAD" w:rsidP="00672BAD">
            <w:pPr>
              <w:jc w:val="left"/>
              <w:rPr>
                <w:rFonts w:cs="Arial"/>
                <w:b/>
              </w:rPr>
            </w:pPr>
            <w:r>
              <w:t>ЧУЗ «КБ «РЖД-Медицина» г. Барнаул»</w:t>
            </w:r>
          </w:p>
        </w:tc>
        <w:tc>
          <w:tcPr>
            <w:tcW w:w="1982" w:type="dxa"/>
            <w:shd w:val="clear" w:color="auto" w:fill="auto"/>
            <w:noWrap/>
            <w:vAlign w:val="bottom"/>
          </w:tcPr>
          <w:p w14:paraId="0B737946" w14:textId="77777777" w:rsidR="00672BAD" w:rsidRPr="001C7667" w:rsidRDefault="00672BAD" w:rsidP="00672BAD">
            <w:pPr>
              <w:jc w:val="left"/>
              <w:rPr>
                <w:rFonts w:cs="Arial"/>
                <w:b/>
              </w:rPr>
            </w:pPr>
          </w:p>
        </w:tc>
        <w:tc>
          <w:tcPr>
            <w:tcW w:w="2235" w:type="dxa"/>
            <w:shd w:val="clear" w:color="auto" w:fill="auto"/>
            <w:noWrap/>
            <w:vAlign w:val="bottom"/>
          </w:tcPr>
          <w:p w14:paraId="68002D19" w14:textId="77777777" w:rsidR="00672BAD" w:rsidRPr="00091C88" w:rsidRDefault="00672BAD" w:rsidP="00672BAD">
            <w:pPr>
              <w:jc w:val="left"/>
              <w:rPr>
                <w:rFonts w:cs="Arial"/>
                <w:b/>
              </w:rPr>
            </w:pPr>
          </w:p>
        </w:tc>
      </w:tr>
      <w:tr w:rsidR="00672BAD" w:rsidRPr="00834E49" w14:paraId="2BF34ABB" w14:textId="77777777" w:rsidTr="008A716C">
        <w:trPr>
          <w:trHeight w:val="277"/>
        </w:trPr>
        <w:tc>
          <w:tcPr>
            <w:tcW w:w="706" w:type="dxa"/>
            <w:vAlign w:val="bottom"/>
          </w:tcPr>
          <w:p w14:paraId="446E4D89" w14:textId="77777777" w:rsidR="00672BAD" w:rsidRPr="008A716C" w:rsidRDefault="00672BAD">
            <w:pPr>
              <w:jc w:val="left"/>
              <w:rPr>
                <w:rFonts w:cs="Arial"/>
                <w:b/>
                <w:bCs/>
              </w:rPr>
            </w:pPr>
            <w:r w:rsidRPr="005F2214">
              <w:rPr>
                <w:rFonts w:cs="Arial"/>
                <w:color w:val="000000"/>
              </w:rPr>
              <w:t>28</w:t>
            </w:r>
          </w:p>
        </w:tc>
        <w:tc>
          <w:tcPr>
            <w:tcW w:w="5103" w:type="dxa"/>
            <w:shd w:val="clear" w:color="auto" w:fill="auto"/>
            <w:noWrap/>
            <w:vAlign w:val="center"/>
          </w:tcPr>
          <w:p w14:paraId="56A14C99" w14:textId="77777777" w:rsidR="00672BAD" w:rsidRPr="005F2214" w:rsidRDefault="00672BAD" w:rsidP="00672BAD">
            <w:pPr>
              <w:jc w:val="left"/>
            </w:pPr>
            <w:r>
              <w:t>ЧУЗ «КБ «РЖД-Медицина» г. Казань»</w:t>
            </w:r>
          </w:p>
        </w:tc>
        <w:tc>
          <w:tcPr>
            <w:tcW w:w="1982" w:type="dxa"/>
            <w:shd w:val="clear" w:color="auto" w:fill="auto"/>
            <w:noWrap/>
            <w:vAlign w:val="bottom"/>
          </w:tcPr>
          <w:p w14:paraId="05045C88" w14:textId="77777777" w:rsidR="00672BAD" w:rsidRPr="001C7667" w:rsidRDefault="00672BAD" w:rsidP="00672BAD">
            <w:pPr>
              <w:jc w:val="left"/>
              <w:rPr>
                <w:rFonts w:cs="Arial"/>
                <w:b/>
              </w:rPr>
            </w:pPr>
          </w:p>
        </w:tc>
        <w:tc>
          <w:tcPr>
            <w:tcW w:w="2235" w:type="dxa"/>
            <w:shd w:val="clear" w:color="auto" w:fill="auto"/>
            <w:noWrap/>
            <w:vAlign w:val="bottom"/>
          </w:tcPr>
          <w:p w14:paraId="135E83CF" w14:textId="77777777" w:rsidR="00672BAD" w:rsidRPr="00091C88" w:rsidRDefault="00672BAD" w:rsidP="00672BAD">
            <w:pPr>
              <w:jc w:val="left"/>
              <w:rPr>
                <w:rFonts w:cs="Arial"/>
                <w:b/>
              </w:rPr>
            </w:pPr>
          </w:p>
        </w:tc>
      </w:tr>
      <w:tr w:rsidR="005241E4" w:rsidRPr="00834E49" w14:paraId="26588457" w14:textId="77777777" w:rsidTr="008A716C">
        <w:trPr>
          <w:trHeight w:val="277"/>
        </w:trPr>
        <w:tc>
          <w:tcPr>
            <w:tcW w:w="706" w:type="dxa"/>
            <w:tcBorders>
              <w:bottom w:val="single" w:sz="4" w:space="0" w:color="auto"/>
            </w:tcBorders>
            <w:vAlign w:val="bottom"/>
          </w:tcPr>
          <w:p w14:paraId="2F86BA0E" w14:textId="77777777" w:rsidR="005241E4" w:rsidRPr="005F2214" w:rsidRDefault="005241E4" w:rsidP="00805B36">
            <w:pPr>
              <w:jc w:val="left"/>
              <w:rPr>
                <w:rFonts w:cs="Arial"/>
                <w:color w:val="000000"/>
              </w:rPr>
            </w:pPr>
          </w:p>
        </w:tc>
        <w:tc>
          <w:tcPr>
            <w:tcW w:w="5103" w:type="dxa"/>
            <w:tcBorders>
              <w:bottom w:val="single" w:sz="4" w:space="0" w:color="auto"/>
            </w:tcBorders>
            <w:shd w:val="clear" w:color="auto" w:fill="auto"/>
            <w:noWrap/>
            <w:vAlign w:val="bottom"/>
          </w:tcPr>
          <w:p w14:paraId="5E9C87EC" w14:textId="77777777" w:rsidR="005241E4" w:rsidRPr="005F2214" w:rsidRDefault="005241E4" w:rsidP="00805B36">
            <w:pPr>
              <w:jc w:val="left"/>
            </w:pPr>
            <w:r w:rsidRPr="005F2214">
              <w:t>Служебные базы 1С</w:t>
            </w:r>
          </w:p>
        </w:tc>
        <w:tc>
          <w:tcPr>
            <w:tcW w:w="1982" w:type="dxa"/>
            <w:tcBorders>
              <w:bottom w:val="single" w:sz="4" w:space="0" w:color="auto"/>
            </w:tcBorders>
            <w:shd w:val="clear" w:color="auto" w:fill="auto"/>
            <w:noWrap/>
            <w:vAlign w:val="bottom"/>
          </w:tcPr>
          <w:p w14:paraId="36174499" w14:textId="77777777" w:rsidR="005241E4" w:rsidRPr="005F2214" w:rsidRDefault="005241E4" w:rsidP="00805B36">
            <w:pPr>
              <w:jc w:val="left"/>
              <w:rPr>
                <w:rFonts w:cs="Arial"/>
                <w:color w:val="000000"/>
                <w:sz w:val="20"/>
                <w:szCs w:val="20"/>
              </w:rPr>
            </w:pPr>
          </w:p>
        </w:tc>
        <w:tc>
          <w:tcPr>
            <w:tcW w:w="2235" w:type="dxa"/>
            <w:tcBorders>
              <w:bottom w:val="single" w:sz="4" w:space="0" w:color="auto"/>
            </w:tcBorders>
            <w:shd w:val="clear" w:color="auto" w:fill="auto"/>
            <w:noWrap/>
            <w:vAlign w:val="bottom"/>
          </w:tcPr>
          <w:p w14:paraId="35AF6F95" w14:textId="77777777" w:rsidR="005241E4" w:rsidRPr="005F2214" w:rsidRDefault="005241E4" w:rsidP="00805B36">
            <w:pPr>
              <w:jc w:val="left"/>
              <w:rPr>
                <w:rFonts w:cs="Arial"/>
                <w:color w:val="000000"/>
                <w:sz w:val="20"/>
                <w:szCs w:val="20"/>
              </w:rPr>
            </w:pPr>
            <w:r w:rsidRPr="005F2214">
              <w:rPr>
                <w:rFonts w:cs="Arial"/>
                <w:color w:val="000000"/>
                <w:sz w:val="20"/>
                <w:szCs w:val="20"/>
              </w:rPr>
              <w:t>4</w:t>
            </w:r>
          </w:p>
        </w:tc>
      </w:tr>
      <w:tr w:rsidR="00B76F3B" w:rsidRPr="00834E49" w14:paraId="368B3D64" w14:textId="77777777" w:rsidTr="008A716C">
        <w:trPr>
          <w:trHeight w:val="277"/>
        </w:trPr>
        <w:tc>
          <w:tcPr>
            <w:tcW w:w="706" w:type="dxa"/>
            <w:shd w:val="clear" w:color="auto" w:fill="BFBFBF" w:themeFill="background1" w:themeFillShade="BF"/>
            <w:vAlign w:val="bottom"/>
          </w:tcPr>
          <w:p w14:paraId="2CD9D5F3" w14:textId="77777777" w:rsidR="00B76F3B" w:rsidRPr="00091C88" w:rsidRDefault="00B76F3B" w:rsidP="00805B36">
            <w:pPr>
              <w:jc w:val="left"/>
              <w:rPr>
                <w:rFonts w:cs="Arial"/>
                <w:b/>
              </w:rPr>
            </w:pPr>
          </w:p>
        </w:tc>
        <w:tc>
          <w:tcPr>
            <w:tcW w:w="5103" w:type="dxa"/>
            <w:shd w:val="clear" w:color="auto" w:fill="BFBFBF" w:themeFill="background1" w:themeFillShade="BF"/>
            <w:noWrap/>
            <w:vAlign w:val="bottom"/>
          </w:tcPr>
          <w:p w14:paraId="3BF184AC" w14:textId="77777777" w:rsidR="00B76F3B" w:rsidRPr="005D2597" w:rsidRDefault="00B76F3B" w:rsidP="00805B36">
            <w:pPr>
              <w:jc w:val="left"/>
              <w:rPr>
                <w:rFonts w:cs="Arial"/>
                <w:b/>
              </w:rPr>
            </w:pPr>
            <w:r w:rsidRPr="005F2214">
              <w:rPr>
                <w:rFonts w:cs="Arial"/>
                <w:b/>
                <w:color w:val="000000"/>
                <w:sz w:val="20"/>
                <w:szCs w:val="20"/>
              </w:rPr>
              <w:t>Январь-</w:t>
            </w:r>
            <w:r w:rsidR="00672BAD">
              <w:rPr>
                <w:rFonts w:cs="Arial"/>
                <w:b/>
                <w:color w:val="000000"/>
                <w:sz w:val="20"/>
                <w:szCs w:val="20"/>
              </w:rPr>
              <w:t>март</w:t>
            </w:r>
            <w:r w:rsidRPr="005F2214">
              <w:rPr>
                <w:rFonts w:cs="Arial"/>
                <w:b/>
                <w:color w:val="000000"/>
                <w:sz w:val="20"/>
                <w:szCs w:val="20"/>
              </w:rPr>
              <w:t xml:space="preserve"> 2025г.</w:t>
            </w:r>
          </w:p>
        </w:tc>
        <w:tc>
          <w:tcPr>
            <w:tcW w:w="1982" w:type="dxa"/>
            <w:shd w:val="clear" w:color="auto" w:fill="BFBFBF" w:themeFill="background1" w:themeFillShade="BF"/>
            <w:noWrap/>
            <w:vAlign w:val="bottom"/>
          </w:tcPr>
          <w:p w14:paraId="3B7B9992" w14:textId="00705D4D" w:rsidR="00B76F3B" w:rsidRPr="008A716C" w:rsidRDefault="00672BAD">
            <w:pPr>
              <w:jc w:val="left"/>
              <w:rPr>
                <w:rFonts w:cs="Arial"/>
                <w:b/>
                <w:bCs/>
              </w:rPr>
            </w:pPr>
            <w:r w:rsidRPr="00237244">
              <w:rPr>
                <w:rFonts w:cs="Arial"/>
                <w:b/>
                <w:bCs/>
                <w:color w:val="000000"/>
                <w:sz w:val="20"/>
                <w:szCs w:val="20"/>
              </w:rPr>
              <w:t>3</w:t>
            </w:r>
            <w:r w:rsidR="00BA256D">
              <w:rPr>
                <w:rFonts w:cs="Arial"/>
                <w:b/>
                <w:bCs/>
                <w:color w:val="000000"/>
                <w:sz w:val="20"/>
                <w:szCs w:val="20"/>
              </w:rPr>
              <w:t>5</w:t>
            </w:r>
          </w:p>
        </w:tc>
        <w:tc>
          <w:tcPr>
            <w:tcW w:w="2235" w:type="dxa"/>
            <w:shd w:val="clear" w:color="auto" w:fill="BFBFBF" w:themeFill="background1" w:themeFillShade="BF"/>
            <w:noWrap/>
            <w:vAlign w:val="bottom"/>
          </w:tcPr>
          <w:p w14:paraId="0FBF3CC6" w14:textId="3BF4426F" w:rsidR="00B76F3B" w:rsidRPr="008A716C" w:rsidRDefault="00BA256D">
            <w:pPr>
              <w:jc w:val="left"/>
              <w:rPr>
                <w:rFonts w:cs="Arial"/>
                <w:b/>
                <w:bCs/>
              </w:rPr>
            </w:pPr>
            <w:r>
              <w:rPr>
                <w:rFonts w:cs="Arial"/>
                <w:b/>
                <w:bCs/>
                <w:color w:val="000000"/>
                <w:sz w:val="20"/>
                <w:szCs w:val="20"/>
              </w:rPr>
              <w:t>39</w:t>
            </w:r>
          </w:p>
        </w:tc>
      </w:tr>
      <w:tr w:rsidR="00672BAD" w:rsidRPr="00834E49" w14:paraId="6E36F223" w14:textId="77777777" w:rsidTr="008A716C">
        <w:trPr>
          <w:trHeight w:val="277"/>
        </w:trPr>
        <w:tc>
          <w:tcPr>
            <w:tcW w:w="706" w:type="dxa"/>
            <w:vAlign w:val="bottom"/>
          </w:tcPr>
          <w:p w14:paraId="67896D24" w14:textId="15DC9BBE" w:rsidR="00672BAD" w:rsidRPr="008A716C" w:rsidRDefault="00BA256D">
            <w:pPr>
              <w:jc w:val="left"/>
              <w:rPr>
                <w:rFonts w:cs="Arial"/>
                <w:b/>
                <w:bCs/>
              </w:rPr>
            </w:pPr>
            <w:r>
              <w:t>29</w:t>
            </w:r>
          </w:p>
        </w:tc>
        <w:tc>
          <w:tcPr>
            <w:tcW w:w="5103" w:type="dxa"/>
            <w:shd w:val="clear" w:color="auto" w:fill="auto"/>
            <w:noWrap/>
          </w:tcPr>
          <w:p w14:paraId="1E2CEC3A" w14:textId="77777777" w:rsidR="00672BAD" w:rsidRPr="00834E49" w:rsidRDefault="00672BAD" w:rsidP="00672BAD">
            <w:pPr>
              <w:jc w:val="left"/>
              <w:rPr>
                <w:rFonts w:cs="Arial"/>
                <w:b/>
              </w:rPr>
            </w:pPr>
            <w:r w:rsidRPr="00B71E23">
              <w:t>ЧУЗ «КБ «РЖД-Медицина» г. Иркутск»</w:t>
            </w:r>
          </w:p>
        </w:tc>
        <w:tc>
          <w:tcPr>
            <w:tcW w:w="1982" w:type="dxa"/>
            <w:shd w:val="clear" w:color="auto" w:fill="auto"/>
            <w:noWrap/>
            <w:vAlign w:val="bottom"/>
          </w:tcPr>
          <w:p w14:paraId="3C6F20FF" w14:textId="77777777" w:rsidR="00672BAD" w:rsidRPr="001C7667" w:rsidRDefault="00672BAD" w:rsidP="00672BAD">
            <w:pPr>
              <w:jc w:val="left"/>
              <w:rPr>
                <w:rFonts w:cs="Arial"/>
                <w:b/>
              </w:rPr>
            </w:pPr>
          </w:p>
        </w:tc>
        <w:tc>
          <w:tcPr>
            <w:tcW w:w="2235" w:type="dxa"/>
            <w:shd w:val="clear" w:color="auto" w:fill="auto"/>
            <w:noWrap/>
            <w:vAlign w:val="bottom"/>
          </w:tcPr>
          <w:p w14:paraId="0E51ABC2" w14:textId="77777777" w:rsidR="00672BAD" w:rsidRPr="00091C88" w:rsidRDefault="00672BAD" w:rsidP="00672BAD">
            <w:pPr>
              <w:jc w:val="left"/>
              <w:rPr>
                <w:rFonts w:cs="Arial"/>
                <w:b/>
              </w:rPr>
            </w:pPr>
          </w:p>
        </w:tc>
      </w:tr>
      <w:tr w:rsidR="00672BAD" w:rsidRPr="00834E49" w14:paraId="150FBAD6" w14:textId="77777777" w:rsidTr="008A716C">
        <w:trPr>
          <w:trHeight w:val="277"/>
        </w:trPr>
        <w:tc>
          <w:tcPr>
            <w:tcW w:w="706" w:type="dxa"/>
            <w:vAlign w:val="bottom"/>
          </w:tcPr>
          <w:p w14:paraId="4CF41F8D" w14:textId="34250164" w:rsidR="00672BAD" w:rsidRPr="008A716C" w:rsidRDefault="00BA256D">
            <w:pPr>
              <w:jc w:val="left"/>
              <w:rPr>
                <w:rFonts w:cs="Arial"/>
                <w:b/>
                <w:bCs/>
              </w:rPr>
            </w:pPr>
            <w:r>
              <w:t>30</w:t>
            </w:r>
          </w:p>
        </w:tc>
        <w:tc>
          <w:tcPr>
            <w:tcW w:w="5103" w:type="dxa"/>
            <w:shd w:val="clear" w:color="auto" w:fill="auto"/>
            <w:noWrap/>
          </w:tcPr>
          <w:p w14:paraId="4C6B415C" w14:textId="77777777" w:rsidR="00672BAD" w:rsidRPr="00834E49" w:rsidRDefault="00672BAD" w:rsidP="00672BAD">
            <w:pPr>
              <w:jc w:val="left"/>
              <w:rPr>
                <w:rFonts w:cs="Arial"/>
                <w:b/>
              </w:rPr>
            </w:pPr>
            <w:r w:rsidRPr="00B71E23">
              <w:t>ЧУЗ «КБ «РЖД-Медицина» г. Чита»</w:t>
            </w:r>
          </w:p>
        </w:tc>
        <w:tc>
          <w:tcPr>
            <w:tcW w:w="1982" w:type="dxa"/>
            <w:shd w:val="clear" w:color="auto" w:fill="auto"/>
            <w:noWrap/>
            <w:vAlign w:val="bottom"/>
          </w:tcPr>
          <w:p w14:paraId="49B737CB" w14:textId="77777777" w:rsidR="00672BAD" w:rsidRPr="001C7667" w:rsidRDefault="00672BAD" w:rsidP="00672BAD">
            <w:pPr>
              <w:jc w:val="left"/>
              <w:rPr>
                <w:rFonts w:cs="Arial"/>
                <w:b/>
              </w:rPr>
            </w:pPr>
          </w:p>
        </w:tc>
        <w:tc>
          <w:tcPr>
            <w:tcW w:w="2235" w:type="dxa"/>
            <w:shd w:val="clear" w:color="auto" w:fill="auto"/>
            <w:noWrap/>
            <w:vAlign w:val="bottom"/>
          </w:tcPr>
          <w:p w14:paraId="14E44AA1" w14:textId="77777777" w:rsidR="00672BAD" w:rsidRPr="00091C88" w:rsidRDefault="00672BAD" w:rsidP="00672BAD">
            <w:pPr>
              <w:jc w:val="left"/>
              <w:rPr>
                <w:rFonts w:cs="Arial"/>
                <w:b/>
              </w:rPr>
            </w:pPr>
          </w:p>
        </w:tc>
      </w:tr>
      <w:tr w:rsidR="00672BAD" w:rsidRPr="00834E49" w14:paraId="2D61CB98" w14:textId="77777777" w:rsidTr="008A716C">
        <w:trPr>
          <w:trHeight w:val="277"/>
        </w:trPr>
        <w:tc>
          <w:tcPr>
            <w:tcW w:w="706" w:type="dxa"/>
            <w:vAlign w:val="bottom"/>
          </w:tcPr>
          <w:p w14:paraId="177F6E00" w14:textId="20D2690F" w:rsidR="00672BAD" w:rsidRPr="008A716C" w:rsidRDefault="00BA256D">
            <w:pPr>
              <w:jc w:val="left"/>
              <w:rPr>
                <w:rFonts w:cs="Arial"/>
                <w:b/>
                <w:bCs/>
              </w:rPr>
            </w:pPr>
            <w:r>
              <w:t>31</w:t>
            </w:r>
          </w:p>
        </w:tc>
        <w:tc>
          <w:tcPr>
            <w:tcW w:w="5103" w:type="dxa"/>
            <w:shd w:val="clear" w:color="auto" w:fill="auto"/>
            <w:noWrap/>
          </w:tcPr>
          <w:p w14:paraId="0EABA9B4" w14:textId="77777777" w:rsidR="00672BAD" w:rsidRPr="00834E49" w:rsidRDefault="00672BAD" w:rsidP="00672BAD">
            <w:pPr>
              <w:jc w:val="left"/>
              <w:rPr>
                <w:rFonts w:cs="Arial"/>
                <w:b/>
              </w:rPr>
            </w:pPr>
            <w:r w:rsidRPr="00B71E23">
              <w:t>ЧУЗ «КБ «РЖД-Медицина» г. Челябинск»</w:t>
            </w:r>
          </w:p>
        </w:tc>
        <w:tc>
          <w:tcPr>
            <w:tcW w:w="1982" w:type="dxa"/>
            <w:shd w:val="clear" w:color="auto" w:fill="auto"/>
            <w:noWrap/>
            <w:vAlign w:val="bottom"/>
          </w:tcPr>
          <w:p w14:paraId="6A9A1E9A" w14:textId="77777777" w:rsidR="00672BAD" w:rsidRPr="001C7667" w:rsidRDefault="00672BAD" w:rsidP="00672BAD">
            <w:pPr>
              <w:jc w:val="left"/>
              <w:rPr>
                <w:rFonts w:cs="Arial"/>
                <w:b/>
              </w:rPr>
            </w:pPr>
          </w:p>
        </w:tc>
        <w:tc>
          <w:tcPr>
            <w:tcW w:w="2235" w:type="dxa"/>
            <w:shd w:val="clear" w:color="auto" w:fill="auto"/>
            <w:noWrap/>
            <w:vAlign w:val="bottom"/>
          </w:tcPr>
          <w:p w14:paraId="3594ED56" w14:textId="77777777" w:rsidR="00672BAD" w:rsidRPr="00091C88" w:rsidRDefault="00672BAD" w:rsidP="00672BAD">
            <w:pPr>
              <w:jc w:val="left"/>
              <w:rPr>
                <w:rFonts w:cs="Arial"/>
                <w:b/>
              </w:rPr>
            </w:pPr>
          </w:p>
        </w:tc>
      </w:tr>
      <w:tr w:rsidR="00672BAD" w:rsidRPr="00834E49" w14:paraId="797FFB8B" w14:textId="77777777" w:rsidTr="008A716C">
        <w:trPr>
          <w:trHeight w:val="277"/>
        </w:trPr>
        <w:tc>
          <w:tcPr>
            <w:tcW w:w="706" w:type="dxa"/>
            <w:vAlign w:val="bottom"/>
          </w:tcPr>
          <w:p w14:paraId="1BCC4769" w14:textId="4FD32B88" w:rsidR="00672BAD" w:rsidRPr="008A716C" w:rsidRDefault="00BA256D">
            <w:pPr>
              <w:jc w:val="left"/>
              <w:rPr>
                <w:rFonts w:cs="Arial"/>
                <w:b/>
                <w:bCs/>
              </w:rPr>
            </w:pPr>
            <w:r>
              <w:lastRenderedPageBreak/>
              <w:t>32</w:t>
            </w:r>
          </w:p>
        </w:tc>
        <w:tc>
          <w:tcPr>
            <w:tcW w:w="5103" w:type="dxa"/>
            <w:shd w:val="clear" w:color="auto" w:fill="auto"/>
            <w:noWrap/>
          </w:tcPr>
          <w:p w14:paraId="06DC3BAC" w14:textId="77777777" w:rsidR="00672BAD" w:rsidRPr="008A716C" w:rsidRDefault="00672BAD">
            <w:pPr>
              <w:jc w:val="left"/>
              <w:rPr>
                <w:rFonts w:cs="Arial"/>
                <w:b/>
                <w:bCs/>
              </w:rPr>
            </w:pPr>
            <w:r w:rsidRPr="00B71E23">
              <w:t xml:space="preserve">ЧУЗ «РЖД-Медицина» </w:t>
            </w:r>
            <w:proofErr w:type="spellStart"/>
            <w:r w:rsidRPr="00B71E23">
              <w:t>г.Белгород</w:t>
            </w:r>
            <w:proofErr w:type="spellEnd"/>
            <w:r w:rsidRPr="00B71E23">
              <w:t>»</w:t>
            </w:r>
          </w:p>
        </w:tc>
        <w:tc>
          <w:tcPr>
            <w:tcW w:w="1982" w:type="dxa"/>
            <w:shd w:val="clear" w:color="auto" w:fill="auto"/>
            <w:noWrap/>
            <w:vAlign w:val="bottom"/>
          </w:tcPr>
          <w:p w14:paraId="49E9F59F" w14:textId="77777777" w:rsidR="00672BAD" w:rsidRPr="001C7667" w:rsidRDefault="00672BAD" w:rsidP="00672BAD">
            <w:pPr>
              <w:jc w:val="left"/>
              <w:rPr>
                <w:rFonts w:cs="Arial"/>
                <w:b/>
              </w:rPr>
            </w:pPr>
          </w:p>
        </w:tc>
        <w:tc>
          <w:tcPr>
            <w:tcW w:w="2235" w:type="dxa"/>
            <w:shd w:val="clear" w:color="auto" w:fill="auto"/>
            <w:noWrap/>
            <w:vAlign w:val="bottom"/>
          </w:tcPr>
          <w:p w14:paraId="2F80C12F" w14:textId="77777777" w:rsidR="00672BAD" w:rsidRPr="00091C88" w:rsidRDefault="00672BAD" w:rsidP="00672BAD">
            <w:pPr>
              <w:jc w:val="left"/>
              <w:rPr>
                <w:rFonts w:cs="Arial"/>
                <w:b/>
              </w:rPr>
            </w:pPr>
          </w:p>
        </w:tc>
      </w:tr>
      <w:tr w:rsidR="00672BAD" w:rsidRPr="00834E49" w14:paraId="0AA9ABCC" w14:textId="77777777" w:rsidTr="008A716C">
        <w:trPr>
          <w:trHeight w:val="277"/>
        </w:trPr>
        <w:tc>
          <w:tcPr>
            <w:tcW w:w="706" w:type="dxa"/>
            <w:vAlign w:val="bottom"/>
          </w:tcPr>
          <w:p w14:paraId="3DE1EAAC" w14:textId="1A66DF93" w:rsidR="00672BAD" w:rsidRPr="008A716C" w:rsidRDefault="00BA256D">
            <w:pPr>
              <w:jc w:val="left"/>
              <w:rPr>
                <w:rFonts w:cs="Arial"/>
                <w:b/>
                <w:bCs/>
              </w:rPr>
            </w:pPr>
            <w:r>
              <w:t>33</w:t>
            </w:r>
          </w:p>
        </w:tc>
        <w:tc>
          <w:tcPr>
            <w:tcW w:w="5103" w:type="dxa"/>
            <w:shd w:val="clear" w:color="auto" w:fill="auto"/>
            <w:noWrap/>
          </w:tcPr>
          <w:p w14:paraId="1EF4A6F9" w14:textId="77777777" w:rsidR="00672BAD" w:rsidRPr="008A716C" w:rsidRDefault="00672BAD">
            <w:pPr>
              <w:jc w:val="left"/>
              <w:rPr>
                <w:rFonts w:cs="Arial"/>
                <w:b/>
                <w:bCs/>
              </w:rPr>
            </w:pPr>
            <w:r w:rsidRPr="00B71E23">
              <w:t xml:space="preserve">ЧУЗ «РЖД-Медицина» </w:t>
            </w:r>
            <w:proofErr w:type="spellStart"/>
            <w:r w:rsidRPr="00B71E23">
              <w:t>г.Мичуринск</w:t>
            </w:r>
            <w:proofErr w:type="spellEnd"/>
            <w:r w:rsidRPr="00B71E23">
              <w:t>»</w:t>
            </w:r>
          </w:p>
        </w:tc>
        <w:tc>
          <w:tcPr>
            <w:tcW w:w="1982" w:type="dxa"/>
            <w:shd w:val="clear" w:color="auto" w:fill="auto"/>
            <w:noWrap/>
            <w:vAlign w:val="bottom"/>
          </w:tcPr>
          <w:p w14:paraId="2AB653CF" w14:textId="77777777" w:rsidR="00672BAD" w:rsidRPr="001C7667" w:rsidRDefault="00672BAD" w:rsidP="00672BAD">
            <w:pPr>
              <w:jc w:val="left"/>
              <w:rPr>
                <w:rFonts w:cs="Arial"/>
                <w:b/>
              </w:rPr>
            </w:pPr>
          </w:p>
        </w:tc>
        <w:tc>
          <w:tcPr>
            <w:tcW w:w="2235" w:type="dxa"/>
            <w:shd w:val="clear" w:color="auto" w:fill="auto"/>
            <w:noWrap/>
            <w:vAlign w:val="bottom"/>
          </w:tcPr>
          <w:p w14:paraId="2FB9EC44" w14:textId="77777777" w:rsidR="00672BAD" w:rsidRPr="00091C88" w:rsidRDefault="00672BAD" w:rsidP="00672BAD">
            <w:pPr>
              <w:jc w:val="left"/>
              <w:rPr>
                <w:rFonts w:cs="Arial"/>
                <w:b/>
              </w:rPr>
            </w:pPr>
          </w:p>
        </w:tc>
      </w:tr>
      <w:tr w:rsidR="00672BAD" w:rsidRPr="00834E49" w14:paraId="31358A17" w14:textId="77777777" w:rsidTr="008A716C">
        <w:trPr>
          <w:trHeight w:val="277"/>
        </w:trPr>
        <w:tc>
          <w:tcPr>
            <w:tcW w:w="706" w:type="dxa"/>
            <w:vAlign w:val="bottom"/>
          </w:tcPr>
          <w:p w14:paraId="2A306257" w14:textId="2452B6F4" w:rsidR="00672BAD" w:rsidRPr="008A716C" w:rsidRDefault="00BA256D">
            <w:pPr>
              <w:jc w:val="left"/>
              <w:rPr>
                <w:rFonts w:cs="Arial"/>
                <w:b/>
                <w:bCs/>
              </w:rPr>
            </w:pPr>
            <w:r>
              <w:t>34</w:t>
            </w:r>
          </w:p>
        </w:tc>
        <w:tc>
          <w:tcPr>
            <w:tcW w:w="5103" w:type="dxa"/>
            <w:shd w:val="clear" w:color="auto" w:fill="auto"/>
            <w:noWrap/>
          </w:tcPr>
          <w:p w14:paraId="1D39640C" w14:textId="77777777" w:rsidR="00672BAD" w:rsidRPr="00834E49" w:rsidRDefault="00672BAD" w:rsidP="00672BAD">
            <w:pPr>
              <w:jc w:val="left"/>
              <w:rPr>
                <w:rFonts w:cs="Arial"/>
                <w:b/>
              </w:rPr>
            </w:pPr>
            <w:r w:rsidRPr="00B71E23">
              <w:t>ЧУЗ «КБ «РЖД-Медицина» г. Оренбург»</w:t>
            </w:r>
          </w:p>
        </w:tc>
        <w:tc>
          <w:tcPr>
            <w:tcW w:w="1982" w:type="dxa"/>
            <w:shd w:val="clear" w:color="auto" w:fill="auto"/>
            <w:noWrap/>
            <w:vAlign w:val="bottom"/>
          </w:tcPr>
          <w:p w14:paraId="3DBFDBEE" w14:textId="77777777" w:rsidR="00672BAD" w:rsidRPr="001C7667" w:rsidRDefault="00672BAD" w:rsidP="00672BAD">
            <w:pPr>
              <w:jc w:val="left"/>
              <w:rPr>
                <w:rFonts w:cs="Arial"/>
                <w:b/>
              </w:rPr>
            </w:pPr>
          </w:p>
        </w:tc>
        <w:tc>
          <w:tcPr>
            <w:tcW w:w="2235" w:type="dxa"/>
            <w:shd w:val="clear" w:color="auto" w:fill="auto"/>
            <w:noWrap/>
            <w:vAlign w:val="bottom"/>
          </w:tcPr>
          <w:p w14:paraId="0464FC73" w14:textId="77777777" w:rsidR="00672BAD" w:rsidRPr="00091C88" w:rsidRDefault="00672BAD" w:rsidP="00672BAD">
            <w:pPr>
              <w:jc w:val="left"/>
              <w:rPr>
                <w:rFonts w:cs="Arial"/>
                <w:b/>
              </w:rPr>
            </w:pPr>
          </w:p>
        </w:tc>
      </w:tr>
      <w:tr w:rsidR="00672BAD" w:rsidRPr="00834E49" w14:paraId="66F1D56A" w14:textId="77777777" w:rsidTr="008A716C">
        <w:trPr>
          <w:trHeight w:val="277"/>
        </w:trPr>
        <w:tc>
          <w:tcPr>
            <w:tcW w:w="706" w:type="dxa"/>
            <w:tcBorders>
              <w:bottom w:val="single" w:sz="4" w:space="0" w:color="auto"/>
            </w:tcBorders>
            <w:vAlign w:val="bottom"/>
          </w:tcPr>
          <w:p w14:paraId="6DFF64AD" w14:textId="0869709A" w:rsidR="00672BAD" w:rsidRPr="008A716C" w:rsidRDefault="00BA256D">
            <w:pPr>
              <w:jc w:val="left"/>
              <w:rPr>
                <w:rFonts w:cs="Arial"/>
                <w:b/>
                <w:bCs/>
              </w:rPr>
            </w:pPr>
            <w:r>
              <w:t>35</w:t>
            </w:r>
          </w:p>
        </w:tc>
        <w:tc>
          <w:tcPr>
            <w:tcW w:w="5103" w:type="dxa"/>
            <w:tcBorders>
              <w:bottom w:val="single" w:sz="4" w:space="0" w:color="auto"/>
            </w:tcBorders>
            <w:shd w:val="clear" w:color="auto" w:fill="auto"/>
            <w:noWrap/>
          </w:tcPr>
          <w:p w14:paraId="79C63642" w14:textId="77777777" w:rsidR="00672BAD" w:rsidRPr="008A716C" w:rsidRDefault="00672BAD">
            <w:pPr>
              <w:jc w:val="left"/>
              <w:rPr>
                <w:rFonts w:cs="Arial"/>
                <w:b/>
                <w:bCs/>
              </w:rPr>
            </w:pPr>
            <w:r w:rsidRPr="00B71E23">
              <w:t xml:space="preserve">ЧУЗ «РЖД-Медицина» </w:t>
            </w:r>
            <w:proofErr w:type="spellStart"/>
            <w:r w:rsidRPr="00B71E23">
              <w:t>г.Печора</w:t>
            </w:r>
            <w:proofErr w:type="spellEnd"/>
            <w:r w:rsidRPr="00B71E23">
              <w:t>»</w:t>
            </w:r>
          </w:p>
        </w:tc>
        <w:tc>
          <w:tcPr>
            <w:tcW w:w="1982" w:type="dxa"/>
            <w:tcBorders>
              <w:bottom w:val="single" w:sz="4" w:space="0" w:color="auto"/>
            </w:tcBorders>
            <w:shd w:val="clear" w:color="auto" w:fill="auto"/>
            <w:noWrap/>
            <w:vAlign w:val="bottom"/>
          </w:tcPr>
          <w:p w14:paraId="441C7418" w14:textId="77777777" w:rsidR="00672BAD" w:rsidRPr="001C7667" w:rsidRDefault="00672BAD" w:rsidP="00672BAD">
            <w:pPr>
              <w:jc w:val="left"/>
              <w:rPr>
                <w:rFonts w:cs="Arial"/>
                <w:b/>
              </w:rPr>
            </w:pPr>
          </w:p>
        </w:tc>
        <w:tc>
          <w:tcPr>
            <w:tcW w:w="2235" w:type="dxa"/>
            <w:tcBorders>
              <w:bottom w:val="single" w:sz="4" w:space="0" w:color="auto"/>
            </w:tcBorders>
            <w:shd w:val="clear" w:color="auto" w:fill="auto"/>
            <w:noWrap/>
            <w:vAlign w:val="bottom"/>
          </w:tcPr>
          <w:p w14:paraId="129E88C6" w14:textId="77777777" w:rsidR="00672BAD" w:rsidRPr="00091C88" w:rsidRDefault="00672BAD" w:rsidP="00672BAD">
            <w:pPr>
              <w:jc w:val="left"/>
              <w:rPr>
                <w:rFonts w:cs="Arial"/>
                <w:b/>
              </w:rPr>
            </w:pPr>
          </w:p>
        </w:tc>
      </w:tr>
      <w:tr w:rsidR="00B76F3B" w:rsidRPr="00834E49" w14:paraId="0D04CFCB" w14:textId="77777777" w:rsidTr="008A716C">
        <w:trPr>
          <w:trHeight w:val="277"/>
        </w:trPr>
        <w:tc>
          <w:tcPr>
            <w:tcW w:w="706" w:type="dxa"/>
            <w:shd w:val="clear" w:color="auto" w:fill="BFBFBF" w:themeFill="background1" w:themeFillShade="BF"/>
            <w:vAlign w:val="bottom"/>
          </w:tcPr>
          <w:p w14:paraId="66953A44" w14:textId="77777777" w:rsidR="00B76F3B" w:rsidRPr="00091C88" w:rsidRDefault="00B76F3B" w:rsidP="00805B36">
            <w:pPr>
              <w:jc w:val="left"/>
              <w:rPr>
                <w:rFonts w:cs="Arial"/>
                <w:b/>
              </w:rPr>
            </w:pPr>
          </w:p>
        </w:tc>
        <w:tc>
          <w:tcPr>
            <w:tcW w:w="5103" w:type="dxa"/>
            <w:shd w:val="clear" w:color="auto" w:fill="BFBFBF" w:themeFill="background1" w:themeFillShade="BF"/>
            <w:noWrap/>
            <w:vAlign w:val="bottom"/>
          </w:tcPr>
          <w:p w14:paraId="05E93F17" w14:textId="77777777" w:rsidR="00B76F3B" w:rsidRPr="00834E49" w:rsidRDefault="00B76F3B" w:rsidP="00805B36">
            <w:pPr>
              <w:jc w:val="left"/>
              <w:rPr>
                <w:rFonts w:cs="Arial"/>
                <w:b/>
              </w:rPr>
            </w:pPr>
            <w:r w:rsidRPr="005F2214">
              <w:rPr>
                <w:rFonts w:cs="Arial"/>
                <w:b/>
                <w:color w:val="000000"/>
                <w:sz w:val="20"/>
                <w:szCs w:val="20"/>
              </w:rPr>
              <w:t>Апрель 2025г.</w:t>
            </w:r>
          </w:p>
        </w:tc>
        <w:tc>
          <w:tcPr>
            <w:tcW w:w="1982" w:type="dxa"/>
            <w:shd w:val="clear" w:color="auto" w:fill="BFBFBF" w:themeFill="background1" w:themeFillShade="BF"/>
            <w:noWrap/>
            <w:vAlign w:val="bottom"/>
          </w:tcPr>
          <w:p w14:paraId="6025F68C" w14:textId="77777777" w:rsidR="00B76F3B" w:rsidRPr="008A716C" w:rsidRDefault="00672BAD">
            <w:pPr>
              <w:jc w:val="left"/>
              <w:rPr>
                <w:rFonts w:cs="Arial"/>
                <w:b/>
                <w:bCs/>
              </w:rPr>
            </w:pPr>
            <w:r w:rsidRPr="00237244">
              <w:rPr>
                <w:rFonts w:cs="Arial"/>
                <w:b/>
                <w:bCs/>
              </w:rPr>
              <w:t>48</w:t>
            </w:r>
          </w:p>
        </w:tc>
        <w:tc>
          <w:tcPr>
            <w:tcW w:w="2235" w:type="dxa"/>
            <w:shd w:val="clear" w:color="auto" w:fill="BFBFBF" w:themeFill="background1" w:themeFillShade="BF"/>
            <w:noWrap/>
            <w:vAlign w:val="bottom"/>
          </w:tcPr>
          <w:p w14:paraId="2B70449C" w14:textId="77777777" w:rsidR="00B76F3B" w:rsidRPr="008A716C" w:rsidRDefault="005241E4">
            <w:pPr>
              <w:jc w:val="left"/>
              <w:rPr>
                <w:rFonts w:cs="Arial"/>
                <w:b/>
                <w:bCs/>
              </w:rPr>
            </w:pPr>
            <w:r w:rsidRPr="00237244">
              <w:rPr>
                <w:rFonts w:cs="Arial"/>
                <w:b/>
                <w:bCs/>
              </w:rPr>
              <w:t>5</w:t>
            </w:r>
            <w:r w:rsidR="00672BAD" w:rsidRPr="00180CD9">
              <w:rPr>
                <w:rFonts w:cs="Arial"/>
                <w:b/>
                <w:bCs/>
              </w:rPr>
              <w:t>2</w:t>
            </w:r>
          </w:p>
        </w:tc>
      </w:tr>
      <w:tr w:rsidR="00BA256D" w:rsidRPr="00834E49" w14:paraId="6758134E" w14:textId="77777777" w:rsidTr="00423AF0">
        <w:trPr>
          <w:trHeight w:val="277"/>
        </w:trPr>
        <w:tc>
          <w:tcPr>
            <w:tcW w:w="706" w:type="dxa"/>
            <w:shd w:val="clear" w:color="auto" w:fill="auto"/>
            <w:vAlign w:val="bottom"/>
          </w:tcPr>
          <w:p w14:paraId="320CCFB6" w14:textId="193B8472" w:rsidR="00BA256D" w:rsidRPr="00091C88" w:rsidRDefault="00BA256D" w:rsidP="00BA256D">
            <w:pPr>
              <w:jc w:val="left"/>
              <w:rPr>
                <w:rFonts w:cs="Arial"/>
                <w:b/>
              </w:rPr>
            </w:pPr>
            <w:r>
              <w:t>26</w:t>
            </w:r>
          </w:p>
        </w:tc>
        <w:tc>
          <w:tcPr>
            <w:tcW w:w="5103" w:type="dxa"/>
            <w:shd w:val="clear" w:color="auto" w:fill="auto"/>
            <w:noWrap/>
          </w:tcPr>
          <w:p w14:paraId="308935BC" w14:textId="20BA224E" w:rsidR="00BA256D" w:rsidRPr="00BA256D" w:rsidRDefault="00BA256D" w:rsidP="00BA256D">
            <w:pPr>
              <w:jc w:val="left"/>
              <w:rPr>
                <w:rFonts w:cs="Arial"/>
                <w:b/>
              </w:rPr>
            </w:pPr>
            <w:r w:rsidRPr="00B71E23">
              <w:t>ЧУЗ «КБ «РЖД-Медицина» им. Н.А. Семашко»</w:t>
            </w:r>
          </w:p>
        </w:tc>
        <w:tc>
          <w:tcPr>
            <w:tcW w:w="1982" w:type="dxa"/>
            <w:shd w:val="clear" w:color="auto" w:fill="auto"/>
            <w:noWrap/>
            <w:vAlign w:val="bottom"/>
          </w:tcPr>
          <w:p w14:paraId="1ADF451E" w14:textId="77777777" w:rsidR="00BA256D" w:rsidRPr="00BA256D" w:rsidRDefault="00BA256D" w:rsidP="00BA256D">
            <w:pPr>
              <w:jc w:val="left"/>
              <w:rPr>
                <w:rFonts w:cs="Arial"/>
                <w:b/>
              </w:rPr>
            </w:pPr>
          </w:p>
        </w:tc>
        <w:tc>
          <w:tcPr>
            <w:tcW w:w="2235" w:type="dxa"/>
            <w:shd w:val="clear" w:color="auto" w:fill="auto"/>
            <w:noWrap/>
            <w:vAlign w:val="bottom"/>
          </w:tcPr>
          <w:p w14:paraId="026B3EE2" w14:textId="77777777" w:rsidR="00BA256D" w:rsidRPr="00BA256D" w:rsidRDefault="00BA256D" w:rsidP="00BA256D">
            <w:pPr>
              <w:jc w:val="left"/>
              <w:rPr>
                <w:rFonts w:cs="Arial"/>
                <w:b/>
              </w:rPr>
            </w:pPr>
          </w:p>
        </w:tc>
      </w:tr>
      <w:tr w:rsidR="00BA256D" w:rsidRPr="00834E49" w14:paraId="09A32535" w14:textId="77777777" w:rsidTr="00AE1ED8">
        <w:trPr>
          <w:trHeight w:val="277"/>
        </w:trPr>
        <w:tc>
          <w:tcPr>
            <w:tcW w:w="706" w:type="dxa"/>
            <w:shd w:val="clear" w:color="auto" w:fill="auto"/>
            <w:vAlign w:val="bottom"/>
          </w:tcPr>
          <w:p w14:paraId="0B70A065" w14:textId="664F13DC" w:rsidR="00BA256D" w:rsidRPr="00091C88" w:rsidRDefault="00BA256D" w:rsidP="00BA256D">
            <w:pPr>
              <w:jc w:val="left"/>
              <w:rPr>
                <w:rFonts w:cs="Arial"/>
                <w:b/>
              </w:rPr>
            </w:pPr>
            <w:r>
              <w:t>37</w:t>
            </w:r>
          </w:p>
        </w:tc>
        <w:tc>
          <w:tcPr>
            <w:tcW w:w="5103" w:type="dxa"/>
            <w:shd w:val="clear" w:color="auto" w:fill="auto"/>
            <w:noWrap/>
          </w:tcPr>
          <w:p w14:paraId="7AC608F9" w14:textId="38DA8355" w:rsidR="00BA256D" w:rsidRPr="00BA256D" w:rsidRDefault="00BA256D" w:rsidP="00BA256D">
            <w:pPr>
              <w:jc w:val="left"/>
              <w:rPr>
                <w:rFonts w:cs="Arial"/>
                <w:b/>
              </w:rPr>
            </w:pPr>
            <w:r w:rsidRPr="00B71E23">
              <w:t>ЧУЗ «Поликлиника «РЖД-Медицина» Ожерелье»</w:t>
            </w:r>
          </w:p>
        </w:tc>
        <w:tc>
          <w:tcPr>
            <w:tcW w:w="1982" w:type="dxa"/>
            <w:shd w:val="clear" w:color="auto" w:fill="auto"/>
            <w:noWrap/>
            <w:vAlign w:val="bottom"/>
          </w:tcPr>
          <w:p w14:paraId="1A5320D6" w14:textId="77777777" w:rsidR="00BA256D" w:rsidRPr="00BA256D" w:rsidRDefault="00BA256D" w:rsidP="00BA256D">
            <w:pPr>
              <w:jc w:val="left"/>
              <w:rPr>
                <w:rFonts w:cs="Arial"/>
                <w:b/>
              </w:rPr>
            </w:pPr>
          </w:p>
        </w:tc>
        <w:tc>
          <w:tcPr>
            <w:tcW w:w="2235" w:type="dxa"/>
            <w:shd w:val="clear" w:color="auto" w:fill="auto"/>
            <w:noWrap/>
            <w:vAlign w:val="bottom"/>
          </w:tcPr>
          <w:p w14:paraId="021F6645" w14:textId="77777777" w:rsidR="00BA256D" w:rsidRPr="00BA256D" w:rsidRDefault="00BA256D" w:rsidP="00BA256D">
            <w:pPr>
              <w:jc w:val="left"/>
              <w:rPr>
                <w:rFonts w:cs="Arial"/>
                <w:b/>
              </w:rPr>
            </w:pPr>
          </w:p>
        </w:tc>
      </w:tr>
      <w:tr w:rsidR="00BA256D" w:rsidRPr="00834E49" w14:paraId="75BD2B69" w14:textId="77777777" w:rsidTr="00FD4E09">
        <w:trPr>
          <w:trHeight w:val="277"/>
        </w:trPr>
        <w:tc>
          <w:tcPr>
            <w:tcW w:w="706" w:type="dxa"/>
            <w:shd w:val="clear" w:color="auto" w:fill="auto"/>
            <w:vAlign w:val="bottom"/>
          </w:tcPr>
          <w:p w14:paraId="392D6C8E" w14:textId="47881B73" w:rsidR="00BA256D" w:rsidRPr="00091C88" w:rsidRDefault="00BA256D" w:rsidP="00BA256D">
            <w:pPr>
              <w:jc w:val="left"/>
              <w:rPr>
                <w:rFonts w:cs="Arial"/>
                <w:b/>
              </w:rPr>
            </w:pPr>
            <w:r>
              <w:t>38</w:t>
            </w:r>
          </w:p>
        </w:tc>
        <w:tc>
          <w:tcPr>
            <w:tcW w:w="5103" w:type="dxa"/>
            <w:shd w:val="clear" w:color="auto" w:fill="auto"/>
            <w:noWrap/>
          </w:tcPr>
          <w:p w14:paraId="1EAA6512" w14:textId="6000B8CF" w:rsidR="00BA256D" w:rsidRPr="00BA256D" w:rsidRDefault="00BA256D" w:rsidP="00BA256D">
            <w:pPr>
              <w:jc w:val="left"/>
              <w:rPr>
                <w:rFonts w:cs="Arial"/>
                <w:b/>
              </w:rPr>
            </w:pPr>
            <w:r w:rsidRPr="00B71E23">
              <w:t xml:space="preserve">ЧУЗ «РЖД-Медицина» </w:t>
            </w:r>
            <w:proofErr w:type="spellStart"/>
            <w:r w:rsidRPr="00B71E23">
              <w:t>г.Орехово</w:t>
            </w:r>
            <w:proofErr w:type="spellEnd"/>
            <w:r w:rsidRPr="00B71E23">
              <w:t>-Зуево»</w:t>
            </w:r>
          </w:p>
        </w:tc>
        <w:tc>
          <w:tcPr>
            <w:tcW w:w="1982" w:type="dxa"/>
            <w:shd w:val="clear" w:color="auto" w:fill="auto"/>
            <w:noWrap/>
            <w:vAlign w:val="bottom"/>
          </w:tcPr>
          <w:p w14:paraId="09F42315" w14:textId="77777777" w:rsidR="00BA256D" w:rsidRPr="00BA256D" w:rsidRDefault="00BA256D" w:rsidP="00BA256D">
            <w:pPr>
              <w:jc w:val="left"/>
              <w:rPr>
                <w:rFonts w:cs="Arial"/>
                <w:b/>
              </w:rPr>
            </w:pPr>
          </w:p>
        </w:tc>
        <w:tc>
          <w:tcPr>
            <w:tcW w:w="2235" w:type="dxa"/>
            <w:shd w:val="clear" w:color="auto" w:fill="auto"/>
            <w:noWrap/>
            <w:vAlign w:val="bottom"/>
          </w:tcPr>
          <w:p w14:paraId="75F2914D" w14:textId="77777777" w:rsidR="00BA256D" w:rsidRPr="00BA256D" w:rsidRDefault="00BA256D" w:rsidP="00BA256D">
            <w:pPr>
              <w:jc w:val="left"/>
              <w:rPr>
                <w:rFonts w:cs="Arial"/>
                <w:b/>
              </w:rPr>
            </w:pPr>
          </w:p>
        </w:tc>
      </w:tr>
      <w:tr w:rsidR="00BA256D" w:rsidRPr="00834E49" w14:paraId="7657D0A3" w14:textId="77777777" w:rsidTr="008A716C">
        <w:trPr>
          <w:trHeight w:val="277"/>
        </w:trPr>
        <w:tc>
          <w:tcPr>
            <w:tcW w:w="706" w:type="dxa"/>
            <w:vAlign w:val="bottom"/>
          </w:tcPr>
          <w:p w14:paraId="0CA45E4A" w14:textId="77777777" w:rsidR="00BA256D" w:rsidRPr="008A716C" w:rsidRDefault="00BA256D" w:rsidP="00BA256D">
            <w:pPr>
              <w:jc w:val="left"/>
              <w:rPr>
                <w:rFonts w:cs="Arial"/>
                <w:b/>
                <w:bCs/>
              </w:rPr>
            </w:pPr>
            <w:r>
              <w:t>39</w:t>
            </w:r>
          </w:p>
        </w:tc>
        <w:tc>
          <w:tcPr>
            <w:tcW w:w="5103" w:type="dxa"/>
            <w:shd w:val="clear" w:color="auto" w:fill="auto"/>
            <w:noWrap/>
          </w:tcPr>
          <w:p w14:paraId="18C1F18F" w14:textId="77777777" w:rsidR="00BA256D" w:rsidRPr="008A716C" w:rsidRDefault="00BA256D" w:rsidP="00BA256D">
            <w:pPr>
              <w:jc w:val="left"/>
              <w:rPr>
                <w:rFonts w:cs="Arial"/>
                <w:b/>
                <w:bCs/>
              </w:rPr>
            </w:pPr>
            <w:r>
              <w:t xml:space="preserve">ЧУЗ «РЖД-Медицина» </w:t>
            </w:r>
            <w:proofErr w:type="spellStart"/>
            <w:proofErr w:type="gramStart"/>
            <w:r>
              <w:t>пос.Беркакит</w:t>
            </w:r>
            <w:proofErr w:type="spellEnd"/>
            <w:proofErr w:type="gramEnd"/>
            <w:r>
              <w:t>»</w:t>
            </w:r>
          </w:p>
        </w:tc>
        <w:tc>
          <w:tcPr>
            <w:tcW w:w="1982" w:type="dxa"/>
            <w:shd w:val="clear" w:color="auto" w:fill="auto"/>
            <w:noWrap/>
            <w:vAlign w:val="bottom"/>
          </w:tcPr>
          <w:p w14:paraId="635CC906" w14:textId="77777777" w:rsidR="00BA256D" w:rsidRPr="001C7667" w:rsidRDefault="00BA256D" w:rsidP="00BA256D">
            <w:pPr>
              <w:jc w:val="left"/>
              <w:rPr>
                <w:rFonts w:cs="Arial"/>
                <w:b/>
              </w:rPr>
            </w:pPr>
          </w:p>
        </w:tc>
        <w:tc>
          <w:tcPr>
            <w:tcW w:w="2235" w:type="dxa"/>
            <w:shd w:val="clear" w:color="auto" w:fill="auto"/>
            <w:noWrap/>
            <w:vAlign w:val="bottom"/>
          </w:tcPr>
          <w:p w14:paraId="7998CF5B" w14:textId="77777777" w:rsidR="00BA256D" w:rsidRPr="00091C88" w:rsidRDefault="00BA256D" w:rsidP="00BA256D">
            <w:pPr>
              <w:jc w:val="left"/>
              <w:rPr>
                <w:rFonts w:cs="Arial"/>
                <w:b/>
              </w:rPr>
            </w:pPr>
          </w:p>
        </w:tc>
      </w:tr>
      <w:tr w:rsidR="00BA256D" w:rsidRPr="00834E49" w14:paraId="5FECFAFE" w14:textId="77777777" w:rsidTr="008A716C">
        <w:trPr>
          <w:trHeight w:val="277"/>
        </w:trPr>
        <w:tc>
          <w:tcPr>
            <w:tcW w:w="706" w:type="dxa"/>
            <w:vAlign w:val="bottom"/>
          </w:tcPr>
          <w:p w14:paraId="21EC03B7" w14:textId="77777777" w:rsidR="00BA256D" w:rsidRPr="008A716C" w:rsidRDefault="00BA256D" w:rsidP="00BA256D">
            <w:pPr>
              <w:jc w:val="left"/>
              <w:rPr>
                <w:rFonts w:cs="Arial"/>
                <w:b/>
                <w:bCs/>
              </w:rPr>
            </w:pPr>
            <w:r>
              <w:t>40</w:t>
            </w:r>
          </w:p>
        </w:tc>
        <w:tc>
          <w:tcPr>
            <w:tcW w:w="5103" w:type="dxa"/>
            <w:shd w:val="clear" w:color="auto" w:fill="auto"/>
            <w:noWrap/>
          </w:tcPr>
          <w:p w14:paraId="765738C0" w14:textId="77777777" w:rsidR="00BA256D" w:rsidRPr="008A716C" w:rsidRDefault="00BA256D" w:rsidP="00BA256D">
            <w:pPr>
              <w:jc w:val="left"/>
              <w:rPr>
                <w:rFonts w:cs="Arial"/>
                <w:b/>
                <w:bCs/>
              </w:rPr>
            </w:pPr>
            <w:r>
              <w:t xml:space="preserve">ЧУЗ «РЖД-Медицина» </w:t>
            </w:r>
            <w:proofErr w:type="spellStart"/>
            <w:r>
              <w:t>г.Ижевск</w:t>
            </w:r>
            <w:proofErr w:type="spellEnd"/>
            <w:r>
              <w:t>»</w:t>
            </w:r>
          </w:p>
        </w:tc>
        <w:tc>
          <w:tcPr>
            <w:tcW w:w="1982" w:type="dxa"/>
            <w:shd w:val="clear" w:color="auto" w:fill="auto"/>
            <w:noWrap/>
            <w:vAlign w:val="bottom"/>
          </w:tcPr>
          <w:p w14:paraId="0B292393" w14:textId="77777777" w:rsidR="00BA256D" w:rsidRPr="001C7667" w:rsidRDefault="00BA256D" w:rsidP="00BA256D">
            <w:pPr>
              <w:jc w:val="left"/>
              <w:rPr>
                <w:rFonts w:cs="Arial"/>
                <w:b/>
              </w:rPr>
            </w:pPr>
          </w:p>
        </w:tc>
        <w:tc>
          <w:tcPr>
            <w:tcW w:w="2235" w:type="dxa"/>
            <w:shd w:val="clear" w:color="auto" w:fill="auto"/>
            <w:noWrap/>
            <w:vAlign w:val="bottom"/>
          </w:tcPr>
          <w:p w14:paraId="444681C3" w14:textId="77777777" w:rsidR="00BA256D" w:rsidRPr="00091C88" w:rsidRDefault="00BA256D" w:rsidP="00BA256D">
            <w:pPr>
              <w:jc w:val="left"/>
              <w:rPr>
                <w:rFonts w:cs="Arial"/>
                <w:b/>
              </w:rPr>
            </w:pPr>
          </w:p>
        </w:tc>
      </w:tr>
      <w:tr w:rsidR="00BA256D" w:rsidRPr="00834E49" w14:paraId="764F181C" w14:textId="77777777" w:rsidTr="008A716C">
        <w:trPr>
          <w:trHeight w:val="277"/>
        </w:trPr>
        <w:tc>
          <w:tcPr>
            <w:tcW w:w="706" w:type="dxa"/>
            <w:vAlign w:val="bottom"/>
          </w:tcPr>
          <w:p w14:paraId="2165C45B" w14:textId="77777777" w:rsidR="00BA256D" w:rsidRPr="008A716C" w:rsidRDefault="00BA256D" w:rsidP="00BA256D">
            <w:pPr>
              <w:jc w:val="left"/>
              <w:rPr>
                <w:rFonts w:cs="Arial"/>
                <w:b/>
                <w:bCs/>
              </w:rPr>
            </w:pPr>
            <w:r>
              <w:t>41</w:t>
            </w:r>
          </w:p>
        </w:tc>
        <w:tc>
          <w:tcPr>
            <w:tcW w:w="5103" w:type="dxa"/>
            <w:shd w:val="clear" w:color="auto" w:fill="auto"/>
            <w:noWrap/>
          </w:tcPr>
          <w:p w14:paraId="582AA7FB" w14:textId="77777777" w:rsidR="00BA256D" w:rsidRPr="008A716C" w:rsidRDefault="00BA256D" w:rsidP="00BA256D">
            <w:pPr>
              <w:jc w:val="left"/>
              <w:rPr>
                <w:rFonts w:cs="Arial"/>
                <w:b/>
                <w:bCs/>
              </w:rPr>
            </w:pPr>
            <w:r>
              <w:t xml:space="preserve">ЧУЗ «КБ «РЖД-Медицина» </w:t>
            </w:r>
            <w:proofErr w:type="spellStart"/>
            <w:r>
              <w:t>г.Киров</w:t>
            </w:r>
            <w:proofErr w:type="spellEnd"/>
            <w:r>
              <w:t>»</w:t>
            </w:r>
          </w:p>
        </w:tc>
        <w:tc>
          <w:tcPr>
            <w:tcW w:w="1982" w:type="dxa"/>
            <w:shd w:val="clear" w:color="auto" w:fill="auto"/>
            <w:noWrap/>
            <w:vAlign w:val="bottom"/>
          </w:tcPr>
          <w:p w14:paraId="777B289D" w14:textId="77777777" w:rsidR="00BA256D" w:rsidRPr="001C7667" w:rsidRDefault="00BA256D" w:rsidP="00BA256D">
            <w:pPr>
              <w:jc w:val="left"/>
              <w:rPr>
                <w:rFonts w:cs="Arial"/>
                <w:b/>
              </w:rPr>
            </w:pPr>
          </w:p>
        </w:tc>
        <w:tc>
          <w:tcPr>
            <w:tcW w:w="2235" w:type="dxa"/>
            <w:shd w:val="clear" w:color="auto" w:fill="auto"/>
            <w:noWrap/>
            <w:vAlign w:val="bottom"/>
          </w:tcPr>
          <w:p w14:paraId="4AD20678" w14:textId="77777777" w:rsidR="00BA256D" w:rsidRPr="00091C88" w:rsidRDefault="00BA256D" w:rsidP="00BA256D">
            <w:pPr>
              <w:jc w:val="left"/>
              <w:rPr>
                <w:rFonts w:cs="Arial"/>
                <w:b/>
              </w:rPr>
            </w:pPr>
          </w:p>
        </w:tc>
      </w:tr>
      <w:tr w:rsidR="00BA256D" w:rsidRPr="00834E49" w14:paraId="0452696E" w14:textId="77777777" w:rsidTr="008A716C">
        <w:trPr>
          <w:trHeight w:val="277"/>
        </w:trPr>
        <w:tc>
          <w:tcPr>
            <w:tcW w:w="706" w:type="dxa"/>
            <w:vAlign w:val="bottom"/>
          </w:tcPr>
          <w:p w14:paraId="535CE74D" w14:textId="77777777" w:rsidR="00BA256D" w:rsidRPr="008A716C" w:rsidRDefault="00BA256D" w:rsidP="00BA256D">
            <w:pPr>
              <w:jc w:val="left"/>
              <w:rPr>
                <w:rFonts w:cs="Arial"/>
                <w:b/>
                <w:bCs/>
              </w:rPr>
            </w:pPr>
            <w:r>
              <w:t>42</w:t>
            </w:r>
          </w:p>
        </w:tc>
        <w:tc>
          <w:tcPr>
            <w:tcW w:w="5103" w:type="dxa"/>
            <w:shd w:val="clear" w:color="auto" w:fill="auto"/>
            <w:noWrap/>
          </w:tcPr>
          <w:p w14:paraId="2E225C00" w14:textId="77777777" w:rsidR="00BA256D" w:rsidRPr="00834E49" w:rsidRDefault="00BA256D" w:rsidP="00BA256D">
            <w:pPr>
              <w:jc w:val="left"/>
              <w:rPr>
                <w:rFonts w:cs="Arial"/>
                <w:b/>
              </w:rPr>
            </w:pPr>
            <w:r>
              <w:t>ЧУЗ «КБ «РЖД-Медицина» г. Красноярск»</w:t>
            </w:r>
          </w:p>
        </w:tc>
        <w:tc>
          <w:tcPr>
            <w:tcW w:w="1982" w:type="dxa"/>
            <w:shd w:val="clear" w:color="auto" w:fill="auto"/>
            <w:noWrap/>
            <w:vAlign w:val="bottom"/>
          </w:tcPr>
          <w:p w14:paraId="77303C78" w14:textId="77777777" w:rsidR="00BA256D" w:rsidRPr="001C7667" w:rsidRDefault="00BA256D" w:rsidP="00BA256D">
            <w:pPr>
              <w:jc w:val="left"/>
              <w:rPr>
                <w:rFonts w:cs="Arial"/>
                <w:b/>
              </w:rPr>
            </w:pPr>
          </w:p>
        </w:tc>
        <w:tc>
          <w:tcPr>
            <w:tcW w:w="2235" w:type="dxa"/>
            <w:shd w:val="clear" w:color="auto" w:fill="auto"/>
            <w:noWrap/>
            <w:vAlign w:val="bottom"/>
          </w:tcPr>
          <w:p w14:paraId="108CCAF2" w14:textId="77777777" w:rsidR="00BA256D" w:rsidRPr="00091C88" w:rsidRDefault="00BA256D" w:rsidP="00BA256D">
            <w:pPr>
              <w:jc w:val="left"/>
              <w:rPr>
                <w:rFonts w:cs="Arial"/>
                <w:b/>
              </w:rPr>
            </w:pPr>
          </w:p>
        </w:tc>
      </w:tr>
      <w:tr w:rsidR="00BA256D" w:rsidRPr="00834E49" w14:paraId="02B21491" w14:textId="77777777" w:rsidTr="008A716C">
        <w:trPr>
          <w:trHeight w:val="277"/>
        </w:trPr>
        <w:tc>
          <w:tcPr>
            <w:tcW w:w="706" w:type="dxa"/>
            <w:vAlign w:val="bottom"/>
          </w:tcPr>
          <w:p w14:paraId="68A34752" w14:textId="77777777" w:rsidR="00BA256D" w:rsidRPr="008A716C" w:rsidRDefault="00BA256D" w:rsidP="00BA256D">
            <w:pPr>
              <w:jc w:val="left"/>
              <w:rPr>
                <w:rFonts w:cs="Arial"/>
                <w:b/>
                <w:bCs/>
              </w:rPr>
            </w:pPr>
            <w:r>
              <w:t>43</w:t>
            </w:r>
          </w:p>
        </w:tc>
        <w:tc>
          <w:tcPr>
            <w:tcW w:w="5103" w:type="dxa"/>
            <w:shd w:val="clear" w:color="auto" w:fill="auto"/>
            <w:noWrap/>
          </w:tcPr>
          <w:p w14:paraId="5AF414FD" w14:textId="77777777" w:rsidR="00BA256D" w:rsidRPr="008A716C" w:rsidRDefault="00BA256D" w:rsidP="00BA256D">
            <w:pPr>
              <w:jc w:val="left"/>
              <w:rPr>
                <w:rFonts w:cs="Arial"/>
                <w:b/>
                <w:bCs/>
              </w:rPr>
            </w:pPr>
            <w:r>
              <w:t xml:space="preserve">ЧУЗ «РЖД-Медицина» </w:t>
            </w:r>
            <w:proofErr w:type="spellStart"/>
            <w:r>
              <w:t>г.Курган</w:t>
            </w:r>
            <w:proofErr w:type="spellEnd"/>
            <w:r>
              <w:t>»</w:t>
            </w:r>
          </w:p>
        </w:tc>
        <w:tc>
          <w:tcPr>
            <w:tcW w:w="1982" w:type="dxa"/>
            <w:shd w:val="clear" w:color="auto" w:fill="auto"/>
            <w:noWrap/>
            <w:vAlign w:val="bottom"/>
          </w:tcPr>
          <w:p w14:paraId="60D625F2" w14:textId="77777777" w:rsidR="00BA256D" w:rsidRPr="001C7667" w:rsidRDefault="00BA256D" w:rsidP="00BA256D">
            <w:pPr>
              <w:jc w:val="left"/>
              <w:rPr>
                <w:rFonts w:cs="Arial"/>
                <w:b/>
              </w:rPr>
            </w:pPr>
          </w:p>
        </w:tc>
        <w:tc>
          <w:tcPr>
            <w:tcW w:w="2235" w:type="dxa"/>
            <w:shd w:val="clear" w:color="auto" w:fill="auto"/>
            <w:noWrap/>
            <w:vAlign w:val="bottom"/>
          </w:tcPr>
          <w:p w14:paraId="127A8E4E" w14:textId="77777777" w:rsidR="00BA256D" w:rsidRPr="00091C88" w:rsidRDefault="00BA256D" w:rsidP="00BA256D">
            <w:pPr>
              <w:jc w:val="left"/>
              <w:rPr>
                <w:rFonts w:cs="Arial"/>
                <w:b/>
              </w:rPr>
            </w:pPr>
          </w:p>
        </w:tc>
      </w:tr>
      <w:tr w:rsidR="00BA256D" w:rsidRPr="00834E49" w14:paraId="5238D359" w14:textId="77777777" w:rsidTr="008A716C">
        <w:trPr>
          <w:trHeight w:val="277"/>
        </w:trPr>
        <w:tc>
          <w:tcPr>
            <w:tcW w:w="706" w:type="dxa"/>
            <w:tcBorders>
              <w:bottom w:val="single" w:sz="4" w:space="0" w:color="auto"/>
            </w:tcBorders>
            <w:vAlign w:val="bottom"/>
          </w:tcPr>
          <w:p w14:paraId="04CBA412" w14:textId="77777777" w:rsidR="00BA256D" w:rsidRDefault="00BA256D" w:rsidP="00BA256D">
            <w:pPr>
              <w:jc w:val="left"/>
              <w:rPr>
                <w:rFonts w:cs="Arial"/>
                <w:color w:val="000000"/>
              </w:rPr>
            </w:pPr>
            <w:r>
              <w:t>44</w:t>
            </w:r>
          </w:p>
        </w:tc>
        <w:tc>
          <w:tcPr>
            <w:tcW w:w="5103" w:type="dxa"/>
            <w:tcBorders>
              <w:bottom w:val="single" w:sz="4" w:space="0" w:color="auto"/>
            </w:tcBorders>
            <w:shd w:val="clear" w:color="auto" w:fill="auto"/>
            <w:noWrap/>
          </w:tcPr>
          <w:p w14:paraId="1361EC29" w14:textId="77777777" w:rsidR="00BA256D" w:rsidRPr="00834E49" w:rsidRDefault="00BA256D" w:rsidP="00BA256D">
            <w:pPr>
              <w:jc w:val="left"/>
              <w:rPr>
                <w:rFonts w:cs="Arial"/>
                <w:color w:val="172B4D"/>
                <w:sz w:val="20"/>
                <w:szCs w:val="20"/>
              </w:rPr>
            </w:pPr>
            <w:r>
              <w:t xml:space="preserve">ЧУЗ «КБ «РЖД-Медицина» </w:t>
            </w:r>
            <w:proofErr w:type="spellStart"/>
            <w:r>
              <w:t>г.Муром</w:t>
            </w:r>
            <w:proofErr w:type="spellEnd"/>
            <w:r>
              <w:t>»</w:t>
            </w:r>
          </w:p>
        </w:tc>
        <w:tc>
          <w:tcPr>
            <w:tcW w:w="1982" w:type="dxa"/>
            <w:tcBorders>
              <w:bottom w:val="single" w:sz="4" w:space="0" w:color="auto"/>
            </w:tcBorders>
            <w:shd w:val="clear" w:color="auto" w:fill="auto"/>
            <w:noWrap/>
            <w:vAlign w:val="bottom"/>
          </w:tcPr>
          <w:p w14:paraId="2EAD8C0C" w14:textId="77777777" w:rsidR="00BA256D" w:rsidRPr="001C7667" w:rsidRDefault="00BA256D" w:rsidP="00BA256D">
            <w:pPr>
              <w:jc w:val="left"/>
              <w:rPr>
                <w:rFonts w:cs="Arial"/>
                <w:b/>
              </w:rPr>
            </w:pPr>
          </w:p>
        </w:tc>
        <w:tc>
          <w:tcPr>
            <w:tcW w:w="2235" w:type="dxa"/>
            <w:tcBorders>
              <w:bottom w:val="single" w:sz="4" w:space="0" w:color="auto"/>
            </w:tcBorders>
            <w:shd w:val="clear" w:color="auto" w:fill="auto"/>
            <w:noWrap/>
            <w:vAlign w:val="bottom"/>
          </w:tcPr>
          <w:p w14:paraId="52E26490" w14:textId="77777777" w:rsidR="00BA256D" w:rsidRDefault="00BA256D" w:rsidP="00BA256D">
            <w:pPr>
              <w:jc w:val="left"/>
              <w:rPr>
                <w:rFonts w:cs="Arial"/>
                <w:b/>
              </w:rPr>
            </w:pPr>
          </w:p>
        </w:tc>
      </w:tr>
      <w:tr w:rsidR="00BA256D" w:rsidRPr="00834E49" w14:paraId="72FBBDD2" w14:textId="77777777" w:rsidTr="008A716C">
        <w:trPr>
          <w:trHeight w:val="277"/>
        </w:trPr>
        <w:tc>
          <w:tcPr>
            <w:tcW w:w="706" w:type="dxa"/>
            <w:tcBorders>
              <w:bottom w:val="single" w:sz="4" w:space="0" w:color="auto"/>
            </w:tcBorders>
            <w:vAlign w:val="bottom"/>
          </w:tcPr>
          <w:p w14:paraId="6910D632" w14:textId="77777777" w:rsidR="00BA256D" w:rsidRDefault="00BA256D" w:rsidP="00BA256D">
            <w:pPr>
              <w:jc w:val="left"/>
              <w:rPr>
                <w:rFonts w:cs="Arial"/>
                <w:color w:val="000000"/>
              </w:rPr>
            </w:pPr>
            <w:r>
              <w:t>45</w:t>
            </w:r>
          </w:p>
        </w:tc>
        <w:tc>
          <w:tcPr>
            <w:tcW w:w="5103" w:type="dxa"/>
            <w:tcBorders>
              <w:bottom w:val="single" w:sz="4" w:space="0" w:color="auto"/>
            </w:tcBorders>
            <w:shd w:val="clear" w:color="auto" w:fill="auto"/>
            <w:noWrap/>
          </w:tcPr>
          <w:p w14:paraId="45F62656" w14:textId="77777777" w:rsidR="00BA256D" w:rsidRPr="00834E49" w:rsidRDefault="00BA256D" w:rsidP="00BA256D">
            <w:pPr>
              <w:jc w:val="left"/>
              <w:rPr>
                <w:rFonts w:cs="Arial"/>
                <w:color w:val="172B4D"/>
                <w:sz w:val="20"/>
                <w:szCs w:val="20"/>
              </w:rPr>
            </w:pPr>
            <w:r>
              <w:t xml:space="preserve">ЧУЗ «РЖД-Медицина» </w:t>
            </w:r>
            <w:proofErr w:type="spellStart"/>
            <w:r>
              <w:t>г.Новый</w:t>
            </w:r>
            <w:proofErr w:type="spellEnd"/>
            <w:r>
              <w:t xml:space="preserve"> Уренгой»</w:t>
            </w:r>
          </w:p>
        </w:tc>
        <w:tc>
          <w:tcPr>
            <w:tcW w:w="1982" w:type="dxa"/>
            <w:tcBorders>
              <w:bottom w:val="single" w:sz="4" w:space="0" w:color="auto"/>
            </w:tcBorders>
            <w:shd w:val="clear" w:color="auto" w:fill="auto"/>
            <w:noWrap/>
            <w:vAlign w:val="bottom"/>
          </w:tcPr>
          <w:p w14:paraId="0F2999D8" w14:textId="77777777" w:rsidR="00BA256D" w:rsidRPr="001C7667" w:rsidRDefault="00BA256D" w:rsidP="00BA256D">
            <w:pPr>
              <w:jc w:val="left"/>
              <w:rPr>
                <w:rFonts w:cs="Arial"/>
                <w:b/>
              </w:rPr>
            </w:pPr>
          </w:p>
        </w:tc>
        <w:tc>
          <w:tcPr>
            <w:tcW w:w="2235" w:type="dxa"/>
            <w:tcBorders>
              <w:bottom w:val="single" w:sz="4" w:space="0" w:color="auto"/>
            </w:tcBorders>
            <w:shd w:val="clear" w:color="auto" w:fill="auto"/>
            <w:noWrap/>
            <w:vAlign w:val="bottom"/>
          </w:tcPr>
          <w:p w14:paraId="49FFBCD3" w14:textId="77777777" w:rsidR="00BA256D" w:rsidRDefault="00BA256D" w:rsidP="00BA256D">
            <w:pPr>
              <w:jc w:val="left"/>
              <w:rPr>
                <w:rFonts w:cs="Arial"/>
                <w:b/>
              </w:rPr>
            </w:pPr>
          </w:p>
        </w:tc>
      </w:tr>
      <w:tr w:rsidR="00BA256D" w:rsidRPr="00834E49" w14:paraId="18207343" w14:textId="77777777" w:rsidTr="008A716C">
        <w:trPr>
          <w:trHeight w:val="277"/>
        </w:trPr>
        <w:tc>
          <w:tcPr>
            <w:tcW w:w="706" w:type="dxa"/>
            <w:tcBorders>
              <w:bottom w:val="single" w:sz="4" w:space="0" w:color="auto"/>
            </w:tcBorders>
            <w:vAlign w:val="bottom"/>
          </w:tcPr>
          <w:p w14:paraId="3EAE12F5" w14:textId="77777777" w:rsidR="00BA256D" w:rsidRDefault="00BA256D" w:rsidP="00BA256D">
            <w:pPr>
              <w:jc w:val="left"/>
              <w:rPr>
                <w:rFonts w:cs="Arial"/>
                <w:color w:val="000000"/>
              </w:rPr>
            </w:pPr>
            <w:r>
              <w:t>46</w:t>
            </w:r>
          </w:p>
        </w:tc>
        <w:tc>
          <w:tcPr>
            <w:tcW w:w="5103" w:type="dxa"/>
            <w:tcBorders>
              <w:bottom w:val="single" w:sz="4" w:space="0" w:color="auto"/>
            </w:tcBorders>
            <w:shd w:val="clear" w:color="auto" w:fill="auto"/>
            <w:noWrap/>
          </w:tcPr>
          <w:p w14:paraId="371A099C" w14:textId="77777777" w:rsidR="00BA256D" w:rsidRPr="00834E49" w:rsidRDefault="00BA256D" w:rsidP="00BA256D">
            <w:pPr>
              <w:jc w:val="left"/>
              <w:rPr>
                <w:rFonts w:cs="Arial"/>
                <w:color w:val="172B4D"/>
                <w:sz w:val="20"/>
                <w:szCs w:val="20"/>
              </w:rPr>
            </w:pPr>
            <w:r>
              <w:t xml:space="preserve">ЧУЗ «КБ «РЖД-Медицина» </w:t>
            </w:r>
            <w:proofErr w:type="spellStart"/>
            <w:r>
              <w:t>г.Пенза</w:t>
            </w:r>
            <w:proofErr w:type="spellEnd"/>
            <w:r>
              <w:t>»</w:t>
            </w:r>
          </w:p>
        </w:tc>
        <w:tc>
          <w:tcPr>
            <w:tcW w:w="1982" w:type="dxa"/>
            <w:tcBorders>
              <w:bottom w:val="single" w:sz="4" w:space="0" w:color="auto"/>
            </w:tcBorders>
            <w:shd w:val="clear" w:color="auto" w:fill="auto"/>
            <w:noWrap/>
            <w:vAlign w:val="bottom"/>
          </w:tcPr>
          <w:p w14:paraId="7CEF7FE2" w14:textId="77777777" w:rsidR="00BA256D" w:rsidRPr="001C7667" w:rsidRDefault="00BA256D" w:rsidP="00BA256D">
            <w:pPr>
              <w:jc w:val="left"/>
              <w:rPr>
                <w:rFonts w:cs="Arial"/>
                <w:b/>
              </w:rPr>
            </w:pPr>
          </w:p>
        </w:tc>
        <w:tc>
          <w:tcPr>
            <w:tcW w:w="2235" w:type="dxa"/>
            <w:tcBorders>
              <w:bottom w:val="single" w:sz="4" w:space="0" w:color="auto"/>
            </w:tcBorders>
            <w:shd w:val="clear" w:color="auto" w:fill="auto"/>
            <w:noWrap/>
            <w:vAlign w:val="bottom"/>
          </w:tcPr>
          <w:p w14:paraId="0B09F59E" w14:textId="77777777" w:rsidR="00BA256D" w:rsidRDefault="00BA256D" w:rsidP="00BA256D">
            <w:pPr>
              <w:jc w:val="left"/>
              <w:rPr>
                <w:rFonts w:cs="Arial"/>
                <w:b/>
              </w:rPr>
            </w:pPr>
          </w:p>
        </w:tc>
      </w:tr>
      <w:tr w:rsidR="00BA256D" w:rsidRPr="00834E49" w14:paraId="7E23B3AC" w14:textId="77777777" w:rsidTr="008A716C">
        <w:trPr>
          <w:trHeight w:val="277"/>
        </w:trPr>
        <w:tc>
          <w:tcPr>
            <w:tcW w:w="706" w:type="dxa"/>
            <w:tcBorders>
              <w:bottom w:val="single" w:sz="4" w:space="0" w:color="auto"/>
            </w:tcBorders>
            <w:vAlign w:val="bottom"/>
          </w:tcPr>
          <w:p w14:paraId="2FF2820B" w14:textId="77777777" w:rsidR="00BA256D" w:rsidRPr="00834E49" w:rsidRDefault="00BA256D" w:rsidP="00BA256D">
            <w:pPr>
              <w:jc w:val="left"/>
              <w:rPr>
                <w:rFonts w:cs="Arial"/>
                <w:color w:val="000000"/>
              </w:rPr>
            </w:pPr>
            <w:r>
              <w:t>47</w:t>
            </w:r>
          </w:p>
        </w:tc>
        <w:tc>
          <w:tcPr>
            <w:tcW w:w="5103" w:type="dxa"/>
            <w:tcBorders>
              <w:bottom w:val="single" w:sz="4" w:space="0" w:color="auto"/>
            </w:tcBorders>
            <w:shd w:val="clear" w:color="auto" w:fill="auto"/>
            <w:noWrap/>
          </w:tcPr>
          <w:p w14:paraId="0573BC63" w14:textId="77777777" w:rsidR="00BA256D" w:rsidRPr="00834E49" w:rsidRDefault="00BA256D" w:rsidP="00BA256D">
            <w:pPr>
              <w:jc w:val="left"/>
              <w:rPr>
                <w:rFonts w:cs="Arial"/>
                <w:color w:val="172B4D"/>
                <w:sz w:val="20"/>
                <w:szCs w:val="20"/>
              </w:rPr>
            </w:pPr>
            <w:r>
              <w:t xml:space="preserve">ЧУЗ «РЖД-Медицина» </w:t>
            </w:r>
            <w:proofErr w:type="spellStart"/>
            <w:r>
              <w:t>г.Рузаевка</w:t>
            </w:r>
            <w:proofErr w:type="spellEnd"/>
            <w:r>
              <w:t>»</w:t>
            </w:r>
          </w:p>
        </w:tc>
        <w:tc>
          <w:tcPr>
            <w:tcW w:w="1982" w:type="dxa"/>
            <w:tcBorders>
              <w:bottom w:val="single" w:sz="4" w:space="0" w:color="auto"/>
            </w:tcBorders>
            <w:shd w:val="clear" w:color="auto" w:fill="auto"/>
            <w:noWrap/>
            <w:vAlign w:val="bottom"/>
          </w:tcPr>
          <w:p w14:paraId="440ED404" w14:textId="77777777" w:rsidR="00BA256D" w:rsidRPr="001C7667" w:rsidRDefault="00BA256D" w:rsidP="00BA256D">
            <w:pPr>
              <w:jc w:val="left"/>
              <w:rPr>
                <w:rFonts w:cs="Arial"/>
                <w:b/>
              </w:rPr>
            </w:pPr>
          </w:p>
        </w:tc>
        <w:tc>
          <w:tcPr>
            <w:tcW w:w="2235" w:type="dxa"/>
            <w:tcBorders>
              <w:bottom w:val="single" w:sz="4" w:space="0" w:color="auto"/>
            </w:tcBorders>
            <w:shd w:val="clear" w:color="auto" w:fill="auto"/>
            <w:noWrap/>
            <w:vAlign w:val="bottom"/>
          </w:tcPr>
          <w:p w14:paraId="07E8842F" w14:textId="77777777" w:rsidR="00BA256D" w:rsidRPr="00091C88" w:rsidRDefault="00BA256D" w:rsidP="00BA256D">
            <w:pPr>
              <w:jc w:val="left"/>
              <w:rPr>
                <w:rFonts w:cs="Arial"/>
                <w:b/>
              </w:rPr>
            </w:pPr>
          </w:p>
        </w:tc>
      </w:tr>
      <w:tr w:rsidR="00BA256D" w:rsidRPr="00834E49" w14:paraId="45A80957" w14:textId="77777777" w:rsidTr="008A716C">
        <w:trPr>
          <w:trHeight w:val="277"/>
        </w:trPr>
        <w:tc>
          <w:tcPr>
            <w:tcW w:w="706" w:type="dxa"/>
            <w:tcBorders>
              <w:bottom w:val="single" w:sz="4" w:space="0" w:color="auto"/>
            </w:tcBorders>
            <w:vAlign w:val="bottom"/>
          </w:tcPr>
          <w:p w14:paraId="3AB0BAF5" w14:textId="77777777" w:rsidR="00BA256D" w:rsidRPr="008A716C" w:rsidRDefault="00BA256D" w:rsidP="00BA256D">
            <w:pPr>
              <w:jc w:val="left"/>
              <w:rPr>
                <w:rFonts w:cs="Arial"/>
                <w:b/>
                <w:bCs/>
              </w:rPr>
            </w:pPr>
            <w:r>
              <w:t>48</w:t>
            </w:r>
          </w:p>
        </w:tc>
        <w:tc>
          <w:tcPr>
            <w:tcW w:w="5103" w:type="dxa"/>
            <w:tcBorders>
              <w:bottom w:val="single" w:sz="4" w:space="0" w:color="auto"/>
            </w:tcBorders>
            <w:shd w:val="clear" w:color="auto" w:fill="auto"/>
            <w:noWrap/>
          </w:tcPr>
          <w:p w14:paraId="29010B04" w14:textId="77777777" w:rsidR="00BA256D" w:rsidRPr="008A716C" w:rsidRDefault="00BA256D" w:rsidP="00BA256D">
            <w:pPr>
              <w:jc w:val="left"/>
              <w:rPr>
                <w:rFonts w:cs="Arial"/>
                <w:b/>
                <w:bCs/>
              </w:rPr>
            </w:pPr>
            <w:r>
              <w:t xml:space="preserve">ЧУЗ «КБ «РЖД-Медицина» </w:t>
            </w:r>
            <w:proofErr w:type="spellStart"/>
            <w:r>
              <w:t>г.Улан</w:t>
            </w:r>
            <w:proofErr w:type="spellEnd"/>
            <w:r>
              <w:t>-Удэ»</w:t>
            </w:r>
          </w:p>
        </w:tc>
        <w:tc>
          <w:tcPr>
            <w:tcW w:w="1982" w:type="dxa"/>
            <w:tcBorders>
              <w:bottom w:val="single" w:sz="4" w:space="0" w:color="auto"/>
            </w:tcBorders>
            <w:shd w:val="clear" w:color="auto" w:fill="auto"/>
            <w:noWrap/>
            <w:vAlign w:val="bottom"/>
          </w:tcPr>
          <w:p w14:paraId="28107345" w14:textId="77777777" w:rsidR="00BA256D" w:rsidRPr="001C7667" w:rsidRDefault="00BA256D" w:rsidP="00BA256D">
            <w:pPr>
              <w:jc w:val="left"/>
              <w:rPr>
                <w:rFonts w:cs="Arial"/>
                <w:b/>
              </w:rPr>
            </w:pPr>
          </w:p>
        </w:tc>
        <w:tc>
          <w:tcPr>
            <w:tcW w:w="2235" w:type="dxa"/>
            <w:tcBorders>
              <w:bottom w:val="single" w:sz="4" w:space="0" w:color="auto"/>
            </w:tcBorders>
            <w:shd w:val="clear" w:color="auto" w:fill="auto"/>
            <w:noWrap/>
            <w:vAlign w:val="bottom"/>
          </w:tcPr>
          <w:p w14:paraId="1A22D73D" w14:textId="77777777" w:rsidR="00BA256D" w:rsidRPr="00091C88" w:rsidRDefault="00BA256D" w:rsidP="00BA256D">
            <w:pPr>
              <w:jc w:val="left"/>
              <w:rPr>
                <w:rFonts w:cs="Arial"/>
                <w:b/>
              </w:rPr>
            </w:pPr>
          </w:p>
        </w:tc>
      </w:tr>
      <w:tr w:rsidR="00BA256D" w:rsidRPr="00834E49" w14:paraId="2EDA7AB6" w14:textId="77777777" w:rsidTr="008A716C">
        <w:trPr>
          <w:trHeight w:val="277"/>
        </w:trPr>
        <w:tc>
          <w:tcPr>
            <w:tcW w:w="706" w:type="dxa"/>
            <w:shd w:val="clear" w:color="auto" w:fill="BFBFBF" w:themeFill="background1" w:themeFillShade="BF"/>
            <w:vAlign w:val="bottom"/>
          </w:tcPr>
          <w:p w14:paraId="5A7B21B3" w14:textId="77777777" w:rsidR="00BA256D" w:rsidRPr="00091C88" w:rsidRDefault="00BA256D" w:rsidP="00BA256D">
            <w:pPr>
              <w:jc w:val="left"/>
              <w:rPr>
                <w:rFonts w:cs="Arial"/>
                <w:b/>
              </w:rPr>
            </w:pPr>
          </w:p>
        </w:tc>
        <w:tc>
          <w:tcPr>
            <w:tcW w:w="5103" w:type="dxa"/>
            <w:shd w:val="clear" w:color="auto" w:fill="BFBFBF" w:themeFill="background1" w:themeFillShade="BF"/>
            <w:noWrap/>
            <w:vAlign w:val="bottom"/>
          </w:tcPr>
          <w:p w14:paraId="40C8BABA" w14:textId="77777777" w:rsidR="00BA256D" w:rsidRPr="00834E49" w:rsidRDefault="00BA256D" w:rsidP="00BA256D">
            <w:pPr>
              <w:jc w:val="left"/>
              <w:rPr>
                <w:rFonts w:cs="Arial"/>
                <w:b/>
              </w:rPr>
            </w:pPr>
            <w:r w:rsidRPr="005F2214">
              <w:rPr>
                <w:rFonts w:cs="Arial"/>
                <w:b/>
                <w:color w:val="000000"/>
                <w:sz w:val="20"/>
                <w:szCs w:val="20"/>
              </w:rPr>
              <w:t>Май 2025г.</w:t>
            </w:r>
          </w:p>
        </w:tc>
        <w:tc>
          <w:tcPr>
            <w:tcW w:w="1982" w:type="dxa"/>
            <w:shd w:val="clear" w:color="auto" w:fill="BFBFBF" w:themeFill="background1" w:themeFillShade="BF"/>
            <w:noWrap/>
            <w:vAlign w:val="bottom"/>
          </w:tcPr>
          <w:p w14:paraId="6FB03E38" w14:textId="77777777" w:rsidR="00BA256D" w:rsidRPr="008A716C" w:rsidRDefault="00BA256D" w:rsidP="00BA256D">
            <w:pPr>
              <w:jc w:val="left"/>
              <w:rPr>
                <w:rFonts w:cs="Arial"/>
                <w:b/>
                <w:bCs/>
              </w:rPr>
            </w:pPr>
            <w:r w:rsidRPr="00237244">
              <w:rPr>
                <w:rFonts w:cs="Arial"/>
                <w:b/>
                <w:bCs/>
              </w:rPr>
              <w:t>49</w:t>
            </w:r>
          </w:p>
        </w:tc>
        <w:tc>
          <w:tcPr>
            <w:tcW w:w="2235" w:type="dxa"/>
            <w:shd w:val="clear" w:color="auto" w:fill="BFBFBF" w:themeFill="background1" w:themeFillShade="BF"/>
            <w:noWrap/>
            <w:vAlign w:val="bottom"/>
          </w:tcPr>
          <w:p w14:paraId="574FE394" w14:textId="77777777" w:rsidR="00BA256D" w:rsidRPr="008A716C" w:rsidRDefault="00BA256D" w:rsidP="00BA256D">
            <w:pPr>
              <w:jc w:val="left"/>
              <w:rPr>
                <w:rFonts w:cs="Arial"/>
                <w:b/>
                <w:bCs/>
              </w:rPr>
            </w:pPr>
            <w:r w:rsidRPr="00237244">
              <w:rPr>
                <w:rFonts w:cs="Arial"/>
                <w:b/>
                <w:bCs/>
              </w:rPr>
              <w:t>53</w:t>
            </w:r>
          </w:p>
        </w:tc>
      </w:tr>
      <w:tr w:rsidR="00BA256D" w:rsidRPr="00834E49" w14:paraId="6631675D" w14:textId="77777777" w:rsidTr="008A716C">
        <w:trPr>
          <w:trHeight w:val="277"/>
        </w:trPr>
        <w:tc>
          <w:tcPr>
            <w:tcW w:w="706" w:type="dxa"/>
            <w:vAlign w:val="bottom"/>
          </w:tcPr>
          <w:p w14:paraId="0EA258B5" w14:textId="77777777" w:rsidR="00BA256D" w:rsidRPr="008A716C" w:rsidRDefault="00BA256D" w:rsidP="00BA256D">
            <w:pPr>
              <w:jc w:val="left"/>
              <w:rPr>
                <w:rFonts w:cs="Arial"/>
                <w:b/>
                <w:bCs/>
              </w:rPr>
            </w:pPr>
            <w:r>
              <w:t>49</w:t>
            </w:r>
          </w:p>
        </w:tc>
        <w:tc>
          <w:tcPr>
            <w:tcW w:w="5103" w:type="dxa"/>
            <w:shd w:val="clear" w:color="auto" w:fill="auto"/>
            <w:noWrap/>
          </w:tcPr>
          <w:p w14:paraId="0531E143" w14:textId="77777777" w:rsidR="00BA256D" w:rsidRPr="00834E49" w:rsidRDefault="00BA256D" w:rsidP="00BA256D">
            <w:pPr>
              <w:jc w:val="left"/>
              <w:rPr>
                <w:rFonts w:cs="Arial"/>
                <w:b/>
              </w:rPr>
            </w:pPr>
            <w:r>
              <w:t>ЧУЗ «ЦКБ «РЖД-Медицина»</w:t>
            </w:r>
          </w:p>
        </w:tc>
        <w:tc>
          <w:tcPr>
            <w:tcW w:w="1982" w:type="dxa"/>
            <w:shd w:val="clear" w:color="auto" w:fill="auto"/>
            <w:noWrap/>
            <w:vAlign w:val="bottom"/>
          </w:tcPr>
          <w:p w14:paraId="659B8215" w14:textId="77777777" w:rsidR="00BA256D" w:rsidRPr="001C7667" w:rsidRDefault="00BA256D" w:rsidP="00BA256D">
            <w:pPr>
              <w:jc w:val="left"/>
              <w:rPr>
                <w:rFonts w:cs="Arial"/>
                <w:b/>
              </w:rPr>
            </w:pPr>
          </w:p>
        </w:tc>
        <w:tc>
          <w:tcPr>
            <w:tcW w:w="2235" w:type="dxa"/>
            <w:shd w:val="clear" w:color="auto" w:fill="auto"/>
            <w:noWrap/>
            <w:vAlign w:val="bottom"/>
          </w:tcPr>
          <w:p w14:paraId="19DA490E" w14:textId="77777777" w:rsidR="00BA256D" w:rsidRPr="00091C88" w:rsidRDefault="00BA256D" w:rsidP="00BA256D">
            <w:pPr>
              <w:jc w:val="left"/>
              <w:rPr>
                <w:rFonts w:cs="Arial"/>
                <w:b/>
              </w:rPr>
            </w:pPr>
          </w:p>
        </w:tc>
      </w:tr>
      <w:tr w:rsidR="00BA256D" w:rsidRPr="00834E49" w14:paraId="7D085375" w14:textId="77777777" w:rsidTr="008A716C">
        <w:trPr>
          <w:trHeight w:val="277"/>
        </w:trPr>
        <w:tc>
          <w:tcPr>
            <w:tcW w:w="706" w:type="dxa"/>
            <w:shd w:val="clear" w:color="auto" w:fill="BFBFBF" w:themeFill="background1" w:themeFillShade="BF"/>
            <w:vAlign w:val="bottom"/>
          </w:tcPr>
          <w:p w14:paraId="10574D5B" w14:textId="77777777" w:rsidR="00BA256D" w:rsidRPr="00091C88" w:rsidRDefault="00BA256D" w:rsidP="00BA256D">
            <w:pPr>
              <w:jc w:val="left"/>
              <w:rPr>
                <w:rFonts w:cs="Arial"/>
                <w:b/>
              </w:rPr>
            </w:pPr>
          </w:p>
        </w:tc>
        <w:tc>
          <w:tcPr>
            <w:tcW w:w="5103" w:type="dxa"/>
            <w:shd w:val="clear" w:color="auto" w:fill="BFBFBF" w:themeFill="background1" w:themeFillShade="BF"/>
            <w:noWrap/>
            <w:vAlign w:val="bottom"/>
          </w:tcPr>
          <w:p w14:paraId="003F4520" w14:textId="77777777" w:rsidR="00BA256D" w:rsidRPr="00834E49" w:rsidRDefault="00BA256D" w:rsidP="00BA256D">
            <w:pPr>
              <w:jc w:val="left"/>
              <w:rPr>
                <w:rFonts w:cs="Arial"/>
                <w:b/>
              </w:rPr>
            </w:pPr>
            <w:r w:rsidRPr="005F2214">
              <w:rPr>
                <w:rFonts w:cs="Arial"/>
                <w:b/>
              </w:rPr>
              <w:t>Июнь 2025г.</w:t>
            </w:r>
          </w:p>
        </w:tc>
        <w:tc>
          <w:tcPr>
            <w:tcW w:w="1982" w:type="dxa"/>
            <w:shd w:val="clear" w:color="auto" w:fill="BFBFBF" w:themeFill="background1" w:themeFillShade="BF"/>
            <w:noWrap/>
            <w:vAlign w:val="bottom"/>
          </w:tcPr>
          <w:p w14:paraId="164B7E6C" w14:textId="77777777" w:rsidR="00BA256D" w:rsidRPr="008A716C" w:rsidRDefault="00BA256D" w:rsidP="00BA256D">
            <w:pPr>
              <w:jc w:val="left"/>
              <w:rPr>
                <w:rFonts w:cs="Arial"/>
                <w:b/>
                <w:bCs/>
              </w:rPr>
            </w:pPr>
            <w:r w:rsidRPr="00237244">
              <w:rPr>
                <w:rFonts w:cs="Arial"/>
                <w:b/>
                <w:bCs/>
              </w:rPr>
              <w:t>55</w:t>
            </w:r>
          </w:p>
        </w:tc>
        <w:tc>
          <w:tcPr>
            <w:tcW w:w="2235" w:type="dxa"/>
            <w:shd w:val="clear" w:color="auto" w:fill="BFBFBF" w:themeFill="background1" w:themeFillShade="BF"/>
            <w:noWrap/>
            <w:vAlign w:val="bottom"/>
          </w:tcPr>
          <w:p w14:paraId="693DA5A3" w14:textId="77777777" w:rsidR="00BA256D" w:rsidRPr="008A716C" w:rsidRDefault="00BA256D" w:rsidP="00BA256D">
            <w:pPr>
              <w:jc w:val="left"/>
              <w:rPr>
                <w:rFonts w:cs="Arial"/>
                <w:b/>
                <w:bCs/>
              </w:rPr>
            </w:pPr>
            <w:r w:rsidRPr="00237244">
              <w:rPr>
                <w:rFonts w:cs="Arial"/>
                <w:b/>
                <w:bCs/>
              </w:rPr>
              <w:t>59</w:t>
            </w:r>
          </w:p>
        </w:tc>
      </w:tr>
      <w:tr w:rsidR="00BA256D" w:rsidRPr="00834E49" w14:paraId="43B4BF0B" w14:textId="77777777" w:rsidTr="008A716C">
        <w:trPr>
          <w:trHeight w:val="277"/>
        </w:trPr>
        <w:tc>
          <w:tcPr>
            <w:tcW w:w="706" w:type="dxa"/>
            <w:vAlign w:val="bottom"/>
          </w:tcPr>
          <w:p w14:paraId="43769B7A" w14:textId="77777777" w:rsidR="00BA256D" w:rsidRPr="008A716C" w:rsidRDefault="00BA256D" w:rsidP="00BA256D">
            <w:pPr>
              <w:jc w:val="left"/>
              <w:rPr>
                <w:rFonts w:cs="Arial"/>
                <w:b/>
                <w:bCs/>
              </w:rPr>
            </w:pPr>
            <w:r>
              <w:t>50</w:t>
            </w:r>
          </w:p>
        </w:tc>
        <w:tc>
          <w:tcPr>
            <w:tcW w:w="5103" w:type="dxa"/>
            <w:shd w:val="clear" w:color="auto" w:fill="auto"/>
            <w:noWrap/>
          </w:tcPr>
          <w:p w14:paraId="3837676B" w14:textId="77777777" w:rsidR="00BA256D" w:rsidRPr="008A716C" w:rsidRDefault="00BA256D" w:rsidP="00BA256D">
            <w:pPr>
              <w:jc w:val="left"/>
              <w:rPr>
                <w:rFonts w:cs="Arial"/>
                <w:b/>
                <w:bCs/>
              </w:rPr>
            </w:pPr>
            <w:r>
              <w:t xml:space="preserve">ЧУЗ «РЖД-Медицина» </w:t>
            </w:r>
            <w:proofErr w:type="spellStart"/>
            <w:r>
              <w:t>г.Абакан</w:t>
            </w:r>
            <w:proofErr w:type="spellEnd"/>
            <w:r>
              <w:t>»</w:t>
            </w:r>
          </w:p>
        </w:tc>
        <w:tc>
          <w:tcPr>
            <w:tcW w:w="1982" w:type="dxa"/>
            <w:shd w:val="clear" w:color="auto" w:fill="auto"/>
            <w:noWrap/>
            <w:vAlign w:val="bottom"/>
          </w:tcPr>
          <w:p w14:paraId="40875461" w14:textId="77777777" w:rsidR="00BA256D" w:rsidRPr="001C7667" w:rsidRDefault="00BA256D" w:rsidP="00BA256D">
            <w:pPr>
              <w:jc w:val="left"/>
              <w:rPr>
                <w:rFonts w:cs="Arial"/>
                <w:b/>
              </w:rPr>
            </w:pPr>
          </w:p>
        </w:tc>
        <w:tc>
          <w:tcPr>
            <w:tcW w:w="2235" w:type="dxa"/>
            <w:shd w:val="clear" w:color="auto" w:fill="auto"/>
            <w:noWrap/>
            <w:vAlign w:val="bottom"/>
          </w:tcPr>
          <w:p w14:paraId="22BCE548" w14:textId="77777777" w:rsidR="00BA256D" w:rsidRPr="00091C88" w:rsidRDefault="00BA256D" w:rsidP="00BA256D">
            <w:pPr>
              <w:jc w:val="left"/>
              <w:rPr>
                <w:rFonts w:cs="Arial"/>
                <w:b/>
              </w:rPr>
            </w:pPr>
          </w:p>
        </w:tc>
      </w:tr>
      <w:tr w:rsidR="00BA256D" w:rsidRPr="00834E49" w14:paraId="7F77D57D" w14:textId="77777777" w:rsidTr="008A716C">
        <w:trPr>
          <w:trHeight w:val="277"/>
        </w:trPr>
        <w:tc>
          <w:tcPr>
            <w:tcW w:w="706" w:type="dxa"/>
            <w:vAlign w:val="bottom"/>
          </w:tcPr>
          <w:p w14:paraId="0811D234" w14:textId="77777777" w:rsidR="00BA256D" w:rsidRPr="008A716C" w:rsidRDefault="00BA256D" w:rsidP="00BA256D">
            <w:pPr>
              <w:jc w:val="left"/>
              <w:rPr>
                <w:rFonts w:cs="Arial"/>
                <w:b/>
                <w:bCs/>
              </w:rPr>
            </w:pPr>
            <w:r>
              <w:t>51</w:t>
            </w:r>
          </w:p>
        </w:tc>
        <w:tc>
          <w:tcPr>
            <w:tcW w:w="5103" w:type="dxa"/>
            <w:shd w:val="clear" w:color="auto" w:fill="auto"/>
            <w:noWrap/>
          </w:tcPr>
          <w:p w14:paraId="2EB9DA20" w14:textId="77777777" w:rsidR="00BA256D" w:rsidRPr="008A716C" w:rsidRDefault="00BA256D" w:rsidP="00BA256D">
            <w:pPr>
              <w:jc w:val="left"/>
              <w:rPr>
                <w:rFonts w:cs="Arial"/>
                <w:b/>
                <w:bCs/>
              </w:rPr>
            </w:pPr>
            <w:r>
              <w:t xml:space="preserve">ЧУЗ «КБ «РЖД-Медицина» </w:t>
            </w:r>
            <w:proofErr w:type="spellStart"/>
            <w:r>
              <w:t>г.Владивосток</w:t>
            </w:r>
            <w:proofErr w:type="spellEnd"/>
            <w:r>
              <w:t>»</w:t>
            </w:r>
          </w:p>
        </w:tc>
        <w:tc>
          <w:tcPr>
            <w:tcW w:w="1982" w:type="dxa"/>
            <w:shd w:val="clear" w:color="auto" w:fill="auto"/>
            <w:noWrap/>
            <w:vAlign w:val="bottom"/>
          </w:tcPr>
          <w:p w14:paraId="2AF1D12C" w14:textId="77777777" w:rsidR="00BA256D" w:rsidRPr="001C7667" w:rsidRDefault="00BA256D" w:rsidP="00BA256D">
            <w:pPr>
              <w:jc w:val="left"/>
              <w:rPr>
                <w:rFonts w:cs="Arial"/>
                <w:b/>
              </w:rPr>
            </w:pPr>
          </w:p>
        </w:tc>
        <w:tc>
          <w:tcPr>
            <w:tcW w:w="2235" w:type="dxa"/>
            <w:shd w:val="clear" w:color="auto" w:fill="auto"/>
            <w:noWrap/>
            <w:vAlign w:val="bottom"/>
          </w:tcPr>
          <w:p w14:paraId="19F24CC5" w14:textId="77777777" w:rsidR="00BA256D" w:rsidRPr="00091C88" w:rsidRDefault="00BA256D" w:rsidP="00BA256D">
            <w:pPr>
              <w:jc w:val="left"/>
              <w:rPr>
                <w:rFonts w:cs="Arial"/>
                <w:b/>
              </w:rPr>
            </w:pPr>
          </w:p>
        </w:tc>
      </w:tr>
      <w:tr w:rsidR="00BA256D" w:rsidRPr="00834E49" w14:paraId="2A9FD5A1" w14:textId="77777777" w:rsidTr="008A716C">
        <w:trPr>
          <w:trHeight w:val="277"/>
        </w:trPr>
        <w:tc>
          <w:tcPr>
            <w:tcW w:w="706" w:type="dxa"/>
            <w:vAlign w:val="bottom"/>
          </w:tcPr>
          <w:p w14:paraId="334617E5" w14:textId="77777777" w:rsidR="00BA256D" w:rsidRPr="008A716C" w:rsidRDefault="00BA256D" w:rsidP="00BA256D">
            <w:pPr>
              <w:jc w:val="left"/>
              <w:rPr>
                <w:rFonts w:cs="Arial"/>
                <w:b/>
                <w:bCs/>
              </w:rPr>
            </w:pPr>
            <w:r>
              <w:t>52</w:t>
            </w:r>
          </w:p>
        </w:tc>
        <w:tc>
          <w:tcPr>
            <w:tcW w:w="5103" w:type="dxa"/>
            <w:shd w:val="clear" w:color="auto" w:fill="auto"/>
            <w:noWrap/>
          </w:tcPr>
          <w:p w14:paraId="230F6CDB" w14:textId="77777777" w:rsidR="00BA256D" w:rsidRPr="008A716C" w:rsidRDefault="00BA256D" w:rsidP="00BA256D">
            <w:pPr>
              <w:jc w:val="left"/>
              <w:rPr>
                <w:rFonts w:cs="Arial"/>
                <w:b/>
                <w:bCs/>
              </w:rPr>
            </w:pPr>
            <w:r>
              <w:t xml:space="preserve">ЧУЗ «РЖД-Медицина» </w:t>
            </w:r>
            <w:proofErr w:type="spellStart"/>
            <w:r>
              <w:t>г.Кемерово</w:t>
            </w:r>
            <w:proofErr w:type="spellEnd"/>
            <w:r>
              <w:t>»</w:t>
            </w:r>
          </w:p>
        </w:tc>
        <w:tc>
          <w:tcPr>
            <w:tcW w:w="1982" w:type="dxa"/>
            <w:shd w:val="clear" w:color="auto" w:fill="auto"/>
            <w:noWrap/>
            <w:vAlign w:val="bottom"/>
          </w:tcPr>
          <w:p w14:paraId="21CFDE09" w14:textId="77777777" w:rsidR="00BA256D" w:rsidRPr="001C7667" w:rsidRDefault="00BA256D" w:rsidP="00BA256D">
            <w:pPr>
              <w:jc w:val="left"/>
              <w:rPr>
                <w:rFonts w:cs="Arial"/>
                <w:b/>
              </w:rPr>
            </w:pPr>
          </w:p>
        </w:tc>
        <w:tc>
          <w:tcPr>
            <w:tcW w:w="2235" w:type="dxa"/>
            <w:shd w:val="clear" w:color="auto" w:fill="auto"/>
            <w:noWrap/>
            <w:vAlign w:val="bottom"/>
          </w:tcPr>
          <w:p w14:paraId="3E85B5E5" w14:textId="77777777" w:rsidR="00BA256D" w:rsidRPr="00091C88" w:rsidRDefault="00BA256D" w:rsidP="00BA256D">
            <w:pPr>
              <w:jc w:val="left"/>
              <w:rPr>
                <w:rFonts w:cs="Arial"/>
                <w:b/>
              </w:rPr>
            </w:pPr>
          </w:p>
        </w:tc>
      </w:tr>
      <w:tr w:rsidR="00BA256D" w:rsidRPr="00834E49" w14:paraId="2ABF3363" w14:textId="77777777" w:rsidTr="008A716C">
        <w:trPr>
          <w:trHeight w:val="277"/>
        </w:trPr>
        <w:tc>
          <w:tcPr>
            <w:tcW w:w="706" w:type="dxa"/>
            <w:vAlign w:val="bottom"/>
          </w:tcPr>
          <w:p w14:paraId="50D3473F" w14:textId="77777777" w:rsidR="00BA256D" w:rsidRPr="008A716C" w:rsidRDefault="00BA256D" w:rsidP="00BA256D">
            <w:pPr>
              <w:jc w:val="left"/>
              <w:rPr>
                <w:rFonts w:cs="Arial"/>
                <w:b/>
                <w:bCs/>
              </w:rPr>
            </w:pPr>
            <w:r>
              <w:t>53</w:t>
            </w:r>
          </w:p>
        </w:tc>
        <w:tc>
          <w:tcPr>
            <w:tcW w:w="5103" w:type="dxa"/>
            <w:shd w:val="clear" w:color="auto" w:fill="auto"/>
            <w:noWrap/>
          </w:tcPr>
          <w:p w14:paraId="546119D9" w14:textId="77777777" w:rsidR="00BA256D" w:rsidRPr="008A716C" w:rsidRDefault="00BA256D" w:rsidP="00BA256D">
            <w:pPr>
              <w:jc w:val="left"/>
              <w:rPr>
                <w:rFonts w:cs="Arial"/>
                <w:b/>
                <w:bCs/>
              </w:rPr>
            </w:pPr>
            <w:r>
              <w:t xml:space="preserve">ЧУЗ «КБ «РЖД-Медицина» </w:t>
            </w:r>
            <w:proofErr w:type="spellStart"/>
            <w:r>
              <w:t>г.Сургут</w:t>
            </w:r>
            <w:proofErr w:type="spellEnd"/>
            <w:r>
              <w:t>»</w:t>
            </w:r>
          </w:p>
        </w:tc>
        <w:tc>
          <w:tcPr>
            <w:tcW w:w="1982" w:type="dxa"/>
            <w:shd w:val="clear" w:color="auto" w:fill="auto"/>
            <w:noWrap/>
            <w:vAlign w:val="bottom"/>
          </w:tcPr>
          <w:p w14:paraId="2C296B21" w14:textId="77777777" w:rsidR="00BA256D" w:rsidRPr="001C7667" w:rsidRDefault="00BA256D" w:rsidP="00BA256D">
            <w:pPr>
              <w:jc w:val="left"/>
              <w:rPr>
                <w:rFonts w:cs="Arial"/>
                <w:b/>
              </w:rPr>
            </w:pPr>
          </w:p>
        </w:tc>
        <w:tc>
          <w:tcPr>
            <w:tcW w:w="2235" w:type="dxa"/>
            <w:shd w:val="clear" w:color="auto" w:fill="auto"/>
            <w:noWrap/>
            <w:vAlign w:val="bottom"/>
          </w:tcPr>
          <w:p w14:paraId="4BFFADE6" w14:textId="77777777" w:rsidR="00BA256D" w:rsidRPr="00091C88" w:rsidRDefault="00BA256D" w:rsidP="00BA256D">
            <w:pPr>
              <w:jc w:val="left"/>
              <w:rPr>
                <w:rFonts w:cs="Arial"/>
                <w:b/>
              </w:rPr>
            </w:pPr>
          </w:p>
        </w:tc>
      </w:tr>
      <w:tr w:rsidR="00BA256D" w:rsidRPr="00834E49" w14:paraId="390DBD48" w14:textId="77777777" w:rsidTr="008A716C">
        <w:trPr>
          <w:trHeight w:val="277"/>
        </w:trPr>
        <w:tc>
          <w:tcPr>
            <w:tcW w:w="706" w:type="dxa"/>
            <w:vAlign w:val="bottom"/>
          </w:tcPr>
          <w:p w14:paraId="042326D9" w14:textId="77777777" w:rsidR="00BA256D" w:rsidRPr="008A716C" w:rsidRDefault="00BA256D" w:rsidP="00BA256D">
            <w:pPr>
              <w:jc w:val="left"/>
              <w:rPr>
                <w:rFonts w:cs="Arial"/>
                <w:b/>
                <w:bCs/>
              </w:rPr>
            </w:pPr>
            <w:r>
              <w:t>54</w:t>
            </w:r>
          </w:p>
        </w:tc>
        <w:tc>
          <w:tcPr>
            <w:tcW w:w="5103" w:type="dxa"/>
            <w:shd w:val="clear" w:color="auto" w:fill="auto"/>
            <w:noWrap/>
          </w:tcPr>
          <w:p w14:paraId="53960A0E" w14:textId="77777777" w:rsidR="00BA256D" w:rsidRPr="008A716C" w:rsidRDefault="00BA256D" w:rsidP="00BA256D">
            <w:pPr>
              <w:jc w:val="left"/>
              <w:rPr>
                <w:rFonts w:cs="Arial"/>
                <w:b/>
                <w:bCs/>
              </w:rPr>
            </w:pPr>
            <w:r>
              <w:t xml:space="preserve">ЧУЗ «РЖД-Медицина» </w:t>
            </w:r>
            <w:proofErr w:type="spellStart"/>
            <w:r>
              <w:t>г.Тында</w:t>
            </w:r>
            <w:proofErr w:type="spellEnd"/>
            <w:r>
              <w:t>»</w:t>
            </w:r>
          </w:p>
        </w:tc>
        <w:tc>
          <w:tcPr>
            <w:tcW w:w="1982" w:type="dxa"/>
            <w:shd w:val="clear" w:color="auto" w:fill="auto"/>
            <w:noWrap/>
            <w:vAlign w:val="bottom"/>
          </w:tcPr>
          <w:p w14:paraId="3E0C8FE8" w14:textId="77777777" w:rsidR="00BA256D" w:rsidRPr="001C7667" w:rsidRDefault="00BA256D" w:rsidP="00BA256D">
            <w:pPr>
              <w:jc w:val="left"/>
              <w:rPr>
                <w:rFonts w:cs="Arial"/>
                <w:b/>
              </w:rPr>
            </w:pPr>
          </w:p>
        </w:tc>
        <w:tc>
          <w:tcPr>
            <w:tcW w:w="2235" w:type="dxa"/>
            <w:shd w:val="clear" w:color="auto" w:fill="auto"/>
            <w:noWrap/>
            <w:vAlign w:val="bottom"/>
          </w:tcPr>
          <w:p w14:paraId="02F98270" w14:textId="77777777" w:rsidR="00BA256D" w:rsidRPr="00091C88" w:rsidRDefault="00BA256D" w:rsidP="00BA256D">
            <w:pPr>
              <w:jc w:val="left"/>
              <w:rPr>
                <w:rFonts w:cs="Arial"/>
                <w:b/>
              </w:rPr>
            </w:pPr>
          </w:p>
        </w:tc>
      </w:tr>
      <w:tr w:rsidR="00BA256D" w:rsidRPr="00834E49" w14:paraId="0DD77441" w14:textId="77777777" w:rsidTr="008A716C">
        <w:trPr>
          <w:trHeight w:val="277"/>
        </w:trPr>
        <w:tc>
          <w:tcPr>
            <w:tcW w:w="706" w:type="dxa"/>
            <w:vAlign w:val="bottom"/>
          </w:tcPr>
          <w:p w14:paraId="5F234EA5" w14:textId="77777777" w:rsidR="00BA256D" w:rsidRPr="008A716C" w:rsidRDefault="00BA256D" w:rsidP="00BA256D">
            <w:pPr>
              <w:jc w:val="left"/>
              <w:rPr>
                <w:rFonts w:cs="Arial"/>
                <w:b/>
                <w:bCs/>
              </w:rPr>
            </w:pPr>
            <w:r>
              <w:t>55</w:t>
            </w:r>
          </w:p>
        </w:tc>
        <w:tc>
          <w:tcPr>
            <w:tcW w:w="5103" w:type="dxa"/>
            <w:shd w:val="clear" w:color="auto" w:fill="auto"/>
            <w:noWrap/>
          </w:tcPr>
          <w:p w14:paraId="688CF877" w14:textId="77777777" w:rsidR="00BA256D" w:rsidRPr="008A716C" w:rsidRDefault="00BA256D" w:rsidP="00BA256D">
            <w:pPr>
              <w:jc w:val="left"/>
              <w:rPr>
                <w:rFonts w:cs="Arial"/>
                <w:b/>
                <w:bCs/>
              </w:rPr>
            </w:pPr>
            <w:r>
              <w:t xml:space="preserve">ЧУЗ «КБ «РЖД-Медицина» </w:t>
            </w:r>
            <w:proofErr w:type="spellStart"/>
            <w:r>
              <w:t>г.Тюмень</w:t>
            </w:r>
            <w:proofErr w:type="spellEnd"/>
            <w:r>
              <w:t>»</w:t>
            </w:r>
          </w:p>
        </w:tc>
        <w:tc>
          <w:tcPr>
            <w:tcW w:w="1982" w:type="dxa"/>
            <w:shd w:val="clear" w:color="auto" w:fill="auto"/>
            <w:noWrap/>
            <w:vAlign w:val="bottom"/>
          </w:tcPr>
          <w:p w14:paraId="0324D5FC" w14:textId="77777777" w:rsidR="00BA256D" w:rsidRPr="001C7667" w:rsidRDefault="00BA256D" w:rsidP="00BA256D">
            <w:pPr>
              <w:jc w:val="left"/>
              <w:rPr>
                <w:rFonts w:cs="Arial"/>
                <w:b/>
              </w:rPr>
            </w:pPr>
          </w:p>
        </w:tc>
        <w:tc>
          <w:tcPr>
            <w:tcW w:w="2235" w:type="dxa"/>
            <w:shd w:val="clear" w:color="auto" w:fill="auto"/>
            <w:noWrap/>
            <w:vAlign w:val="bottom"/>
          </w:tcPr>
          <w:p w14:paraId="3731D57A" w14:textId="77777777" w:rsidR="00BA256D" w:rsidRPr="00091C88" w:rsidRDefault="00BA256D" w:rsidP="00BA256D">
            <w:pPr>
              <w:jc w:val="left"/>
              <w:rPr>
                <w:rFonts w:cs="Arial"/>
                <w:b/>
              </w:rPr>
            </w:pPr>
          </w:p>
        </w:tc>
      </w:tr>
      <w:tr w:rsidR="00BA256D" w:rsidRPr="00834E49" w14:paraId="2C74C1DD" w14:textId="77777777" w:rsidTr="008A716C">
        <w:trPr>
          <w:trHeight w:val="277"/>
        </w:trPr>
        <w:tc>
          <w:tcPr>
            <w:tcW w:w="706" w:type="dxa"/>
            <w:shd w:val="clear" w:color="auto" w:fill="BFBFBF" w:themeFill="background1" w:themeFillShade="BF"/>
            <w:vAlign w:val="bottom"/>
          </w:tcPr>
          <w:p w14:paraId="1D939E4F" w14:textId="77777777" w:rsidR="00BA256D" w:rsidRDefault="00BA256D" w:rsidP="00BA256D">
            <w:pPr>
              <w:jc w:val="left"/>
            </w:pPr>
          </w:p>
        </w:tc>
        <w:tc>
          <w:tcPr>
            <w:tcW w:w="5103" w:type="dxa"/>
            <w:shd w:val="clear" w:color="auto" w:fill="BFBFBF" w:themeFill="background1" w:themeFillShade="BF"/>
            <w:noWrap/>
            <w:vAlign w:val="bottom"/>
          </w:tcPr>
          <w:p w14:paraId="432CF51F" w14:textId="77777777" w:rsidR="00BA256D" w:rsidRDefault="00BA256D" w:rsidP="00BA256D">
            <w:pPr>
              <w:jc w:val="left"/>
            </w:pPr>
            <w:r w:rsidRPr="00672BAD">
              <w:rPr>
                <w:rFonts w:cs="Arial"/>
                <w:b/>
              </w:rPr>
              <w:t>Июль 2025г.</w:t>
            </w:r>
          </w:p>
        </w:tc>
        <w:tc>
          <w:tcPr>
            <w:tcW w:w="1982" w:type="dxa"/>
            <w:shd w:val="clear" w:color="auto" w:fill="BFBFBF" w:themeFill="background1" w:themeFillShade="BF"/>
            <w:noWrap/>
            <w:vAlign w:val="bottom"/>
          </w:tcPr>
          <w:p w14:paraId="2EC4777C" w14:textId="77777777" w:rsidR="00BA256D" w:rsidRPr="008A716C" w:rsidRDefault="00BA256D" w:rsidP="00BA256D">
            <w:pPr>
              <w:jc w:val="left"/>
              <w:rPr>
                <w:rFonts w:cs="Arial"/>
                <w:b/>
                <w:bCs/>
              </w:rPr>
            </w:pPr>
            <w:r w:rsidRPr="00237244">
              <w:rPr>
                <w:rFonts w:cs="Arial"/>
                <w:b/>
                <w:bCs/>
              </w:rPr>
              <w:t>63</w:t>
            </w:r>
          </w:p>
        </w:tc>
        <w:tc>
          <w:tcPr>
            <w:tcW w:w="2235" w:type="dxa"/>
            <w:shd w:val="clear" w:color="auto" w:fill="BFBFBF" w:themeFill="background1" w:themeFillShade="BF"/>
            <w:noWrap/>
            <w:vAlign w:val="bottom"/>
          </w:tcPr>
          <w:p w14:paraId="4228A5FD" w14:textId="77777777" w:rsidR="00BA256D" w:rsidRPr="008A716C" w:rsidRDefault="00BA256D" w:rsidP="00BA256D">
            <w:pPr>
              <w:jc w:val="left"/>
              <w:rPr>
                <w:rFonts w:cs="Arial"/>
                <w:b/>
                <w:bCs/>
              </w:rPr>
            </w:pPr>
            <w:r w:rsidRPr="00237244">
              <w:rPr>
                <w:rFonts w:cs="Arial"/>
                <w:b/>
                <w:bCs/>
              </w:rPr>
              <w:t>67</w:t>
            </w:r>
          </w:p>
        </w:tc>
      </w:tr>
      <w:tr w:rsidR="00BA256D" w:rsidRPr="00834E49" w14:paraId="528C0762" w14:textId="77777777" w:rsidTr="008A716C">
        <w:trPr>
          <w:trHeight w:val="277"/>
        </w:trPr>
        <w:tc>
          <w:tcPr>
            <w:tcW w:w="706" w:type="dxa"/>
            <w:vAlign w:val="bottom"/>
          </w:tcPr>
          <w:p w14:paraId="163E04CB" w14:textId="77777777" w:rsidR="00BA256D" w:rsidRDefault="00BA256D" w:rsidP="00BA256D">
            <w:pPr>
              <w:jc w:val="left"/>
            </w:pPr>
            <w:r>
              <w:t>56</w:t>
            </w:r>
          </w:p>
        </w:tc>
        <w:tc>
          <w:tcPr>
            <w:tcW w:w="5103" w:type="dxa"/>
            <w:shd w:val="clear" w:color="auto" w:fill="auto"/>
            <w:noWrap/>
          </w:tcPr>
          <w:p w14:paraId="644A9A7D" w14:textId="77777777" w:rsidR="00BA256D" w:rsidRDefault="00BA256D" w:rsidP="00BA256D">
            <w:pPr>
              <w:jc w:val="left"/>
            </w:pPr>
            <w:r>
              <w:t>ЧУЗ «РЖД-Медицина г. Буй»</w:t>
            </w:r>
          </w:p>
        </w:tc>
        <w:tc>
          <w:tcPr>
            <w:tcW w:w="1982" w:type="dxa"/>
            <w:shd w:val="clear" w:color="auto" w:fill="auto"/>
            <w:noWrap/>
            <w:vAlign w:val="bottom"/>
          </w:tcPr>
          <w:p w14:paraId="1D1596D6" w14:textId="77777777" w:rsidR="00BA256D" w:rsidRPr="001C7667" w:rsidRDefault="00BA256D" w:rsidP="00BA256D">
            <w:pPr>
              <w:jc w:val="left"/>
              <w:rPr>
                <w:rFonts w:cs="Arial"/>
                <w:b/>
              </w:rPr>
            </w:pPr>
          </w:p>
        </w:tc>
        <w:tc>
          <w:tcPr>
            <w:tcW w:w="2235" w:type="dxa"/>
            <w:shd w:val="clear" w:color="auto" w:fill="auto"/>
            <w:noWrap/>
            <w:vAlign w:val="bottom"/>
          </w:tcPr>
          <w:p w14:paraId="60485905" w14:textId="77777777" w:rsidR="00BA256D" w:rsidRPr="00091C88" w:rsidRDefault="00BA256D" w:rsidP="00BA256D">
            <w:pPr>
              <w:jc w:val="left"/>
              <w:rPr>
                <w:rFonts w:cs="Arial"/>
                <w:b/>
              </w:rPr>
            </w:pPr>
          </w:p>
        </w:tc>
      </w:tr>
      <w:tr w:rsidR="00BA256D" w:rsidRPr="00834E49" w14:paraId="3E334567" w14:textId="77777777" w:rsidTr="008A716C">
        <w:trPr>
          <w:trHeight w:val="277"/>
        </w:trPr>
        <w:tc>
          <w:tcPr>
            <w:tcW w:w="706" w:type="dxa"/>
            <w:vAlign w:val="bottom"/>
          </w:tcPr>
          <w:p w14:paraId="61040A06" w14:textId="77777777" w:rsidR="00BA256D" w:rsidRDefault="00BA256D" w:rsidP="00BA256D">
            <w:pPr>
              <w:jc w:val="left"/>
            </w:pPr>
            <w:r>
              <w:t>57</w:t>
            </w:r>
          </w:p>
        </w:tc>
        <w:tc>
          <w:tcPr>
            <w:tcW w:w="5103" w:type="dxa"/>
            <w:shd w:val="clear" w:color="auto" w:fill="auto"/>
            <w:noWrap/>
          </w:tcPr>
          <w:p w14:paraId="730176B2" w14:textId="77777777" w:rsidR="00BA256D" w:rsidRDefault="00BA256D" w:rsidP="00BA256D">
            <w:pPr>
              <w:jc w:val="left"/>
            </w:pPr>
            <w:r>
              <w:t xml:space="preserve">ЧУЗ «КБ «РЖД-Медицина» </w:t>
            </w:r>
            <w:proofErr w:type="spellStart"/>
            <w:r>
              <w:t>г.Курск</w:t>
            </w:r>
            <w:proofErr w:type="spellEnd"/>
            <w:r>
              <w:t>»</w:t>
            </w:r>
          </w:p>
        </w:tc>
        <w:tc>
          <w:tcPr>
            <w:tcW w:w="1982" w:type="dxa"/>
            <w:shd w:val="clear" w:color="auto" w:fill="auto"/>
            <w:noWrap/>
            <w:vAlign w:val="bottom"/>
          </w:tcPr>
          <w:p w14:paraId="1A3387CC" w14:textId="77777777" w:rsidR="00BA256D" w:rsidRPr="001C7667" w:rsidRDefault="00BA256D" w:rsidP="00BA256D">
            <w:pPr>
              <w:jc w:val="left"/>
              <w:rPr>
                <w:rFonts w:cs="Arial"/>
                <w:b/>
              </w:rPr>
            </w:pPr>
          </w:p>
        </w:tc>
        <w:tc>
          <w:tcPr>
            <w:tcW w:w="2235" w:type="dxa"/>
            <w:shd w:val="clear" w:color="auto" w:fill="auto"/>
            <w:noWrap/>
            <w:vAlign w:val="bottom"/>
          </w:tcPr>
          <w:p w14:paraId="45ED5DC6" w14:textId="77777777" w:rsidR="00BA256D" w:rsidRPr="00091C88" w:rsidRDefault="00BA256D" w:rsidP="00BA256D">
            <w:pPr>
              <w:jc w:val="left"/>
              <w:rPr>
                <w:rFonts w:cs="Arial"/>
                <w:b/>
              </w:rPr>
            </w:pPr>
          </w:p>
        </w:tc>
      </w:tr>
      <w:tr w:rsidR="00BA256D" w:rsidRPr="00834E49" w14:paraId="55ABE214" w14:textId="77777777" w:rsidTr="008A716C">
        <w:trPr>
          <w:trHeight w:val="277"/>
        </w:trPr>
        <w:tc>
          <w:tcPr>
            <w:tcW w:w="706" w:type="dxa"/>
            <w:vAlign w:val="bottom"/>
          </w:tcPr>
          <w:p w14:paraId="4FFA5D67" w14:textId="77777777" w:rsidR="00BA256D" w:rsidRDefault="00BA256D" w:rsidP="00BA256D">
            <w:pPr>
              <w:jc w:val="left"/>
            </w:pPr>
            <w:r>
              <w:t>58</w:t>
            </w:r>
          </w:p>
        </w:tc>
        <w:tc>
          <w:tcPr>
            <w:tcW w:w="5103" w:type="dxa"/>
            <w:shd w:val="clear" w:color="auto" w:fill="auto"/>
            <w:noWrap/>
          </w:tcPr>
          <w:p w14:paraId="52DE2237" w14:textId="77777777" w:rsidR="00BA256D" w:rsidRDefault="00BA256D" w:rsidP="00BA256D">
            <w:pPr>
              <w:jc w:val="left"/>
            </w:pPr>
            <w:r>
              <w:t xml:space="preserve">ЧУЗ «КБ «РЖД-Медицина» </w:t>
            </w:r>
            <w:proofErr w:type="spellStart"/>
            <w:r>
              <w:t>г.Пермь</w:t>
            </w:r>
            <w:proofErr w:type="spellEnd"/>
            <w:r>
              <w:t>»</w:t>
            </w:r>
          </w:p>
        </w:tc>
        <w:tc>
          <w:tcPr>
            <w:tcW w:w="1982" w:type="dxa"/>
            <w:shd w:val="clear" w:color="auto" w:fill="auto"/>
            <w:noWrap/>
            <w:vAlign w:val="bottom"/>
          </w:tcPr>
          <w:p w14:paraId="2ED3841A" w14:textId="77777777" w:rsidR="00BA256D" w:rsidRPr="001C7667" w:rsidRDefault="00BA256D" w:rsidP="00BA256D">
            <w:pPr>
              <w:jc w:val="left"/>
              <w:rPr>
                <w:rFonts w:cs="Arial"/>
                <w:b/>
              </w:rPr>
            </w:pPr>
          </w:p>
        </w:tc>
        <w:tc>
          <w:tcPr>
            <w:tcW w:w="2235" w:type="dxa"/>
            <w:shd w:val="clear" w:color="auto" w:fill="auto"/>
            <w:noWrap/>
            <w:vAlign w:val="bottom"/>
          </w:tcPr>
          <w:p w14:paraId="037FB769" w14:textId="77777777" w:rsidR="00BA256D" w:rsidRPr="00091C88" w:rsidRDefault="00BA256D" w:rsidP="00BA256D">
            <w:pPr>
              <w:jc w:val="left"/>
              <w:rPr>
                <w:rFonts w:cs="Arial"/>
                <w:b/>
              </w:rPr>
            </w:pPr>
          </w:p>
        </w:tc>
      </w:tr>
      <w:tr w:rsidR="00BA256D" w:rsidRPr="00834E49" w14:paraId="075922E0" w14:textId="77777777" w:rsidTr="008A716C">
        <w:trPr>
          <w:trHeight w:val="277"/>
        </w:trPr>
        <w:tc>
          <w:tcPr>
            <w:tcW w:w="706" w:type="dxa"/>
            <w:vAlign w:val="bottom"/>
          </w:tcPr>
          <w:p w14:paraId="3E0CF62D" w14:textId="77777777" w:rsidR="00BA256D" w:rsidRDefault="00BA256D" w:rsidP="00BA256D">
            <w:pPr>
              <w:jc w:val="left"/>
            </w:pPr>
            <w:r>
              <w:t>59</w:t>
            </w:r>
          </w:p>
        </w:tc>
        <w:tc>
          <w:tcPr>
            <w:tcW w:w="5103" w:type="dxa"/>
            <w:shd w:val="clear" w:color="auto" w:fill="auto"/>
            <w:noWrap/>
          </w:tcPr>
          <w:p w14:paraId="124CFF2E" w14:textId="77777777" w:rsidR="00BA256D" w:rsidRDefault="00BA256D" w:rsidP="00BA256D">
            <w:pPr>
              <w:jc w:val="left"/>
            </w:pPr>
            <w:r>
              <w:t xml:space="preserve">ЧУЗ «КБ «РЖД-Медицина» </w:t>
            </w:r>
            <w:proofErr w:type="spellStart"/>
            <w:r>
              <w:t>г.Петрозаводск</w:t>
            </w:r>
            <w:proofErr w:type="spellEnd"/>
            <w:r>
              <w:t>»</w:t>
            </w:r>
          </w:p>
        </w:tc>
        <w:tc>
          <w:tcPr>
            <w:tcW w:w="1982" w:type="dxa"/>
            <w:shd w:val="clear" w:color="auto" w:fill="auto"/>
            <w:noWrap/>
            <w:vAlign w:val="bottom"/>
          </w:tcPr>
          <w:p w14:paraId="2EE65197" w14:textId="77777777" w:rsidR="00BA256D" w:rsidRPr="001C7667" w:rsidRDefault="00BA256D" w:rsidP="00BA256D">
            <w:pPr>
              <w:jc w:val="left"/>
              <w:rPr>
                <w:rFonts w:cs="Arial"/>
                <w:b/>
              </w:rPr>
            </w:pPr>
          </w:p>
        </w:tc>
        <w:tc>
          <w:tcPr>
            <w:tcW w:w="2235" w:type="dxa"/>
            <w:shd w:val="clear" w:color="auto" w:fill="auto"/>
            <w:noWrap/>
            <w:vAlign w:val="bottom"/>
          </w:tcPr>
          <w:p w14:paraId="54D4EB71" w14:textId="77777777" w:rsidR="00BA256D" w:rsidRPr="00091C88" w:rsidRDefault="00BA256D" w:rsidP="00BA256D">
            <w:pPr>
              <w:jc w:val="left"/>
              <w:rPr>
                <w:rFonts w:cs="Arial"/>
                <w:b/>
              </w:rPr>
            </w:pPr>
          </w:p>
        </w:tc>
      </w:tr>
      <w:tr w:rsidR="00BA256D" w:rsidRPr="00834E49" w14:paraId="341D9C91" w14:textId="77777777" w:rsidTr="008A716C">
        <w:trPr>
          <w:trHeight w:val="277"/>
        </w:trPr>
        <w:tc>
          <w:tcPr>
            <w:tcW w:w="706" w:type="dxa"/>
            <w:vAlign w:val="bottom"/>
          </w:tcPr>
          <w:p w14:paraId="019B902B" w14:textId="77777777" w:rsidR="00BA256D" w:rsidRDefault="00BA256D" w:rsidP="00BA256D">
            <w:pPr>
              <w:jc w:val="left"/>
            </w:pPr>
            <w:r>
              <w:t>60</w:t>
            </w:r>
          </w:p>
        </w:tc>
        <w:tc>
          <w:tcPr>
            <w:tcW w:w="5103" w:type="dxa"/>
            <w:shd w:val="clear" w:color="auto" w:fill="auto"/>
            <w:noWrap/>
          </w:tcPr>
          <w:p w14:paraId="47F67C37" w14:textId="77777777" w:rsidR="00BA256D" w:rsidRDefault="00BA256D" w:rsidP="00BA256D">
            <w:pPr>
              <w:jc w:val="left"/>
            </w:pPr>
            <w:r>
              <w:t xml:space="preserve">ЧУЗ «РЖД-Медицина» </w:t>
            </w:r>
            <w:proofErr w:type="spellStart"/>
            <w:r>
              <w:t>г.Псков</w:t>
            </w:r>
            <w:proofErr w:type="spellEnd"/>
            <w:r>
              <w:t>»</w:t>
            </w:r>
          </w:p>
        </w:tc>
        <w:tc>
          <w:tcPr>
            <w:tcW w:w="1982" w:type="dxa"/>
            <w:shd w:val="clear" w:color="auto" w:fill="auto"/>
            <w:noWrap/>
            <w:vAlign w:val="bottom"/>
          </w:tcPr>
          <w:p w14:paraId="56082578" w14:textId="77777777" w:rsidR="00BA256D" w:rsidRPr="001C7667" w:rsidRDefault="00BA256D" w:rsidP="00BA256D">
            <w:pPr>
              <w:jc w:val="left"/>
              <w:rPr>
                <w:rFonts w:cs="Arial"/>
                <w:b/>
              </w:rPr>
            </w:pPr>
          </w:p>
        </w:tc>
        <w:tc>
          <w:tcPr>
            <w:tcW w:w="2235" w:type="dxa"/>
            <w:shd w:val="clear" w:color="auto" w:fill="auto"/>
            <w:noWrap/>
            <w:vAlign w:val="bottom"/>
          </w:tcPr>
          <w:p w14:paraId="11924995" w14:textId="77777777" w:rsidR="00BA256D" w:rsidRPr="00091C88" w:rsidRDefault="00BA256D" w:rsidP="00BA256D">
            <w:pPr>
              <w:jc w:val="left"/>
              <w:rPr>
                <w:rFonts w:cs="Arial"/>
                <w:b/>
              </w:rPr>
            </w:pPr>
          </w:p>
        </w:tc>
      </w:tr>
      <w:tr w:rsidR="00BA256D" w:rsidRPr="00834E49" w14:paraId="55F5735A" w14:textId="77777777" w:rsidTr="008A716C">
        <w:trPr>
          <w:trHeight w:val="277"/>
        </w:trPr>
        <w:tc>
          <w:tcPr>
            <w:tcW w:w="706" w:type="dxa"/>
            <w:vAlign w:val="bottom"/>
          </w:tcPr>
          <w:p w14:paraId="6F0C2C6E" w14:textId="77777777" w:rsidR="00BA256D" w:rsidRDefault="00BA256D" w:rsidP="00BA256D">
            <w:pPr>
              <w:jc w:val="left"/>
            </w:pPr>
            <w:r>
              <w:t>61</w:t>
            </w:r>
          </w:p>
        </w:tc>
        <w:tc>
          <w:tcPr>
            <w:tcW w:w="5103" w:type="dxa"/>
            <w:shd w:val="clear" w:color="auto" w:fill="auto"/>
            <w:noWrap/>
          </w:tcPr>
          <w:p w14:paraId="41117C49" w14:textId="77777777" w:rsidR="00BA256D" w:rsidRDefault="00BA256D" w:rsidP="00BA256D">
            <w:pPr>
              <w:jc w:val="left"/>
            </w:pPr>
            <w:r>
              <w:t xml:space="preserve">ЧУЗ «РЖД-Медицина» </w:t>
            </w:r>
            <w:proofErr w:type="spellStart"/>
            <w:r>
              <w:t>г.Ульяновск</w:t>
            </w:r>
            <w:proofErr w:type="spellEnd"/>
            <w:r>
              <w:t>»</w:t>
            </w:r>
          </w:p>
        </w:tc>
        <w:tc>
          <w:tcPr>
            <w:tcW w:w="1982" w:type="dxa"/>
            <w:shd w:val="clear" w:color="auto" w:fill="auto"/>
            <w:noWrap/>
            <w:vAlign w:val="bottom"/>
          </w:tcPr>
          <w:p w14:paraId="56D9CDF7" w14:textId="77777777" w:rsidR="00BA256D" w:rsidRPr="001C7667" w:rsidRDefault="00BA256D" w:rsidP="00BA256D">
            <w:pPr>
              <w:jc w:val="left"/>
              <w:rPr>
                <w:rFonts w:cs="Arial"/>
                <w:b/>
              </w:rPr>
            </w:pPr>
          </w:p>
        </w:tc>
        <w:tc>
          <w:tcPr>
            <w:tcW w:w="2235" w:type="dxa"/>
            <w:shd w:val="clear" w:color="auto" w:fill="auto"/>
            <w:noWrap/>
            <w:vAlign w:val="bottom"/>
          </w:tcPr>
          <w:p w14:paraId="7CBF6793" w14:textId="77777777" w:rsidR="00BA256D" w:rsidRPr="00091C88" w:rsidRDefault="00BA256D" w:rsidP="00BA256D">
            <w:pPr>
              <w:jc w:val="left"/>
              <w:rPr>
                <w:rFonts w:cs="Arial"/>
                <w:b/>
              </w:rPr>
            </w:pPr>
          </w:p>
        </w:tc>
      </w:tr>
      <w:tr w:rsidR="00BA256D" w:rsidRPr="00834E49" w14:paraId="4CBA56EF" w14:textId="77777777" w:rsidTr="008A716C">
        <w:trPr>
          <w:trHeight w:val="277"/>
        </w:trPr>
        <w:tc>
          <w:tcPr>
            <w:tcW w:w="706" w:type="dxa"/>
            <w:vAlign w:val="bottom"/>
          </w:tcPr>
          <w:p w14:paraId="445734C3" w14:textId="77777777" w:rsidR="00BA256D" w:rsidRDefault="00BA256D" w:rsidP="00BA256D">
            <w:pPr>
              <w:jc w:val="left"/>
            </w:pPr>
            <w:r>
              <w:t>62</w:t>
            </w:r>
          </w:p>
        </w:tc>
        <w:tc>
          <w:tcPr>
            <w:tcW w:w="5103" w:type="dxa"/>
            <w:shd w:val="clear" w:color="auto" w:fill="auto"/>
            <w:noWrap/>
          </w:tcPr>
          <w:p w14:paraId="608FFA59" w14:textId="77777777" w:rsidR="00BA256D" w:rsidRDefault="00BA256D" w:rsidP="00BA256D">
            <w:pPr>
              <w:jc w:val="left"/>
            </w:pPr>
            <w:r>
              <w:t xml:space="preserve">ЧУЗ «КБ «РЖД-Медицина» </w:t>
            </w:r>
            <w:proofErr w:type="spellStart"/>
            <w:r>
              <w:t>г.Уфа</w:t>
            </w:r>
            <w:proofErr w:type="spellEnd"/>
            <w:r>
              <w:t>»</w:t>
            </w:r>
          </w:p>
        </w:tc>
        <w:tc>
          <w:tcPr>
            <w:tcW w:w="1982" w:type="dxa"/>
            <w:shd w:val="clear" w:color="auto" w:fill="auto"/>
            <w:noWrap/>
            <w:vAlign w:val="bottom"/>
          </w:tcPr>
          <w:p w14:paraId="0E841C8D" w14:textId="77777777" w:rsidR="00BA256D" w:rsidRPr="001C7667" w:rsidRDefault="00BA256D" w:rsidP="00BA256D">
            <w:pPr>
              <w:jc w:val="left"/>
              <w:rPr>
                <w:rFonts w:cs="Arial"/>
                <w:b/>
              </w:rPr>
            </w:pPr>
          </w:p>
        </w:tc>
        <w:tc>
          <w:tcPr>
            <w:tcW w:w="2235" w:type="dxa"/>
            <w:shd w:val="clear" w:color="auto" w:fill="auto"/>
            <w:noWrap/>
            <w:vAlign w:val="bottom"/>
          </w:tcPr>
          <w:p w14:paraId="7D47F621" w14:textId="77777777" w:rsidR="00BA256D" w:rsidRPr="00091C88" w:rsidRDefault="00BA256D" w:rsidP="00BA256D">
            <w:pPr>
              <w:jc w:val="left"/>
              <w:rPr>
                <w:rFonts w:cs="Arial"/>
                <w:b/>
              </w:rPr>
            </w:pPr>
          </w:p>
        </w:tc>
      </w:tr>
      <w:tr w:rsidR="00BA256D" w:rsidRPr="00834E49" w14:paraId="259E8B52" w14:textId="77777777" w:rsidTr="008A716C">
        <w:trPr>
          <w:trHeight w:val="277"/>
        </w:trPr>
        <w:tc>
          <w:tcPr>
            <w:tcW w:w="706" w:type="dxa"/>
            <w:vAlign w:val="bottom"/>
          </w:tcPr>
          <w:p w14:paraId="23A5EDE9" w14:textId="77777777" w:rsidR="00BA256D" w:rsidRDefault="00BA256D" w:rsidP="00BA256D">
            <w:pPr>
              <w:jc w:val="left"/>
            </w:pPr>
            <w:r>
              <w:lastRenderedPageBreak/>
              <w:t>63</w:t>
            </w:r>
          </w:p>
        </w:tc>
        <w:tc>
          <w:tcPr>
            <w:tcW w:w="5103" w:type="dxa"/>
            <w:shd w:val="clear" w:color="auto" w:fill="auto"/>
            <w:noWrap/>
          </w:tcPr>
          <w:p w14:paraId="2FA4CA61" w14:textId="77777777" w:rsidR="00BA256D" w:rsidRDefault="00BA256D" w:rsidP="00BA256D">
            <w:pPr>
              <w:jc w:val="left"/>
            </w:pPr>
            <w:r>
              <w:t xml:space="preserve">ЧУЗ «КБ «РЖД-Медицина» </w:t>
            </w:r>
            <w:proofErr w:type="spellStart"/>
            <w:r>
              <w:t>г.Хабаровск</w:t>
            </w:r>
            <w:proofErr w:type="spellEnd"/>
            <w:r>
              <w:t>»</w:t>
            </w:r>
          </w:p>
        </w:tc>
        <w:tc>
          <w:tcPr>
            <w:tcW w:w="1982" w:type="dxa"/>
            <w:shd w:val="clear" w:color="auto" w:fill="auto"/>
            <w:noWrap/>
            <w:vAlign w:val="bottom"/>
          </w:tcPr>
          <w:p w14:paraId="5FF4B0B2" w14:textId="77777777" w:rsidR="00BA256D" w:rsidRPr="001C7667" w:rsidRDefault="00BA256D" w:rsidP="00BA256D">
            <w:pPr>
              <w:jc w:val="left"/>
              <w:rPr>
                <w:rFonts w:cs="Arial"/>
                <w:b/>
              </w:rPr>
            </w:pPr>
          </w:p>
        </w:tc>
        <w:tc>
          <w:tcPr>
            <w:tcW w:w="2235" w:type="dxa"/>
            <w:shd w:val="clear" w:color="auto" w:fill="auto"/>
            <w:noWrap/>
            <w:vAlign w:val="bottom"/>
          </w:tcPr>
          <w:p w14:paraId="492B851D" w14:textId="77777777" w:rsidR="00BA256D" w:rsidRPr="00091C88" w:rsidRDefault="00BA256D" w:rsidP="00BA256D">
            <w:pPr>
              <w:jc w:val="left"/>
              <w:rPr>
                <w:rFonts w:cs="Arial"/>
                <w:b/>
              </w:rPr>
            </w:pPr>
          </w:p>
        </w:tc>
      </w:tr>
      <w:tr w:rsidR="00BA256D" w:rsidRPr="00834E49" w14:paraId="3F3388B4" w14:textId="77777777" w:rsidTr="008A716C">
        <w:trPr>
          <w:trHeight w:val="277"/>
        </w:trPr>
        <w:tc>
          <w:tcPr>
            <w:tcW w:w="706" w:type="dxa"/>
            <w:shd w:val="clear" w:color="auto" w:fill="BFBFBF" w:themeFill="background1" w:themeFillShade="BF"/>
            <w:vAlign w:val="bottom"/>
          </w:tcPr>
          <w:p w14:paraId="4E537DD6" w14:textId="77777777" w:rsidR="00BA256D" w:rsidRDefault="00BA256D" w:rsidP="00BA256D">
            <w:pPr>
              <w:jc w:val="left"/>
            </w:pPr>
          </w:p>
        </w:tc>
        <w:tc>
          <w:tcPr>
            <w:tcW w:w="5103" w:type="dxa"/>
            <w:shd w:val="clear" w:color="auto" w:fill="BFBFBF" w:themeFill="background1" w:themeFillShade="BF"/>
            <w:noWrap/>
            <w:vAlign w:val="bottom"/>
          </w:tcPr>
          <w:p w14:paraId="740F6BA8" w14:textId="77777777" w:rsidR="00BA256D" w:rsidRDefault="00BA256D" w:rsidP="00BA256D">
            <w:pPr>
              <w:jc w:val="left"/>
            </w:pPr>
            <w:r>
              <w:rPr>
                <w:rFonts w:cs="Arial"/>
                <w:b/>
              </w:rPr>
              <w:t>Август</w:t>
            </w:r>
            <w:r w:rsidRPr="00672BAD">
              <w:rPr>
                <w:rFonts w:cs="Arial"/>
                <w:b/>
              </w:rPr>
              <w:t xml:space="preserve"> 2025г.</w:t>
            </w:r>
          </w:p>
        </w:tc>
        <w:tc>
          <w:tcPr>
            <w:tcW w:w="1982" w:type="dxa"/>
            <w:shd w:val="clear" w:color="auto" w:fill="BFBFBF" w:themeFill="background1" w:themeFillShade="BF"/>
            <w:noWrap/>
            <w:vAlign w:val="bottom"/>
          </w:tcPr>
          <w:p w14:paraId="0EA201F9" w14:textId="77777777" w:rsidR="00BA256D" w:rsidRPr="008A716C" w:rsidRDefault="00BA256D" w:rsidP="00BA256D">
            <w:pPr>
              <w:jc w:val="left"/>
              <w:rPr>
                <w:rFonts w:cs="Arial"/>
                <w:b/>
                <w:bCs/>
              </w:rPr>
            </w:pPr>
            <w:r w:rsidRPr="00237244">
              <w:rPr>
                <w:rFonts w:cs="Arial"/>
                <w:b/>
                <w:bCs/>
              </w:rPr>
              <w:t>69</w:t>
            </w:r>
          </w:p>
        </w:tc>
        <w:tc>
          <w:tcPr>
            <w:tcW w:w="2235" w:type="dxa"/>
            <w:shd w:val="clear" w:color="auto" w:fill="BFBFBF" w:themeFill="background1" w:themeFillShade="BF"/>
            <w:noWrap/>
            <w:vAlign w:val="bottom"/>
          </w:tcPr>
          <w:p w14:paraId="78325D55" w14:textId="77777777" w:rsidR="00BA256D" w:rsidRPr="008A716C" w:rsidRDefault="00BA256D" w:rsidP="00BA256D">
            <w:pPr>
              <w:jc w:val="left"/>
              <w:rPr>
                <w:rFonts w:cs="Arial"/>
                <w:b/>
                <w:bCs/>
              </w:rPr>
            </w:pPr>
            <w:r w:rsidRPr="00237244">
              <w:rPr>
                <w:rFonts w:cs="Arial"/>
                <w:b/>
                <w:bCs/>
              </w:rPr>
              <w:t>73</w:t>
            </w:r>
          </w:p>
        </w:tc>
      </w:tr>
      <w:tr w:rsidR="00BA256D" w:rsidRPr="00834E49" w14:paraId="210956E9" w14:textId="77777777" w:rsidTr="008A716C">
        <w:trPr>
          <w:trHeight w:val="277"/>
        </w:trPr>
        <w:tc>
          <w:tcPr>
            <w:tcW w:w="706" w:type="dxa"/>
            <w:vAlign w:val="bottom"/>
          </w:tcPr>
          <w:p w14:paraId="371040ED" w14:textId="77777777" w:rsidR="00BA256D" w:rsidRDefault="00BA256D" w:rsidP="00BA256D">
            <w:pPr>
              <w:jc w:val="left"/>
            </w:pPr>
            <w:r>
              <w:t>64</w:t>
            </w:r>
          </w:p>
        </w:tc>
        <w:tc>
          <w:tcPr>
            <w:tcW w:w="5103" w:type="dxa"/>
            <w:shd w:val="clear" w:color="auto" w:fill="auto"/>
            <w:noWrap/>
          </w:tcPr>
          <w:p w14:paraId="05978E48" w14:textId="77777777" w:rsidR="00BA256D" w:rsidRDefault="00BA256D" w:rsidP="00BA256D">
            <w:pPr>
              <w:jc w:val="left"/>
            </w:pPr>
            <w:r>
              <w:t xml:space="preserve">ЧУЗ «КБ «РЖД-Медицина» </w:t>
            </w:r>
            <w:proofErr w:type="spellStart"/>
            <w:r>
              <w:t>г.Владикавказ</w:t>
            </w:r>
            <w:proofErr w:type="spellEnd"/>
            <w:r>
              <w:t>»</w:t>
            </w:r>
          </w:p>
        </w:tc>
        <w:tc>
          <w:tcPr>
            <w:tcW w:w="1982" w:type="dxa"/>
            <w:shd w:val="clear" w:color="auto" w:fill="auto"/>
            <w:noWrap/>
            <w:vAlign w:val="bottom"/>
          </w:tcPr>
          <w:p w14:paraId="223A0CE4" w14:textId="77777777" w:rsidR="00BA256D" w:rsidRPr="001C7667" w:rsidRDefault="00BA256D" w:rsidP="00BA256D">
            <w:pPr>
              <w:jc w:val="left"/>
              <w:rPr>
                <w:rFonts w:cs="Arial"/>
                <w:b/>
              </w:rPr>
            </w:pPr>
          </w:p>
        </w:tc>
        <w:tc>
          <w:tcPr>
            <w:tcW w:w="2235" w:type="dxa"/>
            <w:shd w:val="clear" w:color="auto" w:fill="auto"/>
            <w:noWrap/>
            <w:vAlign w:val="bottom"/>
          </w:tcPr>
          <w:p w14:paraId="280D4B2A" w14:textId="77777777" w:rsidR="00BA256D" w:rsidRPr="00091C88" w:rsidRDefault="00BA256D" w:rsidP="00BA256D">
            <w:pPr>
              <w:jc w:val="left"/>
              <w:rPr>
                <w:rFonts w:cs="Arial"/>
                <w:b/>
              </w:rPr>
            </w:pPr>
          </w:p>
        </w:tc>
      </w:tr>
      <w:tr w:rsidR="00BA256D" w:rsidRPr="00834E49" w14:paraId="62866681" w14:textId="77777777" w:rsidTr="008A716C">
        <w:trPr>
          <w:trHeight w:val="277"/>
        </w:trPr>
        <w:tc>
          <w:tcPr>
            <w:tcW w:w="706" w:type="dxa"/>
            <w:vAlign w:val="bottom"/>
          </w:tcPr>
          <w:p w14:paraId="7E57FB83" w14:textId="77777777" w:rsidR="00BA256D" w:rsidRDefault="00BA256D" w:rsidP="00BA256D">
            <w:pPr>
              <w:jc w:val="left"/>
            </w:pPr>
            <w:r>
              <w:t>65</w:t>
            </w:r>
          </w:p>
        </w:tc>
        <w:tc>
          <w:tcPr>
            <w:tcW w:w="5103" w:type="dxa"/>
            <w:shd w:val="clear" w:color="auto" w:fill="auto"/>
            <w:noWrap/>
          </w:tcPr>
          <w:p w14:paraId="1058CCC0" w14:textId="77777777" w:rsidR="00BA256D" w:rsidRDefault="00BA256D" w:rsidP="00BA256D">
            <w:pPr>
              <w:jc w:val="left"/>
            </w:pPr>
            <w:r>
              <w:t xml:space="preserve">ЧУЗ «РЖД-Медицина» </w:t>
            </w:r>
            <w:proofErr w:type="spellStart"/>
            <w:r>
              <w:t>г.Гудермес</w:t>
            </w:r>
            <w:proofErr w:type="spellEnd"/>
            <w:r>
              <w:t>»</w:t>
            </w:r>
          </w:p>
        </w:tc>
        <w:tc>
          <w:tcPr>
            <w:tcW w:w="1982" w:type="dxa"/>
            <w:shd w:val="clear" w:color="auto" w:fill="auto"/>
            <w:noWrap/>
            <w:vAlign w:val="bottom"/>
          </w:tcPr>
          <w:p w14:paraId="39B3947A" w14:textId="77777777" w:rsidR="00BA256D" w:rsidRPr="001C7667" w:rsidRDefault="00BA256D" w:rsidP="00BA256D">
            <w:pPr>
              <w:jc w:val="left"/>
              <w:rPr>
                <w:rFonts w:cs="Arial"/>
                <w:b/>
              </w:rPr>
            </w:pPr>
          </w:p>
        </w:tc>
        <w:tc>
          <w:tcPr>
            <w:tcW w:w="2235" w:type="dxa"/>
            <w:shd w:val="clear" w:color="auto" w:fill="auto"/>
            <w:noWrap/>
            <w:vAlign w:val="bottom"/>
          </w:tcPr>
          <w:p w14:paraId="3953E509" w14:textId="77777777" w:rsidR="00BA256D" w:rsidRPr="00091C88" w:rsidRDefault="00BA256D" w:rsidP="00BA256D">
            <w:pPr>
              <w:jc w:val="left"/>
              <w:rPr>
                <w:rFonts w:cs="Arial"/>
                <w:b/>
              </w:rPr>
            </w:pPr>
          </w:p>
        </w:tc>
      </w:tr>
      <w:tr w:rsidR="00BA256D" w:rsidRPr="00834E49" w14:paraId="791B9001" w14:textId="77777777" w:rsidTr="008A716C">
        <w:trPr>
          <w:trHeight w:val="277"/>
        </w:trPr>
        <w:tc>
          <w:tcPr>
            <w:tcW w:w="706" w:type="dxa"/>
            <w:vAlign w:val="bottom"/>
          </w:tcPr>
          <w:p w14:paraId="591753B4" w14:textId="77777777" w:rsidR="00BA256D" w:rsidRDefault="00BA256D" w:rsidP="00BA256D">
            <w:pPr>
              <w:jc w:val="left"/>
            </w:pPr>
            <w:r>
              <w:t>66</w:t>
            </w:r>
          </w:p>
        </w:tc>
        <w:tc>
          <w:tcPr>
            <w:tcW w:w="5103" w:type="dxa"/>
            <w:shd w:val="clear" w:color="auto" w:fill="auto"/>
            <w:noWrap/>
          </w:tcPr>
          <w:p w14:paraId="6EF30F5B" w14:textId="77777777" w:rsidR="00BA256D" w:rsidRDefault="00BA256D" w:rsidP="00BA256D">
            <w:pPr>
              <w:jc w:val="left"/>
            </w:pPr>
            <w:r>
              <w:t xml:space="preserve">ЧУЗ «РЖД-Медицина» </w:t>
            </w:r>
            <w:proofErr w:type="spellStart"/>
            <w:r>
              <w:t>г.Калининград</w:t>
            </w:r>
            <w:proofErr w:type="spellEnd"/>
            <w:r>
              <w:t>»</w:t>
            </w:r>
          </w:p>
        </w:tc>
        <w:tc>
          <w:tcPr>
            <w:tcW w:w="1982" w:type="dxa"/>
            <w:shd w:val="clear" w:color="auto" w:fill="auto"/>
            <w:noWrap/>
            <w:vAlign w:val="bottom"/>
          </w:tcPr>
          <w:p w14:paraId="7DA116A2" w14:textId="77777777" w:rsidR="00BA256D" w:rsidRPr="001C7667" w:rsidRDefault="00BA256D" w:rsidP="00BA256D">
            <w:pPr>
              <w:jc w:val="left"/>
              <w:rPr>
                <w:rFonts w:cs="Arial"/>
                <w:b/>
              </w:rPr>
            </w:pPr>
          </w:p>
        </w:tc>
        <w:tc>
          <w:tcPr>
            <w:tcW w:w="2235" w:type="dxa"/>
            <w:shd w:val="clear" w:color="auto" w:fill="auto"/>
            <w:noWrap/>
            <w:vAlign w:val="bottom"/>
          </w:tcPr>
          <w:p w14:paraId="27EE395E" w14:textId="77777777" w:rsidR="00BA256D" w:rsidRPr="00091C88" w:rsidRDefault="00BA256D" w:rsidP="00BA256D">
            <w:pPr>
              <w:jc w:val="left"/>
              <w:rPr>
                <w:rFonts w:cs="Arial"/>
                <w:b/>
              </w:rPr>
            </w:pPr>
          </w:p>
        </w:tc>
      </w:tr>
      <w:tr w:rsidR="00BA256D" w:rsidRPr="00834E49" w14:paraId="00D2F1D5" w14:textId="77777777" w:rsidTr="008A716C">
        <w:trPr>
          <w:trHeight w:val="277"/>
        </w:trPr>
        <w:tc>
          <w:tcPr>
            <w:tcW w:w="706" w:type="dxa"/>
            <w:vAlign w:val="bottom"/>
          </w:tcPr>
          <w:p w14:paraId="317073CB" w14:textId="77777777" w:rsidR="00BA256D" w:rsidRDefault="00BA256D" w:rsidP="00BA256D">
            <w:pPr>
              <w:jc w:val="left"/>
            </w:pPr>
            <w:r>
              <w:t>67</w:t>
            </w:r>
          </w:p>
        </w:tc>
        <w:tc>
          <w:tcPr>
            <w:tcW w:w="5103" w:type="dxa"/>
            <w:shd w:val="clear" w:color="auto" w:fill="auto"/>
            <w:noWrap/>
          </w:tcPr>
          <w:p w14:paraId="42170F48" w14:textId="77777777" w:rsidR="00BA256D" w:rsidRDefault="00BA256D" w:rsidP="00BA256D">
            <w:pPr>
              <w:jc w:val="left"/>
            </w:pPr>
            <w:r>
              <w:t xml:space="preserve">ЧУЗ «РЖД-Медицина» </w:t>
            </w:r>
            <w:proofErr w:type="spellStart"/>
            <w:r>
              <w:t>г.Канаш</w:t>
            </w:r>
            <w:proofErr w:type="spellEnd"/>
            <w:r>
              <w:t>»</w:t>
            </w:r>
          </w:p>
        </w:tc>
        <w:tc>
          <w:tcPr>
            <w:tcW w:w="1982" w:type="dxa"/>
            <w:shd w:val="clear" w:color="auto" w:fill="auto"/>
            <w:noWrap/>
            <w:vAlign w:val="bottom"/>
          </w:tcPr>
          <w:p w14:paraId="09B22383" w14:textId="77777777" w:rsidR="00BA256D" w:rsidRPr="001C7667" w:rsidRDefault="00BA256D" w:rsidP="00BA256D">
            <w:pPr>
              <w:jc w:val="left"/>
              <w:rPr>
                <w:rFonts w:cs="Arial"/>
                <w:b/>
              </w:rPr>
            </w:pPr>
          </w:p>
        </w:tc>
        <w:tc>
          <w:tcPr>
            <w:tcW w:w="2235" w:type="dxa"/>
            <w:shd w:val="clear" w:color="auto" w:fill="auto"/>
            <w:noWrap/>
            <w:vAlign w:val="bottom"/>
          </w:tcPr>
          <w:p w14:paraId="120910B7" w14:textId="77777777" w:rsidR="00BA256D" w:rsidRPr="00091C88" w:rsidRDefault="00BA256D" w:rsidP="00BA256D">
            <w:pPr>
              <w:jc w:val="left"/>
              <w:rPr>
                <w:rFonts w:cs="Arial"/>
                <w:b/>
              </w:rPr>
            </w:pPr>
          </w:p>
        </w:tc>
      </w:tr>
      <w:tr w:rsidR="00BA256D" w:rsidRPr="00834E49" w14:paraId="5073D8C1" w14:textId="77777777" w:rsidTr="008A716C">
        <w:trPr>
          <w:trHeight w:val="277"/>
        </w:trPr>
        <w:tc>
          <w:tcPr>
            <w:tcW w:w="706" w:type="dxa"/>
            <w:vAlign w:val="bottom"/>
          </w:tcPr>
          <w:p w14:paraId="37943872" w14:textId="77777777" w:rsidR="00BA256D" w:rsidRDefault="00BA256D" w:rsidP="00BA256D">
            <w:pPr>
              <w:jc w:val="left"/>
            </w:pPr>
            <w:r>
              <w:t>68</w:t>
            </w:r>
          </w:p>
        </w:tc>
        <w:tc>
          <w:tcPr>
            <w:tcW w:w="5103" w:type="dxa"/>
            <w:shd w:val="clear" w:color="auto" w:fill="auto"/>
            <w:noWrap/>
          </w:tcPr>
          <w:p w14:paraId="4C462C81" w14:textId="77777777" w:rsidR="00BA256D" w:rsidRDefault="00BA256D" w:rsidP="00BA256D">
            <w:pPr>
              <w:jc w:val="left"/>
            </w:pPr>
            <w:r>
              <w:t xml:space="preserve">ЧУЗ «КБ «РЖД-Медицина» </w:t>
            </w:r>
            <w:proofErr w:type="spellStart"/>
            <w:r>
              <w:t>г.Махачкала</w:t>
            </w:r>
            <w:proofErr w:type="spellEnd"/>
            <w:r>
              <w:t>»</w:t>
            </w:r>
          </w:p>
        </w:tc>
        <w:tc>
          <w:tcPr>
            <w:tcW w:w="1982" w:type="dxa"/>
            <w:shd w:val="clear" w:color="auto" w:fill="auto"/>
            <w:noWrap/>
            <w:vAlign w:val="bottom"/>
          </w:tcPr>
          <w:p w14:paraId="3B2633EB" w14:textId="77777777" w:rsidR="00BA256D" w:rsidRPr="001C7667" w:rsidRDefault="00BA256D" w:rsidP="00BA256D">
            <w:pPr>
              <w:jc w:val="left"/>
              <w:rPr>
                <w:rFonts w:cs="Arial"/>
                <w:b/>
              </w:rPr>
            </w:pPr>
          </w:p>
        </w:tc>
        <w:tc>
          <w:tcPr>
            <w:tcW w:w="2235" w:type="dxa"/>
            <w:shd w:val="clear" w:color="auto" w:fill="auto"/>
            <w:noWrap/>
            <w:vAlign w:val="bottom"/>
          </w:tcPr>
          <w:p w14:paraId="43A29D28" w14:textId="77777777" w:rsidR="00BA256D" w:rsidRPr="00091C88" w:rsidRDefault="00BA256D" w:rsidP="00BA256D">
            <w:pPr>
              <w:jc w:val="left"/>
              <w:rPr>
                <w:rFonts w:cs="Arial"/>
                <w:b/>
              </w:rPr>
            </w:pPr>
          </w:p>
        </w:tc>
      </w:tr>
      <w:tr w:rsidR="00BA256D" w:rsidRPr="00834E49" w14:paraId="39C74FB7" w14:textId="77777777" w:rsidTr="008A716C">
        <w:trPr>
          <w:trHeight w:val="277"/>
        </w:trPr>
        <w:tc>
          <w:tcPr>
            <w:tcW w:w="706" w:type="dxa"/>
            <w:vAlign w:val="bottom"/>
          </w:tcPr>
          <w:p w14:paraId="074F3A0F" w14:textId="77777777" w:rsidR="00BA256D" w:rsidRDefault="00BA256D" w:rsidP="00BA256D">
            <w:pPr>
              <w:jc w:val="left"/>
            </w:pPr>
            <w:r>
              <w:t>69</w:t>
            </w:r>
          </w:p>
        </w:tc>
        <w:tc>
          <w:tcPr>
            <w:tcW w:w="5103" w:type="dxa"/>
            <w:shd w:val="clear" w:color="auto" w:fill="auto"/>
            <w:noWrap/>
          </w:tcPr>
          <w:p w14:paraId="0573120B" w14:textId="77777777" w:rsidR="00BA256D" w:rsidRDefault="00BA256D" w:rsidP="00BA256D">
            <w:pPr>
              <w:jc w:val="left"/>
            </w:pPr>
            <w:r>
              <w:t xml:space="preserve">ЧУЗ «КБ «РЖД-Медицина» </w:t>
            </w:r>
            <w:proofErr w:type="spellStart"/>
            <w:r>
              <w:t>г.Минеральные</w:t>
            </w:r>
            <w:proofErr w:type="spellEnd"/>
            <w:r>
              <w:t xml:space="preserve"> Воды»</w:t>
            </w:r>
          </w:p>
        </w:tc>
        <w:tc>
          <w:tcPr>
            <w:tcW w:w="1982" w:type="dxa"/>
            <w:shd w:val="clear" w:color="auto" w:fill="auto"/>
            <w:noWrap/>
            <w:vAlign w:val="bottom"/>
          </w:tcPr>
          <w:p w14:paraId="2A87D324" w14:textId="77777777" w:rsidR="00BA256D" w:rsidRPr="001C7667" w:rsidRDefault="00BA256D" w:rsidP="00BA256D">
            <w:pPr>
              <w:jc w:val="left"/>
              <w:rPr>
                <w:rFonts w:cs="Arial"/>
                <w:b/>
              </w:rPr>
            </w:pPr>
          </w:p>
        </w:tc>
        <w:tc>
          <w:tcPr>
            <w:tcW w:w="2235" w:type="dxa"/>
            <w:shd w:val="clear" w:color="auto" w:fill="auto"/>
            <w:noWrap/>
            <w:vAlign w:val="bottom"/>
          </w:tcPr>
          <w:p w14:paraId="37BBC6D3" w14:textId="77777777" w:rsidR="00BA256D" w:rsidRPr="00091C88" w:rsidRDefault="00BA256D" w:rsidP="00BA256D">
            <w:pPr>
              <w:jc w:val="left"/>
              <w:rPr>
                <w:rFonts w:cs="Arial"/>
                <w:b/>
              </w:rPr>
            </w:pPr>
          </w:p>
        </w:tc>
      </w:tr>
    </w:tbl>
    <w:p w14:paraId="2E49E8C3" w14:textId="77777777" w:rsidR="00805B36" w:rsidRPr="00091C88" w:rsidRDefault="00805B36" w:rsidP="00D61BE3">
      <w:pPr>
        <w:jc w:val="left"/>
        <w:rPr>
          <w:rFonts w:cs="Arial"/>
          <w:b/>
        </w:rPr>
      </w:pPr>
    </w:p>
    <w:p w14:paraId="64734D0A" w14:textId="77777777" w:rsidR="00D61BE3" w:rsidRPr="00091C88" w:rsidRDefault="00D61BE3" w:rsidP="00D61BE3">
      <w:pPr>
        <w:jc w:val="left"/>
        <w:rPr>
          <w:rFonts w:cs="Arial"/>
          <w:b/>
        </w:rPr>
      </w:pPr>
    </w:p>
    <w:tbl>
      <w:tblPr>
        <w:tblW w:w="5282" w:type="pct"/>
        <w:tblLook w:val="04A0" w:firstRow="1" w:lastRow="0" w:firstColumn="1" w:lastColumn="0" w:noHBand="0" w:noVBand="1"/>
      </w:tblPr>
      <w:tblGrid>
        <w:gridCol w:w="5529"/>
        <w:gridCol w:w="5104"/>
      </w:tblGrid>
      <w:tr w:rsidR="001E21F4" w:rsidRPr="00834E49" w14:paraId="6A4F1F31" w14:textId="77777777" w:rsidTr="008A716C">
        <w:trPr>
          <w:trHeight w:val="1184"/>
        </w:trPr>
        <w:tc>
          <w:tcPr>
            <w:tcW w:w="2600" w:type="pct"/>
            <w:shd w:val="clear" w:color="auto" w:fill="auto"/>
          </w:tcPr>
          <w:p w14:paraId="365F6E6C" w14:textId="77777777" w:rsidR="00D61BE3" w:rsidRPr="00091C88" w:rsidRDefault="00D61BE3" w:rsidP="00462705">
            <w:pPr>
              <w:spacing w:after="0"/>
              <w:rPr>
                <w:rFonts w:cs="Arial"/>
                <w:b/>
                <w:lang w:val="en-US"/>
              </w:rPr>
            </w:pPr>
            <w:r w:rsidRPr="00091C88">
              <w:rPr>
                <w:rFonts w:cs="Arial"/>
                <w:b/>
              </w:rPr>
              <w:t>Исполнитель</w:t>
            </w:r>
            <w:r w:rsidRPr="00091C88">
              <w:rPr>
                <w:rFonts w:cs="Arial"/>
                <w:b/>
              </w:rPr>
              <w:br/>
              <w:t>Должность</w:t>
            </w:r>
          </w:p>
          <w:p w14:paraId="061BED65" w14:textId="6F2C6E5E" w:rsidR="00D61BE3" w:rsidRPr="00091C88" w:rsidRDefault="00492ED7" w:rsidP="00462705">
            <w:pPr>
              <w:rPr>
                <w:rFonts w:cs="Arial"/>
                <w:b/>
              </w:rPr>
            </w:pPr>
            <w:r w:rsidRPr="00091C88">
              <w:rPr>
                <w:rFonts w:cs="Arial"/>
                <w:b/>
              </w:rPr>
              <w:t>Н</w:t>
            </w:r>
            <w:r w:rsidR="00D61BE3" w:rsidRPr="00091C88">
              <w:rPr>
                <w:rFonts w:cs="Arial"/>
                <w:b/>
              </w:rPr>
              <w:t>аименование</w:t>
            </w:r>
          </w:p>
        </w:tc>
        <w:tc>
          <w:tcPr>
            <w:tcW w:w="2400" w:type="pct"/>
            <w:shd w:val="clear" w:color="auto" w:fill="auto"/>
          </w:tcPr>
          <w:p w14:paraId="786EEC18" w14:textId="51213F3C" w:rsidR="00BF2184" w:rsidRPr="00091C88" w:rsidRDefault="00D61BE3" w:rsidP="00BF2184">
            <w:pPr>
              <w:spacing w:after="0"/>
              <w:rPr>
                <w:rFonts w:cs="Arial"/>
                <w:b/>
              </w:rPr>
            </w:pPr>
            <w:r w:rsidRPr="00091C88">
              <w:rPr>
                <w:rFonts w:cs="Arial"/>
                <w:b/>
              </w:rPr>
              <w:t>Заказчик</w:t>
            </w:r>
            <w:r w:rsidRPr="00091C88">
              <w:rPr>
                <w:rFonts w:cs="Arial"/>
                <w:b/>
              </w:rPr>
              <w:br/>
            </w:r>
            <w:r w:rsidR="00BF2184" w:rsidRPr="00BF2184">
              <w:rPr>
                <w:rFonts w:cs="Arial"/>
                <w:b/>
              </w:rPr>
              <w:t>Директор</w:t>
            </w:r>
          </w:p>
          <w:p w14:paraId="52643B98" w14:textId="6F6E7E28" w:rsidR="00D61BE3" w:rsidRPr="00091C88" w:rsidRDefault="00D61BE3" w:rsidP="00462705">
            <w:pPr>
              <w:rPr>
                <w:rFonts w:cs="Arial"/>
                <w:b/>
              </w:rPr>
            </w:pPr>
          </w:p>
        </w:tc>
      </w:tr>
      <w:tr w:rsidR="001E21F4" w:rsidRPr="00834E49" w14:paraId="2084EBC2" w14:textId="77777777" w:rsidTr="008A716C">
        <w:tc>
          <w:tcPr>
            <w:tcW w:w="2600" w:type="pct"/>
            <w:shd w:val="clear" w:color="auto" w:fill="auto"/>
          </w:tcPr>
          <w:p w14:paraId="786C86FE"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7683C990"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400" w:type="pct"/>
            <w:shd w:val="clear" w:color="auto" w:fill="auto"/>
          </w:tcPr>
          <w:p w14:paraId="38D88CED" w14:textId="4698CFF3"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66A3446D" w14:textId="77777777" w:rsidR="00D61BE3" w:rsidRPr="00091C88" w:rsidRDefault="00D61BE3" w:rsidP="00462705">
            <w:pPr>
              <w:rPr>
                <w:rFonts w:cs="Arial"/>
              </w:rPr>
            </w:pPr>
            <w:r w:rsidRPr="00091C88">
              <w:rPr>
                <w:rFonts w:cs="Arial"/>
              </w:rPr>
              <w:t>М.П.</w:t>
            </w:r>
            <w:r w:rsidRPr="00091C88">
              <w:rPr>
                <w:rFonts w:cs="Arial"/>
              </w:rPr>
              <w:tab/>
              <w:t>(подпись)</w:t>
            </w:r>
          </w:p>
        </w:tc>
      </w:tr>
    </w:tbl>
    <w:p w14:paraId="26552302" w14:textId="77777777" w:rsidR="00D61BE3" w:rsidRPr="00834E49" w:rsidRDefault="00D61BE3" w:rsidP="00D61BE3">
      <w:pPr>
        <w:rPr>
          <w:rFonts w:cs="Arial"/>
        </w:rPr>
      </w:pPr>
    </w:p>
    <w:p w14:paraId="2B2CB9AD" w14:textId="1A2AE95F" w:rsidR="00BB2001" w:rsidRDefault="00BB2001" w:rsidP="00BB2001">
      <w:pPr>
        <w:spacing w:before="240" w:after="0"/>
        <w:rPr>
          <w:rFonts w:cs="Arial"/>
        </w:rPr>
      </w:pPr>
    </w:p>
    <w:p w14:paraId="7B478FF7" w14:textId="6EDC42C8" w:rsidR="000721BC" w:rsidRDefault="000721BC" w:rsidP="00BB2001">
      <w:pPr>
        <w:spacing w:before="240" w:after="0"/>
        <w:rPr>
          <w:rFonts w:cs="Arial"/>
        </w:rPr>
      </w:pPr>
    </w:p>
    <w:p w14:paraId="12FAEBD2" w14:textId="7B1AF446" w:rsidR="000721BC" w:rsidRDefault="000721BC" w:rsidP="00BB2001">
      <w:pPr>
        <w:spacing w:before="240" w:after="0"/>
        <w:rPr>
          <w:rFonts w:cs="Arial"/>
        </w:rPr>
      </w:pPr>
    </w:p>
    <w:p w14:paraId="541A21A2" w14:textId="5BBCCDDF" w:rsidR="000721BC" w:rsidRDefault="000721BC" w:rsidP="00BB2001">
      <w:pPr>
        <w:spacing w:before="240" w:after="0"/>
        <w:rPr>
          <w:rFonts w:cs="Arial"/>
        </w:rPr>
      </w:pPr>
    </w:p>
    <w:p w14:paraId="7532D7A0" w14:textId="4455CB90" w:rsidR="000721BC" w:rsidRDefault="000721BC" w:rsidP="00BB2001">
      <w:pPr>
        <w:spacing w:before="240" w:after="0"/>
        <w:rPr>
          <w:rFonts w:cs="Arial"/>
        </w:rPr>
      </w:pPr>
    </w:p>
    <w:p w14:paraId="2A6F3ADD" w14:textId="558BDF9F" w:rsidR="00F65293" w:rsidRDefault="00F65293" w:rsidP="00BB2001">
      <w:pPr>
        <w:spacing w:before="240" w:after="0"/>
        <w:rPr>
          <w:rFonts w:cs="Arial"/>
        </w:rPr>
      </w:pPr>
    </w:p>
    <w:p w14:paraId="720EBFBC" w14:textId="0294F7D2" w:rsidR="00F65293" w:rsidRDefault="00F65293" w:rsidP="00BB2001">
      <w:pPr>
        <w:spacing w:before="240" w:after="0"/>
        <w:rPr>
          <w:rFonts w:cs="Arial"/>
        </w:rPr>
      </w:pPr>
    </w:p>
    <w:p w14:paraId="27F3D1F0" w14:textId="4CCF4C7F" w:rsidR="00F65293" w:rsidRDefault="00F65293" w:rsidP="00BB2001">
      <w:pPr>
        <w:spacing w:before="240" w:after="0"/>
        <w:rPr>
          <w:rFonts w:cs="Arial"/>
        </w:rPr>
      </w:pPr>
    </w:p>
    <w:p w14:paraId="47B67117" w14:textId="62A88FEB" w:rsidR="00F65293" w:rsidRDefault="00F65293" w:rsidP="00BB2001">
      <w:pPr>
        <w:spacing w:before="240" w:after="0"/>
        <w:rPr>
          <w:rFonts w:cs="Arial"/>
        </w:rPr>
      </w:pPr>
    </w:p>
    <w:p w14:paraId="77A60FBF" w14:textId="2D5DC297" w:rsidR="00F65293" w:rsidRDefault="00F65293" w:rsidP="00BB2001">
      <w:pPr>
        <w:spacing w:before="240" w:after="0"/>
        <w:rPr>
          <w:rFonts w:cs="Arial"/>
        </w:rPr>
      </w:pPr>
    </w:p>
    <w:p w14:paraId="00FEE94F" w14:textId="70ABED0E" w:rsidR="00F65293" w:rsidRDefault="00F65293" w:rsidP="00BB2001">
      <w:pPr>
        <w:spacing w:before="240" w:after="0"/>
        <w:rPr>
          <w:rFonts w:cs="Arial"/>
        </w:rPr>
      </w:pPr>
    </w:p>
    <w:p w14:paraId="0EB2348A" w14:textId="77777777" w:rsidR="00F65293" w:rsidRDefault="00F65293" w:rsidP="00BB2001">
      <w:pPr>
        <w:spacing w:before="240" w:after="0"/>
        <w:rPr>
          <w:rFonts w:cs="Arial"/>
        </w:rPr>
      </w:pPr>
    </w:p>
    <w:p w14:paraId="5EE4BE51" w14:textId="1AA3568E" w:rsidR="000721BC" w:rsidRDefault="000721BC" w:rsidP="00BB2001">
      <w:pPr>
        <w:spacing w:before="240" w:after="0"/>
        <w:rPr>
          <w:rFonts w:cs="Arial"/>
        </w:rPr>
      </w:pPr>
    </w:p>
    <w:p w14:paraId="073C419B" w14:textId="77777777" w:rsidR="00F65293" w:rsidRDefault="00F65293" w:rsidP="00BB2001">
      <w:pPr>
        <w:spacing w:before="240" w:after="0"/>
        <w:rPr>
          <w:rFonts w:cs="Arial"/>
        </w:rPr>
      </w:pPr>
    </w:p>
    <w:p w14:paraId="3A7B155F" w14:textId="06F4360A" w:rsidR="000721BC" w:rsidRPr="00091C88" w:rsidRDefault="000721BC" w:rsidP="00237244">
      <w:pPr>
        <w:pStyle w:val="ae"/>
        <w:rPr>
          <w:rFonts w:cs="Arial"/>
        </w:rPr>
      </w:pPr>
      <w:r>
        <w:rPr>
          <w:rFonts w:cs="Arial"/>
        </w:rPr>
        <w:lastRenderedPageBreak/>
        <w:t>Приложение №5</w:t>
      </w:r>
      <w:r w:rsidRPr="00091C88">
        <w:rPr>
          <w:rFonts w:cs="Arial"/>
        </w:rPr>
        <w:t xml:space="preserve"> к Договору № </w:t>
      </w:r>
      <w:r w:rsidR="00480913" w:rsidRPr="00480913">
        <w:rPr>
          <w:rFonts w:cs="Arial"/>
        </w:rPr>
        <w:t>24010109322</w:t>
      </w:r>
      <w:r w:rsidR="00480913">
        <w:rPr>
          <w:rFonts w:cs="Arial"/>
        </w:rPr>
        <w:t xml:space="preserve"> </w:t>
      </w:r>
      <w:r w:rsidRPr="00091C88">
        <w:rPr>
          <w:rFonts w:cs="Arial"/>
        </w:rPr>
        <w:t>от «___» _________ 20</w:t>
      </w:r>
      <w:r w:rsidR="00BF2184">
        <w:rPr>
          <w:rFonts w:cs="Arial"/>
        </w:rPr>
        <w:t>24</w:t>
      </w:r>
      <w:r w:rsidRPr="00091C88">
        <w:rPr>
          <w:rFonts w:cs="Arial"/>
        </w:rPr>
        <w:t xml:space="preserve"> г.</w:t>
      </w:r>
    </w:p>
    <w:p w14:paraId="1EEFB2C8" w14:textId="28E6865B" w:rsidR="000721BC" w:rsidRPr="00091C88" w:rsidRDefault="000721BC" w:rsidP="000721BC">
      <w:pPr>
        <w:pStyle w:val="af0"/>
        <w:rPr>
          <w:rFonts w:cs="Arial"/>
          <w:sz w:val="24"/>
          <w:szCs w:val="24"/>
        </w:rPr>
      </w:pPr>
      <w:r w:rsidRPr="00091C88">
        <w:rPr>
          <w:rFonts w:cs="Arial"/>
          <w:sz w:val="24"/>
          <w:szCs w:val="24"/>
        </w:rPr>
        <w:t>Состав и стоимость услуг по сопровождению и развитию бизнес-приложения</w:t>
      </w:r>
      <w:r>
        <w:rPr>
          <w:rFonts w:cs="Arial"/>
        </w:rPr>
        <w:t xml:space="preserve"> АСБ/АСЦКЗ</w:t>
      </w:r>
      <w:r w:rsidRPr="00091C88">
        <w:rPr>
          <w:rFonts w:cs="Arial"/>
        </w:rPr>
        <w:t xml:space="preserve"> РЖД-М</w:t>
      </w:r>
    </w:p>
    <w:p w14:paraId="6CAA7141" w14:textId="77777777" w:rsidR="000721BC" w:rsidRPr="00091C88" w:rsidRDefault="000721BC" w:rsidP="000721BC">
      <w:pPr>
        <w:pStyle w:val="af0"/>
        <w:rPr>
          <w:rFonts w:cs="Arial"/>
          <w:sz w:val="24"/>
          <w:szCs w:val="24"/>
        </w:rPr>
      </w:pPr>
      <w:r w:rsidRPr="00091C88">
        <w:rPr>
          <w:rFonts w:cs="Arial"/>
          <w:sz w:val="24"/>
          <w:szCs w:val="24"/>
        </w:rPr>
        <w:t>Спецификация объектов обслуживания</w:t>
      </w:r>
    </w:p>
    <w:p w14:paraId="61C7B935" w14:textId="77777777" w:rsidR="000721BC" w:rsidRPr="00091C88" w:rsidRDefault="000721BC" w:rsidP="000721BC">
      <w:pPr>
        <w:pStyle w:val="af2"/>
        <w:rPr>
          <w:rFonts w:cs="Arial"/>
        </w:rPr>
      </w:pPr>
      <w:r w:rsidRPr="00091C88">
        <w:rPr>
          <w:rFonts w:cs="Arial"/>
        </w:rPr>
        <w:t>Перечень сопровождаемых бизнес-приложений (Программ для ЭВМ, далее – БП):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23"/>
        <w:gridCol w:w="3400"/>
        <w:gridCol w:w="6008"/>
      </w:tblGrid>
      <w:tr w:rsidR="000721BC" w:rsidRPr="00834E49" w14:paraId="1C05469E" w14:textId="77777777" w:rsidTr="000721BC">
        <w:tc>
          <w:tcPr>
            <w:tcW w:w="623" w:type="dxa"/>
            <w:shd w:val="clear" w:color="auto" w:fill="BFBFBF" w:themeFill="background1" w:themeFillShade="BF"/>
            <w:vAlign w:val="center"/>
          </w:tcPr>
          <w:p w14:paraId="461903FD" w14:textId="77777777" w:rsidR="000721BC" w:rsidRPr="00091C88" w:rsidRDefault="000721BC" w:rsidP="000721BC">
            <w:pPr>
              <w:pStyle w:val="af4"/>
              <w:rPr>
                <w:rFonts w:ascii="Arial" w:hAnsi="Arial" w:cs="Arial"/>
              </w:rPr>
            </w:pPr>
            <w:r w:rsidRPr="00091C88">
              <w:rPr>
                <w:rFonts w:ascii="Arial" w:hAnsi="Arial" w:cs="Arial"/>
              </w:rPr>
              <w:t>№ БП</w:t>
            </w:r>
          </w:p>
        </w:tc>
        <w:tc>
          <w:tcPr>
            <w:tcW w:w="3400" w:type="dxa"/>
            <w:shd w:val="clear" w:color="auto" w:fill="BFBFBF" w:themeFill="background1" w:themeFillShade="BF"/>
            <w:vAlign w:val="center"/>
          </w:tcPr>
          <w:p w14:paraId="48BAE3AA" w14:textId="77777777" w:rsidR="000721BC" w:rsidRPr="00091C88" w:rsidRDefault="000721BC" w:rsidP="000721BC">
            <w:pPr>
              <w:pStyle w:val="af4"/>
              <w:rPr>
                <w:rFonts w:ascii="Arial" w:hAnsi="Arial" w:cs="Arial"/>
              </w:rPr>
            </w:pPr>
            <w:r w:rsidRPr="00091C88">
              <w:rPr>
                <w:rFonts w:ascii="Arial" w:hAnsi="Arial" w:cs="Arial"/>
              </w:rPr>
              <w:t>Наименование бизнес-приложения (конфигурации)</w:t>
            </w:r>
          </w:p>
        </w:tc>
        <w:tc>
          <w:tcPr>
            <w:tcW w:w="6008" w:type="dxa"/>
            <w:shd w:val="clear" w:color="auto" w:fill="BFBFBF" w:themeFill="background1" w:themeFillShade="BF"/>
            <w:vAlign w:val="center"/>
          </w:tcPr>
          <w:p w14:paraId="44BCDA08" w14:textId="77777777" w:rsidR="000721BC" w:rsidRPr="00091C88" w:rsidRDefault="000721BC" w:rsidP="000721BC">
            <w:pPr>
              <w:pStyle w:val="af4"/>
              <w:rPr>
                <w:rFonts w:ascii="Arial" w:hAnsi="Arial" w:cs="Arial"/>
              </w:rPr>
            </w:pPr>
            <w:r w:rsidRPr="00091C88">
              <w:rPr>
                <w:rFonts w:ascii="Arial" w:hAnsi="Arial" w:cs="Arial"/>
              </w:rPr>
              <w:t>Основное назначение бизнес-приложения (конфигурации)</w:t>
            </w:r>
          </w:p>
        </w:tc>
      </w:tr>
      <w:tr w:rsidR="000721BC" w:rsidRPr="00834E49" w14:paraId="7433B773" w14:textId="77777777" w:rsidTr="000721BC">
        <w:tc>
          <w:tcPr>
            <w:tcW w:w="623" w:type="dxa"/>
            <w:shd w:val="clear" w:color="auto" w:fill="auto"/>
            <w:vAlign w:val="center"/>
          </w:tcPr>
          <w:p w14:paraId="1172C97C" w14:textId="77777777" w:rsidR="000721BC" w:rsidRPr="00091C88" w:rsidRDefault="000721BC" w:rsidP="000721BC">
            <w:pPr>
              <w:pStyle w:val="af6"/>
              <w:jc w:val="center"/>
              <w:rPr>
                <w:rFonts w:ascii="Arial" w:hAnsi="Arial" w:cs="Arial"/>
              </w:rPr>
            </w:pPr>
            <w:r w:rsidRPr="00091C88">
              <w:rPr>
                <w:rFonts w:ascii="Arial" w:hAnsi="Arial" w:cs="Arial"/>
              </w:rPr>
              <w:t>1</w:t>
            </w:r>
          </w:p>
        </w:tc>
        <w:tc>
          <w:tcPr>
            <w:tcW w:w="3400" w:type="dxa"/>
            <w:shd w:val="clear" w:color="auto" w:fill="auto"/>
          </w:tcPr>
          <w:p w14:paraId="7BA8425B" w14:textId="13EE2947" w:rsidR="000721BC" w:rsidRPr="008A716C" w:rsidRDefault="000721BC" w:rsidP="000721BC">
            <w:pPr>
              <w:pStyle w:val="af6"/>
              <w:rPr>
                <w:rFonts w:ascii="Arial" w:hAnsi="Arial" w:cs="Arial"/>
              </w:rPr>
            </w:pPr>
            <w:r>
              <w:rPr>
                <w:rFonts w:ascii="Arial" w:hAnsi="Arial" w:cs="Arial"/>
              </w:rPr>
              <w:t>АСБ/</w:t>
            </w:r>
            <w:r w:rsidR="00AA17B2">
              <w:rPr>
                <w:rFonts w:ascii="Arial" w:hAnsi="Arial" w:cs="Arial"/>
              </w:rPr>
              <w:t>АСЦКЗ</w:t>
            </w:r>
            <w:r w:rsidRPr="00091C88">
              <w:rPr>
                <w:rFonts w:ascii="Arial" w:hAnsi="Arial" w:cs="Arial"/>
              </w:rPr>
              <w:t xml:space="preserve"> РЖД-М</w:t>
            </w:r>
          </w:p>
        </w:tc>
        <w:tc>
          <w:tcPr>
            <w:tcW w:w="6008" w:type="dxa"/>
            <w:shd w:val="clear" w:color="auto" w:fill="auto"/>
          </w:tcPr>
          <w:p w14:paraId="010692A0" w14:textId="77777777" w:rsidR="000721BC" w:rsidRPr="00091C88" w:rsidRDefault="000721BC" w:rsidP="000721BC">
            <w:pPr>
              <w:pStyle w:val="af6"/>
              <w:rPr>
                <w:rFonts w:ascii="Arial" w:hAnsi="Arial" w:cs="Arial"/>
              </w:rPr>
            </w:pPr>
            <w:r w:rsidRPr="00091C88">
              <w:rPr>
                <w:rFonts w:ascii="Arial" w:hAnsi="Arial" w:cs="Arial"/>
              </w:rPr>
              <w:t>Автоматизированная система «РЖД-Медицина» на базе облачного сетевого решения</w:t>
            </w:r>
          </w:p>
        </w:tc>
      </w:tr>
    </w:tbl>
    <w:p w14:paraId="7F11A0E0" w14:textId="77777777" w:rsidR="000721BC" w:rsidRPr="001C7667" w:rsidRDefault="000721BC" w:rsidP="000721BC">
      <w:pPr>
        <w:pStyle w:val="af2"/>
        <w:rPr>
          <w:rFonts w:cs="Arial"/>
        </w:rPr>
      </w:pPr>
      <w:r w:rsidRPr="00091C88">
        <w:rPr>
          <w:rFonts w:cs="Arial"/>
        </w:rPr>
        <w:t>Перечень сопровождаемых систем: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3"/>
        <w:gridCol w:w="3297"/>
        <w:gridCol w:w="1842"/>
        <w:gridCol w:w="3119"/>
      </w:tblGrid>
      <w:tr w:rsidR="000721BC" w:rsidRPr="00834E49" w14:paraId="2EF37501" w14:textId="77777777" w:rsidTr="000721BC">
        <w:trPr>
          <w:tblHeader/>
        </w:trPr>
        <w:tc>
          <w:tcPr>
            <w:tcW w:w="1773" w:type="dxa"/>
            <w:shd w:val="clear" w:color="auto" w:fill="BFBFBF" w:themeFill="background1" w:themeFillShade="BF"/>
            <w:vAlign w:val="center"/>
          </w:tcPr>
          <w:p w14:paraId="62559E8B" w14:textId="77777777" w:rsidR="000721BC" w:rsidRPr="00091C88" w:rsidRDefault="000721BC" w:rsidP="000721BC">
            <w:pPr>
              <w:pStyle w:val="af4"/>
              <w:rPr>
                <w:rFonts w:ascii="Arial" w:hAnsi="Arial" w:cs="Arial"/>
              </w:rPr>
            </w:pPr>
            <w:r w:rsidRPr="00091C88">
              <w:rPr>
                <w:rFonts w:ascii="Arial" w:hAnsi="Arial" w:cs="Arial"/>
              </w:rPr>
              <w:t>ID Системы / БД</w:t>
            </w:r>
          </w:p>
        </w:tc>
        <w:tc>
          <w:tcPr>
            <w:tcW w:w="3297" w:type="dxa"/>
            <w:shd w:val="clear" w:color="auto" w:fill="BFBFBF" w:themeFill="background1" w:themeFillShade="BF"/>
            <w:vAlign w:val="center"/>
          </w:tcPr>
          <w:p w14:paraId="09B02D5D" w14:textId="77777777" w:rsidR="000721BC" w:rsidRPr="00091C88" w:rsidRDefault="000721BC" w:rsidP="000721BC">
            <w:pPr>
              <w:pStyle w:val="af4"/>
              <w:rPr>
                <w:rFonts w:ascii="Arial" w:hAnsi="Arial" w:cs="Arial"/>
              </w:rPr>
            </w:pPr>
            <w:r w:rsidRPr="00091C88">
              <w:rPr>
                <w:rFonts w:ascii="Arial" w:hAnsi="Arial" w:cs="Arial"/>
              </w:rPr>
              <w:t>Наименование Системы / БД</w:t>
            </w:r>
          </w:p>
        </w:tc>
        <w:tc>
          <w:tcPr>
            <w:tcW w:w="1842" w:type="dxa"/>
            <w:shd w:val="clear" w:color="auto" w:fill="BFBFBF" w:themeFill="background1" w:themeFillShade="BF"/>
            <w:vAlign w:val="center"/>
          </w:tcPr>
          <w:p w14:paraId="46C90DB8" w14:textId="77777777" w:rsidR="000721BC" w:rsidRPr="00091C88" w:rsidRDefault="000721BC" w:rsidP="000721BC">
            <w:pPr>
              <w:pStyle w:val="af4"/>
              <w:rPr>
                <w:rFonts w:ascii="Arial" w:hAnsi="Arial" w:cs="Arial"/>
              </w:rPr>
            </w:pPr>
            <w:r w:rsidRPr="00091C88">
              <w:rPr>
                <w:rFonts w:ascii="Arial" w:hAnsi="Arial" w:cs="Arial"/>
              </w:rPr>
              <w:t>Платформа / Версия</w:t>
            </w:r>
          </w:p>
        </w:tc>
        <w:tc>
          <w:tcPr>
            <w:tcW w:w="3119" w:type="dxa"/>
            <w:shd w:val="clear" w:color="auto" w:fill="BFBFBF" w:themeFill="background1" w:themeFillShade="BF"/>
            <w:vAlign w:val="center"/>
          </w:tcPr>
          <w:p w14:paraId="2A2029E1" w14:textId="77777777" w:rsidR="000721BC" w:rsidRPr="00091C88" w:rsidRDefault="000721BC" w:rsidP="000721BC">
            <w:pPr>
              <w:pStyle w:val="af4"/>
              <w:rPr>
                <w:rFonts w:ascii="Arial" w:hAnsi="Arial" w:cs="Arial"/>
              </w:rPr>
            </w:pPr>
            <w:r w:rsidRPr="00091C88">
              <w:rPr>
                <w:rFonts w:ascii="Arial" w:hAnsi="Arial" w:cs="Arial"/>
              </w:rPr>
              <w:t>Физическое расположение (электронный и физический адрес сервера)</w:t>
            </w:r>
          </w:p>
        </w:tc>
      </w:tr>
      <w:tr w:rsidR="00F65293" w:rsidRPr="00834E49" w14:paraId="5C09EEFC" w14:textId="77777777" w:rsidTr="000721BC">
        <w:tc>
          <w:tcPr>
            <w:tcW w:w="1773" w:type="dxa"/>
            <w:shd w:val="clear" w:color="auto" w:fill="auto"/>
            <w:vAlign w:val="center"/>
          </w:tcPr>
          <w:p w14:paraId="4CDC8027" w14:textId="77777777" w:rsidR="00F65293" w:rsidRPr="00091C88" w:rsidRDefault="00F65293" w:rsidP="00F65293">
            <w:pPr>
              <w:pStyle w:val="af6"/>
              <w:jc w:val="center"/>
              <w:rPr>
                <w:rFonts w:ascii="Arial" w:hAnsi="Arial" w:cs="Arial"/>
              </w:rPr>
            </w:pPr>
            <w:r w:rsidRPr="00091C88">
              <w:rPr>
                <w:rFonts w:ascii="Arial" w:hAnsi="Arial" w:cs="Arial"/>
              </w:rPr>
              <w:t>1</w:t>
            </w:r>
          </w:p>
        </w:tc>
        <w:tc>
          <w:tcPr>
            <w:tcW w:w="3297" w:type="dxa"/>
            <w:shd w:val="clear" w:color="auto" w:fill="auto"/>
            <w:vAlign w:val="center"/>
          </w:tcPr>
          <w:p w14:paraId="422D3B60" w14:textId="77777777" w:rsidR="00F65293" w:rsidRPr="00091C88" w:rsidRDefault="00F65293" w:rsidP="00F65293">
            <w:pPr>
              <w:pStyle w:val="af6"/>
              <w:rPr>
                <w:rFonts w:ascii="Arial" w:hAnsi="Arial" w:cs="Arial"/>
              </w:rPr>
            </w:pPr>
            <w:r w:rsidRPr="00091C88">
              <w:rPr>
                <w:rFonts w:ascii="Arial" w:hAnsi="Arial" w:cs="Arial"/>
              </w:rPr>
              <w:t xml:space="preserve">Продуктивная система </w:t>
            </w:r>
          </w:p>
        </w:tc>
        <w:tc>
          <w:tcPr>
            <w:tcW w:w="1842" w:type="dxa"/>
          </w:tcPr>
          <w:p w14:paraId="5C4B983B"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5B1BFEC7" w14:textId="14A33FB0" w:rsidR="00F65293" w:rsidRPr="00360076" w:rsidRDefault="00F65293" w:rsidP="00F65293">
            <w:pPr>
              <w:pStyle w:val="af6"/>
              <w:rPr>
                <w:rFonts w:ascii="Arial" w:hAnsi="Arial" w:cs="Arial"/>
                <w:color w:val="FF0000"/>
                <w:highlight w:val="yellow"/>
              </w:rPr>
            </w:pPr>
            <w:r w:rsidRPr="00900522">
              <w:rPr>
                <w:rFonts w:ascii="Arial" w:hAnsi="Arial" w:cs="Arial"/>
                <w:sz w:val="20"/>
                <w:lang w:val="en-US"/>
              </w:rPr>
              <w:t>10.216.236.0/24</w:t>
            </w:r>
          </w:p>
        </w:tc>
      </w:tr>
      <w:tr w:rsidR="00F65293" w:rsidRPr="00834E49" w14:paraId="34B71C69" w14:textId="77777777" w:rsidTr="000721BC">
        <w:tc>
          <w:tcPr>
            <w:tcW w:w="1773" w:type="dxa"/>
            <w:shd w:val="clear" w:color="auto" w:fill="auto"/>
            <w:vAlign w:val="center"/>
          </w:tcPr>
          <w:p w14:paraId="04221976" w14:textId="77777777" w:rsidR="00F65293" w:rsidRPr="00091C88" w:rsidRDefault="00F65293" w:rsidP="00F65293">
            <w:pPr>
              <w:pStyle w:val="af6"/>
              <w:jc w:val="center"/>
              <w:rPr>
                <w:rFonts w:ascii="Arial" w:hAnsi="Arial" w:cs="Arial"/>
              </w:rPr>
            </w:pPr>
            <w:r w:rsidRPr="00091C88">
              <w:rPr>
                <w:rFonts w:ascii="Arial" w:hAnsi="Arial" w:cs="Arial"/>
              </w:rPr>
              <w:t>2</w:t>
            </w:r>
          </w:p>
        </w:tc>
        <w:tc>
          <w:tcPr>
            <w:tcW w:w="3297" w:type="dxa"/>
            <w:shd w:val="clear" w:color="auto" w:fill="auto"/>
            <w:vAlign w:val="center"/>
          </w:tcPr>
          <w:p w14:paraId="2B37642A" w14:textId="77777777" w:rsidR="00F65293" w:rsidRPr="00091C88" w:rsidRDefault="00F65293" w:rsidP="00F65293">
            <w:pPr>
              <w:pStyle w:val="af6"/>
              <w:rPr>
                <w:rFonts w:ascii="Arial" w:hAnsi="Arial" w:cs="Arial"/>
              </w:rPr>
            </w:pPr>
            <w:proofErr w:type="spellStart"/>
            <w:r w:rsidRPr="00091C88">
              <w:rPr>
                <w:rFonts w:ascii="Arial" w:hAnsi="Arial" w:cs="Arial"/>
              </w:rPr>
              <w:t>Пред.продуктивная</w:t>
            </w:r>
            <w:proofErr w:type="spellEnd"/>
            <w:r w:rsidRPr="00091C88">
              <w:rPr>
                <w:rFonts w:ascii="Arial" w:hAnsi="Arial" w:cs="Arial"/>
              </w:rPr>
              <w:t xml:space="preserve"> система</w:t>
            </w:r>
          </w:p>
        </w:tc>
        <w:tc>
          <w:tcPr>
            <w:tcW w:w="1842" w:type="dxa"/>
          </w:tcPr>
          <w:p w14:paraId="070A5DC0"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33BB54F5" w14:textId="7FB07399" w:rsidR="00F65293" w:rsidRPr="00360076" w:rsidRDefault="00F65293" w:rsidP="00F65293">
            <w:pPr>
              <w:pStyle w:val="af6"/>
              <w:rPr>
                <w:rFonts w:ascii="Arial" w:hAnsi="Arial" w:cs="Arial"/>
                <w:color w:val="FF0000"/>
                <w:highlight w:val="yellow"/>
              </w:rPr>
            </w:pPr>
            <w:r w:rsidRPr="00900522">
              <w:rPr>
                <w:rFonts w:ascii="Arial" w:hAnsi="Arial" w:cs="Arial"/>
                <w:sz w:val="20"/>
                <w:lang w:val="en-US"/>
              </w:rPr>
              <w:t>10.216.225.0/24</w:t>
            </w:r>
          </w:p>
        </w:tc>
      </w:tr>
      <w:tr w:rsidR="00F65293" w:rsidRPr="00834E49" w14:paraId="0DDE1A4F" w14:textId="77777777" w:rsidTr="000721BC">
        <w:tc>
          <w:tcPr>
            <w:tcW w:w="1773" w:type="dxa"/>
            <w:shd w:val="clear" w:color="auto" w:fill="auto"/>
            <w:vAlign w:val="center"/>
          </w:tcPr>
          <w:p w14:paraId="6FC9C713" w14:textId="77777777" w:rsidR="00F65293" w:rsidRPr="00091C88" w:rsidRDefault="00F65293" w:rsidP="00F65293">
            <w:pPr>
              <w:pStyle w:val="af6"/>
              <w:jc w:val="center"/>
              <w:rPr>
                <w:rFonts w:ascii="Arial" w:hAnsi="Arial" w:cs="Arial"/>
              </w:rPr>
            </w:pPr>
            <w:r w:rsidRPr="00091C88">
              <w:rPr>
                <w:rFonts w:ascii="Arial" w:hAnsi="Arial" w:cs="Arial"/>
              </w:rPr>
              <w:t>3</w:t>
            </w:r>
          </w:p>
        </w:tc>
        <w:tc>
          <w:tcPr>
            <w:tcW w:w="3297" w:type="dxa"/>
            <w:shd w:val="clear" w:color="auto" w:fill="auto"/>
            <w:vAlign w:val="center"/>
          </w:tcPr>
          <w:p w14:paraId="2AE7296D" w14:textId="77777777" w:rsidR="00F65293" w:rsidRPr="00091C88" w:rsidRDefault="00F65293" w:rsidP="00F65293">
            <w:pPr>
              <w:pStyle w:val="af6"/>
              <w:rPr>
                <w:rFonts w:ascii="Arial" w:hAnsi="Arial" w:cs="Arial"/>
                <w:lang w:val="en-US"/>
              </w:rPr>
            </w:pPr>
            <w:r w:rsidRPr="00091C88">
              <w:rPr>
                <w:rFonts w:ascii="Arial" w:hAnsi="Arial" w:cs="Arial"/>
              </w:rPr>
              <w:t>Система тестирования</w:t>
            </w:r>
          </w:p>
        </w:tc>
        <w:tc>
          <w:tcPr>
            <w:tcW w:w="1842" w:type="dxa"/>
          </w:tcPr>
          <w:p w14:paraId="012D0874"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37A9F30D" w14:textId="20D16998" w:rsidR="00F65293" w:rsidRPr="00360076" w:rsidRDefault="00F65293" w:rsidP="00F65293">
            <w:pPr>
              <w:pStyle w:val="af6"/>
              <w:rPr>
                <w:rFonts w:ascii="Arial" w:hAnsi="Arial" w:cs="Arial"/>
                <w:color w:val="FF0000"/>
                <w:highlight w:val="yellow"/>
              </w:rPr>
            </w:pPr>
            <w:r w:rsidRPr="00900522">
              <w:rPr>
                <w:rFonts w:ascii="Arial" w:hAnsi="Arial" w:cs="Arial"/>
                <w:sz w:val="20"/>
                <w:lang w:val="en-US"/>
              </w:rPr>
              <w:t>10.216.237.0/26</w:t>
            </w:r>
          </w:p>
        </w:tc>
      </w:tr>
      <w:tr w:rsidR="00F65293" w:rsidRPr="00834E49" w14:paraId="10460E5B" w14:textId="77777777" w:rsidTr="000721BC">
        <w:tc>
          <w:tcPr>
            <w:tcW w:w="1773" w:type="dxa"/>
            <w:shd w:val="clear" w:color="auto" w:fill="auto"/>
            <w:vAlign w:val="center"/>
          </w:tcPr>
          <w:p w14:paraId="1CA40CD0" w14:textId="77777777" w:rsidR="00F65293" w:rsidRPr="00091C88" w:rsidRDefault="00F65293" w:rsidP="00F65293">
            <w:pPr>
              <w:pStyle w:val="af6"/>
              <w:jc w:val="center"/>
              <w:rPr>
                <w:rFonts w:ascii="Arial" w:hAnsi="Arial" w:cs="Arial"/>
              </w:rPr>
            </w:pPr>
            <w:r w:rsidRPr="00091C88">
              <w:rPr>
                <w:rFonts w:ascii="Arial" w:hAnsi="Arial" w:cs="Arial"/>
              </w:rPr>
              <w:t>4</w:t>
            </w:r>
          </w:p>
        </w:tc>
        <w:tc>
          <w:tcPr>
            <w:tcW w:w="3297" w:type="dxa"/>
            <w:shd w:val="clear" w:color="auto" w:fill="auto"/>
            <w:vAlign w:val="center"/>
          </w:tcPr>
          <w:p w14:paraId="5C8C3F4F" w14:textId="77777777" w:rsidR="00F65293" w:rsidRPr="00091C88" w:rsidRDefault="00F65293" w:rsidP="00F65293">
            <w:pPr>
              <w:pStyle w:val="af6"/>
              <w:rPr>
                <w:rFonts w:ascii="Arial" w:hAnsi="Arial" w:cs="Arial"/>
              </w:rPr>
            </w:pPr>
            <w:r w:rsidRPr="00091C88">
              <w:rPr>
                <w:rFonts w:ascii="Arial" w:hAnsi="Arial" w:cs="Arial"/>
              </w:rPr>
              <w:t>Система разработки</w:t>
            </w:r>
          </w:p>
        </w:tc>
        <w:tc>
          <w:tcPr>
            <w:tcW w:w="1842" w:type="dxa"/>
          </w:tcPr>
          <w:p w14:paraId="0B6598F0" w14:textId="77777777" w:rsidR="00F65293" w:rsidRPr="00091C88" w:rsidRDefault="00F65293" w:rsidP="00F65293">
            <w:pPr>
              <w:pStyle w:val="af6"/>
              <w:rPr>
                <w:rFonts w:ascii="Arial" w:hAnsi="Arial" w:cs="Arial"/>
              </w:rPr>
            </w:pPr>
            <w:r w:rsidRPr="00091C88">
              <w:rPr>
                <w:rFonts w:ascii="Arial" w:hAnsi="Arial" w:cs="Arial"/>
              </w:rPr>
              <w:t>1С 8.3</w:t>
            </w:r>
          </w:p>
        </w:tc>
        <w:tc>
          <w:tcPr>
            <w:tcW w:w="3119" w:type="dxa"/>
          </w:tcPr>
          <w:p w14:paraId="53A8DD7E" w14:textId="711FE0F2" w:rsidR="00F65293" w:rsidRPr="00360076" w:rsidRDefault="00F65293" w:rsidP="00F65293">
            <w:pPr>
              <w:pStyle w:val="af6"/>
              <w:rPr>
                <w:rFonts w:ascii="Arial" w:hAnsi="Arial" w:cs="Arial"/>
                <w:color w:val="FF0000"/>
                <w:highlight w:val="yellow"/>
              </w:rPr>
            </w:pPr>
            <w:r w:rsidRPr="00900522">
              <w:rPr>
                <w:rFonts w:ascii="Arial" w:hAnsi="Arial" w:cs="Arial"/>
                <w:sz w:val="20"/>
                <w:lang w:val="en-US"/>
              </w:rPr>
              <w:t>10.216.237.64/26</w:t>
            </w:r>
          </w:p>
        </w:tc>
      </w:tr>
    </w:tbl>
    <w:p w14:paraId="6AA17BE4" w14:textId="77777777" w:rsidR="000721BC" w:rsidRPr="00091C88" w:rsidRDefault="000721BC" w:rsidP="000721BC">
      <w:pPr>
        <w:pStyle w:val="af0"/>
        <w:rPr>
          <w:rFonts w:cs="Arial"/>
          <w:sz w:val="24"/>
          <w:szCs w:val="24"/>
        </w:rPr>
      </w:pPr>
      <w:r w:rsidRPr="00091C88">
        <w:rPr>
          <w:rFonts w:cs="Arial"/>
          <w:sz w:val="24"/>
          <w:szCs w:val="24"/>
        </w:rPr>
        <w:t>Соглашение об уровне обслуживания (SLA)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34"/>
        <w:gridCol w:w="2215"/>
        <w:gridCol w:w="1958"/>
        <w:gridCol w:w="5324"/>
      </w:tblGrid>
      <w:tr w:rsidR="000721BC" w:rsidRPr="00834E49" w14:paraId="28839FA9" w14:textId="77777777" w:rsidTr="000721BC">
        <w:trPr>
          <w:cantSplit/>
          <w:tblHeader/>
        </w:trPr>
        <w:tc>
          <w:tcPr>
            <w:tcW w:w="534" w:type="dxa"/>
            <w:shd w:val="clear" w:color="auto" w:fill="BFBFBF" w:themeFill="background1" w:themeFillShade="BF"/>
          </w:tcPr>
          <w:p w14:paraId="501ADAEE" w14:textId="77777777" w:rsidR="000721BC" w:rsidRPr="00834E49" w:rsidRDefault="000721BC" w:rsidP="000721BC">
            <w:pPr>
              <w:pStyle w:val="IBS6"/>
              <w:spacing w:before="0"/>
              <w:contextualSpacing/>
              <w:jc w:val="left"/>
              <w:rPr>
                <w:rFonts w:eastAsia="Arial Unicode MS" w:cs="Arial"/>
                <w:b/>
                <w:sz w:val="20"/>
                <w:szCs w:val="18"/>
              </w:rPr>
            </w:pPr>
            <w:r w:rsidRPr="00834E49">
              <w:rPr>
                <w:rFonts w:eastAsia="Arial Unicode MS" w:cs="Arial"/>
                <w:b/>
                <w:sz w:val="20"/>
                <w:szCs w:val="18"/>
              </w:rPr>
              <w:t>№ п/п</w:t>
            </w:r>
          </w:p>
        </w:tc>
        <w:tc>
          <w:tcPr>
            <w:tcW w:w="2215" w:type="dxa"/>
            <w:shd w:val="clear" w:color="auto" w:fill="BFBFBF" w:themeFill="background1" w:themeFillShade="BF"/>
          </w:tcPr>
          <w:p w14:paraId="314DB507" w14:textId="77777777" w:rsidR="000721BC" w:rsidRPr="00834E49" w:rsidRDefault="000721BC" w:rsidP="000721BC">
            <w:pPr>
              <w:pStyle w:val="IBS6"/>
              <w:spacing w:before="0"/>
              <w:contextualSpacing/>
              <w:jc w:val="left"/>
              <w:rPr>
                <w:rFonts w:cs="Arial"/>
                <w:b/>
                <w:bCs/>
                <w:sz w:val="16"/>
                <w:szCs w:val="16"/>
              </w:rPr>
            </w:pPr>
            <w:r w:rsidRPr="00834E49">
              <w:rPr>
                <w:rFonts w:eastAsia="Arial Unicode MS" w:cs="Arial"/>
                <w:b/>
                <w:sz w:val="20"/>
                <w:szCs w:val="18"/>
              </w:rPr>
              <w:t>Услуга</w:t>
            </w:r>
          </w:p>
        </w:tc>
        <w:tc>
          <w:tcPr>
            <w:tcW w:w="1958" w:type="dxa"/>
            <w:shd w:val="clear" w:color="auto" w:fill="BFBFBF" w:themeFill="background1" w:themeFillShade="BF"/>
          </w:tcPr>
          <w:p w14:paraId="0D269BD9" w14:textId="77777777" w:rsidR="000721BC" w:rsidRPr="00834E49" w:rsidRDefault="000721BC" w:rsidP="000721BC">
            <w:pPr>
              <w:pStyle w:val="IBS6"/>
              <w:spacing w:before="0"/>
              <w:contextualSpacing/>
              <w:jc w:val="left"/>
              <w:rPr>
                <w:rFonts w:cs="Arial"/>
                <w:b/>
                <w:bCs/>
                <w:sz w:val="16"/>
                <w:szCs w:val="16"/>
              </w:rPr>
            </w:pPr>
            <w:r w:rsidRPr="00834E49">
              <w:rPr>
                <w:rFonts w:eastAsia="Arial Unicode MS" w:cs="Arial"/>
                <w:b/>
                <w:sz w:val="20"/>
                <w:szCs w:val="18"/>
              </w:rPr>
              <w:t>SLA</w:t>
            </w:r>
          </w:p>
        </w:tc>
        <w:tc>
          <w:tcPr>
            <w:tcW w:w="5324" w:type="dxa"/>
            <w:shd w:val="clear" w:color="auto" w:fill="BFBFBF" w:themeFill="background1" w:themeFillShade="BF"/>
          </w:tcPr>
          <w:p w14:paraId="1D358031" w14:textId="77777777" w:rsidR="000721BC" w:rsidRPr="00834E49" w:rsidRDefault="000721BC" w:rsidP="000721BC">
            <w:pPr>
              <w:pStyle w:val="IBS6"/>
              <w:spacing w:before="0"/>
              <w:contextualSpacing/>
              <w:jc w:val="left"/>
              <w:rPr>
                <w:rFonts w:cs="Arial"/>
                <w:b/>
                <w:bCs/>
                <w:sz w:val="16"/>
                <w:szCs w:val="16"/>
              </w:rPr>
            </w:pPr>
            <w:r w:rsidRPr="00834E49">
              <w:rPr>
                <w:rFonts w:eastAsia="Arial Unicode MS" w:cs="Arial"/>
                <w:b/>
                <w:sz w:val="20"/>
                <w:szCs w:val="18"/>
              </w:rPr>
              <w:t>Описание Услуг</w:t>
            </w:r>
          </w:p>
        </w:tc>
      </w:tr>
      <w:tr w:rsidR="000721BC" w:rsidRPr="00834E49" w14:paraId="3AB9D4E2" w14:textId="77777777" w:rsidTr="000721BC">
        <w:trPr>
          <w:cantSplit/>
        </w:trPr>
        <w:tc>
          <w:tcPr>
            <w:tcW w:w="10031" w:type="dxa"/>
            <w:gridSpan w:val="4"/>
            <w:tcBorders>
              <w:top w:val="single" w:sz="4" w:space="0" w:color="auto"/>
              <w:left w:val="single" w:sz="4" w:space="0" w:color="auto"/>
              <w:bottom w:val="single" w:sz="4" w:space="0" w:color="auto"/>
              <w:right w:val="single" w:sz="4" w:space="0" w:color="auto"/>
            </w:tcBorders>
          </w:tcPr>
          <w:p w14:paraId="5C90D149" w14:textId="5DBA82A9" w:rsidR="000721BC" w:rsidRPr="00834E49" w:rsidRDefault="00AA17B2" w:rsidP="000721BC">
            <w:pPr>
              <w:pStyle w:val="IBS6"/>
              <w:spacing w:before="0"/>
              <w:contextualSpacing/>
              <w:jc w:val="left"/>
              <w:rPr>
                <w:rFonts w:cs="Arial"/>
                <w:b/>
                <w:bCs/>
                <w:sz w:val="16"/>
                <w:szCs w:val="16"/>
              </w:rPr>
            </w:pPr>
            <w:r>
              <w:rPr>
                <w:rFonts w:cs="Arial"/>
                <w:b/>
                <w:bCs/>
                <w:i/>
                <w:iCs/>
                <w:sz w:val="18"/>
                <w:szCs w:val="18"/>
              </w:rPr>
              <w:t>Сопровождение АСБ/АСЦКЗ</w:t>
            </w:r>
            <w:r w:rsidR="000721BC" w:rsidRPr="19C3F8CB">
              <w:rPr>
                <w:rFonts w:cs="Arial"/>
                <w:b/>
                <w:bCs/>
                <w:i/>
                <w:iCs/>
                <w:sz w:val="18"/>
                <w:szCs w:val="18"/>
              </w:rPr>
              <w:t xml:space="preserve"> РЖД-М</w:t>
            </w:r>
          </w:p>
        </w:tc>
      </w:tr>
      <w:tr w:rsidR="000721BC" w:rsidRPr="00834E49" w14:paraId="6C7186A2" w14:textId="77777777" w:rsidTr="000721B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628A325" w14:textId="77777777" w:rsidR="000721BC" w:rsidRPr="001C7667" w:rsidRDefault="000721BC" w:rsidP="000721BC">
            <w:pPr>
              <w:pStyle w:val="IBS6"/>
              <w:spacing w:before="0"/>
              <w:contextualSpacing/>
              <w:jc w:val="center"/>
              <w:rPr>
                <w:rFonts w:cs="Arial"/>
                <w:b/>
                <w:bCs/>
                <w:sz w:val="16"/>
                <w:szCs w:val="16"/>
                <w:lang w:eastAsia="en-US"/>
              </w:rPr>
            </w:pPr>
            <w:r w:rsidRPr="00834E49">
              <w:rPr>
                <w:rFonts w:cs="Arial"/>
                <w:b/>
                <w:bCs/>
                <w:sz w:val="16"/>
                <w:szCs w:val="16"/>
              </w:rPr>
              <w:t>1</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0076907"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Консультирование по функциям системы</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755204A"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37C47C31" w14:textId="77777777" w:rsidR="000721BC" w:rsidRPr="00834E49" w:rsidRDefault="000721BC" w:rsidP="000721BC">
            <w:pPr>
              <w:pStyle w:val="IBS6"/>
              <w:spacing w:before="0"/>
              <w:contextualSpacing/>
              <w:jc w:val="left"/>
              <w:rPr>
                <w:rFonts w:cs="Arial"/>
                <w:sz w:val="16"/>
                <w:szCs w:val="16"/>
              </w:rPr>
            </w:pPr>
          </w:p>
          <w:p w14:paraId="4DAC6D16" w14:textId="190C2B4A" w:rsidR="000721BC" w:rsidRPr="001C7667" w:rsidRDefault="000721BC" w:rsidP="000721BC">
            <w:pPr>
              <w:pStyle w:val="IBS6"/>
              <w:spacing w:before="0"/>
              <w:contextualSpacing/>
              <w:jc w:val="left"/>
              <w:rPr>
                <w:rFonts w:cs="Arial"/>
                <w:sz w:val="16"/>
                <w:szCs w:val="16"/>
              </w:rPr>
            </w:pPr>
          </w:p>
          <w:p w14:paraId="6AE1BFA7" w14:textId="77777777" w:rsidR="000721BC" w:rsidRPr="00834E49" w:rsidRDefault="000721BC" w:rsidP="000721BC">
            <w:pPr>
              <w:pStyle w:val="IBS6"/>
              <w:spacing w:before="0"/>
              <w:contextualSpacing/>
              <w:jc w:val="left"/>
              <w:rPr>
                <w:rFonts w:cs="Arial"/>
                <w:sz w:val="16"/>
                <w:szCs w:val="16"/>
              </w:rPr>
            </w:pPr>
          </w:p>
          <w:p w14:paraId="29A06316" w14:textId="77777777" w:rsidR="000721BC" w:rsidRDefault="000721BC" w:rsidP="000721BC">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p w14:paraId="6BC00825" w14:textId="77777777" w:rsidR="001735E9" w:rsidRDefault="001735E9" w:rsidP="000721BC">
            <w:pPr>
              <w:pStyle w:val="IBS6"/>
              <w:spacing w:before="0"/>
              <w:contextualSpacing/>
              <w:jc w:val="left"/>
              <w:rPr>
                <w:rFonts w:cs="Arial"/>
                <w:sz w:val="16"/>
                <w:szCs w:val="16"/>
              </w:rPr>
            </w:pPr>
          </w:p>
          <w:p w14:paraId="718261A0" w14:textId="2B8286C5" w:rsidR="001735E9" w:rsidRPr="008A716C" w:rsidRDefault="001735E9" w:rsidP="000721BC">
            <w:pPr>
              <w:pStyle w:val="IBS6"/>
              <w:spacing w:before="0"/>
              <w:contextualSpacing/>
              <w:jc w:val="left"/>
              <w:rPr>
                <w:rFonts w:cs="Arial"/>
                <w:bCs/>
                <w:sz w:val="16"/>
                <w:szCs w:val="16"/>
              </w:rPr>
            </w:pPr>
            <w:r w:rsidRPr="008A716C">
              <w:rPr>
                <w:rFonts w:cs="Arial"/>
                <w:b/>
                <w:sz w:val="16"/>
                <w:szCs w:val="16"/>
              </w:rPr>
              <w:t>Количество обращений</w:t>
            </w:r>
            <w:r>
              <w:rPr>
                <w:rFonts w:cs="Arial"/>
                <w:b/>
                <w:sz w:val="16"/>
                <w:szCs w:val="16"/>
              </w:rPr>
              <w:t xml:space="preserve">: </w:t>
            </w:r>
            <w:r>
              <w:rPr>
                <w:rFonts w:cs="Arial"/>
                <w:sz w:val="16"/>
                <w:szCs w:val="16"/>
              </w:rPr>
              <w:t>не более 200 в месяц</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31E82FFC"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 xml:space="preserve">Цель: </w:t>
            </w:r>
          </w:p>
          <w:p w14:paraId="3385AFF0" w14:textId="77777777" w:rsidR="000721BC" w:rsidRPr="00834E49" w:rsidRDefault="000721BC" w:rsidP="000721BC">
            <w:pPr>
              <w:pStyle w:val="IBS6"/>
              <w:spacing w:before="0"/>
              <w:contextualSpacing/>
              <w:jc w:val="left"/>
              <w:rPr>
                <w:rFonts w:cs="Arial"/>
                <w:sz w:val="16"/>
                <w:szCs w:val="16"/>
              </w:rPr>
            </w:pPr>
            <w:r w:rsidRPr="00834E49">
              <w:rPr>
                <w:rFonts w:cs="Arial"/>
                <w:sz w:val="16"/>
                <w:szCs w:val="16"/>
              </w:rPr>
              <w:t>Оказание помощи пользователям при выполнении типовых функций в системе путем ответа на вопросы типа “Как сделать…?” или “Как выполнить…?”. Необходимость в оказании данной услуги возникает, как правило, при появлении новых сотрудников-пользователей, либо в случае редко выполняемых в системе функций (например, таких как закрытие периода).</w:t>
            </w:r>
          </w:p>
          <w:p w14:paraId="2ABB586A" w14:textId="77777777" w:rsidR="000721BC" w:rsidRPr="00834E49" w:rsidRDefault="000721BC" w:rsidP="000721BC">
            <w:pPr>
              <w:pStyle w:val="IBS6"/>
              <w:spacing w:before="0"/>
              <w:contextualSpacing/>
              <w:jc w:val="left"/>
              <w:rPr>
                <w:rFonts w:cs="Arial"/>
                <w:sz w:val="16"/>
                <w:szCs w:val="16"/>
              </w:rPr>
            </w:pPr>
          </w:p>
          <w:p w14:paraId="703BA642"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Состав услуги:</w:t>
            </w:r>
          </w:p>
          <w:p w14:paraId="3B662451"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поступившего вопроса и в случае необходимости уточнение у инициатора запроса.</w:t>
            </w:r>
          </w:p>
          <w:p w14:paraId="588C1875"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инструкциях пользователя.</w:t>
            </w:r>
          </w:p>
          <w:p w14:paraId="119322F6"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стандартном Help к системе.</w:t>
            </w:r>
          </w:p>
          <w:p w14:paraId="54B104C4"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Поиск ответа на вопрос в базе данных типовых вопросов и ответов.</w:t>
            </w:r>
          </w:p>
          <w:p w14:paraId="2610C565"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Консультирование инициатора запроса.</w:t>
            </w:r>
          </w:p>
        </w:tc>
      </w:tr>
      <w:tr w:rsidR="000721BC" w:rsidRPr="00834E49" w14:paraId="15BD31CA" w14:textId="77777777" w:rsidTr="000721B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5A46F7FA" w14:textId="77777777" w:rsidR="000721BC" w:rsidRPr="001C7667" w:rsidRDefault="000721BC" w:rsidP="000721BC">
            <w:pPr>
              <w:pStyle w:val="IBS6"/>
              <w:spacing w:before="0"/>
              <w:contextualSpacing/>
              <w:jc w:val="center"/>
              <w:rPr>
                <w:rFonts w:cs="Arial"/>
                <w:b/>
                <w:bCs/>
                <w:sz w:val="16"/>
                <w:szCs w:val="16"/>
                <w:lang w:eastAsia="en-US"/>
              </w:rPr>
            </w:pPr>
            <w:r w:rsidRPr="00834E49">
              <w:rPr>
                <w:rFonts w:cs="Arial"/>
                <w:b/>
                <w:bCs/>
                <w:sz w:val="16"/>
                <w:szCs w:val="16"/>
              </w:rPr>
              <w:lastRenderedPageBreak/>
              <w:t>2</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FA406DD"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 xml:space="preserve">Диагностика и оперативное устранение инцидентов </w:t>
            </w:r>
          </w:p>
          <w:p w14:paraId="02A82C59" w14:textId="77777777" w:rsidR="000721BC" w:rsidRPr="00834E49" w:rsidRDefault="000721BC" w:rsidP="000721BC">
            <w:pPr>
              <w:pStyle w:val="IBS6"/>
              <w:spacing w:before="0"/>
              <w:contextualSpacing/>
              <w:jc w:val="left"/>
              <w:rPr>
                <w:rFonts w:cs="Arial"/>
                <w:b/>
                <w:bCs/>
                <w:sz w:val="16"/>
                <w:szCs w:val="16"/>
              </w:rPr>
            </w:pPr>
          </w:p>
          <w:p w14:paraId="08BA00B7"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Помощь в устранении пользовательских ошибок</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2BA30AA"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4F1FD0AB" w14:textId="77777777" w:rsidR="000721BC" w:rsidRPr="00834E49" w:rsidRDefault="000721BC" w:rsidP="000721BC">
            <w:pPr>
              <w:pStyle w:val="IBS6"/>
              <w:spacing w:before="0"/>
              <w:contextualSpacing/>
              <w:jc w:val="left"/>
              <w:rPr>
                <w:rFonts w:cs="Arial"/>
                <w:sz w:val="16"/>
                <w:szCs w:val="16"/>
              </w:rPr>
            </w:pPr>
          </w:p>
          <w:p w14:paraId="12950BFC"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Время восстановления работоспособности</w:t>
            </w:r>
            <w:r w:rsidRPr="001C7667">
              <w:rPr>
                <w:rStyle w:val="aff"/>
                <w:rFonts w:cs="Arial"/>
                <w:b/>
                <w:bCs/>
                <w:sz w:val="16"/>
                <w:szCs w:val="16"/>
              </w:rPr>
              <w:footnoteReference w:id="3"/>
            </w:r>
            <w:r w:rsidRPr="00834E49">
              <w:rPr>
                <w:rFonts w:cs="Arial"/>
                <w:sz w:val="16"/>
                <w:szCs w:val="16"/>
              </w:rPr>
              <w:t xml:space="preserve"> с приоритетом:</w:t>
            </w:r>
          </w:p>
          <w:p w14:paraId="7AF9908B" w14:textId="77777777" w:rsidR="000721BC" w:rsidRPr="001C7667" w:rsidRDefault="000721BC" w:rsidP="000721BC">
            <w:pPr>
              <w:pStyle w:val="IBS6"/>
              <w:spacing w:before="0"/>
              <w:contextualSpacing/>
              <w:jc w:val="left"/>
              <w:rPr>
                <w:rFonts w:cs="Arial"/>
                <w:sz w:val="16"/>
                <w:szCs w:val="16"/>
              </w:rPr>
            </w:pPr>
          </w:p>
          <w:p w14:paraId="39AD12E1" w14:textId="77777777" w:rsidR="000721BC" w:rsidRPr="00834E49" w:rsidRDefault="000721BC" w:rsidP="000721BC">
            <w:pPr>
              <w:pStyle w:val="IBS6"/>
              <w:numPr>
                <w:ilvl w:val="0"/>
                <w:numId w:val="9"/>
              </w:numPr>
              <w:ind w:left="300" w:hanging="142"/>
              <w:contextualSpacing/>
              <w:jc w:val="left"/>
              <w:rPr>
                <w:rFonts w:cs="Arial"/>
                <w:sz w:val="16"/>
                <w:szCs w:val="16"/>
              </w:rPr>
            </w:pPr>
            <w:r w:rsidRPr="00834E49">
              <w:rPr>
                <w:rFonts w:cs="Arial"/>
                <w:sz w:val="16"/>
                <w:szCs w:val="16"/>
              </w:rPr>
              <w:t>Высокий – не более 1 рабочего дня</w:t>
            </w:r>
          </w:p>
          <w:p w14:paraId="3FBA217F" w14:textId="77777777" w:rsidR="000721BC" w:rsidRPr="00834E49" w:rsidRDefault="000721BC" w:rsidP="000721BC">
            <w:pPr>
              <w:pStyle w:val="IBS6"/>
              <w:numPr>
                <w:ilvl w:val="0"/>
                <w:numId w:val="9"/>
              </w:numPr>
              <w:ind w:left="300" w:hanging="142"/>
              <w:contextualSpacing/>
              <w:jc w:val="left"/>
              <w:rPr>
                <w:rFonts w:cs="Arial"/>
                <w:sz w:val="16"/>
                <w:szCs w:val="16"/>
              </w:rPr>
            </w:pPr>
            <w:r w:rsidRPr="00834E49">
              <w:rPr>
                <w:rFonts w:cs="Arial"/>
                <w:sz w:val="16"/>
                <w:szCs w:val="16"/>
              </w:rPr>
              <w:t>Обычный – не более 2-х рабочих дней</w:t>
            </w:r>
          </w:p>
          <w:p w14:paraId="62A3E438" w14:textId="77777777" w:rsidR="000721BC" w:rsidRPr="00834E49" w:rsidRDefault="000721BC" w:rsidP="000721BC">
            <w:pPr>
              <w:pStyle w:val="IBS6"/>
              <w:numPr>
                <w:ilvl w:val="0"/>
                <w:numId w:val="9"/>
              </w:numPr>
              <w:ind w:left="300" w:hanging="142"/>
              <w:contextualSpacing/>
              <w:jc w:val="left"/>
              <w:rPr>
                <w:rFonts w:cs="Arial"/>
                <w:sz w:val="16"/>
                <w:szCs w:val="16"/>
              </w:rPr>
            </w:pPr>
            <w:r w:rsidRPr="00834E49">
              <w:rPr>
                <w:rFonts w:cs="Arial"/>
                <w:sz w:val="16"/>
                <w:szCs w:val="16"/>
              </w:rPr>
              <w:t>Низкий – не более 4-х рабочих дней</w:t>
            </w:r>
          </w:p>
          <w:p w14:paraId="44772570" w14:textId="77777777" w:rsidR="000721BC" w:rsidRPr="00834E49" w:rsidRDefault="000721BC" w:rsidP="000721BC">
            <w:pPr>
              <w:pStyle w:val="IBS6"/>
              <w:spacing w:before="0"/>
              <w:ind w:left="344"/>
              <w:contextualSpacing/>
              <w:jc w:val="left"/>
              <w:rPr>
                <w:rFonts w:cs="Arial"/>
                <w:sz w:val="16"/>
                <w:szCs w:val="16"/>
              </w:rPr>
            </w:pP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29E42583"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 xml:space="preserve">Цель: </w:t>
            </w:r>
          </w:p>
          <w:p w14:paraId="307FD4AE" w14:textId="77777777" w:rsidR="000721BC" w:rsidRPr="00834E49" w:rsidRDefault="000721BC" w:rsidP="000721BC">
            <w:pPr>
              <w:pStyle w:val="IBS6"/>
              <w:spacing w:before="0"/>
              <w:contextualSpacing/>
              <w:rPr>
                <w:rFonts w:cs="Arial"/>
                <w:sz w:val="16"/>
                <w:szCs w:val="16"/>
              </w:rPr>
            </w:pPr>
            <w:r w:rsidRPr="00834E49">
              <w:rPr>
                <w:rFonts w:cs="Arial"/>
                <w:sz w:val="16"/>
                <w:szCs w:val="16"/>
              </w:rPr>
              <w:t>Обеспечение наискорейшего устранения любых внештатных ситуаций (инцидентов), возникающих в процессе функционирования ИС с минимальными негативными последствиями для пользователей.</w:t>
            </w:r>
          </w:p>
          <w:p w14:paraId="330ED2A1" w14:textId="77777777" w:rsidR="000721BC" w:rsidRPr="00834E49" w:rsidRDefault="000721BC" w:rsidP="000721BC">
            <w:pPr>
              <w:pStyle w:val="IBS6"/>
              <w:spacing w:before="0"/>
              <w:contextualSpacing/>
              <w:jc w:val="left"/>
              <w:rPr>
                <w:rFonts w:cs="Arial"/>
                <w:sz w:val="16"/>
                <w:szCs w:val="16"/>
              </w:rPr>
            </w:pPr>
          </w:p>
          <w:p w14:paraId="5AB345E6"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Состав услуги:</w:t>
            </w:r>
          </w:p>
          <w:p w14:paraId="2A8D7979"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внештатной ситуации и предпосылок к ее возникновению.</w:t>
            </w:r>
          </w:p>
          <w:p w14:paraId="1079E689"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Моделирование и воспроизведение описываемой пользователем внештатной ситуации.</w:t>
            </w:r>
          </w:p>
          <w:p w14:paraId="2F8DC580"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Воспроизведение ситуации с использованием удаленного доступа к системе пользователя.</w:t>
            </w:r>
          </w:p>
          <w:p w14:paraId="6CDE8E06"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Анализ эксплуатационной документации.</w:t>
            </w:r>
          </w:p>
          <w:p w14:paraId="30FB63CF"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Взаимодействие с вендором в целях устранения ошибок в стандартном ПО (в случае если причиной внештатной ситуации является ошибка в стандартном ПО).</w:t>
            </w:r>
          </w:p>
          <w:p w14:paraId="3730B7C5"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Корректировка настроек с целью устранения внештатной ситуации (в случае если причиной внештатной ситуации является ошибка в настройках).</w:t>
            </w:r>
          </w:p>
          <w:p w14:paraId="6306C38D"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Консультирование пользователей с целью устранения внештатной ситуации и недопущения повторения подобных ситуаций в будущем. (в случае если причиной внештатной ситуации послужили некорректные, с точки зрения системы, действия пользователей).</w:t>
            </w:r>
          </w:p>
          <w:p w14:paraId="1588E0E7" w14:textId="77777777" w:rsidR="000721BC" w:rsidRPr="00834E49" w:rsidRDefault="000721BC" w:rsidP="000721BC">
            <w:pPr>
              <w:pStyle w:val="IBS6"/>
              <w:numPr>
                <w:ilvl w:val="0"/>
                <w:numId w:val="10"/>
              </w:numPr>
              <w:spacing w:before="0"/>
              <w:ind w:left="322" w:hanging="142"/>
              <w:contextualSpacing/>
              <w:rPr>
                <w:rFonts w:cs="Arial"/>
                <w:sz w:val="16"/>
                <w:szCs w:val="16"/>
              </w:rPr>
            </w:pPr>
            <w:r w:rsidRPr="00834E49">
              <w:rPr>
                <w:rFonts w:eastAsia="Arial Unicode MS" w:cs="Arial"/>
                <w:sz w:val="16"/>
                <w:szCs w:val="16"/>
              </w:rPr>
              <w:t>Выработка перечня мероприятий для устранения последствий внештатной ситуации</w:t>
            </w:r>
            <w:r w:rsidRPr="00834E49">
              <w:rPr>
                <w:rFonts w:cs="Arial"/>
                <w:sz w:val="16"/>
                <w:szCs w:val="16"/>
              </w:rPr>
              <w:t>.</w:t>
            </w:r>
          </w:p>
          <w:p w14:paraId="3F28A7E1" w14:textId="77777777" w:rsidR="000721BC" w:rsidRPr="00834E49" w:rsidRDefault="000721BC" w:rsidP="000721BC">
            <w:pPr>
              <w:pStyle w:val="IBS6"/>
              <w:numPr>
                <w:ilvl w:val="0"/>
                <w:numId w:val="10"/>
              </w:numPr>
              <w:spacing w:before="0"/>
              <w:ind w:left="322" w:hanging="142"/>
              <w:contextualSpacing/>
              <w:rPr>
                <w:rFonts w:cs="Arial"/>
                <w:sz w:val="16"/>
                <w:szCs w:val="16"/>
              </w:rPr>
            </w:pPr>
            <w:r w:rsidRPr="00834E49">
              <w:rPr>
                <w:rFonts w:eastAsia="Arial Unicode MS" w:cs="Arial"/>
                <w:sz w:val="16"/>
                <w:szCs w:val="16"/>
              </w:rPr>
              <w:t>Формирование, реализация, тестирование и документирование обходного решения для наискорейшего устранения внештатной ситуации.</w:t>
            </w:r>
          </w:p>
        </w:tc>
      </w:tr>
      <w:tr w:rsidR="000721BC" w:rsidRPr="00834E49" w14:paraId="4C178ECB" w14:textId="77777777" w:rsidTr="000721B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162BDE10" w14:textId="77777777" w:rsidR="000721BC" w:rsidRPr="001C7667" w:rsidRDefault="000721BC" w:rsidP="000721BC">
            <w:pPr>
              <w:pStyle w:val="IBS6"/>
              <w:spacing w:before="0"/>
              <w:contextualSpacing/>
              <w:jc w:val="center"/>
              <w:rPr>
                <w:rFonts w:cs="Arial"/>
                <w:b/>
                <w:bCs/>
                <w:sz w:val="16"/>
                <w:szCs w:val="16"/>
                <w:lang w:eastAsia="en-US"/>
              </w:rPr>
            </w:pPr>
            <w:r w:rsidRPr="00834E49">
              <w:rPr>
                <w:rFonts w:cs="Arial"/>
                <w:b/>
                <w:bCs/>
                <w:sz w:val="16"/>
                <w:szCs w:val="16"/>
              </w:rPr>
              <w:t>3</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2BF2D0D3"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Консультирование по решению бизнес-задач в системе</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D41ED4B"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05392A65" w14:textId="77777777" w:rsidR="000721BC" w:rsidRPr="00834E49" w:rsidRDefault="000721BC" w:rsidP="000721BC">
            <w:pPr>
              <w:pStyle w:val="IBS6"/>
              <w:spacing w:before="0"/>
              <w:contextualSpacing/>
              <w:jc w:val="left"/>
              <w:rPr>
                <w:rFonts w:cs="Arial"/>
                <w:sz w:val="16"/>
                <w:szCs w:val="16"/>
              </w:rPr>
            </w:pPr>
          </w:p>
          <w:p w14:paraId="39BE1C75" w14:textId="77777777" w:rsidR="000721BC" w:rsidRPr="00834E49" w:rsidRDefault="000721BC" w:rsidP="000721BC">
            <w:pPr>
              <w:pStyle w:val="IBS6"/>
              <w:spacing w:before="0"/>
              <w:contextualSpacing/>
              <w:jc w:val="left"/>
              <w:rPr>
                <w:rFonts w:cs="Arial"/>
                <w:sz w:val="16"/>
                <w:szCs w:val="16"/>
              </w:rPr>
            </w:pPr>
          </w:p>
          <w:p w14:paraId="4D568CB2" w14:textId="77777777" w:rsidR="000721BC" w:rsidRPr="00834E49" w:rsidRDefault="000721BC" w:rsidP="000721BC">
            <w:pPr>
              <w:pStyle w:val="IBS6"/>
              <w:spacing w:before="0"/>
              <w:contextualSpacing/>
              <w:jc w:val="left"/>
              <w:rPr>
                <w:rFonts w:cs="Arial"/>
                <w:sz w:val="16"/>
                <w:szCs w:val="16"/>
              </w:rPr>
            </w:pPr>
          </w:p>
          <w:p w14:paraId="0C605A7D"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4 раб.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677C2E5F" w14:textId="77777777" w:rsidR="000721BC" w:rsidRPr="00834E49" w:rsidRDefault="000721BC" w:rsidP="000721BC">
            <w:pPr>
              <w:contextualSpacing/>
              <w:jc w:val="left"/>
              <w:rPr>
                <w:rFonts w:eastAsia="Arial Unicode MS" w:cs="Arial"/>
                <w:b/>
                <w:sz w:val="16"/>
                <w:szCs w:val="16"/>
              </w:rPr>
            </w:pPr>
            <w:r w:rsidRPr="00834E49">
              <w:rPr>
                <w:rFonts w:eastAsia="Arial Unicode MS" w:cs="Arial"/>
                <w:b/>
                <w:sz w:val="16"/>
                <w:szCs w:val="16"/>
              </w:rPr>
              <w:t>Цель:</w:t>
            </w:r>
          </w:p>
          <w:p w14:paraId="220BDEDC" w14:textId="77777777" w:rsidR="000721BC" w:rsidRPr="00834E49" w:rsidRDefault="000721BC" w:rsidP="000721BC">
            <w:pPr>
              <w:contextualSpacing/>
              <w:jc w:val="left"/>
              <w:rPr>
                <w:rFonts w:cs="Arial"/>
                <w:sz w:val="16"/>
                <w:szCs w:val="16"/>
              </w:rPr>
            </w:pPr>
            <w:r w:rsidRPr="00834E49">
              <w:rPr>
                <w:rFonts w:cs="Arial"/>
                <w:sz w:val="16"/>
                <w:szCs w:val="16"/>
              </w:rPr>
              <w:t xml:space="preserve">Оказание помощи пользователям при отражении в системе не типовых хозяйственных операций и бизнес-процессов с целью получения заданного результата, а также при анализе отчетности и интерпретации полученных результатов.  Даются ответы на вопросы типа “Что нужно сделать, чтобы…?” или “Как можно получить…?”. Необходимость в оказании данной услуги возникает, как правило, в случае если организация постоянно развивается, появляются новые операции и процессы, меняются требования к отчетности.  </w:t>
            </w:r>
          </w:p>
          <w:p w14:paraId="3C716A6D" w14:textId="77777777" w:rsidR="000721BC" w:rsidRPr="00834E49" w:rsidRDefault="000721BC" w:rsidP="000721BC">
            <w:pPr>
              <w:contextualSpacing/>
              <w:jc w:val="left"/>
              <w:rPr>
                <w:rFonts w:eastAsia="Arial Unicode MS" w:cs="Arial"/>
                <w:b/>
                <w:sz w:val="16"/>
                <w:szCs w:val="16"/>
              </w:rPr>
            </w:pPr>
          </w:p>
          <w:p w14:paraId="660C9C88" w14:textId="77777777" w:rsidR="000721BC" w:rsidRPr="00834E49" w:rsidRDefault="000721BC" w:rsidP="000721BC">
            <w:pPr>
              <w:contextualSpacing/>
              <w:jc w:val="left"/>
              <w:rPr>
                <w:rFonts w:eastAsia="Arial Unicode MS" w:cs="Arial"/>
                <w:b/>
                <w:sz w:val="16"/>
                <w:szCs w:val="16"/>
              </w:rPr>
            </w:pPr>
            <w:r w:rsidRPr="00834E49">
              <w:rPr>
                <w:rFonts w:eastAsia="Arial Unicode MS" w:cs="Arial"/>
                <w:b/>
                <w:sz w:val="16"/>
                <w:szCs w:val="16"/>
              </w:rPr>
              <w:t>Состав услуги:</w:t>
            </w:r>
          </w:p>
          <w:p w14:paraId="0CDDEB72" w14:textId="77777777" w:rsidR="000721BC" w:rsidRPr="00834E49" w:rsidRDefault="000721BC" w:rsidP="000721BC">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w:t>
            </w:r>
          </w:p>
          <w:p w14:paraId="389E2651" w14:textId="77777777" w:rsidR="000721BC" w:rsidRPr="00834E49" w:rsidRDefault="000721BC" w:rsidP="000721BC">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Анализ эксплуатационной документации и поиск решения</w:t>
            </w:r>
          </w:p>
          <w:p w14:paraId="2630CA38" w14:textId="77777777" w:rsidR="000721BC" w:rsidRPr="00834E49" w:rsidRDefault="000721BC" w:rsidP="000721BC">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Моделирование решения.</w:t>
            </w:r>
          </w:p>
          <w:p w14:paraId="38CA8330" w14:textId="77777777" w:rsidR="000721BC" w:rsidRPr="00834E49" w:rsidRDefault="000721BC" w:rsidP="000721BC">
            <w:pPr>
              <w:numPr>
                <w:ilvl w:val="0"/>
                <w:numId w:val="8"/>
              </w:numPr>
              <w:tabs>
                <w:tab w:val="left" w:pos="182"/>
              </w:tabs>
              <w:spacing w:after="0"/>
              <w:ind w:left="318" w:hanging="202"/>
              <w:contextualSpacing/>
              <w:jc w:val="left"/>
              <w:rPr>
                <w:rFonts w:cs="Arial"/>
                <w:sz w:val="16"/>
                <w:szCs w:val="16"/>
              </w:rPr>
            </w:pPr>
            <w:r w:rsidRPr="00834E49">
              <w:rPr>
                <w:rFonts w:eastAsia="Arial Unicode MS" w:cs="Arial"/>
                <w:sz w:val="16"/>
                <w:szCs w:val="16"/>
              </w:rPr>
              <w:t>Документирование решения и консультирование инициатора запроса.</w:t>
            </w:r>
          </w:p>
        </w:tc>
      </w:tr>
      <w:tr w:rsidR="000721BC" w:rsidRPr="00834E49" w14:paraId="02F7655C" w14:textId="77777777" w:rsidTr="000721B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3ECDF117" w14:textId="77777777" w:rsidR="000721BC" w:rsidRPr="001C7667" w:rsidRDefault="000721BC" w:rsidP="000721BC">
            <w:pPr>
              <w:pStyle w:val="IBS6"/>
              <w:spacing w:before="0"/>
              <w:contextualSpacing/>
              <w:jc w:val="center"/>
              <w:rPr>
                <w:rFonts w:cs="Arial"/>
                <w:b/>
                <w:bCs/>
                <w:sz w:val="16"/>
                <w:szCs w:val="16"/>
                <w:lang w:eastAsia="en-US"/>
              </w:rPr>
            </w:pPr>
            <w:r w:rsidRPr="00834E49">
              <w:rPr>
                <w:rFonts w:cs="Arial"/>
                <w:b/>
                <w:bCs/>
                <w:sz w:val="16"/>
                <w:szCs w:val="16"/>
              </w:rPr>
              <w:t>4</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7DA6D60B"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Объяснение полученных результатов работы системы</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46E6A46"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1AEF9FBA" w14:textId="77777777" w:rsidR="000721BC" w:rsidRPr="00834E49" w:rsidRDefault="000721BC" w:rsidP="000721BC">
            <w:pPr>
              <w:pStyle w:val="IBS6"/>
              <w:spacing w:before="0"/>
              <w:contextualSpacing/>
              <w:jc w:val="left"/>
              <w:rPr>
                <w:rFonts w:cs="Arial"/>
                <w:b/>
                <w:bCs/>
                <w:sz w:val="16"/>
                <w:szCs w:val="16"/>
              </w:rPr>
            </w:pPr>
          </w:p>
          <w:p w14:paraId="2988C64D" w14:textId="77777777" w:rsidR="000721BC" w:rsidRPr="00834E49" w:rsidRDefault="000721BC" w:rsidP="000721BC">
            <w:pPr>
              <w:pStyle w:val="IBS6"/>
              <w:spacing w:before="0"/>
              <w:contextualSpacing/>
              <w:jc w:val="left"/>
              <w:rPr>
                <w:rFonts w:cs="Arial"/>
                <w:sz w:val="16"/>
                <w:szCs w:val="16"/>
              </w:rPr>
            </w:pPr>
          </w:p>
          <w:p w14:paraId="7F2C3782"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5E5A77A0" w14:textId="77777777" w:rsidR="000721BC" w:rsidRPr="00834E49" w:rsidRDefault="000721BC" w:rsidP="000721BC">
            <w:pPr>
              <w:contextualSpacing/>
              <w:rPr>
                <w:rFonts w:eastAsia="Arial Unicode MS" w:cs="Arial"/>
                <w:b/>
                <w:sz w:val="16"/>
                <w:szCs w:val="16"/>
              </w:rPr>
            </w:pPr>
            <w:r w:rsidRPr="00834E49">
              <w:rPr>
                <w:rFonts w:eastAsia="Arial Unicode MS" w:cs="Arial"/>
                <w:b/>
                <w:sz w:val="16"/>
                <w:szCs w:val="16"/>
              </w:rPr>
              <w:t>Цель:</w:t>
            </w:r>
          </w:p>
          <w:p w14:paraId="4FAC29A3" w14:textId="77777777" w:rsidR="000721BC" w:rsidRPr="00834E49" w:rsidRDefault="000721BC" w:rsidP="000721BC">
            <w:pPr>
              <w:contextualSpacing/>
              <w:rPr>
                <w:rFonts w:cs="Arial"/>
                <w:sz w:val="16"/>
                <w:szCs w:val="16"/>
              </w:rPr>
            </w:pPr>
            <w:r w:rsidRPr="00834E49">
              <w:rPr>
                <w:rFonts w:cs="Arial"/>
                <w:sz w:val="16"/>
                <w:szCs w:val="16"/>
              </w:rPr>
              <w:t>Оказание пользователям помощи в расшифровке тех или иных показателей сформированной отчетности.</w:t>
            </w:r>
          </w:p>
          <w:p w14:paraId="1AC63D5D" w14:textId="77777777" w:rsidR="000721BC" w:rsidRPr="00834E49" w:rsidRDefault="000721BC" w:rsidP="000721BC">
            <w:pPr>
              <w:contextualSpacing/>
              <w:rPr>
                <w:rFonts w:eastAsia="Arial Unicode MS" w:cs="Arial"/>
                <w:b/>
                <w:sz w:val="16"/>
                <w:szCs w:val="16"/>
              </w:rPr>
            </w:pPr>
          </w:p>
          <w:p w14:paraId="422CE8E2" w14:textId="77777777" w:rsidR="000721BC" w:rsidRPr="00834E49" w:rsidRDefault="000721BC" w:rsidP="000721BC">
            <w:pPr>
              <w:contextualSpacing/>
              <w:rPr>
                <w:rFonts w:eastAsia="Arial Unicode MS" w:cs="Arial"/>
                <w:b/>
                <w:sz w:val="16"/>
                <w:szCs w:val="16"/>
              </w:rPr>
            </w:pPr>
            <w:r w:rsidRPr="00834E49">
              <w:rPr>
                <w:rFonts w:eastAsia="Arial Unicode MS" w:cs="Arial"/>
                <w:b/>
                <w:sz w:val="16"/>
                <w:szCs w:val="16"/>
              </w:rPr>
              <w:t>Состав услуги:</w:t>
            </w:r>
          </w:p>
          <w:p w14:paraId="4FEF069C"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Интервьюирование инициатора запроса с целью конкретизации показателей, которые требуют расшифровки.</w:t>
            </w:r>
          </w:p>
          <w:p w14:paraId="1FDD66B7" w14:textId="77777777" w:rsidR="000721BC" w:rsidRPr="00834E49" w:rsidRDefault="000721BC" w:rsidP="000721BC">
            <w:pPr>
              <w:numPr>
                <w:ilvl w:val="0"/>
                <w:numId w:val="8"/>
              </w:numPr>
              <w:tabs>
                <w:tab w:val="left" w:pos="182"/>
              </w:tabs>
              <w:spacing w:after="0"/>
              <w:ind w:left="318" w:hanging="202"/>
              <w:contextualSpacing/>
              <w:rPr>
                <w:rFonts w:eastAsia="Arial Unicode MS" w:cs="Arial"/>
                <w:sz w:val="16"/>
                <w:szCs w:val="16"/>
              </w:rPr>
            </w:pPr>
            <w:r w:rsidRPr="00834E49">
              <w:rPr>
                <w:rFonts w:eastAsia="Arial Unicode MS" w:cs="Arial"/>
                <w:sz w:val="16"/>
                <w:szCs w:val="16"/>
              </w:rPr>
              <w:t>Проведение анализа исходных данных и методик их обработки.</w:t>
            </w:r>
          </w:p>
          <w:p w14:paraId="0BBA3E5E" w14:textId="77777777" w:rsidR="000721BC" w:rsidRPr="00834E49" w:rsidRDefault="000721BC" w:rsidP="000721BC">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Консультирование инициатора запроса.</w:t>
            </w:r>
          </w:p>
        </w:tc>
      </w:tr>
      <w:tr w:rsidR="000721BC" w:rsidRPr="00834E49" w14:paraId="74C00D0D" w14:textId="77777777" w:rsidTr="000721B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67F8194A" w14:textId="77777777" w:rsidR="000721BC" w:rsidRPr="001C7667" w:rsidRDefault="000721BC" w:rsidP="000721BC">
            <w:pPr>
              <w:pStyle w:val="IBS6"/>
              <w:spacing w:before="0"/>
              <w:contextualSpacing/>
              <w:jc w:val="center"/>
              <w:rPr>
                <w:rFonts w:cs="Arial"/>
                <w:b/>
                <w:bCs/>
                <w:sz w:val="16"/>
                <w:szCs w:val="16"/>
                <w:lang w:eastAsia="en-US"/>
              </w:rPr>
            </w:pPr>
            <w:r w:rsidRPr="00834E49">
              <w:rPr>
                <w:rFonts w:cs="Arial"/>
                <w:b/>
                <w:bCs/>
                <w:sz w:val="16"/>
                <w:szCs w:val="16"/>
              </w:rPr>
              <w:lastRenderedPageBreak/>
              <w:t>5</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33EF25CB"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Выполнение специфических системных функций</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889BB87"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56EC21A1" w14:textId="77777777" w:rsidR="000721BC" w:rsidRPr="00834E49" w:rsidRDefault="000721BC" w:rsidP="000721BC">
            <w:pPr>
              <w:pStyle w:val="IBS6"/>
              <w:spacing w:before="0"/>
              <w:contextualSpacing/>
              <w:jc w:val="left"/>
              <w:rPr>
                <w:rFonts w:cs="Arial"/>
                <w:sz w:val="16"/>
                <w:szCs w:val="16"/>
              </w:rPr>
            </w:pPr>
          </w:p>
          <w:p w14:paraId="26D1A9EA" w14:textId="77777777" w:rsidR="000721BC" w:rsidRPr="00834E49" w:rsidRDefault="000721BC" w:rsidP="000721BC">
            <w:pPr>
              <w:pStyle w:val="IBS6"/>
              <w:spacing w:before="0"/>
              <w:contextualSpacing/>
              <w:jc w:val="left"/>
              <w:rPr>
                <w:rFonts w:cs="Arial"/>
                <w:sz w:val="16"/>
                <w:szCs w:val="16"/>
              </w:rPr>
            </w:pPr>
          </w:p>
          <w:p w14:paraId="54703F83" w14:textId="77777777" w:rsidR="000721BC" w:rsidRPr="00834E49" w:rsidRDefault="000721BC" w:rsidP="000721BC">
            <w:pPr>
              <w:pStyle w:val="IBS6"/>
              <w:spacing w:before="0"/>
              <w:contextualSpacing/>
              <w:jc w:val="left"/>
              <w:rPr>
                <w:rFonts w:cs="Arial"/>
                <w:sz w:val="16"/>
                <w:szCs w:val="16"/>
              </w:rPr>
            </w:pPr>
          </w:p>
          <w:p w14:paraId="714165B2"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tcPr>
          <w:p w14:paraId="74E74716" w14:textId="77777777" w:rsidR="000721BC" w:rsidRPr="00834E49" w:rsidRDefault="000721BC" w:rsidP="000721BC">
            <w:pPr>
              <w:contextualSpacing/>
              <w:jc w:val="left"/>
              <w:rPr>
                <w:rFonts w:eastAsia="Arial Unicode MS" w:cs="Arial"/>
                <w:b/>
                <w:sz w:val="16"/>
                <w:szCs w:val="16"/>
              </w:rPr>
            </w:pPr>
            <w:r w:rsidRPr="00834E49">
              <w:rPr>
                <w:rFonts w:eastAsia="Arial Unicode MS" w:cs="Arial"/>
                <w:b/>
                <w:sz w:val="16"/>
                <w:szCs w:val="16"/>
              </w:rPr>
              <w:t>Цель:</w:t>
            </w:r>
          </w:p>
          <w:p w14:paraId="679F06B5" w14:textId="77777777" w:rsidR="000721BC" w:rsidRPr="00834E49" w:rsidRDefault="000721BC" w:rsidP="000721BC">
            <w:pPr>
              <w:contextualSpacing/>
              <w:jc w:val="left"/>
              <w:rPr>
                <w:rFonts w:cs="Arial"/>
                <w:sz w:val="16"/>
                <w:szCs w:val="16"/>
              </w:rPr>
            </w:pPr>
            <w:r w:rsidRPr="00834E49">
              <w:rPr>
                <w:rFonts w:cs="Arial"/>
                <w:sz w:val="16"/>
                <w:szCs w:val="16"/>
              </w:rPr>
              <w:t xml:space="preserve">Оказание помощи при выполнении в системе сложных и слабо документированных операций, таких как массовые загрузки и корректировки данных, выгрузка данных, системные операции закрытия периода и т.д. </w:t>
            </w:r>
          </w:p>
          <w:p w14:paraId="5AD1475C" w14:textId="77777777" w:rsidR="000721BC" w:rsidRPr="00834E49" w:rsidRDefault="000721BC" w:rsidP="000721BC">
            <w:pPr>
              <w:contextualSpacing/>
              <w:jc w:val="left"/>
              <w:rPr>
                <w:rFonts w:eastAsia="Arial Unicode MS" w:cs="Arial"/>
                <w:b/>
                <w:sz w:val="16"/>
                <w:szCs w:val="16"/>
              </w:rPr>
            </w:pPr>
          </w:p>
          <w:p w14:paraId="29AB8D0F" w14:textId="77777777" w:rsidR="000721BC" w:rsidRPr="00834E49" w:rsidRDefault="000721BC" w:rsidP="000721BC">
            <w:pPr>
              <w:contextualSpacing/>
              <w:jc w:val="left"/>
              <w:rPr>
                <w:rFonts w:eastAsia="Arial Unicode MS" w:cs="Arial"/>
                <w:b/>
                <w:sz w:val="16"/>
                <w:szCs w:val="16"/>
              </w:rPr>
            </w:pPr>
            <w:r w:rsidRPr="00834E49">
              <w:rPr>
                <w:rFonts w:eastAsia="Arial Unicode MS" w:cs="Arial"/>
                <w:b/>
                <w:sz w:val="16"/>
                <w:szCs w:val="16"/>
              </w:rPr>
              <w:t>Состав услуги:</w:t>
            </w:r>
          </w:p>
          <w:p w14:paraId="354F3CDC" w14:textId="77777777" w:rsidR="000721BC" w:rsidRPr="00834E49" w:rsidRDefault="000721BC" w:rsidP="000721BC">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Интервьюирование инициатора запроса с целью более четкого понимания требований.</w:t>
            </w:r>
          </w:p>
          <w:p w14:paraId="3BDE978B" w14:textId="77777777" w:rsidR="000721BC" w:rsidRPr="00834E49" w:rsidRDefault="000721BC" w:rsidP="000721BC">
            <w:pPr>
              <w:numPr>
                <w:ilvl w:val="0"/>
                <w:numId w:val="8"/>
              </w:numPr>
              <w:tabs>
                <w:tab w:val="left" w:pos="182"/>
              </w:tabs>
              <w:spacing w:after="0"/>
              <w:ind w:left="318" w:hanging="202"/>
              <w:contextualSpacing/>
              <w:jc w:val="left"/>
              <w:rPr>
                <w:rFonts w:eastAsia="Arial Unicode MS" w:cs="Arial"/>
                <w:sz w:val="16"/>
                <w:szCs w:val="16"/>
              </w:rPr>
            </w:pPr>
            <w:r w:rsidRPr="00834E49">
              <w:rPr>
                <w:rFonts w:eastAsia="Arial Unicode MS" w:cs="Arial"/>
                <w:sz w:val="16"/>
                <w:szCs w:val="16"/>
              </w:rPr>
              <w:t>Выполнение необходимых операций.</w:t>
            </w:r>
          </w:p>
          <w:p w14:paraId="65687E3E" w14:textId="77777777" w:rsidR="000721BC" w:rsidRPr="00834E49" w:rsidRDefault="000721BC" w:rsidP="000721BC">
            <w:pPr>
              <w:numPr>
                <w:ilvl w:val="0"/>
                <w:numId w:val="8"/>
              </w:numPr>
              <w:tabs>
                <w:tab w:val="left" w:pos="182"/>
              </w:tabs>
              <w:spacing w:after="0"/>
              <w:ind w:left="318" w:hanging="202"/>
              <w:contextualSpacing/>
              <w:jc w:val="left"/>
              <w:rPr>
                <w:rFonts w:cs="Arial"/>
                <w:sz w:val="16"/>
                <w:szCs w:val="16"/>
              </w:rPr>
            </w:pPr>
            <w:r w:rsidRPr="00834E49">
              <w:rPr>
                <w:rFonts w:eastAsia="Arial Unicode MS" w:cs="Arial"/>
                <w:sz w:val="16"/>
                <w:szCs w:val="16"/>
              </w:rPr>
              <w:t>Проверка корректности полученного результата.</w:t>
            </w:r>
          </w:p>
        </w:tc>
      </w:tr>
      <w:tr w:rsidR="000721BC" w:rsidRPr="00834E49" w14:paraId="548759D8" w14:textId="77777777" w:rsidTr="000721BC">
        <w:trPr>
          <w:cantSplit/>
        </w:trPr>
        <w:tc>
          <w:tcPr>
            <w:tcW w:w="534" w:type="dxa"/>
            <w:tcBorders>
              <w:top w:val="single" w:sz="4" w:space="0" w:color="auto"/>
              <w:left w:val="single" w:sz="4" w:space="0" w:color="auto"/>
              <w:bottom w:val="single" w:sz="4" w:space="0" w:color="auto"/>
              <w:right w:val="single" w:sz="4" w:space="0" w:color="auto"/>
            </w:tcBorders>
            <w:vAlign w:val="center"/>
          </w:tcPr>
          <w:p w14:paraId="06C1A795" w14:textId="77777777" w:rsidR="000721BC" w:rsidRPr="001C7667" w:rsidRDefault="000721BC" w:rsidP="000721BC">
            <w:pPr>
              <w:pStyle w:val="IBS6"/>
              <w:spacing w:before="0"/>
              <w:contextualSpacing/>
              <w:jc w:val="center"/>
              <w:rPr>
                <w:rFonts w:cs="Arial"/>
                <w:b/>
                <w:bCs/>
                <w:sz w:val="16"/>
                <w:szCs w:val="16"/>
                <w:lang w:eastAsia="en-US"/>
              </w:rPr>
            </w:pPr>
            <w:r w:rsidRPr="00834E49">
              <w:rPr>
                <w:rFonts w:cs="Arial"/>
                <w:b/>
                <w:bCs/>
                <w:sz w:val="16"/>
                <w:szCs w:val="16"/>
              </w:rPr>
              <w:t>6</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4E46BC58" w14:textId="77777777" w:rsidR="000721BC" w:rsidRPr="00834E49" w:rsidRDefault="000721BC" w:rsidP="000721BC">
            <w:pPr>
              <w:pStyle w:val="IBS6"/>
              <w:spacing w:before="0"/>
              <w:contextualSpacing/>
              <w:jc w:val="left"/>
              <w:rPr>
                <w:rFonts w:cs="Arial"/>
                <w:b/>
                <w:bCs/>
                <w:sz w:val="16"/>
                <w:szCs w:val="16"/>
              </w:rPr>
            </w:pPr>
            <w:r w:rsidRPr="00834E49">
              <w:rPr>
                <w:rFonts w:cs="Arial"/>
                <w:b/>
                <w:bCs/>
                <w:sz w:val="16"/>
                <w:szCs w:val="16"/>
              </w:rPr>
              <w:t>Управление полномочиями пользователей</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AB4652C"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доступности услуги: </w:t>
            </w:r>
            <w:r w:rsidRPr="00834E49">
              <w:rPr>
                <w:rFonts w:cs="Arial"/>
                <w:sz w:val="16"/>
                <w:szCs w:val="16"/>
              </w:rPr>
              <w:t>с 08:00 до 18:00 по рабочим дням по местному времени нахождения ЧУЗ</w:t>
            </w:r>
          </w:p>
          <w:p w14:paraId="4599FD5C" w14:textId="77777777" w:rsidR="000721BC" w:rsidRPr="00834E49" w:rsidRDefault="000721BC" w:rsidP="000721BC">
            <w:pPr>
              <w:pStyle w:val="IBS6"/>
              <w:spacing w:before="0"/>
              <w:contextualSpacing/>
              <w:jc w:val="left"/>
              <w:rPr>
                <w:rFonts w:cs="Arial"/>
                <w:sz w:val="16"/>
                <w:szCs w:val="16"/>
              </w:rPr>
            </w:pPr>
          </w:p>
          <w:p w14:paraId="3F998AFD" w14:textId="77777777" w:rsidR="000721BC" w:rsidRPr="00834E49" w:rsidRDefault="000721BC" w:rsidP="000721BC">
            <w:pPr>
              <w:pStyle w:val="IBS6"/>
              <w:spacing w:before="0"/>
              <w:contextualSpacing/>
              <w:jc w:val="left"/>
              <w:rPr>
                <w:rFonts w:cs="Arial"/>
                <w:sz w:val="16"/>
                <w:szCs w:val="16"/>
              </w:rPr>
            </w:pPr>
            <w:r w:rsidRPr="00834E49">
              <w:rPr>
                <w:rFonts w:cs="Arial"/>
                <w:b/>
                <w:bCs/>
                <w:sz w:val="16"/>
                <w:szCs w:val="16"/>
              </w:rPr>
              <w:t xml:space="preserve">Время исполнения запроса: </w:t>
            </w:r>
            <w:r w:rsidRPr="00834E49">
              <w:rPr>
                <w:rFonts w:cs="Arial"/>
                <w:sz w:val="16"/>
                <w:szCs w:val="16"/>
              </w:rPr>
              <w:t>не более 2-х рабочих дней</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tcPr>
          <w:p w14:paraId="0075DA37" w14:textId="77777777" w:rsidR="000721BC" w:rsidRPr="00834E49" w:rsidRDefault="000721BC" w:rsidP="000721BC">
            <w:pPr>
              <w:contextualSpacing/>
              <w:rPr>
                <w:rFonts w:cs="Arial"/>
                <w:b/>
                <w:sz w:val="16"/>
                <w:szCs w:val="16"/>
              </w:rPr>
            </w:pPr>
            <w:r w:rsidRPr="00834E49">
              <w:rPr>
                <w:rFonts w:cs="Arial"/>
                <w:b/>
                <w:sz w:val="16"/>
                <w:szCs w:val="16"/>
              </w:rPr>
              <w:t>Цель:</w:t>
            </w:r>
          </w:p>
          <w:p w14:paraId="44411C57" w14:textId="77777777" w:rsidR="000721BC" w:rsidRPr="00834E49" w:rsidRDefault="000721BC" w:rsidP="000721BC">
            <w:pPr>
              <w:contextualSpacing/>
              <w:rPr>
                <w:rFonts w:cs="Arial"/>
                <w:sz w:val="16"/>
                <w:szCs w:val="16"/>
              </w:rPr>
            </w:pPr>
            <w:r w:rsidRPr="00834E49">
              <w:rPr>
                <w:rFonts w:cs="Arial"/>
                <w:sz w:val="16"/>
                <w:szCs w:val="16"/>
              </w:rPr>
              <w:t xml:space="preserve">Оказание помощи пользователям в случае отсутствия или избытка полномочий, необходимых для выполнения ими своих функций. Необходимость в оказании данной услуги возникает, как правило, в случае если требуется “тонкая” настройка полномочий для отдельных пользователей, либо для небольших групп пользователей, и в случае, если происходит постоянное развитие системы и организации: появляются новые операции и функции в системе, происходит перераспределение ответственности между группами пользователей </w:t>
            </w:r>
            <w:proofErr w:type="spellStart"/>
            <w:r w:rsidRPr="00834E49">
              <w:rPr>
                <w:rFonts w:cs="Arial"/>
                <w:sz w:val="16"/>
                <w:szCs w:val="16"/>
              </w:rPr>
              <w:t>и.т.д</w:t>
            </w:r>
            <w:proofErr w:type="spellEnd"/>
            <w:r w:rsidRPr="00834E49">
              <w:rPr>
                <w:rFonts w:cs="Arial"/>
                <w:sz w:val="16"/>
                <w:szCs w:val="16"/>
              </w:rPr>
              <w:t>.</w:t>
            </w:r>
          </w:p>
          <w:p w14:paraId="10E8FD77" w14:textId="77777777" w:rsidR="000721BC" w:rsidRPr="00834E49" w:rsidRDefault="000721BC" w:rsidP="000721BC">
            <w:pPr>
              <w:contextualSpacing/>
              <w:rPr>
                <w:rFonts w:cs="Arial"/>
                <w:sz w:val="16"/>
                <w:szCs w:val="16"/>
              </w:rPr>
            </w:pPr>
          </w:p>
          <w:p w14:paraId="55508496" w14:textId="77777777" w:rsidR="000721BC" w:rsidRPr="00834E49" w:rsidRDefault="000721BC" w:rsidP="000721BC">
            <w:pPr>
              <w:contextualSpacing/>
              <w:rPr>
                <w:rFonts w:cs="Arial"/>
                <w:sz w:val="16"/>
                <w:szCs w:val="16"/>
              </w:rPr>
            </w:pPr>
            <w:r w:rsidRPr="00834E49">
              <w:rPr>
                <w:rFonts w:cs="Arial"/>
                <w:b/>
                <w:sz w:val="16"/>
                <w:szCs w:val="16"/>
              </w:rPr>
              <w:t>Состав услуги:</w:t>
            </w:r>
          </w:p>
          <w:p w14:paraId="0CFB5DD7" w14:textId="77777777" w:rsidR="000721BC" w:rsidRPr="00834E49" w:rsidRDefault="000721BC" w:rsidP="000721BC">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Поиск и локализация необходимых системных объектов полномочий в соответствии с заявленными требованиями.</w:t>
            </w:r>
          </w:p>
          <w:p w14:paraId="224BB170" w14:textId="77777777" w:rsidR="000721BC" w:rsidRPr="00834E49" w:rsidRDefault="000721BC" w:rsidP="000721BC">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Изменение полномочий для роли.</w:t>
            </w:r>
          </w:p>
          <w:p w14:paraId="4CE2CF3B" w14:textId="77777777" w:rsidR="000721BC" w:rsidRPr="00834E49" w:rsidRDefault="000721BC" w:rsidP="000721BC">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Тестирование добавленных и измененных ролей.</w:t>
            </w:r>
          </w:p>
          <w:p w14:paraId="3434F775" w14:textId="77777777" w:rsidR="000721BC" w:rsidRPr="00834E49" w:rsidRDefault="000721BC" w:rsidP="000721BC">
            <w:pPr>
              <w:numPr>
                <w:ilvl w:val="0"/>
                <w:numId w:val="8"/>
              </w:numPr>
              <w:tabs>
                <w:tab w:val="left" w:pos="182"/>
                <w:tab w:val="num" w:pos="318"/>
              </w:tabs>
              <w:spacing w:after="0"/>
              <w:ind w:left="318" w:hanging="202"/>
              <w:contextualSpacing/>
              <w:rPr>
                <w:rFonts w:eastAsia="Arial Unicode MS" w:cs="Arial"/>
                <w:sz w:val="16"/>
                <w:szCs w:val="16"/>
              </w:rPr>
            </w:pPr>
            <w:r w:rsidRPr="00834E49">
              <w:rPr>
                <w:rFonts w:eastAsia="Arial Unicode MS" w:cs="Arial"/>
                <w:sz w:val="16"/>
                <w:szCs w:val="16"/>
              </w:rPr>
              <w:t>Ведение актуального Реестра ролей и полномочий и предоставление его ответственному представителю клиента по запросу.</w:t>
            </w:r>
          </w:p>
          <w:p w14:paraId="6F0601FE" w14:textId="77777777" w:rsidR="000721BC" w:rsidRPr="00834E49" w:rsidRDefault="000721BC" w:rsidP="000721BC">
            <w:pPr>
              <w:numPr>
                <w:ilvl w:val="0"/>
                <w:numId w:val="8"/>
              </w:numPr>
              <w:tabs>
                <w:tab w:val="left" w:pos="182"/>
              </w:tabs>
              <w:spacing w:after="0"/>
              <w:ind w:left="318" w:hanging="202"/>
              <w:contextualSpacing/>
              <w:rPr>
                <w:rFonts w:cs="Arial"/>
                <w:sz w:val="16"/>
                <w:szCs w:val="16"/>
              </w:rPr>
            </w:pPr>
            <w:r w:rsidRPr="00834E49">
              <w:rPr>
                <w:rFonts w:eastAsia="Arial Unicode MS" w:cs="Arial"/>
                <w:sz w:val="16"/>
                <w:szCs w:val="16"/>
              </w:rPr>
              <w:t>Консультирование представителей клиента в процессе обработки заявок по действующим политикам и процедурам авторизации.</w:t>
            </w:r>
          </w:p>
        </w:tc>
      </w:tr>
    </w:tbl>
    <w:p w14:paraId="1745D7EF" w14:textId="764E0D73" w:rsidR="000721BC" w:rsidRDefault="000721BC" w:rsidP="000721BC">
      <w:pPr>
        <w:rPr>
          <w:rFonts w:cs="Arial"/>
        </w:rPr>
      </w:pPr>
    </w:p>
    <w:p w14:paraId="47605EDF" w14:textId="77777777" w:rsidR="00B528CC" w:rsidRPr="00091C88" w:rsidRDefault="00B528CC" w:rsidP="000721BC">
      <w:pPr>
        <w:rPr>
          <w:rFonts w:cs="Arial"/>
        </w:rPr>
      </w:pPr>
    </w:p>
    <w:p w14:paraId="6D79A01F" w14:textId="77777777" w:rsidR="000721BC" w:rsidRPr="00091C88" w:rsidRDefault="000721BC" w:rsidP="000721BC">
      <w:pPr>
        <w:spacing w:after="0"/>
        <w:rPr>
          <w:rFonts w:cs="Arial"/>
          <w:vanish/>
        </w:rPr>
      </w:pPr>
    </w:p>
    <w:p w14:paraId="6E00BD38" w14:textId="77777777" w:rsidR="000721BC" w:rsidRPr="00360076" w:rsidRDefault="000721BC" w:rsidP="000721BC">
      <w:pPr>
        <w:pStyle w:val="IBS6"/>
        <w:keepNext/>
        <w:spacing w:after="120"/>
        <w:rPr>
          <w:rFonts w:cs="Arial"/>
          <w:b/>
          <w:bCs/>
        </w:rPr>
      </w:pPr>
      <w:r w:rsidRPr="00360076">
        <w:rPr>
          <w:rFonts w:cs="Arial"/>
          <w:b/>
          <w:bCs/>
        </w:rPr>
        <w:t xml:space="preserve">Принципы назначения приоритета по услугам, включенным в абонентский пакет по сопровождению и развитию бизнес-приложения </w:t>
      </w:r>
      <w:proofErr w:type="spellStart"/>
      <w:r w:rsidRPr="00360076">
        <w:rPr>
          <w:rFonts w:cs="Arial"/>
          <w:b/>
          <w:bCs/>
        </w:rPr>
        <w:t>БУиНУ</w:t>
      </w:r>
      <w:proofErr w:type="spellEnd"/>
      <w:r w:rsidRPr="00360076">
        <w:rPr>
          <w:rFonts w:cs="Arial"/>
          <w:b/>
          <w:bCs/>
        </w:rPr>
        <w:t xml:space="preserve"> Фреш РЖД-М</w:t>
      </w:r>
      <w:r w:rsidRPr="00360076" w:rsidDel="00D61BE3">
        <w:rPr>
          <w:rFonts w:cs="Arial"/>
          <w:b/>
          <w:bCs/>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477"/>
      </w:tblGrid>
      <w:tr w:rsidR="000721BC" w:rsidRPr="00834E49" w14:paraId="6F09E261" w14:textId="77777777" w:rsidTr="000721B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2D680634" w14:textId="77777777" w:rsidR="000721BC" w:rsidRPr="00091C88" w:rsidRDefault="000721BC" w:rsidP="000721BC">
            <w:pPr>
              <w:spacing w:before="240" w:after="240" w:line="276" w:lineRule="auto"/>
              <w:rPr>
                <w:rFonts w:cs="Arial"/>
                <w:b/>
                <w:iCs/>
                <w:snapToGrid w:val="0"/>
                <w:sz w:val="18"/>
              </w:rPr>
            </w:pPr>
            <w:r w:rsidRPr="00091C88">
              <w:rPr>
                <w:rFonts w:cs="Arial"/>
                <w:b/>
                <w:iCs/>
                <w:snapToGrid w:val="0"/>
                <w:sz w:val="18"/>
              </w:rPr>
              <w:t>Приоритет</w:t>
            </w:r>
          </w:p>
        </w:tc>
        <w:tc>
          <w:tcPr>
            <w:tcW w:w="8477" w:type="dxa"/>
            <w:tcBorders>
              <w:top w:val="single" w:sz="4" w:space="0" w:color="auto"/>
              <w:left w:val="single" w:sz="4" w:space="0" w:color="auto"/>
              <w:bottom w:val="single" w:sz="4" w:space="0" w:color="auto"/>
              <w:right w:val="single" w:sz="4" w:space="0" w:color="auto"/>
            </w:tcBorders>
            <w:shd w:val="clear" w:color="auto" w:fill="D9D9D9"/>
            <w:hideMark/>
          </w:tcPr>
          <w:p w14:paraId="0AC2D249" w14:textId="77777777" w:rsidR="000721BC" w:rsidRPr="00091C88" w:rsidRDefault="000721BC" w:rsidP="000721BC">
            <w:pPr>
              <w:spacing w:before="240" w:after="240" w:line="276" w:lineRule="auto"/>
              <w:rPr>
                <w:rFonts w:cs="Arial"/>
                <w:b/>
                <w:iCs/>
                <w:snapToGrid w:val="0"/>
                <w:sz w:val="18"/>
              </w:rPr>
            </w:pPr>
            <w:r w:rsidRPr="00091C88">
              <w:rPr>
                <w:rFonts w:cs="Arial"/>
                <w:b/>
                <w:iCs/>
                <w:snapToGrid w:val="0"/>
                <w:sz w:val="18"/>
              </w:rPr>
              <w:t>Описание</w:t>
            </w:r>
          </w:p>
        </w:tc>
      </w:tr>
      <w:tr w:rsidR="000721BC" w:rsidRPr="00834E49" w14:paraId="3AED5171" w14:textId="77777777" w:rsidTr="000721BC">
        <w:tc>
          <w:tcPr>
            <w:tcW w:w="1559" w:type="dxa"/>
            <w:tcBorders>
              <w:top w:val="single" w:sz="4" w:space="0" w:color="auto"/>
              <w:left w:val="single" w:sz="4" w:space="0" w:color="auto"/>
              <w:bottom w:val="single" w:sz="4" w:space="0" w:color="auto"/>
              <w:right w:val="single" w:sz="4" w:space="0" w:color="auto"/>
            </w:tcBorders>
            <w:hideMark/>
          </w:tcPr>
          <w:p w14:paraId="58753894" w14:textId="77777777" w:rsidR="000721BC" w:rsidRPr="00091C88" w:rsidRDefault="000721BC" w:rsidP="000721BC">
            <w:pPr>
              <w:spacing w:before="240" w:after="240" w:line="276" w:lineRule="auto"/>
              <w:rPr>
                <w:rFonts w:cs="Arial"/>
                <w:sz w:val="18"/>
              </w:rPr>
            </w:pPr>
            <w:r w:rsidRPr="00091C88">
              <w:rPr>
                <w:rFonts w:cs="Arial"/>
                <w:sz w:val="18"/>
              </w:rPr>
              <w:t>Высокий</w:t>
            </w:r>
          </w:p>
        </w:tc>
        <w:tc>
          <w:tcPr>
            <w:tcW w:w="8477" w:type="dxa"/>
            <w:tcBorders>
              <w:top w:val="single" w:sz="4" w:space="0" w:color="auto"/>
              <w:left w:val="single" w:sz="4" w:space="0" w:color="auto"/>
              <w:bottom w:val="single" w:sz="4" w:space="0" w:color="auto"/>
              <w:right w:val="single" w:sz="4" w:space="0" w:color="auto"/>
            </w:tcBorders>
          </w:tcPr>
          <w:p w14:paraId="24085BC9"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Невозможно отправить и получить платежные документы в программе по системе Клиент-банк;</w:t>
            </w:r>
          </w:p>
          <w:p w14:paraId="6FB5F593" w14:textId="77777777" w:rsidR="000721BC" w:rsidRPr="001C7667" w:rsidRDefault="000721BC" w:rsidP="000721BC">
            <w:pPr>
              <w:spacing w:before="240" w:after="240" w:line="276" w:lineRule="auto"/>
              <w:rPr>
                <w:rFonts w:cs="Arial"/>
                <w:iCs/>
                <w:snapToGrid w:val="0"/>
                <w:sz w:val="18"/>
              </w:rPr>
            </w:pPr>
            <w:r w:rsidRPr="00834E49">
              <w:rPr>
                <w:rFonts w:cs="Arial"/>
                <w:iCs/>
                <w:snapToGrid w:val="0"/>
                <w:sz w:val="18"/>
              </w:rPr>
              <w:t>- Невозможно отправить электронные документы в программе контрагенту или в государств</w:t>
            </w:r>
            <w:r w:rsidRPr="001C7667">
              <w:rPr>
                <w:rFonts w:cs="Arial"/>
                <w:iCs/>
                <w:snapToGrid w:val="0"/>
                <w:sz w:val="18"/>
              </w:rPr>
              <w:t>енные органы управления по системе ЭДО;</w:t>
            </w:r>
          </w:p>
          <w:p w14:paraId="329AF426"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Текущий набор прав не позволяет пользователю выполнять его рабочие функции в программе;</w:t>
            </w:r>
          </w:p>
          <w:p w14:paraId="7D95376F"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Ошибки в программе не позволяют выполнять регламентные операции по закрытию месяца, квартала, года.</w:t>
            </w:r>
          </w:p>
          <w:p w14:paraId="607C9129"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Ошибки в программе, приводящие к некорректной работе функционала, при выполнении регламентных операций по закрытию месяца, квартала, года.</w:t>
            </w:r>
          </w:p>
          <w:p w14:paraId="25D9CB35"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Невозможность запустить дополнительные встроенные обработки обмена с программами контрагентов, критичные для работы банка, кассы и склада организации. Данная операция требует оперативного обращения на третью линию поддержки.</w:t>
            </w:r>
          </w:p>
          <w:p w14:paraId="2F5566A7"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lastRenderedPageBreak/>
              <w:t>- Потребность в редактировании и добавлении значений нормативных справочников, закрытых для доступа пользователям и первой и второй линии поддержки. Данная операция требует согласования с Уполномоченным лицом Заказчика.</w:t>
            </w:r>
          </w:p>
          <w:p w14:paraId="7A4FE98F"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В документе, отвечающем за работу банка, кассы или склада организации, возникают ошибки при заполнении реквизитов и табличных частей. Проблема приводит к срыву оперативной работы пользователей.</w:t>
            </w:r>
          </w:p>
          <w:p w14:paraId="66C00B6F"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В документе, отвечающем за работу банка, кассы или склада организации, возникают ошибки при попытке вывести печатную форму или когда печатная форма выводится с некорректными данными. Проблема приводит к срыву оперативной работы пользователей.</w:t>
            </w:r>
          </w:p>
          <w:p w14:paraId="70837E28"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В документе, отвечающем за работу банка, кассы или склада организации, возникают ошибки при его сохранении и проведении. Проблема приводит к срыву оперативной работы пользователей.</w:t>
            </w:r>
          </w:p>
          <w:p w14:paraId="7F8BC6C1"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Пользователю закрыт доступ на внесение изменений в справочник, доступный в соответствии с ролевой моделью пользователя, но не позволяющий провести изменения;</w:t>
            </w:r>
          </w:p>
          <w:p w14:paraId="3054CEA1" w14:textId="77777777" w:rsidR="000721BC" w:rsidRPr="00834E49" w:rsidRDefault="000721BC" w:rsidP="000721BC">
            <w:pPr>
              <w:spacing w:before="240" w:after="240" w:line="276" w:lineRule="auto"/>
              <w:rPr>
                <w:rFonts w:cs="Arial"/>
                <w:sz w:val="18"/>
                <w:szCs w:val="18"/>
                <w:lang w:eastAsia="ko-KR"/>
              </w:rPr>
            </w:pPr>
            <w:r w:rsidRPr="00091C88">
              <w:rPr>
                <w:rFonts w:cs="Arial"/>
                <w:iCs/>
                <w:snapToGrid w:val="0"/>
                <w:sz w:val="18"/>
              </w:rPr>
              <w:t xml:space="preserve">- </w:t>
            </w:r>
            <w:r w:rsidRPr="00834E49">
              <w:rPr>
                <w:rFonts w:cs="Arial"/>
                <w:sz w:val="18"/>
                <w:szCs w:val="18"/>
                <w:lang w:eastAsia="ko-KR"/>
              </w:rPr>
              <w:t>Выполнение критических бизнес-процессов полностью недоступно всем пользователям без видимого обходного решения.</w:t>
            </w:r>
          </w:p>
          <w:p w14:paraId="4087BB59" w14:textId="77777777" w:rsidR="000721BC" w:rsidRPr="00834E49" w:rsidRDefault="000721BC" w:rsidP="000721BC">
            <w:pPr>
              <w:spacing w:before="240" w:after="240" w:line="276" w:lineRule="auto"/>
              <w:rPr>
                <w:rFonts w:cs="Arial"/>
                <w:sz w:val="18"/>
                <w:szCs w:val="18"/>
                <w:lang w:eastAsia="ko-KR"/>
              </w:rPr>
            </w:pPr>
            <w:r w:rsidRPr="00834E49">
              <w:rPr>
                <w:rFonts w:cs="Arial"/>
                <w:sz w:val="18"/>
                <w:szCs w:val="18"/>
                <w:lang w:eastAsia="ko-KR"/>
              </w:rPr>
              <w:t>- Не формируются документы, отчетность, а также возникают ошибки в данных системы, формировании документов, регистров, отчетных форм. Проблема приводит к срыву предоставления налоговой, бухгалтерской (финансовой), управленческой и иной регламентированной отчетности.</w:t>
            </w:r>
          </w:p>
          <w:p w14:paraId="322B1C66" w14:textId="77777777" w:rsidR="000721BC" w:rsidRPr="00091C88" w:rsidRDefault="000721BC" w:rsidP="000721BC">
            <w:pPr>
              <w:spacing w:before="240" w:after="240" w:line="276" w:lineRule="auto"/>
              <w:rPr>
                <w:rFonts w:cs="Arial"/>
                <w:iCs/>
                <w:snapToGrid w:val="0"/>
                <w:sz w:val="18"/>
              </w:rPr>
            </w:pPr>
            <w:r w:rsidRPr="00834E49">
              <w:rPr>
                <w:rFonts w:cs="Arial"/>
                <w:sz w:val="18"/>
                <w:szCs w:val="18"/>
                <w:lang w:eastAsia="ko-KR"/>
              </w:rPr>
              <w:t xml:space="preserve">Не формируются документы, а также возникают ошибки в данных системы, формировании документов, регистров.  </w:t>
            </w:r>
            <w:r w:rsidRPr="00091C88">
              <w:rPr>
                <w:rFonts w:cs="Arial"/>
                <w:iCs/>
                <w:snapToGrid w:val="0"/>
                <w:sz w:val="18"/>
              </w:rPr>
              <w:t xml:space="preserve">Проблема приводит к срыву оперативной работы пользователей, </w:t>
            </w:r>
            <w:r w:rsidRPr="00834E49">
              <w:rPr>
                <w:rFonts w:cs="Arial"/>
                <w:sz w:val="18"/>
                <w:szCs w:val="18"/>
                <w:lang w:eastAsia="ko-KR"/>
              </w:rPr>
              <w:t>составлению и предоставлению первичных документов контрагентам.</w:t>
            </w:r>
          </w:p>
        </w:tc>
      </w:tr>
      <w:tr w:rsidR="000721BC" w:rsidRPr="00834E49" w14:paraId="0ED451DD" w14:textId="77777777" w:rsidTr="000721BC">
        <w:tc>
          <w:tcPr>
            <w:tcW w:w="1559" w:type="dxa"/>
            <w:tcBorders>
              <w:top w:val="single" w:sz="4" w:space="0" w:color="auto"/>
              <w:left w:val="single" w:sz="4" w:space="0" w:color="auto"/>
              <w:bottom w:val="single" w:sz="4" w:space="0" w:color="auto"/>
              <w:right w:val="single" w:sz="4" w:space="0" w:color="auto"/>
            </w:tcBorders>
          </w:tcPr>
          <w:p w14:paraId="3D5A3477" w14:textId="77777777" w:rsidR="000721BC" w:rsidRPr="00091C88" w:rsidDel="0036158B" w:rsidRDefault="000721BC" w:rsidP="000721BC">
            <w:pPr>
              <w:spacing w:before="240" w:after="240" w:line="276" w:lineRule="auto"/>
              <w:rPr>
                <w:rFonts w:cs="Arial"/>
                <w:sz w:val="18"/>
              </w:rPr>
            </w:pPr>
            <w:r w:rsidRPr="00091C88">
              <w:rPr>
                <w:rFonts w:cs="Arial"/>
                <w:sz w:val="18"/>
              </w:rPr>
              <w:lastRenderedPageBreak/>
              <w:t xml:space="preserve">Обычный </w:t>
            </w:r>
          </w:p>
        </w:tc>
        <w:tc>
          <w:tcPr>
            <w:tcW w:w="8477" w:type="dxa"/>
            <w:tcBorders>
              <w:top w:val="single" w:sz="4" w:space="0" w:color="auto"/>
              <w:left w:val="single" w:sz="4" w:space="0" w:color="auto"/>
              <w:bottom w:val="single" w:sz="4" w:space="0" w:color="auto"/>
              <w:right w:val="single" w:sz="4" w:space="0" w:color="auto"/>
            </w:tcBorders>
          </w:tcPr>
          <w:p w14:paraId="489B9FF5"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xml:space="preserve">- В документе, кроме отвечающего за работу банка, кассы или склада организации, возникают ошибки при заполнении реквизитов и табличных частей. Проблема не приводит к срыву оперативной работы пользователей, </w:t>
            </w:r>
            <w:r w:rsidRPr="00834E49">
              <w:rPr>
                <w:rFonts w:cs="Arial"/>
                <w:sz w:val="18"/>
                <w:szCs w:val="18"/>
                <w:lang w:eastAsia="ko-KR"/>
              </w:rPr>
              <w:t>составления и предоставления первичных документов контрагентам, а также к срыву составления и предоставления налоговой, бухгалтерской (финансовой), управленческой и иной регламентированной отчетности</w:t>
            </w:r>
            <w:r w:rsidRPr="00091C88">
              <w:rPr>
                <w:rFonts w:cs="Arial"/>
                <w:iCs/>
                <w:snapToGrid w:val="0"/>
                <w:sz w:val="18"/>
              </w:rPr>
              <w:t>.</w:t>
            </w:r>
          </w:p>
          <w:p w14:paraId="155454F8"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В документе, кроме отвечающего за работу банка, кассы или склада организации, возникают ошибки при попытке вывести печатную форму или когда печатная форма выводится с некорректными данными. Проблема не приводит к срыву оперативной работы пользователей.</w:t>
            </w:r>
          </w:p>
          <w:p w14:paraId="5F4C7533"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xml:space="preserve">- В документе, кроме отвечающего за работу банка, кассы или склада организации, возникают ошибки при его сохранении и проведении. Проблема не приводит к срыву оперативной работы пользователей, </w:t>
            </w:r>
            <w:r w:rsidRPr="00834E49">
              <w:rPr>
                <w:rFonts w:cs="Arial"/>
                <w:sz w:val="18"/>
                <w:szCs w:val="18"/>
                <w:lang w:eastAsia="ko-KR"/>
              </w:rPr>
              <w:t>составления и предоставления первичных документов контрагентам, а также к срыву составления и предоставления налоговой, бухгалтерской (финансовой), управленческой и иной регламентированной отчетности</w:t>
            </w:r>
            <w:r w:rsidRPr="00091C88">
              <w:rPr>
                <w:rFonts w:cs="Arial"/>
                <w:iCs/>
                <w:snapToGrid w:val="0"/>
                <w:sz w:val="18"/>
              </w:rPr>
              <w:t>.</w:t>
            </w:r>
          </w:p>
          <w:p w14:paraId="13390DD5"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xml:space="preserve">- </w:t>
            </w:r>
            <w:r w:rsidRPr="00834E49">
              <w:rPr>
                <w:rFonts w:cs="Arial"/>
                <w:sz w:val="18"/>
                <w:szCs w:val="18"/>
                <w:lang w:eastAsia="ko-KR"/>
              </w:rPr>
              <w:t xml:space="preserve">Выполнение критичных бизнес-процессов недоступно отдельным пользователям с имеющимся обходным путем, либо их выполнение существенно замедлено. </w:t>
            </w:r>
            <w:r w:rsidRPr="00091C88">
              <w:rPr>
                <w:rFonts w:cs="Arial"/>
                <w:iCs/>
                <w:snapToGrid w:val="0"/>
                <w:sz w:val="18"/>
              </w:rPr>
              <w:t xml:space="preserve">Проблема не приводит к срыву оперативной работы </w:t>
            </w:r>
            <w:proofErr w:type="gramStart"/>
            <w:r w:rsidRPr="00091C88">
              <w:rPr>
                <w:rFonts w:cs="Arial"/>
                <w:iCs/>
                <w:snapToGrid w:val="0"/>
                <w:sz w:val="18"/>
              </w:rPr>
              <w:t xml:space="preserve">пользователей, </w:t>
            </w:r>
            <w:r w:rsidRPr="00834E49">
              <w:rPr>
                <w:rFonts w:cs="Arial"/>
                <w:sz w:val="18"/>
                <w:szCs w:val="18"/>
                <w:lang w:eastAsia="ko-KR"/>
              </w:rPr>
              <w:t xml:space="preserve"> составления</w:t>
            </w:r>
            <w:proofErr w:type="gramEnd"/>
            <w:r w:rsidRPr="00834E49">
              <w:rPr>
                <w:rFonts w:cs="Arial"/>
                <w:sz w:val="18"/>
                <w:szCs w:val="18"/>
                <w:lang w:eastAsia="ko-KR"/>
              </w:rPr>
              <w:t xml:space="preserve"> и предоставления первичных документов контрагентам, проведения оплаты, а также составлению и предоставлению налоговой, бухгалтерской (финансовой), управленческой и иной регламентированной отчетности.</w:t>
            </w:r>
          </w:p>
        </w:tc>
      </w:tr>
      <w:tr w:rsidR="000721BC" w:rsidRPr="00834E49" w14:paraId="09A5EEFA" w14:textId="77777777" w:rsidTr="000721BC">
        <w:tc>
          <w:tcPr>
            <w:tcW w:w="1559" w:type="dxa"/>
            <w:tcBorders>
              <w:top w:val="single" w:sz="4" w:space="0" w:color="auto"/>
              <w:left w:val="single" w:sz="4" w:space="0" w:color="auto"/>
              <w:bottom w:val="single" w:sz="4" w:space="0" w:color="auto"/>
              <w:right w:val="single" w:sz="4" w:space="0" w:color="auto"/>
            </w:tcBorders>
            <w:hideMark/>
          </w:tcPr>
          <w:p w14:paraId="02554895" w14:textId="77777777" w:rsidR="000721BC" w:rsidRPr="00091C88" w:rsidRDefault="000721BC" w:rsidP="000721BC">
            <w:pPr>
              <w:spacing w:before="240" w:after="240" w:line="276" w:lineRule="auto"/>
              <w:rPr>
                <w:rFonts w:cs="Arial"/>
                <w:iCs/>
                <w:snapToGrid w:val="0"/>
                <w:sz w:val="18"/>
              </w:rPr>
            </w:pPr>
            <w:r w:rsidRPr="00091C88">
              <w:rPr>
                <w:rFonts w:cs="Arial"/>
                <w:sz w:val="18"/>
              </w:rPr>
              <w:lastRenderedPageBreak/>
              <w:t>Низкий</w:t>
            </w:r>
          </w:p>
        </w:tc>
        <w:tc>
          <w:tcPr>
            <w:tcW w:w="8477" w:type="dxa"/>
            <w:tcBorders>
              <w:top w:val="single" w:sz="4" w:space="0" w:color="auto"/>
              <w:left w:val="single" w:sz="4" w:space="0" w:color="auto"/>
              <w:bottom w:val="single" w:sz="4" w:space="0" w:color="auto"/>
              <w:right w:val="single" w:sz="4" w:space="0" w:color="auto"/>
            </w:tcBorders>
          </w:tcPr>
          <w:p w14:paraId="1CCE1F93"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Консультации по использованию функционала, предоставляемые на основании инструкций разработчика, инструктажа и т.п.</w:t>
            </w:r>
          </w:p>
          <w:p w14:paraId="2A9DFAA9" w14:textId="77777777" w:rsidR="000721BC" w:rsidRPr="00091C88" w:rsidRDefault="000721BC" w:rsidP="000721BC">
            <w:pPr>
              <w:spacing w:before="240" w:after="240" w:line="276" w:lineRule="auto"/>
              <w:rPr>
                <w:rFonts w:cs="Arial"/>
                <w:iCs/>
                <w:snapToGrid w:val="0"/>
                <w:sz w:val="18"/>
              </w:rPr>
            </w:pPr>
            <w:r w:rsidRPr="00091C88">
              <w:rPr>
                <w:rFonts w:cs="Arial"/>
                <w:iCs/>
                <w:snapToGrid w:val="0"/>
                <w:sz w:val="18"/>
              </w:rPr>
              <w:t xml:space="preserve">- </w:t>
            </w:r>
            <w:r w:rsidRPr="00834E49">
              <w:rPr>
                <w:rFonts w:cs="Arial"/>
                <w:sz w:val="18"/>
                <w:szCs w:val="18"/>
                <w:lang w:eastAsia="ko-KR"/>
              </w:rPr>
              <w:t>Назначается в прочих случаях.</w:t>
            </w:r>
          </w:p>
        </w:tc>
      </w:tr>
    </w:tbl>
    <w:p w14:paraId="3DCDAE88" w14:textId="2D552DF2" w:rsidR="000721BC" w:rsidRDefault="000721BC" w:rsidP="000721BC">
      <w:pPr>
        <w:pStyle w:val="af0"/>
        <w:rPr>
          <w:rFonts w:cs="Arial"/>
        </w:rPr>
      </w:pPr>
      <w:r w:rsidRPr="00091C88">
        <w:rPr>
          <w:rFonts w:cs="Arial"/>
          <w:sz w:val="24"/>
          <w:szCs w:val="24"/>
        </w:rPr>
        <w:t>Стоимость услуг по сопровождению и развитию бизнес-приложения</w:t>
      </w:r>
      <w:r w:rsidRPr="00091C88">
        <w:rPr>
          <w:rFonts w:cs="Arial"/>
        </w:rPr>
        <w:t xml:space="preserve"> </w:t>
      </w:r>
      <w:r w:rsidR="00A93DBF">
        <w:rPr>
          <w:rFonts w:cs="Arial"/>
        </w:rPr>
        <w:t>АСБ/АСЦКЗ</w:t>
      </w:r>
      <w:r w:rsidRPr="00091C88">
        <w:rPr>
          <w:rFonts w:cs="Arial"/>
        </w:rPr>
        <w:t xml:space="preserve"> РЖД-М</w:t>
      </w:r>
    </w:p>
    <w:tbl>
      <w:tblPr>
        <w:tblW w:w="99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181"/>
        <w:gridCol w:w="1968"/>
        <w:gridCol w:w="2654"/>
        <w:gridCol w:w="2167"/>
      </w:tblGrid>
      <w:tr w:rsidR="000721BC" w:rsidRPr="007542D6" w14:paraId="78080D03" w14:textId="77777777" w:rsidTr="000721BC">
        <w:trPr>
          <w:trHeight w:val="1500"/>
        </w:trPr>
        <w:tc>
          <w:tcPr>
            <w:tcW w:w="997" w:type="dxa"/>
            <w:shd w:val="clear" w:color="auto" w:fill="D9D9D9" w:themeFill="background1" w:themeFillShade="D9"/>
            <w:vAlign w:val="center"/>
          </w:tcPr>
          <w:p w14:paraId="16AD7CB6" w14:textId="77777777" w:rsidR="000721BC" w:rsidRPr="007542D6" w:rsidRDefault="000721BC" w:rsidP="000721BC">
            <w:pPr>
              <w:spacing w:after="0"/>
              <w:jc w:val="center"/>
              <w:rPr>
                <w:rFonts w:eastAsia="Times New Roman" w:cs="Arial"/>
                <w:b/>
                <w:color w:val="000000"/>
                <w:lang w:eastAsia="ru-RU"/>
              </w:rPr>
            </w:pPr>
            <w:r w:rsidRPr="007542D6">
              <w:rPr>
                <w:rFonts w:eastAsia="Times New Roman" w:cs="Arial"/>
                <w:b/>
                <w:color w:val="000000"/>
                <w:lang w:eastAsia="ru-RU"/>
              </w:rPr>
              <w:t>№ п/п</w:t>
            </w:r>
          </w:p>
        </w:tc>
        <w:tc>
          <w:tcPr>
            <w:tcW w:w="2181" w:type="dxa"/>
            <w:shd w:val="clear" w:color="auto" w:fill="D9D9D9" w:themeFill="background1" w:themeFillShade="D9"/>
            <w:vAlign w:val="center"/>
            <w:hideMark/>
          </w:tcPr>
          <w:p w14:paraId="18961BC6" w14:textId="12EBDD35" w:rsidR="000721BC" w:rsidRPr="007542D6" w:rsidRDefault="001735E9" w:rsidP="000721BC">
            <w:pPr>
              <w:spacing w:after="0"/>
              <w:jc w:val="center"/>
              <w:rPr>
                <w:rFonts w:eastAsia="Times New Roman" w:cs="Arial"/>
                <w:b/>
                <w:color w:val="000000"/>
                <w:lang w:eastAsia="ru-RU"/>
              </w:rPr>
            </w:pPr>
            <w:r w:rsidRPr="007542D6">
              <w:rPr>
                <w:rFonts w:eastAsia="Times New Roman" w:cs="Arial"/>
                <w:b/>
                <w:color w:val="000000"/>
                <w:lang w:eastAsia="ru-RU"/>
              </w:rPr>
              <w:t>М</w:t>
            </w:r>
            <w:r w:rsidR="000721BC" w:rsidRPr="007542D6">
              <w:rPr>
                <w:rFonts w:eastAsia="Times New Roman" w:cs="Arial"/>
                <w:b/>
                <w:color w:val="000000"/>
                <w:lang w:eastAsia="ru-RU"/>
              </w:rPr>
              <w:t>есяц</w:t>
            </w:r>
          </w:p>
        </w:tc>
        <w:tc>
          <w:tcPr>
            <w:tcW w:w="1968" w:type="dxa"/>
            <w:shd w:val="clear" w:color="auto" w:fill="D9D9D9" w:themeFill="background1" w:themeFillShade="D9"/>
            <w:vAlign w:val="center"/>
            <w:hideMark/>
          </w:tcPr>
          <w:p w14:paraId="51B4439C" w14:textId="77777777" w:rsidR="000721BC" w:rsidRPr="007542D6" w:rsidRDefault="000721BC" w:rsidP="000721BC">
            <w:pPr>
              <w:spacing w:after="0"/>
              <w:jc w:val="center"/>
              <w:rPr>
                <w:rFonts w:eastAsia="Times New Roman" w:cs="Arial"/>
                <w:b/>
                <w:color w:val="000000"/>
                <w:lang w:eastAsia="ru-RU"/>
              </w:rPr>
            </w:pPr>
            <w:r w:rsidRPr="007542D6">
              <w:rPr>
                <w:rFonts w:eastAsia="Times New Roman" w:cs="Arial"/>
                <w:b/>
                <w:color w:val="000000"/>
                <w:lang w:eastAsia="ru-RU"/>
              </w:rPr>
              <w:t>кол-во ЧУЗ на сопровождении</w:t>
            </w:r>
          </w:p>
        </w:tc>
        <w:tc>
          <w:tcPr>
            <w:tcW w:w="2654" w:type="dxa"/>
            <w:shd w:val="clear" w:color="auto" w:fill="D9D9D9" w:themeFill="background1" w:themeFillShade="D9"/>
            <w:vAlign w:val="center"/>
            <w:hideMark/>
          </w:tcPr>
          <w:p w14:paraId="0B9298DB" w14:textId="77777777" w:rsidR="000721BC" w:rsidRPr="007542D6" w:rsidRDefault="000721BC" w:rsidP="000721BC">
            <w:pPr>
              <w:spacing w:after="0"/>
              <w:jc w:val="center"/>
              <w:rPr>
                <w:rFonts w:eastAsia="Times New Roman" w:cs="Arial"/>
                <w:b/>
                <w:color w:val="000000"/>
                <w:lang w:eastAsia="ru-RU"/>
              </w:rPr>
            </w:pPr>
            <w:r w:rsidRPr="007542D6">
              <w:rPr>
                <w:rFonts w:eastAsia="Times New Roman" w:cs="Arial"/>
                <w:b/>
                <w:color w:val="000000"/>
                <w:lang w:eastAsia="ru-RU"/>
              </w:rPr>
              <w:t>стоимость услуг по сопровождению и развитию бизнес-приложения, руб. без НДС в месяц</w:t>
            </w:r>
          </w:p>
        </w:tc>
        <w:tc>
          <w:tcPr>
            <w:tcW w:w="2167" w:type="dxa"/>
            <w:shd w:val="clear" w:color="auto" w:fill="D9D9D9" w:themeFill="background1" w:themeFillShade="D9"/>
            <w:vAlign w:val="center"/>
            <w:hideMark/>
          </w:tcPr>
          <w:p w14:paraId="11FED397" w14:textId="77777777" w:rsidR="000721BC" w:rsidRPr="007542D6" w:rsidRDefault="000721BC" w:rsidP="000721BC">
            <w:pPr>
              <w:spacing w:after="0"/>
              <w:jc w:val="center"/>
              <w:rPr>
                <w:rFonts w:eastAsia="Times New Roman" w:cs="Arial"/>
                <w:b/>
                <w:color w:val="000000"/>
                <w:lang w:eastAsia="ru-RU"/>
              </w:rPr>
            </w:pPr>
            <w:r w:rsidRPr="007542D6">
              <w:rPr>
                <w:rFonts w:eastAsia="Times New Roman" w:cs="Arial"/>
                <w:b/>
                <w:color w:val="000000"/>
                <w:lang w:eastAsia="ru-RU"/>
              </w:rPr>
              <w:t>стоимость услуг по сопровождению и развитию бизнес-приложения, руб. с НДС в месяц</w:t>
            </w:r>
          </w:p>
        </w:tc>
      </w:tr>
      <w:tr w:rsidR="00A93DBF" w:rsidRPr="007542D6" w14:paraId="345B76BD" w14:textId="77777777" w:rsidTr="0052450B">
        <w:trPr>
          <w:trHeight w:val="277"/>
        </w:trPr>
        <w:tc>
          <w:tcPr>
            <w:tcW w:w="997" w:type="dxa"/>
          </w:tcPr>
          <w:p w14:paraId="67E81F07" w14:textId="77777777"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w:t>
            </w:r>
          </w:p>
        </w:tc>
        <w:tc>
          <w:tcPr>
            <w:tcW w:w="2181" w:type="dxa"/>
            <w:shd w:val="clear" w:color="auto" w:fill="auto"/>
            <w:noWrap/>
            <w:vAlign w:val="center"/>
            <w:hideMark/>
          </w:tcPr>
          <w:p w14:paraId="4EFB41F5" w14:textId="1DC625CC" w:rsidR="00A93DBF" w:rsidRPr="007542D6" w:rsidRDefault="00A93DBF" w:rsidP="00A93DBF">
            <w:pPr>
              <w:spacing w:after="0"/>
              <w:jc w:val="left"/>
              <w:rPr>
                <w:rFonts w:eastAsia="Times New Roman" w:cs="Arial"/>
                <w:color w:val="000000"/>
                <w:lang w:eastAsia="ru-RU"/>
              </w:rPr>
            </w:pPr>
            <w:r>
              <w:rPr>
                <w:rFonts w:eastAsia="Times New Roman" w:cs="Arial"/>
                <w:color w:val="000000"/>
                <w:lang w:eastAsia="ru-RU"/>
              </w:rPr>
              <w:t>Январь 2025</w:t>
            </w:r>
          </w:p>
        </w:tc>
        <w:tc>
          <w:tcPr>
            <w:tcW w:w="1968" w:type="dxa"/>
            <w:shd w:val="clear" w:color="auto" w:fill="auto"/>
            <w:noWrap/>
            <w:vAlign w:val="bottom"/>
            <w:hideMark/>
          </w:tcPr>
          <w:p w14:paraId="181E3BDB" w14:textId="68355959"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5AEB10F5" w14:textId="45905697" w:rsidR="00A93DBF" w:rsidRPr="007542D6" w:rsidRDefault="00A93DBF" w:rsidP="00A93DBF">
            <w:pPr>
              <w:spacing w:after="0"/>
              <w:ind w:firstLineChars="200" w:firstLine="440"/>
              <w:jc w:val="right"/>
              <w:rPr>
                <w:rFonts w:eastAsia="Times New Roman" w:cs="Arial"/>
                <w:color w:val="000000"/>
                <w:lang w:eastAsia="ru-RU"/>
              </w:rPr>
            </w:pPr>
          </w:p>
        </w:tc>
        <w:tc>
          <w:tcPr>
            <w:tcW w:w="2167" w:type="dxa"/>
            <w:shd w:val="clear" w:color="auto" w:fill="auto"/>
            <w:noWrap/>
          </w:tcPr>
          <w:p w14:paraId="06F65D07" w14:textId="568EF66B" w:rsidR="00A93DBF" w:rsidRPr="007542D6" w:rsidRDefault="00A93DBF" w:rsidP="00A93DBF">
            <w:pPr>
              <w:jc w:val="right"/>
              <w:rPr>
                <w:rFonts w:eastAsia="Times New Roman" w:cs="Arial"/>
                <w:color w:val="000000"/>
                <w:lang w:eastAsia="ru-RU"/>
              </w:rPr>
            </w:pPr>
          </w:p>
        </w:tc>
      </w:tr>
      <w:tr w:rsidR="00A93DBF" w:rsidRPr="007542D6" w14:paraId="03E95433" w14:textId="77777777" w:rsidTr="0052450B">
        <w:trPr>
          <w:trHeight w:val="288"/>
        </w:trPr>
        <w:tc>
          <w:tcPr>
            <w:tcW w:w="997" w:type="dxa"/>
          </w:tcPr>
          <w:p w14:paraId="33E6F60B" w14:textId="77777777"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2</w:t>
            </w:r>
          </w:p>
        </w:tc>
        <w:tc>
          <w:tcPr>
            <w:tcW w:w="2181" w:type="dxa"/>
            <w:shd w:val="clear" w:color="auto" w:fill="auto"/>
            <w:noWrap/>
            <w:vAlign w:val="center"/>
            <w:hideMark/>
          </w:tcPr>
          <w:p w14:paraId="3E79E57A" w14:textId="6EE13712" w:rsidR="00A93DBF" w:rsidRPr="007542D6" w:rsidRDefault="00A93DBF" w:rsidP="00A93DBF">
            <w:pPr>
              <w:spacing w:after="0"/>
              <w:jc w:val="left"/>
              <w:rPr>
                <w:rFonts w:eastAsia="Times New Roman" w:cs="Arial"/>
                <w:color w:val="000000"/>
                <w:lang w:eastAsia="ru-RU"/>
              </w:rPr>
            </w:pPr>
            <w:r w:rsidRPr="007542D6">
              <w:rPr>
                <w:rFonts w:eastAsia="Times New Roman" w:cs="Arial"/>
                <w:color w:val="000000"/>
                <w:lang w:eastAsia="ru-RU"/>
              </w:rPr>
              <w:t>Февраль 2025</w:t>
            </w:r>
          </w:p>
        </w:tc>
        <w:tc>
          <w:tcPr>
            <w:tcW w:w="1968" w:type="dxa"/>
            <w:shd w:val="clear" w:color="auto" w:fill="auto"/>
            <w:noWrap/>
            <w:vAlign w:val="bottom"/>
            <w:hideMark/>
          </w:tcPr>
          <w:p w14:paraId="65655F39" w14:textId="74C71E34"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7D02E8BE" w14:textId="11F881D9" w:rsidR="00A93DBF" w:rsidRPr="007542D6" w:rsidRDefault="00A93DBF" w:rsidP="00A93DBF">
            <w:pPr>
              <w:spacing w:after="0"/>
              <w:ind w:firstLineChars="200" w:firstLine="440"/>
              <w:jc w:val="right"/>
              <w:rPr>
                <w:rFonts w:eastAsia="Times New Roman" w:cs="Arial"/>
                <w:color w:val="000000"/>
                <w:lang w:eastAsia="ru-RU"/>
              </w:rPr>
            </w:pPr>
          </w:p>
        </w:tc>
        <w:tc>
          <w:tcPr>
            <w:tcW w:w="2167" w:type="dxa"/>
            <w:shd w:val="clear" w:color="auto" w:fill="auto"/>
            <w:noWrap/>
          </w:tcPr>
          <w:p w14:paraId="73A7B576" w14:textId="4D56B206" w:rsidR="00A93DBF" w:rsidRPr="007542D6" w:rsidRDefault="00A93DBF" w:rsidP="00A93DBF">
            <w:pPr>
              <w:spacing w:after="0"/>
              <w:ind w:firstLineChars="200" w:firstLine="440"/>
              <w:jc w:val="right"/>
              <w:rPr>
                <w:rFonts w:eastAsia="Times New Roman" w:cs="Arial"/>
                <w:color w:val="000000"/>
                <w:lang w:eastAsia="ru-RU"/>
              </w:rPr>
            </w:pPr>
          </w:p>
        </w:tc>
      </w:tr>
      <w:tr w:rsidR="00A93DBF" w:rsidRPr="007542D6" w14:paraId="268D0D58" w14:textId="77777777" w:rsidTr="0052450B">
        <w:trPr>
          <w:trHeight w:val="288"/>
        </w:trPr>
        <w:tc>
          <w:tcPr>
            <w:tcW w:w="997" w:type="dxa"/>
          </w:tcPr>
          <w:p w14:paraId="294FE466" w14:textId="77777777"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3</w:t>
            </w:r>
          </w:p>
        </w:tc>
        <w:tc>
          <w:tcPr>
            <w:tcW w:w="2181" w:type="dxa"/>
            <w:shd w:val="clear" w:color="auto" w:fill="auto"/>
            <w:noWrap/>
            <w:vAlign w:val="center"/>
            <w:hideMark/>
          </w:tcPr>
          <w:p w14:paraId="78F9D58C" w14:textId="21D7C26D" w:rsidR="00A93DBF" w:rsidRPr="007542D6" w:rsidRDefault="00A93DBF" w:rsidP="00A93DBF">
            <w:pPr>
              <w:spacing w:after="0"/>
              <w:jc w:val="left"/>
              <w:rPr>
                <w:rFonts w:eastAsia="Times New Roman" w:cs="Arial"/>
                <w:color w:val="000000"/>
                <w:lang w:eastAsia="ru-RU"/>
              </w:rPr>
            </w:pPr>
            <w:r w:rsidRPr="007542D6">
              <w:rPr>
                <w:rFonts w:eastAsia="Times New Roman" w:cs="Arial"/>
                <w:color w:val="000000"/>
                <w:lang w:eastAsia="ru-RU"/>
              </w:rPr>
              <w:t>Март 2025</w:t>
            </w:r>
          </w:p>
        </w:tc>
        <w:tc>
          <w:tcPr>
            <w:tcW w:w="1968" w:type="dxa"/>
            <w:shd w:val="clear" w:color="auto" w:fill="auto"/>
            <w:noWrap/>
            <w:vAlign w:val="bottom"/>
            <w:hideMark/>
          </w:tcPr>
          <w:p w14:paraId="23825A6A" w14:textId="17882225"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5AD36667" w14:textId="06580509" w:rsidR="00A93DBF" w:rsidRPr="007542D6" w:rsidRDefault="00A93DBF" w:rsidP="00A93DBF">
            <w:pPr>
              <w:spacing w:after="0"/>
              <w:ind w:firstLineChars="200" w:firstLine="440"/>
              <w:jc w:val="right"/>
              <w:rPr>
                <w:rFonts w:eastAsia="Times New Roman" w:cs="Arial"/>
                <w:color w:val="000000"/>
                <w:lang w:eastAsia="ru-RU"/>
              </w:rPr>
            </w:pPr>
          </w:p>
        </w:tc>
        <w:tc>
          <w:tcPr>
            <w:tcW w:w="2167" w:type="dxa"/>
            <w:shd w:val="clear" w:color="auto" w:fill="auto"/>
            <w:noWrap/>
          </w:tcPr>
          <w:p w14:paraId="7B0C6BB6" w14:textId="059A2A5E" w:rsidR="00A93DBF" w:rsidRPr="007542D6" w:rsidRDefault="00A93DBF" w:rsidP="00A93DBF">
            <w:pPr>
              <w:spacing w:after="0"/>
              <w:ind w:firstLineChars="200" w:firstLine="440"/>
              <w:jc w:val="right"/>
              <w:rPr>
                <w:rFonts w:eastAsia="Times New Roman" w:cs="Arial"/>
                <w:color w:val="000000"/>
                <w:lang w:eastAsia="ru-RU"/>
              </w:rPr>
            </w:pPr>
          </w:p>
        </w:tc>
      </w:tr>
      <w:tr w:rsidR="00A93DBF" w:rsidRPr="007542D6" w14:paraId="47FE5EBC" w14:textId="77777777" w:rsidTr="0052450B">
        <w:trPr>
          <w:trHeight w:val="288"/>
        </w:trPr>
        <w:tc>
          <w:tcPr>
            <w:tcW w:w="997" w:type="dxa"/>
          </w:tcPr>
          <w:p w14:paraId="0C45B5EC" w14:textId="77777777"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4</w:t>
            </w:r>
          </w:p>
        </w:tc>
        <w:tc>
          <w:tcPr>
            <w:tcW w:w="2181" w:type="dxa"/>
            <w:shd w:val="clear" w:color="auto" w:fill="auto"/>
            <w:noWrap/>
            <w:vAlign w:val="center"/>
            <w:hideMark/>
          </w:tcPr>
          <w:p w14:paraId="6960E71D" w14:textId="5F8D5652" w:rsidR="00A93DBF" w:rsidRPr="007542D6" w:rsidRDefault="00A93DBF" w:rsidP="00A93DBF">
            <w:pPr>
              <w:spacing w:after="0"/>
              <w:jc w:val="left"/>
              <w:rPr>
                <w:rFonts w:eastAsia="Times New Roman" w:cs="Arial"/>
                <w:color w:val="000000"/>
                <w:lang w:eastAsia="ru-RU"/>
              </w:rPr>
            </w:pPr>
            <w:r w:rsidRPr="007542D6">
              <w:rPr>
                <w:rFonts w:eastAsia="Times New Roman" w:cs="Arial"/>
                <w:color w:val="000000"/>
                <w:lang w:eastAsia="ru-RU"/>
              </w:rPr>
              <w:t>Апрель 2025</w:t>
            </w:r>
          </w:p>
        </w:tc>
        <w:tc>
          <w:tcPr>
            <w:tcW w:w="1968" w:type="dxa"/>
            <w:shd w:val="clear" w:color="auto" w:fill="auto"/>
            <w:noWrap/>
            <w:vAlign w:val="bottom"/>
            <w:hideMark/>
          </w:tcPr>
          <w:p w14:paraId="458F2F35" w14:textId="0290780D"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2112DEC5" w14:textId="35B6671F" w:rsidR="00A93DBF" w:rsidRPr="008A716C" w:rsidRDefault="00A93DBF" w:rsidP="00237244">
            <w:pPr>
              <w:spacing w:after="0"/>
              <w:ind w:firstLineChars="200" w:firstLine="440"/>
              <w:jc w:val="right"/>
            </w:pPr>
          </w:p>
        </w:tc>
        <w:tc>
          <w:tcPr>
            <w:tcW w:w="2167" w:type="dxa"/>
            <w:shd w:val="clear" w:color="auto" w:fill="auto"/>
            <w:noWrap/>
          </w:tcPr>
          <w:p w14:paraId="6BF8EF39" w14:textId="79C5D62D" w:rsidR="00A93DBF" w:rsidRPr="007542D6" w:rsidRDefault="00A93DBF" w:rsidP="00A93DBF">
            <w:pPr>
              <w:jc w:val="right"/>
              <w:rPr>
                <w:rFonts w:cs="Arial"/>
                <w:color w:val="000000"/>
              </w:rPr>
            </w:pPr>
          </w:p>
        </w:tc>
      </w:tr>
      <w:tr w:rsidR="00A93DBF" w:rsidRPr="007542D6" w14:paraId="3427C3CF" w14:textId="77777777" w:rsidTr="0052450B">
        <w:trPr>
          <w:trHeight w:val="288"/>
        </w:trPr>
        <w:tc>
          <w:tcPr>
            <w:tcW w:w="997" w:type="dxa"/>
          </w:tcPr>
          <w:p w14:paraId="0485240C" w14:textId="77777777"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5</w:t>
            </w:r>
          </w:p>
        </w:tc>
        <w:tc>
          <w:tcPr>
            <w:tcW w:w="2181" w:type="dxa"/>
            <w:shd w:val="clear" w:color="auto" w:fill="auto"/>
            <w:noWrap/>
            <w:vAlign w:val="center"/>
            <w:hideMark/>
          </w:tcPr>
          <w:p w14:paraId="02C49A5C" w14:textId="3AA3C47C" w:rsidR="00A93DBF" w:rsidRPr="007542D6" w:rsidRDefault="00A93DBF" w:rsidP="00A93DBF">
            <w:pPr>
              <w:spacing w:after="0"/>
              <w:jc w:val="left"/>
              <w:rPr>
                <w:rFonts w:eastAsia="Times New Roman" w:cs="Arial"/>
                <w:color w:val="000000"/>
                <w:lang w:eastAsia="ru-RU"/>
              </w:rPr>
            </w:pPr>
            <w:r w:rsidRPr="007542D6">
              <w:rPr>
                <w:rFonts w:eastAsia="Times New Roman" w:cs="Arial"/>
                <w:color w:val="000000"/>
                <w:lang w:eastAsia="ru-RU"/>
              </w:rPr>
              <w:t>Май 2025</w:t>
            </w:r>
          </w:p>
        </w:tc>
        <w:tc>
          <w:tcPr>
            <w:tcW w:w="1968" w:type="dxa"/>
            <w:shd w:val="clear" w:color="auto" w:fill="auto"/>
            <w:noWrap/>
            <w:vAlign w:val="bottom"/>
            <w:hideMark/>
          </w:tcPr>
          <w:p w14:paraId="4B625F2A" w14:textId="4FB22078" w:rsidR="00A93DBF" w:rsidRPr="007542D6" w:rsidRDefault="00A93DBF" w:rsidP="00A93DBF">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17E99A64" w14:textId="379C03B9" w:rsidR="00A93DBF" w:rsidRPr="007542D6" w:rsidRDefault="00A93DBF" w:rsidP="00A93DBF">
            <w:pPr>
              <w:spacing w:after="0"/>
              <w:ind w:firstLineChars="200" w:firstLine="440"/>
              <w:jc w:val="right"/>
              <w:rPr>
                <w:rFonts w:eastAsia="Times New Roman" w:cs="Arial"/>
                <w:color w:val="000000"/>
                <w:lang w:eastAsia="ru-RU"/>
              </w:rPr>
            </w:pPr>
          </w:p>
        </w:tc>
        <w:tc>
          <w:tcPr>
            <w:tcW w:w="2167" w:type="dxa"/>
            <w:shd w:val="clear" w:color="auto" w:fill="auto"/>
            <w:noWrap/>
          </w:tcPr>
          <w:p w14:paraId="77D4A76C" w14:textId="319EE3F5" w:rsidR="00A93DBF" w:rsidRPr="007542D6" w:rsidRDefault="00A93DBF" w:rsidP="00A93DBF">
            <w:pPr>
              <w:spacing w:after="0"/>
              <w:ind w:firstLineChars="200" w:firstLine="440"/>
              <w:jc w:val="right"/>
              <w:rPr>
                <w:rFonts w:eastAsia="Times New Roman" w:cs="Arial"/>
                <w:color w:val="000000"/>
                <w:lang w:eastAsia="ru-RU"/>
              </w:rPr>
            </w:pPr>
          </w:p>
        </w:tc>
      </w:tr>
      <w:tr w:rsidR="00AA17B2" w:rsidRPr="007542D6" w14:paraId="774DF184" w14:textId="77777777" w:rsidTr="0052450B">
        <w:trPr>
          <w:trHeight w:val="288"/>
        </w:trPr>
        <w:tc>
          <w:tcPr>
            <w:tcW w:w="997" w:type="dxa"/>
          </w:tcPr>
          <w:p w14:paraId="748FB37D"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w:t>
            </w:r>
          </w:p>
        </w:tc>
        <w:tc>
          <w:tcPr>
            <w:tcW w:w="2181" w:type="dxa"/>
            <w:shd w:val="clear" w:color="auto" w:fill="auto"/>
            <w:noWrap/>
            <w:vAlign w:val="center"/>
            <w:hideMark/>
          </w:tcPr>
          <w:p w14:paraId="47E5B3B4" w14:textId="4B904EA8" w:rsidR="00AA17B2" w:rsidRPr="007542D6" w:rsidRDefault="00AA17B2" w:rsidP="00AA17B2">
            <w:pPr>
              <w:spacing w:after="0"/>
              <w:jc w:val="left"/>
              <w:rPr>
                <w:rFonts w:eastAsia="Times New Roman" w:cs="Arial"/>
                <w:color w:val="000000"/>
                <w:lang w:eastAsia="ru-RU"/>
              </w:rPr>
            </w:pPr>
            <w:r w:rsidRPr="007542D6">
              <w:rPr>
                <w:rFonts w:eastAsia="Times New Roman" w:cs="Arial"/>
                <w:color w:val="000000"/>
                <w:lang w:eastAsia="ru-RU"/>
              </w:rPr>
              <w:t>Июнь 2025</w:t>
            </w:r>
          </w:p>
        </w:tc>
        <w:tc>
          <w:tcPr>
            <w:tcW w:w="1968" w:type="dxa"/>
            <w:shd w:val="clear" w:color="auto" w:fill="auto"/>
            <w:noWrap/>
            <w:vAlign w:val="bottom"/>
            <w:hideMark/>
          </w:tcPr>
          <w:p w14:paraId="522BCC71"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754EF2E6" w14:textId="12286D7C" w:rsidR="00AA17B2" w:rsidRPr="007542D6" w:rsidRDefault="00AA17B2" w:rsidP="00AA17B2">
            <w:pPr>
              <w:spacing w:after="0"/>
              <w:ind w:firstLineChars="200" w:firstLine="440"/>
              <w:jc w:val="right"/>
              <w:rPr>
                <w:rFonts w:eastAsia="Times New Roman" w:cs="Arial"/>
                <w:color w:val="000000"/>
                <w:lang w:eastAsia="ru-RU"/>
              </w:rPr>
            </w:pPr>
          </w:p>
        </w:tc>
        <w:tc>
          <w:tcPr>
            <w:tcW w:w="2167" w:type="dxa"/>
            <w:shd w:val="clear" w:color="auto" w:fill="auto"/>
            <w:noWrap/>
          </w:tcPr>
          <w:p w14:paraId="70C95850" w14:textId="7747A240" w:rsidR="00AA17B2" w:rsidRPr="007542D6" w:rsidRDefault="00AA17B2" w:rsidP="00AA17B2">
            <w:pPr>
              <w:spacing w:after="0"/>
              <w:ind w:firstLineChars="200" w:firstLine="440"/>
              <w:jc w:val="right"/>
              <w:rPr>
                <w:rFonts w:eastAsia="Times New Roman" w:cs="Arial"/>
                <w:color w:val="000000"/>
                <w:lang w:eastAsia="ru-RU"/>
              </w:rPr>
            </w:pPr>
          </w:p>
        </w:tc>
      </w:tr>
      <w:tr w:rsidR="00AA17B2" w:rsidRPr="007542D6" w14:paraId="0B04CE71" w14:textId="77777777" w:rsidTr="0052450B">
        <w:trPr>
          <w:trHeight w:val="288"/>
        </w:trPr>
        <w:tc>
          <w:tcPr>
            <w:tcW w:w="997" w:type="dxa"/>
          </w:tcPr>
          <w:p w14:paraId="043749EC"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7</w:t>
            </w:r>
          </w:p>
        </w:tc>
        <w:tc>
          <w:tcPr>
            <w:tcW w:w="2181" w:type="dxa"/>
            <w:shd w:val="clear" w:color="auto" w:fill="auto"/>
            <w:noWrap/>
            <w:vAlign w:val="center"/>
            <w:hideMark/>
          </w:tcPr>
          <w:p w14:paraId="581B84AD" w14:textId="2EB9D22F" w:rsidR="00AA17B2" w:rsidRPr="007542D6" w:rsidRDefault="00AA17B2" w:rsidP="00AA17B2">
            <w:pPr>
              <w:spacing w:after="0"/>
              <w:jc w:val="left"/>
              <w:rPr>
                <w:rFonts w:eastAsia="Times New Roman" w:cs="Arial"/>
                <w:color w:val="000000"/>
                <w:lang w:eastAsia="ru-RU"/>
              </w:rPr>
            </w:pPr>
            <w:r w:rsidRPr="007542D6">
              <w:rPr>
                <w:rFonts w:eastAsia="Times New Roman" w:cs="Arial"/>
                <w:color w:val="000000"/>
                <w:lang w:eastAsia="ru-RU"/>
              </w:rPr>
              <w:t>Июль 2025</w:t>
            </w:r>
          </w:p>
        </w:tc>
        <w:tc>
          <w:tcPr>
            <w:tcW w:w="1968" w:type="dxa"/>
            <w:shd w:val="clear" w:color="auto" w:fill="auto"/>
            <w:noWrap/>
            <w:vAlign w:val="bottom"/>
            <w:hideMark/>
          </w:tcPr>
          <w:p w14:paraId="32BDC58D"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355090DC" w14:textId="0856187E" w:rsidR="00AA17B2" w:rsidRPr="007542D6" w:rsidRDefault="00AA17B2" w:rsidP="00AA17B2">
            <w:pPr>
              <w:spacing w:after="0"/>
              <w:ind w:firstLineChars="200" w:firstLine="440"/>
              <w:jc w:val="right"/>
              <w:rPr>
                <w:rFonts w:eastAsia="Times New Roman" w:cs="Arial"/>
                <w:color w:val="000000"/>
                <w:lang w:eastAsia="ru-RU"/>
              </w:rPr>
            </w:pPr>
          </w:p>
        </w:tc>
        <w:tc>
          <w:tcPr>
            <w:tcW w:w="2167" w:type="dxa"/>
            <w:shd w:val="clear" w:color="auto" w:fill="auto"/>
            <w:noWrap/>
          </w:tcPr>
          <w:p w14:paraId="6ED20B34" w14:textId="33FCE7D1" w:rsidR="00AA17B2" w:rsidRPr="007542D6" w:rsidRDefault="00AA17B2" w:rsidP="00AA17B2">
            <w:pPr>
              <w:jc w:val="right"/>
              <w:rPr>
                <w:rFonts w:cs="Arial"/>
                <w:color w:val="000000"/>
              </w:rPr>
            </w:pPr>
          </w:p>
        </w:tc>
      </w:tr>
      <w:tr w:rsidR="00AA17B2" w:rsidRPr="007542D6" w14:paraId="6D101074" w14:textId="77777777" w:rsidTr="0052450B">
        <w:trPr>
          <w:trHeight w:val="288"/>
        </w:trPr>
        <w:tc>
          <w:tcPr>
            <w:tcW w:w="997" w:type="dxa"/>
          </w:tcPr>
          <w:p w14:paraId="527084F7"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8</w:t>
            </w:r>
          </w:p>
        </w:tc>
        <w:tc>
          <w:tcPr>
            <w:tcW w:w="2181" w:type="dxa"/>
            <w:shd w:val="clear" w:color="auto" w:fill="auto"/>
            <w:noWrap/>
            <w:vAlign w:val="center"/>
            <w:hideMark/>
          </w:tcPr>
          <w:p w14:paraId="41A9CF3F" w14:textId="6F26C73C" w:rsidR="00AA17B2" w:rsidRPr="007542D6" w:rsidRDefault="00AA17B2" w:rsidP="00AA17B2">
            <w:pPr>
              <w:spacing w:after="0"/>
              <w:jc w:val="left"/>
              <w:rPr>
                <w:rFonts w:eastAsia="Times New Roman" w:cs="Arial"/>
                <w:color w:val="000000"/>
                <w:lang w:eastAsia="ru-RU"/>
              </w:rPr>
            </w:pPr>
            <w:r w:rsidRPr="007542D6">
              <w:rPr>
                <w:rFonts w:eastAsia="Times New Roman" w:cs="Arial"/>
                <w:color w:val="000000"/>
                <w:lang w:eastAsia="ru-RU"/>
              </w:rPr>
              <w:t>Август 2025</w:t>
            </w:r>
          </w:p>
        </w:tc>
        <w:tc>
          <w:tcPr>
            <w:tcW w:w="1968" w:type="dxa"/>
            <w:shd w:val="clear" w:color="auto" w:fill="auto"/>
            <w:noWrap/>
            <w:vAlign w:val="bottom"/>
            <w:hideMark/>
          </w:tcPr>
          <w:p w14:paraId="2A8083B9"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1F4A0FE6" w14:textId="28CAA440" w:rsidR="00AA17B2" w:rsidRPr="007542D6" w:rsidRDefault="00AA17B2" w:rsidP="00AA17B2">
            <w:pPr>
              <w:spacing w:after="0"/>
              <w:ind w:firstLineChars="200" w:firstLine="440"/>
              <w:jc w:val="right"/>
              <w:rPr>
                <w:rFonts w:eastAsia="Times New Roman" w:cs="Arial"/>
                <w:color w:val="000000"/>
                <w:lang w:eastAsia="ru-RU"/>
              </w:rPr>
            </w:pPr>
          </w:p>
        </w:tc>
        <w:tc>
          <w:tcPr>
            <w:tcW w:w="2167" w:type="dxa"/>
            <w:shd w:val="clear" w:color="auto" w:fill="auto"/>
            <w:noWrap/>
          </w:tcPr>
          <w:p w14:paraId="7750AD2A" w14:textId="69F64BE6" w:rsidR="00AA17B2" w:rsidRPr="007542D6" w:rsidRDefault="00AA17B2" w:rsidP="00AA17B2">
            <w:pPr>
              <w:spacing w:after="0"/>
              <w:ind w:firstLineChars="200" w:firstLine="440"/>
              <w:jc w:val="right"/>
              <w:rPr>
                <w:rFonts w:eastAsia="Times New Roman" w:cs="Arial"/>
                <w:color w:val="000000"/>
                <w:lang w:eastAsia="ru-RU"/>
              </w:rPr>
            </w:pPr>
          </w:p>
        </w:tc>
      </w:tr>
      <w:tr w:rsidR="00AA17B2" w:rsidRPr="007542D6" w14:paraId="1150E5E7" w14:textId="77777777" w:rsidTr="0052450B">
        <w:trPr>
          <w:trHeight w:val="288"/>
        </w:trPr>
        <w:tc>
          <w:tcPr>
            <w:tcW w:w="997" w:type="dxa"/>
          </w:tcPr>
          <w:p w14:paraId="1C541712"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9</w:t>
            </w:r>
          </w:p>
        </w:tc>
        <w:tc>
          <w:tcPr>
            <w:tcW w:w="2181" w:type="dxa"/>
            <w:shd w:val="clear" w:color="auto" w:fill="auto"/>
            <w:noWrap/>
            <w:vAlign w:val="center"/>
            <w:hideMark/>
          </w:tcPr>
          <w:p w14:paraId="6105DACA" w14:textId="13272D41" w:rsidR="00AA17B2" w:rsidRPr="007542D6" w:rsidRDefault="00AA17B2" w:rsidP="00AA17B2">
            <w:pPr>
              <w:spacing w:after="0"/>
              <w:jc w:val="left"/>
              <w:rPr>
                <w:rFonts w:eastAsia="Times New Roman" w:cs="Arial"/>
                <w:color w:val="000000"/>
                <w:lang w:eastAsia="ru-RU"/>
              </w:rPr>
            </w:pPr>
            <w:r w:rsidRPr="007542D6">
              <w:rPr>
                <w:rFonts w:eastAsia="Times New Roman" w:cs="Arial"/>
                <w:color w:val="000000"/>
                <w:lang w:eastAsia="ru-RU"/>
              </w:rPr>
              <w:t>Сентябрь 2025</w:t>
            </w:r>
          </w:p>
        </w:tc>
        <w:tc>
          <w:tcPr>
            <w:tcW w:w="1968" w:type="dxa"/>
            <w:shd w:val="clear" w:color="auto" w:fill="auto"/>
            <w:noWrap/>
            <w:vAlign w:val="bottom"/>
            <w:hideMark/>
          </w:tcPr>
          <w:p w14:paraId="38A75BA3"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07735768" w14:textId="44B91A33" w:rsidR="00AA17B2" w:rsidRPr="007542D6" w:rsidRDefault="00AA17B2" w:rsidP="00AA17B2">
            <w:pPr>
              <w:spacing w:after="0"/>
              <w:ind w:firstLineChars="200" w:firstLine="440"/>
              <w:jc w:val="right"/>
              <w:rPr>
                <w:rFonts w:eastAsia="Times New Roman" w:cs="Arial"/>
                <w:color w:val="000000"/>
                <w:lang w:eastAsia="ru-RU"/>
              </w:rPr>
            </w:pPr>
          </w:p>
        </w:tc>
        <w:tc>
          <w:tcPr>
            <w:tcW w:w="2167" w:type="dxa"/>
            <w:shd w:val="clear" w:color="auto" w:fill="auto"/>
            <w:noWrap/>
          </w:tcPr>
          <w:p w14:paraId="6EECE66D" w14:textId="010C0219" w:rsidR="00AA17B2" w:rsidRPr="007542D6" w:rsidRDefault="00AA17B2" w:rsidP="00AA17B2">
            <w:pPr>
              <w:spacing w:after="0"/>
              <w:ind w:firstLineChars="200" w:firstLine="440"/>
              <w:jc w:val="right"/>
              <w:rPr>
                <w:rFonts w:eastAsia="Times New Roman" w:cs="Arial"/>
                <w:color w:val="000000"/>
                <w:lang w:eastAsia="ru-RU"/>
              </w:rPr>
            </w:pPr>
          </w:p>
        </w:tc>
      </w:tr>
      <w:tr w:rsidR="00AA17B2" w:rsidRPr="007542D6" w14:paraId="09FC1E80" w14:textId="77777777" w:rsidTr="0052450B">
        <w:trPr>
          <w:trHeight w:val="288"/>
        </w:trPr>
        <w:tc>
          <w:tcPr>
            <w:tcW w:w="997" w:type="dxa"/>
          </w:tcPr>
          <w:p w14:paraId="67907D99"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10</w:t>
            </w:r>
          </w:p>
        </w:tc>
        <w:tc>
          <w:tcPr>
            <w:tcW w:w="2181" w:type="dxa"/>
            <w:shd w:val="clear" w:color="auto" w:fill="auto"/>
            <w:noWrap/>
            <w:vAlign w:val="center"/>
            <w:hideMark/>
          </w:tcPr>
          <w:p w14:paraId="2D2F36A4" w14:textId="4F2C8F35" w:rsidR="00AA17B2" w:rsidRPr="007542D6" w:rsidRDefault="00AA17B2" w:rsidP="00AA17B2">
            <w:pPr>
              <w:spacing w:after="0"/>
              <w:jc w:val="left"/>
              <w:rPr>
                <w:rFonts w:eastAsia="Times New Roman" w:cs="Arial"/>
                <w:color w:val="000000"/>
                <w:lang w:eastAsia="ru-RU"/>
              </w:rPr>
            </w:pPr>
            <w:r w:rsidRPr="007542D6">
              <w:rPr>
                <w:rFonts w:eastAsia="Times New Roman" w:cs="Arial"/>
                <w:color w:val="000000"/>
                <w:lang w:eastAsia="ru-RU"/>
              </w:rPr>
              <w:t>Октябрь 2025</w:t>
            </w:r>
          </w:p>
        </w:tc>
        <w:tc>
          <w:tcPr>
            <w:tcW w:w="1968" w:type="dxa"/>
            <w:shd w:val="clear" w:color="auto" w:fill="auto"/>
            <w:noWrap/>
            <w:vAlign w:val="bottom"/>
            <w:hideMark/>
          </w:tcPr>
          <w:p w14:paraId="0750062D"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2409A299" w14:textId="016BD068" w:rsidR="00AA17B2" w:rsidRPr="007542D6" w:rsidRDefault="00AA17B2" w:rsidP="00AA17B2">
            <w:pPr>
              <w:spacing w:after="0"/>
              <w:ind w:firstLineChars="200" w:firstLine="440"/>
              <w:jc w:val="right"/>
              <w:rPr>
                <w:rFonts w:eastAsia="Times New Roman" w:cs="Arial"/>
                <w:color w:val="000000"/>
                <w:lang w:eastAsia="ru-RU"/>
              </w:rPr>
            </w:pPr>
          </w:p>
        </w:tc>
        <w:tc>
          <w:tcPr>
            <w:tcW w:w="2167" w:type="dxa"/>
            <w:shd w:val="clear" w:color="auto" w:fill="auto"/>
            <w:noWrap/>
          </w:tcPr>
          <w:p w14:paraId="20AF8E8B" w14:textId="0C2EFB50" w:rsidR="00AA17B2" w:rsidRPr="007542D6" w:rsidRDefault="00AA17B2" w:rsidP="00AA17B2">
            <w:pPr>
              <w:spacing w:after="0"/>
              <w:ind w:firstLineChars="200" w:firstLine="440"/>
              <w:jc w:val="right"/>
              <w:rPr>
                <w:rFonts w:eastAsia="Times New Roman" w:cs="Arial"/>
                <w:color w:val="000000"/>
                <w:lang w:eastAsia="ru-RU"/>
              </w:rPr>
            </w:pPr>
          </w:p>
        </w:tc>
      </w:tr>
      <w:tr w:rsidR="00AA17B2" w:rsidRPr="007542D6" w14:paraId="59C04675" w14:textId="77777777" w:rsidTr="0052450B">
        <w:trPr>
          <w:trHeight w:val="288"/>
        </w:trPr>
        <w:tc>
          <w:tcPr>
            <w:tcW w:w="997" w:type="dxa"/>
          </w:tcPr>
          <w:p w14:paraId="282ACA3A"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11</w:t>
            </w:r>
          </w:p>
        </w:tc>
        <w:tc>
          <w:tcPr>
            <w:tcW w:w="2181" w:type="dxa"/>
            <w:shd w:val="clear" w:color="auto" w:fill="auto"/>
            <w:noWrap/>
            <w:vAlign w:val="center"/>
            <w:hideMark/>
          </w:tcPr>
          <w:p w14:paraId="0C9CCF9E" w14:textId="5BEE4DA6" w:rsidR="00AA17B2" w:rsidRPr="007542D6" w:rsidRDefault="00AA17B2" w:rsidP="00AA17B2">
            <w:pPr>
              <w:spacing w:after="0"/>
              <w:jc w:val="left"/>
              <w:rPr>
                <w:rFonts w:eastAsia="Times New Roman" w:cs="Arial"/>
                <w:color w:val="000000"/>
                <w:lang w:eastAsia="ru-RU"/>
              </w:rPr>
            </w:pPr>
            <w:r>
              <w:rPr>
                <w:rFonts w:eastAsia="Times New Roman" w:cs="Arial"/>
                <w:color w:val="000000"/>
                <w:lang w:eastAsia="ru-RU"/>
              </w:rPr>
              <w:t>Ноябрь</w:t>
            </w:r>
            <w:r w:rsidRPr="007542D6">
              <w:rPr>
                <w:rFonts w:eastAsia="Times New Roman" w:cs="Arial"/>
                <w:color w:val="000000"/>
                <w:lang w:eastAsia="ru-RU"/>
              </w:rPr>
              <w:t xml:space="preserve"> 2025</w:t>
            </w:r>
          </w:p>
        </w:tc>
        <w:tc>
          <w:tcPr>
            <w:tcW w:w="1968" w:type="dxa"/>
            <w:shd w:val="clear" w:color="auto" w:fill="auto"/>
            <w:noWrap/>
            <w:vAlign w:val="bottom"/>
            <w:hideMark/>
          </w:tcPr>
          <w:p w14:paraId="76D58AE1" w14:textId="77777777" w:rsidR="00AA17B2" w:rsidRPr="007542D6" w:rsidRDefault="00AA17B2" w:rsidP="00AA17B2">
            <w:pPr>
              <w:spacing w:after="0"/>
              <w:ind w:firstLineChars="200" w:firstLine="440"/>
              <w:jc w:val="right"/>
              <w:rPr>
                <w:rFonts w:eastAsia="Times New Roman" w:cs="Arial"/>
                <w:color w:val="000000"/>
                <w:lang w:eastAsia="ru-RU"/>
              </w:rPr>
            </w:pPr>
            <w:r w:rsidRPr="007542D6">
              <w:rPr>
                <w:rFonts w:eastAsia="Times New Roman" w:cs="Arial"/>
                <w:color w:val="000000"/>
                <w:lang w:eastAsia="ru-RU"/>
              </w:rPr>
              <w:t>69</w:t>
            </w:r>
          </w:p>
        </w:tc>
        <w:tc>
          <w:tcPr>
            <w:tcW w:w="2654" w:type="dxa"/>
            <w:shd w:val="clear" w:color="auto" w:fill="auto"/>
            <w:noWrap/>
          </w:tcPr>
          <w:p w14:paraId="793DD990" w14:textId="0DF66451" w:rsidR="00AA17B2" w:rsidRPr="007542D6" w:rsidRDefault="00AA17B2" w:rsidP="00AA17B2">
            <w:pPr>
              <w:spacing w:after="0"/>
              <w:ind w:firstLineChars="200" w:firstLine="440"/>
              <w:jc w:val="right"/>
              <w:rPr>
                <w:rFonts w:eastAsia="Times New Roman" w:cs="Arial"/>
                <w:color w:val="000000"/>
                <w:lang w:eastAsia="ru-RU"/>
              </w:rPr>
            </w:pPr>
          </w:p>
        </w:tc>
        <w:tc>
          <w:tcPr>
            <w:tcW w:w="2167" w:type="dxa"/>
            <w:shd w:val="clear" w:color="auto" w:fill="auto"/>
            <w:noWrap/>
          </w:tcPr>
          <w:p w14:paraId="54D06505" w14:textId="2026DCEE" w:rsidR="00AA17B2" w:rsidRPr="007542D6" w:rsidRDefault="00AA17B2" w:rsidP="00AA17B2">
            <w:pPr>
              <w:spacing w:after="0"/>
              <w:ind w:firstLineChars="200" w:firstLine="440"/>
              <w:jc w:val="right"/>
              <w:rPr>
                <w:rFonts w:eastAsia="Times New Roman" w:cs="Arial"/>
                <w:color w:val="000000"/>
                <w:lang w:eastAsia="ru-RU"/>
              </w:rPr>
            </w:pPr>
          </w:p>
        </w:tc>
      </w:tr>
      <w:tr w:rsidR="00AA17B2" w:rsidRPr="007542D6" w14:paraId="0204A0EF" w14:textId="77777777" w:rsidTr="0052450B">
        <w:trPr>
          <w:trHeight w:val="288"/>
        </w:trPr>
        <w:tc>
          <w:tcPr>
            <w:tcW w:w="5146" w:type="dxa"/>
            <w:gridSpan w:val="3"/>
          </w:tcPr>
          <w:p w14:paraId="600A1DB4" w14:textId="77777777" w:rsidR="00AA17B2" w:rsidRPr="007542D6" w:rsidRDefault="00AA17B2" w:rsidP="00AA17B2">
            <w:pPr>
              <w:spacing w:after="0"/>
              <w:ind w:firstLineChars="200" w:firstLine="442"/>
              <w:jc w:val="right"/>
              <w:rPr>
                <w:rFonts w:eastAsia="Times New Roman" w:cs="Arial"/>
                <w:b/>
                <w:color w:val="000000"/>
                <w:lang w:eastAsia="ru-RU"/>
              </w:rPr>
            </w:pPr>
            <w:r w:rsidRPr="007542D6">
              <w:rPr>
                <w:rFonts w:eastAsia="Times New Roman" w:cs="Arial"/>
                <w:b/>
                <w:color w:val="000000"/>
                <w:lang w:eastAsia="ru-RU"/>
              </w:rPr>
              <w:t>ИТОГО</w:t>
            </w:r>
          </w:p>
        </w:tc>
        <w:tc>
          <w:tcPr>
            <w:tcW w:w="2654" w:type="dxa"/>
            <w:shd w:val="clear" w:color="auto" w:fill="auto"/>
            <w:noWrap/>
          </w:tcPr>
          <w:p w14:paraId="7F227CAC" w14:textId="1D659FFA" w:rsidR="00AA17B2" w:rsidRPr="00360076" w:rsidRDefault="00AA17B2" w:rsidP="00AA17B2">
            <w:pPr>
              <w:ind w:firstLine="442"/>
              <w:jc w:val="right"/>
              <w:rPr>
                <w:rFonts w:cs="Arial"/>
                <w:b/>
                <w:bCs/>
                <w:color w:val="000000"/>
              </w:rPr>
            </w:pPr>
          </w:p>
        </w:tc>
        <w:tc>
          <w:tcPr>
            <w:tcW w:w="2167" w:type="dxa"/>
            <w:shd w:val="clear" w:color="auto" w:fill="auto"/>
            <w:noWrap/>
          </w:tcPr>
          <w:p w14:paraId="6915BD1B" w14:textId="40732BD7" w:rsidR="00AA17B2" w:rsidRPr="008A716C" w:rsidRDefault="00AA17B2" w:rsidP="00237244">
            <w:pPr>
              <w:ind w:firstLine="442"/>
              <w:jc w:val="right"/>
            </w:pPr>
          </w:p>
        </w:tc>
      </w:tr>
    </w:tbl>
    <w:p w14:paraId="1EDA101F" w14:textId="77777777" w:rsidR="00C363DA" w:rsidRDefault="00C363DA" w:rsidP="00B528CC">
      <w:pPr>
        <w:rPr>
          <w:rFonts w:cs="Arial"/>
        </w:rPr>
      </w:pPr>
    </w:p>
    <w:p w14:paraId="244572EA" w14:textId="3C9AEF45" w:rsidR="00B528CC" w:rsidRDefault="00B528CC" w:rsidP="00B528CC">
      <w:pPr>
        <w:rPr>
          <w:rFonts w:cs="Arial"/>
        </w:rPr>
      </w:pPr>
      <w:r w:rsidRPr="008A716C">
        <w:rPr>
          <w:rFonts w:cs="Arial"/>
        </w:rPr>
        <w:t>Указанная стоимость включает в себя следующий объем услуг</w:t>
      </w:r>
      <w:r>
        <w:rPr>
          <w:rFonts w:cs="Arial"/>
        </w:rPr>
        <w:t xml:space="preserve"> в соответствии с Соглашением об уровне обслуживания (</w:t>
      </w:r>
      <w:r>
        <w:rPr>
          <w:rFonts w:cs="Arial"/>
          <w:lang w:val="en-US"/>
        </w:rPr>
        <w:t>SLA</w:t>
      </w:r>
      <w:r>
        <w:rPr>
          <w:rFonts w:cs="Arial"/>
        </w:rPr>
        <w:t>)</w:t>
      </w:r>
      <w:r w:rsidRPr="008A716C">
        <w:rPr>
          <w:rFonts w:cs="Arial"/>
        </w:rPr>
        <w:t>:</w:t>
      </w:r>
      <w:r>
        <w:rPr>
          <w:rFonts w:cs="Arial"/>
        </w:rPr>
        <w:t xml:space="preserve"> по п.1 – не более 200 обращений в месяц; п.2-6 – не более </w:t>
      </w:r>
      <w:r w:rsidR="005D7B0D">
        <w:rPr>
          <w:rFonts w:cs="Arial"/>
        </w:rPr>
        <w:t>50</w:t>
      </w:r>
      <w:r>
        <w:rPr>
          <w:rFonts w:cs="Arial"/>
        </w:rPr>
        <w:t xml:space="preserve"> обращений в месяц.</w:t>
      </w:r>
    </w:p>
    <w:p w14:paraId="17563B60" w14:textId="48C82BD4" w:rsidR="00B528CC" w:rsidRPr="00834E49" w:rsidRDefault="00B528CC" w:rsidP="00B528CC">
      <w:pPr>
        <w:pStyle w:val="3"/>
        <w:numPr>
          <w:ilvl w:val="0"/>
          <w:numId w:val="0"/>
        </w:numPr>
        <w:rPr>
          <w:rFonts w:ascii="Arial" w:hAnsi="Arial" w:cs="Arial"/>
        </w:rPr>
      </w:pPr>
      <w:r>
        <w:rPr>
          <w:rFonts w:ascii="Arial" w:hAnsi="Arial" w:cs="Arial"/>
        </w:rPr>
        <w:t xml:space="preserve">Обращения сверх объема считаются Дополнительными услугами и </w:t>
      </w:r>
      <w:r w:rsidRPr="00834E49">
        <w:rPr>
          <w:rFonts w:ascii="Arial" w:hAnsi="Arial" w:cs="Arial"/>
        </w:rPr>
        <w:t xml:space="preserve">оплачиваются отдельно, </w:t>
      </w:r>
      <w:proofErr w:type="gramStart"/>
      <w:r w:rsidRPr="00834E49">
        <w:rPr>
          <w:rFonts w:ascii="Arial" w:hAnsi="Arial" w:cs="Arial"/>
        </w:rPr>
        <w:t>согласно  порядку</w:t>
      </w:r>
      <w:proofErr w:type="gramEnd"/>
      <w:r w:rsidRPr="00834E49">
        <w:rPr>
          <w:rFonts w:ascii="Arial" w:hAnsi="Arial" w:cs="Arial"/>
        </w:rPr>
        <w:t xml:space="preserve"> их оказания, описанному в Приложении №</w:t>
      </w:r>
      <w:r>
        <w:rPr>
          <w:rFonts w:ascii="Arial" w:hAnsi="Arial" w:cs="Arial"/>
        </w:rPr>
        <w:t>8</w:t>
      </w:r>
      <w:r w:rsidRPr="00834E49">
        <w:rPr>
          <w:rFonts w:ascii="Arial" w:hAnsi="Arial" w:cs="Arial"/>
        </w:rPr>
        <w:t xml:space="preserve"> к Договору.</w:t>
      </w:r>
    </w:p>
    <w:p w14:paraId="069EA86D" w14:textId="52F9845A" w:rsidR="000721BC" w:rsidRPr="00180CD9" w:rsidRDefault="00B528CC" w:rsidP="008A716C">
      <w:pPr>
        <w:pStyle w:val="3"/>
        <w:numPr>
          <w:ilvl w:val="0"/>
          <w:numId w:val="0"/>
        </w:numPr>
        <w:rPr>
          <w:rFonts w:cs="Arial"/>
        </w:rPr>
      </w:pPr>
      <w:r w:rsidRPr="008A716C">
        <w:rPr>
          <w:rFonts w:ascii="Arial" w:hAnsi="Arial" w:cs="Arial"/>
        </w:rPr>
        <w:t>При оказании Дополнительных услуг требования SLA, заданные для пакета услуг не применяются</w:t>
      </w:r>
      <w:r>
        <w:rPr>
          <w:rFonts w:ascii="Arial" w:hAnsi="Arial" w:cs="Arial"/>
        </w:rPr>
        <w:t>.</w:t>
      </w:r>
    </w:p>
    <w:p w14:paraId="0FB0088A" w14:textId="53B7AE01" w:rsidR="000721BC" w:rsidRPr="005F2214" w:rsidRDefault="009561E3" w:rsidP="000721BC">
      <w:r>
        <w:rPr>
          <w:b/>
          <w:bCs/>
        </w:rPr>
        <w:t>Месяц и наименование ЧУЗ, находящихся на сопровождении нарастающим итогом</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435"/>
        <w:gridCol w:w="3486"/>
      </w:tblGrid>
      <w:tr w:rsidR="00180CD9" w:rsidRPr="00834E49" w14:paraId="6827407B" w14:textId="77777777" w:rsidTr="008A716C">
        <w:trPr>
          <w:trHeight w:val="1500"/>
        </w:trPr>
        <w:tc>
          <w:tcPr>
            <w:tcW w:w="543" w:type="dxa"/>
            <w:tcBorders>
              <w:bottom w:val="single" w:sz="4" w:space="0" w:color="auto"/>
            </w:tcBorders>
            <w:shd w:val="clear" w:color="auto" w:fill="D9D9D9" w:themeFill="background1" w:themeFillShade="D9"/>
            <w:vAlign w:val="center"/>
          </w:tcPr>
          <w:p w14:paraId="6F443D4F" w14:textId="77777777" w:rsidR="00180CD9" w:rsidRPr="005F2214" w:rsidRDefault="00180CD9" w:rsidP="000721BC">
            <w:pPr>
              <w:spacing w:after="0"/>
              <w:rPr>
                <w:rFonts w:eastAsia="Times New Roman" w:cs="Arial"/>
                <w:b/>
                <w:color w:val="000000"/>
                <w:lang w:eastAsia="ru-RU"/>
              </w:rPr>
            </w:pPr>
            <w:r w:rsidRPr="005F2214">
              <w:rPr>
                <w:rFonts w:eastAsia="Times New Roman" w:cs="Arial"/>
                <w:b/>
                <w:color w:val="000000"/>
                <w:lang w:eastAsia="ru-RU"/>
              </w:rPr>
              <w:t>№ п/п</w:t>
            </w:r>
          </w:p>
        </w:tc>
        <w:tc>
          <w:tcPr>
            <w:tcW w:w="5435" w:type="dxa"/>
            <w:tcBorders>
              <w:bottom w:val="single" w:sz="4" w:space="0" w:color="auto"/>
            </w:tcBorders>
            <w:shd w:val="clear" w:color="auto" w:fill="D9D9D9" w:themeFill="background1" w:themeFillShade="D9"/>
            <w:vAlign w:val="center"/>
            <w:hideMark/>
          </w:tcPr>
          <w:p w14:paraId="27F0F095" w14:textId="77777777" w:rsidR="00180CD9" w:rsidRPr="005F2214" w:rsidRDefault="00180CD9" w:rsidP="000721BC">
            <w:pPr>
              <w:spacing w:after="0"/>
              <w:jc w:val="center"/>
              <w:rPr>
                <w:rFonts w:eastAsia="Times New Roman" w:cs="Arial"/>
                <w:b/>
                <w:color w:val="000000"/>
                <w:lang w:eastAsia="ru-RU"/>
              </w:rPr>
            </w:pPr>
            <w:r w:rsidRPr="00834E49">
              <w:rPr>
                <w:rFonts w:cs="Arial"/>
                <w:b/>
              </w:rPr>
              <w:t>М</w:t>
            </w:r>
            <w:r w:rsidRPr="001C7667">
              <w:rPr>
                <w:rFonts w:cs="Arial"/>
                <w:b/>
              </w:rPr>
              <w:t>есяц и наименование ЧУЗ, находящихся на сопровождении нарастающим итогом</w:t>
            </w:r>
          </w:p>
        </w:tc>
        <w:tc>
          <w:tcPr>
            <w:tcW w:w="3486" w:type="dxa"/>
            <w:tcBorders>
              <w:bottom w:val="single" w:sz="4" w:space="0" w:color="auto"/>
            </w:tcBorders>
            <w:shd w:val="clear" w:color="auto" w:fill="D9D9D9" w:themeFill="background1" w:themeFillShade="D9"/>
            <w:vAlign w:val="center"/>
            <w:hideMark/>
          </w:tcPr>
          <w:p w14:paraId="614A3D26" w14:textId="77777777" w:rsidR="00180CD9" w:rsidRPr="005F2214" w:rsidRDefault="00180CD9" w:rsidP="000721BC">
            <w:pPr>
              <w:spacing w:after="0"/>
              <w:jc w:val="center"/>
              <w:rPr>
                <w:rFonts w:eastAsia="Times New Roman" w:cs="Arial"/>
                <w:b/>
                <w:color w:val="000000"/>
                <w:lang w:eastAsia="ru-RU"/>
              </w:rPr>
            </w:pPr>
            <w:r w:rsidRPr="005F2214">
              <w:rPr>
                <w:rFonts w:eastAsia="Times New Roman" w:cs="Arial"/>
                <w:b/>
                <w:color w:val="000000"/>
                <w:lang w:eastAsia="ru-RU"/>
              </w:rPr>
              <w:t>кол-во ЧУЗ на сопровождении</w:t>
            </w:r>
          </w:p>
        </w:tc>
      </w:tr>
      <w:tr w:rsidR="00180CD9" w:rsidRPr="00834E49" w14:paraId="15D865CD" w14:textId="77777777" w:rsidTr="008A716C">
        <w:trPr>
          <w:trHeight w:val="277"/>
        </w:trPr>
        <w:tc>
          <w:tcPr>
            <w:tcW w:w="543" w:type="dxa"/>
            <w:shd w:val="clear" w:color="auto" w:fill="BFBFBF" w:themeFill="background1" w:themeFillShade="BF"/>
          </w:tcPr>
          <w:p w14:paraId="44E198B5" w14:textId="77777777" w:rsidR="00180CD9" w:rsidRPr="005F2214" w:rsidRDefault="00180CD9" w:rsidP="000721BC">
            <w:pPr>
              <w:spacing w:after="0"/>
              <w:ind w:firstLineChars="200" w:firstLine="440"/>
              <w:jc w:val="right"/>
              <w:rPr>
                <w:rFonts w:eastAsia="Times New Roman" w:cs="Arial"/>
                <w:color w:val="000000"/>
                <w:lang w:eastAsia="ru-RU"/>
              </w:rPr>
            </w:pPr>
          </w:p>
        </w:tc>
        <w:tc>
          <w:tcPr>
            <w:tcW w:w="5435" w:type="dxa"/>
            <w:shd w:val="clear" w:color="auto" w:fill="BFBFBF" w:themeFill="background1" w:themeFillShade="BF"/>
            <w:noWrap/>
            <w:vAlign w:val="center"/>
            <w:hideMark/>
          </w:tcPr>
          <w:p w14:paraId="1DAC326B" w14:textId="5F7870E1" w:rsidR="00180CD9" w:rsidRPr="005F2214" w:rsidRDefault="00180CD9" w:rsidP="00180CD9">
            <w:pPr>
              <w:spacing w:after="0"/>
              <w:rPr>
                <w:rFonts w:eastAsia="Times New Roman" w:cs="Arial"/>
                <w:color w:val="000000"/>
                <w:lang w:eastAsia="ru-RU"/>
              </w:rPr>
            </w:pPr>
            <w:r>
              <w:rPr>
                <w:rFonts w:eastAsia="Times New Roman" w:cs="Arial"/>
                <w:color w:val="000000"/>
                <w:lang w:eastAsia="ru-RU"/>
              </w:rPr>
              <w:t>Января</w:t>
            </w:r>
            <w:r w:rsidRPr="005F2214">
              <w:rPr>
                <w:rFonts w:eastAsia="Times New Roman" w:cs="Arial"/>
                <w:color w:val="000000"/>
                <w:lang w:eastAsia="ru-RU"/>
              </w:rPr>
              <w:t xml:space="preserve"> 202</w:t>
            </w:r>
            <w:r>
              <w:rPr>
                <w:rFonts w:eastAsia="Times New Roman" w:cs="Arial"/>
                <w:color w:val="000000"/>
                <w:lang w:eastAsia="ru-RU"/>
              </w:rPr>
              <w:t>5</w:t>
            </w:r>
            <w:r w:rsidRPr="005F2214">
              <w:rPr>
                <w:rFonts w:eastAsia="Times New Roman" w:cs="Arial"/>
                <w:color w:val="000000"/>
                <w:lang w:eastAsia="ru-RU"/>
              </w:rPr>
              <w:t xml:space="preserve"> – </w:t>
            </w:r>
            <w:r>
              <w:rPr>
                <w:rFonts w:eastAsia="Times New Roman" w:cs="Arial"/>
                <w:color w:val="000000"/>
                <w:lang w:eastAsia="ru-RU"/>
              </w:rPr>
              <w:t>Ноябрь</w:t>
            </w:r>
            <w:r w:rsidRPr="005F2214">
              <w:rPr>
                <w:rFonts w:eastAsia="Times New Roman" w:cs="Arial"/>
                <w:color w:val="000000"/>
                <w:lang w:eastAsia="ru-RU"/>
              </w:rPr>
              <w:t xml:space="preserve"> 2025</w:t>
            </w:r>
          </w:p>
        </w:tc>
        <w:tc>
          <w:tcPr>
            <w:tcW w:w="3486" w:type="dxa"/>
            <w:shd w:val="clear" w:color="auto" w:fill="BFBFBF" w:themeFill="background1" w:themeFillShade="BF"/>
            <w:noWrap/>
            <w:vAlign w:val="bottom"/>
            <w:hideMark/>
          </w:tcPr>
          <w:p w14:paraId="72170477" w14:textId="4CB0E7ED" w:rsidR="00180CD9" w:rsidRPr="005F2214" w:rsidRDefault="00180CD9" w:rsidP="008A716C">
            <w:pPr>
              <w:spacing w:after="0"/>
              <w:jc w:val="right"/>
              <w:rPr>
                <w:rFonts w:eastAsia="Times New Roman" w:cs="Arial"/>
                <w:color w:val="000000"/>
                <w:lang w:eastAsia="ru-RU"/>
              </w:rPr>
            </w:pPr>
            <w:r>
              <w:rPr>
                <w:rFonts w:eastAsia="Times New Roman" w:cs="Arial"/>
                <w:color w:val="000000"/>
                <w:lang w:eastAsia="ru-RU"/>
              </w:rPr>
              <w:t>69</w:t>
            </w:r>
          </w:p>
        </w:tc>
      </w:tr>
      <w:tr w:rsidR="00180CD9" w:rsidRPr="00834E49" w14:paraId="19A4EC2A" w14:textId="77777777" w:rsidTr="008A716C">
        <w:trPr>
          <w:trHeight w:val="351"/>
        </w:trPr>
        <w:tc>
          <w:tcPr>
            <w:tcW w:w="543" w:type="dxa"/>
            <w:vAlign w:val="center"/>
          </w:tcPr>
          <w:p w14:paraId="29C634ED" w14:textId="77777777" w:rsidR="00180CD9" w:rsidRPr="005F2214" w:rsidRDefault="00180CD9" w:rsidP="000721BC">
            <w:pPr>
              <w:jc w:val="center"/>
              <w:rPr>
                <w:rFonts w:cs="Arial"/>
                <w:color w:val="000000"/>
                <w:sz w:val="20"/>
                <w:szCs w:val="20"/>
              </w:rPr>
            </w:pPr>
            <w:r w:rsidRPr="005F2214">
              <w:rPr>
                <w:rFonts w:cs="Arial"/>
                <w:color w:val="000000"/>
                <w:sz w:val="20"/>
                <w:szCs w:val="20"/>
              </w:rPr>
              <w:t>1</w:t>
            </w:r>
          </w:p>
        </w:tc>
        <w:tc>
          <w:tcPr>
            <w:tcW w:w="5435" w:type="dxa"/>
            <w:shd w:val="clear" w:color="auto" w:fill="auto"/>
            <w:noWrap/>
            <w:hideMark/>
          </w:tcPr>
          <w:p w14:paraId="33E93E91"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Казань»</w:t>
            </w:r>
          </w:p>
        </w:tc>
        <w:tc>
          <w:tcPr>
            <w:tcW w:w="3486" w:type="dxa"/>
            <w:shd w:val="clear" w:color="auto" w:fill="auto"/>
            <w:noWrap/>
            <w:vAlign w:val="center"/>
            <w:hideMark/>
          </w:tcPr>
          <w:p w14:paraId="16120BAF" w14:textId="77777777" w:rsidR="00180CD9" w:rsidRPr="005F2214" w:rsidDel="00E70C9E" w:rsidRDefault="00180CD9" w:rsidP="000721BC">
            <w:pPr>
              <w:spacing w:after="0"/>
              <w:ind w:firstLineChars="200" w:firstLine="400"/>
              <w:jc w:val="right"/>
              <w:rPr>
                <w:rFonts w:eastAsia="Times New Roman" w:cs="Arial"/>
                <w:color w:val="000000"/>
                <w:sz w:val="20"/>
                <w:szCs w:val="20"/>
                <w:lang w:eastAsia="ru-RU"/>
              </w:rPr>
            </w:pPr>
          </w:p>
        </w:tc>
      </w:tr>
      <w:tr w:rsidR="00180CD9" w:rsidRPr="00834E49" w14:paraId="177B5776" w14:textId="77777777" w:rsidTr="008A716C">
        <w:trPr>
          <w:trHeight w:val="351"/>
        </w:trPr>
        <w:tc>
          <w:tcPr>
            <w:tcW w:w="543" w:type="dxa"/>
            <w:vAlign w:val="center"/>
          </w:tcPr>
          <w:p w14:paraId="6704D807" w14:textId="77777777" w:rsidR="00180CD9" w:rsidRPr="005F2214" w:rsidRDefault="00180CD9" w:rsidP="000721BC">
            <w:pPr>
              <w:jc w:val="center"/>
              <w:rPr>
                <w:rFonts w:cs="Arial"/>
                <w:color w:val="000000"/>
                <w:sz w:val="20"/>
                <w:szCs w:val="20"/>
              </w:rPr>
            </w:pPr>
            <w:r w:rsidRPr="005F2214">
              <w:rPr>
                <w:rFonts w:cs="Arial"/>
                <w:color w:val="000000"/>
                <w:sz w:val="20"/>
                <w:szCs w:val="20"/>
              </w:rPr>
              <w:t>2</w:t>
            </w:r>
          </w:p>
        </w:tc>
        <w:tc>
          <w:tcPr>
            <w:tcW w:w="5435" w:type="dxa"/>
            <w:shd w:val="clear" w:color="auto" w:fill="auto"/>
            <w:noWrap/>
            <w:hideMark/>
          </w:tcPr>
          <w:p w14:paraId="3FE07D67"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Волгоград»</w:t>
            </w:r>
          </w:p>
        </w:tc>
        <w:tc>
          <w:tcPr>
            <w:tcW w:w="3486" w:type="dxa"/>
            <w:shd w:val="clear" w:color="auto" w:fill="auto"/>
            <w:noWrap/>
            <w:vAlign w:val="center"/>
            <w:hideMark/>
          </w:tcPr>
          <w:p w14:paraId="2237B1BC" w14:textId="77777777" w:rsidR="00180CD9" w:rsidRPr="005F2214" w:rsidDel="00E70C9E" w:rsidRDefault="00180CD9" w:rsidP="000721BC">
            <w:pPr>
              <w:spacing w:after="0"/>
              <w:ind w:firstLineChars="200" w:firstLine="400"/>
              <w:jc w:val="right"/>
              <w:rPr>
                <w:rFonts w:eastAsia="Times New Roman" w:cs="Arial"/>
                <w:color w:val="000000"/>
                <w:sz w:val="20"/>
                <w:szCs w:val="20"/>
                <w:lang w:eastAsia="ru-RU"/>
              </w:rPr>
            </w:pPr>
          </w:p>
        </w:tc>
      </w:tr>
      <w:tr w:rsidR="00180CD9" w:rsidRPr="00834E49" w14:paraId="7E16705B" w14:textId="77777777" w:rsidTr="008A716C">
        <w:trPr>
          <w:trHeight w:val="288"/>
        </w:trPr>
        <w:tc>
          <w:tcPr>
            <w:tcW w:w="543" w:type="dxa"/>
            <w:vAlign w:val="center"/>
          </w:tcPr>
          <w:p w14:paraId="71D71578" w14:textId="77777777" w:rsidR="00180CD9" w:rsidRPr="005F2214" w:rsidRDefault="00180CD9" w:rsidP="000721BC">
            <w:pPr>
              <w:jc w:val="center"/>
              <w:rPr>
                <w:rFonts w:cs="Arial"/>
                <w:color w:val="000000"/>
                <w:sz w:val="20"/>
                <w:szCs w:val="20"/>
              </w:rPr>
            </w:pPr>
            <w:r w:rsidRPr="005F2214">
              <w:rPr>
                <w:rFonts w:cs="Arial"/>
                <w:color w:val="000000"/>
                <w:sz w:val="20"/>
                <w:szCs w:val="20"/>
              </w:rPr>
              <w:lastRenderedPageBreak/>
              <w:t>3</w:t>
            </w:r>
          </w:p>
        </w:tc>
        <w:tc>
          <w:tcPr>
            <w:tcW w:w="5435" w:type="dxa"/>
            <w:shd w:val="clear" w:color="auto" w:fill="auto"/>
            <w:noWrap/>
            <w:hideMark/>
          </w:tcPr>
          <w:p w14:paraId="635F80FF"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Санкт-Петербург»</w:t>
            </w:r>
          </w:p>
        </w:tc>
        <w:tc>
          <w:tcPr>
            <w:tcW w:w="3486" w:type="dxa"/>
            <w:shd w:val="clear" w:color="auto" w:fill="auto"/>
            <w:noWrap/>
            <w:vAlign w:val="bottom"/>
            <w:hideMark/>
          </w:tcPr>
          <w:p w14:paraId="61E49FC2" w14:textId="77777777" w:rsidR="00180CD9" w:rsidRPr="005F2214" w:rsidDel="00E70C9E" w:rsidRDefault="00180CD9" w:rsidP="000721BC">
            <w:pPr>
              <w:jc w:val="right"/>
              <w:rPr>
                <w:rFonts w:cs="Arial"/>
                <w:color w:val="000000"/>
                <w:sz w:val="20"/>
                <w:szCs w:val="20"/>
              </w:rPr>
            </w:pPr>
          </w:p>
        </w:tc>
      </w:tr>
      <w:tr w:rsidR="00180CD9" w:rsidRPr="00834E49" w14:paraId="01C379BB" w14:textId="77777777" w:rsidTr="008A716C">
        <w:trPr>
          <w:trHeight w:val="288"/>
        </w:trPr>
        <w:tc>
          <w:tcPr>
            <w:tcW w:w="543" w:type="dxa"/>
            <w:vAlign w:val="center"/>
          </w:tcPr>
          <w:p w14:paraId="3DE14759" w14:textId="77777777" w:rsidR="00180CD9" w:rsidRPr="005F2214" w:rsidRDefault="00180CD9" w:rsidP="000721BC">
            <w:pPr>
              <w:jc w:val="center"/>
              <w:rPr>
                <w:rFonts w:cs="Arial"/>
                <w:color w:val="000000"/>
                <w:sz w:val="20"/>
                <w:szCs w:val="20"/>
              </w:rPr>
            </w:pPr>
            <w:r w:rsidRPr="005F2214">
              <w:rPr>
                <w:rFonts w:cs="Arial"/>
                <w:color w:val="000000"/>
                <w:sz w:val="20"/>
                <w:szCs w:val="20"/>
              </w:rPr>
              <w:t>4</w:t>
            </w:r>
          </w:p>
        </w:tc>
        <w:tc>
          <w:tcPr>
            <w:tcW w:w="5435" w:type="dxa"/>
            <w:shd w:val="clear" w:color="auto" w:fill="auto"/>
            <w:noWrap/>
            <w:hideMark/>
          </w:tcPr>
          <w:p w14:paraId="067AF794"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Нижний Новгород»</w:t>
            </w:r>
          </w:p>
        </w:tc>
        <w:tc>
          <w:tcPr>
            <w:tcW w:w="3486" w:type="dxa"/>
            <w:shd w:val="clear" w:color="auto" w:fill="auto"/>
            <w:noWrap/>
            <w:vAlign w:val="bottom"/>
            <w:hideMark/>
          </w:tcPr>
          <w:p w14:paraId="36789EDD" w14:textId="77777777" w:rsidR="00180CD9" w:rsidRPr="005F2214" w:rsidDel="00E70C9E" w:rsidRDefault="00180CD9" w:rsidP="000721BC">
            <w:pPr>
              <w:jc w:val="right"/>
              <w:rPr>
                <w:rFonts w:cs="Arial"/>
                <w:color w:val="000000"/>
                <w:sz w:val="20"/>
                <w:szCs w:val="20"/>
              </w:rPr>
            </w:pPr>
          </w:p>
        </w:tc>
      </w:tr>
      <w:tr w:rsidR="00180CD9" w:rsidRPr="00834E49" w14:paraId="18A1C13D" w14:textId="77777777" w:rsidTr="008A716C">
        <w:trPr>
          <w:trHeight w:val="288"/>
        </w:trPr>
        <w:tc>
          <w:tcPr>
            <w:tcW w:w="543" w:type="dxa"/>
            <w:vAlign w:val="center"/>
          </w:tcPr>
          <w:p w14:paraId="4321AFE8" w14:textId="77777777" w:rsidR="00180CD9" w:rsidRPr="005F2214" w:rsidRDefault="00180CD9" w:rsidP="000721BC">
            <w:pPr>
              <w:jc w:val="center"/>
              <w:rPr>
                <w:rFonts w:cs="Arial"/>
                <w:color w:val="000000"/>
                <w:sz w:val="20"/>
                <w:szCs w:val="20"/>
              </w:rPr>
            </w:pPr>
            <w:r w:rsidRPr="005F2214">
              <w:rPr>
                <w:rFonts w:cs="Arial"/>
                <w:color w:val="000000"/>
                <w:sz w:val="20"/>
                <w:szCs w:val="20"/>
              </w:rPr>
              <w:t>5</w:t>
            </w:r>
          </w:p>
        </w:tc>
        <w:tc>
          <w:tcPr>
            <w:tcW w:w="5435" w:type="dxa"/>
            <w:shd w:val="clear" w:color="auto" w:fill="auto"/>
            <w:noWrap/>
            <w:hideMark/>
          </w:tcPr>
          <w:p w14:paraId="7E66413B"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им. Н.А. Семашко»</w:t>
            </w:r>
          </w:p>
        </w:tc>
        <w:tc>
          <w:tcPr>
            <w:tcW w:w="3486" w:type="dxa"/>
            <w:shd w:val="clear" w:color="auto" w:fill="auto"/>
            <w:noWrap/>
            <w:vAlign w:val="bottom"/>
            <w:hideMark/>
          </w:tcPr>
          <w:p w14:paraId="33E15F22" w14:textId="77777777" w:rsidR="00180CD9" w:rsidRPr="005F2214" w:rsidDel="00E70C9E" w:rsidRDefault="00180CD9" w:rsidP="000721BC">
            <w:pPr>
              <w:jc w:val="right"/>
              <w:rPr>
                <w:rFonts w:cs="Arial"/>
                <w:color w:val="000000"/>
                <w:sz w:val="20"/>
                <w:szCs w:val="20"/>
              </w:rPr>
            </w:pPr>
          </w:p>
        </w:tc>
      </w:tr>
      <w:tr w:rsidR="00180CD9" w:rsidRPr="00834E49" w14:paraId="745D0ECA" w14:textId="77777777" w:rsidTr="008A716C">
        <w:trPr>
          <w:trHeight w:val="288"/>
        </w:trPr>
        <w:tc>
          <w:tcPr>
            <w:tcW w:w="543" w:type="dxa"/>
            <w:vAlign w:val="center"/>
          </w:tcPr>
          <w:p w14:paraId="107EF098" w14:textId="77777777" w:rsidR="00180CD9" w:rsidRPr="005F2214" w:rsidRDefault="00180CD9" w:rsidP="000721BC">
            <w:pPr>
              <w:jc w:val="center"/>
              <w:rPr>
                <w:rFonts w:cs="Arial"/>
                <w:color w:val="000000"/>
                <w:sz w:val="20"/>
                <w:szCs w:val="20"/>
              </w:rPr>
            </w:pPr>
            <w:r w:rsidRPr="005F2214">
              <w:rPr>
                <w:rFonts w:cs="Arial"/>
                <w:color w:val="000000"/>
                <w:sz w:val="20"/>
                <w:szCs w:val="20"/>
              </w:rPr>
              <w:t>6</w:t>
            </w:r>
          </w:p>
        </w:tc>
        <w:tc>
          <w:tcPr>
            <w:tcW w:w="5435" w:type="dxa"/>
            <w:shd w:val="clear" w:color="auto" w:fill="auto"/>
            <w:noWrap/>
            <w:hideMark/>
          </w:tcPr>
          <w:p w14:paraId="70E0A9DE"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Брянск»</w:t>
            </w:r>
          </w:p>
        </w:tc>
        <w:tc>
          <w:tcPr>
            <w:tcW w:w="3486" w:type="dxa"/>
            <w:shd w:val="clear" w:color="auto" w:fill="auto"/>
            <w:noWrap/>
            <w:vAlign w:val="bottom"/>
            <w:hideMark/>
          </w:tcPr>
          <w:p w14:paraId="75E1A1C1" w14:textId="77777777" w:rsidR="00180CD9" w:rsidRPr="005F2214" w:rsidDel="00E70C9E" w:rsidRDefault="00180CD9" w:rsidP="000721BC">
            <w:pPr>
              <w:jc w:val="right"/>
              <w:rPr>
                <w:rFonts w:cs="Arial"/>
                <w:color w:val="000000"/>
                <w:sz w:val="20"/>
                <w:szCs w:val="20"/>
              </w:rPr>
            </w:pPr>
          </w:p>
        </w:tc>
      </w:tr>
      <w:tr w:rsidR="00180CD9" w:rsidRPr="00834E49" w14:paraId="22A8994E" w14:textId="77777777" w:rsidTr="008A716C">
        <w:trPr>
          <w:trHeight w:val="288"/>
        </w:trPr>
        <w:tc>
          <w:tcPr>
            <w:tcW w:w="543" w:type="dxa"/>
            <w:vAlign w:val="center"/>
          </w:tcPr>
          <w:p w14:paraId="310D50CC" w14:textId="77777777" w:rsidR="00180CD9" w:rsidRPr="005F2214" w:rsidRDefault="00180CD9" w:rsidP="000721BC">
            <w:pPr>
              <w:jc w:val="center"/>
              <w:rPr>
                <w:rFonts w:cs="Arial"/>
                <w:color w:val="000000"/>
                <w:sz w:val="20"/>
                <w:szCs w:val="20"/>
              </w:rPr>
            </w:pPr>
            <w:r w:rsidRPr="005F2214">
              <w:rPr>
                <w:rFonts w:cs="Arial"/>
                <w:color w:val="000000"/>
                <w:sz w:val="20"/>
                <w:szCs w:val="20"/>
              </w:rPr>
              <w:t>7</w:t>
            </w:r>
          </w:p>
        </w:tc>
        <w:tc>
          <w:tcPr>
            <w:tcW w:w="5435" w:type="dxa"/>
            <w:shd w:val="clear" w:color="auto" w:fill="auto"/>
            <w:noWrap/>
            <w:hideMark/>
          </w:tcPr>
          <w:p w14:paraId="66E16DDC"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Калуга»</w:t>
            </w:r>
          </w:p>
        </w:tc>
        <w:tc>
          <w:tcPr>
            <w:tcW w:w="3486" w:type="dxa"/>
            <w:shd w:val="clear" w:color="auto" w:fill="auto"/>
            <w:noWrap/>
            <w:vAlign w:val="bottom"/>
            <w:hideMark/>
          </w:tcPr>
          <w:p w14:paraId="71408342" w14:textId="77777777" w:rsidR="00180CD9" w:rsidRPr="005F2214" w:rsidDel="00E70C9E" w:rsidRDefault="00180CD9" w:rsidP="000721BC">
            <w:pPr>
              <w:jc w:val="right"/>
              <w:rPr>
                <w:rFonts w:cs="Arial"/>
                <w:color w:val="000000"/>
                <w:sz w:val="20"/>
                <w:szCs w:val="20"/>
              </w:rPr>
            </w:pPr>
          </w:p>
        </w:tc>
      </w:tr>
      <w:tr w:rsidR="00180CD9" w:rsidRPr="00834E49" w14:paraId="4B17412A" w14:textId="77777777" w:rsidTr="008A716C">
        <w:trPr>
          <w:trHeight w:val="288"/>
        </w:trPr>
        <w:tc>
          <w:tcPr>
            <w:tcW w:w="543" w:type="dxa"/>
            <w:vAlign w:val="center"/>
          </w:tcPr>
          <w:p w14:paraId="390DFB96" w14:textId="77777777" w:rsidR="00180CD9" w:rsidRPr="005F2214" w:rsidRDefault="00180CD9" w:rsidP="000721BC">
            <w:pPr>
              <w:jc w:val="center"/>
              <w:rPr>
                <w:rFonts w:cs="Arial"/>
                <w:color w:val="000000"/>
                <w:sz w:val="20"/>
                <w:szCs w:val="20"/>
              </w:rPr>
            </w:pPr>
            <w:r w:rsidRPr="005F2214">
              <w:rPr>
                <w:rFonts w:cs="Arial"/>
                <w:color w:val="000000"/>
                <w:sz w:val="20"/>
                <w:szCs w:val="20"/>
              </w:rPr>
              <w:t>8</w:t>
            </w:r>
          </w:p>
        </w:tc>
        <w:tc>
          <w:tcPr>
            <w:tcW w:w="5435" w:type="dxa"/>
            <w:shd w:val="clear" w:color="auto" w:fill="auto"/>
            <w:noWrap/>
            <w:hideMark/>
          </w:tcPr>
          <w:p w14:paraId="68797072"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Рязани»</w:t>
            </w:r>
          </w:p>
        </w:tc>
        <w:tc>
          <w:tcPr>
            <w:tcW w:w="3486" w:type="dxa"/>
            <w:shd w:val="clear" w:color="auto" w:fill="auto"/>
            <w:noWrap/>
            <w:vAlign w:val="bottom"/>
            <w:hideMark/>
          </w:tcPr>
          <w:p w14:paraId="15DBC625" w14:textId="77777777" w:rsidR="00180CD9" w:rsidRPr="005F2214" w:rsidDel="00E70C9E" w:rsidRDefault="00180CD9" w:rsidP="000721BC">
            <w:pPr>
              <w:jc w:val="right"/>
              <w:rPr>
                <w:rFonts w:cs="Arial"/>
                <w:color w:val="000000"/>
                <w:sz w:val="20"/>
                <w:szCs w:val="20"/>
              </w:rPr>
            </w:pPr>
          </w:p>
        </w:tc>
      </w:tr>
      <w:tr w:rsidR="00180CD9" w:rsidRPr="00834E49" w14:paraId="2160DFD5" w14:textId="77777777" w:rsidTr="008A716C">
        <w:trPr>
          <w:trHeight w:val="288"/>
        </w:trPr>
        <w:tc>
          <w:tcPr>
            <w:tcW w:w="543" w:type="dxa"/>
            <w:vAlign w:val="center"/>
          </w:tcPr>
          <w:p w14:paraId="562BB91B" w14:textId="77777777" w:rsidR="00180CD9" w:rsidRPr="005F2214" w:rsidRDefault="00180CD9" w:rsidP="000721BC">
            <w:pPr>
              <w:jc w:val="center"/>
              <w:rPr>
                <w:rFonts w:cs="Arial"/>
                <w:color w:val="000000"/>
                <w:sz w:val="20"/>
                <w:szCs w:val="20"/>
              </w:rPr>
            </w:pPr>
            <w:r w:rsidRPr="005F2214">
              <w:rPr>
                <w:rFonts w:cs="Arial"/>
                <w:color w:val="000000"/>
                <w:sz w:val="20"/>
                <w:szCs w:val="20"/>
              </w:rPr>
              <w:t>9</w:t>
            </w:r>
          </w:p>
        </w:tc>
        <w:tc>
          <w:tcPr>
            <w:tcW w:w="5435" w:type="dxa"/>
            <w:shd w:val="clear" w:color="auto" w:fill="auto"/>
            <w:noWrap/>
            <w:hideMark/>
          </w:tcPr>
          <w:p w14:paraId="66691A45"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Смоленск»</w:t>
            </w:r>
          </w:p>
        </w:tc>
        <w:tc>
          <w:tcPr>
            <w:tcW w:w="3486" w:type="dxa"/>
            <w:shd w:val="clear" w:color="auto" w:fill="auto"/>
            <w:noWrap/>
            <w:vAlign w:val="bottom"/>
            <w:hideMark/>
          </w:tcPr>
          <w:p w14:paraId="6921C49F" w14:textId="77777777" w:rsidR="00180CD9" w:rsidRPr="005F2214" w:rsidDel="00E70C9E" w:rsidRDefault="00180CD9" w:rsidP="000721BC">
            <w:pPr>
              <w:jc w:val="right"/>
              <w:rPr>
                <w:rFonts w:cs="Arial"/>
                <w:color w:val="000000"/>
                <w:sz w:val="20"/>
                <w:szCs w:val="20"/>
              </w:rPr>
            </w:pPr>
          </w:p>
        </w:tc>
      </w:tr>
      <w:tr w:rsidR="00180CD9" w:rsidRPr="00834E49" w14:paraId="688619D5" w14:textId="77777777" w:rsidTr="008A716C">
        <w:trPr>
          <w:trHeight w:val="288"/>
        </w:trPr>
        <w:tc>
          <w:tcPr>
            <w:tcW w:w="543" w:type="dxa"/>
            <w:vAlign w:val="center"/>
          </w:tcPr>
          <w:p w14:paraId="1C77A561" w14:textId="77777777" w:rsidR="00180CD9" w:rsidRPr="005F2214" w:rsidRDefault="00180CD9" w:rsidP="000721BC">
            <w:pPr>
              <w:jc w:val="center"/>
              <w:rPr>
                <w:rFonts w:cs="Arial"/>
                <w:color w:val="000000"/>
                <w:sz w:val="20"/>
                <w:szCs w:val="20"/>
              </w:rPr>
            </w:pPr>
            <w:r w:rsidRPr="005F2214">
              <w:rPr>
                <w:rFonts w:cs="Arial"/>
                <w:color w:val="000000"/>
                <w:sz w:val="20"/>
                <w:szCs w:val="20"/>
              </w:rPr>
              <w:t>10</w:t>
            </w:r>
          </w:p>
        </w:tc>
        <w:tc>
          <w:tcPr>
            <w:tcW w:w="5435" w:type="dxa"/>
            <w:shd w:val="clear" w:color="auto" w:fill="auto"/>
            <w:noWrap/>
            <w:hideMark/>
          </w:tcPr>
          <w:p w14:paraId="35103A27"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Тверь»</w:t>
            </w:r>
          </w:p>
        </w:tc>
        <w:tc>
          <w:tcPr>
            <w:tcW w:w="3486" w:type="dxa"/>
            <w:shd w:val="clear" w:color="auto" w:fill="auto"/>
            <w:noWrap/>
            <w:vAlign w:val="bottom"/>
            <w:hideMark/>
          </w:tcPr>
          <w:p w14:paraId="4A93C1AF" w14:textId="77777777" w:rsidR="00180CD9" w:rsidRPr="005F2214" w:rsidDel="00E70C9E" w:rsidRDefault="00180CD9" w:rsidP="000721BC">
            <w:pPr>
              <w:jc w:val="right"/>
              <w:rPr>
                <w:rFonts w:cs="Arial"/>
                <w:color w:val="000000"/>
                <w:sz w:val="20"/>
                <w:szCs w:val="20"/>
              </w:rPr>
            </w:pPr>
          </w:p>
        </w:tc>
      </w:tr>
      <w:tr w:rsidR="00180CD9" w:rsidRPr="00834E49" w14:paraId="4DA5EEF4" w14:textId="77777777" w:rsidTr="008A716C">
        <w:trPr>
          <w:trHeight w:val="288"/>
        </w:trPr>
        <w:tc>
          <w:tcPr>
            <w:tcW w:w="543" w:type="dxa"/>
            <w:vAlign w:val="center"/>
          </w:tcPr>
          <w:p w14:paraId="7B99E95A" w14:textId="77777777" w:rsidR="00180CD9" w:rsidRPr="005F2214" w:rsidRDefault="00180CD9" w:rsidP="000721BC">
            <w:pPr>
              <w:jc w:val="center"/>
              <w:rPr>
                <w:rFonts w:cs="Arial"/>
                <w:color w:val="000000"/>
                <w:sz w:val="20"/>
                <w:szCs w:val="20"/>
              </w:rPr>
            </w:pPr>
            <w:r w:rsidRPr="005F2214">
              <w:rPr>
                <w:rFonts w:cs="Arial"/>
                <w:color w:val="000000"/>
                <w:sz w:val="20"/>
                <w:szCs w:val="20"/>
              </w:rPr>
              <w:t>11</w:t>
            </w:r>
          </w:p>
        </w:tc>
        <w:tc>
          <w:tcPr>
            <w:tcW w:w="5435" w:type="dxa"/>
            <w:shd w:val="clear" w:color="auto" w:fill="auto"/>
            <w:noWrap/>
            <w:hideMark/>
          </w:tcPr>
          <w:p w14:paraId="5A9A0DE4"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Тула»</w:t>
            </w:r>
          </w:p>
        </w:tc>
        <w:tc>
          <w:tcPr>
            <w:tcW w:w="3486" w:type="dxa"/>
            <w:shd w:val="clear" w:color="auto" w:fill="auto"/>
            <w:noWrap/>
            <w:vAlign w:val="bottom"/>
            <w:hideMark/>
          </w:tcPr>
          <w:p w14:paraId="6313C8C1" w14:textId="77777777" w:rsidR="00180CD9" w:rsidRPr="005F2214" w:rsidDel="00E70C9E" w:rsidRDefault="00180CD9" w:rsidP="000721BC">
            <w:pPr>
              <w:jc w:val="right"/>
              <w:rPr>
                <w:rFonts w:cs="Arial"/>
                <w:color w:val="000000"/>
                <w:sz w:val="20"/>
                <w:szCs w:val="20"/>
              </w:rPr>
            </w:pPr>
          </w:p>
        </w:tc>
      </w:tr>
      <w:tr w:rsidR="00180CD9" w:rsidRPr="00834E49" w14:paraId="1DECE3F2" w14:textId="77777777" w:rsidTr="008A716C">
        <w:trPr>
          <w:trHeight w:val="288"/>
        </w:trPr>
        <w:tc>
          <w:tcPr>
            <w:tcW w:w="543" w:type="dxa"/>
            <w:vAlign w:val="center"/>
          </w:tcPr>
          <w:p w14:paraId="71CCE5F2" w14:textId="77777777" w:rsidR="00180CD9" w:rsidRPr="005F2214" w:rsidRDefault="00180CD9" w:rsidP="000721BC">
            <w:pPr>
              <w:jc w:val="center"/>
              <w:rPr>
                <w:rFonts w:cs="Arial"/>
                <w:color w:val="000000"/>
                <w:sz w:val="20"/>
                <w:szCs w:val="20"/>
              </w:rPr>
            </w:pPr>
            <w:r w:rsidRPr="005F2214">
              <w:rPr>
                <w:rFonts w:cs="Arial"/>
                <w:color w:val="000000"/>
                <w:sz w:val="20"/>
                <w:szCs w:val="20"/>
              </w:rPr>
              <w:t>12</w:t>
            </w:r>
          </w:p>
        </w:tc>
        <w:tc>
          <w:tcPr>
            <w:tcW w:w="5435" w:type="dxa"/>
            <w:shd w:val="clear" w:color="auto" w:fill="auto"/>
            <w:noWrap/>
            <w:hideMark/>
          </w:tcPr>
          <w:p w14:paraId="5C9E76EA"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Мурманск»</w:t>
            </w:r>
          </w:p>
        </w:tc>
        <w:tc>
          <w:tcPr>
            <w:tcW w:w="3486" w:type="dxa"/>
            <w:shd w:val="clear" w:color="auto" w:fill="auto"/>
            <w:noWrap/>
            <w:vAlign w:val="bottom"/>
            <w:hideMark/>
          </w:tcPr>
          <w:p w14:paraId="4644CE8B" w14:textId="77777777" w:rsidR="00180CD9" w:rsidRPr="005F2214" w:rsidDel="00E70C9E" w:rsidRDefault="00180CD9" w:rsidP="000721BC">
            <w:pPr>
              <w:jc w:val="right"/>
              <w:rPr>
                <w:rFonts w:cs="Arial"/>
                <w:color w:val="000000"/>
                <w:sz w:val="20"/>
                <w:szCs w:val="20"/>
              </w:rPr>
            </w:pPr>
          </w:p>
        </w:tc>
      </w:tr>
      <w:tr w:rsidR="00180CD9" w:rsidRPr="00834E49" w14:paraId="4DB70B5B" w14:textId="77777777" w:rsidTr="008A716C">
        <w:trPr>
          <w:trHeight w:val="288"/>
        </w:trPr>
        <w:tc>
          <w:tcPr>
            <w:tcW w:w="543" w:type="dxa"/>
            <w:vAlign w:val="center"/>
          </w:tcPr>
          <w:p w14:paraId="23F17F40" w14:textId="77777777" w:rsidR="00180CD9" w:rsidRPr="005F2214" w:rsidRDefault="00180CD9" w:rsidP="000721BC">
            <w:pPr>
              <w:jc w:val="center"/>
              <w:rPr>
                <w:rFonts w:cs="Arial"/>
                <w:color w:val="000000"/>
                <w:sz w:val="20"/>
                <w:szCs w:val="20"/>
              </w:rPr>
            </w:pPr>
            <w:r w:rsidRPr="005F2214">
              <w:rPr>
                <w:rFonts w:cs="Arial"/>
                <w:color w:val="000000"/>
                <w:sz w:val="20"/>
                <w:szCs w:val="20"/>
              </w:rPr>
              <w:t>13</w:t>
            </w:r>
          </w:p>
        </w:tc>
        <w:tc>
          <w:tcPr>
            <w:tcW w:w="5435" w:type="dxa"/>
            <w:shd w:val="clear" w:color="auto" w:fill="auto"/>
            <w:noWrap/>
            <w:hideMark/>
          </w:tcPr>
          <w:p w14:paraId="02AB86E8"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Вологда»</w:t>
            </w:r>
          </w:p>
        </w:tc>
        <w:tc>
          <w:tcPr>
            <w:tcW w:w="3486" w:type="dxa"/>
            <w:shd w:val="clear" w:color="auto" w:fill="auto"/>
            <w:noWrap/>
            <w:vAlign w:val="bottom"/>
            <w:hideMark/>
          </w:tcPr>
          <w:p w14:paraId="09631ECB" w14:textId="77777777" w:rsidR="00180CD9" w:rsidRPr="005F2214" w:rsidDel="00E70C9E" w:rsidRDefault="00180CD9" w:rsidP="000721BC">
            <w:pPr>
              <w:jc w:val="right"/>
              <w:rPr>
                <w:rFonts w:cs="Arial"/>
                <w:color w:val="000000"/>
                <w:sz w:val="20"/>
                <w:szCs w:val="20"/>
              </w:rPr>
            </w:pPr>
          </w:p>
        </w:tc>
      </w:tr>
      <w:tr w:rsidR="00180CD9" w:rsidRPr="00834E49" w14:paraId="7092EE11" w14:textId="77777777" w:rsidTr="008A716C">
        <w:trPr>
          <w:trHeight w:val="288"/>
        </w:trPr>
        <w:tc>
          <w:tcPr>
            <w:tcW w:w="543" w:type="dxa"/>
            <w:vAlign w:val="center"/>
          </w:tcPr>
          <w:p w14:paraId="023B81D2" w14:textId="77777777" w:rsidR="00180CD9" w:rsidRPr="005F2214" w:rsidRDefault="00180CD9" w:rsidP="000721BC">
            <w:pPr>
              <w:jc w:val="center"/>
              <w:rPr>
                <w:rFonts w:cs="Arial"/>
                <w:color w:val="000000"/>
                <w:sz w:val="20"/>
                <w:szCs w:val="20"/>
              </w:rPr>
            </w:pPr>
            <w:r w:rsidRPr="005F2214">
              <w:rPr>
                <w:rFonts w:cs="Arial"/>
                <w:color w:val="000000"/>
                <w:sz w:val="20"/>
                <w:szCs w:val="20"/>
              </w:rPr>
              <w:t>14</w:t>
            </w:r>
          </w:p>
        </w:tc>
        <w:tc>
          <w:tcPr>
            <w:tcW w:w="5435" w:type="dxa"/>
            <w:shd w:val="clear" w:color="auto" w:fill="auto"/>
            <w:noWrap/>
            <w:hideMark/>
          </w:tcPr>
          <w:p w14:paraId="3FF00E03"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«КП «РЖД-Медицина» г. Архангельск»</w:t>
            </w:r>
          </w:p>
        </w:tc>
        <w:tc>
          <w:tcPr>
            <w:tcW w:w="3486" w:type="dxa"/>
            <w:shd w:val="clear" w:color="auto" w:fill="auto"/>
            <w:noWrap/>
            <w:vAlign w:val="bottom"/>
            <w:hideMark/>
          </w:tcPr>
          <w:p w14:paraId="77564FD2" w14:textId="77777777" w:rsidR="00180CD9" w:rsidRPr="005F2214" w:rsidDel="00E70C9E" w:rsidRDefault="00180CD9" w:rsidP="000721BC">
            <w:pPr>
              <w:jc w:val="right"/>
              <w:rPr>
                <w:rFonts w:cs="Arial"/>
                <w:color w:val="000000"/>
                <w:sz w:val="20"/>
                <w:szCs w:val="20"/>
              </w:rPr>
            </w:pPr>
          </w:p>
        </w:tc>
      </w:tr>
      <w:tr w:rsidR="00180CD9" w:rsidRPr="00834E49" w14:paraId="4E38132D" w14:textId="77777777" w:rsidTr="008A716C">
        <w:trPr>
          <w:trHeight w:val="288"/>
        </w:trPr>
        <w:tc>
          <w:tcPr>
            <w:tcW w:w="543" w:type="dxa"/>
            <w:vAlign w:val="center"/>
          </w:tcPr>
          <w:p w14:paraId="4FC3F2B8" w14:textId="77777777" w:rsidR="00180CD9" w:rsidRPr="005F2214" w:rsidRDefault="00180CD9" w:rsidP="000721BC">
            <w:pPr>
              <w:jc w:val="center"/>
              <w:rPr>
                <w:rFonts w:cs="Arial"/>
                <w:color w:val="000000"/>
                <w:sz w:val="20"/>
                <w:szCs w:val="20"/>
              </w:rPr>
            </w:pPr>
            <w:r w:rsidRPr="005F2214">
              <w:rPr>
                <w:rFonts w:cs="Arial"/>
                <w:color w:val="000000"/>
                <w:sz w:val="20"/>
                <w:szCs w:val="20"/>
              </w:rPr>
              <w:t>15</w:t>
            </w:r>
          </w:p>
        </w:tc>
        <w:tc>
          <w:tcPr>
            <w:tcW w:w="5435" w:type="dxa"/>
            <w:shd w:val="clear" w:color="auto" w:fill="auto"/>
            <w:noWrap/>
            <w:hideMark/>
          </w:tcPr>
          <w:p w14:paraId="2B435017"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Краснодар»</w:t>
            </w:r>
          </w:p>
        </w:tc>
        <w:tc>
          <w:tcPr>
            <w:tcW w:w="3486" w:type="dxa"/>
            <w:shd w:val="clear" w:color="auto" w:fill="auto"/>
            <w:noWrap/>
            <w:vAlign w:val="bottom"/>
            <w:hideMark/>
          </w:tcPr>
          <w:p w14:paraId="506454A0" w14:textId="77777777" w:rsidR="00180CD9" w:rsidRPr="005F2214" w:rsidDel="00E70C9E" w:rsidRDefault="00180CD9" w:rsidP="000721BC">
            <w:pPr>
              <w:jc w:val="right"/>
              <w:rPr>
                <w:rFonts w:cs="Arial"/>
                <w:color w:val="000000"/>
                <w:sz w:val="20"/>
                <w:szCs w:val="20"/>
              </w:rPr>
            </w:pPr>
          </w:p>
        </w:tc>
      </w:tr>
      <w:tr w:rsidR="00180CD9" w:rsidRPr="00834E49" w14:paraId="686FF246" w14:textId="77777777" w:rsidTr="008A716C">
        <w:trPr>
          <w:trHeight w:val="288"/>
        </w:trPr>
        <w:tc>
          <w:tcPr>
            <w:tcW w:w="543" w:type="dxa"/>
            <w:vAlign w:val="center"/>
          </w:tcPr>
          <w:p w14:paraId="58447419" w14:textId="77777777" w:rsidR="00180CD9" w:rsidRPr="005F2214" w:rsidRDefault="00180CD9" w:rsidP="000721BC">
            <w:pPr>
              <w:jc w:val="center"/>
              <w:rPr>
                <w:rFonts w:cs="Arial"/>
                <w:color w:val="000000"/>
                <w:sz w:val="20"/>
                <w:szCs w:val="20"/>
              </w:rPr>
            </w:pPr>
            <w:r w:rsidRPr="005F2214">
              <w:rPr>
                <w:rFonts w:cs="Arial"/>
                <w:color w:val="000000"/>
                <w:sz w:val="20"/>
                <w:szCs w:val="20"/>
              </w:rPr>
              <w:t>16</w:t>
            </w:r>
          </w:p>
        </w:tc>
        <w:tc>
          <w:tcPr>
            <w:tcW w:w="5435" w:type="dxa"/>
            <w:shd w:val="clear" w:color="auto" w:fill="auto"/>
            <w:noWrap/>
            <w:hideMark/>
          </w:tcPr>
          <w:p w14:paraId="5526B940"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Астрахань»</w:t>
            </w:r>
          </w:p>
        </w:tc>
        <w:tc>
          <w:tcPr>
            <w:tcW w:w="3486" w:type="dxa"/>
            <w:shd w:val="clear" w:color="auto" w:fill="auto"/>
            <w:noWrap/>
            <w:vAlign w:val="bottom"/>
            <w:hideMark/>
          </w:tcPr>
          <w:p w14:paraId="499DA1BE" w14:textId="77777777" w:rsidR="00180CD9" w:rsidRPr="005F2214" w:rsidDel="00E70C9E" w:rsidRDefault="00180CD9" w:rsidP="000721BC">
            <w:pPr>
              <w:jc w:val="right"/>
              <w:rPr>
                <w:rFonts w:cs="Arial"/>
                <w:color w:val="000000"/>
                <w:sz w:val="20"/>
                <w:szCs w:val="20"/>
              </w:rPr>
            </w:pPr>
          </w:p>
        </w:tc>
      </w:tr>
      <w:tr w:rsidR="00180CD9" w:rsidRPr="00834E49" w14:paraId="4312B8C1" w14:textId="77777777" w:rsidTr="008A716C">
        <w:trPr>
          <w:trHeight w:val="288"/>
        </w:trPr>
        <w:tc>
          <w:tcPr>
            <w:tcW w:w="543" w:type="dxa"/>
            <w:vAlign w:val="center"/>
          </w:tcPr>
          <w:p w14:paraId="29AE464A" w14:textId="77777777" w:rsidR="00180CD9" w:rsidRPr="005F2214" w:rsidRDefault="00180CD9" w:rsidP="000721BC">
            <w:pPr>
              <w:jc w:val="center"/>
              <w:rPr>
                <w:rFonts w:cs="Arial"/>
                <w:color w:val="000000"/>
                <w:sz w:val="20"/>
                <w:szCs w:val="20"/>
              </w:rPr>
            </w:pPr>
            <w:r w:rsidRPr="005F2214">
              <w:rPr>
                <w:rFonts w:cs="Arial"/>
                <w:color w:val="000000"/>
                <w:sz w:val="20"/>
                <w:szCs w:val="20"/>
              </w:rPr>
              <w:t>17</w:t>
            </w:r>
          </w:p>
        </w:tc>
        <w:tc>
          <w:tcPr>
            <w:tcW w:w="5435" w:type="dxa"/>
            <w:shd w:val="clear" w:color="auto" w:fill="auto"/>
            <w:noWrap/>
            <w:hideMark/>
          </w:tcPr>
          <w:p w14:paraId="1DCB5D13"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Саратов»</w:t>
            </w:r>
          </w:p>
        </w:tc>
        <w:tc>
          <w:tcPr>
            <w:tcW w:w="3486" w:type="dxa"/>
            <w:shd w:val="clear" w:color="auto" w:fill="auto"/>
            <w:noWrap/>
            <w:vAlign w:val="bottom"/>
            <w:hideMark/>
          </w:tcPr>
          <w:p w14:paraId="1DBE73BA" w14:textId="77777777" w:rsidR="00180CD9" w:rsidRPr="005F2214" w:rsidDel="00E70C9E" w:rsidRDefault="00180CD9" w:rsidP="000721BC">
            <w:pPr>
              <w:jc w:val="right"/>
              <w:rPr>
                <w:rFonts w:cs="Arial"/>
                <w:color w:val="000000"/>
                <w:sz w:val="20"/>
                <w:szCs w:val="20"/>
              </w:rPr>
            </w:pPr>
          </w:p>
        </w:tc>
      </w:tr>
      <w:tr w:rsidR="00180CD9" w:rsidRPr="00834E49" w14:paraId="00358F18" w14:textId="77777777" w:rsidTr="008A716C">
        <w:trPr>
          <w:trHeight w:val="288"/>
        </w:trPr>
        <w:tc>
          <w:tcPr>
            <w:tcW w:w="543" w:type="dxa"/>
            <w:vAlign w:val="center"/>
          </w:tcPr>
          <w:p w14:paraId="4046909E" w14:textId="77777777" w:rsidR="00180CD9" w:rsidRPr="005F2214" w:rsidRDefault="00180CD9" w:rsidP="000721BC">
            <w:pPr>
              <w:jc w:val="center"/>
              <w:rPr>
                <w:rFonts w:cs="Arial"/>
                <w:color w:val="000000"/>
                <w:sz w:val="20"/>
                <w:szCs w:val="20"/>
              </w:rPr>
            </w:pPr>
            <w:r w:rsidRPr="005F2214">
              <w:rPr>
                <w:rFonts w:cs="Arial"/>
                <w:color w:val="000000"/>
                <w:sz w:val="20"/>
                <w:szCs w:val="20"/>
              </w:rPr>
              <w:t>18</w:t>
            </w:r>
          </w:p>
        </w:tc>
        <w:tc>
          <w:tcPr>
            <w:tcW w:w="5435" w:type="dxa"/>
            <w:shd w:val="clear" w:color="auto" w:fill="auto"/>
            <w:noWrap/>
            <w:hideMark/>
          </w:tcPr>
          <w:p w14:paraId="6E26C254"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Барнаул»</w:t>
            </w:r>
          </w:p>
        </w:tc>
        <w:tc>
          <w:tcPr>
            <w:tcW w:w="3486" w:type="dxa"/>
            <w:shd w:val="clear" w:color="auto" w:fill="auto"/>
            <w:noWrap/>
            <w:vAlign w:val="bottom"/>
            <w:hideMark/>
          </w:tcPr>
          <w:p w14:paraId="5FFA14EA" w14:textId="77777777" w:rsidR="00180CD9" w:rsidRPr="005F2214" w:rsidDel="00E70C9E" w:rsidRDefault="00180CD9" w:rsidP="000721BC">
            <w:pPr>
              <w:jc w:val="right"/>
              <w:rPr>
                <w:rFonts w:cs="Arial"/>
                <w:color w:val="000000"/>
                <w:sz w:val="20"/>
                <w:szCs w:val="20"/>
              </w:rPr>
            </w:pPr>
          </w:p>
        </w:tc>
      </w:tr>
      <w:tr w:rsidR="00180CD9" w:rsidRPr="00834E49" w14:paraId="53EE535B" w14:textId="77777777" w:rsidTr="008A716C">
        <w:trPr>
          <w:trHeight w:val="288"/>
        </w:trPr>
        <w:tc>
          <w:tcPr>
            <w:tcW w:w="543" w:type="dxa"/>
            <w:vAlign w:val="center"/>
          </w:tcPr>
          <w:p w14:paraId="21BF4471" w14:textId="77777777" w:rsidR="00180CD9" w:rsidRPr="005F2214" w:rsidRDefault="00180CD9" w:rsidP="000721BC">
            <w:pPr>
              <w:jc w:val="center"/>
              <w:rPr>
                <w:rFonts w:cs="Arial"/>
                <w:color w:val="000000"/>
                <w:sz w:val="20"/>
                <w:szCs w:val="20"/>
              </w:rPr>
            </w:pPr>
            <w:r w:rsidRPr="005F2214">
              <w:rPr>
                <w:rFonts w:cs="Arial"/>
                <w:color w:val="000000"/>
                <w:sz w:val="20"/>
                <w:szCs w:val="20"/>
              </w:rPr>
              <w:t>19</w:t>
            </w:r>
          </w:p>
        </w:tc>
        <w:tc>
          <w:tcPr>
            <w:tcW w:w="5435" w:type="dxa"/>
            <w:shd w:val="clear" w:color="auto" w:fill="auto"/>
            <w:noWrap/>
            <w:hideMark/>
          </w:tcPr>
          <w:p w14:paraId="41B169C9"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Иркутск»</w:t>
            </w:r>
          </w:p>
        </w:tc>
        <w:tc>
          <w:tcPr>
            <w:tcW w:w="3486" w:type="dxa"/>
            <w:shd w:val="clear" w:color="auto" w:fill="auto"/>
            <w:noWrap/>
            <w:vAlign w:val="bottom"/>
            <w:hideMark/>
          </w:tcPr>
          <w:p w14:paraId="4E3417DD" w14:textId="77777777" w:rsidR="00180CD9" w:rsidRPr="005F2214" w:rsidDel="00E70C9E" w:rsidRDefault="00180CD9" w:rsidP="000721BC">
            <w:pPr>
              <w:jc w:val="right"/>
              <w:rPr>
                <w:rFonts w:cs="Arial"/>
                <w:color w:val="000000"/>
                <w:sz w:val="20"/>
                <w:szCs w:val="20"/>
              </w:rPr>
            </w:pPr>
          </w:p>
        </w:tc>
      </w:tr>
      <w:tr w:rsidR="00180CD9" w:rsidRPr="00834E49" w14:paraId="7CCDE47E" w14:textId="77777777" w:rsidTr="008A716C">
        <w:trPr>
          <w:trHeight w:val="288"/>
        </w:trPr>
        <w:tc>
          <w:tcPr>
            <w:tcW w:w="543" w:type="dxa"/>
            <w:vAlign w:val="center"/>
          </w:tcPr>
          <w:p w14:paraId="7900A0AC" w14:textId="77777777" w:rsidR="00180CD9" w:rsidRPr="005F2214" w:rsidRDefault="00180CD9" w:rsidP="000721BC">
            <w:pPr>
              <w:jc w:val="center"/>
              <w:rPr>
                <w:rFonts w:cs="Arial"/>
                <w:color w:val="000000"/>
                <w:sz w:val="20"/>
                <w:szCs w:val="20"/>
              </w:rPr>
            </w:pPr>
            <w:r w:rsidRPr="005F2214">
              <w:rPr>
                <w:rFonts w:cs="Arial"/>
                <w:color w:val="000000"/>
                <w:sz w:val="20"/>
                <w:szCs w:val="20"/>
              </w:rPr>
              <w:t>20</w:t>
            </w:r>
          </w:p>
        </w:tc>
        <w:tc>
          <w:tcPr>
            <w:tcW w:w="5435" w:type="dxa"/>
            <w:shd w:val="clear" w:color="auto" w:fill="auto"/>
            <w:noWrap/>
            <w:hideMark/>
          </w:tcPr>
          <w:p w14:paraId="2820E5CA"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Чита»</w:t>
            </w:r>
          </w:p>
        </w:tc>
        <w:tc>
          <w:tcPr>
            <w:tcW w:w="3486" w:type="dxa"/>
            <w:shd w:val="clear" w:color="auto" w:fill="auto"/>
            <w:noWrap/>
            <w:vAlign w:val="bottom"/>
            <w:hideMark/>
          </w:tcPr>
          <w:p w14:paraId="111C413D" w14:textId="77777777" w:rsidR="00180CD9" w:rsidRPr="005F2214" w:rsidDel="00E70C9E" w:rsidRDefault="00180CD9" w:rsidP="000721BC">
            <w:pPr>
              <w:jc w:val="right"/>
              <w:rPr>
                <w:rFonts w:cs="Arial"/>
                <w:color w:val="000000"/>
                <w:sz w:val="20"/>
                <w:szCs w:val="20"/>
              </w:rPr>
            </w:pPr>
          </w:p>
        </w:tc>
      </w:tr>
      <w:tr w:rsidR="00180CD9" w:rsidRPr="00834E49" w14:paraId="1AB7B8C3" w14:textId="77777777" w:rsidTr="008A716C">
        <w:trPr>
          <w:trHeight w:val="288"/>
        </w:trPr>
        <w:tc>
          <w:tcPr>
            <w:tcW w:w="543" w:type="dxa"/>
            <w:vAlign w:val="center"/>
          </w:tcPr>
          <w:p w14:paraId="01C3AC2A" w14:textId="77777777" w:rsidR="00180CD9" w:rsidRPr="005F2214" w:rsidRDefault="00180CD9" w:rsidP="000721BC">
            <w:pPr>
              <w:jc w:val="center"/>
              <w:rPr>
                <w:rFonts w:cs="Arial"/>
                <w:color w:val="000000"/>
                <w:sz w:val="20"/>
                <w:szCs w:val="20"/>
              </w:rPr>
            </w:pPr>
            <w:r w:rsidRPr="005F2214">
              <w:rPr>
                <w:rFonts w:cs="Arial"/>
                <w:color w:val="000000"/>
                <w:sz w:val="20"/>
                <w:szCs w:val="20"/>
              </w:rPr>
              <w:t>21</w:t>
            </w:r>
          </w:p>
        </w:tc>
        <w:tc>
          <w:tcPr>
            <w:tcW w:w="5435" w:type="dxa"/>
            <w:shd w:val="clear" w:color="auto" w:fill="auto"/>
            <w:noWrap/>
            <w:hideMark/>
          </w:tcPr>
          <w:p w14:paraId="4AB07A6F"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Хабаровск»</w:t>
            </w:r>
          </w:p>
        </w:tc>
        <w:tc>
          <w:tcPr>
            <w:tcW w:w="3486" w:type="dxa"/>
            <w:shd w:val="clear" w:color="auto" w:fill="auto"/>
            <w:noWrap/>
            <w:vAlign w:val="bottom"/>
            <w:hideMark/>
          </w:tcPr>
          <w:p w14:paraId="6F55D07C" w14:textId="77777777" w:rsidR="00180CD9" w:rsidRPr="005F2214" w:rsidDel="00E70C9E" w:rsidRDefault="00180CD9" w:rsidP="000721BC">
            <w:pPr>
              <w:jc w:val="right"/>
              <w:rPr>
                <w:rFonts w:cs="Arial"/>
                <w:color w:val="000000"/>
                <w:sz w:val="20"/>
                <w:szCs w:val="20"/>
              </w:rPr>
            </w:pPr>
          </w:p>
        </w:tc>
      </w:tr>
      <w:tr w:rsidR="00180CD9" w:rsidRPr="00834E49" w14:paraId="76616CF5" w14:textId="77777777" w:rsidTr="008A716C">
        <w:trPr>
          <w:trHeight w:val="288"/>
        </w:trPr>
        <w:tc>
          <w:tcPr>
            <w:tcW w:w="543" w:type="dxa"/>
            <w:vAlign w:val="center"/>
          </w:tcPr>
          <w:p w14:paraId="1537C525" w14:textId="77777777" w:rsidR="00180CD9" w:rsidRPr="005F2214" w:rsidRDefault="00180CD9" w:rsidP="000721BC">
            <w:pPr>
              <w:jc w:val="center"/>
              <w:rPr>
                <w:rFonts w:cs="Arial"/>
                <w:color w:val="000000"/>
                <w:sz w:val="20"/>
                <w:szCs w:val="20"/>
              </w:rPr>
            </w:pPr>
            <w:r w:rsidRPr="005F2214">
              <w:rPr>
                <w:rFonts w:cs="Arial"/>
                <w:color w:val="000000"/>
                <w:sz w:val="20"/>
                <w:szCs w:val="20"/>
              </w:rPr>
              <w:t>22</w:t>
            </w:r>
          </w:p>
        </w:tc>
        <w:tc>
          <w:tcPr>
            <w:tcW w:w="5435" w:type="dxa"/>
            <w:shd w:val="clear" w:color="auto" w:fill="auto"/>
            <w:noWrap/>
            <w:hideMark/>
          </w:tcPr>
          <w:p w14:paraId="1792C7AE"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«ЦКБ «РЖД-Медицина»</w:t>
            </w:r>
          </w:p>
        </w:tc>
        <w:tc>
          <w:tcPr>
            <w:tcW w:w="3486" w:type="dxa"/>
            <w:shd w:val="clear" w:color="auto" w:fill="auto"/>
            <w:noWrap/>
            <w:vAlign w:val="bottom"/>
            <w:hideMark/>
          </w:tcPr>
          <w:p w14:paraId="75030A44" w14:textId="77777777" w:rsidR="00180CD9" w:rsidRPr="005F2214" w:rsidDel="00E70C9E" w:rsidRDefault="00180CD9" w:rsidP="000721BC">
            <w:pPr>
              <w:jc w:val="right"/>
              <w:rPr>
                <w:rFonts w:cs="Arial"/>
                <w:color w:val="000000"/>
                <w:sz w:val="20"/>
                <w:szCs w:val="20"/>
              </w:rPr>
            </w:pPr>
          </w:p>
        </w:tc>
      </w:tr>
      <w:tr w:rsidR="00180CD9" w:rsidRPr="00834E49" w14:paraId="3594F4C5" w14:textId="77777777" w:rsidTr="008A716C">
        <w:trPr>
          <w:trHeight w:val="288"/>
        </w:trPr>
        <w:tc>
          <w:tcPr>
            <w:tcW w:w="543" w:type="dxa"/>
            <w:shd w:val="clear" w:color="auto" w:fill="auto"/>
            <w:vAlign w:val="center"/>
          </w:tcPr>
          <w:p w14:paraId="129DEFD6" w14:textId="77777777" w:rsidR="00180CD9" w:rsidRPr="005F2214" w:rsidRDefault="00180CD9" w:rsidP="000721BC">
            <w:pPr>
              <w:jc w:val="center"/>
              <w:rPr>
                <w:rFonts w:cs="Arial"/>
                <w:color w:val="000000"/>
                <w:sz w:val="20"/>
                <w:szCs w:val="20"/>
              </w:rPr>
            </w:pPr>
            <w:r w:rsidRPr="005F2214">
              <w:rPr>
                <w:rFonts w:cs="Arial"/>
                <w:color w:val="000000"/>
                <w:sz w:val="20"/>
                <w:szCs w:val="20"/>
              </w:rPr>
              <w:t>23</w:t>
            </w:r>
          </w:p>
        </w:tc>
        <w:tc>
          <w:tcPr>
            <w:tcW w:w="5435" w:type="dxa"/>
            <w:shd w:val="clear" w:color="auto" w:fill="auto"/>
            <w:noWrap/>
            <w:hideMark/>
          </w:tcPr>
          <w:p w14:paraId="5006AFE5"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Воронеж»</w:t>
            </w:r>
          </w:p>
        </w:tc>
        <w:tc>
          <w:tcPr>
            <w:tcW w:w="3486" w:type="dxa"/>
            <w:shd w:val="clear" w:color="auto" w:fill="auto"/>
            <w:noWrap/>
            <w:vAlign w:val="bottom"/>
            <w:hideMark/>
          </w:tcPr>
          <w:p w14:paraId="2B96C526" w14:textId="77777777" w:rsidR="00180CD9" w:rsidRPr="005F2214" w:rsidDel="00E70C9E" w:rsidRDefault="00180CD9" w:rsidP="000721BC">
            <w:pPr>
              <w:jc w:val="right"/>
              <w:rPr>
                <w:rFonts w:cs="Arial"/>
                <w:color w:val="000000"/>
                <w:sz w:val="20"/>
                <w:szCs w:val="20"/>
              </w:rPr>
            </w:pPr>
          </w:p>
        </w:tc>
      </w:tr>
      <w:tr w:rsidR="00180CD9" w:rsidRPr="00834E49" w14:paraId="18C367C2" w14:textId="77777777" w:rsidTr="008A716C">
        <w:trPr>
          <w:trHeight w:val="288"/>
        </w:trPr>
        <w:tc>
          <w:tcPr>
            <w:tcW w:w="543" w:type="dxa"/>
            <w:vAlign w:val="center"/>
          </w:tcPr>
          <w:p w14:paraId="2E7EF505" w14:textId="77777777" w:rsidR="00180CD9" w:rsidRPr="005F2214" w:rsidRDefault="00180CD9" w:rsidP="000721BC">
            <w:pPr>
              <w:jc w:val="center"/>
              <w:rPr>
                <w:rFonts w:cs="Arial"/>
                <w:color w:val="000000"/>
                <w:sz w:val="20"/>
                <w:szCs w:val="20"/>
              </w:rPr>
            </w:pPr>
            <w:r w:rsidRPr="005F2214">
              <w:rPr>
                <w:rFonts w:cs="Arial"/>
                <w:color w:val="000000"/>
                <w:sz w:val="20"/>
                <w:szCs w:val="20"/>
              </w:rPr>
              <w:t>24</w:t>
            </w:r>
          </w:p>
        </w:tc>
        <w:tc>
          <w:tcPr>
            <w:tcW w:w="5435" w:type="dxa"/>
            <w:shd w:val="clear" w:color="auto" w:fill="auto"/>
            <w:noWrap/>
            <w:hideMark/>
          </w:tcPr>
          <w:p w14:paraId="578A9748"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Новосибирск»</w:t>
            </w:r>
          </w:p>
        </w:tc>
        <w:tc>
          <w:tcPr>
            <w:tcW w:w="3486" w:type="dxa"/>
            <w:shd w:val="clear" w:color="auto" w:fill="auto"/>
            <w:noWrap/>
            <w:vAlign w:val="bottom"/>
            <w:hideMark/>
          </w:tcPr>
          <w:p w14:paraId="7ADA9685" w14:textId="77777777" w:rsidR="00180CD9" w:rsidRPr="005F2214" w:rsidDel="00E70C9E" w:rsidRDefault="00180CD9" w:rsidP="000721BC">
            <w:pPr>
              <w:jc w:val="right"/>
              <w:rPr>
                <w:rFonts w:cs="Arial"/>
                <w:color w:val="000000"/>
                <w:sz w:val="20"/>
                <w:szCs w:val="20"/>
              </w:rPr>
            </w:pPr>
          </w:p>
        </w:tc>
      </w:tr>
      <w:tr w:rsidR="00180CD9" w:rsidRPr="00834E49" w14:paraId="42C76341" w14:textId="77777777" w:rsidTr="008A716C">
        <w:trPr>
          <w:trHeight w:val="288"/>
        </w:trPr>
        <w:tc>
          <w:tcPr>
            <w:tcW w:w="543" w:type="dxa"/>
            <w:vAlign w:val="center"/>
          </w:tcPr>
          <w:p w14:paraId="1B704E40" w14:textId="77777777" w:rsidR="00180CD9" w:rsidRPr="005F2214" w:rsidRDefault="00180CD9" w:rsidP="000721BC">
            <w:pPr>
              <w:jc w:val="center"/>
              <w:rPr>
                <w:rFonts w:cs="Arial"/>
                <w:color w:val="000000"/>
                <w:sz w:val="20"/>
                <w:szCs w:val="20"/>
              </w:rPr>
            </w:pPr>
            <w:r w:rsidRPr="005F2214">
              <w:rPr>
                <w:rFonts w:cs="Arial"/>
                <w:color w:val="000000"/>
                <w:sz w:val="20"/>
                <w:szCs w:val="20"/>
              </w:rPr>
              <w:t>25</w:t>
            </w:r>
          </w:p>
        </w:tc>
        <w:tc>
          <w:tcPr>
            <w:tcW w:w="5435" w:type="dxa"/>
            <w:shd w:val="clear" w:color="auto" w:fill="auto"/>
            <w:noWrap/>
            <w:hideMark/>
          </w:tcPr>
          <w:p w14:paraId="3E76BFBF"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Омск»</w:t>
            </w:r>
          </w:p>
        </w:tc>
        <w:tc>
          <w:tcPr>
            <w:tcW w:w="3486" w:type="dxa"/>
            <w:shd w:val="clear" w:color="auto" w:fill="auto"/>
            <w:noWrap/>
            <w:vAlign w:val="bottom"/>
            <w:hideMark/>
          </w:tcPr>
          <w:p w14:paraId="6CA6DBB3"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51D51680" w14:textId="77777777" w:rsidTr="008A716C">
        <w:trPr>
          <w:trHeight w:val="409"/>
        </w:trPr>
        <w:tc>
          <w:tcPr>
            <w:tcW w:w="543" w:type="dxa"/>
            <w:vAlign w:val="center"/>
          </w:tcPr>
          <w:p w14:paraId="7637872E" w14:textId="77777777" w:rsidR="00180CD9" w:rsidRPr="005F2214" w:rsidRDefault="00180CD9" w:rsidP="000721BC">
            <w:pPr>
              <w:jc w:val="center"/>
              <w:rPr>
                <w:rFonts w:cs="Arial"/>
                <w:color w:val="000000"/>
                <w:sz w:val="20"/>
                <w:szCs w:val="20"/>
              </w:rPr>
            </w:pPr>
            <w:r w:rsidRPr="005F2214">
              <w:rPr>
                <w:rFonts w:cs="Arial"/>
                <w:color w:val="000000"/>
                <w:sz w:val="20"/>
                <w:szCs w:val="20"/>
              </w:rPr>
              <w:t>26</w:t>
            </w:r>
          </w:p>
        </w:tc>
        <w:tc>
          <w:tcPr>
            <w:tcW w:w="5435" w:type="dxa"/>
            <w:shd w:val="clear" w:color="auto" w:fill="auto"/>
            <w:noWrap/>
            <w:hideMark/>
          </w:tcPr>
          <w:p w14:paraId="4B49F65B"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Белгород»</w:t>
            </w:r>
          </w:p>
        </w:tc>
        <w:tc>
          <w:tcPr>
            <w:tcW w:w="3486" w:type="dxa"/>
            <w:shd w:val="clear" w:color="auto" w:fill="auto"/>
            <w:noWrap/>
            <w:vAlign w:val="bottom"/>
            <w:hideMark/>
          </w:tcPr>
          <w:p w14:paraId="6F7CEAA1" w14:textId="77777777" w:rsidR="00180CD9" w:rsidRPr="005F2214" w:rsidDel="00E70C9E" w:rsidRDefault="00180CD9" w:rsidP="000721BC">
            <w:pPr>
              <w:jc w:val="right"/>
              <w:rPr>
                <w:rFonts w:cs="Arial"/>
                <w:color w:val="000000"/>
                <w:sz w:val="20"/>
                <w:szCs w:val="20"/>
              </w:rPr>
            </w:pPr>
          </w:p>
        </w:tc>
      </w:tr>
      <w:tr w:rsidR="00180CD9" w:rsidRPr="00834E49" w14:paraId="50DD6004" w14:textId="77777777" w:rsidTr="008A716C">
        <w:trPr>
          <w:trHeight w:val="288"/>
        </w:trPr>
        <w:tc>
          <w:tcPr>
            <w:tcW w:w="543" w:type="dxa"/>
            <w:vAlign w:val="center"/>
          </w:tcPr>
          <w:p w14:paraId="76CCFCAC" w14:textId="77777777" w:rsidR="00180CD9" w:rsidRPr="005F2214" w:rsidRDefault="00180CD9" w:rsidP="000721BC">
            <w:pPr>
              <w:jc w:val="center"/>
              <w:rPr>
                <w:rFonts w:cs="Arial"/>
                <w:color w:val="000000"/>
                <w:sz w:val="20"/>
                <w:szCs w:val="20"/>
              </w:rPr>
            </w:pPr>
            <w:r w:rsidRPr="005F2214">
              <w:rPr>
                <w:rFonts w:cs="Arial"/>
                <w:color w:val="000000"/>
                <w:sz w:val="20"/>
                <w:szCs w:val="20"/>
              </w:rPr>
              <w:t>27</w:t>
            </w:r>
          </w:p>
        </w:tc>
        <w:tc>
          <w:tcPr>
            <w:tcW w:w="5435" w:type="dxa"/>
            <w:shd w:val="clear" w:color="auto" w:fill="auto"/>
            <w:noWrap/>
            <w:hideMark/>
          </w:tcPr>
          <w:p w14:paraId="310639F6"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Мичуринск»</w:t>
            </w:r>
          </w:p>
        </w:tc>
        <w:tc>
          <w:tcPr>
            <w:tcW w:w="3486" w:type="dxa"/>
            <w:shd w:val="clear" w:color="auto" w:fill="auto"/>
            <w:noWrap/>
            <w:vAlign w:val="bottom"/>
            <w:hideMark/>
          </w:tcPr>
          <w:p w14:paraId="56EA665C" w14:textId="77777777" w:rsidR="00180CD9" w:rsidRPr="005F2214" w:rsidDel="00E70C9E" w:rsidRDefault="00180CD9" w:rsidP="000721BC">
            <w:pPr>
              <w:jc w:val="right"/>
              <w:rPr>
                <w:rFonts w:cs="Arial"/>
                <w:color w:val="000000"/>
                <w:sz w:val="20"/>
                <w:szCs w:val="20"/>
              </w:rPr>
            </w:pPr>
          </w:p>
        </w:tc>
      </w:tr>
      <w:tr w:rsidR="00180CD9" w:rsidRPr="00834E49" w14:paraId="11EC6FFF" w14:textId="77777777" w:rsidTr="008A716C">
        <w:trPr>
          <w:trHeight w:val="288"/>
        </w:trPr>
        <w:tc>
          <w:tcPr>
            <w:tcW w:w="543" w:type="dxa"/>
            <w:vAlign w:val="center"/>
          </w:tcPr>
          <w:p w14:paraId="57B950E5" w14:textId="77777777" w:rsidR="00180CD9" w:rsidRPr="005F2214" w:rsidRDefault="00180CD9" w:rsidP="000721BC">
            <w:pPr>
              <w:jc w:val="center"/>
              <w:rPr>
                <w:rFonts w:cs="Arial"/>
                <w:color w:val="000000"/>
                <w:sz w:val="20"/>
                <w:szCs w:val="20"/>
              </w:rPr>
            </w:pPr>
            <w:r w:rsidRPr="005F2214">
              <w:rPr>
                <w:rFonts w:cs="Arial"/>
                <w:color w:val="000000"/>
                <w:sz w:val="20"/>
                <w:szCs w:val="20"/>
              </w:rPr>
              <w:t>28</w:t>
            </w:r>
          </w:p>
        </w:tc>
        <w:tc>
          <w:tcPr>
            <w:tcW w:w="5435" w:type="dxa"/>
            <w:shd w:val="clear" w:color="auto" w:fill="auto"/>
            <w:noWrap/>
            <w:hideMark/>
          </w:tcPr>
          <w:p w14:paraId="7B613A0E"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Елец»</w:t>
            </w:r>
          </w:p>
        </w:tc>
        <w:tc>
          <w:tcPr>
            <w:tcW w:w="3486" w:type="dxa"/>
            <w:shd w:val="clear" w:color="auto" w:fill="auto"/>
            <w:noWrap/>
            <w:vAlign w:val="bottom"/>
            <w:hideMark/>
          </w:tcPr>
          <w:p w14:paraId="5BFD1542" w14:textId="77777777" w:rsidR="00180CD9" w:rsidRPr="005F2214" w:rsidDel="00E70C9E" w:rsidRDefault="00180CD9" w:rsidP="000721BC">
            <w:pPr>
              <w:jc w:val="right"/>
              <w:rPr>
                <w:rFonts w:cs="Arial"/>
                <w:color w:val="000000"/>
                <w:sz w:val="20"/>
                <w:szCs w:val="20"/>
              </w:rPr>
            </w:pPr>
          </w:p>
        </w:tc>
      </w:tr>
      <w:tr w:rsidR="00180CD9" w:rsidRPr="00834E49" w14:paraId="4C27991C" w14:textId="77777777" w:rsidTr="008A716C">
        <w:trPr>
          <w:trHeight w:val="288"/>
        </w:trPr>
        <w:tc>
          <w:tcPr>
            <w:tcW w:w="543" w:type="dxa"/>
            <w:vAlign w:val="center"/>
          </w:tcPr>
          <w:p w14:paraId="36913253" w14:textId="77777777" w:rsidR="00180CD9" w:rsidRPr="005F2214" w:rsidRDefault="00180CD9" w:rsidP="000721BC">
            <w:pPr>
              <w:jc w:val="center"/>
              <w:rPr>
                <w:rFonts w:cs="Arial"/>
                <w:color w:val="000000"/>
                <w:sz w:val="20"/>
                <w:szCs w:val="20"/>
              </w:rPr>
            </w:pPr>
            <w:r w:rsidRPr="005F2214">
              <w:rPr>
                <w:rFonts w:cs="Arial"/>
                <w:color w:val="000000"/>
                <w:sz w:val="20"/>
                <w:szCs w:val="20"/>
              </w:rPr>
              <w:t>29</w:t>
            </w:r>
          </w:p>
        </w:tc>
        <w:tc>
          <w:tcPr>
            <w:tcW w:w="5435" w:type="dxa"/>
            <w:shd w:val="clear" w:color="auto" w:fill="auto"/>
            <w:noWrap/>
            <w:hideMark/>
          </w:tcPr>
          <w:p w14:paraId="7B4465D4"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Орёл»</w:t>
            </w:r>
          </w:p>
        </w:tc>
        <w:tc>
          <w:tcPr>
            <w:tcW w:w="3486" w:type="dxa"/>
            <w:shd w:val="clear" w:color="auto" w:fill="auto"/>
            <w:noWrap/>
            <w:vAlign w:val="bottom"/>
            <w:hideMark/>
          </w:tcPr>
          <w:p w14:paraId="0A036164" w14:textId="77777777" w:rsidR="00180CD9" w:rsidRPr="005F2214" w:rsidDel="00E70C9E" w:rsidRDefault="00180CD9" w:rsidP="000721BC">
            <w:pPr>
              <w:jc w:val="right"/>
              <w:rPr>
                <w:rFonts w:cs="Arial"/>
                <w:color w:val="000000"/>
                <w:sz w:val="20"/>
                <w:szCs w:val="20"/>
              </w:rPr>
            </w:pPr>
          </w:p>
        </w:tc>
      </w:tr>
      <w:tr w:rsidR="00180CD9" w:rsidRPr="00834E49" w14:paraId="49C31F88" w14:textId="77777777" w:rsidTr="008A716C">
        <w:trPr>
          <w:trHeight w:val="288"/>
        </w:trPr>
        <w:tc>
          <w:tcPr>
            <w:tcW w:w="543" w:type="dxa"/>
            <w:vAlign w:val="center"/>
          </w:tcPr>
          <w:p w14:paraId="26299C38" w14:textId="77777777" w:rsidR="00180CD9" w:rsidRPr="005F2214" w:rsidRDefault="00180CD9" w:rsidP="000721BC">
            <w:pPr>
              <w:jc w:val="center"/>
              <w:rPr>
                <w:rFonts w:cs="Arial"/>
                <w:color w:val="000000"/>
                <w:sz w:val="20"/>
                <w:szCs w:val="20"/>
              </w:rPr>
            </w:pPr>
            <w:r w:rsidRPr="005F2214">
              <w:rPr>
                <w:rFonts w:cs="Arial"/>
                <w:color w:val="000000"/>
                <w:sz w:val="20"/>
                <w:szCs w:val="20"/>
              </w:rPr>
              <w:t>30</w:t>
            </w:r>
          </w:p>
        </w:tc>
        <w:tc>
          <w:tcPr>
            <w:tcW w:w="5435" w:type="dxa"/>
            <w:shd w:val="clear" w:color="auto" w:fill="auto"/>
            <w:noWrap/>
            <w:hideMark/>
          </w:tcPr>
          <w:p w14:paraId="255ACA0A"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Ярославль»</w:t>
            </w:r>
          </w:p>
        </w:tc>
        <w:tc>
          <w:tcPr>
            <w:tcW w:w="3486" w:type="dxa"/>
            <w:shd w:val="clear" w:color="auto" w:fill="auto"/>
            <w:noWrap/>
            <w:vAlign w:val="bottom"/>
            <w:hideMark/>
          </w:tcPr>
          <w:p w14:paraId="2705B63B" w14:textId="77777777" w:rsidR="00180CD9" w:rsidRPr="005F2214" w:rsidDel="00E70C9E" w:rsidRDefault="00180CD9" w:rsidP="000721BC">
            <w:pPr>
              <w:jc w:val="right"/>
              <w:rPr>
                <w:rFonts w:cs="Arial"/>
                <w:color w:val="000000"/>
                <w:sz w:val="20"/>
                <w:szCs w:val="20"/>
              </w:rPr>
            </w:pPr>
          </w:p>
        </w:tc>
      </w:tr>
      <w:tr w:rsidR="00180CD9" w:rsidRPr="00834E49" w14:paraId="69799CB6" w14:textId="77777777" w:rsidTr="008A716C">
        <w:trPr>
          <w:trHeight w:val="288"/>
        </w:trPr>
        <w:tc>
          <w:tcPr>
            <w:tcW w:w="543" w:type="dxa"/>
            <w:vAlign w:val="center"/>
          </w:tcPr>
          <w:p w14:paraId="5D9D7EC5" w14:textId="77777777" w:rsidR="00180CD9" w:rsidRPr="005F2214" w:rsidRDefault="00180CD9" w:rsidP="000721BC">
            <w:pPr>
              <w:jc w:val="center"/>
              <w:rPr>
                <w:rFonts w:cs="Arial"/>
                <w:color w:val="000000"/>
                <w:sz w:val="20"/>
                <w:szCs w:val="20"/>
              </w:rPr>
            </w:pPr>
            <w:r w:rsidRPr="005F2214">
              <w:rPr>
                <w:rFonts w:cs="Arial"/>
                <w:color w:val="000000"/>
                <w:sz w:val="20"/>
                <w:szCs w:val="20"/>
              </w:rPr>
              <w:t>31</w:t>
            </w:r>
          </w:p>
        </w:tc>
        <w:tc>
          <w:tcPr>
            <w:tcW w:w="5435" w:type="dxa"/>
            <w:shd w:val="clear" w:color="auto" w:fill="auto"/>
            <w:noWrap/>
            <w:hideMark/>
          </w:tcPr>
          <w:p w14:paraId="7E1527A6"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Иваново»</w:t>
            </w:r>
          </w:p>
        </w:tc>
        <w:tc>
          <w:tcPr>
            <w:tcW w:w="3486" w:type="dxa"/>
            <w:shd w:val="clear" w:color="auto" w:fill="auto"/>
            <w:noWrap/>
            <w:vAlign w:val="bottom"/>
            <w:hideMark/>
          </w:tcPr>
          <w:p w14:paraId="0C9F1494" w14:textId="77777777" w:rsidR="00180CD9" w:rsidRPr="005F2214" w:rsidDel="00E70C9E" w:rsidRDefault="00180CD9" w:rsidP="000721BC">
            <w:pPr>
              <w:jc w:val="right"/>
              <w:rPr>
                <w:rFonts w:cs="Arial"/>
                <w:color w:val="000000"/>
                <w:sz w:val="20"/>
                <w:szCs w:val="20"/>
              </w:rPr>
            </w:pPr>
          </w:p>
        </w:tc>
      </w:tr>
      <w:tr w:rsidR="00180CD9" w:rsidRPr="00834E49" w14:paraId="04F4D8A4" w14:textId="77777777" w:rsidTr="008A716C">
        <w:trPr>
          <w:trHeight w:val="288"/>
        </w:trPr>
        <w:tc>
          <w:tcPr>
            <w:tcW w:w="543" w:type="dxa"/>
            <w:vAlign w:val="center"/>
          </w:tcPr>
          <w:p w14:paraId="797DEDAC" w14:textId="77777777" w:rsidR="00180CD9" w:rsidRPr="005F2214" w:rsidRDefault="00180CD9" w:rsidP="000721BC">
            <w:pPr>
              <w:jc w:val="center"/>
              <w:rPr>
                <w:rFonts w:cs="Arial"/>
                <w:color w:val="000000"/>
                <w:sz w:val="20"/>
                <w:szCs w:val="20"/>
              </w:rPr>
            </w:pPr>
            <w:r w:rsidRPr="005F2214">
              <w:rPr>
                <w:rFonts w:cs="Arial"/>
                <w:color w:val="000000"/>
                <w:sz w:val="20"/>
                <w:szCs w:val="20"/>
              </w:rPr>
              <w:t>32</w:t>
            </w:r>
          </w:p>
        </w:tc>
        <w:tc>
          <w:tcPr>
            <w:tcW w:w="5435" w:type="dxa"/>
            <w:shd w:val="clear" w:color="auto" w:fill="auto"/>
            <w:noWrap/>
            <w:hideMark/>
          </w:tcPr>
          <w:p w14:paraId="6F13CD7A"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w:t>
            </w:r>
            <w:proofErr w:type="spellStart"/>
            <w:r w:rsidRPr="005F2214">
              <w:rPr>
                <w:rFonts w:cs="Arial"/>
                <w:color w:val="000000"/>
              </w:rPr>
              <w:t>Ростов</w:t>
            </w:r>
            <w:proofErr w:type="spellEnd"/>
            <w:r w:rsidRPr="005F2214">
              <w:rPr>
                <w:rFonts w:cs="Arial"/>
                <w:color w:val="000000"/>
              </w:rPr>
              <w:t>-на-Дону»</w:t>
            </w:r>
          </w:p>
        </w:tc>
        <w:tc>
          <w:tcPr>
            <w:tcW w:w="3486" w:type="dxa"/>
            <w:shd w:val="clear" w:color="auto" w:fill="auto"/>
            <w:noWrap/>
            <w:vAlign w:val="bottom"/>
            <w:hideMark/>
          </w:tcPr>
          <w:p w14:paraId="65BEB409" w14:textId="77777777" w:rsidR="00180CD9" w:rsidRPr="005F2214" w:rsidDel="00E70C9E" w:rsidRDefault="00180CD9" w:rsidP="000721BC">
            <w:pPr>
              <w:jc w:val="right"/>
              <w:rPr>
                <w:rFonts w:cs="Arial"/>
                <w:color w:val="000000"/>
                <w:sz w:val="20"/>
                <w:szCs w:val="20"/>
              </w:rPr>
            </w:pPr>
          </w:p>
        </w:tc>
      </w:tr>
      <w:tr w:rsidR="00180CD9" w:rsidRPr="00834E49" w14:paraId="7D5D9164" w14:textId="77777777" w:rsidTr="008A716C">
        <w:trPr>
          <w:trHeight w:val="288"/>
        </w:trPr>
        <w:tc>
          <w:tcPr>
            <w:tcW w:w="543" w:type="dxa"/>
            <w:vAlign w:val="center"/>
          </w:tcPr>
          <w:p w14:paraId="4027B89C" w14:textId="77777777" w:rsidR="00180CD9" w:rsidRPr="005F2214" w:rsidRDefault="00180CD9" w:rsidP="000721BC">
            <w:pPr>
              <w:jc w:val="center"/>
              <w:rPr>
                <w:rFonts w:cs="Arial"/>
                <w:color w:val="000000"/>
                <w:sz w:val="20"/>
                <w:szCs w:val="20"/>
              </w:rPr>
            </w:pPr>
            <w:r w:rsidRPr="005F2214">
              <w:rPr>
                <w:rFonts w:cs="Arial"/>
                <w:color w:val="000000"/>
                <w:sz w:val="20"/>
                <w:szCs w:val="20"/>
              </w:rPr>
              <w:t>33</w:t>
            </w:r>
          </w:p>
        </w:tc>
        <w:tc>
          <w:tcPr>
            <w:tcW w:w="5435" w:type="dxa"/>
            <w:shd w:val="clear" w:color="auto" w:fill="auto"/>
            <w:noWrap/>
            <w:hideMark/>
          </w:tcPr>
          <w:p w14:paraId="4EE218E1"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Самара»</w:t>
            </w:r>
          </w:p>
        </w:tc>
        <w:tc>
          <w:tcPr>
            <w:tcW w:w="3486" w:type="dxa"/>
            <w:shd w:val="clear" w:color="auto" w:fill="auto"/>
            <w:noWrap/>
            <w:vAlign w:val="bottom"/>
            <w:hideMark/>
          </w:tcPr>
          <w:p w14:paraId="52E15245" w14:textId="77777777" w:rsidR="00180CD9" w:rsidRPr="005F2214" w:rsidDel="00E70C9E" w:rsidRDefault="00180CD9" w:rsidP="000721BC">
            <w:pPr>
              <w:jc w:val="right"/>
              <w:rPr>
                <w:rFonts w:cs="Arial"/>
                <w:color w:val="000000"/>
                <w:sz w:val="20"/>
                <w:szCs w:val="20"/>
              </w:rPr>
            </w:pPr>
          </w:p>
        </w:tc>
      </w:tr>
      <w:tr w:rsidR="00180CD9" w:rsidRPr="00834E49" w14:paraId="2D3A3DB4" w14:textId="77777777" w:rsidTr="008A716C">
        <w:trPr>
          <w:trHeight w:val="288"/>
        </w:trPr>
        <w:tc>
          <w:tcPr>
            <w:tcW w:w="543" w:type="dxa"/>
            <w:vAlign w:val="center"/>
          </w:tcPr>
          <w:p w14:paraId="099FA304" w14:textId="77777777" w:rsidR="00180CD9" w:rsidRPr="005F2214" w:rsidRDefault="00180CD9" w:rsidP="000721BC">
            <w:pPr>
              <w:jc w:val="center"/>
              <w:rPr>
                <w:rFonts w:cs="Arial"/>
                <w:color w:val="000000"/>
                <w:sz w:val="20"/>
                <w:szCs w:val="20"/>
              </w:rPr>
            </w:pPr>
            <w:r w:rsidRPr="005F2214">
              <w:rPr>
                <w:rFonts w:cs="Arial"/>
                <w:color w:val="000000"/>
                <w:sz w:val="20"/>
                <w:szCs w:val="20"/>
              </w:rPr>
              <w:t>34</w:t>
            </w:r>
          </w:p>
        </w:tc>
        <w:tc>
          <w:tcPr>
            <w:tcW w:w="5435" w:type="dxa"/>
            <w:shd w:val="clear" w:color="auto" w:fill="auto"/>
            <w:noWrap/>
            <w:hideMark/>
          </w:tcPr>
          <w:p w14:paraId="4C3D8354"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 xml:space="preserve">ЧУЗ «КБ «РЖД-Медицина» </w:t>
            </w:r>
            <w:proofErr w:type="spellStart"/>
            <w:r w:rsidRPr="005F2214">
              <w:rPr>
                <w:rFonts w:cs="Arial"/>
                <w:color w:val="000000"/>
              </w:rPr>
              <w:t>г.Екатеринбург</w:t>
            </w:r>
            <w:proofErr w:type="spellEnd"/>
            <w:r w:rsidRPr="005F2214">
              <w:rPr>
                <w:rFonts w:cs="Arial"/>
                <w:color w:val="000000"/>
              </w:rPr>
              <w:t>»</w:t>
            </w:r>
          </w:p>
        </w:tc>
        <w:tc>
          <w:tcPr>
            <w:tcW w:w="3486" w:type="dxa"/>
            <w:shd w:val="clear" w:color="auto" w:fill="auto"/>
            <w:noWrap/>
            <w:vAlign w:val="bottom"/>
            <w:hideMark/>
          </w:tcPr>
          <w:p w14:paraId="6EE4142A" w14:textId="77777777" w:rsidR="00180CD9" w:rsidRPr="005F2214" w:rsidDel="00E70C9E" w:rsidRDefault="00180CD9" w:rsidP="000721BC">
            <w:pPr>
              <w:jc w:val="right"/>
              <w:rPr>
                <w:rFonts w:cs="Arial"/>
                <w:color w:val="000000"/>
                <w:sz w:val="20"/>
                <w:szCs w:val="20"/>
              </w:rPr>
            </w:pPr>
          </w:p>
        </w:tc>
      </w:tr>
      <w:tr w:rsidR="00180CD9" w:rsidRPr="00834E49" w14:paraId="7D48A1B3" w14:textId="77777777" w:rsidTr="008A716C">
        <w:trPr>
          <w:trHeight w:val="288"/>
        </w:trPr>
        <w:tc>
          <w:tcPr>
            <w:tcW w:w="543" w:type="dxa"/>
            <w:vAlign w:val="center"/>
          </w:tcPr>
          <w:p w14:paraId="2E5DEAEC" w14:textId="77777777" w:rsidR="00180CD9" w:rsidRPr="005F2214" w:rsidRDefault="00180CD9" w:rsidP="000721BC">
            <w:pPr>
              <w:jc w:val="center"/>
              <w:rPr>
                <w:rFonts w:cs="Arial"/>
                <w:color w:val="000000"/>
                <w:sz w:val="20"/>
                <w:szCs w:val="20"/>
              </w:rPr>
            </w:pPr>
            <w:r w:rsidRPr="005F2214">
              <w:rPr>
                <w:rFonts w:cs="Arial"/>
                <w:color w:val="000000"/>
                <w:sz w:val="20"/>
                <w:szCs w:val="20"/>
              </w:rPr>
              <w:t>35</w:t>
            </w:r>
          </w:p>
        </w:tc>
        <w:tc>
          <w:tcPr>
            <w:tcW w:w="5435" w:type="dxa"/>
            <w:shd w:val="clear" w:color="auto" w:fill="auto"/>
            <w:noWrap/>
            <w:hideMark/>
          </w:tcPr>
          <w:p w14:paraId="640A32FA"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Челябинск»</w:t>
            </w:r>
          </w:p>
        </w:tc>
        <w:tc>
          <w:tcPr>
            <w:tcW w:w="3486" w:type="dxa"/>
            <w:shd w:val="clear" w:color="auto" w:fill="auto"/>
            <w:noWrap/>
            <w:vAlign w:val="bottom"/>
            <w:hideMark/>
          </w:tcPr>
          <w:p w14:paraId="76529974"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32A50651" w14:textId="77777777" w:rsidTr="008A716C">
        <w:trPr>
          <w:trHeight w:val="288"/>
        </w:trPr>
        <w:tc>
          <w:tcPr>
            <w:tcW w:w="543" w:type="dxa"/>
            <w:vAlign w:val="center"/>
          </w:tcPr>
          <w:p w14:paraId="66704C1B" w14:textId="77777777" w:rsidR="00180CD9" w:rsidRPr="005F2214" w:rsidRDefault="00180CD9" w:rsidP="000721BC">
            <w:pPr>
              <w:jc w:val="center"/>
              <w:rPr>
                <w:rFonts w:cs="Arial"/>
                <w:color w:val="000000"/>
                <w:sz w:val="20"/>
                <w:szCs w:val="20"/>
              </w:rPr>
            </w:pPr>
            <w:r w:rsidRPr="005F2214">
              <w:rPr>
                <w:rFonts w:cs="Arial"/>
                <w:color w:val="000000"/>
                <w:sz w:val="20"/>
                <w:szCs w:val="20"/>
              </w:rPr>
              <w:t>36</w:t>
            </w:r>
          </w:p>
        </w:tc>
        <w:tc>
          <w:tcPr>
            <w:tcW w:w="5435" w:type="dxa"/>
            <w:shd w:val="clear" w:color="auto" w:fill="auto"/>
            <w:noWrap/>
            <w:hideMark/>
          </w:tcPr>
          <w:p w14:paraId="7D24A037"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«РЖД-Медицина» г. Южно-Сахалинск»</w:t>
            </w:r>
          </w:p>
        </w:tc>
        <w:tc>
          <w:tcPr>
            <w:tcW w:w="3486" w:type="dxa"/>
            <w:shd w:val="clear" w:color="auto" w:fill="auto"/>
            <w:noWrap/>
            <w:vAlign w:val="bottom"/>
            <w:hideMark/>
          </w:tcPr>
          <w:p w14:paraId="01235A37" w14:textId="77777777" w:rsidR="00180CD9" w:rsidRPr="005F2214" w:rsidRDefault="00180CD9" w:rsidP="000721BC">
            <w:pPr>
              <w:jc w:val="right"/>
              <w:rPr>
                <w:rFonts w:cs="Arial"/>
                <w:color w:val="000000"/>
                <w:sz w:val="20"/>
                <w:szCs w:val="20"/>
              </w:rPr>
            </w:pPr>
          </w:p>
        </w:tc>
      </w:tr>
      <w:tr w:rsidR="00180CD9" w:rsidRPr="00834E49" w14:paraId="4AB93CFE" w14:textId="77777777" w:rsidTr="008A716C">
        <w:trPr>
          <w:trHeight w:val="288"/>
        </w:trPr>
        <w:tc>
          <w:tcPr>
            <w:tcW w:w="543" w:type="dxa"/>
            <w:vAlign w:val="center"/>
          </w:tcPr>
          <w:p w14:paraId="7FF00F03" w14:textId="77777777" w:rsidR="00180CD9" w:rsidRPr="005F2214" w:rsidRDefault="00180CD9" w:rsidP="000721BC">
            <w:pPr>
              <w:jc w:val="center"/>
              <w:rPr>
                <w:rFonts w:cs="Arial"/>
                <w:color w:val="000000"/>
                <w:sz w:val="20"/>
                <w:szCs w:val="20"/>
              </w:rPr>
            </w:pPr>
            <w:r w:rsidRPr="005F2214">
              <w:rPr>
                <w:rFonts w:cs="Arial"/>
                <w:color w:val="000000"/>
                <w:sz w:val="20"/>
                <w:szCs w:val="20"/>
              </w:rPr>
              <w:t>37</w:t>
            </w:r>
          </w:p>
        </w:tc>
        <w:tc>
          <w:tcPr>
            <w:tcW w:w="5435" w:type="dxa"/>
            <w:shd w:val="clear" w:color="auto" w:fill="auto"/>
            <w:noWrap/>
            <w:hideMark/>
          </w:tcPr>
          <w:p w14:paraId="377CF222"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Курск»</w:t>
            </w:r>
          </w:p>
        </w:tc>
        <w:tc>
          <w:tcPr>
            <w:tcW w:w="3486" w:type="dxa"/>
            <w:shd w:val="clear" w:color="auto" w:fill="auto"/>
            <w:noWrap/>
            <w:vAlign w:val="bottom"/>
            <w:hideMark/>
          </w:tcPr>
          <w:p w14:paraId="4F61C88F" w14:textId="77777777" w:rsidR="00180CD9" w:rsidRPr="005F2214" w:rsidRDefault="00180CD9" w:rsidP="000721BC">
            <w:pPr>
              <w:jc w:val="right"/>
              <w:rPr>
                <w:rFonts w:cs="Arial"/>
                <w:color w:val="000000"/>
                <w:sz w:val="20"/>
                <w:szCs w:val="20"/>
              </w:rPr>
            </w:pPr>
          </w:p>
        </w:tc>
      </w:tr>
      <w:tr w:rsidR="00180CD9" w:rsidRPr="00834E49" w14:paraId="360039F1" w14:textId="77777777" w:rsidTr="008A716C">
        <w:trPr>
          <w:trHeight w:val="288"/>
        </w:trPr>
        <w:tc>
          <w:tcPr>
            <w:tcW w:w="543" w:type="dxa"/>
            <w:vAlign w:val="center"/>
          </w:tcPr>
          <w:p w14:paraId="3F65BB82" w14:textId="77777777" w:rsidR="00180CD9" w:rsidRPr="005F2214" w:rsidRDefault="00180CD9" w:rsidP="000721BC">
            <w:pPr>
              <w:jc w:val="center"/>
              <w:rPr>
                <w:rFonts w:cs="Arial"/>
                <w:color w:val="000000"/>
                <w:sz w:val="20"/>
                <w:szCs w:val="20"/>
              </w:rPr>
            </w:pPr>
            <w:r w:rsidRPr="005F2214">
              <w:rPr>
                <w:rFonts w:cs="Arial"/>
                <w:color w:val="000000"/>
                <w:sz w:val="20"/>
                <w:szCs w:val="20"/>
              </w:rPr>
              <w:t>38</w:t>
            </w:r>
          </w:p>
        </w:tc>
        <w:tc>
          <w:tcPr>
            <w:tcW w:w="5435" w:type="dxa"/>
            <w:shd w:val="clear" w:color="auto" w:fill="auto"/>
            <w:noWrap/>
            <w:hideMark/>
          </w:tcPr>
          <w:p w14:paraId="3CD73EE5" w14:textId="77777777" w:rsidR="00180CD9" w:rsidRPr="005F2214" w:rsidRDefault="00180CD9" w:rsidP="000721BC">
            <w:pPr>
              <w:autoSpaceDE w:val="0"/>
              <w:autoSpaceDN w:val="0"/>
              <w:adjustRightInd w:val="0"/>
              <w:spacing w:after="0"/>
              <w:rPr>
                <w:rFonts w:cs="Arial"/>
                <w:color w:val="000000"/>
              </w:rPr>
            </w:pPr>
            <w:r w:rsidRPr="005F2214">
              <w:rPr>
                <w:rFonts w:cs="Arial"/>
                <w:color w:val="000000"/>
              </w:rPr>
              <w:t>ЧУЗ «КБ «РЖД-Медицина» г. Красноярск»</w:t>
            </w:r>
          </w:p>
        </w:tc>
        <w:tc>
          <w:tcPr>
            <w:tcW w:w="3486" w:type="dxa"/>
            <w:shd w:val="clear" w:color="auto" w:fill="auto"/>
            <w:noWrap/>
            <w:vAlign w:val="bottom"/>
            <w:hideMark/>
          </w:tcPr>
          <w:p w14:paraId="2894BAC6" w14:textId="77777777" w:rsidR="00180CD9" w:rsidRPr="005F2214" w:rsidRDefault="00180CD9" w:rsidP="000721BC">
            <w:pPr>
              <w:jc w:val="right"/>
              <w:rPr>
                <w:rFonts w:cs="Arial"/>
                <w:color w:val="000000"/>
                <w:sz w:val="20"/>
                <w:szCs w:val="20"/>
              </w:rPr>
            </w:pPr>
          </w:p>
        </w:tc>
      </w:tr>
      <w:tr w:rsidR="00180CD9" w:rsidRPr="00834E49" w14:paraId="1D33436B" w14:textId="77777777" w:rsidTr="008A716C">
        <w:trPr>
          <w:trHeight w:val="288"/>
        </w:trPr>
        <w:tc>
          <w:tcPr>
            <w:tcW w:w="543" w:type="dxa"/>
            <w:vAlign w:val="center"/>
          </w:tcPr>
          <w:p w14:paraId="15AC72E2" w14:textId="77777777" w:rsidR="00180CD9" w:rsidRPr="005F2214" w:rsidRDefault="00180CD9" w:rsidP="000721BC">
            <w:pPr>
              <w:jc w:val="center"/>
              <w:rPr>
                <w:rFonts w:cs="Arial"/>
                <w:color w:val="000000"/>
                <w:sz w:val="20"/>
                <w:szCs w:val="20"/>
              </w:rPr>
            </w:pPr>
            <w:r w:rsidRPr="005F2214">
              <w:rPr>
                <w:rFonts w:cs="Arial"/>
                <w:color w:val="000000"/>
                <w:sz w:val="20"/>
                <w:szCs w:val="20"/>
              </w:rPr>
              <w:t>39</w:t>
            </w:r>
          </w:p>
        </w:tc>
        <w:tc>
          <w:tcPr>
            <w:tcW w:w="5435" w:type="dxa"/>
            <w:shd w:val="clear" w:color="auto" w:fill="auto"/>
            <w:noWrap/>
            <w:vAlign w:val="bottom"/>
            <w:hideMark/>
          </w:tcPr>
          <w:p w14:paraId="13BFF7DF"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Петрозаводск»</w:t>
            </w:r>
          </w:p>
        </w:tc>
        <w:tc>
          <w:tcPr>
            <w:tcW w:w="3486" w:type="dxa"/>
            <w:shd w:val="clear" w:color="auto" w:fill="auto"/>
            <w:noWrap/>
            <w:vAlign w:val="bottom"/>
            <w:hideMark/>
          </w:tcPr>
          <w:p w14:paraId="4694E4D7" w14:textId="77777777" w:rsidR="00180CD9" w:rsidRPr="005F2214" w:rsidRDefault="00180CD9" w:rsidP="000721BC">
            <w:pPr>
              <w:jc w:val="right"/>
              <w:rPr>
                <w:rFonts w:cs="Arial"/>
                <w:color w:val="000000"/>
                <w:sz w:val="20"/>
                <w:szCs w:val="20"/>
              </w:rPr>
            </w:pPr>
          </w:p>
        </w:tc>
      </w:tr>
      <w:tr w:rsidR="00180CD9" w:rsidRPr="00834E49" w14:paraId="5E5A2BED" w14:textId="77777777" w:rsidTr="008A716C">
        <w:trPr>
          <w:trHeight w:val="288"/>
        </w:trPr>
        <w:tc>
          <w:tcPr>
            <w:tcW w:w="543" w:type="dxa"/>
            <w:vAlign w:val="center"/>
          </w:tcPr>
          <w:p w14:paraId="52AE29D3" w14:textId="77777777" w:rsidR="00180CD9" w:rsidRPr="005F2214" w:rsidRDefault="00180CD9" w:rsidP="000721BC">
            <w:pPr>
              <w:jc w:val="center"/>
              <w:rPr>
                <w:rFonts w:cs="Arial"/>
                <w:color w:val="000000"/>
                <w:sz w:val="20"/>
                <w:szCs w:val="20"/>
              </w:rPr>
            </w:pPr>
            <w:r w:rsidRPr="005F2214">
              <w:rPr>
                <w:rFonts w:cs="Arial"/>
                <w:color w:val="000000"/>
                <w:sz w:val="20"/>
                <w:szCs w:val="20"/>
              </w:rPr>
              <w:lastRenderedPageBreak/>
              <w:t>40</w:t>
            </w:r>
          </w:p>
        </w:tc>
        <w:tc>
          <w:tcPr>
            <w:tcW w:w="5435" w:type="dxa"/>
            <w:shd w:val="clear" w:color="auto" w:fill="auto"/>
            <w:noWrap/>
            <w:vAlign w:val="bottom"/>
            <w:hideMark/>
          </w:tcPr>
          <w:p w14:paraId="7E876834"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Псков»</w:t>
            </w:r>
          </w:p>
        </w:tc>
        <w:tc>
          <w:tcPr>
            <w:tcW w:w="3486" w:type="dxa"/>
            <w:shd w:val="clear" w:color="auto" w:fill="auto"/>
            <w:noWrap/>
            <w:vAlign w:val="bottom"/>
            <w:hideMark/>
          </w:tcPr>
          <w:p w14:paraId="2BB589F4" w14:textId="77777777" w:rsidR="00180CD9" w:rsidRPr="005F2214" w:rsidRDefault="00180CD9" w:rsidP="000721BC">
            <w:pPr>
              <w:jc w:val="right"/>
              <w:rPr>
                <w:rFonts w:cs="Arial"/>
                <w:color w:val="000000"/>
                <w:sz w:val="20"/>
                <w:szCs w:val="20"/>
              </w:rPr>
            </w:pPr>
          </w:p>
        </w:tc>
      </w:tr>
      <w:tr w:rsidR="00180CD9" w:rsidRPr="00834E49" w14:paraId="11D5FDEA" w14:textId="77777777" w:rsidTr="008A716C">
        <w:trPr>
          <w:trHeight w:val="288"/>
        </w:trPr>
        <w:tc>
          <w:tcPr>
            <w:tcW w:w="543" w:type="dxa"/>
            <w:vAlign w:val="center"/>
          </w:tcPr>
          <w:p w14:paraId="44540C39" w14:textId="77777777" w:rsidR="00180CD9" w:rsidRPr="005F2214" w:rsidRDefault="00180CD9" w:rsidP="000721BC">
            <w:pPr>
              <w:jc w:val="center"/>
              <w:rPr>
                <w:rFonts w:cs="Arial"/>
                <w:color w:val="000000"/>
                <w:sz w:val="20"/>
                <w:szCs w:val="20"/>
              </w:rPr>
            </w:pPr>
            <w:r w:rsidRPr="005F2214">
              <w:rPr>
                <w:rFonts w:cs="Arial"/>
                <w:color w:val="000000"/>
                <w:sz w:val="20"/>
                <w:szCs w:val="20"/>
              </w:rPr>
              <w:t>41</w:t>
            </w:r>
          </w:p>
        </w:tc>
        <w:tc>
          <w:tcPr>
            <w:tcW w:w="5435" w:type="dxa"/>
            <w:shd w:val="clear" w:color="auto" w:fill="auto"/>
            <w:noWrap/>
            <w:vAlign w:val="bottom"/>
            <w:hideMark/>
          </w:tcPr>
          <w:p w14:paraId="6765BA7A"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Тында»</w:t>
            </w:r>
          </w:p>
        </w:tc>
        <w:tc>
          <w:tcPr>
            <w:tcW w:w="3486" w:type="dxa"/>
            <w:shd w:val="clear" w:color="auto" w:fill="auto"/>
            <w:noWrap/>
            <w:vAlign w:val="bottom"/>
            <w:hideMark/>
          </w:tcPr>
          <w:p w14:paraId="44AFB702"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7EC646D8" w14:textId="77777777" w:rsidTr="008A716C">
        <w:trPr>
          <w:trHeight w:val="288"/>
        </w:trPr>
        <w:tc>
          <w:tcPr>
            <w:tcW w:w="543" w:type="dxa"/>
            <w:vAlign w:val="center"/>
          </w:tcPr>
          <w:p w14:paraId="597AB01B" w14:textId="77777777" w:rsidR="00180CD9" w:rsidRPr="005F2214" w:rsidRDefault="00180CD9" w:rsidP="000721BC">
            <w:pPr>
              <w:jc w:val="center"/>
              <w:rPr>
                <w:rFonts w:cs="Arial"/>
                <w:color w:val="000000"/>
                <w:sz w:val="20"/>
                <w:szCs w:val="20"/>
              </w:rPr>
            </w:pPr>
            <w:r w:rsidRPr="005F2214">
              <w:rPr>
                <w:rFonts w:cs="Arial"/>
                <w:color w:val="000000"/>
                <w:sz w:val="20"/>
                <w:szCs w:val="20"/>
              </w:rPr>
              <w:t>42</w:t>
            </w:r>
          </w:p>
        </w:tc>
        <w:tc>
          <w:tcPr>
            <w:tcW w:w="5435" w:type="dxa"/>
            <w:shd w:val="clear" w:color="auto" w:fill="auto"/>
            <w:noWrap/>
            <w:hideMark/>
          </w:tcPr>
          <w:p w14:paraId="52C2DB31"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Владивосток»</w:t>
            </w:r>
          </w:p>
        </w:tc>
        <w:tc>
          <w:tcPr>
            <w:tcW w:w="3486" w:type="dxa"/>
            <w:shd w:val="clear" w:color="auto" w:fill="auto"/>
            <w:noWrap/>
            <w:vAlign w:val="bottom"/>
            <w:hideMark/>
          </w:tcPr>
          <w:p w14:paraId="185FC969"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4DB3EF10" w14:textId="77777777" w:rsidTr="008A716C">
        <w:trPr>
          <w:trHeight w:val="288"/>
        </w:trPr>
        <w:tc>
          <w:tcPr>
            <w:tcW w:w="543" w:type="dxa"/>
            <w:vAlign w:val="center"/>
          </w:tcPr>
          <w:p w14:paraId="1798C688" w14:textId="77777777" w:rsidR="00180CD9" w:rsidRPr="005F2214" w:rsidRDefault="00180CD9" w:rsidP="000721BC">
            <w:pPr>
              <w:jc w:val="center"/>
              <w:rPr>
                <w:rFonts w:cs="Arial"/>
                <w:color w:val="000000"/>
                <w:sz w:val="20"/>
                <w:szCs w:val="20"/>
              </w:rPr>
            </w:pPr>
            <w:r w:rsidRPr="005F2214">
              <w:rPr>
                <w:rFonts w:cs="Arial"/>
                <w:color w:val="000000"/>
                <w:sz w:val="20"/>
                <w:szCs w:val="20"/>
              </w:rPr>
              <w:t>43</w:t>
            </w:r>
          </w:p>
        </w:tc>
        <w:tc>
          <w:tcPr>
            <w:tcW w:w="5435" w:type="dxa"/>
            <w:shd w:val="clear" w:color="auto" w:fill="auto"/>
            <w:noWrap/>
            <w:hideMark/>
          </w:tcPr>
          <w:p w14:paraId="5B04FED6"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Пенза»</w:t>
            </w:r>
          </w:p>
        </w:tc>
        <w:tc>
          <w:tcPr>
            <w:tcW w:w="3486" w:type="dxa"/>
            <w:shd w:val="clear" w:color="auto" w:fill="auto"/>
            <w:noWrap/>
            <w:vAlign w:val="bottom"/>
            <w:hideMark/>
          </w:tcPr>
          <w:p w14:paraId="69B130C1" w14:textId="77777777" w:rsidR="00180CD9" w:rsidRPr="005F2214" w:rsidRDefault="00180CD9" w:rsidP="000721BC">
            <w:pPr>
              <w:jc w:val="right"/>
              <w:rPr>
                <w:rFonts w:cs="Arial"/>
                <w:color w:val="000000"/>
                <w:sz w:val="20"/>
                <w:szCs w:val="20"/>
              </w:rPr>
            </w:pPr>
          </w:p>
        </w:tc>
      </w:tr>
      <w:tr w:rsidR="00180CD9" w:rsidRPr="00834E49" w14:paraId="2199CB7A" w14:textId="77777777" w:rsidTr="008A716C">
        <w:trPr>
          <w:trHeight w:val="288"/>
        </w:trPr>
        <w:tc>
          <w:tcPr>
            <w:tcW w:w="543" w:type="dxa"/>
            <w:vAlign w:val="center"/>
          </w:tcPr>
          <w:p w14:paraId="0AE72949" w14:textId="77777777" w:rsidR="00180CD9" w:rsidRPr="005F2214" w:rsidRDefault="00180CD9" w:rsidP="000721BC">
            <w:pPr>
              <w:jc w:val="center"/>
              <w:rPr>
                <w:rFonts w:cs="Arial"/>
                <w:color w:val="000000"/>
                <w:sz w:val="20"/>
                <w:szCs w:val="20"/>
              </w:rPr>
            </w:pPr>
            <w:r w:rsidRPr="005F2214">
              <w:rPr>
                <w:rFonts w:cs="Arial"/>
                <w:color w:val="000000"/>
                <w:sz w:val="20"/>
                <w:szCs w:val="20"/>
              </w:rPr>
              <w:t>44</w:t>
            </w:r>
          </w:p>
        </w:tc>
        <w:tc>
          <w:tcPr>
            <w:tcW w:w="5435" w:type="dxa"/>
            <w:shd w:val="clear" w:color="auto" w:fill="auto"/>
            <w:noWrap/>
            <w:hideMark/>
          </w:tcPr>
          <w:p w14:paraId="61277B48"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Уфа»</w:t>
            </w:r>
          </w:p>
        </w:tc>
        <w:tc>
          <w:tcPr>
            <w:tcW w:w="3486" w:type="dxa"/>
            <w:shd w:val="clear" w:color="auto" w:fill="auto"/>
            <w:noWrap/>
            <w:vAlign w:val="bottom"/>
            <w:hideMark/>
          </w:tcPr>
          <w:p w14:paraId="42B167FA" w14:textId="77777777" w:rsidR="00180CD9" w:rsidRPr="005F2214" w:rsidRDefault="00180CD9" w:rsidP="000721BC">
            <w:pPr>
              <w:jc w:val="right"/>
              <w:rPr>
                <w:rFonts w:cs="Arial"/>
                <w:color w:val="000000"/>
                <w:sz w:val="20"/>
                <w:szCs w:val="20"/>
              </w:rPr>
            </w:pPr>
          </w:p>
        </w:tc>
      </w:tr>
      <w:tr w:rsidR="00180CD9" w:rsidRPr="00834E49" w14:paraId="7AC38F88" w14:textId="77777777" w:rsidTr="008A716C">
        <w:trPr>
          <w:trHeight w:val="288"/>
        </w:trPr>
        <w:tc>
          <w:tcPr>
            <w:tcW w:w="543" w:type="dxa"/>
            <w:vAlign w:val="center"/>
          </w:tcPr>
          <w:p w14:paraId="241FCB5B" w14:textId="77777777" w:rsidR="00180CD9" w:rsidRPr="005F2214" w:rsidRDefault="00180CD9" w:rsidP="000721BC">
            <w:pPr>
              <w:jc w:val="center"/>
              <w:rPr>
                <w:rFonts w:cs="Arial"/>
                <w:color w:val="000000"/>
                <w:sz w:val="20"/>
                <w:szCs w:val="20"/>
              </w:rPr>
            </w:pPr>
            <w:r w:rsidRPr="005F2214">
              <w:rPr>
                <w:rFonts w:cs="Arial"/>
                <w:color w:val="000000"/>
                <w:sz w:val="20"/>
                <w:szCs w:val="20"/>
              </w:rPr>
              <w:t>45</w:t>
            </w:r>
          </w:p>
        </w:tc>
        <w:tc>
          <w:tcPr>
            <w:tcW w:w="5435" w:type="dxa"/>
            <w:shd w:val="clear" w:color="auto" w:fill="auto"/>
            <w:noWrap/>
            <w:hideMark/>
          </w:tcPr>
          <w:p w14:paraId="72C93933"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Буй»</w:t>
            </w:r>
          </w:p>
        </w:tc>
        <w:tc>
          <w:tcPr>
            <w:tcW w:w="3486" w:type="dxa"/>
            <w:shd w:val="clear" w:color="auto" w:fill="auto"/>
            <w:noWrap/>
            <w:vAlign w:val="bottom"/>
            <w:hideMark/>
          </w:tcPr>
          <w:p w14:paraId="2CA43CE2" w14:textId="77777777" w:rsidR="00180CD9" w:rsidRPr="005F2214" w:rsidRDefault="00180CD9" w:rsidP="000721BC">
            <w:pPr>
              <w:jc w:val="right"/>
              <w:rPr>
                <w:rFonts w:cs="Arial"/>
                <w:color w:val="000000"/>
                <w:sz w:val="20"/>
                <w:szCs w:val="20"/>
              </w:rPr>
            </w:pPr>
          </w:p>
        </w:tc>
      </w:tr>
      <w:tr w:rsidR="00180CD9" w:rsidRPr="00834E49" w14:paraId="227EFFDD" w14:textId="77777777" w:rsidTr="008A716C">
        <w:trPr>
          <w:trHeight w:val="288"/>
        </w:trPr>
        <w:tc>
          <w:tcPr>
            <w:tcW w:w="543" w:type="dxa"/>
            <w:vAlign w:val="center"/>
          </w:tcPr>
          <w:p w14:paraId="3B6649F8" w14:textId="77777777" w:rsidR="00180CD9" w:rsidRPr="005F2214" w:rsidRDefault="00180CD9" w:rsidP="000721BC">
            <w:pPr>
              <w:jc w:val="center"/>
              <w:rPr>
                <w:rFonts w:cs="Arial"/>
                <w:color w:val="000000"/>
                <w:sz w:val="20"/>
                <w:szCs w:val="20"/>
              </w:rPr>
            </w:pPr>
            <w:r w:rsidRPr="005F2214">
              <w:rPr>
                <w:rFonts w:cs="Arial"/>
                <w:color w:val="000000"/>
                <w:sz w:val="20"/>
                <w:szCs w:val="20"/>
              </w:rPr>
              <w:t>46</w:t>
            </w:r>
          </w:p>
        </w:tc>
        <w:tc>
          <w:tcPr>
            <w:tcW w:w="5435" w:type="dxa"/>
            <w:shd w:val="clear" w:color="auto" w:fill="auto"/>
            <w:noWrap/>
            <w:hideMark/>
          </w:tcPr>
          <w:p w14:paraId="5E3088C8"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Улан Удэ»</w:t>
            </w:r>
          </w:p>
        </w:tc>
        <w:tc>
          <w:tcPr>
            <w:tcW w:w="3486" w:type="dxa"/>
            <w:shd w:val="clear" w:color="auto" w:fill="auto"/>
            <w:noWrap/>
            <w:vAlign w:val="bottom"/>
            <w:hideMark/>
          </w:tcPr>
          <w:p w14:paraId="06FC4AC2" w14:textId="77777777" w:rsidR="00180CD9" w:rsidRPr="005F2214" w:rsidRDefault="00180CD9" w:rsidP="000721BC">
            <w:pPr>
              <w:jc w:val="right"/>
              <w:rPr>
                <w:rFonts w:cs="Arial"/>
                <w:color w:val="000000"/>
                <w:sz w:val="20"/>
                <w:szCs w:val="20"/>
              </w:rPr>
            </w:pPr>
          </w:p>
        </w:tc>
      </w:tr>
      <w:tr w:rsidR="00180CD9" w:rsidRPr="00834E49" w14:paraId="7977BF49" w14:textId="77777777" w:rsidTr="008A716C">
        <w:trPr>
          <w:trHeight w:val="288"/>
        </w:trPr>
        <w:tc>
          <w:tcPr>
            <w:tcW w:w="543" w:type="dxa"/>
            <w:vAlign w:val="center"/>
          </w:tcPr>
          <w:p w14:paraId="7D2A9414" w14:textId="77777777" w:rsidR="00180CD9" w:rsidRPr="005F2214" w:rsidRDefault="00180CD9" w:rsidP="000721BC">
            <w:pPr>
              <w:jc w:val="center"/>
              <w:rPr>
                <w:rFonts w:cs="Arial"/>
                <w:color w:val="000000"/>
                <w:sz w:val="20"/>
                <w:szCs w:val="20"/>
              </w:rPr>
            </w:pPr>
            <w:r w:rsidRPr="005F2214">
              <w:rPr>
                <w:rFonts w:cs="Arial"/>
                <w:color w:val="000000"/>
                <w:sz w:val="20"/>
                <w:szCs w:val="20"/>
              </w:rPr>
              <w:t>47</w:t>
            </w:r>
          </w:p>
        </w:tc>
        <w:tc>
          <w:tcPr>
            <w:tcW w:w="5435" w:type="dxa"/>
            <w:shd w:val="clear" w:color="auto" w:fill="auto"/>
            <w:noWrap/>
            <w:hideMark/>
          </w:tcPr>
          <w:p w14:paraId="657FB874"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Ульяновск»</w:t>
            </w:r>
          </w:p>
        </w:tc>
        <w:tc>
          <w:tcPr>
            <w:tcW w:w="3486" w:type="dxa"/>
            <w:shd w:val="clear" w:color="auto" w:fill="auto"/>
            <w:noWrap/>
            <w:vAlign w:val="center"/>
            <w:hideMark/>
          </w:tcPr>
          <w:p w14:paraId="6FD41746" w14:textId="77777777" w:rsidR="00180CD9" w:rsidRPr="005F2214" w:rsidRDefault="00180CD9" w:rsidP="000721BC">
            <w:pPr>
              <w:jc w:val="right"/>
              <w:rPr>
                <w:rFonts w:cs="Arial"/>
                <w:color w:val="000000"/>
                <w:sz w:val="20"/>
                <w:szCs w:val="20"/>
              </w:rPr>
            </w:pPr>
          </w:p>
        </w:tc>
      </w:tr>
      <w:tr w:rsidR="00180CD9" w:rsidRPr="00834E49" w14:paraId="2A899D21" w14:textId="77777777" w:rsidTr="008A716C">
        <w:trPr>
          <w:trHeight w:val="288"/>
        </w:trPr>
        <w:tc>
          <w:tcPr>
            <w:tcW w:w="543" w:type="dxa"/>
            <w:vAlign w:val="center"/>
          </w:tcPr>
          <w:p w14:paraId="01F2402B" w14:textId="77777777" w:rsidR="00180CD9" w:rsidRPr="005F2214" w:rsidRDefault="00180CD9" w:rsidP="000721BC">
            <w:pPr>
              <w:jc w:val="center"/>
              <w:rPr>
                <w:rFonts w:cs="Arial"/>
                <w:color w:val="000000"/>
                <w:sz w:val="20"/>
                <w:szCs w:val="20"/>
              </w:rPr>
            </w:pPr>
            <w:r w:rsidRPr="005F2214">
              <w:rPr>
                <w:rFonts w:cs="Arial"/>
                <w:color w:val="000000"/>
                <w:sz w:val="20"/>
                <w:szCs w:val="20"/>
              </w:rPr>
              <w:t>48</w:t>
            </w:r>
          </w:p>
        </w:tc>
        <w:tc>
          <w:tcPr>
            <w:tcW w:w="5435" w:type="dxa"/>
            <w:shd w:val="clear" w:color="auto" w:fill="auto"/>
            <w:noWrap/>
            <w:hideMark/>
          </w:tcPr>
          <w:p w14:paraId="459473C8"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пос. Беркакит»</w:t>
            </w:r>
          </w:p>
        </w:tc>
        <w:tc>
          <w:tcPr>
            <w:tcW w:w="3486" w:type="dxa"/>
            <w:shd w:val="clear" w:color="auto" w:fill="auto"/>
            <w:noWrap/>
            <w:vAlign w:val="center"/>
            <w:hideMark/>
          </w:tcPr>
          <w:p w14:paraId="6B2AA868" w14:textId="77777777" w:rsidR="00180CD9" w:rsidRPr="005F2214" w:rsidRDefault="00180CD9" w:rsidP="000721BC">
            <w:pPr>
              <w:spacing w:after="0"/>
              <w:ind w:firstLineChars="200" w:firstLine="400"/>
              <w:jc w:val="right"/>
              <w:rPr>
                <w:rFonts w:cs="Arial"/>
                <w:color w:val="000000"/>
                <w:sz w:val="20"/>
                <w:szCs w:val="20"/>
              </w:rPr>
            </w:pPr>
          </w:p>
        </w:tc>
      </w:tr>
      <w:tr w:rsidR="00180CD9" w:rsidRPr="00834E49" w14:paraId="41A53AD5" w14:textId="77777777" w:rsidTr="008A716C">
        <w:trPr>
          <w:trHeight w:val="288"/>
        </w:trPr>
        <w:tc>
          <w:tcPr>
            <w:tcW w:w="543" w:type="dxa"/>
            <w:vAlign w:val="center"/>
          </w:tcPr>
          <w:p w14:paraId="7C5DC7DD" w14:textId="77777777" w:rsidR="00180CD9" w:rsidRPr="005F2214" w:rsidRDefault="00180CD9" w:rsidP="000721BC">
            <w:pPr>
              <w:jc w:val="center"/>
              <w:rPr>
                <w:rFonts w:cs="Arial"/>
                <w:color w:val="000000"/>
                <w:sz w:val="20"/>
                <w:szCs w:val="20"/>
              </w:rPr>
            </w:pPr>
            <w:r w:rsidRPr="005F2214">
              <w:rPr>
                <w:rFonts w:cs="Arial"/>
                <w:color w:val="000000"/>
                <w:sz w:val="20"/>
                <w:szCs w:val="20"/>
              </w:rPr>
              <w:t>49</w:t>
            </w:r>
          </w:p>
        </w:tc>
        <w:tc>
          <w:tcPr>
            <w:tcW w:w="5435" w:type="dxa"/>
            <w:shd w:val="clear" w:color="auto" w:fill="auto"/>
            <w:noWrap/>
            <w:hideMark/>
          </w:tcPr>
          <w:p w14:paraId="34C95110"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Калининград»</w:t>
            </w:r>
          </w:p>
        </w:tc>
        <w:tc>
          <w:tcPr>
            <w:tcW w:w="3486" w:type="dxa"/>
            <w:shd w:val="clear" w:color="auto" w:fill="auto"/>
            <w:noWrap/>
            <w:vAlign w:val="center"/>
            <w:hideMark/>
          </w:tcPr>
          <w:p w14:paraId="2A379C52" w14:textId="77777777" w:rsidR="00180CD9" w:rsidRPr="005F2214" w:rsidRDefault="00180CD9" w:rsidP="000721BC">
            <w:pPr>
              <w:spacing w:after="0"/>
              <w:ind w:firstLineChars="200" w:firstLine="400"/>
              <w:jc w:val="right"/>
              <w:rPr>
                <w:rFonts w:cs="Arial"/>
                <w:color w:val="000000"/>
                <w:sz w:val="20"/>
                <w:szCs w:val="20"/>
              </w:rPr>
            </w:pPr>
          </w:p>
        </w:tc>
      </w:tr>
      <w:tr w:rsidR="00180CD9" w:rsidRPr="00834E49" w14:paraId="143608C3" w14:textId="77777777" w:rsidTr="008A716C">
        <w:trPr>
          <w:trHeight w:val="288"/>
        </w:trPr>
        <w:tc>
          <w:tcPr>
            <w:tcW w:w="543" w:type="dxa"/>
            <w:vAlign w:val="center"/>
          </w:tcPr>
          <w:p w14:paraId="7ACEC6A8" w14:textId="77777777" w:rsidR="00180CD9" w:rsidRPr="005F2214" w:rsidRDefault="00180CD9" w:rsidP="000721BC">
            <w:pPr>
              <w:jc w:val="center"/>
              <w:rPr>
                <w:rFonts w:cs="Arial"/>
                <w:color w:val="000000"/>
                <w:sz w:val="20"/>
                <w:szCs w:val="20"/>
              </w:rPr>
            </w:pPr>
            <w:r w:rsidRPr="005F2214">
              <w:rPr>
                <w:rFonts w:cs="Arial"/>
                <w:color w:val="000000"/>
                <w:sz w:val="20"/>
                <w:szCs w:val="20"/>
              </w:rPr>
              <w:t>50</w:t>
            </w:r>
          </w:p>
        </w:tc>
        <w:tc>
          <w:tcPr>
            <w:tcW w:w="5435" w:type="dxa"/>
            <w:shd w:val="clear" w:color="auto" w:fill="auto"/>
            <w:noWrap/>
            <w:hideMark/>
          </w:tcPr>
          <w:p w14:paraId="69A80D98"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Гудермес»</w:t>
            </w:r>
          </w:p>
        </w:tc>
        <w:tc>
          <w:tcPr>
            <w:tcW w:w="3486" w:type="dxa"/>
            <w:shd w:val="clear" w:color="auto" w:fill="auto"/>
            <w:noWrap/>
            <w:vAlign w:val="center"/>
            <w:hideMark/>
          </w:tcPr>
          <w:p w14:paraId="6F1E7614" w14:textId="77777777" w:rsidR="00180CD9" w:rsidRPr="005F2214" w:rsidRDefault="00180CD9" w:rsidP="000721BC">
            <w:pPr>
              <w:spacing w:after="0"/>
              <w:ind w:firstLineChars="200" w:firstLine="400"/>
              <w:jc w:val="right"/>
              <w:rPr>
                <w:rFonts w:cs="Arial"/>
                <w:color w:val="000000"/>
                <w:sz w:val="20"/>
                <w:szCs w:val="20"/>
              </w:rPr>
            </w:pPr>
          </w:p>
        </w:tc>
      </w:tr>
      <w:tr w:rsidR="00180CD9" w:rsidRPr="00834E49" w14:paraId="4FCF5DE6" w14:textId="77777777" w:rsidTr="008A716C">
        <w:trPr>
          <w:trHeight w:val="288"/>
        </w:trPr>
        <w:tc>
          <w:tcPr>
            <w:tcW w:w="543" w:type="dxa"/>
            <w:vAlign w:val="center"/>
          </w:tcPr>
          <w:p w14:paraId="77FAE1CD" w14:textId="77777777" w:rsidR="00180CD9" w:rsidRPr="005F2214" w:rsidRDefault="00180CD9" w:rsidP="000721BC">
            <w:pPr>
              <w:jc w:val="center"/>
              <w:rPr>
                <w:rFonts w:cs="Arial"/>
                <w:color w:val="000000"/>
                <w:sz w:val="20"/>
                <w:szCs w:val="20"/>
              </w:rPr>
            </w:pPr>
            <w:r w:rsidRPr="005F2214">
              <w:rPr>
                <w:rFonts w:cs="Arial"/>
                <w:color w:val="000000"/>
                <w:sz w:val="20"/>
                <w:szCs w:val="20"/>
              </w:rPr>
              <w:t>51</w:t>
            </w:r>
          </w:p>
        </w:tc>
        <w:tc>
          <w:tcPr>
            <w:tcW w:w="5435" w:type="dxa"/>
            <w:shd w:val="clear" w:color="auto" w:fill="auto"/>
            <w:noWrap/>
            <w:hideMark/>
          </w:tcPr>
          <w:p w14:paraId="6EB561D1"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«Поликлиника «РЖД-Медицина» Ожерелье»</w:t>
            </w:r>
          </w:p>
        </w:tc>
        <w:tc>
          <w:tcPr>
            <w:tcW w:w="3486" w:type="dxa"/>
            <w:shd w:val="clear" w:color="auto" w:fill="auto"/>
            <w:noWrap/>
            <w:vAlign w:val="center"/>
            <w:hideMark/>
          </w:tcPr>
          <w:p w14:paraId="3F7681F1" w14:textId="77777777" w:rsidR="00180CD9" w:rsidRPr="005F2214" w:rsidRDefault="00180CD9" w:rsidP="000721BC">
            <w:pPr>
              <w:spacing w:after="0"/>
              <w:ind w:firstLineChars="200" w:firstLine="400"/>
              <w:jc w:val="right"/>
              <w:rPr>
                <w:rFonts w:cs="Arial"/>
                <w:color w:val="000000"/>
                <w:sz w:val="20"/>
                <w:szCs w:val="20"/>
              </w:rPr>
            </w:pPr>
          </w:p>
        </w:tc>
      </w:tr>
      <w:tr w:rsidR="00180CD9" w:rsidRPr="00834E49" w14:paraId="5EA2F7CD" w14:textId="77777777" w:rsidTr="008A716C">
        <w:trPr>
          <w:trHeight w:val="288"/>
        </w:trPr>
        <w:tc>
          <w:tcPr>
            <w:tcW w:w="543" w:type="dxa"/>
            <w:vAlign w:val="center"/>
          </w:tcPr>
          <w:p w14:paraId="61521572" w14:textId="77777777" w:rsidR="00180CD9" w:rsidRPr="005F2214" w:rsidRDefault="00180CD9" w:rsidP="000721BC">
            <w:pPr>
              <w:jc w:val="center"/>
              <w:rPr>
                <w:rFonts w:cs="Arial"/>
                <w:color w:val="000000"/>
                <w:sz w:val="20"/>
                <w:szCs w:val="20"/>
              </w:rPr>
            </w:pPr>
            <w:r w:rsidRPr="005F2214">
              <w:rPr>
                <w:rFonts w:cs="Arial"/>
                <w:color w:val="000000"/>
                <w:sz w:val="20"/>
                <w:szCs w:val="20"/>
              </w:rPr>
              <w:t>52</w:t>
            </w:r>
          </w:p>
        </w:tc>
        <w:tc>
          <w:tcPr>
            <w:tcW w:w="5435" w:type="dxa"/>
            <w:shd w:val="clear" w:color="auto" w:fill="auto"/>
            <w:noWrap/>
            <w:vAlign w:val="bottom"/>
            <w:hideMark/>
          </w:tcPr>
          <w:p w14:paraId="250DAEE7"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Орехово-Зуево»</w:t>
            </w:r>
          </w:p>
        </w:tc>
        <w:tc>
          <w:tcPr>
            <w:tcW w:w="3486" w:type="dxa"/>
            <w:shd w:val="clear" w:color="auto" w:fill="auto"/>
            <w:noWrap/>
            <w:vAlign w:val="center"/>
            <w:hideMark/>
          </w:tcPr>
          <w:p w14:paraId="18FB8A65" w14:textId="77777777" w:rsidR="00180CD9" w:rsidRPr="005F2214" w:rsidRDefault="00180CD9" w:rsidP="000721BC">
            <w:pPr>
              <w:spacing w:after="0"/>
              <w:ind w:firstLineChars="200" w:firstLine="400"/>
              <w:jc w:val="right"/>
              <w:rPr>
                <w:rFonts w:cs="Arial"/>
                <w:color w:val="000000"/>
                <w:sz w:val="20"/>
                <w:szCs w:val="20"/>
              </w:rPr>
            </w:pPr>
          </w:p>
        </w:tc>
      </w:tr>
      <w:tr w:rsidR="00180CD9" w:rsidRPr="00834E49" w14:paraId="1F4D789E" w14:textId="77777777" w:rsidTr="008A716C">
        <w:trPr>
          <w:trHeight w:val="288"/>
        </w:trPr>
        <w:tc>
          <w:tcPr>
            <w:tcW w:w="543" w:type="dxa"/>
            <w:vAlign w:val="center"/>
          </w:tcPr>
          <w:p w14:paraId="2D0950AF" w14:textId="77777777" w:rsidR="00180CD9" w:rsidRPr="005F2214" w:rsidRDefault="00180CD9" w:rsidP="000721BC">
            <w:pPr>
              <w:jc w:val="center"/>
              <w:rPr>
                <w:rFonts w:cs="Arial"/>
                <w:color w:val="000000"/>
                <w:sz w:val="20"/>
                <w:szCs w:val="20"/>
              </w:rPr>
            </w:pPr>
            <w:r w:rsidRPr="005F2214">
              <w:rPr>
                <w:rFonts w:cs="Arial"/>
                <w:color w:val="000000"/>
                <w:sz w:val="20"/>
                <w:szCs w:val="20"/>
              </w:rPr>
              <w:t>53</w:t>
            </w:r>
          </w:p>
        </w:tc>
        <w:tc>
          <w:tcPr>
            <w:tcW w:w="5435" w:type="dxa"/>
            <w:shd w:val="clear" w:color="auto" w:fill="auto"/>
            <w:noWrap/>
            <w:vAlign w:val="bottom"/>
            <w:hideMark/>
          </w:tcPr>
          <w:p w14:paraId="596921EA" w14:textId="77777777" w:rsidR="00180CD9" w:rsidRPr="008A716C" w:rsidRDefault="00180CD9" w:rsidP="000721BC">
            <w:pPr>
              <w:spacing w:after="0"/>
              <w:rPr>
                <w:rFonts w:eastAsia="Times New Roman" w:cs="Arial"/>
                <w:color w:val="000000"/>
                <w:lang w:eastAsia="ru-RU"/>
              </w:rPr>
            </w:pPr>
            <w:r w:rsidRPr="008A716C">
              <w:rPr>
                <w:rFonts w:eastAsia="Times New Roman" w:cs="Arial"/>
                <w:color w:val="000000"/>
                <w:lang w:eastAsia="ru-RU"/>
              </w:rPr>
              <w:t>ЧУЗ «КБ «РЖД-Медицина» г. Муром»</w:t>
            </w:r>
          </w:p>
        </w:tc>
        <w:tc>
          <w:tcPr>
            <w:tcW w:w="3486" w:type="dxa"/>
            <w:shd w:val="clear" w:color="auto" w:fill="auto"/>
            <w:noWrap/>
            <w:vAlign w:val="center"/>
            <w:hideMark/>
          </w:tcPr>
          <w:p w14:paraId="3146EDC4"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7A3059E9" w14:textId="77777777" w:rsidTr="008A716C">
        <w:trPr>
          <w:trHeight w:val="288"/>
        </w:trPr>
        <w:tc>
          <w:tcPr>
            <w:tcW w:w="543" w:type="dxa"/>
            <w:vAlign w:val="center"/>
          </w:tcPr>
          <w:p w14:paraId="7A190ADB" w14:textId="77777777" w:rsidR="00180CD9" w:rsidRPr="005F2214" w:rsidRDefault="00180CD9" w:rsidP="000721BC">
            <w:pPr>
              <w:jc w:val="center"/>
              <w:rPr>
                <w:rFonts w:cs="Arial"/>
                <w:color w:val="000000"/>
                <w:sz w:val="20"/>
                <w:szCs w:val="20"/>
              </w:rPr>
            </w:pPr>
            <w:r w:rsidRPr="005F2214">
              <w:rPr>
                <w:rFonts w:cs="Arial"/>
                <w:color w:val="000000"/>
                <w:sz w:val="20"/>
                <w:szCs w:val="20"/>
              </w:rPr>
              <w:t>54</w:t>
            </w:r>
          </w:p>
        </w:tc>
        <w:tc>
          <w:tcPr>
            <w:tcW w:w="5435" w:type="dxa"/>
            <w:shd w:val="clear" w:color="auto" w:fill="auto"/>
            <w:noWrap/>
            <w:hideMark/>
          </w:tcPr>
          <w:p w14:paraId="2DC25C03"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Печора»</w:t>
            </w:r>
          </w:p>
        </w:tc>
        <w:tc>
          <w:tcPr>
            <w:tcW w:w="3486" w:type="dxa"/>
            <w:shd w:val="clear" w:color="auto" w:fill="auto"/>
            <w:noWrap/>
            <w:vAlign w:val="center"/>
            <w:hideMark/>
          </w:tcPr>
          <w:p w14:paraId="14509AA9"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17D10D92" w14:textId="77777777" w:rsidTr="008A716C">
        <w:trPr>
          <w:trHeight w:val="288"/>
        </w:trPr>
        <w:tc>
          <w:tcPr>
            <w:tcW w:w="543" w:type="dxa"/>
            <w:vAlign w:val="center"/>
          </w:tcPr>
          <w:p w14:paraId="2BF63668" w14:textId="77777777" w:rsidR="00180CD9" w:rsidRPr="005F2214" w:rsidRDefault="00180CD9" w:rsidP="000721BC">
            <w:pPr>
              <w:jc w:val="center"/>
              <w:rPr>
                <w:rFonts w:cs="Arial"/>
                <w:color w:val="000000"/>
                <w:sz w:val="20"/>
                <w:szCs w:val="20"/>
              </w:rPr>
            </w:pPr>
            <w:r w:rsidRPr="005F2214">
              <w:rPr>
                <w:rFonts w:cs="Arial"/>
                <w:color w:val="000000"/>
                <w:sz w:val="20"/>
                <w:szCs w:val="20"/>
              </w:rPr>
              <w:t>55</w:t>
            </w:r>
          </w:p>
        </w:tc>
        <w:tc>
          <w:tcPr>
            <w:tcW w:w="5435" w:type="dxa"/>
            <w:shd w:val="clear" w:color="auto" w:fill="auto"/>
            <w:noWrap/>
            <w:hideMark/>
          </w:tcPr>
          <w:p w14:paraId="1F9209E0"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Ижевск»</w:t>
            </w:r>
          </w:p>
        </w:tc>
        <w:tc>
          <w:tcPr>
            <w:tcW w:w="3486" w:type="dxa"/>
            <w:shd w:val="clear" w:color="auto" w:fill="auto"/>
            <w:noWrap/>
            <w:vAlign w:val="center"/>
            <w:hideMark/>
          </w:tcPr>
          <w:p w14:paraId="4091A4E6"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3F859B88" w14:textId="77777777" w:rsidTr="008A716C">
        <w:trPr>
          <w:trHeight w:val="288"/>
        </w:trPr>
        <w:tc>
          <w:tcPr>
            <w:tcW w:w="543" w:type="dxa"/>
            <w:vAlign w:val="center"/>
          </w:tcPr>
          <w:p w14:paraId="4A02560E" w14:textId="77777777" w:rsidR="00180CD9" w:rsidRPr="005F2214" w:rsidRDefault="00180CD9" w:rsidP="000721BC">
            <w:pPr>
              <w:jc w:val="center"/>
              <w:rPr>
                <w:rFonts w:cs="Arial"/>
                <w:color w:val="000000"/>
                <w:sz w:val="20"/>
                <w:szCs w:val="20"/>
              </w:rPr>
            </w:pPr>
            <w:r w:rsidRPr="005F2214">
              <w:rPr>
                <w:rFonts w:cs="Arial"/>
                <w:color w:val="000000"/>
                <w:sz w:val="20"/>
                <w:szCs w:val="20"/>
              </w:rPr>
              <w:t>56</w:t>
            </w:r>
          </w:p>
        </w:tc>
        <w:tc>
          <w:tcPr>
            <w:tcW w:w="5435" w:type="dxa"/>
            <w:shd w:val="clear" w:color="auto" w:fill="auto"/>
            <w:noWrap/>
            <w:hideMark/>
          </w:tcPr>
          <w:p w14:paraId="56AC43E1"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Киров»</w:t>
            </w:r>
          </w:p>
        </w:tc>
        <w:tc>
          <w:tcPr>
            <w:tcW w:w="3486" w:type="dxa"/>
            <w:shd w:val="clear" w:color="auto" w:fill="auto"/>
            <w:noWrap/>
            <w:vAlign w:val="center"/>
            <w:hideMark/>
          </w:tcPr>
          <w:p w14:paraId="29B5050D" w14:textId="77777777" w:rsidR="00180CD9" w:rsidRPr="005F2214" w:rsidDel="00E70C9E" w:rsidRDefault="00180CD9" w:rsidP="000721BC">
            <w:pPr>
              <w:jc w:val="right"/>
              <w:rPr>
                <w:rFonts w:cs="Arial"/>
                <w:color w:val="000000"/>
                <w:sz w:val="20"/>
                <w:szCs w:val="20"/>
              </w:rPr>
            </w:pPr>
          </w:p>
        </w:tc>
      </w:tr>
      <w:tr w:rsidR="00180CD9" w:rsidRPr="00834E49" w14:paraId="02D19C68" w14:textId="77777777" w:rsidTr="008A716C">
        <w:trPr>
          <w:trHeight w:val="288"/>
        </w:trPr>
        <w:tc>
          <w:tcPr>
            <w:tcW w:w="543" w:type="dxa"/>
            <w:vAlign w:val="center"/>
          </w:tcPr>
          <w:p w14:paraId="03AC738C" w14:textId="77777777" w:rsidR="00180CD9" w:rsidRPr="005F2214" w:rsidRDefault="00180CD9" w:rsidP="000721BC">
            <w:pPr>
              <w:jc w:val="center"/>
              <w:rPr>
                <w:rFonts w:cs="Arial"/>
                <w:color w:val="000000"/>
                <w:sz w:val="20"/>
                <w:szCs w:val="20"/>
              </w:rPr>
            </w:pPr>
            <w:r w:rsidRPr="005F2214">
              <w:rPr>
                <w:rFonts w:cs="Arial"/>
                <w:color w:val="000000"/>
                <w:sz w:val="20"/>
                <w:szCs w:val="20"/>
              </w:rPr>
              <w:t>57</w:t>
            </w:r>
          </w:p>
        </w:tc>
        <w:tc>
          <w:tcPr>
            <w:tcW w:w="5435" w:type="dxa"/>
            <w:shd w:val="clear" w:color="auto" w:fill="auto"/>
            <w:noWrap/>
            <w:hideMark/>
          </w:tcPr>
          <w:p w14:paraId="09D96BBF"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Канаш»</w:t>
            </w:r>
          </w:p>
        </w:tc>
        <w:tc>
          <w:tcPr>
            <w:tcW w:w="3486" w:type="dxa"/>
            <w:shd w:val="clear" w:color="auto" w:fill="auto"/>
            <w:noWrap/>
            <w:vAlign w:val="center"/>
            <w:hideMark/>
          </w:tcPr>
          <w:p w14:paraId="75074677" w14:textId="77777777" w:rsidR="00180CD9" w:rsidRPr="005F2214" w:rsidDel="00E70C9E" w:rsidRDefault="00180CD9" w:rsidP="000721BC">
            <w:pPr>
              <w:jc w:val="right"/>
              <w:rPr>
                <w:rFonts w:cs="Arial"/>
                <w:color w:val="000000"/>
                <w:sz w:val="20"/>
                <w:szCs w:val="20"/>
              </w:rPr>
            </w:pPr>
          </w:p>
        </w:tc>
      </w:tr>
      <w:tr w:rsidR="00180CD9" w:rsidRPr="00834E49" w14:paraId="281B589A" w14:textId="77777777" w:rsidTr="008A716C">
        <w:trPr>
          <w:trHeight w:val="288"/>
        </w:trPr>
        <w:tc>
          <w:tcPr>
            <w:tcW w:w="543" w:type="dxa"/>
            <w:vAlign w:val="center"/>
          </w:tcPr>
          <w:p w14:paraId="3E69E48C" w14:textId="77777777" w:rsidR="00180CD9" w:rsidRPr="005F2214" w:rsidRDefault="00180CD9" w:rsidP="000721BC">
            <w:pPr>
              <w:jc w:val="center"/>
              <w:rPr>
                <w:rFonts w:cs="Arial"/>
                <w:color w:val="000000"/>
                <w:sz w:val="20"/>
                <w:szCs w:val="20"/>
              </w:rPr>
            </w:pPr>
            <w:r w:rsidRPr="005F2214">
              <w:rPr>
                <w:rFonts w:cs="Arial"/>
                <w:color w:val="000000"/>
                <w:sz w:val="20"/>
                <w:szCs w:val="20"/>
              </w:rPr>
              <w:t>58</w:t>
            </w:r>
          </w:p>
        </w:tc>
        <w:tc>
          <w:tcPr>
            <w:tcW w:w="5435" w:type="dxa"/>
            <w:shd w:val="clear" w:color="auto" w:fill="auto"/>
            <w:noWrap/>
            <w:hideMark/>
          </w:tcPr>
          <w:p w14:paraId="7F71B37D"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Рузаевка»</w:t>
            </w:r>
          </w:p>
        </w:tc>
        <w:tc>
          <w:tcPr>
            <w:tcW w:w="3486" w:type="dxa"/>
            <w:shd w:val="clear" w:color="auto" w:fill="auto"/>
            <w:noWrap/>
            <w:vAlign w:val="center"/>
            <w:hideMark/>
          </w:tcPr>
          <w:p w14:paraId="47FFB114" w14:textId="77777777" w:rsidR="00180CD9" w:rsidRPr="005F2214" w:rsidDel="00E70C9E" w:rsidRDefault="00180CD9" w:rsidP="000721BC">
            <w:pPr>
              <w:jc w:val="right"/>
              <w:rPr>
                <w:rFonts w:cs="Arial"/>
                <w:color w:val="000000"/>
                <w:sz w:val="20"/>
                <w:szCs w:val="20"/>
              </w:rPr>
            </w:pPr>
          </w:p>
        </w:tc>
      </w:tr>
      <w:tr w:rsidR="00180CD9" w:rsidRPr="00834E49" w14:paraId="013A4770" w14:textId="77777777" w:rsidTr="008A716C">
        <w:trPr>
          <w:trHeight w:val="288"/>
        </w:trPr>
        <w:tc>
          <w:tcPr>
            <w:tcW w:w="543" w:type="dxa"/>
            <w:vAlign w:val="center"/>
          </w:tcPr>
          <w:p w14:paraId="3C22CB1C" w14:textId="77777777" w:rsidR="00180CD9" w:rsidRPr="005F2214" w:rsidRDefault="00180CD9" w:rsidP="000721BC">
            <w:pPr>
              <w:jc w:val="center"/>
              <w:rPr>
                <w:rFonts w:cs="Arial"/>
                <w:color w:val="000000"/>
                <w:sz w:val="20"/>
                <w:szCs w:val="20"/>
              </w:rPr>
            </w:pPr>
            <w:r w:rsidRPr="005F2214">
              <w:rPr>
                <w:rFonts w:cs="Arial"/>
                <w:color w:val="000000"/>
                <w:sz w:val="20"/>
                <w:szCs w:val="20"/>
              </w:rPr>
              <w:t>59</w:t>
            </w:r>
          </w:p>
        </w:tc>
        <w:tc>
          <w:tcPr>
            <w:tcW w:w="5435" w:type="dxa"/>
            <w:shd w:val="clear" w:color="auto" w:fill="auto"/>
            <w:noWrap/>
            <w:hideMark/>
          </w:tcPr>
          <w:p w14:paraId="1DD6CFBC"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Пермь»</w:t>
            </w:r>
          </w:p>
        </w:tc>
        <w:tc>
          <w:tcPr>
            <w:tcW w:w="3486" w:type="dxa"/>
            <w:shd w:val="clear" w:color="auto" w:fill="auto"/>
            <w:noWrap/>
            <w:vAlign w:val="center"/>
            <w:hideMark/>
          </w:tcPr>
          <w:p w14:paraId="54EC1B9D" w14:textId="77777777" w:rsidR="00180CD9" w:rsidRPr="005F2214" w:rsidDel="00E70C9E" w:rsidRDefault="00180CD9" w:rsidP="000721BC">
            <w:pPr>
              <w:jc w:val="right"/>
              <w:rPr>
                <w:rFonts w:cs="Arial"/>
                <w:color w:val="000000"/>
                <w:sz w:val="20"/>
                <w:szCs w:val="20"/>
              </w:rPr>
            </w:pPr>
          </w:p>
        </w:tc>
      </w:tr>
      <w:tr w:rsidR="00180CD9" w:rsidRPr="00834E49" w14:paraId="59251133" w14:textId="77777777" w:rsidTr="008A716C">
        <w:trPr>
          <w:trHeight w:val="288"/>
        </w:trPr>
        <w:tc>
          <w:tcPr>
            <w:tcW w:w="543" w:type="dxa"/>
            <w:vAlign w:val="center"/>
          </w:tcPr>
          <w:p w14:paraId="33D34165" w14:textId="77777777" w:rsidR="00180CD9" w:rsidRPr="005F2214" w:rsidRDefault="00180CD9" w:rsidP="000721BC">
            <w:pPr>
              <w:jc w:val="center"/>
              <w:rPr>
                <w:rFonts w:cs="Arial"/>
                <w:color w:val="000000"/>
                <w:sz w:val="20"/>
                <w:szCs w:val="20"/>
              </w:rPr>
            </w:pPr>
            <w:r w:rsidRPr="005F2214">
              <w:rPr>
                <w:rFonts w:cs="Arial"/>
                <w:color w:val="000000"/>
                <w:sz w:val="20"/>
                <w:szCs w:val="20"/>
              </w:rPr>
              <w:t>60</w:t>
            </w:r>
          </w:p>
        </w:tc>
        <w:tc>
          <w:tcPr>
            <w:tcW w:w="5435" w:type="dxa"/>
            <w:shd w:val="clear" w:color="auto" w:fill="auto"/>
            <w:noWrap/>
            <w:hideMark/>
          </w:tcPr>
          <w:p w14:paraId="4A809D63"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Оренбург»</w:t>
            </w:r>
          </w:p>
        </w:tc>
        <w:tc>
          <w:tcPr>
            <w:tcW w:w="3486" w:type="dxa"/>
            <w:shd w:val="clear" w:color="auto" w:fill="auto"/>
            <w:noWrap/>
            <w:vAlign w:val="center"/>
            <w:hideMark/>
          </w:tcPr>
          <w:p w14:paraId="4322BA6A" w14:textId="77777777" w:rsidR="00180CD9" w:rsidRPr="005F2214" w:rsidDel="00E70C9E" w:rsidRDefault="00180CD9" w:rsidP="000721BC">
            <w:pPr>
              <w:jc w:val="right"/>
              <w:rPr>
                <w:rFonts w:cs="Arial"/>
                <w:color w:val="000000"/>
                <w:sz w:val="20"/>
                <w:szCs w:val="20"/>
              </w:rPr>
            </w:pPr>
          </w:p>
        </w:tc>
      </w:tr>
      <w:tr w:rsidR="00180CD9" w:rsidRPr="00834E49" w14:paraId="3172B81F" w14:textId="77777777" w:rsidTr="008A716C">
        <w:trPr>
          <w:trHeight w:val="288"/>
        </w:trPr>
        <w:tc>
          <w:tcPr>
            <w:tcW w:w="543" w:type="dxa"/>
            <w:vAlign w:val="center"/>
          </w:tcPr>
          <w:p w14:paraId="7E11B8ED" w14:textId="77777777" w:rsidR="00180CD9" w:rsidRPr="005F2214" w:rsidRDefault="00180CD9" w:rsidP="000721BC">
            <w:pPr>
              <w:jc w:val="center"/>
              <w:rPr>
                <w:rFonts w:cs="Arial"/>
                <w:color w:val="000000"/>
                <w:sz w:val="20"/>
                <w:szCs w:val="20"/>
              </w:rPr>
            </w:pPr>
            <w:r w:rsidRPr="005F2214">
              <w:rPr>
                <w:rFonts w:cs="Arial"/>
                <w:color w:val="000000"/>
                <w:sz w:val="20"/>
                <w:szCs w:val="20"/>
              </w:rPr>
              <w:t>61</w:t>
            </w:r>
          </w:p>
        </w:tc>
        <w:tc>
          <w:tcPr>
            <w:tcW w:w="5435" w:type="dxa"/>
            <w:shd w:val="clear" w:color="auto" w:fill="auto"/>
            <w:noWrap/>
            <w:hideMark/>
          </w:tcPr>
          <w:p w14:paraId="08F04F6A"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Сургут»</w:t>
            </w:r>
          </w:p>
        </w:tc>
        <w:tc>
          <w:tcPr>
            <w:tcW w:w="3486" w:type="dxa"/>
            <w:shd w:val="clear" w:color="auto" w:fill="auto"/>
            <w:noWrap/>
            <w:vAlign w:val="center"/>
            <w:hideMark/>
          </w:tcPr>
          <w:p w14:paraId="06235DF8" w14:textId="77777777" w:rsidR="00180CD9" w:rsidRPr="005F2214" w:rsidDel="00E70C9E" w:rsidRDefault="00180CD9" w:rsidP="000721BC">
            <w:pPr>
              <w:jc w:val="right"/>
              <w:rPr>
                <w:rFonts w:cs="Arial"/>
                <w:color w:val="000000"/>
                <w:sz w:val="20"/>
                <w:szCs w:val="20"/>
              </w:rPr>
            </w:pPr>
          </w:p>
        </w:tc>
      </w:tr>
      <w:tr w:rsidR="00180CD9" w:rsidRPr="00834E49" w14:paraId="3180108C" w14:textId="77777777" w:rsidTr="008A716C">
        <w:trPr>
          <w:trHeight w:val="288"/>
        </w:trPr>
        <w:tc>
          <w:tcPr>
            <w:tcW w:w="543" w:type="dxa"/>
            <w:vAlign w:val="center"/>
          </w:tcPr>
          <w:p w14:paraId="190E414D" w14:textId="77777777" w:rsidR="00180CD9" w:rsidRPr="005F2214" w:rsidRDefault="00180CD9" w:rsidP="000721BC">
            <w:pPr>
              <w:jc w:val="center"/>
              <w:rPr>
                <w:rFonts w:cs="Arial"/>
                <w:color w:val="000000"/>
                <w:sz w:val="20"/>
                <w:szCs w:val="20"/>
              </w:rPr>
            </w:pPr>
            <w:r w:rsidRPr="005F2214">
              <w:rPr>
                <w:rFonts w:cs="Arial"/>
                <w:color w:val="000000"/>
                <w:sz w:val="20"/>
                <w:szCs w:val="20"/>
              </w:rPr>
              <w:t>62</w:t>
            </w:r>
          </w:p>
        </w:tc>
        <w:tc>
          <w:tcPr>
            <w:tcW w:w="5435" w:type="dxa"/>
            <w:shd w:val="clear" w:color="auto" w:fill="auto"/>
            <w:noWrap/>
            <w:hideMark/>
          </w:tcPr>
          <w:p w14:paraId="52EBD7C0"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Тюмень»</w:t>
            </w:r>
          </w:p>
        </w:tc>
        <w:tc>
          <w:tcPr>
            <w:tcW w:w="3486" w:type="dxa"/>
            <w:shd w:val="clear" w:color="auto" w:fill="auto"/>
            <w:noWrap/>
            <w:vAlign w:val="bottom"/>
            <w:hideMark/>
          </w:tcPr>
          <w:p w14:paraId="3CC0C41B" w14:textId="77777777" w:rsidR="00180CD9" w:rsidRPr="005F2214" w:rsidRDefault="00180CD9" w:rsidP="000721BC">
            <w:pPr>
              <w:spacing w:after="0"/>
              <w:ind w:firstLineChars="200" w:firstLine="440"/>
              <w:jc w:val="right"/>
              <w:rPr>
                <w:rFonts w:eastAsia="Times New Roman" w:cs="Arial"/>
                <w:color w:val="000000"/>
                <w:lang w:eastAsia="ru-RU"/>
              </w:rPr>
            </w:pPr>
          </w:p>
        </w:tc>
      </w:tr>
      <w:tr w:rsidR="00180CD9" w:rsidRPr="00834E49" w14:paraId="069ADE08" w14:textId="77777777" w:rsidTr="008A716C">
        <w:trPr>
          <w:trHeight w:val="288"/>
        </w:trPr>
        <w:tc>
          <w:tcPr>
            <w:tcW w:w="543" w:type="dxa"/>
            <w:vAlign w:val="center"/>
          </w:tcPr>
          <w:p w14:paraId="1907A24E" w14:textId="77777777" w:rsidR="00180CD9" w:rsidRPr="005F2214" w:rsidRDefault="00180CD9" w:rsidP="000721BC">
            <w:pPr>
              <w:jc w:val="center"/>
              <w:rPr>
                <w:rFonts w:cs="Arial"/>
                <w:color w:val="000000"/>
                <w:sz w:val="20"/>
                <w:szCs w:val="20"/>
              </w:rPr>
            </w:pPr>
            <w:r w:rsidRPr="005F2214">
              <w:rPr>
                <w:rFonts w:cs="Arial"/>
                <w:color w:val="000000"/>
                <w:sz w:val="20"/>
                <w:szCs w:val="20"/>
              </w:rPr>
              <w:t>63</w:t>
            </w:r>
          </w:p>
        </w:tc>
        <w:tc>
          <w:tcPr>
            <w:tcW w:w="5435" w:type="dxa"/>
            <w:shd w:val="clear" w:color="auto" w:fill="auto"/>
            <w:noWrap/>
            <w:hideMark/>
          </w:tcPr>
          <w:p w14:paraId="54EA3CD6"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Новый Уренгой»</w:t>
            </w:r>
          </w:p>
        </w:tc>
        <w:tc>
          <w:tcPr>
            <w:tcW w:w="3486" w:type="dxa"/>
            <w:shd w:val="clear" w:color="auto" w:fill="auto"/>
            <w:noWrap/>
            <w:vAlign w:val="center"/>
            <w:hideMark/>
          </w:tcPr>
          <w:p w14:paraId="392CC7EB" w14:textId="77777777" w:rsidR="00180CD9" w:rsidRPr="005F2214" w:rsidDel="00E70C9E" w:rsidRDefault="00180CD9" w:rsidP="000721BC">
            <w:pPr>
              <w:jc w:val="right"/>
              <w:rPr>
                <w:rFonts w:cs="Arial"/>
                <w:color w:val="000000"/>
                <w:sz w:val="20"/>
                <w:szCs w:val="20"/>
              </w:rPr>
            </w:pPr>
          </w:p>
        </w:tc>
      </w:tr>
      <w:tr w:rsidR="00180CD9" w:rsidRPr="00834E49" w14:paraId="5861E2C1" w14:textId="77777777" w:rsidTr="008A716C">
        <w:trPr>
          <w:trHeight w:val="288"/>
        </w:trPr>
        <w:tc>
          <w:tcPr>
            <w:tcW w:w="543" w:type="dxa"/>
            <w:vAlign w:val="center"/>
          </w:tcPr>
          <w:p w14:paraId="7E4485B6" w14:textId="77777777" w:rsidR="00180CD9" w:rsidRPr="005F2214" w:rsidRDefault="00180CD9" w:rsidP="000721BC">
            <w:pPr>
              <w:jc w:val="center"/>
              <w:rPr>
                <w:rFonts w:cs="Arial"/>
                <w:color w:val="000000"/>
                <w:sz w:val="20"/>
                <w:szCs w:val="20"/>
              </w:rPr>
            </w:pPr>
            <w:r w:rsidRPr="005F2214">
              <w:rPr>
                <w:rFonts w:cs="Arial"/>
                <w:color w:val="000000"/>
                <w:sz w:val="20"/>
                <w:szCs w:val="20"/>
              </w:rPr>
              <w:t>64</w:t>
            </w:r>
          </w:p>
        </w:tc>
        <w:tc>
          <w:tcPr>
            <w:tcW w:w="5435" w:type="dxa"/>
            <w:shd w:val="clear" w:color="auto" w:fill="auto"/>
            <w:noWrap/>
            <w:hideMark/>
          </w:tcPr>
          <w:p w14:paraId="25CA88C9"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Курган»</w:t>
            </w:r>
          </w:p>
        </w:tc>
        <w:tc>
          <w:tcPr>
            <w:tcW w:w="3486" w:type="dxa"/>
            <w:shd w:val="clear" w:color="auto" w:fill="auto"/>
            <w:noWrap/>
            <w:vAlign w:val="center"/>
            <w:hideMark/>
          </w:tcPr>
          <w:p w14:paraId="65EE4FA0" w14:textId="77777777" w:rsidR="00180CD9" w:rsidRPr="005F2214" w:rsidDel="00E70C9E" w:rsidRDefault="00180CD9" w:rsidP="000721BC">
            <w:pPr>
              <w:jc w:val="right"/>
              <w:rPr>
                <w:rFonts w:cs="Arial"/>
                <w:color w:val="000000"/>
                <w:sz w:val="20"/>
                <w:szCs w:val="20"/>
              </w:rPr>
            </w:pPr>
          </w:p>
        </w:tc>
      </w:tr>
      <w:tr w:rsidR="00180CD9" w:rsidRPr="00834E49" w14:paraId="74D3B555" w14:textId="77777777" w:rsidTr="008A716C">
        <w:trPr>
          <w:trHeight w:val="288"/>
        </w:trPr>
        <w:tc>
          <w:tcPr>
            <w:tcW w:w="543" w:type="dxa"/>
            <w:vAlign w:val="center"/>
          </w:tcPr>
          <w:p w14:paraId="3E44F143" w14:textId="77777777" w:rsidR="00180CD9" w:rsidRPr="005F2214" w:rsidRDefault="00180CD9" w:rsidP="000721BC">
            <w:pPr>
              <w:jc w:val="center"/>
              <w:rPr>
                <w:rFonts w:cs="Arial"/>
                <w:color w:val="000000"/>
                <w:sz w:val="20"/>
                <w:szCs w:val="20"/>
              </w:rPr>
            </w:pPr>
            <w:r w:rsidRPr="005F2214">
              <w:rPr>
                <w:rFonts w:cs="Arial"/>
                <w:color w:val="000000"/>
                <w:sz w:val="20"/>
                <w:szCs w:val="20"/>
              </w:rPr>
              <w:t>65</w:t>
            </w:r>
          </w:p>
        </w:tc>
        <w:tc>
          <w:tcPr>
            <w:tcW w:w="5435" w:type="dxa"/>
            <w:shd w:val="clear" w:color="auto" w:fill="auto"/>
            <w:noWrap/>
            <w:hideMark/>
          </w:tcPr>
          <w:p w14:paraId="75E87E70"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Махачкала»</w:t>
            </w:r>
          </w:p>
        </w:tc>
        <w:tc>
          <w:tcPr>
            <w:tcW w:w="3486" w:type="dxa"/>
            <w:shd w:val="clear" w:color="auto" w:fill="auto"/>
            <w:noWrap/>
            <w:vAlign w:val="center"/>
            <w:hideMark/>
          </w:tcPr>
          <w:p w14:paraId="73478C7D" w14:textId="77777777" w:rsidR="00180CD9" w:rsidRPr="005F2214" w:rsidDel="00E70C9E" w:rsidRDefault="00180CD9" w:rsidP="000721BC">
            <w:pPr>
              <w:jc w:val="right"/>
              <w:rPr>
                <w:rFonts w:cs="Arial"/>
                <w:color w:val="000000"/>
                <w:sz w:val="20"/>
                <w:szCs w:val="20"/>
              </w:rPr>
            </w:pPr>
          </w:p>
        </w:tc>
      </w:tr>
      <w:tr w:rsidR="00180CD9" w:rsidRPr="00834E49" w14:paraId="304BB1EE" w14:textId="77777777" w:rsidTr="008A716C">
        <w:trPr>
          <w:trHeight w:val="288"/>
        </w:trPr>
        <w:tc>
          <w:tcPr>
            <w:tcW w:w="543" w:type="dxa"/>
            <w:vAlign w:val="center"/>
          </w:tcPr>
          <w:p w14:paraId="78E06953" w14:textId="77777777" w:rsidR="00180CD9" w:rsidRPr="005F2214" w:rsidRDefault="00180CD9" w:rsidP="000721BC">
            <w:pPr>
              <w:jc w:val="center"/>
              <w:rPr>
                <w:rFonts w:cs="Arial"/>
                <w:color w:val="000000"/>
                <w:sz w:val="20"/>
                <w:szCs w:val="20"/>
              </w:rPr>
            </w:pPr>
            <w:r w:rsidRPr="005F2214">
              <w:rPr>
                <w:rFonts w:cs="Arial"/>
                <w:color w:val="000000"/>
                <w:sz w:val="20"/>
                <w:szCs w:val="20"/>
              </w:rPr>
              <w:t>66</w:t>
            </w:r>
          </w:p>
        </w:tc>
        <w:tc>
          <w:tcPr>
            <w:tcW w:w="5435" w:type="dxa"/>
            <w:shd w:val="clear" w:color="auto" w:fill="auto"/>
            <w:noWrap/>
            <w:hideMark/>
          </w:tcPr>
          <w:p w14:paraId="54358146"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Минеральные Воды»</w:t>
            </w:r>
          </w:p>
        </w:tc>
        <w:tc>
          <w:tcPr>
            <w:tcW w:w="3486" w:type="dxa"/>
            <w:shd w:val="clear" w:color="auto" w:fill="auto"/>
            <w:noWrap/>
            <w:vAlign w:val="center"/>
            <w:hideMark/>
          </w:tcPr>
          <w:p w14:paraId="23AD3877" w14:textId="77777777" w:rsidR="00180CD9" w:rsidRPr="005F2214" w:rsidDel="00E70C9E" w:rsidRDefault="00180CD9" w:rsidP="000721BC">
            <w:pPr>
              <w:jc w:val="right"/>
              <w:rPr>
                <w:rFonts w:cs="Arial"/>
                <w:color w:val="000000"/>
                <w:sz w:val="20"/>
                <w:szCs w:val="20"/>
              </w:rPr>
            </w:pPr>
          </w:p>
        </w:tc>
      </w:tr>
      <w:tr w:rsidR="00180CD9" w:rsidRPr="00834E49" w14:paraId="553495D5" w14:textId="77777777" w:rsidTr="008A716C">
        <w:trPr>
          <w:trHeight w:val="288"/>
        </w:trPr>
        <w:tc>
          <w:tcPr>
            <w:tcW w:w="543" w:type="dxa"/>
            <w:vAlign w:val="center"/>
          </w:tcPr>
          <w:p w14:paraId="62F5B44D" w14:textId="77777777" w:rsidR="00180CD9" w:rsidRPr="005F2214" w:rsidRDefault="00180CD9" w:rsidP="000721BC">
            <w:pPr>
              <w:jc w:val="center"/>
              <w:rPr>
                <w:rFonts w:cs="Arial"/>
                <w:color w:val="000000"/>
                <w:sz w:val="20"/>
                <w:szCs w:val="20"/>
              </w:rPr>
            </w:pPr>
            <w:r w:rsidRPr="005F2214">
              <w:rPr>
                <w:rFonts w:cs="Arial"/>
                <w:color w:val="000000"/>
                <w:sz w:val="20"/>
                <w:szCs w:val="20"/>
              </w:rPr>
              <w:t>67</w:t>
            </w:r>
          </w:p>
        </w:tc>
        <w:tc>
          <w:tcPr>
            <w:tcW w:w="5435" w:type="dxa"/>
            <w:shd w:val="clear" w:color="auto" w:fill="auto"/>
            <w:noWrap/>
            <w:hideMark/>
          </w:tcPr>
          <w:p w14:paraId="0712DAB3"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«КБ «РЖД-Медицина» г. Владикавказ»</w:t>
            </w:r>
          </w:p>
        </w:tc>
        <w:tc>
          <w:tcPr>
            <w:tcW w:w="3486" w:type="dxa"/>
            <w:shd w:val="clear" w:color="auto" w:fill="auto"/>
            <w:noWrap/>
            <w:vAlign w:val="center"/>
            <w:hideMark/>
          </w:tcPr>
          <w:p w14:paraId="795CA7A4" w14:textId="77777777" w:rsidR="00180CD9" w:rsidRPr="005F2214" w:rsidDel="00E70C9E" w:rsidRDefault="00180CD9" w:rsidP="000721BC">
            <w:pPr>
              <w:jc w:val="right"/>
              <w:rPr>
                <w:rFonts w:cs="Arial"/>
                <w:color w:val="000000"/>
                <w:sz w:val="20"/>
                <w:szCs w:val="20"/>
              </w:rPr>
            </w:pPr>
          </w:p>
        </w:tc>
      </w:tr>
      <w:tr w:rsidR="00180CD9" w:rsidRPr="00834E49" w14:paraId="2B3B3D91" w14:textId="77777777" w:rsidTr="008A716C">
        <w:trPr>
          <w:trHeight w:val="288"/>
        </w:trPr>
        <w:tc>
          <w:tcPr>
            <w:tcW w:w="543" w:type="dxa"/>
            <w:vAlign w:val="center"/>
          </w:tcPr>
          <w:p w14:paraId="5D650071" w14:textId="77777777" w:rsidR="00180CD9" w:rsidRPr="005F2214" w:rsidRDefault="00180CD9" w:rsidP="000721BC">
            <w:pPr>
              <w:jc w:val="center"/>
              <w:rPr>
                <w:rFonts w:cs="Arial"/>
                <w:color w:val="000000"/>
                <w:sz w:val="20"/>
                <w:szCs w:val="20"/>
              </w:rPr>
            </w:pPr>
            <w:r w:rsidRPr="005F2214">
              <w:rPr>
                <w:rFonts w:cs="Arial"/>
                <w:color w:val="000000"/>
                <w:sz w:val="20"/>
                <w:szCs w:val="20"/>
              </w:rPr>
              <w:t>68</w:t>
            </w:r>
          </w:p>
        </w:tc>
        <w:tc>
          <w:tcPr>
            <w:tcW w:w="5435" w:type="dxa"/>
            <w:shd w:val="clear" w:color="auto" w:fill="auto"/>
            <w:noWrap/>
            <w:hideMark/>
          </w:tcPr>
          <w:p w14:paraId="06CED6C1"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Кемерово»</w:t>
            </w:r>
          </w:p>
        </w:tc>
        <w:tc>
          <w:tcPr>
            <w:tcW w:w="3486" w:type="dxa"/>
            <w:shd w:val="clear" w:color="auto" w:fill="auto"/>
            <w:noWrap/>
            <w:vAlign w:val="center"/>
            <w:hideMark/>
          </w:tcPr>
          <w:p w14:paraId="48116C93" w14:textId="77777777" w:rsidR="00180CD9" w:rsidRPr="005F2214" w:rsidDel="00E70C9E" w:rsidRDefault="00180CD9" w:rsidP="000721BC">
            <w:pPr>
              <w:jc w:val="right"/>
              <w:rPr>
                <w:rFonts w:cs="Arial"/>
                <w:color w:val="000000"/>
                <w:sz w:val="20"/>
                <w:szCs w:val="20"/>
              </w:rPr>
            </w:pPr>
          </w:p>
        </w:tc>
      </w:tr>
      <w:tr w:rsidR="00180CD9" w:rsidRPr="00834E49" w14:paraId="3DFD8C6A" w14:textId="77777777" w:rsidTr="008A716C">
        <w:trPr>
          <w:trHeight w:val="288"/>
        </w:trPr>
        <w:tc>
          <w:tcPr>
            <w:tcW w:w="543" w:type="dxa"/>
            <w:vAlign w:val="center"/>
          </w:tcPr>
          <w:p w14:paraId="1AB5B01B" w14:textId="77777777" w:rsidR="00180CD9" w:rsidRPr="005F2214" w:rsidRDefault="00180CD9" w:rsidP="000721BC">
            <w:pPr>
              <w:jc w:val="center"/>
              <w:rPr>
                <w:rFonts w:cs="Arial"/>
                <w:color w:val="000000"/>
                <w:sz w:val="20"/>
                <w:szCs w:val="20"/>
              </w:rPr>
            </w:pPr>
            <w:r w:rsidRPr="005F2214">
              <w:rPr>
                <w:rFonts w:cs="Arial"/>
                <w:color w:val="000000"/>
                <w:sz w:val="20"/>
                <w:szCs w:val="20"/>
              </w:rPr>
              <w:t>69</w:t>
            </w:r>
          </w:p>
        </w:tc>
        <w:tc>
          <w:tcPr>
            <w:tcW w:w="5435" w:type="dxa"/>
            <w:shd w:val="clear" w:color="auto" w:fill="auto"/>
            <w:noWrap/>
            <w:hideMark/>
          </w:tcPr>
          <w:p w14:paraId="4731B9C6" w14:textId="77777777" w:rsidR="00180CD9" w:rsidRPr="005F2214" w:rsidRDefault="00180CD9" w:rsidP="000721BC">
            <w:pPr>
              <w:spacing w:after="0"/>
              <w:rPr>
                <w:rFonts w:eastAsia="Times New Roman" w:cs="Arial"/>
                <w:color w:val="000000"/>
                <w:lang w:eastAsia="ru-RU"/>
              </w:rPr>
            </w:pPr>
            <w:r w:rsidRPr="005F2214">
              <w:rPr>
                <w:rFonts w:eastAsia="Times New Roman" w:cs="Arial"/>
                <w:color w:val="000000"/>
                <w:lang w:eastAsia="ru-RU"/>
              </w:rPr>
              <w:t>ЧУЗ «РЖД-Медицина» г. Абакан»</w:t>
            </w:r>
          </w:p>
        </w:tc>
        <w:tc>
          <w:tcPr>
            <w:tcW w:w="3486" w:type="dxa"/>
            <w:shd w:val="clear" w:color="auto" w:fill="auto"/>
            <w:noWrap/>
            <w:vAlign w:val="center"/>
            <w:hideMark/>
          </w:tcPr>
          <w:p w14:paraId="59B0C316" w14:textId="77777777" w:rsidR="00180CD9" w:rsidRPr="005F2214" w:rsidDel="00E70C9E" w:rsidRDefault="00180CD9" w:rsidP="000721BC">
            <w:pPr>
              <w:jc w:val="right"/>
              <w:rPr>
                <w:rFonts w:cs="Arial"/>
                <w:color w:val="000000"/>
                <w:sz w:val="20"/>
                <w:szCs w:val="20"/>
              </w:rPr>
            </w:pPr>
          </w:p>
        </w:tc>
      </w:tr>
    </w:tbl>
    <w:p w14:paraId="43008FF4" w14:textId="77777777" w:rsidR="000721BC" w:rsidRPr="00091C88" w:rsidRDefault="000721BC" w:rsidP="000721BC">
      <w:pPr>
        <w:jc w:val="left"/>
        <w:rPr>
          <w:rFonts w:cs="Arial"/>
          <w:b/>
        </w:rPr>
      </w:pPr>
    </w:p>
    <w:p w14:paraId="079F6E7E" w14:textId="77777777" w:rsidR="000721BC" w:rsidRPr="00091C88" w:rsidRDefault="000721BC" w:rsidP="000721BC">
      <w:pPr>
        <w:jc w:val="left"/>
        <w:rPr>
          <w:rFonts w:cs="Arial"/>
          <w:b/>
        </w:rPr>
      </w:pPr>
    </w:p>
    <w:tbl>
      <w:tblPr>
        <w:tblW w:w="5000" w:type="pct"/>
        <w:tblLook w:val="04A0" w:firstRow="1" w:lastRow="0" w:firstColumn="1" w:lastColumn="0" w:noHBand="0" w:noVBand="1"/>
      </w:tblPr>
      <w:tblGrid>
        <w:gridCol w:w="5032"/>
        <w:gridCol w:w="5033"/>
      </w:tblGrid>
      <w:tr w:rsidR="000721BC" w:rsidRPr="00834E49" w14:paraId="6BD327A3" w14:textId="77777777" w:rsidTr="000721BC">
        <w:trPr>
          <w:trHeight w:val="1184"/>
        </w:trPr>
        <w:tc>
          <w:tcPr>
            <w:tcW w:w="2500" w:type="pct"/>
            <w:shd w:val="clear" w:color="auto" w:fill="auto"/>
          </w:tcPr>
          <w:p w14:paraId="0A5E8C01" w14:textId="77777777" w:rsidR="000721BC" w:rsidRPr="00091C88" w:rsidRDefault="000721BC" w:rsidP="000721BC">
            <w:pPr>
              <w:spacing w:after="0"/>
              <w:rPr>
                <w:rFonts w:cs="Arial"/>
                <w:b/>
                <w:lang w:val="en-US"/>
              </w:rPr>
            </w:pPr>
            <w:r w:rsidRPr="00091C88">
              <w:rPr>
                <w:rFonts w:cs="Arial"/>
                <w:b/>
              </w:rPr>
              <w:t>Исполнитель</w:t>
            </w:r>
            <w:r w:rsidRPr="00091C88">
              <w:rPr>
                <w:rFonts w:cs="Arial"/>
                <w:b/>
              </w:rPr>
              <w:br/>
              <w:t>Должность</w:t>
            </w:r>
          </w:p>
          <w:p w14:paraId="682DA6A0" w14:textId="61BA6042" w:rsidR="000721BC" w:rsidRPr="00091C88" w:rsidRDefault="001735E9" w:rsidP="000721BC">
            <w:pPr>
              <w:rPr>
                <w:rFonts w:cs="Arial"/>
                <w:b/>
              </w:rPr>
            </w:pPr>
            <w:r w:rsidRPr="00091C88">
              <w:rPr>
                <w:rFonts w:cs="Arial"/>
                <w:b/>
              </w:rPr>
              <w:t>Н</w:t>
            </w:r>
            <w:r w:rsidR="000721BC" w:rsidRPr="00091C88">
              <w:rPr>
                <w:rFonts w:cs="Arial"/>
                <w:b/>
              </w:rPr>
              <w:t>аименование</w:t>
            </w:r>
          </w:p>
        </w:tc>
        <w:tc>
          <w:tcPr>
            <w:tcW w:w="2500" w:type="pct"/>
            <w:shd w:val="clear" w:color="auto" w:fill="auto"/>
          </w:tcPr>
          <w:p w14:paraId="4D8B15E1" w14:textId="7B70A5AF" w:rsidR="000721BC" w:rsidRPr="00091C88" w:rsidRDefault="000721BC" w:rsidP="000721BC">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0721BC" w:rsidRPr="00834E49" w14:paraId="734C4FAD" w14:textId="77777777" w:rsidTr="000721BC">
        <w:tc>
          <w:tcPr>
            <w:tcW w:w="2500" w:type="pct"/>
            <w:shd w:val="clear" w:color="auto" w:fill="auto"/>
          </w:tcPr>
          <w:p w14:paraId="1EA47C52" w14:textId="77777777" w:rsidR="000721BC" w:rsidRPr="00091C88" w:rsidRDefault="000721BC" w:rsidP="000721BC">
            <w:pPr>
              <w:spacing w:after="0"/>
              <w:rPr>
                <w:rFonts w:cs="Arial"/>
              </w:rPr>
            </w:pPr>
            <w:r w:rsidRPr="00091C88">
              <w:rPr>
                <w:rFonts w:cs="Arial"/>
                <w:u w:val="single"/>
              </w:rPr>
              <w:t>______________________</w:t>
            </w:r>
            <w:r w:rsidRPr="00091C88">
              <w:rPr>
                <w:rFonts w:cs="Arial"/>
              </w:rPr>
              <w:t xml:space="preserve"> / ФИО </w:t>
            </w:r>
          </w:p>
          <w:p w14:paraId="2742230B" w14:textId="77777777" w:rsidR="000721BC" w:rsidRPr="00091C88" w:rsidRDefault="000721BC" w:rsidP="000721BC">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2F471AE3" w14:textId="150DADBB" w:rsidR="000721BC" w:rsidRPr="00091C88" w:rsidRDefault="000721BC" w:rsidP="000721BC">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55DF51A7" w14:textId="77777777" w:rsidR="000721BC" w:rsidRPr="00091C88" w:rsidRDefault="000721BC" w:rsidP="000721BC">
            <w:pPr>
              <w:rPr>
                <w:rFonts w:cs="Arial"/>
              </w:rPr>
            </w:pPr>
            <w:r w:rsidRPr="00091C88">
              <w:rPr>
                <w:rFonts w:cs="Arial"/>
              </w:rPr>
              <w:t>М.П.</w:t>
            </w:r>
            <w:r w:rsidRPr="00091C88">
              <w:rPr>
                <w:rFonts w:cs="Arial"/>
              </w:rPr>
              <w:tab/>
              <w:t>(подпись)</w:t>
            </w:r>
          </w:p>
        </w:tc>
      </w:tr>
    </w:tbl>
    <w:p w14:paraId="2A116F18" w14:textId="77777777" w:rsidR="00D61BE3" w:rsidRPr="00091C88" w:rsidRDefault="00D61BE3">
      <w:pPr>
        <w:spacing w:after="0"/>
        <w:jc w:val="left"/>
        <w:rPr>
          <w:rFonts w:eastAsia="Times New Roman" w:cs="Arial"/>
          <w:bCs/>
          <w:kern w:val="32"/>
          <w:sz w:val="24"/>
          <w:szCs w:val="32"/>
        </w:rPr>
      </w:pPr>
      <w:r w:rsidRPr="00091C88">
        <w:rPr>
          <w:rFonts w:cs="Arial"/>
        </w:rPr>
        <w:br w:type="page"/>
      </w:r>
    </w:p>
    <w:p w14:paraId="79DFC674" w14:textId="41943AAD" w:rsidR="00D61BE3" w:rsidRPr="00091C88" w:rsidRDefault="00D61BE3" w:rsidP="001E21F4">
      <w:pPr>
        <w:pStyle w:val="ae"/>
        <w:ind w:right="-5222"/>
        <w:rPr>
          <w:rFonts w:cs="Arial"/>
        </w:rPr>
      </w:pPr>
      <w:r w:rsidRPr="00091C88">
        <w:rPr>
          <w:rFonts w:cs="Arial"/>
        </w:rPr>
        <w:lastRenderedPageBreak/>
        <w:t>Приложение №</w:t>
      </w:r>
      <w:r w:rsidR="00670A19">
        <w:rPr>
          <w:rFonts w:cs="Arial"/>
        </w:rPr>
        <w:t>6</w:t>
      </w:r>
      <w:r w:rsidRPr="00091C88">
        <w:rPr>
          <w:rFonts w:cs="Arial"/>
        </w:rPr>
        <w:t xml:space="preserve"> к Договору № </w:t>
      </w:r>
      <w:r w:rsidR="00480913" w:rsidRPr="00480913">
        <w:rPr>
          <w:rFonts w:cs="Arial"/>
        </w:rPr>
        <w:t>24010109322</w:t>
      </w:r>
      <w:r w:rsidRPr="00091C88">
        <w:rPr>
          <w:rFonts w:cs="Arial"/>
        </w:rPr>
        <w:t xml:space="preserve"> от «___» _________ 20</w:t>
      </w:r>
      <w:r w:rsidR="00BF2184">
        <w:rPr>
          <w:rFonts w:cs="Arial"/>
        </w:rPr>
        <w:t>24</w:t>
      </w:r>
      <w:r w:rsidRPr="00091C88">
        <w:rPr>
          <w:rFonts w:cs="Arial"/>
        </w:rPr>
        <w:t xml:space="preserve"> г.</w:t>
      </w:r>
    </w:p>
    <w:p w14:paraId="18CD4F12" w14:textId="77777777" w:rsidR="00BB5123" w:rsidRDefault="00D61BE3" w:rsidP="00237244">
      <w:pPr>
        <w:pStyle w:val="af0"/>
        <w:rPr>
          <w:rFonts w:cs="Arial"/>
          <w:sz w:val="24"/>
          <w:szCs w:val="24"/>
        </w:rPr>
      </w:pPr>
      <w:r w:rsidRPr="00091C88">
        <w:rPr>
          <w:rFonts w:cs="Arial"/>
          <w:sz w:val="24"/>
          <w:szCs w:val="24"/>
        </w:rPr>
        <w:t xml:space="preserve">Состав и стоимость услуг по администрированию </w:t>
      </w:r>
    </w:p>
    <w:p w14:paraId="175F33FE" w14:textId="77777777" w:rsidR="00BB5123" w:rsidRDefault="00BB5123">
      <w:pPr>
        <w:rPr>
          <w:rFonts w:cs="Arial"/>
        </w:rPr>
      </w:pPr>
    </w:p>
    <w:p w14:paraId="3A5A5191" w14:textId="77777777" w:rsidR="00BB5123" w:rsidRDefault="00D61BE3">
      <w:pPr>
        <w:pStyle w:val="af0"/>
        <w:rPr>
          <w:rFonts w:cs="Arial"/>
          <w:sz w:val="24"/>
          <w:szCs w:val="24"/>
        </w:rPr>
      </w:pPr>
      <w:bookmarkStart w:id="7" w:name="_Toc503541225"/>
      <w:bookmarkStart w:id="8" w:name="_Toc503541226"/>
      <w:bookmarkStart w:id="9" w:name="_Toc503541227"/>
      <w:bookmarkStart w:id="10" w:name="_Toc503541228"/>
      <w:bookmarkStart w:id="11" w:name="_Toc503541229"/>
      <w:bookmarkEnd w:id="7"/>
      <w:bookmarkEnd w:id="8"/>
      <w:bookmarkEnd w:id="9"/>
      <w:bookmarkEnd w:id="10"/>
      <w:bookmarkEnd w:id="11"/>
      <w:r w:rsidRPr="00091C88">
        <w:rPr>
          <w:rFonts w:cs="Arial"/>
          <w:sz w:val="24"/>
          <w:szCs w:val="24"/>
        </w:rPr>
        <w:t>Спецификация объектов обслуживания</w:t>
      </w:r>
    </w:p>
    <w:p w14:paraId="35F80DA7" w14:textId="77777777" w:rsidR="00BB5123" w:rsidRDefault="00BB5123">
      <w:pPr>
        <w:pStyle w:val="IBS6"/>
        <w:ind w:firstLine="567"/>
        <w:rPr>
          <w:rFonts w:cs="Arial"/>
        </w:rPr>
      </w:pPr>
    </w:p>
    <w:p w14:paraId="0830A1AE" w14:textId="77777777" w:rsidR="00BB5123" w:rsidRDefault="00D61BE3">
      <w:pPr>
        <w:pStyle w:val="IBS6"/>
        <w:ind w:firstLine="567"/>
        <w:rPr>
          <w:rFonts w:cs="Arial"/>
          <w:sz w:val="20"/>
          <w:szCs w:val="20"/>
        </w:rPr>
      </w:pPr>
      <w:r w:rsidRPr="00091C88">
        <w:rPr>
          <w:rFonts w:cs="Arial"/>
          <w:sz w:val="20"/>
          <w:szCs w:val="20"/>
        </w:rPr>
        <w:t xml:space="preserve">В период с 1 </w:t>
      </w:r>
      <w:r w:rsidR="00BD217A">
        <w:rPr>
          <w:rFonts w:cs="Arial"/>
          <w:sz w:val="20"/>
          <w:szCs w:val="20"/>
        </w:rPr>
        <w:t>ноября</w:t>
      </w:r>
      <w:r w:rsidR="00BD217A" w:rsidRPr="00091C88">
        <w:rPr>
          <w:rFonts w:cs="Arial"/>
          <w:sz w:val="20"/>
          <w:szCs w:val="20"/>
        </w:rPr>
        <w:t xml:space="preserve"> </w:t>
      </w:r>
      <w:r w:rsidRPr="00091C88">
        <w:rPr>
          <w:rFonts w:cs="Arial"/>
          <w:sz w:val="20"/>
          <w:szCs w:val="20"/>
        </w:rPr>
        <w:t xml:space="preserve">2024 года по 28 февраля 2025 года оказываются услуги по </w:t>
      </w:r>
      <w:r w:rsidRPr="00091C88">
        <w:rPr>
          <w:rFonts w:cs="Arial"/>
        </w:rPr>
        <w:t>администрированию баз и серверов 1С</w:t>
      </w:r>
      <w:r w:rsidRPr="00091C88">
        <w:rPr>
          <w:rFonts w:cs="Arial"/>
          <w:sz w:val="20"/>
          <w:szCs w:val="20"/>
        </w:rPr>
        <w:t xml:space="preserve"> в соответствии перечнем, приведенном в  таблице №1</w:t>
      </w:r>
      <w:r w:rsidRPr="00834E49">
        <w:rPr>
          <w:rFonts w:cs="Arial"/>
          <w:sz w:val="20"/>
          <w:szCs w:val="20"/>
        </w:rPr>
        <w:t xml:space="preserve"> </w:t>
      </w:r>
      <w:r w:rsidR="00AB5FD4" w:rsidRPr="00091C88">
        <w:rPr>
          <w:rFonts w:cs="Arial"/>
          <w:sz w:val="20"/>
          <w:szCs w:val="20"/>
        </w:rPr>
        <w:t>к</w:t>
      </w:r>
      <w:r w:rsidRPr="00091C88">
        <w:rPr>
          <w:rFonts w:cs="Arial"/>
          <w:sz w:val="20"/>
          <w:szCs w:val="20"/>
        </w:rPr>
        <w:t xml:space="preserve"> Приложени</w:t>
      </w:r>
      <w:r w:rsidR="00AB5FD4" w:rsidRPr="00091C88">
        <w:rPr>
          <w:rFonts w:cs="Arial"/>
          <w:sz w:val="20"/>
          <w:szCs w:val="20"/>
        </w:rPr>
        <w:t>я</w:t>
      </w:r>
      <w:r w:rsidRPr="00091C88">
        <w:rPr>
          <w:rFonts w:cs="Arial"/>
          <w:sz w:val="20"/>
          <w:szCs w:val="20"/>
        </w:rPr>
        <w:t xml:space="preserve"> №1 к </w:t>
      </w:r>
      <w:r w:rsidR="00AB5FD4" w:rsidRPr="00091C88">
        <w:rPr>
          <w:rFonts w:cs="Arial"/>
          <w:sz w:val="20"/>
          <w:szCs w:val="20"/>
        </w:rPr>
        <w:t>П</w:t>
      </w:r>
      <w:r w:rsidRPr="00091C88">
        <w:rPr>
          <w:rFonts w:cs="Arial"/>
          <w:sz w:val="20"/>
          <w:szCs w:val="20"/>
        </w:rPr>
        <w:t>риложению №5 Договор</w:t>
      </w:r>
      <w:r w:rsidR="00AB5FD4" w:rsidRPr="00091C88">
        <w:rPr>
          <w:rFonts w:cs="Arial"/>
          <w:sz w:val="20"/>
          <w:szCs w:val="20"/>
        </w:rPr>
        <w:t>а</w:t>
      </w:r>
      <w:r w:rsidRPr="00091C88">
        <w:rPr>
          <w:rFonts w:cs="Arial"/>
          <w:sz w:val="20"/>
          <w:szCs w:val="20"/>
        </w:rPr>
        <w:t xml:space="preserve"> № ___________ от «___» _________ 20__ г. :</w:t>
      </w:r>
    </w:p>
    <w:p w14:paraId="4CB733CD" w14:textId="77777777" w:rsidR="00BB5123" w:rsidRDefault="00D61BE3">
      <w:pPr>
        <w:pStyle w:val="IBS6"/>
        <w:numPr>
          <w:ilvl w:val="0"/>
          <w:numId w:val="12"/>
        </w:numPr>
        <w:rPr>
          <w:rFonts w:cs="Arial"/>
          <w:b/>
          <w:bCs/>
        </w:rPr>
      </w:pPr>
      <w:r w:rsidRPr="00091C88">
        <w:rPr>
          <w:rFonts w:cs="Arial"/>
          <w:b/>
          <w:bCs/>
        </w:rPr>
        <w:t xml:space="preserve">Продуктивных </w:t>
      </w:r>
      <w:r w:rsidR="00983C3A" w:rsidRPr="00091C88">
        <w:rPr>
          <w:rFonts w:cs="Arial"/>
          <w:b/>
          <w:bCs/>
        </w:rPr>
        <w:t>серверов</w:t>
      </w:r>
      <w:r w:rsidR="00983C3A" w:rsidRPr="00091C88">
        <w:rPr>
          <w:rFonts w:cs="Arial"/>
          <w:b/>
          <w:bCs/>
          <w:lang w:val="en-US"/>
        </w:rPr>
        <w:t>:</w:t>
      </w:r>
      <w:r w:rsidR="00983C3A" w:rsidRPr="00091C88">
        <w:rPr>
          <w:rFonts w:cs="Arial"/>
          <w:b/>
          <w:bCs/>
        </w:rPr>
        <w:t xml:space="preserve"> </w:t>
      </w:r>
      <w:r w:rsidR="00983C3A" w:rsidRPr="00091C88">
        <w:rPr>
          <w:rFonts w:cs="Arial"/>
          <w:b/>
          <w:bCs/>
          <w:lang w:val="en-US"/>
        </w:rPr>
        <w:t>69</w:t>
      </w:r>
      <w:r w:rsidRPr="00091C88">
        <w:rPr>
          <w:rFonts w:cs="Arial"/>
          <w:b/>
          <w:bCs/>
        </w:rPr>
        <w:t xml:space="preserve"> </w:t>
      </w:r>
    </w:p>
    <w:p w14:paraId="2B4B2407" w14:textId="77777777" w:rsidR="00BB5123" w:rsidRDefault="00D61BE3">
      <w:pPr>
        <w:pStyle w:val="IBS6"/>
        <w:numPr>
          <w:ilvl w:val="0"/>
          <w:numId w:val="12"/>
        </w:numPr>
        <w:rPr>
          <w:rFonts w:cs="Arial"/>
          <w:b/>
          <w:bCs/>
        </w:rPr>
      </w:pPr>
      <w:r w:rsidRPr="00091C88">
        <w:rPr>
          <w:rFonts w:cs="Arial"/>
          <w:b/>
          <w:bCs/>
        </w:rPr>
        <w:t xml:space="preserve">Не продуктивных </w:t>
      </w:r>
      <w:r w:rsidR="00983C3A" w:rsidRPr="00091C88">
        <w:rPr>
          <w:rFonts w:cs="Arial"/>
          <w:b/>
          <w:bCs/>
        </w:rPr>
        <w:t>серверов</w:t>
      </w:r>
      <w:r w:rsidR="00983C3A" w:rsidRPr="00091C88">
        <w:rPr>
          <w:rFonts w:cs="Arial"/>
          <w:b/>
          <w:bCs/>
          <w:lang w:val="en-US"/>
        </w:rPr>
        <w:t>:</w:t>
      </w:r>
      <w:r w:rsidR="00983C3A" w:rsidRPr="00091C88">
        <w:rPr>
          <w:rFonts w:cs="Arial"/>
          <w:b/>
          <w:bCs/>
        </w:rPr>
        <w:t xml:space="preserve"> </w:t>
      </w:r>
      <w:r w:rsidR="00983C3A" w:rsidRPr="00091C88">
        <w:rPr>
          <w:rFonts w:cs="Arial"/>
          <w:b/>
          <w:bCs/>
          <w:lang w:val="en-US"/>
        </w:rPr>
        <w:t>40</w:t>
      </w:r>
    </w:p>
    <w:p w14:paraId="7CB1F13D" w14:textId="77777777" w:rsidR="00BB5123" w:rsidRDefault="00BB5123">
      <w:pPr>
        <w:pStyle w:val="IBS6"/>
        <w:rPr>
          <w:rFonts w:cs="Arial"/>
        </w:rPr>
      </w:pPr>
    </w:p>
    <w:p w14:paraId="5180A30D" w14:textId="77777777" w:rsidR="00BB5123" w:rsidRDefault="00D61BE3">
      <w:pPr>
        <w:pStyle w:val="IBS6"/>
        <w:ind w:firstLine="567"/>
        <w:rPr>
          <w:rFonts w:cs="Arial"/>
          <w:sz w:val="20"/>
          <w:szCs w:val="20"/>
        </w:rPr>
      </w:pPr>
      <w:r w:rsidRPr="00091C88">
        <w:rPr>
          <w:rFonts w:cs="Arial"/>
          <w:sz w:val="20"/>
          <w:szCs w:val="20"/>
        </w:rPr>
        <w:t xml:space="preserve">В период с 01 марта 2025 года по 31 </w:t>
      </w:r>
      <w:r w:rsidR="00BD217A">
        <w:rPr>
          <w:rFonts w:cs="Arial"/>
          <w:sz w:val="20"/>
          <w:szCs w:val="20"/>
        </w:rPr>
        <w:t>октября</w:t>
      </w:r>
      <w:r w:rsidRPr="00091C88">
        <w:rPr>
          <w:rFonts w:cs="Arial"/>
          <w:sz w:val="20"/>
          <w:szCs w:val="20"/>
        </w:rPr>
        <w:t xml:space="preserve"> 2025 года оказываются услуги по </w:t>
      </w:r>
      <w:r w:rsidRPr="00091C88">
        <w:rPr>
          <w:rFonts w:cs="Arial"/>
        </w:rPr>
        <w:t>администрированию баз и серверов 1С</w:t>
      </w:r>
      <w:r w:rsidRPr="00091C88">
        <w:rPr>
          <w:rFonts w:cs="Arial"/>
          <w:sz w:val="20"/>
          <w:szCs w:val="20"/>
        </w:rPr>
        <w:t xml:space="preserve"> в соответствии перечнем, приведенном в таблице №2 Приложени</w:t>
      </w:r>
      <w:r w:rsidR="00AB5FD4" w:rsidRPr="00091C88">
        <w:rPr>
          <w:rFonts w:cs="Arial"/>
          <w:sz w:val="20"/>
          <w:szCs w:val="20"/>
        </w:rPr>
        <w:t>я</w:t>
      </w:r>
      <w:r w:rsidRPr="00091C88">
        <w:rPr>
          <w:rFonts w:cs="Arial"/>
          <w:sz w:val="20"/>
          <w:szCs w:val="20"/>
        </w:rPr>
        <w:t xml:space="preserve"> №1 к </w:t>
      </w:r>
      <w:r w:rsidR="00AB5FD4" w:rsidRPr="00091C88">
        <w:rPr>
          <w:rFonts w:cs="Arial"/>
          <w:sz w:val="20"/>
          <w:szCs w:val="20"/>
        </w:rPr>
        <w:t>П</w:t>
      </w:r>
      <w:r w:rsidRPr="00091C88">
        <w:rPr>
          <w:rFonts w:cs="Arial"/>
          <w:sz w:val="20"/>
          <w:szCs w:val="20"/>
        </w:rPr>
        <w:t>риложению №5 Договор № ___________ от «___» _________ 20__ г. :</w:t>
      </w:r>
    </w:p>
    <w:p w14:paraId="4EFC0728" w14:textId="77777777" w:rsidR="00BB5123" w:rsidRDefault="00D61BE3">
      <w:pPr>
        <w:pStyle w:val="IBS6"/>
        <w:numPr>
          <w:ilvl w:val="0"/>
          <w:numId w:val="12"/>
        </w:numPr>
        <w:rPr>
          <w:rFonts w:cs="Arial"/>
          <w:b/>
          <w:bCs/>
        </w:rPr>
      </w:pPr>
      <w:r w:rsidRPr="00091C88">
        <w:rPr>
          <w:rFonts w:cs="Arial"/>
          <w:b/>
          <w:bCs/>
        </w:rPr>
        <w:t xml:space="preserve">Продуктивных </w:t>
      </w:r>
      <w:r w:rsidR="00983C3A" w:rsidRPr="00091C88">
        <w:rPr>
          <w:rFonts w:cs="Arial"/>
          <w:b/>
          <w:bCs/>
        </w:rPr>
        <w:t xml:space="preserve">серверов </w:t>
      </w:r>
      <w:r w:rsidR="002608E8" w:rsidRPr="00091C88">
        <w:rPr>
          <w:rFonts w:cs="Arial"/>
          <w:b/>
          <w:bCs/>
          <w:lang w:val="en-US"/>
        </w:rPr>
        <w:t>93</w:t>
      </w:r>
      <w:r w:rsidR="002608E8" w:rsidRPr="00091C88">
        <w:rPr>
          <w:rFonts w:cs="Arial"/>
          <w:b/>
          <w:bCs/>
        </w:rPr>
        <w:t xml:space="preserve"> </w:t>
      </w:r>
    </w:p>
    <w:p w14:paraId="35AB76C7" w14:textId="77777777" w:rsidR="00BB5123" w:rsidRDefault="00D61BE3">
      <w:pPr>
        <w:pStyle w:val="IBS6"/>
        <w:numPr>
          <w:ilvl w:val="0"/>
          <w:numId w:val="12"/>
        </w:numPr>
        <w:rPr>
          <w:rFonts w:cs="Arial"/>
          <w:b/>
          <w:bCs/>
        </w:rPr>
      </w:pPr>
      <w:r w:rsidRPr="00091C88">
        <w:rPr>
          <w:rFonts w:cs="Arial"/>
          <w:b/>
          <w:bCs/>
        </w:rPr>
        <w:t xml:space="preserve">Не продуктивных </w:t>
      </w:r>
      <w:r w:rsidR="00983C3A" w:rsidRPr="00091C88">
        <w:rPr>
          <w:rFonts w:cs="Arial"/>
          <w:b/>
          <w:bCs/>
        </w:rPr>
        <w:t xml:space="preserve">серверов </w:t>
      </w:r>
      <w:r w:rsidR="002608E8" w:rsidRPr="00091C88">
        <w:rPr>
          <w:rFonts w:cs="Arial"/>
          <w:b/>
          <w:bCs/>
          <w:lang w:val="en-US"/>
        </w:rPr>
        <w:t>40</w:t>
      </w:r>
    </w:p>
    <w:p w14:paraId="0DF883B1" w14:textId="77777777" w:rsidR="00BB5123" w:rsidRDefault="00BB5123">
      <w:pPr>
        <w:rPr>
          <w:rFonts w:cs="Arial"/>
        </w:rPr>
      </w:pPr>
    </w:p>
    <w:p w14:paraId="11E0D726" w14:textId="77777777" w:rsidR="00BB5123" w:rsidRDefault="00D61BE3">
      <w:pPr>
        <w:pStyle w:val="af0"/>
        <w:rPr>
          <w:rFonts w:cs="Arial"/>
          <w:sz w:val="24"/>
          <w:szCs w:val="24"/>
        </w:rPr>
      </w:pPr>
      <w:r w:rsidRPr="00091C88">
        <w:rPr>
          <w:rFonts w:cs="Arial"/>
          <w:sz w:val="24"/>
          <w:szCs w:val="24"/>
        </w:rPr>
        <w:t>Соглашение об уровне обслуживания (SLA)</w:t>
      </w:r>
    </w:p>
    <w:p w14:paraId="79AA88F8" w14:textId="77777777" w:rsidR="00D61BE3" w:rsidRPr="00091C88" w:rsidRDefault="00D61BE3" w:rsidP="00B71F70">
      <w:pPr>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2062"/>
        <w:gridCol w:w="5309"/>
      </w:tblGrid>
      <w:tr w:rsidR="0041361B" w:rsidRPr="00834E49" w14:paraId="04488938" w14:textId="77777777" w:rsidTr="008A716C">
        <w:trPr>
          <w:trHeight w:val="46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558CD4" w14:textId="77777777" w:rsidR="0041361B" w:rsidRPr="00834E49" w:rsidRDefault="0041361B" w:rsidP="00B71F70">
            <w:pPr>
              <w:pStyle w:val="IBS6"/>
              <w:spacing w:before="0"/>
              <w:contextualSpacing/>
              <w:jc w:val="center"/>
              <w:rPr>
                <w:rFonts w:eastAsia="Calibri" w:cs="Arial"/>
                <w:b/>
                <w:bCs/>
                <w:sz w:val="20"/>
                <w:szCs w:val="16"/>
              </w:rPr>
            </w:pPr>
            <w:r w:rsidRPr="00834E49">
              <w:rPr>
                <w:rFonts w:eastAsia="Calibri" w:cs="Arial"/>
                <w:b/>
                <w:bCs/>
                <w:sz w:val="20"/>
                <w:szCs w:val="16"/>
              </w:rPr>
              <w:t>№ п/п</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0868DF" w14:textId="77777777" w:rsidR="0041361B" w:rsidRPr="00834E49" w:rsidRDefault="0041361B" w:rsidP="00B71F70">
            <w:pPr>
              <w:pStyle w:val="IBS6"/>
              <w:spacing w:before="0"/>
              <w:contextualSpacing/>
              <w:jc w:val="center"/>
              <w:rPr>
                <w:rFonts w:eastAsia="Calibri" w:cs="Arial"/>
                <w:b/>
                <w:bCs/>
                <w:sz w:val="20"/>
                <w:szCs w:val="16"/>
              </w:rPr>
            </w:pPr>
            <w:r w:rsidRPr="00834E49">
              <w:rPr>
                <w:rFonts w:eastAsia="Calibri" w:cs="Arial"/>
                <w:b/>
                <w:bCs/>
                <w:sz w:val="20"/>
                <w:szCs w:val="16"/>
              </w:rPr>
              <w:t>Услуга</w:t>
            </w:r>
          </w:p>
        </w:tc>
        <w:tc>
          <w:tcPr>
            <w:tcW w:w="2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AC1446" w14:textId="77777777" w:rsidR="0041361B" w:rsidRPr="00834E49" w:rsidRDefault="0041361B" w:rsidP="00B71F70">
            <w:pPr>
              <w:pStyle w:val="IBS6"/>
              <w:spacing w:before="0"/>
              <w:contextualSpacing/>
              <w:jc w:val="center"/>
              <w:rPr>
                <w:rFonts w:cs="Arial"/>
                <w:b/>
                <w:bCs/>
                <w:sz w:val="20"/>
                <w:szCs w:val="16"/>
              </w:rPr>
            </w:pPr>
            <w:r w:rsidRPr="00834E49">
              <w:rPr>
                <w:rFonts w:cs="Arial"/>
                <w:b/>
                <w:bCs/>
                <w:sz w:val="20"/>
                <w:szCs w:val="16"/>
              </w:rPr>
              <w:t>SLA</w:t>
            </w:r>
          </w:p>
        </w:tc>
        <w:tc>
          <w:tcPr>
            <w:tcW w:w="53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26C10" w14:textId="77777777" w:rsidR="0041361B" w:rsidRPr="00834E49" w:rsidRDefault="0041361B" w:rsidP="00B71F70">
            <w:pPr>
              <w:pStyle w:val="IBS6"/>
              <w:spacing w:before="0"/>
              <w:contextualSpacing/>
              <w:jc w:val="center"/>
              <w:rPr>
                <w:rFonts w:cs="Arial"/>
                <w:b/>
                <w:bCs/>
                <w:sz w:val="20"/>
                <w:szCs w:val="18"/>
                <w:lang w:eastAsia="ko-KR"/>
              </w:rPr>
            </w:pPr>
            <w:r w:rsidRPr="00834E49">
              <w:rPr>
                <w:rFonts w:cs="Arial"/>
                <w:b/>
                <w:bCs/>
                <w:sz w:val="20"/>
                <w:szCs w:val="18"/>
                <w:lang w:eastAsia="ko-KR"/>
              </w:rPr>
              <w:t>Описание Услуг</w:t>
            </w:r>
          </w:p>
        </w:tc>
      </w:tr>
      <w:tr w:rsidR="0041361B" w:rsidRPr="00834E49" w14:paraId="3269CC35" w14:textId="77777777" w:rsidTr="008A716C">
        <w:tblPrEx>
          <w:tblCellMar>
            <w:top w:w="85" w:type="dxa"/>
            <w:bottom w:w="85" w:type="dxa"/>
          </w:tblCellMar>
        </w:tblPrEx>
        <w:trPr>
          <w:cantSplit/>
          <w:trHeight w:val="397"/>
        </w:trPr>
        <w:tc>
          <w:tcPr>
            <w:tcW w:w="10031" w:type="dxa"/>
            <w:gridSpan w:val="4"/>
          </w:tcPr>
          <w:p w14:paraId="6DC4CFEE" w14:textId="77777777" w:rsidR="0041361B" w:rsidRPr="00091C88" w:rsidRDefault="0041361B" w:rsidP="00462705">
            <w:pPr>
              <w:pStyle w:val="IBS6"/>
              <w:spacing w:before="0"/>
              <w:contextualSpacing/>
              <w:jc w:val="left"/>
              <w:rPr>
                <w:rFonts w:cs="Arial"/>
                <w:b/>
                <w:bCs/>
                <w:i/>
                <w:iCs/>
                <w:sz w:val="18"/>
                <w:szCs w:val="18"/>
              </w:rPr>
            </w:pPr>
            <w:r w:rsidRPr="00091C88">
              <w:rPr>
                <w:rFonts w:cs="Arial"/>
                <w:b/>
                <w:bCs/>
                <w:i/>
                <w:iCs/>
                <w:sz w:val="18"/>
                <w:szCs w:val="18"/>
              </w:rPr>
              <w:t>Администрирование</w:t>
            </w:r>
          </w:p>
        </w:tc>
      </w:tr>
      <w:tr w:rsidR="0041361B" w:rsidRPr="00834E49" w14:paraId="4CD171D6" w14:textId="77777777" w:rsidTr="008A716C">
        <w:tblPrEx>
          <w:tblCellMar>
            <w:top w:w="85" w:type="dxa"/>
            <w:bottom w:w="85" w:type="dxa"/>
          </w:tblCellMar>
        </w:tblPrEx>
        <w:trPr>
          <w:cantSplit/>
        </w:trPr>
        <w:tc>
          <w:tcPr>
            <w:tcW w:w="534" w:type="dxa"/>
            <w:vAlign w:val="center"/>
          </w:tcPr>
          <w:p w14:paraId="1FCBD2B7" w14:textId="77777777" w:rsidR="0041361B" w:rsidRPr="00834E49" w:rsidRDefault="0041361B" w:rsidP="0041361B">
            <w:pPr>
              <w:pStyle w:val="IBS6"/>
              <w:spacing w:before="0"/>
              <w:contextualSpacing/>
              <w:jc w:val="left"/>
              <w:rPr>
                <w:rFonts w:eastAsia="Calibri" w:cs="Arial"/>
                <w:b/>
                <w:bCs/>
                <w:sz w:val="16"/>
                <w:szCs w:val="16"/>
              </w:rPr>
            </w:pPr>
            <w:r w:rsidRPr="00834E49">
              <w:rPr>
                <w:rFonts w:eastAsia="Calibri" w:cs="Arial"/>
                <w:b/>
                <w:bCs/>
                <w:sz w:val="16"/>
                <w:szCs w:val="16"/>
              </w:rPr>
              <w:t>1</w:t>
            </w:r>
          </w:p>
        </w:tc>
        <w:tc>
          <w:tcPr>
            <w:tcW w:w="2126" w:type="dxa"/>
            <w:vAlign w:val="center"/>
          </w:tcPr>
          <w:p w14:paraId="695F7891" w14:textId="77777777" w:rsidR="0041361B" w:rsidRPr="00091C88" w:rsidRDefault="0041361B" w:rsidP="0041361B">
            <w:pPr>
              <w:pStyle w:val="IBS6"/>
              <w:spacing w:before="0"/>
              <w:contextualSpacing/>
              <w:jc w:val="left"/>
              <w:rPr>
                <w:rFonts w:cs="Arial"/>
                <w:b/>
                <w:bCs/>
                <w:sz w:val="16"/>
                <w:szCs w:val="16"/>
              </w:rPr>
            </w:pPr>
            <w:r w:rsidRPr="00834E49">
              <w:rPr>
                <w:rFonts w:eastAsia="Calibri" w:cs="Arial"/>
                <w:b/>
                <w:bCs/>
                <w:sz w:val="16"/>
                <w:szCs w:val="16"/>
              </w:rPr>
              <w:t xml:space="preserve">Единый </w:t>
            </w:r>
            <w:proofErr w:type="spellStart"/>
            <w:r w:rsidRPr="00834E49">
              <w:rPr>
                <w:rFonts w:eastAsia="Calibri" w:cs="Arial"/>
                <w:b/>
                <w:bCs/>
                <w:sz w:val="16"/>
                <w:szCs w:val="16"/>
              </w:rPr>
              <w:t>HelpDesk</w:t>
            </w:r>
            <w:proofErr w:type="spellEnd"/>
          </w:p>
        </w:tc>
        <w:tc>
          <w:tcPr>
            <w:tcW w:w="2062" w:type="dxa"/>
          </w:tcPr>
          <w:p w14:paraId="0EA13476"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 xml:space="preserve">Время доступности услуги: 24х7x365 (круглосуточно включая выходные и праздничные дни) </w:t>
            </w:r>
          </w:p>
          <w:p w14:paraId="596647EA" w14:textId="77777777" w:rsidR="0041361B" w:rsidRPr="00834E49" w:rsidRDefault="0041361B" w:rsidP="00462705">
            <w:pPr>
              <w:pStyle w:val="IBS6"/>
              <w:spacing w:before="0"/>
              <w:contextualSpacing/>
              <w:jc w:val="left"/>
              <w:rPr>
                <w:rFonts w:cs="Arial"/>
                <w:b/>
                <w:bCs/>
                <w:sz w:val="16"/>
                <w:szCs w:val="16"/>
              </w:rPr>
            </w:pPr>
          </w:p>
          <w:p w14:paraId="43E1CCED" w14:textId="77777777" w:rsidR="0041361B" w:rsidRPr="00834E49" w:rsidRDefault="0041361B" w:rsidP="00462705">
            <w:pPr>
              <w:pStyle w:val="IBS6"/>
              <w:spacing w:before="0"/>
              <w:contextualSpacing/>
              <w:jc w:val="left"/>
              <w:rPr>
                <w:rFonts w:cs="Arial"/>
                <w:b/>
                <w:bCs/>
                <w:sz w:val="16"/>
                <w:szCs w:val="16"/>
              </w:rPr>
            </w:pPr>
            <w:r w:rsidRPr="00834E49">
              <w:rPr>
                <w:rFonts w:cs="Arial"/>
                <w:b/>
                <w:bCs/>
                <w:sz w:val="16"/>
                <w:szCs w:val="16"/>
              </w:rPr>
              <w:t>Время реакции (время от момента поступления обращения до принятия его в работу исполнителем) с приоритетом:</w:t>
            </w:r>
          </w:p>
          <w:p w14:paraId="487F6FAC" w14:textId="77777777" w:rsidR="0041361B" w:rsidRPr="00834E49" w:rsidRDefault="0041361B" w:rsidP="00462705">
            <w:pPr>
              <w:pStyle w:val="IBS6"/>
              <w:spacing w:before="0"/>
              <w:contextualSpacing/>
              <w:jc w:val="left"/>
              <w:rPr>
                <w:rFonts w:cs="Arial"/>
                <w:b/>
                <w:bCs/>
                <w:sz w:val="16"/>
                <w:szCs w:val="16"/>
              </w:rPr>
            </w:pPr>
          </w:p>
          <w:p w14:paraId="5BEBEF93" w14:textId="77777777" w:rsidR="0041361B" w:rsidRPr="00834E49" w:rsidRDefault="0041361B" w:rsidP="00ED7D05">
            <w:pPr>
              <w:pStyle w:val="IBS6"/>
              <w:numPr>
                <w:ilvl w:val="0"/>
                <w:numId w:val="9"/>
              </w:numPr>
              <w:spacing w:before="0"/>
              <w:ind w:left="402" w:hanging="176"/>
              <w:contextualSpacing/>
              <w:jc w:val="left"/>
              <w:rPr>
                <w:rFonts w:cs="Arial"/>
                <w:b/>
                <w:bCs/>
                <w:sz w:val="16"/>
                <w:szCs w:val="16"/>
              </w:rPr>
            </w:pPr>
            <w:r w:rsidRPr="00834E49">
              <w:rPr>
                <w:rFonts w:cs="Arial"/>
                <w:b/>
                <w:bCs/>
                <w:sz w:val="16"/>
                <w:szCs w:val="16"/>
              </w:rPr>
              <w:t>Высокий – не более 0,5 часа;</w:t>
            </w:r>
          </w:p>
          <w:p w14:paraId="0552CF4B" w14:textId="77777777" w:rsidR="0041361B" w:rsidRPr="00834E49" w:rsidRDefault="0041361B" w:rsidP="00ED7D05">
            <w:pPr>
              <w:pStyle w:val="IBS6"/>
              <w:numPr>
                <w:ilvl w:val="0"/>
                <w:numId w:val="9"/>
              </w:numPr>
              <w:spacing w:before="0"/>
              <w:ind w:left="402" w:hanging="176"/>
              <w:contextualSpacing/>
              <w:jc w:val="left"/>
              <w:rPr>
                <w:rFonts w:cs="Arial"/>
                <w:b/>
                <w:bCs/>
                <w:sz w:val="16"/>
                <w:szCs w:val="16"/>
              </w:rPr>
            </w:pPr>
            <w:r w:rsidRPr="00834E49">
              <w:rPr>
                <w:rFonts w:cs="Arial"/>
                <w:b/>
                <w:bCs/>
                <w:sz w:val="16"/>
                <w:szCs w:val="16"/>
              </w:rPr>
              <w:t>Средний – не более 1 часа;</w:t>
            </w:r>
          </w:p>
          <w:p w14:paraId="54E73182" w14:textId="77777777" w:rsidR="0041361B" w:rsidRPr="00834E49" w:rsidRDefault="0041361B" w:rsidP="00ED7D05">
            <w:pPr>
              <w:pStyle w:val="IBS6"/>
              <w:numPr>
                <w:ilvl w:val="0"/>
                <w:numId w:val="9"/>
              </w:numPr>
              <w:spacing w:before="0"/>
              <w:ind w:left="402" w:hanging="176"/>
              <w:contextualSpacing/>
              <w:jc w:val="left"/>
              <w:rPr>
                <w:rFonts w:cs="Arial"/>
                <w:b/>
                <w:bCs/>
                <w:sz w:val="16"/>
                <w:szCs w:val="16"/>
              </w:rPr>
            </w:pPr>
            <w:r w:rsidRPr="00834E49">
              <w:rPr>
                <w:rFonts w:cs="Arial"/>
                <w:b/>
                <w:bCs/>
                <w:sz w:val="16"/>
                <w:szCs w:val="16"/>
              </w:rPr>
              <w:t>Низкий – не более 2 часов.</w:t>
            </w:r>
          </w:p>
        </w:tc>
        <w:tc>
          <w:tcPr>
            <w:tcW w:w="5309" w:type="dxa"/>
          </w:tcPr>
          <w:p w14:paraId="44632A15" w14:textId="77777777" w:rsidR="0041361B" w:rsidRPr="00834E49" w:rsidRDefault="0041361B" w:rsidP="00462705">
            <w:pPr>
              <w:pStyle w:val="IBS6"/>
              <w:spacing w:before="0"/>
              <w:contextualSpacing/>
              <w:jc w:val="left"/>
              <w:rPr>
                <w:rFonts w:cs="Arial"/>
                <w:b/>
                <w:bCs/>
                <w:sz w:val="14"/>
                <w:szCs w:val="18"/>
                <w:lang w:eastAsia="ko-KR"/>
              </w:rPr>
            </w:pPr>
            <w:r w:rsidRPr="00834E49">
              <w:rPr>
                <w:rFonts w:cs="Arial"/>
                <w:b/>
                <w:bCs/>
                <w:sz w:val="14"/>
                <w:szCs w:val="18"/>
                <w:lang w:eastAsia="ko-KR"/>
              </w:rPr>
              <w:t xml:space="preserve">Цель: </w:t>
            </w:r>
          </w:p>
          <w:p w14:paraId="2B524A03" w14:textId="77777777" w:rsidR="0041361B" w:rsidRPr="00834E49" w:rsidRDefault="0041361B" w:rsidP="00462705">
            <w:pPr>
              <w:pStyle w:val="IBS6"/>
              <w:spacing w:before="0"/>
              <w:contextualSpacing/>
              <w:jc w:val="left"/>
              <w:rPr>
                <w:rFonts w:cs="Arial"/>
                <w:b/>
                <w:bCs/>
                <w:sz w:val="14"/>
                <w:szCs w:val="14"/>
                <w:lang w:eastAsia="ko-KR"/>
              </w:rPr>
            </w:pPr>
            <w:r w:rsidRPr="00834E49">
              <w:rPr>
                <w:rFonts w:cs="Arial"/>
                <w:b/>
                <w:bCs/>
                <w:sz w:val="14"/>
                <w:szCs w:val="14"/>
                <w:lang w:eastAsia="ko-KR"/>
              </w:rPr>
              <w:t xml:space="preserve">Обеспечение приема, регистрации, классификации, маршрутизации и контроля исполнения любых обращений, поступающих от пользователей сервиса по </w:t>
            </w:r>
            <w:proofErr w:type="spellStart"/>
            <w:r w:rsidRPr="00834E49">
              <w:rPr>
                <w:rFonts w:cs="Arial"/>
                <w:b/>
                <w:bCs/>
                <w:sz w:val="14"/>
                <w:szCs w:val="14"/>
                <w:lang w:eastAsia="ko-KR"/>
              </w:rPr>
              <w:t>e-mail</w:t>
            </w:r>
            <w:proofErr w:type="spellEnd"/>
            <w:r w:rsidRPr="00834E49">
              <w:rPr>
                <w:rFonts w:cs="Arial"/>
                <w:b/>
                <w:bCs/>
                <w:sz w:val="14"/>
                <w:szCs w:val="14"/>
                <w:lang w:eastAsia="ko-KR"/>
              </w:rPr>
              <w:t>. Предоставление информации о статусе обработки обращений.</w:t>
            </w:r>
          </w:p>
          <w:p w14:paraId="0EEE1B87" w14:textId="77777777" w:rsidR="0041361B" w:rsidRPr="00834E49" w:rsidRDefault="0041361B" w:rsidP="00462705">
            <w:pPr>
              <w:pStyle w:val="IBS6"/>
              <w:spacing w:before="0"/>
              <w:contextualSpacing/>
              <w:jc w:val="left"/>
              <w:rPr>
                <w:rFonts w:cs="Arial"/>
                <w:b/>
                <w:bCs/>
                <w:sz w:val="14"/>
                <w:szCs w:val="18"/>
                <w:lang w:eastAsia="ko-KR"/>
              </w:rPr>
            </w:pPr>
          </w:p>
          <w:p w14:paraId="5FA2B3A0" w14:textId="77777777" w:rsidR="0041361B" w:rsidRPr="00834E49" w:rsidRDefault="0041361B" w:rsidP="00462705">
            <w:pPr>
              <w:pStyle w:val="IBS6"/>
              <w:spacing w:before="0"/>
              <w:contextualSpacing/>
              <w:jc w:val="left"/>
              <w:rPr>
                <w:rFonts w:cs="Arial"/>
                <w:b/>
                <w:bCs/>
                <w:sz w:val="14"/>
                <w:szCs w:val="18"/>
                <w:lang w:eastAsia="ko-KR"/>
              </w:rPr>
            </w:pPr>
            <w:r w:rsidRPr="00834E49">
              <w:rPr>
                <w:rFonts w:cs="Arial"/>
                <w:b/>
                <w:bCs/>
                <w:sz w:val="14"/>
                <w:szCs w:val="18"/>
                <w:lang w:eastAsia="ko-KR"/>
              </w:rPr>
              <w:t>Состав услуги:</w:t>
            </w:r>
          </w:p>
          <w:p w14:paraId="7FD1FA0E" w14:textId="77777777" w:rsidR="0041361B" w:rsidRPr="00834E49" w:rsidRDefault="0041361B" w:rsidP="00ED7D05">
            <w:pPr>
              <w:pStyle w:val="IBS6"/>
              <w:numPr>
                <w:ilvl w:val="0"/>
                <w:numId w:val="10"/>
              </w:numPr>
              <w:spacing w:before="0"/>
              <w:ind w:left="322" w:hanging="142"/>
              <w:contextualSpacing/>
              <w:jc w:val="left"/>
              <w:rPr>
                <w:rFonts w:cs="Arial"/>
                <w:b/>
                <w:bCs/>
                <w:sz w:val="14"/>
                <w:szCs w:val="14"/>
                <w:lang w:eastAsia="ko-KR"/>
              </w:rPr>
            </w:pPr>
            <w:r w:rsidRPr="00834E49">
              <w:rPr>
                <w:rFonts w:cs="Arial"/>
                <w:b/>
                <w:bCs/>
                <w:sz w:val="14"/>
                <w:szCs w:val="14"/>
                <w:lang w:eastAsia="ko-KR"/>
              </w:rPr>
              <w:t>Прием обращений от конечных пользователей заказчика по E-mail.</w:t>
            </w:r>
          </w:p>
          <w:p w14:paraId="3572F1BC" w14:textId="77777777" w:rsidR="0041361B" w:rsidRPr="00834E49" w:rsidRDefault="0041361B" w:rsidP="00ED7D05">
            <w:pPr>
              <w:pStyle w:val="IBS6"/>
              <w:numPr>
                <w:ilvl w:val="0"/>
                <w:numId w:val="10"/>
              </w:numPr>
              <w:spacing w:before="0"/>
              <w:ind w:left="322" w:hanging="142"/>
              <w:contextualSpacing/>
              <w:jc w:val="left"/>
              <w:rPr>
                <w:rFonts w:cs="Arial"/>
                <w:b/>
                <w:bCs/>
                <w:sz w:val="14"/>
                <w:szCs w:val="18"/>
                <w:lang w:eastAsia="ko-KR"/>
              </w:rPr>
            </w:pPr>
            <w:r w:rsidRPr="00834E49">
              <w:rPr>
                <w:rFonts w:cs="Arial"/>
                <w:b/>
                <w:bCs/>
                <w:sz w:val="14"/>
                <w:szCs w:val="18"/>
                <w:lang w:eastAsia="ko-KR"/>
              </w:rPr>
              <w:t>Проверка наличия в обращении всех необходимых данных и уточнение недостающей информации.</w:t>
            </w:r>
          </w:p>
          <w:p w14:paraId="15B07C83" w14:textId="77777777" w:rsidR="0041361B" w:rsidRPr="00834E49" w:rsidRDefault="0041361B" w:rsidP="00ED7D05">
            <w:pPr>
              <w:pStyle w:val="IBS6"/>
              <w:numPr>
                <w:ilvl w:val="0"/>
                <w:numId w:val="10"/>
              </w:numPr>
              <w:spacing w:before="0"/>
              <w:ind w:left="322" w:hanging="142"/>
              <w:contextualSpacing/>
              <w:jc w:val="left"/>
              <w:rPr>
                <w:rFonts w:cs="Arial"/>
                <w:b/>
                <w:bCs/>
                <w:sz w:val="14"/>
                <w:szCs w:val="18"/>
                <w:lang w:eastAsia="ko-KR"/>
              </w:rPr>
            </w:pPr>
            <w:r w:rsidRPr="00834E49">
              <w:rPr>
                <w:rFonts w:cs="Arial"/>
                <w:b/>
                <w:bCs/>
                <w:sz w:val="14"/>
                <w:szCs w:val="18"/>
                <w:lang w:eastAsia="ko-KR"/>
              </w:rPr>
              <w:t>Регистрация, классификация и приоритезация запросов на основании принятых обращений. Уведомление заявителя о регистрации запроса.</w:t>
            </w:r>
          </w:p>
          <w:p w14:paraId="2EA55E72" w14:textId="77777777" w:rsidR="0041361B" w:rsidRPr="00834E49" w:rsidRDefault="0041361B" w:rsidP="00ED7D05">
            <w:pPr>
              <w:pStyle w:val="IBS6"/>
              <w:numPr>
                <w:ilvl w:val="0"/>
                <w:numId w:val="10"/>
              </w:numPr>
              <w:spacing w:before="0"/>
              <w:ind w:left="322" w:hanging="142"/>
              <w:contextualSpacing/>
              <w:jc w:val="left"/>
              <w:rPr>
                <w:rFonts w:cs="Arial"/>
                <w:b/>
                <w:bCs/>
                <w:sz w:val="14"/>
                <w:szCs w:val="18"/>
                <w:lang w:eastAsia="ko-KR"/>
              </w:rPr>
            </w:pPr>
            <w:r w:rsidRPr="00834E49">
              <w:rPr>
                <w:rFonts w:cs="Arial"/>
                <w:b/>
                <w:bCs/>
                <w:sz w:val="14"/>
                <w:szCs w:val="18"/>
                <w:lang w:eastAsia="ko-KR"/>
              </w:rPr>
              <w:t>Маршрутизация, определение и назначение исполнителей запроса.</w:t>
            </w:r>
          </w:p>
          <w:p w14:paraId="1924FF60" w14:textId="77777777" w:rsidR="0041361B" w:rsidRPr="00834E49" w:rsidRDefault="0041361B" w:rsidP="00ED7D05">
            <w:pPr>
              <w:pStyle w:val="IBS6"/>
              <w:numPr>
                <w:ilvl w:val="0"/>
                <w:numId w:val="10"/>
              </w:numPr>
              <w:spacing w:before="0"/>
              <w:ind w:left="322" w:hanging="142"/>
              <w:contextualSpacing/>
              <w:jc w:val="left"/>
              <w:rPr>
                <w:rFonts w:cs="Arial"/>
                <w:b/>
                <w:bCs/>
                <w:sz w:val="14"/>
                <w:szCs w:val="18"/>
                <w:lang w:eastAsia="ko-KR"/>
              </w:rPr>
            </w:pPr>
            <w:r w:rsidRPr="00834E49">
              <w:rPr>
                <w:rFonts w:cs="Arial"/>
                <w:b/>
                <w:bCs/>
                <w:sz w:val="14"/>
                <w:szCs w:val="18"/>
                <w:lang w:eastAsia="ko-KR"/>
              </w:rPr>
              <w:t>Контроль сроков разрешения запроса и проведение эскалации в случае нарушения сроков.</w:t>
            </w:r>
          </w:p>
          <w:p w14:paraId="3B65D60D" w14:textId="77777777" w:rsidR="0041361B" w:rsidRPr="00834E49" w:rsidRDefault="0041361B" w:rsidP="00ED7D05">
            <w:pPr>
              <w:pStyle w:val="IBS6"/>
              <w:numPr>
                <w:ilvl w:val="0"/>
                <w:numId w:val="10"/>
              </w:numPr>
              <w:spacing w:before="0"/>
              <w:ind w:left="322" w:hanging="142"/>
              <w:contextualSpacing/>
              <w:jc w:val="left"/>
              <w:rPr>
                <w:rFonts w:cs="Arial"/>
                <w:b/>
                <w:bCs/>
                <w:sz w:val="14"/>
                <w:szCs w:val="18"/>
                <w:lang w:eastAsia="ko-KR"/>
              </w:rPr>
            </w:pPr>
            <w:r w:rsidRPr="00834E49">
              <w:rPr>
                <w:rFonts w:cs="Arial"/>
                <w:b/>
                <w:bCs/>
                <w:sz w:val="14"/>
                <w:szCs w:val="18"/>
                <w:lang w:eastAsia="ko-KR"/>
              </w:rPr>
              <w:t xml:space="preserve">Закрытие запроса: оповещение пользователя о разрешении запроса; получение и анализ оценки пользователя по выполненным работам; проверка полноты документирования жизненного цикла запроса. </w:t>
            </w:r>
          </w:p>
        </w:tc>
      </w:tr>
      <w:tr w:rsidR="0041361B" w:rsidRPr="00834E49" w14:paraId="7422E015" w14:textId="77777777" w:rsidTr="008A716C">
        <w:tblPrEx>
          <w:tblCellMar>
            <w:top w:w="85" w:type="dxa"/>
            <w:bottom w:w="85" w:type="dxa"/>
          </w:tblCellMar>
        </w:tblPrEx>
        <w:trPr>
          <w:cantSplit/>
        </w:trPr>
        <w:tc>
          <w:tcPr>
            <w:tcW w:w="534" w:type="dxa"/>
            <w:vAlign w:val="center"/>
          </w:tcPr>
          <w:p w14:paraId="1A08F2AA" w14:textId="77777777" w:rsidR="0041361B" w:rsidRPr="00091C88" w:rsidRDefault="0041361B" w:rsidP="0041361B">
            <w:pPr>
              <w:pStyle w:val="IBS6"/>
              <w:spacing w:before="0"/>
              <w:contextualSpacing/>
              <w:jc w:val="left"/>
              <w:rPr>
                <w:rFonts w:cs="Arial"/>
                <w:b/>
                <w:bCs/>
                <w:sz w:val="16"/>
                <w:szCs w:val="16"/>
              </w:rPr>
            </w:pPr>
            <w:r w:rsidRPr="00091C88">
              <w:rPr>
                <w:rFonts w:cs="Arial"/>
                <w:b/>
                <w:bCs/>
                <w:sz w:val="16"/>
                <w:szCs w:val="16"/>
              </w:rPr>
              <w:lastRenderedPageBreak/>
              <w:t>2</w:t>
            </w:r>
          </w:p>
        </w:tc>
        <w:tc>
          <w:tcPr>
            <w:tcW w:w="2126" w:type="dxa"/>
            <w:vAlign w:val="center"/>
          </w:tcPr>
          <w:p w14:paraId="64522804" w14:textId="77777777" w:rsidR="0041361B" w:rsidRPr="00091C88" w:rsidRDefault="0041361B" w:rsidP="00462705">
            <w:pPr>
              <w:pStyle w:val="IBS6"/>
              <w:spacing w:before="0"/>
              <w:contextualSpacing/>
              <w:jc w:val="left"/>
              <w:rPr>
                <w:rFonts w:cs="Arial"/>
                <w:b/>
                <w:bCs/>
                <w:sz w:val="16"/>
                <w:szCs w:val="16"/>
              </w:rPr>
            </w:pPr>
            <w:r w:rsidRPr="00091C88">
              <w:rPr>
                <w:rFonts w:cs="Arial"/>
                <w:b/>
                <w:bCs/>
                <w:sz w:val="16"/>
                <w:szCs w:val="16"/>
              </w:rPr>
              <w:t>Мониторинг критических параметров производительности и работоспособности систем</w:t>
            </w:r>
          </w:p>
        </w:tc>
        <w:tc>
          <w:tcPr>
            <w:tcW w:w="2062" w:type="dxa"/>
            <w:vAlign w:val="center"/>
          </w:tcPr>
          <w:p w14:paraId="3ED60D80" w14:textId="77777777" w:rsidR="0041361B" w:rsidRPr="00091C88" w:rsidRDefault="0041361B" w:rsidP="00462705">
            <w:pPr>
              <w:pStyle w:val="IBS6"/>
              <w:spacing w:before="0"/>
              <w:contextualSpacing/>
              <w:jc w:val="left"/>
              <w:rPr>
                <w:rFonts w:cs="Arial"/>
                <w:sz w:val="16"/>
                <w:szCs w:val="16"/>
              </w:rPr>
            </w:pPr>
            <w:r w:rsidRPr="00091C88">
              <w:rPr>
                <w:rFonts w:cs="Arial"/>
                <w:b/>
                <w:bCs/>
                <w:sz w:val="16"/>
                <w:szCs w:val="16"/>
              </w:rPr>
              <w:t xml:space="preserve">Время доступности услуги: </w:t>
            </w:r>
            <w:r w:rsidRPr="00091C88">
              <w:rPr>
                <w:rFonts w:cs="Arial"/>
                <w:sz w:val="16"/>
                <w:szCs w:val="16"/>
              </w:rPr>
              <w:t>24х7x365 (круглосуточно включая выходные и праздничные дни)</w:t>
            </w:r>
          </w:p>
        </w:tc>
        <w:tc>
          <w:tcPr>
            <w:tcW w:w="5309" w:type="dxa"/>
          </w:tcPr>
          <w:p w14:paraId="34D0BE7E" w14:textId="77777777" w:rsidR="0041361B" w:rsidRPr="00091C88" w:rsidRDefault="0041361B" w:rsidP="00462705">
            <w:pPr>
              <w:contextualSpacing/>
              <w:rPr>
                <w:rFonts w:cs="Arial"/>
                <w:b/>
                <w:sz w:val="16"/>
                <w:szCs w:val="16"/>
              </w:rPr>
            </w:pPr>
            <w:r w:rsidRPr="00091C88">
              <w:rPr>
                <w:rFonts w:cs="Arial"/>
                <w:b/>
                <w:sz w:val="16"/>
                <w:szCs w:val="16"/>
              </w:rPr>
              <w:t>Цель:</w:t>
            </w:r>
          </w:p>
          <w:p w14:paraId="4728BD31" w14:textId="77777777" w:rsidR="0041361B" w:rsidRPr="00091C88" w:rsidRDefault="0041361B" w:rsidP="00462705">
            <w:pPr>
              <w:contextualSpacing/>
              <w:rPr>
                <w:rFonts w:cs="Arial"/>
                <w:sz w:val="16"/>
                <w:szCs w:val="16"/>
              </w:rPr>
            </w:pPr>
            <w:r w:rsidRPr="00091C88">
              <w:rPr>
                <w:rFonts w:cs="Arial"/>
                <w:sz w:val="16"/>
                <w:szCs w:val="16"/>
              </w:rPr>
              <w:t>Исключение риска аварийного останова систем и потери данных путем мониторинга критичных параметров и выявления потенциальных проблем с производительностью и работоспособностью систем на ранней стадии их зарождения.</w:t>
            </w:r>
          </w:p>
          <w:p w14:paraId="00EEDD57" w14:textId="77777777" w:rsidR="0041361B" w:rsidRPr="00091C88" w:rsidRDefault="0041361B" w:rsidP="00462705">
            <w:pPr>
              <w:contextualSpacing/>
              <w:rPr>
                <w:rFonts w:cs="Arial"/>
                <w:b/>
                <w:sz w:val="16"/>
                <w:szCs w:val="16"/>
              </w:rPr>
            </w:pPr>
          </w:p>
          <w:p w14:paraId="66AE1298" w14:textId="77777777" w:rsidR="0041361B" w:rsidRPr="00091C88" w:rsidRDefault="0041361B" w:rsidP="00462705">
            <w:pPr>
              <w:contextualSpacing/>
              <w:rPr>
                <w:rFonts w:cs="Arial"/>
                <w:b/>
                <w:sz w:val="16"/>
                <w:szCs w:val="16"/>
              </w:rPr>
            </w:pPr>
            <w:r w:rsidRPr="00091C88">
              <w:rPr>
                <w:rFonts w:cs="Arial"/>
                <w:b/>
                <w:sz w:val="16"/>
                <w:szCs w:val="16"/>
              </w:rPr>
              <w:t>Состав услуги:</w:t>
            </w:r>
          </w:p>
          <w:p w14:paraId="3F0C2FB4"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Проведение периодического мониторинга критичных параметров систем с использованием стандартных системных мониторов, и анализ полученных результатов.</w:t>
            </w:r>
          </w:p>
          <w:p w14:paraId="518EF391" w14:textId="77777777" w:rsidR="0041361B" w:rsidRPr="00091C88" w:rsidRDefault="0041361B" w:rsidP="00ED7D05">
            <w:pPr>
              <w:numPr>
                <w:ilvl w:val="0"/>
                <w:numId w:val="8"/>
              </w:numPr>
              <w:tabs>
                <w:tab w:val="left" w:pos="182"/>
              </w:tabs>
              <w:spacing w:after="0"/>
              <w:ind w:left="318" w:hanging="202"/>
              <w:contextualSpacing/>
              <w:rPr>
                <w:rFonts w:cs="Arial"/>
                <w:sz w:val="16"/>
                <w:szCs w:val="16"/>
              </w:rPr>
            </w:pPr>
            <w:r w:rsidRPr="00091C88">
              <w:rPr>
                <w:rFonts w:eastAsia="Arial Unicode MS" w:cs="Arial"/>
                <w:sz w:val="16"/>
                <w:szCs w:val="16"/>
              </w:rPr>
              <w:t>В случае выявления предпосылок для возникновения проблем в будущем, разработка плана профилактических мероприятий.</w:t>
            </w:r>
          </w:p>
        </w:tc>
      </w:tr>
      <w:tr w:rsidR="0041361B" w:rsidRPr="00834E49" w14:paraId="709CD1F6" w14:textId="77777777" w:rsidTr="008A716C">
        <w:tblPrEx>
          <w:tblCellMar>
            <w:top w:w="85" w:type="dxa"/>
            <w:bottom w:w="85" w:type="dxa"/>
          </w:tblCellMar>
        </w:tblPrEx>
        <w:trPr>
          <w:cantSplit/>
        </w:trPr>
        <w:tc>
          <w:tcPr>
            <w:tcW w:w="534" w:type="dxa"/>
            <w:vAlign w:val="center"/>
          </w:tcPr>
          <w:p w14:paraId="78FB80BC" w14:textId="77777777" w:rsidR="0041361B" w:rsidRPr="00091C88" w:rsidRDefault="0041361B" w:rsidP="0041361B">
            <w:pPr>
              <w:pStyle w:val="IBS6"/>
              <w:spacing w:before="0"/>
              <w:contextualSpacing/>
              <w:jc w:val="left"/>
              <w:rPr>
                <w:rFonts w:cs="Arial"/>
                <w:b/>
                <w:bCs/>
                <w:sz w:val="16"/>
                <w:szCs w:val="16"/>
              </w:rPr>
            </w:pPr>
            <w:r w:rsidRPr="00091C88">
              <w:rPr>
                <w:rFonts w:cs="Arial"/>
                <w:b/>
                <w:bCs/>
                <w:sz w:val="16"/>
                <w:szCs w:val="16"/>
              </w:rPr>
              <w:t>3</w:t>
            </w:r>
          </w:p>
        </w:tc>
        <w:tc>
          <w:tcPr>
            <w:tcW w:w="2126" w:type="dxa"/>
            <w:vAlign w:val="center"/>
          </w:tcPr>
          <w:p w14:paraId="638696EB" w14:textId="77777777" w:rsidR="0041361B" w:rsidRPr="00091C88" w:rsidRDefault="0041361B" w:rsidP="00462705">
            <w:pPr>
              <w:pStyle w:val="IBS6"/>
              <w:spacing w:before="0"/>
              <w:contextualSpacing/>
              <w:jc w:val="left"/>
              <w:rPr>
                <w:rFonts w:cs="Arial"/>
                <w:b/>
                <w:bCs/>
                <w:sz w:val="16"/>
                <w:szCs w:val="16"/>
              </w:rPr>
            </w:pPr>
            <w:r w:rsidRPr="00091C88">
              <w:rPr>
                <w:rFonts w:cs="Arial"/>
                <w:b/>
                <w:bCs/>
                <w:sz w:val="16"/>
                <w:szCs w:val="16"/>
              </w:rPr>
              <w:t>Устранение текущих и потенциальных проблем, выявленных в процессе мониторинга</w:t>
            </w:r>
          </w:p>
        </w:tc>
        <w:tc>
          <w:tcPr>
            <w:tcW w:w="2062" w:type="dxa"/>
            <w:vAlign w:val="center"/>
          </w:tcPr>
          <w:p w14:paraId="3D58A17E" w14:textId="77777777" w:rsidR="0041361B" w:rsidRPr="00091C88" w:rsidRDefault="0041361B" w:rsidP="00462705">
            <w:pPr>
              <w:pStyle w:val="IBS6"/>
              <w:spacing w:before="0"/>
              <w:contextualSpacing/>
              <w:jc w:val="left"/>
              <w:rPr>
                <w:rFonts w:cs="Arial"/>
                <w:sz w:val="16"/>
                <w:szCs w:val="16"/>
              </w:rPr>
            </w:pPr>
            <w:r w:rsidRPr="00091C88">
              <w:rPr>
                <w:rFonts w:cs="Arial"/>
                <w:b/>
                <w:bCs/>
                <w:sz w:val="16"/>
                <w:szCs w:val="16"/>
              </w:rPr>
              <w:t xml:space="preserve">Время доступности услуги: </w:t>
            </w:r>
            <w:r w:rsidRPr="00091C88">
              <w:rPr>
                <w:rFonts w:cs="Arial"/>
                <w:sz w:val="16"/>
                <w:szCs w:val="16"/>
              </w:rPr>
              <w:t>24х7x365 (круглосуточно включая выходные и праздничные дни)</w:t>
            </w:r>
          </w:p>
        </w:tc>
        <w:tc>
          <w:tcPr>
            <w:tcW w:w="5309" w:type="dxa"/>
          </w:tcPr>
          <w:p w14:paraId="0C383CBD" w14:textId="77777777" w:rsidR="0041361B" w:rsidRPr="00091C88" w:rsidRDefault="0041361B" w:rsidP="00462705">
            <w:pPr>
              <w:contextualSpacing/>
              <w:rPr>
                <w:rFonts w:cs="Arial"/>
                <w:sz w:val="16"/>
                <w:szCs w:val="16"/>
              </w:rPr>
            </w:pPr>
            <w:r w:rsidRPr="00091C88">
              <w:rPr>
                <w:rFonts w:eastAsia="Arial" w:cs="Arial"/>
                <w:b/>
                <w:bCs/>
                <w:sz w:val="16"/>
                <w:szCs w:val="16"/>
                <w:lang w:bidi="ru-RU"/>
              </w:rPr>
              <w:t>Цель:</w:t>
            </w:r>
          </w:p>
          <w:p w14:paraId="647EC998" w14:textId="77777777" w:rsidR="0041361B" w:rsidRPr="00091C88" w:rsidRDefault="0041361B" w:rsidP="00462705">
            <w:pPr>
              <w:contextualSpacing/>
              <w:rPr>
                <w:rFonts w:cs="Arial"/>
                <w:sz w:val="16"/>
                <w:szCs w:val="16"/>
              </w:rPr>
            </w:pPr>
            <w:r w:rsidRPr="00091C88">
              <w:rPr>
                <w:rFonts w:cs="Arial"/>
                <w:sz w:val="16"/>
                <w:szCs w:val="16"/>
              </w:rPr>
              <w:t>Устранение выявленных в процессе мониторинга систем потенциальных или текущих проблем.</w:t>
            </w:r>
          </w:p>
          <w:p w14:paraId="6F08A921" w14:textId="77777777" w:rsidR="0041361B" w:rsidRPr="00091C88" w:rsidRDefault="0041361B" w:rsidP="00462705">
            <w:pPr>
              <w:contextualSpacing/>
              <w:rPr>
                <w:rFonts w:eastAsia="Arial" w:cs="Arial"/>
                <w:b/>
                <w:bCs/>
                <w:sz w:val="16"/>
                <w:szCs w:val="16"/>
                <w:lang w:bidi="ru-RU"/>
              </w:rPr>
            </w:pPr>
          </w:p>
          <w:p w14:paraId="3A4D39D2" w14:textId="77777777" w:rsidR="0041361B" w:rsidRPr="00091C88" w:rsidRDefault="0041361B" w:rsidP="00462705">
            <w:pPr>
              <w:contextualSpacing/>
              <w:rPr>
                <w:rFonts w:cs="Arial"/>
                <w:sz w:val="16"/>
                <w:szCs w:val="16"/>
              </w:rPr>
            </w:pPr>
            <w:r w:rsidRPr="00091C88">
              <w:rPr>
                <w:rFonts w:eastAsia="Arial" w:cs="Arial"/>
                <w:b/>
                <w:bCs/>
                <w:sz w:val="16"/>
                <w:szCs w:val="16"/>
                <w:lang w:bidi="ru-RU"/>
              </w:rPr>
              <w:t>Состав услуги:</w:t>
            </w:r>
          </w:p>
          <w:p w14:paraId="3FAFF73E"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Проведение профилактических мероприятий, не требующих дополнительных ресурсов (изменение системных настроек, установка патчей, реорганизация системных ресурсов и т.д.).</w:t>
            </w:r>
          </w:p>
          <w:p w14:paraId="5CACEA13" w14:textId="77777777" w:rsidR="0041361B" w:rsidRPr="00091C88" w:rsidRDefault="0041361B" w:rsidP="00ED7D05">
            <w:pPr>
              <w:numPr>
                <w:ilvl w:val="0"/>
                <w:numId w:val="8"/>
              </w:numPr>
              <w:tabs>
                <w:tab w:val="left" w:pos="168"/>
                <w:tab w:val="num" w:pos="318"/>
              </w:tabs>
              <w:spacing w:after="0"/>
              <w:ind w:left="318" w:hanging="202"/>
              <w:contextualSpacing/>
              <w:rPr>
                <w:rFonts w:cs="Arial"/>
                <w:sz w:val="16"/>
                <w:szCs w:val="16"/>
              </w:rPr>
            </w:pPr>
            <w:r w:rsidRPr="00091C88">
              <w:rPr>
                <w:rFonts w:eastAsia="Arial Unicode MS" w:cs="Arial"/>
                <w:sz w:val="16"/>
                <w:szCs w:val="16"/>
              </w:rPr>
              <w:t>Консультирование представителя клиента в случае, если для проведения профилактических мероприятий требуется привлечение дополнительных ресурсов (таких как замена оборудования, услуги внешних компаний и др.).</w:t>
            </w:r>
          </w:p>
        </w:tc>
      </w:tr>
      <w:tr w:rsidR="0041361B" w:rsidRPr="00834E49" w14:paraId="185FDC57" w14:textId="77777777" w:rsidTr="008A716C">
        <w:tblPrEx>
          <w:tblCellMar>
            <w:top w:w="85" w:type="dxa"/>
            <w:bottom w:w="85" w:type="dxa"/>
          </w:tblCellMar>
        </w:tblPrEx>
        <w:trPr>
          <w:cantSplit/>
        </w:trPr>
        <w:tc>
          <w:tcPr>
            <w:tcW w:w="534" w:type="dxa"/>
            <w:vAlign w:val="center"/>
          </w:tcPr>
          <w:p w14:paraId="4B2FBC42" w14:textId="77777777" w:rsidR="0041361B" w:rsidRPr="00091C88" w:rsidRDefault="0041361B" w:rsidP="0041361B">
            <w:pPr>
              <w:pStyle w:val="IBS6"/>
              <w:spacing w:before="0"/>
              <w:contextualSpacing/>
              <w:jc w:val="left"/>
              <w:rPr>
                <w:rFonts w:cs="Arial"/>
                <w:b/>
                <w:bCs/>
                <w:sz w:val="16"/>
                <w:szCs w:val="16"/>
              </w:rPr>
            </w:pPr>
            <w:r w:rsidRPr="00091C88">
              <w:rPr>
                <w:rFonts w:cs="Arial"/>
                <w:b/>
                <w:bCs/>
                <w:sz w:val="16"/>
                <w:szCs w:val="16"/>
              </w:rPr>
              <w:t>4</w:t>
            </w:r>
          </w:p>
        </w:tc>
        <w:tc>
          <w:tcPr>
            <w:tcW w:w="2126" w:type="dxa"/>
            <w:vAlign w:val="center"/>
          </w:tcPr>
          <w:p w14:paraId="01560D6B" w14:textId="77777777" w:rsidR="0041361B" w:rsidRPr="00091C88" w:rsidRDefault="0041361B" w:rsidP="00462705">
            <w:pPr>
              <w:pStyle w:val="IBS6"/>
              <w:spacing w:before="0"/>
              <w:contextualSpacing/>
              <w:jc w:val="left"/>
              <w:rPr>
                <w:rFonts w:cs="Arial"/>
                <w:b/>
                <w:bCs/>
                <w:sz w:val="16"/>
                <w:szCs w:val="16"/>
              </w:rPr>
            </w:pPr>
            <w:r w:rsidRPr="00091C88">
              <w:rPr>
                <w:rFonts w:cs="Arial"/>
                <w:b/>
                <w:bCs/>
                <w:sz w:val="16"/>
                <w:szCs w:val="16"/>
              </w:rPr>
              <w:t>Диагностика и оперативное</w:t>
            </w:r>
          </w:p>
          <w:p w14:paraId="5D4D6263" w14:textId="77777777" w:rsidR="0041361B" w:rsidRPr="00091C88" w:rsidRDefault="0041361B" w:rsidP="00462705">
            <w:pPr>
              <w:pStyle w:val="IBS6"/>
              <w:spacing w:before="0"/>
              <w:contextualSpacing/>
              <w:jc w:val="left"/>
              <w:rPr>
                <w:rFonts w:cs="Arial"/>
                <w:b/>
                <w:bCs/>
                <w:sz w:val="16"/>
                <w:szCs w:val="16"/>
              </w:rPr>
            </w:pPr>
            <w:r w:rsidRPr="00091C88">
              <w:rPr>
                <w:rFonts w:cs="Arial"/>
                <w:b/>
                <w:bCs/>
                <w:sz w:val="16"/>
                <w:szCs w:val="16"/>
              </w:rPr>
              <w:t>устранение внештатных</w:t>
            </w:r>
          </w:p>
          <w:p w14:paraId="7CC469B9" w14:textId="77777777" w:rsidR="0041361B" w:rsidRPr="00091C88" w:rsidRDefault="0041361B" w:rsidP="00462705">
            <w:pPr>
              <w:pStyle w:val="IBS6"/>
              <w:spacing w:before="0"/>
              <w:contextualSpacing/>
              <w:jc w:val="left"/>
              <w:rPr>
                <w:rFonts w:cs="Arial"/>
                <w:b/>
                <w:bCs/>
                <w:sz w:val="16"/>
                <w:szCs w:val="16"/>
              </w:rPr>
            </w:pPr>
            <w:r w:rsidRPr="00091C88">
              <w:rPr>
                <w:rFonts w:cs="Arial"/>
                <w:b/>
                <w:bCs/>
                <w:sz w:val="16"/>
                <w:szCs w:val="16"/>
              </w:rPr>
              <w:t>ситуаций (в части сервера приложений 1С и СУБД)</w:t>
            </w:r>
          </w:p>
        </w:tc>
        <w:tc>
          <w:tcPr>
            <w:tcW w:w="2062" w:type="dxa"/>
            <w:vAlign w:val="center"/>
          </w:tcPr>
          <w:p w14:paraId="1618C9E2" w14:textId="77777777" w:rsidR="0041361B" w:rsidRPr="00091C88" w:rsidRDefault="0041361B" w:rsidP="00462705">
            <w:pPr>
              <w:pStyle w:val="IBS6"/>
              <w:spacing w:before="0"/>
              <w:contextualSpacing/>
              <w:jc w:val="left"/>
              <w:rPr>
                <w:rFonts w:cs="Arial"/>
                <w:sz w:val="16"/>
                <w:szCs w:val="16"/>
              </w:rPr>
            </w:pPr>
            <w:r w:rsidRPr="00091C88">
              <w:rPr>
                <w:rFonts w:cs="Arial"/>
                <w:b/>
                <w:bCs/>
                <w:sz w:val="16"/>
                <w:szCs w:val="16"/>
              </w:rPr>
              <w:t xml:space="preserve">Время доступности услуги: </w:t>
            </w:r>
            <w:r w:rsidRPr="00091C88">
              <w:rPr>
                <w:rFonts w:cs="Arial"/>
                <w:sz w:val="16"/>
                <w:szCs w:val="16"/>
              </w:rPr>
              <w:t>24х7x365 (круглосуточно включая выходные и праздничные дни)</w:t>
            </w:r>
          </w:p>
          <w:p w14:paraId="50059753" w14:textId="77777777" w:rsidR="0041361B" w:rsidRPr="00091C88" w:rsidRDefault="0041361B" w:rsidP="00462705">
            <w:pPr>
              <w:pStyle w:val="IBS6"/>
              <w:spacing w:before="0"/>
              <w:contextualSpacing/>
              <w:jc w:val="left"/>
              <w:rPr>
                <w:rFonts w:cs="Arial"/>
                <w:sz w:val="16"/>
                <w:szCs w:val="16"/>
              </w:rPr>
            </w:pPr>
          </w:p>
          <w:p w14:paraId="018B3C26" w14:textId="77777777" w:rsidR="0041361B" w:rsidRPr="00091C88" w:rsidRDefault="0041361B" w:rsidP="00462705">
            <w:pPr>
              <w:pStyle w:val="IBS6"/>
              <w:spacing w:before="0"/>
              <w:contextualSpacing/>
              <w:jc w:val="left"/>
              <w:rPr>
                <w:rFonts w:cs="Arial"/>
                <w:sz w:val="16"/>
                <w:szCs w:val="16"/>
              </w:rPr>
            </w:pPr>
            <w:r w:rsidRPr="00091C88">
              <w:rPr>
                <w:rFonts w:eastAsia="Arial Unicode MS" w:cs="Arial"/>
                <w:b/>
                <w:sz w:val="16"/>
                <w:szCs w:val="16"/>
              </w:rPr>
              <w:t xml:space="preserve">Время </w:t>
            </w:r>
            <w:r w:rsidRPr="00091C88">
              <w:rPr>
                <w:rFonts w:cs="Arial"/>
                <w:b/>
                <w:bCs/>
                <w:sz w:val="16"/>
                <w:szCs w:val="16"/>
              </w:rPr>
              <w:t xml:space="preserve">применения обходного решения / восстановления </w:t>
            </w:r>
            <w:r w:rsidRPr="00091C88">
              <w:rPr>
                <w:rStyle w:val="aff"/>
                <w:rFonts w:cs="Arial"/>
                <w:b/>
                <w:bCs/>
                <w:sz w:val="16"/>
                <w:szCs w:val="16"/>
              </w:rPr>
              <w:footnoteReference w:id="4"/>
            </w:r>
            <w:r w:rsidRPr="00091C88">
              <w:rPr>
                <w:rFonts w:cs="Arial"/>
                <w:b/>
                <w:bCs/>
                <w:sz w:val="16"/>
                <w:szCs w:val="16"/>
              </w:rPr>
              <w:t xml:space="preserve"> работоспособности </w:t>
            </w:r>
            <w:r w:rsidRPr="00091C88">
              <w:rPr>
                <w:rStyle w:val="aff"/>
                <w:rFonts w:cs="Arial"/>
                <w:b/>
                <w:bCs/>
                <w:sz w:val="16"/>
                <w:szCs w:val="16"/>
              </w:rPr>
              <w:footnoteReference w:id="5"/>
            </w:r>
            <w:r w:rsidRPr="00091C88">
              <w:rPr>
                <w:rFonts w:cs="Arial"/>
                <w:sz w:val="16"/>
                <w:szCs w:val="16"/>
              </w:rPr>
              <w:t xml:space="preserve"> с приоритетом:</w:t>
            </w:r>
          </w:p>
          <w:p w14:paraId="558F2DFC" w14:textId="77777777" w:rsidR="0041361B" w:rsidRPr="00091C88" w:rsidRDefault="0041361B" w:rsidP="00462705">
            <w:pPr>
              <w:pStyle w:val="IBS6"/>
              <w:spacing w:before="0"/>
              <w:contextualSpacing/>
              <w:jc w:val="left"/>
              <w:rPr>
                <w:rFonts w:cs="Arial"/>
                <w:sz w:val="16"/>
                <w:szCs w:val="16"/>
              </w:rPr>
            </w:pPr>
          </w:p>
          <w:p w14:paraId="70E3EE84" w14:textId="77777777" w:rsidR="0041361B" w:rsidRPr="00091C88" w:rsidRDefault="0041361B" w:rsidP="00ED7D05">
            <w:pPr>
              <w:pStyle w:val="IBS6"/>
              <w:numPr>
                <w:ilvl w:val="0"/>
                <w:numId w:val="9"/>
              </w:numPr>
              <w:spacing w:before="0"/>
              <w:ind w:left="318" w:hanging="176"/>
              <w:contextualSpacing/>
              <w:jc w:val="left"/>
              <w:rPr>
                <w:rFonts w:cs="Arial"/>
                <w:sz w:val="16"/>
                <w:szCs w:val="16"/>
              </w:rPr>
            </w:pPr>
            <w:r w:rsidRPr="00091C88">
              <w:rPr>
                <w:rFonts w:cs="Arial"/>
                <w:sz w:val="16"/>
                <w:szCs w:val="16"/>
              </w:rPr>
              <w:t>Высокий – не более 4 часов;</w:t>
            </w:r>
          </w:p>
          <w:p w14:paraId="73423EAD" w14:textId="77777777" w:rsidR="0041361B" w:rsidRPr="00091C88" w:rsidRDefault="0041361B" w:rsidP="00ED7D05">
            <w:pPr>
              <w:pStyle w:val="IBS6"/>
              <w:numPr>
                <w:ilvl w:val="0"/>
                <w:numId w:val="9"/>
              </w:numPr>
              <w:spacing w:before="0"/>
              <w:ind w:left="318" w:hanging="176"/>
              <w:contextualSpacing/>
              <w:jc w:val="left"/>
              <w:rPr>
                <w:rFonts w:cs="Arial"/>
                <w:sz w:val="16"/>
                <w:szCs w:val="16"/>
              </w:rPr>
            </w:pPr>
            <w:r w:rsidRPr="00091C88">
              <w:rPr>
                <w:rFonts w:cs="Arial"/>
                <w:sz w:val="16"/>
                <w:szCs w:val="16"/>
              </w:rPr>
              <w:t>Средний – не более 8 часов;</w:t>
            </w:r>
          </w:p>
          <w:p w14:paraId="4F6B7572" w14:textId="77777777" w:rsidR="0041361B" w:rsidRPr="00091C88" w:rsidRDefault="0041361B" w:rsidP="00ED7D05">
            <w:pPr>
              <w:pStyle w:val="IBS6"/>
              <w:numPr>
                <w:ilvl w:val="0"/>
                <w:numId w:val="9"/>
              </w:numPr>
              <w:spacing w:before="0"/>
              <w:ind w:left="318" w:hanging="176"/>
              <w:contextualSpacing/>
              <w:jc w:val="left"/>
              <w:rPr>
                <w:rFonts w:cs="Arial"/>
                <w:sz w:val="16"/>
                <w:szCs w:val="16"/>
              </w:rPr>
            </w:pPr>
            <w:r w:rsidRPr="00091C88">
              <w:rPr>
                <w:rFonts w:cs="Arial"/>
                <w:sz w:val="16"/>
                <w:szCs w:val="16"/>
              </w:rPr>
              <w:t>Низкий – не более 16 часов.</w:t>
            </w:r>
          </w:p>
        </w:tc>
        <w:tc>
          <w:tcPr>
            <w:tcW w:w="5309" w:type="dxa"/>
          </w:tcPr>
          <w:p w14:paraId="68858754" w14:textId="77777777" w:rsidR="0041361B" w:rsidRPr="00091C88" w:rsidRDefault="0041361B" w:rsidP="00462705">
            <w:pPr>
              <w:widowControl w:val="0"/>
              <w:contextualSpacing/>
              <w:rPr>
                <w:rFonts w:eastAsia="Century Gothic" w:cs="Arial"/>
                <w:sz w:val="16"/>
                <w:szCs w:val="16"/>
              </w:rPr>
            </w:pPr>
            <w:r w:rsidRPr="00091C88">
              <w:rPr>
                <w:rFonts w:eastAsia="Arial" w:cs="Arial"/>
                <w:b/>
                <w:bCs/>
                <w:sz w:val="16"/>
                <w:szCs w:val="16"/>
                <w:shd w:val="clear" w:color="auto" w:fill="FFFFFF"/>
                <w:lang w:bidi="ru-RU"/>
              </w:rPr>
              <w:t>Цель:</w:t>
            </w:r>
          </w:p>
          <w:p w14:paraId="65A59773" w14:textId="77777777" w:rsidR="0041361B" w:rsidRPr="00091C88" w:rsidRDefault="0041361B" w:rsidP="00462705">
            <w:pPr>
              <w:widowControl w:val="0"/>
              <w:contextualSpacing/>
              <w:rPr>
                <w:rFonts w:eastAsia="Century Gothic" w:cs="Arial"/>
                <w:sz w:val="16"/>
                <w:szCs w:val="16"/>
              </w:rPr>
            </w:pPr>
            <w:r w:rsidRPr="00091C88">
              <w:rPr>
                <w:rFonts w:eastAsia="Arial" w:cs="Arial"/>
                <w:sz w:val="16"/>
                <w:szCs w:val="16"/>
                <w:shd w:val="clear" w:color="auto" w:fill="FFFFFF"/>
                <w:lang w:bidi="ru-RU"/>
              </w:rPr>
              <w:t>Обеспечение наискорейшего устранения любых внештатных ситуаций (инцидентов), возникающих в процессе функционирования ИС с минимальными негативными последствиями для пользователей.</w:t>
            </w:r>
          </w:p>
          <w:p w14:paraId="1CB0133C" w14:textId="77777777" w:rsidR="0041361B" w:rsidRPr="00091C88" w:rsidRDefault="0041361B" w:rsidP="00462705">
            <w:pPr>
              <w:widowControl w:val="0"/>
              <w:contextualSpacing/>
              <w:rPr>
                <w:rFonts w:eastAsia="Arial" w:cs="Arial"/>
                <w:b/>
                <w:bCs/>
                <w:sz w:val="16"/>
                <w:szCs w:val="16"/>
                <w:shd w:val="clear" w:color="auto" w:fill="FFFFFF"/>
                <w:lang w:bidi="ru-RU"/>
              </w:rPr>
            </w:pPr>
          </w:p>
          <w:p w14:paraId="29DEB353" w14:textId="77777777" w:rsidR="0041361B" w:rsidRPr="00091C88" w:rsidRDefault="0041361B" w:rsidP="00462705">
            <w:pPr>
              <w:widowControl w:val="0"/>
              <w:contextualSpacing/>
              <w:rPr>
                <w:rFonts w:eastAsia="Century Gothic" w:cs="Arial"/>
                <w:sz w:val="16"/>
                <w:szCs w:val="16"/>
              </w:rPr>
            </w:pPr>
            <w:r w:rsidRPr="00091C88">
              <w:rPr>
                <w:rFonts w:eastAsia="Arial" w:cs="Arial"/>
                <w:b/>
                <w:bCs/>
                <w:sz w:val="16"/>
                <w:szCs w:val="16"/>
                <w:shd w:val="clear" w:color="auto" w:fill="FFFFFF"/>
                <w:lang w:bidi="ru-RU"/>
              </w:rPr>
              <w:t>Состав услуги:</w:t>
            </w:r>
          </w:p>
          <w:p w14:paraId="5F92386A"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Интервьюирование инициатора запроса с целью более четкого понимания внештатной ситуации и предпосылок к ее возникновению.</w:t>
            </w:r>
          </w:p>
          <w:p w14:paraId="078B1C5E"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Моделирование и воспроизведение описываемой пользователем внештатной ситуации.</w:t>
            </w:r>
          </w:p>
          <w:p w14:paraId="7ECBFE2A"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Воспроизведение ситуации с использованием удаленного доступа к системе пользователя.</w:t>
            </w:r>
          </w:p>
          <w:p w14:paraId="72E27E0D"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Анализ эксплуатационной документации.</w:t>
            </w:r>
          </w:p>
          <w:p w14:paraId="760AAF08"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Взаимодействие с вендором в целях устранения ошибок в стандартном ПО (в случае если причиной внештатной ситуации является ошибка в стандартном ПО).</w:t>
            </w:r>
          </w:p>
          <w:p w14:paraId="12E9BEEB"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Корректировка настроек с целью устранения внештатной ситуации (в случае если причиной внештатной ситуации является ошибка в настройках).</w:t>
            </w:r>
          </w:p>
          <w:p w14:paraId="2C4DFE56"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Консультирование пользователей с целью устранения внештатной ситуации и недопущения повторения подобных ситуаций в будущем, (в случае если причиной внештатной ситуации послужили некорректные, с точки зрения системы, действия пользователей).</w:t>
            </w:r>
          </w:p>
          <w:p w14:paraId="4722EF3A"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Выработка перечня мероприятий для устранения последствий внештатной ситуации.</w:t>
            </w:r>
          </w:p>
          <w:p w14:paraId="22405093" w14:textId="77777777" w:rsidR="0041361B" w:rsidRPr="00091C88" w:rsidRDefault="0041361B" w:rsidP="00ED7D05">
            <w:pPr>
              <w:numPr>
                <w:ilvl w:val="0"/>
                <w:numId w:val="8"/>
              </w:numPr>
              <w:tabs>
                <w:tab w:val="left" w:pos="168"/>
                <w:tab w:val="num" w:pos="318"/>
              </w:tabs>
              <w:spacing w:after="0"/>
              <w:ind w:left="318" w:hanging="202"/>
              <w:contextualSpacing/>
              <w:rPr>
                <w:rFonts w:cs="Arial"/>
                <w:sz w:val="16"/>
                <w:szCs w:val="16"/>
              </w:rPr>
            </w:pPr>
            <w:r w:rsidRPr="00091C88">
              <w:rPr>
                <w:rFonts w:eastAsia="Arial Unicode MS" w:cs="Arial"/>
                <w:sz w:val="16"/>
                <w:szCs w:val="16"/>
              </w:rPr>
              <w:t>Формирование, реализация, тестирование и документирование обходного решения для наискорейшего устранения внештатной ситуации.</w:t>
            </w:r>
          </w:p>
        </w:tc>
      </w:tr>
      <w:tr w:rsidR="0041361B" w:rsidRPr="00834E49" w14:paraId="29354EB4" w14:textId="77777777" w:rsidTr="008A716C">
        <w:tblPrEx>
          <w:tblCellMar>
            <w:top w:w="85" w:type="dxa"/>
            <w:bottom w:w="85" w:type="dxa"/>
          </w:tblCellMar>
        </w:tblPrEx>
        <w:trPr>
          <w:cantSplit/>
        </w:trPr>
        <w:tc>
          <w:tcPr>
            <w:tcW w:w="534" w:type="dxa"/>
            <w:vAlign w:val="center"/>
          </w:tcPr>
          <w:p w14:paraId="3094AD47" w14:textId="77777777" w:rsidR="0041361B" w:rsidRPr="00091C88" w:rsidRDefault="0041361B" w:rsidP="0041361B">
            <w:pPr>
              <w:pStyle w:val="IBS6"/>
              <w:spacing w:before="0"/>
              <w:contextualSpacing/>
              <w:jc w:val="left"/>
              <w:rPr>
                <w:rFonts w:cs="Arial"/>
                <w:b/>
                <w:bCs/>
                <w:sz w:val="16"/>
                <w:szCs w:val="16"/>
              </w:rPr>
            </w:pPr>
            <w:r w:rsidRPr="00091C88">
              <w:rPr>
                <w:rFonts w:cs="Arial"/>
                <w:b/>
                <w:bCs/>
                <w:sz w:val="16"/>
                <w:szCs w:val="16"/>
              </w:rPr>
              <w:lastRenderedPageBreak/>
              <w:t>5</w:t>
            </w:r>
          </w:p>
        </w:tc>
        <w:tc>
          <w:tcPr>
            <w:tcW w:w="2126" w:type="dxa"/>
            <w:vAlign w:val="center"/>
          </w:tcPr>
          <w:p w14:paraId="52C8550F" w14:textId="77777777" w:rsidR="0041361B" w:rsidRPr="00091C88" w:rsidRDefault="0041361B" w:rsidP="00462705">
            <w:pPr>
              <w:pStyle w:val="IBS6"/>
              <w:spacing w:before="0"/>
              <w:contextualSpacing/>
              <w:jc w:val="left"/>
              <w:rPr>
                <w:rFonts w:cs="Arial"/>
                <w:b/>
                <w:bCs/>
                <w:sz w:val="16"/>
                <w:szCs w:val="16"/>
              </w:rPr>
            </w:pPr>
            <w:r w:rsidRPr="00091C88">
              <w:rPr>
                <w:rFonts w:cs="Arial"/>
                <w:b/>
                <w:bCs/>
                <w:sz w:val="16"/>
                <w:szCs w:val="16"/>
              </w:rPr>
              <w:t>Выполнение регламентных и профилактических работ</w:t>
            </w:r>
          </w:p>
        </w:tc>
        <w:tc>
          <w:tcPr>
            <w:tcW w:w="2062" w:type="dxa"/>
            <w:vAlign w:val="center"/>
          </w:tcPr>
          <w:p w14:paraId="6A73F93D" w14:textId="77777777" w:rsidR="0041361B" w:rsidRPr="00091C88" w:rsidRDefault="0041361B" w:rsidP="00462705">
            <w:pPr>
              <w:pStyle w:val="IBS6"/>
              <w:spacing w:before="0"/>
              <w:contextualSpacing/>
              <w:jc w:val="left"/>
              <w:rPr>
                <w:rFonts w:cs="Arial"/>
                <w:sz w:val="16"/>
                <w:szCs w:val="16"/>
              </w:rPr>
            </w:pPr>
            <w:r w:rsidRPr="00091C88">
              <w:rPr>
                <w:rFonts w:cs="Arial"/>
                <w:b/>
                <w:bCs/>
                <w:sz w:val="16"/>
                <w:szCs w:val="16"/>
              </w:rPr>
              <w:t xml:space="preserve">Время доступности услуги: </w:t>
            </w:r>
            <w:r w:rsidRPr="00091C88">
              <w:rPr>
                <w:rFonts w:cs="Arial"/>
                <w:sz w:val="16"/>
                <w:szCs w:val="16"/>
              </w:rPr>
              <w:t>24х7x365 (круглосуточно включая выходные и праздничные дни)</w:t>
            </w:r>
          </w:p>
        </w:tc>
        <w:tc>
          <w:tcPr>
            <w:tcW w:w="5309" w:type="dxa"/>
          </w:tcPr>
          <w:p w14:paraId="7E2D7C5D" w14:textId="77777777" w:rsidR="0041361B" w:rsidRPr="00091C88" w:rsidRDefault="0041361B" w:rsidP="00462705">
            <w:pPr>
              <w:contextualSpacing/>
              <w:rPr>
                <w:rFonts w:cs="Arial"/>
                <w:sz w:val="16"/>
                <w:szCs w:val="16"/>
              </w:rPr>
            </w:pPr>
            <w:r w:rsidRPr="00091C88">
              <w:rPr>
                <w:rFonts w:eastAsia="Arial" w:cs="Arial"/>
                <w:b/>
                <w:bCs/>
                <w:sz w:val="16"/>
                <w:szCs w:val="16"/>
                <w:lang w:bidi="ru-RU"/>
              </w:rPr>
              <w:t>Цель:</w:t>
            </w:r>
          </w:p>
          <w:p w14:paraId="3208E882" w14:textId="77777777" w:rsidR="0041361B" w:rsidRPr="00091C88" w:rsidRDefault="0041361B" w:rsidP="00462705">
            <w:pPr>
              <w:contextualSpacing/>
              <w:rPr>
                <w:rFonts w:eastAsia="Arial" w:cs="Arial"/>
                <w:sz w:val="16"/>
                <w:szCs w:val="16"/>
                <w:lang w:bidi="ru-RU"/>
              </w:rPr>
            </w:pPr>
            <w:r w:rsidRPr="00091C88">
              <w:rPr>
                <w:rFonts w:eastAsia="Arial" w:cs="Arial"/>
                <w:sz w:val="16"/>
                <w:szCs w:val="16"/>
                <w:lang w:bidi="ru-RU"/>
              </w:rPr>
              <w:t xml:space="preserve">Обеспечение стабильной и бесперебойной работы систем </w:t>
            </w:r>
          </w:p>
          <w:p w14:paraId="1ACC8C49" w14:textId="77777777" w:rsidR="0041361B" w:rsidRPr="00091C88" w:rsidRDefault="0041361B" w:rsidP="00462705">
            <w:pPr>
              <w:contextualSpacing/>
              <w:rPr>
                <w:rFonts w:eastAsia="Arial" w:cs="Arial"/>
                <w:b/>
                <w:bCs/>
                <w:sz w:val="16"/>
                <w:szCs w:val="16"/>
                <w:lang w:bidi="ru-RU"/>
              </w:rPr>
            </w:pPr>
          </w:p>
          <w:p w14:paraId="342E83D1" w14:textId="77777777" w:rsidR="0041361B" w:rsidRPr="00091C88" w:rsidRDefault="0041361B" w:rsidP="00462705">
            <w:pPr>
              <w:contextualSpacing/>
              <w:rPr>
                <w:rFonts w:cs="Arial"/>
                <w:sz w:val="16"/>
                <w:szCs w:val="16"/>
              </w:rPr>
            </w:pPr>
            <w:r w:rsidRPr="00091C88">
              <w:rPr>
                <w:rFonts w:eastAsia="Arial" w:cs="Arial"/>
                <w:b/>
                <w:bCs/>
                <w:sz w:val="16"/>
                <w:szCs w:val="16"/>
                <w:lang w:bidi="ru-RU"/>
              </w:rPr>
              <w:t>Состав услуги:</w:t>
            </w:r>
          </w:p>
          <w:p w14:paraId="7783C4B6"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 xml:space="preserve">Планирование к исполнению периодических работ в соответствии с рекомендуемой производителем технологией обслуживания систем (удаление неиспользуемых временных данных и логов, проверка </w:t>
            </w:r>
            <w:proofErr w:type="spellStart"/>
            <w:r w:rsidRPr="00091C88">
              <w:rPr>
                <w:rFonts w:eastAsia="Arial Unicode MS" w:cs="Arial"/>
                <w:sz w:val="16"/>
                <w:szCs w:val="16"/>
              </w:rPr>
              <w:t>консистентности</w:t>
            </w:r>
            <w:proofErr w:type="spellEnd"/>
            <w:r w:rsidRPr="00091C88">
              <w:rPr>
                <w:rFonts w:eastAsia="Arial Unicode MS" w:cs="Arial"/>
                <w:sz w:val="16"/>
                <w:szCs w:val="16"/>
              </w:rPr>
              <w:t xml:space="preserve"> и логической целостности данных, актуализация индексов, сбор статистики и т.д.).</w:t>
            </w:r>
          </w:p>
          <w:p w14:paraId="151E6784" w14:textId="77777777" w:rsidR="0041361B" w:rsidRPr="00091C88" w:rsidRDefault="0041361B" w:rsidP="00ED7D05">
            <w:pPr>
              <w:numPr>
                <w:ilvl w:val="0"/>
                <w:numId w:val="8"/>
              </w:numPr>
              <w:tabs>
                <w:tab w:val="left" w:pos="168"/>
                <w:tab w:val="num" w:pos="318"/>
              </w:tabs>
              <w:spacing w:after="0"/>
              <w:ind w:left="318" w:hanging="202"/>
              <w:contextualSpacing/>
              <w:rPr>
                <w:rFonts w:eastAsia="Arial Unicode MS" w:cs="Arial"/>
                <w:sz w:val="16"/>
                <w:szCs w:val="16"/>
              </w:rPr>
            </w:pPr>
            <w:r w:rsidRPr="00091C88">
              <w:rPr>
                <w:rFonts w:eastAsia="Arial Unicode MS" w:cs="Arial"/>
                <w:sz w:val="16"/>
                <w:szCs w:val="16"/>
              </w:rPr>
              <w:t>Контроль исполнения общесистемных фоновых заданий.</w:t>
            </w:r>
          </w:p>
          <w:p w14:paraId="4A75EDEC" w14:textId="77777777" w:rsidR="0041361B" w:rsidRPr="00091C88" w:rsidRDefault="0041361B" w:rsidP="00ED7D05">
            <w:pPr>
              <w:numPr>
                <w:ilvl w:val="0"/>
                <w:numId w:val="8"/>
              </w:numPr>
              <w:tabs>
                <w:tab w:val="left" w:pos="168"/>
                <w:tab w:val="num" w:pos="318"/>
              </w:tabs>
              <w:spacing w:after="0"/>
              <w:ind w:left="318" w:hanging="202"/>
              <w:contextualSpacing/>
              <w:rPr>
                <w:rFonts w:cs="Arial"/>
                <w:sz w:val="16"/>
                <w:szCs w:val="16"/>
              </w:rPr>
            </w:pPr>
            <w:r w:rsidRPr="00091C88">
              <w:rPr>
                <w:rFonts w:eastAsia="Arial Unicode MS" w:cs="Arial"/>
                <w:sz w:val="16"/>
                <w:szCs w:val="16"/>
              </w:rPr>
              <w:t>Контроль выполнения резервного копирования данных.</w:t>
            </w:r>
          </w:p>
        </w:tc>
      </w:tr>
      <w:tr w:rsidR="00AB5FD4" w:rsidRPr="00834E49" w14:paraId="4D94B838" w14:textId="77777777" w:rsidTr="008A716C">
        <w:tblPrEx>
          <w:tblCellMar>
            <w:top w:w="85" w:type="dxa"/>
            <w:bottom w:w="85" w:type="dxa"/>
          </w:tblCellMar>
        </w:tblPrEx>
        <w:trPr>
          <w:cantSplit/>
        </w:trPr>
        <w:tc>
          <w:tcPr>
            <w:tcW w:w="534" w:type="dxa"/>
            <w:vAlign w:val="center"/>
          </w:tcPr>
          <w:p w14:paraId="7D190C4E" w14:textId="77777777" w:rsidR="00AB5FD4" w:rsidRPr="00091C88" w:rsidRDefault="005D2597" w:rsidP="00AB5FD4">
            <w:pPr>
              <w:pStyle w:val="IBS6"/>
              <w:spacing w:before="0"/>
              <w:contextualSpacing/>
              <w:jc w:val="left"/>
              <w:rPr>
                <w:rFonts w:cs="Arial"/>
                <w:b/>
                <w:bCs/>
                <w:sz w:val="16"/>
                <w:szCs w:val="16"/>
              </w:rPr>
            </w:pPr>
            <w:r>
              <w:rPr>
                <w:rFonts w:cs="Arial"/>
                <w:b/>
                <w:bCs/>
                <w:sz w:val="16"/>
                <w:szCs w:val="16"/>
              </w:rPr>
              <w:t>6</w:t>
            </w:r>
          </w:p>
        </w:tc>
        <w:tc>
          <w:tcPr>
            <w:tcW w:w="2126" w:type="dxa"/>
            <w:vAlign w:val="center"/>
          </w:tcPr>
          <w:p w14:paraId="44FA0006" w14:textId="77777777" w:rsidR="00AB5FD4" w:rsidRPr="00091C88" w:rsidRDefault="00AB5FD4" w:rsidP="00AB5FD4">
            <w:pPr>
              <w:pStyle w:val="IBS6"/>
              <w:spacing w:before="0"/>
              <w:contextualSpacing/>
              <w:jc w:val="left"/>
              <w:rPr>
                <w:rFonts w:cs="Arial"/>
                <w:b/>
                <w:bCs/>
                <w:sz w:val="16"/>
                <w:szCs w:val="16"/>
              </w:rPr>
            </w:pPr>
            <w:r w:rsidRPr="00091C88">
              <w:rPr>
                <w:rFonts w:cs="Arial"/>
                <w:b/>
                <w:bCs/>
                <w:sz w:val="16"/>
                <w:szCs w:val="16"/>
              </w:rPr>
              <w:t>Установка обновления конфигурации</w:t>
            </w:r>
            <w:r w:rsidRPr="00091C88">
              <w:rPr>
                <w:rStyle w:val="aff"/>
                <w:rFonts w:cs="Arial"/>
                <w:b/>
                <w:bCs/>
                <w:sz w:val="16"/>
                <w:szCs w:val="16"/>
              </w:rPr>
              <w:footnoteReference w:id="6"/>
            </w:r>
          </w:p>
        </w:tc>
        <w:tc>
          <w:tcPr>
            <w:tcW w:w="2062" w:type="dxa"/>
            <w:vAlign w:val="center"/>
          </w:tcPr>
          <w:p w14:paraId="45DFD167" w14:textId="77777777" w:rsidR="00AB5FD4" w:rsidRDefault="005D2597" w:rsidP="00AB5FD4">
            <w:pPr>
              <w:pStyle w:val="IBS6"/>
              <w:spacing w:before="0"/>
              <w:contextualSpacing/>
              <w:jc w:val="left"/>
              <w:rPr>
                <w:rFonts w:cs="Arial"/>
                <w:sz w:val="16"/>
                <w:szCs w:val="16"/>
              </w:rPr>
            </w:pPr>
            <w:r w:rsidRPr="005D2597">
              <w:rPr>
                <w:rFonts w:cs="Arial"/>
                <w:b/>
                <w:bCs/>
                <w:sz w:val="16"/>
                <w:szCs w:val="16"/>
              </w:rPr>
              <w:t>Время доступности услуги: 24х7x365 (круглосуточно включая выходные и праздничные дни)</w:t>
            </w:r>
          </w:p>
          <w:p w14:paraId="3671337C" w14:textId="77777777" w:rsidR="005D2597" w:rsidRPr="00091C88" w:rsidRDefault="005D2597" w:rsidP="00AB5FD4">
            <w:pPr>
              <w:pStyle w:val="IBS6"/>
              <w:spacing w:before="0"/>
              <w:contextualSpacing/>
              <w:jc w:val="left"/>
              <w:rPr>
                <w:rFonts w:cs="Arial"/>
                <w:sz w:val="16"/>
                <w:szCs w:val="16"/>
              </w:rPr>
            </w:pPr>
          </w:p>
          <w:p w14:paraId="2FD0F86F" w14:textId="77777777" w:rsidR="00AB5FD4" w:rsidRPr="00091C88" w:rsidRDefault="00AB5FD4" w:rsidP="00AB5FD4">
            <w:pPr>
              <w:pStyle w:val="IBS6"/>
              <w:spacing w:before="0"/>
              <w:contextualSpacing/>
              <w:jc w:val="left"/>
              <w:rPr>
                <w:rFonts w:cs="Arial"/>
                <w:b/>
                <w:bCs/>
                <w:sz w:val="16"/>
                <w:szCs w:val="16"/>
              </w:rPr>
            </w:pPr>
            <w:r w:rsidRPr="00091C88">
              <w:rPr>
                <w:rFonts w:cs="Arial"/>
                <w:b/>
                <w:bCs/>
                <w:sz w:val="16"/>
                <w:szCs w:val="16"/>
              </w:rPr>
              <w:t xml:space="preserve">Время исполнения запроса: </w:t>
            </w:r>
            <w:r w:rsidR="005D2597">
              <w:rPr>
                <w:rFonts w:cs="Arial"/>
                <w:sz w:val="16"/>
                <w:szCs w:val="16"/>
              </w:rPr>
              <w:t>по согласованию</w:t>
            </w:r>
            <w:r w:rsidR="00F12916">
              <w:rPr>
                <w:rFonts w:cs="Arial"/>
                <w:sz w:val="16"/>
                <w:szCs w:val="16"/>
              </w:rPr>
              <w:t xml:space="preserve"> в нерабочие дни</w:t>
            </w:r>
          </w:p>
        </w:tc>
        <w:tc>
          <w:tcPr>
            <w:tcW w:w="5309" w:type="dxa"/>
          </w:tcPr>
          <w:p w14:paraId="7ED792BC" w14:textId="77777777" w:rsidR="00AB5FD4" w:rsidRPr="00091C88" w:rsidRDefault="00AB5FD4" w:rsidP="00AB5FD4">
            <w:pPr>
              <w:rPr>
                <w:rFonts w:cs="Arial"/>
                <w:sz w:val="16"/>
                <w:szCs w:val="16"/>
              </w:rPr>
            </w:pPr>
            <w:r w:rsidRPr="00091C88">
              <w:rPr>
                <w:rFonts w:cs="Arial"/>
                <w:b/>
                <w:bCs/>
                <w:sz w:val="16"/>
                <w:szCs w:val="16"/>
              </w:rPr>
              <w:t>Цель:</w:t>
            </w:r>
          </w:p>
          <w:p w14:paraId="2F254363" w14:textId="77777777" w:rsidR="00AB5FD4" w:rsidRPr="00091C88" w:rsidRDefault="00AB5FD4" w:rsidP="00AB5FD4">
            <w:pPr>
              <w:rPr>
                <w:rFonts w:cs="Arial"/>
                <w:sz w:val="16"/>
                <w:szCs w:val="16"/>
              </w:rPr>
            </w:pPr>
            <w:r w:rsidRPr="00091C88">
              <w:rPr>
                <w:rFonts w:cs="Arial"/>
                <w:sz w:val="16"/>
                <w:szCs w:val="16"/>
              </w:rPr>
              <w:t>Обеспечение контролируемого процесса установки пакетов обновлений конфигурации информационной базы, выпущенных производителем ПО, по согласованию с Заказчиком.</w:t>
            </w:r>
          </w:p>
          <w:p w14:paraId="43970801" w14:textId="77777777" w:rsidR="00AB5FD4" w:rsidRPr="00091C88" w:rsidRDefault="00AB5FD4" w:rsidP="00AB5FD4">
            <w:pPr>
              <w:rPr>
                <w:rFonts w:cs="Arial"/>
                <w:b/>
                <w:bCs/>
                <w:sz w:val="16"/>
                <w:szCs w:val="16"/>
              </w:rPr>
            </w:pPr>
          </w:p>
          <w:p w14:paraId="141ADC71" w14:textId="77777777" w:rsidR="00AB5FD4" w:rsidRPr="00091C88" w:rsidRDefault="00AB5FD4" w:rsidP="00AB5FD4">
            <w:pPr>
              <w:rPr>
                <w:rFonts w:cs="Arial"/>
                <w:sz w:val="16"/>
                <w:szCs w:val="16"/>
              </w:rPr>
            </w:pPr>
            <w:r w:rsidRPr="00091C88">
              <w:rPr>
                <w:rFonts w:cs="Arial"/>
                <w:b/>
                <w:bCs/>
                <w:sz w:val="16"/>
                <w:szCs w:val="16"/>
              </w:rPr>
              <w:t>Состав услуги:</w:t>
            </w:r>
          </w:p>
          <w:p w14:paraId="658798DD" w14:textId="77777777" w:rsidR="00AB5FD4" w:rsidRPr="00091C88" w:rsidRDefault="00AB5FD4" w:rsidP="00AB5FD4">
            <w:pPr>
              <w:numPr>
                <w:ilvl w:val="0"/>
                <w:numId w:val="8"/>
              </w:numPr>
              <w:spacing w:after="0"/>
              <w:ind w:left="318" w:hanging="202"/>
              <w:contextualSpacing/>
              <w:rPr>
                <w:rFonts w:cs="Arial"/>
                <w:sz w:val="16"/>
                <w:szCs w:val="16"/>
              </w:rPr>
            </w:pPr>
            <w:r w:rsidRPr="00091C88">
              <w:rPr>
                <w:rFonts w:cs="Arial"/>
                <w:sz w:val="16"/>
                <w:szCs w:val="16"/>
              </w:rPr>
              <w:t>Взаимодействие с вендором при получении обновления.</w:t>
            </w:r>
          </w:p>
          <w:p w14:paraId="1E0050DF" w14:textId="77777777" w:rsidR="00AB5FD4" w:rsidRPr="00091C88" w:rsidRDefault="00AB5FD4" w:rsidP="00AB5FD4">
            <w:pPr>
              <w:numPr>
                <w:ilvl w:val="0"/>
                <w:numId w:val="8"/>
              </w:numPr>
              <w:spacing w:after="0"/>
              <w:ind w:left="318" w:hanging="202"/>
              <w:contextualSpacing/>
              <w:rPr>
                <w:rFonts w:cs="Arial"/>
                <w:sz w:val="16"/>
                <w:szCs w:val="16"/>
              </w:rPr>
            </w:pPr>
            <w:r w:rsidRPr="00091C88">
              <w:rPr>
                <w:rFonts w:cs="Arial"/>
                <w:sz w:val="16"/>
                <w:szCs w:val="16"/>
              </w:rPr>
              <w:t>Установка обновлений на сервер, контроль корректности установки обновлений.</w:t>
            </w:r>
          </w:p>
          <w:p w14:paraId="0D2B34C9" w14:textId="77777777" w:rsidR="00AB5FD4" w:rsidRPr="00091C88" w:rsidRDefault="00AB5FD4" w:rsidP="00AB5FD4">
            <w:pPr>
              <w:contextualSpacing/>
              <w:rPr>
                <w:rFonts w:eastAsia="Arial" w:cs="Arial"/>
                <w:b/>
                <w:bCs/>
                <w:sz w:val="16"/>
                <w:szCs w:val="16"/>
                <w:lang w:bidi="ru-RU"/>
              </w:rPr>
            </w:pPr>
          </w:p>
        </w:tc>
      </w:tr>
      <w:tr w:rsidR="00AB5FD4" w:rsidRPr="00834E49" w14:paraId="6A0EFDD7" w14:textId="77777777" w:rsidTr="008A716C">
        <w:tblPrEx>
          <w:tblCellMar>
            <w:top w:w="85" w:type="dxa"/>
            <w:bottom w:w="85" w:type="dxa"/>
          </w:tblCellMar>
        </w:tblPrEx>
        <w:trPr>
          <w:cantSplit/>
        </w:trPr>
        <w:tc>
          <w:tcPr>
            <w:tcW w:w="534" w:type="dxa"/>
            <w:vAlign w:val="center"/>
          </w:tcPr>
          <w:p w14:paraId="5D6C14D5" w14:textId="77777777" w:rsidR="00AB5FD4" w:rsidRPr="00091C88" w:rsidRDefault="005D2597" w:rsidP="00AB5FD4">
            <w:pPr>
              <w:pStyle w:val="IBS6"/>
              <w:spacing w:before="0"/>
              <w:contextualSpacing/>
              <w:jc w:val="left"/>
              <w:rPr>
                <w:rFonts w:cs="Arial"/>
                <w:b/>
                <w:bCs/>
                <w:sz w:val="16"/>
                <w:szCs w:val="16"/>
              </w:rPr>
            </w:pPr>
            <w:r>
              <w:rPr>
                <w:rFonts w:cs="Arial"/>
                <w:b/>
                <w:bCs/>
                <w:sz w:val="16"/>
                <w:szCs w:val="16"/>
              </w:rPr>
              <w:t>7</w:t>
            </w:r>
          </w:p>
        </w:tc>
        <w:tc>
          <w:tcPr>
            <w:tcW w:w="2126" w:type="dxa"/>
          </w:tcPr>
          <w:p w14:paraId="16681D14" w14:textId="77777777" w:rsidR="00AB5FD4" w:rsidRPr="00091C88" w:rsidRDefault="00AB5FD4" w:rsidP="00AB5FD4">
            <w:pPr>
              <w:pStyle w:val="IBS6"/>
              <w:spacing w:before="0"/>
              <w:contextualSpacing/>
              <w:jc w:val="left"/>
              <w:rPr>
                <w:rFonts w:cs="Arial"/>
                <w:b/>
                <w:bCs/>
                <w:sz w:val="16"/>
                <w:szCs w:val="16"/>
              </w:rPr>
            </w:pPr>
            <w:r w:rsidRPr="00091C88">
              <w:rPr>
                <w:rFonts w:cs="Arial"/>
                <w:b/>
                <w:bCs/>
                <w:sz w:val="16"/>
                <w:szCs w:val="16"/>
              </w:rPr>
              <w:t>Обновление платформы</w:t>
            </w:r>
            <w:r w:rsidRPr="00091C88">
              <w:rPr>
                <w:rStyle w:val="aff"/>
                <w:rFonts w:cs="Arial"/>
                <w:b/>
                <w:bCs/>
                <w:sz w:val="16"/>
                <w:szCs w:val="16"/>
              </w:rPr>
              <w:t>5</w:t>
            </w:r>
          </w:p>
        </w:tc>
        <w:tc>
          <w:tcPr>
            <w:tcW w:w="2062" w:type="dxa"/>
            <w:vAlign w:val="center"/>
          </w:tcPr>
          <w:p w14:paraId="333038BF" w14:textId="77777777" w:rsidR="00AB5FD4" w:rsidRDefault="005D2597" w:rsidP="00AB5FD4">
            <w:pPr>
              <w:pStyle w:val="IBS6"/>
              <w:spacing w:before="0"/>
              <w:contextualSpacing/>
              <w:jc w:val="left"/>
              <w:rPr>
                <w:rFonts w:cs="Arial"/>
                <w:sz w:val="16"/>
                <w:szCs w:val="16"/>
              </w:rPr>
            </w:pPr>
            <w:r w:rsidRPr="007542D6">
              <w:rPr>
                <w:rFonts w:cs="Arial"/>
                <w:b/>
                <w:bCs/>
                <w:sz w:val="16"/>
                <w:szCs w:val="16"/>
              </w:rPr>
              <w:t xml:space="preserve">Время доступности услуги: </w:t>
            </w:r>
            <w:r w:rsidRPr="007542D6">
              <w:rPr>
                <w:rFonts w:cs="Arial"/>
                <w:sz w:val="16"/>
                <w:szCs w:val="16"/>
              </w:rPr>
              <w:t>24х7x365 (круглосуточно включая выходные и праздничные дни)</w:t>
            </w:r>
          </w:p>
          <w:p w14:paraId="5BFDBEDE" w14:textId="77777777" w:rsidR="005D2597" w:rsidRPr="00091C88" w:rsidRDefault="005D2597" w:rsidP="00AB5FD4">
            <w:pPr>
              <w:pStyle w:val="IBS6"/>
              <w:spacing w:before="0"/>
              <w:contextualSpacing/>
              <w:jc w:val="left"/>
              <w:rPr>
                <w:rFonts w:cs="Arial"/>
                <w:sz w:val="16"/>
                <w:szCs w:val="16"/>
              </w:rPr>
            </w:pPr>
          </w:p>
          <w:p w14:paraId="30902F6E" w14:textId="77777777" w:rsidR="00AB5FD4" w:rsidRPr="00091C88" w:rsidRDefault="00AB5FD4">
            <w:pPr>
              <w:pStyle w:val="IBS6"/>
              <w:spacing w:before="0"/>
              <w:contextualSpacing/>
              <w:jc w:val="left"/>
              <w:rPr>
                <w:rFonts w:cs="Arial"/>
                <w:b/>
                <w:bCs/>
                <w:sz w:val="16"/>
                <w:szCs w:val="16"/>
              </w:rPr>
            </w:pPr>
            <w:r w:rsidRPr="00091C88">
              <w:rPr>
                <w:rFonts w:cs="Arial"/>
                <w:b/>
                <w:bCs/>
                <w:sz w:val="16"/>
                <w:szCs w:val="16"/>
              </w:rPr>
              <w:t xml:space="preserve">Время исполнения запроса: </w:t>
            </w:r>
            <w:r w:rsidR="005D2597">
              <w:rPr>
                <w:rFonts w:cs="Arial"/>
                <w:sz w:val="16"/>
                <w:szCs w:val="16"/>
              </w:rPr>
              <w:t>по согласованию</w:t>
            </w:r>
          </w:p>
        </w:tc>
        <w:tc>
          <w:tcPr>
            <w:tcW w:w="5309" w:type="dxa"/>
          </w:tcPr>
          <w:p w14:paraId="26784E34" w14:textId="77777777" w:rsidR="00AB5FD4" w:rsidRPr="00091C88" w:rsidRDefault="00AB5FD4" w:rsidP="00AB5FD4">
            <w:pPr>
              <w:rPr>
                <w:rFonts w:cs="Arial"/>
                <w:sz w:val="16"/>
                <w:szCs w:val="16"/>
              </w:rPr>
            </w:pPr>
            <w:r w:rsidRPr="00091C88">
              <w:rPr>
                <w:rFonts w:cs="Arial"/>
                <w:b/>
                <w:bCs/>
                <w:sz w:val="16"/>
                <w:szCs w:val="16"/>
              </w:rPr>
              <w:t>Цель:</w:t>
            </w:r>
          </w:p>
          <w:p w14:paraId="705CE00D" w14:textId="77777777" w:rsidR="00AB5FD4" w:rsidRPr="00091C88" w:rsidRDefault="00AB5FD4" w:rsidP="00AB5FD4">
            <w:pPr>
              <w:rPr>
                <w:rFonts w:cs="Arial"/>
                <w:sz w:val="16"/>
                <w:szCs w:val="16"/>
              </w:rPr>
            </w:pPr>
            <w:r w:rsidRPr="00091C88">
              <w:rPr>
                <w:rFonts w:cs="Arial"/>
                <w:sz w:val="16"/>
                <w:szCs w:val="16"/>
              </w:rPr>
              <w:t>Обеспечение контролируемого процесса установки пакетов обновлений платформы 1С, выпущенных производителем ПО, по согласованию с Заказчиком.</w:t>
            </w:r>
          </w:p>
          <w:p w14:paraId="360C57A5" w14:textId="77777777" w:rsidR="00AB5FD4" w:rsidRPr="00091C88" w:rsidRDefault="00AB5FD4" w:rsidP="00AB5FD4">
            <w:pPr>
              <w:rPr>
                <w:rFonts w:cs="Arial"/>
                <w:sz w:val="16"/>
                <w:szCs w:val="16"/>
              </w:rPr>
            </w:pPr>
            <w:r w:rsidRPr="00091C88">
              <w:rPr>
                <w:rFonts w:cs="Arial"/>
                <w:b/>
                <w:bCs/>
                <w:sz w:val="16"/>
                <w:szCs w:val="16"/>
              </w:rPr>
              <w:t>Состав услуги:</w:t>
            </w:r>
          </w:p>
          <w:p w14:paraId="128B37C6" w14:textId="77777777" w:rsidR="00AB5FD4" w:rsidRPr="00091C88" w:rsidRDefault="00AB5FD4" w:rsidP="00AB5FD4">
            <w:pPr>
              <w:numPr>
                <w:ilvl w:val="0"/>
                <w:numId w:val="8"/>
              </w:numPr>
              <w:spacing w:after="0"/>
              <w:ind w:left="318" w:hanging="202"/>
              <w:contextualSpacing/>
              <w:rPr>
                <w:rFonts w:cs="Arial"/>
                <w:sz w:val="16"/>
                <w:szCs w:val="16"/>
              </w:rPr>
            </w:pPr>
            <w:r w:rsidRPr="00091C88">
              <w:rPr>
                <w:rFonts w:cs="Arial"/>
                <w:sz w:val="16"/>
                <w:szCs w:val="16"/>
              </w:rPr>
              <w:t>Взаимодействие с вендором при получении обновления.</w:t>
            </w:r>
          </w:p>
          <w:p w14:paraId="01E770D0" w14:textId="77777777" w:rsidR="00AB5FD4" w:rsidRPr="00091C88" w:rsidRDefault="00AB5FD4" w:rsidP="00AB5FD4">
            <w:pPr>
              <w:numPr>
                <w:ilvl w:val="0"/>
                <w:numId w:val="8"/>
              </w:numPr>
              <w:spacing w:after="0"/>
              <w:ind w:left="318" w:hanging="202"/>
              <w:contextualSpacing/>
              <w:rPr>
                <w:rFonts w:cs="Arial"/>
                <w:sz w:val="16"/>
                <w:szCs w:val="16"/>
              </w:rPr>
            </w:pPr>
            <w:r w:rsidRPr="00091C88">
              <w:rPr>
                <w:rFonts w:cs="Arial"/>
                <w:sz w:val="16"/>
                <w:szCs w:val="16"/>
              </w:rPr>
              <w:t>Установка обновлений на сервер, контроль корректности установки обновлений.</w:t>
            </w:r>
          </w:p>
          <w:p w14:paraId="26DF92C9" w14:textId="77777777" w:rsidR="00AB5FD4" w:rsidRPr="00091C88" w:rsidRDefault="00AB5FD4" w:rsidP="00AB5FD4">
            <w:pPr>
              <w:contextualSpacing/>
              <w:rPr>
                <w:rFonts w:eastAsia="Arial" w:cs="Arial"/>
                <w:b/>
                <w:bCs/>
                <w:sz w:val="16"/>
                <w:szCs w:val="16"/>
                <w:lang w:bidi="ru-RU"/>
              </w:rPr>
            </w:pPr>
          </w:p>
        </w:tc>
      </w:tr>
      <w:tr w:rsidR="00AB5FD4" w:rsidRPr="00834E49" w14:paraId="3BFC52A4" w14:textId="77777777" w:rsidTr="008A716C">
        <w:tblPrEx>
          <w:tblCellMar>
            <w:top w:w="85" w:type="dxa"/>
            <w:bottom w:w="85" w:type="dxa"/>
          </w:tblCellMar>
        </w:tblPrEx>
        <w:trPr>
          <w:cantSplit/>
        </w:trPr>
        <w:tc>
          <w:tcPr>
            <w:tcW w:w="534" w:type="dxa"/>
            <w:vAlign w:val="center"/>
          </w:tcPr>
          <w:p w14:paraId="5C2D0343" w14:textId="77777777" w:rsidR="00AB5FD4" w:rsidRPr="00091C88" w:rsidRDefault="005D2597" w:rsidP="00AB5FD4">
            <w:pPr>
              <w:pStyle w:val="IBS6"/>
              <w:spacing w:before="0"/>
              <w:contextualSpacing/>
              <w:jc w:val="left"/>
              <w:rPr>
                <w:rFonts w:cs="Arial"/>
                <w:b/>
                <w:bCs/>
                <w:sz w:val="16"/>
                <w:szCs w:val="16"/>
              </w:rPr>
            </w:pPr>
            <w:r>
              <w:rPr>
                <w:rFonts w:cs="Arial"/>
                <w:b/>
                <w:bCs/>
                <w:sz w:val="16"/>
                <w:szCs w:val="16"/>
              </w:rPr>
              <w:t>8</w:t>
            </w:r>
          </w:p>
        </w:tc>
        <w:tc>
          <w:tcPr>
            <w:tcW w:w="2126" w:type="dxa"/>
            <w:vAlign w:val="center"/>
          </w:tcPr>
          <w:p w14:paraId="45E2F93B" w14:textId="77777777" w:rsidR="00AB5FD4" w:rsidRPr="00091C88" w:rsidRDefault="00AB5FD4" w:rsidP="00AB5FD4">
            <w:pPr>
              <w:pStyle w:val="IBS6"/>
              <w:spacing w:before="0"/>
              <w:contextualSpacing/>
              <w:jc w:val="left"/>
              <w:rPr>
                <w:rFonts w:cs="Arial"/>
                <w:b/>
                <w:bCs/>
                <w:sz w:val="16"/>
                <w:szCs w:val="16"/>
              </w:rPr>
            </w:pPr>
            <w:r w:rsidRPr="00091C88">
              <w:rPr>
                <w:rFonts w:cs="Arial"/>
                <w:b/>
                <w:bCs/>
                <w:sz w:val="16"/>
                <w:szCs w:val="16"/>
              </w:rPr>
              <w:t>Создание / копирование / удаление базы данных</w:t>
            </w:r>
          </w:p>
        </w:tc>
        <w:tc>
          <w:tcPr>
            <w:tcW w:w="2062" w:type="dxa"/>
            <w:vAlign w:val="center"/>
          </w:tcPr>
          <w:p w14:paraId="2F8028BF" w14:textId="77777777" w:rsidR="00AB5FD4" w:rsidRDefault="005D2597" w:rsidP="00AB5FD4">
            <w:pPr>
              <w:pStyle w:val="IBS6"/>
              <w:spacing w:before="0"/>
              <w:contextualSpacing/>
              <w:jc w:val="left"/>
              <w:rPr>
                <w:rFonts w:cs="Arial"/>
                <w:sz w:val="16"/>
                <w:szCs w:val="16"/>
              </w:rPr>
            </w:pPr>
            <w:r w:rsidRPr="007542D6">
              <w:rPr>
                <w:rFonts w:cs="Arial"/>
                <w:b/>
                <w:bCs/>
                <w:sz w:val="16"/>
                <w:szCs w:val="16"/>
              </w:rPr>
              <w:t xml:space="preserve">Время доступности услуги: </w:t>
            </w:r>
            <w:r w:rsidRPr="007542D6">
              <w:rPr>
                <w:rFonts w:cs="Arial"/>
                <w:sz w:val="16"/>
                <w:szCs w:val="16"/>
              </w:rPr>
              <w:t>24х7x365 (круглосуточно включая выходные и праздничные дни)</w:t>
            </w:r>
          </w:p>
          <w:p w14:paraId="62A7F8D5" w14:textId="77777777" w:rsidR="005D2597" w:rsidRPr="00091C88" w:rsidRDefault="005D2597" w:rsidP="00AB5FD4">
            <w:pPr>
              <w:pStyle w:val="IBS6"/>
              <w:spacing w:before="0"/>
              <w:contextualSpacing/>
              <w:jc w:val="left"/>
              <w:rPr>
                <w:rFonts w:cs="Arial"/>
                <w:sz w:val="16"/>
                <w:szCs w:val="16"/>
              </w:rPr>
            </w:pPr>
          </w:p>
          <w:p w14:paraId="6101EE3A" w14:textId="77777777" w:rsidR="00AB5FD4" w:rsidRPr="00091C88" w:rsidRDefault="00AB5FD4">
            <w:pPr>
              <w:pStyle w:val="IBS6"/>
              <w:spacing w:before="0"/>
              <w:contextualSpacing/>
              <w:jc w:val="left"/>
              <w:rPr>
                <w:rFonts w:cs="Arial"/>
                <w:b/>
                <w:bCs/>
                <w:sz w:val="16"/>
                <w:szCs w:val="16"/>
              </w:rPr>
            </w:pPr>
            <w:r w:rsidRPr="00091C88">
              <w:rPr>
                <w:rFonts w:cs="Arial"/>
                <w:b/>
                <w:bCs/>
                <w:sz w:val="16"/>
                <w:szCs w:val="16"/>
              </w:rPr>
              <w:t xml:space="preserve">Время исполнения запроса: </w:t>
            </w:r>
            <w:r w:rsidRPr="00091C88">
              <w:rPr>
                <w:rFonts w:cs="Arial"/>
                <w:sz w:val="16"/>
                <w:szCs w:val="16"/>
              </w:rPr>
              <w:t xml:space="preserve">не более </w:t>
            </w:r>
            <w:r w:rsidR="005D2597">
              <w:rPr>
                <w:rFonts w:cs="Arial"/>
                <w:sz w:val="16"/>
                <w:szCs w:val="16"/>
              </w:rPr>
              <w:t>12</w:t>
            </w:r>
            <w:r w:rsidRPr="00091C88">
              <w:rPr>
                <w:rFonts w:cs="Arial"/>
                <w:sz w:val="16"/>
                <w:szCs w:val="16"/>
              </w:rPr>
              <w:t xml:space="preserve"> часов</w:t>
            </w:r>
          </w:p>
        </w:tc>
        <w:tc>
          <w:tcPr>
            <w:tcW w:w="5309" w:type="dxa"/>
          </w:tcPr>
          <w:p w14:paraId="221D01A9" w14:textId="77777777" w:rsidR="00AB5FD4" w:rsidRPr="00091C88" w:rsidRDefault="00AB5FD4" w:rsidP="00AB5FD4">
            <w:pPr>
              <w:widowControl w:val="0"/>
              <w:contextualSpacing/>
              <w:rPr>
                <w:rFonts w:eastAsia="Arial" w:cs="Arial"/>
                <w:b/>
                <w:bCs/>
                <w:sz w:val="16"/>
                <w:szCs w:val="16"/>
                <w:shd w:val="clear" w:color="auto" w:fill="FFFFFF"/>
                <w:lang w:bidi="ru-RU"/>
              </w:rPr>
            </w:pPr>
            <w:r w:rsidRPr="00091C88">
              <w:rPr>
                <w:rFonts w:eastAsia="Arial" w:cs="Arial"/>
                <w:b/>
                <w:bCs/>
                <w:sz w:val="16"/>
                <w:szCs w:val="16"/>
                <w:shd w:val="clear" w:color="auto" w:fill="FFFFFF"/>
                <w:lang w:bidi="ru-RU"/>
              </w:rPr>
              <w:t>Цель:</w:t>
            </w:r>
          </w:p>
          <w:p w14:paraId="4DD57B06" w14:textId="77777777" w:rsidR="00AB5FD4" w:rsidRPr="00091C88" w:rsidRDefault="00AB5FD4" w:rsidP="00AB5FD4">
            <w:pPr>
              <w:widowControl w:val="0"/>
              <w:contextualSpacing/>
              <w:rPr>
                <w:rFonts w:eastAsia="Arial" w:cs="Arial"/>
                <w:sz w:val="16"/>
                <w:szCs w:val="16"/>
                <w:shd w:val="clear" w:color="auto" w:fill="FFFFFF"/>
                <w:lang w:bidi="ru-RU"/>
              </w:rPr>
            </w:pPr>
            <w:r w:rsidRPr="00091C88">
              <w:rPr>
                <w:rFonts w:eastAsia="Arial" w:cs="Arial"/>
                <w:sz w:val="16"/>
                <w:szCs w:val="16"/>
                <w:shd w:val="clear" w:color="auto" w:fill="FFFFFF"/>
                <w:lang w:bidi="ru-RU"/>
              </w:rPr>
              <w:t xml:space="preserve">Обработка запросов на выполнение операций с экземплярами баз данных: создание, изменение, удаление. Проводится в полном соответствии с официальной </w:t>
            </w:r>
            <w:proofErr w:type="spellStart"/>
            <w:r w:rsidRPr="00091C88">
              <w:rPr>
                <w:rFonts w:eastAsia="Arial" w:cs="Arial"/>
                <w:sz w:val="16"/>
                <w:szCs w:val="16"/>
                <w:shd w:val="clear" w:color="auto" w:fill="FFFFFF"/>
                <w:lang w:bidi="ru-RU"/>
              </w:rPr>
              <w:t>вендорской</w:t>
            </w:r>
            <w:proofErr w:type="spellEnd"/>
            <w:r w:rsidRPr="00091C88">
              <w:rPr>
                <w:rFonts w:eastAsia="Arial" w:cs="Arial"/>
                <w:sz w:val="16"/>
                <w:szCs w:val="16"/>
                <w:shd w:val="clear" w:color="auto" w:fill="FFFFFF"/>
                <w:lang w:bidi="ru-RU"/>
              </w:rPr>
              <w:t xml:space="preserve"> документацией.</w:t>
            </w:r>
          </w:p>
          <w:p w14:paraId="11DD6BBA" w14:textId="77777777" w:rsidR="00AB5FD4" w:rsidRPr="00091C88" w:rsidRDefault="00AB5FD4" w:rsidP="00AB5FD4">
            <w:pPr>
              <w:widowControl w:val="0"/>
              <w:contextualSpacing/>
              <w:rPr>
                <w:rFonts w:eastAsia="Arial" w:cs="Arial"/>
                <w:b/>
                <w:bCs/>
                <w:sz w:val="16"/>
                <w:szCs w:val="16"/>
                <w:shd w:val="clear" w:color="auto" w:fill="FFFFFF"/>
                <w:lang w:bidi="ru-RU"/>
              </w:rPr>
            </w:pPr>
          </w:p>
          <w:p w14:paraId="767A6A2D" w14:textId="77777777" w:rsidR="00AB5FD4" w:rsidRPr="00091C88" w:rsidRDefault="00AB5FD4" w:rsidP="00AB5FD4">
            <w:pPr>
              <w:widowControl w:val="0"/>
              <w:contextualSpacing/>
              <w:rPr>
                <w:rFonts w:eastAsia="Arial" w:cs="Arial"/>
                <w:b/>
                <w:bCs/>
                <w:sz w:val="16"/>
                <w:szCs w:val="16"/>
                <w:shd w:val="clear" w:color="auto" w:fill="FFFFFF"/>
                <w:lang w:bidi="ru-RU"/>
              </w:rPr>
            </w:pPr>
            <w:r w:rsidRPr="00091C88">
              <w:rPr>
                <w:rFonts w:eastAsia="Arial" w:cs="Arial"/>
                <w:b/>
                <w:bCs/>
                <w:sz w:val="16"/>
                <w:szCs w:val="16"/>
                <w:shd w:val="clear" w:color="auto" w:fill="FFFFFF"/>
                <w:lang w:bidi="ru-RU"/>
              </w:rPr>
              <w:t>Состав услуги:</w:t>
            </w:r>
          </w:p>
          <w:p w14:paraId="5148359C" w14:textId="77777777" w:rsidR="00AB5FD4" w:rsidRPr="00091C88" w:rsidRDefault="00AB5FD4" w:rsidP="00AB5FD4">
            <w:pPr>
              <w:numPr>
                <w:ilvl w:val="0"/>
                <w:numId w:val="8"/>
              </w:numPr>
              <w:tabs>
                <w:tab w:val="left" w:pos="176"/>
                <w:tab w:val="num" w:pos="318"/>
              </w:tabs>
              <w:spacing w:after="0"/>
              <w:ind w:left="318" w:hanging="202"/>
              <w:contextualSpacing/>
              <w:rPr>
                <w:rFonts w:eastAsia="Arial Unicode MS" w:cs="Arial"/>
                <w:sz w:val="16"/>
                <w:szCs w:val="16"/>
              </w:rPr>
            </w:pPr>
            <w:r w:rsidRPr="00091C88">
              <w:rPr>
                <w:rFonts w:eastAsia="Arial Unicode MS" w:cs="Arial"/>
                <w:sz w:val="16"/>
                <w:szCs w:val="16"/>
              </w:rPr>
              <w:t>Создание базы данных – для случаев, когда 1С Предприятие уже ранее была установлена.</w:t>
            </w:r>
          </w:p>
          <w:p w14:paraId="5A3D85DA" w14:textId="77777777" w:rsidR="00AB5FD4" w:rsidRPr="00091C88" w:rsidRDefault="00AB5FD4" w:rsidP="00AB5FD4">
            <w:pPr>
              <w:numPr>
                <w:ilvl w:val="0"/>
                <w:numId w:val="8"/>
              </w:numPr>
              <w:tabs>
                <w:tab w:val="left" w:pos="176"/>
                <w:tab w:val="num" w:pos="318"/>
              </w:tabs>
              <w:spacing w:after="0"/>
              <w:ind w:left="318" w:hanging="202"/>
              <w:contextualSpacing/>
              <w:rPr>
                <w:rFonts w:eastAsia="Arial Unicode MS" w:cs="Arial"/>
                <w:sz w:val="16"/>
                <w:szCs w:val="16"/>
              </w:rPr>
            </w:pPr>
            <w:r w:rsidRPr="00091C88">
              <w:rPr>
                <w:rFonts w:eastAsia="Arial Unicode MS" w:cs="Arial"/>
                <w:sz w:val="16"/>
                <w:szCs w:val="16"/>
              </w:rPr>
              <w:t>Копирование базы данных – для случаев, когда платформа 1С Предприятие ранее уже была развернута. Например, обновление данных в тестовой базе данных из продуктивной резервной копии.</w:t>
            </w:r>
          </w:p>
          <w:p w14:paraId="0544D06B" w14:textId="77777777" w:rsidR="00AB5FD4" w:rsidRPr="00091C88" w:rsidRDefault="00AB5FD4" w:rsidP="00AB5FD4">
            <w:pPr>
              <w:numPr>
                <w:ilvl w:val="0"/>
                <w:numId w:val="8"/>
              </w:numPr>
              <w:tabs>
                <w:tab w:val="left" w:pos="176"/>
                <w:tab w:val="num" w:pos="318"/>
              </w:tabs>
              <w:spacing w:after="0"/>
              <w:ind w:left="318" w:hanging="202"/>
              <w:contextualSpacing/>
              <w:rPr>
                <w:rFonts w:eastAsia="Arial" w:cs="Arial"/>
                <w:b/>
                <w:bCs/>
                <w:sz w:val="16"/>
                <w:szCs w:val="16"/>
                <w:lang w:bidi="ru-RU"/>
              </w:rPr>
            </w:pPr>
            <w:r w:rsidRPr="00091C88">
              <w:rPr>
                <w:rFonts w:eastAsia="Arial Unicode MS" w:cs="Arial"/>
                <w:sz w:val="16"/>
                <w:szCs w:val="16"/>
              </w:rPr>
              <w:t>Удаление базы данных - удаление всей существующей базы данных без условий и дополнительных работ.</w:t>
            </w:r>
          </w:p>
        </w:tc>
      </w:tr>
      <w:tr w:rsidR="00AB5FD4" w:rsidRPr="00834E49" w14:paraId="4A036C64" w14:textId="77777777" w:rsidTr="008A716C">
        <w:tblPrEx>
          <w:tblCellMar>
            <w:top w:w="85" w:type="dxa"/>
            <w:bottom w:w="85" w:type="dxa"/>
          </w:tblCellMar>
        </w:tblPrEx>
        <w:trPr>
          <w:cantSplit/>
        </w:trPr>
        <w:tc>
          <w:tcPr>
            <w:tcW w:w="534" w:type="dxa"/>
            <w:vAlign w:val="center"/>
          </w:tcPr>
          <w:p w14:paraId="59FB3924" w14:textId="77777777" w:rsidR="00AB5FD4" w:rsidRPr="00091C88" w:rsidRDefault="00AB5FD4" w:rsidP="00AB5FD4">
            <w:pPr>
              <w:pStyle w:val="IBS6"/>
              <w:spacing w:before="0"/>
              <w:contextualSpacing/>
              <w:jc w:val="left"/>
              <w:rPr>
                <w:rFonts w:cs="Arial"/>
                <w:b/>
                <w:bCs/>
                <w:sz w:val="16"/>
                <w:szCs w:val="16"/>
              </w:rPr>
            </w:pPr>
            <w:r w:rsidRPr="00091C88">
              <w:rPr>
                <w:rFonts w:cs="Arial"/>
                <w:b/>
                <w:bCs/>
                <w:sz w:val="16"/>
                <w:szCs w:val="16"/>
              </w:rPr>
              <w:lastRenderedPageBreak/>
              <w:t>9</w:t>
            </w:r>
          </w:p>
        </w:tc>
        <w:tc>
          <w:tcPr>
            <w:tcW w:w="2126" w:type="dxa"/>
            <w:vAlign w:val="center"/>
          </w:tcPr>
          <w:p w14:paraId="15CBF292" w14:textId="77777777" w:rsidR="00AB5FD4" w:rsidRPr="00091C88" w:rsidRDefault="00AB5FD4" w:rsidP="00AB5FD4">
            <w:pPr>
              <w:pStyle w:val="IBS6"/>
              <w:spacing w:before="0"/>
              <w:contextualSpacing/>
              <w:jc w:val="left"/>
              <w:rPr>
                <w:rFonts w:cs="Arial"/>
                <w:b/>
                <w:bCs/>
                <w:sz w:val="16"/>
                <w:szCs w:val="16"/>
              </w:rPr>
            </w:pPr>
            <w:r w:rsidRPr="00091C88">
              <w:rPr>
                <w:rFonts w:cs="Arial"/>
                <w:b/>
                <w:bCs/>
                <w:sz w:val="16"/>
                <w:szCs w:val="16"/>
              </w:rPr>
              <w:t>Администрирование пользователей</w:t>
            </w:r>
          </w:p>
        </w:tc>
        <w:tc>
          <w:tcPr>
            <w:tcW w:w="2062" w:type="dxa"/>
            <w:vAlign w:val="center"/>
          </w:tcPr>
          <w:p w14:paraId="4C25925F" w14:textId="77777777" w:rsidR="00AB5FD4" w:rsidRPr="00091C88" w:rsidRDefault="00AB5FD4" w:rsidP="00AB5FD4">
            <w:pPr>
              <w:pStyle w:val="IBS6"/>
              <w:spacing w:before="0"/>
              <w:contextualSpacing/>
              <w:jc w:val="left"/>
              <w:rPr>
                <w:rFonts w:cs="Arial"/>
                <w:sz w:val="16"/>
                <w:szCs w:val="16"/>
              </w:rPr>
            </w:pPr>
            <w:r w:rsidRPr="00091C88">
              <w:rPr>
                <w:rFonts w:cs="Arial"/>
                <w:b/>
                <w:bCs/>
                <w:sz w:val="16"/>
                <w:szCs w:val="16"/>
              </w:rPr>
              <w:t xml:space="preserve">Время доступности услуги: </w:t>
            </w:r>
            <w:r w:rsidRPr="00091C88">
              <w:rPr>
                <w:rFonts w:cs="Arial"/>
                <w:sz w:val="16"/>
                <w:szCs w:val="16"/>
              </w:rPr>
              <w:t>24х7x365 (круглосуточно включая выходные и праздничные дни)</w:t>
            </w:r>
          </w:p>
          <w:p w14:paraId="586D1D5A" w14:textId="77777777" w:rsidR="00AB5FD4" w:rsidRPr="00091C88" w:rsidRDefault="00AB5FD4" w:rsidP="00AB5FD4">
            <w:pPr>
              <w:pStyle w:val="IBS6"/>
              <w:spacing w:before="0"/>
              <w:contextualSpacing/>
              <w:jc w:val="left"/>
              <w:rPr>
                <w:rFonts w:cs="Arial"/>
                <w:sz w:val="16"/>
                <w:szCs w:val="16"/>
              </w:rPr>
            </w:pPr>
          </w:p>
          <w:p w14:paraId="6D0BF38A" w14:textId="77777777" w:rsidR="00AB5FD4" w:rsidRPr="00091C88" w:rsidRDefault="00AB5FD4" w:rsidP="00AB5FD4">
            <w:pPr>
              <w:pStyle w:val="IBS6"/>
              <w:spacing w:before="0"/>
              <w:contextualSpacing/>
              <w:jc w:val="left"/>
              <w:rPr>
                <w:rFonts w:cs="Arial"/>
                <w:sz w:val="16"/>
                <w:szCs w:val="16"/>
              </w:rPr>
            </w:pPr>
            <w:r w:rsidRPr="00091C88">
              <w:rPr>
                <w:rFonts w:cs="Arial"/>
                <w:b/>
                <w:bCs/>
                <w:sz w:val="16"/>
                <w:szCs w:val="16"/>
              </w:rPr>
              <w:t xml:space="preserve">Время исполнения запроса: </w:t>
            </w:r>
            <w:r w:rsidRPr="00091C88">
              <w:rPr>
                <w:rFonts w:cs="Arial"/>
                <w:sz w:val="16"/>
                <w:szCs w:val="16"/>
              </w:rPr>
              <w:t>не более 4 часов</w:t>
            </w:r>
          </w:p>
        </w:tc>
        <w:tc>
          <w:tcPr>
            <w:tcW w:w="5309" w:type="dxa"/>
          </w:tcPr>
          <w:p w14:paraId="7E8AD9E8" w14:textId="77777777" w:rsidR="00AB5FD4" w:rsidRPr="00091C88" w:rsidRDefault="00AB5FD4" w:rsidP="00AB5FD4">
            <w:pPr>
              <w:widowControl w:val="0"/>
              <w:contextualSpacing/>
              <w:rPr>
                <w:rFonts w:eastAsia="Century Gothic" w:cs="Arial"/>
                <w:sz w:val="16"/>
                <w:szCs w:val="16"/>
              </w:rPr>
            </w:pPr>
            <w:r w:rsidRPr="00091C88">
              <w:rPr>
                <w:rFonts w:eastAsia="Arial" w:cs="Arial"/>
                <w:b/>
                <w:bCs/>
                <w:sz w:val="16"/>
                <w:szCs w:val="16"/>
                <w:shd w:val="clear" w:color="auto" w:fill="FFFFFF"/>
                <w:lang w:bidi="ru-RU"/>
              </w:rPr>
              <w:t>Цель:</w:t>
            </w:r>
          </w:p>
          <w:p w14:paraId="2FD6A553" w14:textId="77777777" w:rsidR="00AB5FD4" w:rsidRPr="00091C88" w:rsidRDefault="00AB5FD4" w:rsidP="00AB5FD4">
            <w:pPr>
              <w:widowControl w:val="0"/>
              <w:contextualSpacing/>
              <w:rPr>
                <w:rFonts w:eastAsia="Century Gothic" w:cs="Arial"/>
                <w:sz w:val="16"/>
                <w:szCs w:val="16"/>
              </w:rPr>
            </w:pPr>
            <w:r w:rsidRPr="00091C88">
              <w:rPr>
                <w:rFonts w:eastAsia="Arial" w:cs="Arial"/>
                <w:sz w:val="16"/>
                <w:szCs w:val="16"/>
                <w:shd w:val="clear" w:color="auto" w:fill="FFFFFF"/>
                <w:lang w:bidi="ru-RU"/>
              </w:rPr>
              <w:t>Обработка запросов на выполнение операций с учетными записями пользователей: создание, изменение, удаление, блокирование, разблокирование, смена пароля. Контроль соблюдения политик и процедур авторизации, а также консультирование пользователей по данным вопросам в процессе обработки заявок.</w:t>
            </w:r>
          </w:p>
          <w:p w14:paraId="5891275C" w14:textId="77777777" w:rsidR="00AB5FD4" w:rsidRPr="00091C88" w:rsidRDefault="00AB5FD4" w:rsidP="00AB5FD4">
            <w:pPr>
              <w:widowControl w:val="0"/>
              <w:contextualSpacing/>
              <w:rPr>
                <w:rFonts w:eastAsia="Arial" w:cs="Arial"/>
                <w:b/>
                <w:bCs/>
                <w:sz w:val="16"/>
                <w:szCs w:val="16"/>
                <w:shd w:val="clear" w:color="auto" w:fill="FFFFFF"/>
                <w:lang w:bidi="ru-RU"/>
              </w:rPr>
            </w:pPr>
          </w:p>
          <w:p w14:paraId="539FD5D4" w14:textId="77777777" w:rsidR="00AB5FD4" w:rsidRPr="00091C88" w:rsidRDefault="00AB5FD4" w:rsidP="00AB5FD4">
            <w:pPr>
              <w:widowControl w:val="0"/>
              <w:contextualSpacing/>
              <w:rPr>
                <w:rFonts w:eastAsia="Century Gothic" w:cs="Arial"/>
                <w:sz w:val="16"/>
                <w:szCs w:val="16"/>
              </w:rPr>
            </w:pPr>
            <w:r w:rsidRPr="00091C88">
              <w:rPr>
                <w:rFonts w:eastAsia="Arial" w:cs="Arial"/>
                <w:b/>
                <w:bCs/>
                <w:sz w:val="16"/>
                <w:szCs w:val="16"/>
                <w:shd w:val="clear" w:color="auto" w:fill="FFFFFF"/>
                <w:lang w:bidi="ru-RU"/>
              </w:rPr>
              <w:t>Состав услуги:</w:t>
            </w:r>
          </w:p>
          <w:p w14:paraId="35DB04F3" w14:textId="77777777" w:rsidR="00AB5FD4" w:rsidRPr="00091C88" w:rsidRDefault="00AB5FD4" w:rsidP="00AB5FD4">
            <w:pPr>
              <w:numPr>
                <w:ilvl w:val="0"/>
                <w:numId w:val="8"/>
              </w:numPr>
              <w:tabs>
                <w:tab w:val="left" w:pos="176"/>
                <w:tab w:val="num" w:pos="318"/>
              </w:tabs>
              <w:spacing w:after="0"/>
              <w:ind w:left="318" w:hanging="202"/>
              <w:contextualSpacing/>
              <w:rPr>
                <w:rFonts w:eastAsia="Arial Unicode MS" w:cs="Arial"/>
                <w:sz w:val="16"/>
                <w:szCs w:val="16"/>
              </w:rPr>
            </w:pPr>
            <w:r w:rsidRPr="00091C88">
              <w:rPr>
                <w:rFonts w:eastAsia="Arial Unicode MS" w:cs="Arial"/>
                <w:sz w:val="16"/>
                <w:szCs w:val="16"/>
              </w:rPr>
              <w:t>Анализ запросов на выполнение операций с учетными записями пользователей на предмет соответствия действующим политикам и процедурам авторизации.</w:t>
            </w:r>
          </w:p>
          <w:p w14:paraId="2E59BD70" w14:textId="77777777" w:rsidR="00AB5FD4" w:rsidRPr="00091C88" w:rsidRDefault="00AB5FD4" w:rsidP="00AB5FD4">
            <w:pPr>
              <w:numPr>
                <w:ilvl w:val="0"/>
                <w:numId w:val="8"/>
              </w:numPr>
              <w:tabs>
                <w:tab w:val="left" w:pos="176"/>
                <w:tab w:val="num" w:pos="318"/>
              </w:tabs>
              <w:spacing w:after="0"/>
              <w:ind w:left="318" w:hanging="202"/>
              <w:contextualSpacing/>
              <w:rPr>
                <w:rFonts w:eastAsia="Arial Unicode MS" w:cs="Arial"/>
                <w:sz w:val="16"/>
                <w:szCs w:val="16"/>
              </w:rPr>
            </w:pPr>
            <w:r w:rsidRPr="00091C88">
              <w:rPr>
                <w:rFonts w:eastAsia="Arial Unicode MS" w:cs="Arial"/>
                <w:sz w:val="16"/>
                <w:szCs w:val="16"/>
              </w:rPr>
              <w:t>Выполнение в системе операций с учетными записями пользователей: создание, изменение, удаление, блокирование, разблокирование, смена пароля.</w:t>
            </w:r>
          </w:p>
          <w:p w14:paraId="43C53F63" w14:textId="77777777" w:rsidR="00AB5FD4" w:rsidRPr="00091C88" w:rsidRDefault="00AB5FD4" w:rsidP="00AB5FD4">
            <w:pPr>
              <w:numPr>
                <w:ilvl w:val="0"/>
                <w:numId w:val="8"/>
              </w:numPr>
              <w:tabs>
                <w:tab w:val="left" w:pos="176"/>
                <w:tab w:val="num" w:pos="318"/>
              </w:tabs>
              <w:spacing w:after="0"/>
              <w:ind w:left="318" w:hanging="202"/>
              <w:contextualSpacing/>
              <w:rPr>
                <w:rFonts w:eastAsia="Arial Unicode MS" w:cs="Arial"/>
                <w:sz w:val="16"/>
                <w:szCs w:val="16"/>
              </w:rPr>
            </w:pPr>
            <w:r w:rsidRPr="00091C88">
              <w:rPr>
                <w:rFonts w:eastAsia="Arial Unicode MS" w:cs="Arial"/>
                <w:sz w:val="16"/>
                <w:szCs w:val="16"/>
              </w:rPr>
              <w:t>Назначение прав доступа путем присвоения учетной записи пользователя одной или нескольких из существующих ролей.</w:t>
            </w:r>
          </w:p>
          <w:p w14:paraId="011DA0AB" w14:textId="77777777" w:rsidR="00AB5FD4" w:rsidRPr="00091C88" w:rsidRDefault="00AB5FD4" w:rsidP="00AB5FD4">
            <w:pPr>
              <w:numPr>
                <w:ilvl w:val="0"/>
                <w:numId w:val="8"/>
              </w:numPr>
              <w:tabs>
                <w:tab w:val="left" w:pos="176"/>
                <w:tab w:val="num" w:pos="318"/>
              </w:tabs>
              <w:spacing w:after="0"/>
              <w:ind w:left="318" w:hanging="202"/>
              <w:contextualSpacing/>
              <w:rPr>
                <w:rFonts w:eastAsia="Arial Unicode MS" w:cs="Arial"/>
                <w:sz w:val="16"/>
                <w:szCs w:val="16"/>
              </w:rPr>
            </w:pPr>
            <w:r w:rsidRPr="00091C88">
              <w:rPr>
                <w:rFonts w:eastAsia="Arial Unicode MS" w:cs="Arial"/>
                <w:sz w:val="16"/>
                <w:szCs w:val="16"/>
              </w:rPr>
              <w:t>Ведение актуального Реестра пользователей и предоставление его ответственному представителю клиента по запросу.</w:t>
            </w:r>
          </w:p>
          <w:p w14:paraId="68A98295" w14:textId="77777777" w:rsidR="00AB5FD4" w:rsidRPr="00091C88" w:rsidRDefault="00AB5FD4" w:rsidP="00AB5FD4">
            <w:pPr>
              <w:numPr>
                <w:ilvl w:val="0"/>
                <w:numId w:val="8"/>
              </w:numPr>
              <w:tabs>
                <w:tab w:val="left" w:pos="168"/>
                <w:tab w:val="num" w:pos="318"/>
              </w:tabs>
              <w:spacing w:after="0"/>
              <w:ind w:left="318" w:hanging="202"/>
              <w:contextualSpacing/>
              <w:rPr>
                <w:rFonts w:cs="Arial"/>
                <w:sz w:val="16"/>
                <w:szCs w:val="16"/>
              </w:rPr>
            </w:pPr>
            <w:r w:rsidRPr="00091C88">
              <w:rPr>
                <w:rFonts w:eastAsia="Arial Unicode MS" w:cs="Arial"/>
                <w:sz w:val="16"/>
                <w:szCs w:val="16"/>
              </w:rPr>
              <w:t>Консультирование представителей клиента в процессе обработки заявок по действующим политикам и процедурам авторизации.</w:t>
            </w:r>
          </w:p>
        </w:tc>
      </w:tr>
      <w:tr w:rsidR="00AB5FD4" w:rsidRPr="00834E49" w14:paraId="27ABD54B" w14:textId="77777777" w:rsidTr="008A716C">
        <w:trPr>
          <w:trHeight w:val="18"/>
        </w:trPr>
        <w:tc>
          <w:tcPr>
            <w:tcW w:w="534" w:type="dxa"/>
            <w:vAlign w:val="center"/>
          </w:tcPr>
          <w:p w14:paraId="00620A9B" w14:textId="77777777" w:rsidR="00AB5FD4" w:rsidRPr="00091C88" w:rsidRDefault="00AB5FD4" w:rsidP="00AB5FD4">
            <w:pPr>
              <w:spacing w:line="276" w:lineRule="auto"/>
              <w:jc w:val="left"/>
              <w:rPr>
                <w:rFonts w:cs="Arial"/>
                <w:b/>
                <w:bCs/>
                <w:sz w:val="16"/>
                <w:szCs w:val="16"/>
              </w:rPr>
            </w:pPr>
            <w:r w:rsidRPr="00091C88">
              <w:rPr>
                <w:rFonts w:cs="Arial"/>
                <w:b/>
                <w:bCs/>
                <w:sz w:val="16"/>
                <w:szCs w:val="16"/>
              </w:rPr>
              <w:t>10</w:t>
            </w:r>
          </w:p>
        </w:tc>
        <w:tc>
          <w:tcPr>
            <w:tcW w:w="2126" w:type="dxa"/>
            <w:vAlign w:val="center"/>
            <w:hideMark/>
          </w:tcPr>
          <w:p w14:paraId="4C3D7A5B" w14:textId="77777777" w:rsidR="00AB5FD4" w:rsidRPr="00091C88" w:rsidRDefault="00AB5FD4" w:rsidP="00AB5FD4">
            <w:pPr>
              <w:spacing w:line="276" w:lineRule="auto"/>
              <w:jc w:val="left"/>
              <w:rPr>
                <w:rFonts w:cs="Arial"/>
                <w:b/>
                <w:bCs/>
                <w:sz w:val="16"/>
                <w:szCs w:val="16"/>
              </w:rPr>
            </w:pPr>
            <w:bookmarkStart w:id="12" w:name="_Hlk175834903"/>
            <w:r w:rsidRPr="00091C88">
              <w:rPr>
                <w:rFonts w:cs="Arial"/>
                <w:b/>
                <w:bCs/>
                <w:sz w:val="16"/>
                <w:szCs w:val="16"/>
              </w:rPr>
              <w:t>Перенос изменений</w:t>
            </w:r>
            <w:bookmarkEnd w:id="12"/>
          </w:p>
        </w:tc>
        <w:tc>
          <w:tcPr>
            <w:tcW w:w="2062" w:type="dxa"/>
            <w:vAlign w:val="center"/>
          </w:tcPr>
          <w:p w14:paraId="6D8BC8AD" w14:textId="77777777" w:rsidR="00AB5FD4" w:rsidRPr="00091C88" w:rsidRDefault="00AB5FD4" w:rsidP="00AB5FD4">
            <w:pPr>
              <w:spacing w:line="276" w:lineRule="auto"/>
              <w:jc w:val="left"/>
              <w:rPr>
                <w:rFonts w:cs="Arial"/>
                <w:sz w:val="16"/>
                <w:szCs w:val="16"/>
                <w:lang w:eastAsia="ko-KR"/>
              </w:rPr>
            </w:pPr>
            <w:r w:rsidRPr="00091C88">
              <w:rPr>
                <w:rFonts w:cs="Arial"/>
                <w:b/>
                <w:bCs/>
                <w:sz w:val="16"/>
                <w:szCs w:val="16"/>
              </w:rPr>
              <w:t xml:space="preserve">Время доступности услуги: </w:t>
            </w:r>
            <w:r w:rsidRPr="00091C88">
              <w:rPr>
                <w:rFonts w:cs="Arial"/>
                <w:sz w:val="16"/>
                <w:szCs w:val="16"/>
              </w:rPr>
              <w:t>24х7x365 (круглосуточно включая выходные и праздничные дни)</w:t>
            </w:r>
          </w:p>
          <w:p w14:paraId="269E9859" w14:textId="77777777" w:rsidR="00AB5FD4" w:rsidRPr="00091C88" w:rsidRDefault="00AB5FD4" w:rsidP="00AB5FD4">
            <w:pPr>
              <w:spacing w:line="276" w:lineRule="auto"/>
              <w:jc w:val="left"/>
              <w:rPr>
                <w:rFonts w:cs="Arial"/>
                <w:b/>
                <w:bCs/>
                <w:sz w:val="16"/>
                <w:szCs w:val="16"/>
              </w:rPr>
            </w:pPr>
            <w:r w:rsidRPr="00091C88">
              <w:rPr>
                <w:rFonts w:cs="Arial"/>
                <w:b/>
                <w:bCs/>
                <w:sz w:val="16"/>
                <w:szCs w:val="16"/>
                <w:lang w:eastAsia="ko-KR"/>
              </w:rPr>
              <w:t>Время исполнения запроса:</w:t>
            </w:r>
            <w:r w:rsidRPr="00091C88">
              <w:rPr>
                <w:rFonts w:cs="Arial"/>
                <w:sz w:val="16"/>
                <w:szCs w:val="16"/>
                <w:lang w:eastAsia="ko-KR"/>
              </w:rPr>
              <w:t xml:space="preserve"> не более 4 часов</w:t>
            </w:r>
          </w:p>
        </w:tc>
        <w:tc>
          <w:tcPr>
            <w:tcW w:w="5309" w:type="dxa"/>
            <w:hideMark/>
          </w:tcPr>
          <w:p w14:paraId="2D475FC8" w14:textId="77777777" w:rsidR="00AB5FD4" w:rsidRPr="00091C88" w:rsidRDefault="00AB5FD4" w:rsidP="00AB5FD4">
            <w:pPr>
              <w:spacing w:after="240" w:line="276" w:lineRule="auto"/>
              <w:rPr>
                <w:rFonts w:cs="Arial"/>
                <w:b/>
                <w:bCs/>
                <w:sz w:val="16"/>
                <w:szCs w:val="16"/>
              </w:rPr>
            </w:pPr>
            <w:r w:rsidRPr="00091C88">
              <w:rPr>
                <w:rFonts w:cs="Arial"/>
                <w:b/>
                <w:bCs/>
                <w:sz w:val="16"/>
                <w:szCs w:val="16"/>
              </w:rPr>
              <w:t>Цель:</w:t>
            </w:r>
            <w:r w:rsidRPr="00091C88">
              <w:rPr>
                <w:rFonts w:cs="Arial"/>
                <w:sz w:val="16"/>
                <w:szCs w:val="16"/>
              </w:rPr>
              <w:br/>
              <w:t>Обеспечение контролируемого и целостного переноса изменений между системами тестирования и продуктивной системой.</w:t>
            </w:r>
          </w:p>
          <w:p w14:paraId="26324025" w14:textId="77777777" w:rsidR="00AB5FD4" w:rsidRPr="00091C88" w:rsidRDefault="00AB5FD4" w:rsidP="00AB5FD4">
            <w:pPr>
              <w:spacing w:line="276" w:lineRule="auto"/>
              <w:rPr>
                <w:rFonts w:cs="Arial"/>
                <w:sz w:val="16"/>
                <w:szCs w:val="16"/>
                <w:lang w:val="en-US"/>
              </w:rPr>
            </w:pPr>
            <w:r w:rsidRPr="00091C88">
              <w:rPr>
                <w:rFonts w:cs="Arial"/>
                <w:b/>
                <w:bCs/>
                <w:sz w:val="16"/>
                <w:szCs w:val="16"/>
              </w:rPr>
              <w:t>Состав услуги:</w:t>
            </w:r>
          </w:p>
          <w:p w14:paraId="70D37FAA" w14:textId="77777777" w:rsidR="00AB5FD4" w:rsidRPr="00091C88" w:rsidRDefault="00AB5FD4" w:rsidP="00AB5FD4">
            <w:pPr>
              <w:pStyle w:val="afa"/>
              <w:numPr>
                <w:ilvl w:val="0"/>
                <w:numId w:val="4"/>
              </w:numPr>
              <w:ind w:left="226" w:firstLine="0"/>
              <w:rPr>
                <w:rFonts w:ascii="Arial" w:hAnsi="Arial" w:cs="Arial"/>
                <w:sz w:val="16"/>
                <w:szCs w:val="16"/>
              </w:rPr>
            </w:pPr>
            <w:r w:rsidRPr="00091C88">
              <w:rPr>
                <w:rFonts w:ascii="Arial" w:hAnsi="Arial" w:cs="Arial"/>
                <w:sz w:val="16"/>
                <w:szCs w:val="16"/>
              </w:rPr>
              <w:t>Анализ запроса на перенос на соответствие всем условиям для выполнения переноса изменений.</w:t>
            </w:r>
          </w:p>
          <w:p w14:paraId="7CD58DBF" w14:textId="77777777" w:rsidR="00AB5FD4" w:rsidRPr="00091C88" w:rsidRDefault="00AB5FD4" w:rsidP="00AB5FD4">
            <w:pPr>
              <w:pStyle w:val="afa"/>
              <w:numPr>
                <w:ilvl w:val="0"/>
                <w:numId w:val="4"/>
              </w:numPr>
              <w:ind w:left="226" w:firstLine="0"/>
              <w:rPr>
                <w:rFonts w:ascii="Arial" w:hAnsi="Arial" w:cs="Arial"/>
                <w:b/>
                <w:bCs/>
                <w:sz w:val="16"/>
                <w:szCs w:val="16"/>
              </w:rPr>
            </w:pPr>
            <w:r w:rsidRPr="00091C88">
              <w:rPr>
                <w:rFonts w:ascii="Arial" w:hAnsi="Arial" w:cs="Arial"/>
                <w:sz w:val="16"/>
                <w:szCs w:val="16"/>
              </w:rPr>
              <w:t>Выполнение переноса изменений</w:t>
            </w:r>
          </w:p>
        </w:tc>
      </w:tr>
      <w:tr w:rsidR="00AB5FD4" w:rsidRPr="00834E49" w14:paraId="26B4CF69" w14:textId="77777777" w:rsidTr="008A716C">
        <w:tc>
          <w:tcPr>
            <w:tcW w:w="534" w:type="dxa"/>
            <w:vAlign w:val="center"/>
          </w:tcPr>
          <w:p w14:paraId="0622704C" w14:textId="77777777" w:rsidR="00AB5FD4" w:rsidRPr="00091C88" w:rsidRDefault="00AB5FD4" w:rsidP="00AB5FD4">
            <w:pPr>
              <w:pStyle w:val="IBS6"/>
              <w:spacing w:before="0"/>
              <w:contextualSpacing/>
              <w:jc w:val="left"/>
              <w:rPr>
                <w:rFonts w:eastAsia="Calibri" w:cs="Arial"/>
                <w:b/>
                <w:bCs/>
                <w:sz w:val="16"/>
                <w:szCs w:val="16"/>
              </w:rPr>
            </w:pPr>
            <w:r w:rsidRPr="00091C88">
              <w:rPr>
                <w:rFonts w:eastAsia="Calibri" w:cs="Arial"/>
                <w:b/>
                <w:bCs/>
                <w:sz w:val="16"/>
                <w:szCs w:val="16"/>
              </w:rPr>
              <w:t>11</w:t>
            </w:r>
          </w:p>
        </w:tc>
        <w:tc>
          <w:tcPr>
            <w:tcW w:w="2126" w:type="dxa"/>
            <w:vAlign w:val="center"/>
          </w:tcPr>
          <w:p w14:paraId="723AC31C" w14:textId="77777777" w:rsidR="00AB5FD4" w:rsidRPr="00091C88" w:rsidRDefault="00AB5FD4" w:rsidP="00AB5FD4">
            <w:pPr>
              <w:pStyle w:val="IBS6"/>
              <w:spacing w:before="0"/>
              <w:contextualSpacing/>
              <w:jc w:val="left"/>
              <w:rPr>
                <w:rFonts w:eastAsia="Calibri" w:cs="Arial"/>
                <w:b/>
                <w:bCs/>
                <w:sz w:val="16"/>
                <w:szCs w:val="16"/>
              </w:rPr>
            </w:pPr>
          </w:p>
          <w:p w14:paraId="535C0F84" w14:textId="77777777" w:rsidR="00AB5FD4" w:rsidRPr="00091C88" w:rsidRDefault="00AB5FD4" w:rsidP="00AB5FD4">
            <w:pPr>
              <w:pStyle w:val="IBS6"/>
              <w:spacing w:before="0"/>
              <w:contextualSpacing/>
              <w:jc w:val="left"/>
              <w:rPr>
                <w:rFonts w:eastAsia="Calibri" w:cs="Arial"/>
                <w:b/>
                <w:bCs/>
                <w:sz w:val="16"/>
                <w:szCs w:val="16"/>
              </w:rPr>
            </w:pPr>
          </w:p>
          <w:p w14:paraId="0DCC2F05" w14:textId="77777777" w:rsidR="00AB5FD4" w:rsidRPr="00091C88" w:rsidRDefault="00AB5FD4" w:rsidP="00AB5FD4">
            <w:pPr>
              <w:pStyle w:val="IBS6"/>
              <w:spacing w:before="0"/>
              <w:contextualSpacing/>
              <w:jc w:val="left"/>
              <w:rPr>
                <w:rFonts w:eastAsia="Calibri" w:cs="Arial"/>
                <w:b/>
                <w:bCs/>
                <w:sz w:val="16"/>
                <w:szCs w:val="16"/>
              </w:rPr>
            </w:pPr>
            <w:r w:rsidRPr="00091C88">
              <w:rPr>
                <w:rFonts w:eastAsia="Calibri" w:cs="Arial"/>
                <w:b/>
                <w:bCs/>
                <w:sz w:val="16"/>
                <w:szCs w:val="16"/>
              </w:rPr>
              <w:t>У</w:t>
            </w:r>
            <w:r w:rsidRPr="00091C88">
              <w:rPr>
                <w:rFonts w:cs="Arial"/>
                <w:b/>
                <w:bCs/>
                <w:sz w:val="16"/>
                <w:szCs w:val="16"/>
              </w:rPr>
              <w:t>правление операционной средой 1С (операционные системы, общесистемное ПО, система резервного копирования)</w:t>
            </w:r>
          </w:p>
        </w:tc>
        <w:tc>
          <w:tcPr>
            <w:tcW w:w="2062" w:type="dxa"/>
            <w:vAlign w:val="center"/>
          </w:tcPr>
          <w:p w14:paraId="6D349427" w14:textId="77777777" w:rsidR="00AB5FD4" w:rsidRPr="00091C88" w:rsidRDefault="00AB5FD4" w:rsidP="00AB5FD4">
            <w:pPr>
              <w:contextualSpacing/>
              <w:jc w:val="left"/>
              <w:rPr>
                <w:rFonts w:cs="Arial"/>
                <w:b/>
                <w:bCs/>
                <w:sz w:val="16"/>
                <w:szCs w:val="16"/>
              </w:rPr>
            </w:pPr>
            <w:r w:rsidRPr="00091C88">
              <w:rPr>
                <w:rFonts w:cs="Arial"/>
                <w:b/>
                <w:bCs/>
                <w:sz w:val="16"/>
                <w:szCs w:val="16"/>
              </w:rPr>
              <w:t xml:space="preserve">Время доступности услуги: </w:t>
            </w:r>
            <w:r w:rsidRPr="00091C88">
              <w:rPr>
                <w:rFonts w:cs="Arial"/>
                <w:sz w:val="16"/>
                <w:szCs w:val="16"/>
              </w:rPr>
              <w:t>24х7х365</w:t>
            </w:r>
          </w:p>
          <w:p w14:paraId="152484FF" w14:textId="77777777" w:rsidR="00AB5FD4" w:rsidRPr="00091C88" w:rsidRDefault="00AB5FD4" w:rsidP="00AB5FD4">
            <w:pPr>
              <w:contextualSpacing/>
              <w:jc w:val="left"/>
              <w:rPr>
                <w:rFonts w:cs="Arial"/>
                <w:b/>
                <w:bCs/>
                <w:sz w:val="16"/>
                <w:szCs w:val="16"/>
              </w:rPr>
            </w:pPr>
          </w:p>
          <w:p w14:paraId="350EE29C" w14:textId="77777777" w:rsidR="00AB5FD4" w:rsidRPr="00091C88" w:rsidRDefault="00AB5FD4" w:rsidP="00AB5FD4">
            <w:pPr>
              <w:contextualSpacing/>
              <w:jc w:val="left"/>
              <w:rPr>
                <w:rFonts w:cs="Arial"/>
                <w:b/>
                <w:bCs/>
                <w:sz w:val="16"/>
                <w:szCs w:val="16"/>
              </w:rPr>
            </w:pPr>
            <w:r w:rsidRPr="00091C88">
              <w:rPr>
                <w:rFonts w:cs="Arial"/>
                <w:b/>
                <w:bCs/>
                <w:sz w:val="16"/>
                <w:szCs w:val="16"/>
              </w:rPr>
              <w:t>Время восстановления работоспособности:</w:t>
            </w:r>
          </w:p>
          <w:p w14:paraId="17184873" w14:textId="77777777" w:rsidR="00AB5FD4" w:rsidRPr="00091C88" w:rsidRDefault="00AB5FD4" w:rsidP="00AB5FD4">
            <w:pPr>
              <w:contextualSpacing/>
              <w:jc w:val="left"/>
              <w:rPr>
                <w:rFonts w:cs="Arial"/>
                <w:bCs/>
                <w:sz w:val="16"/>
                <w:szCs w:val="16"/>
              </w:rPr>
            </w:pPr>
            <w:r w:rsidRPr="00091C88">
              <w:rPr>
                <w:rFonts w:cs="Arial"/>
                <w:bCs/>
                <w:sz w:val="16"/>
                <w:szCs w:val="16"/>
              </w:rPr>
              <w:t>в течение периода, отведенного для восстановления 1С и СУБД</w:t>
            </w:r>
          </w:p>
          <w:p w14:paraId="19A02C16" w14:textId="77777777" w:rsidR="00AB5FD4" w:rsidRPr="00091C88" w:rsidRDefault="00AB5FD4" w:rsidP="00AB5FD4">
            <w:pPr>
              <w:contextualSpacing/>
              <w:jc w:val="left"/>
              <w:rPr>
                <w:rFonts w:cs="Arial"/>
                <w:b/>
                <w:bCs/>
                <w:sz w:val="16"/>
                <w:szCs w:val="16"/>
              </w:rPr>
            </w:pPr>
          </w:p>
          <w:p w14:paraId="30C80655" w14:textId="77777777" w:rsidR="00AB5FD4" w:rsidRPr="00091C88" w:rsidRDefault="00AB5FD4" w:rsidP="00AB5FD4">
            <w:pPr>
              <w:contextualSpacing/>
              <w:jc w:val="left"/>
              <w:rPr>
                <w:rFonts w:cs="Arial"/>
                <w:bCs/>
                <w:sz w:val="16"/>
                <w:szCs w:val="16"/>
              </w:rPr>
            </w:pPr>
            <w:r w:rsidRPr="00091C88">
              <w:rPr>
                <w:rFonts w:cs="Arial"/>
                <w:b/>
                <w:bCs/>
                <w:sz w:val="16"/>
                <w:szCs w:val="16"/>
              </w:rPr>
              <w:t xml:space="preserve">Время исполнения запросов на консультации: </w:t>
            </w:r>
          </w:p>
          <w:p w14:paraId="04A7C984" w14:textId="77777777" w:rsidR="00AB5FD4" w:rsidRPr="00091C88" w:rsidRDefault="00AB5FD4" w:rsidP="00AB5FD4">
            <w:pPr>
              <w:pStyle w:val="IBS6"/>
              <w:spacing w:before="0"/>
              <w:contextualSpacing/>
              <w:jc w:val="left"/>
              <w:rPr>
                <w:rFonts w:eastAsia="Calibri" w:cs="Arial"/>
                <w:b/>
                <w:bCs/>
                <w:sz w:val="16"/>
                <w:szCs w:val="16"/>
              </w:rPr>
            </w:pPr>
            <w:r w:rsidRPr="00091C88">
              <w:rPr>
                <w:rFonts w:eastAsia="Calibri" w:cs="Arial"/>
                <w:bCs/>
                <w:sz w:val="16"/>
                <w:szCs w:val="16"/>
              </w:rPr>
              <w:t>не более 2 рабочих дней</w:t>
            </w:r>
          </w:p>
        </w:tc>
        <w:tc>
          <w:tcPr>
            <w:tcW w:w="5309" w:type="dxa"/>
          </w:tcPr>
          <w:p w14:paraId="33EA903D" w14:textId="77777777" w:rsidR="00AB5FD4" w:rsidRPr="00091C88" w:rsidRDefault="00AB5FD4" w:rsidP="00AB5FD4">
            <w:pPr>
              <w:contextualSpacing/>
              <w:rPr>
                <w:rFonts w:cs="Arial"/>
                <w:b/>
                <w:bCs/>
                <w:sz w:val="14"/>
                <w:szCs w:val="18"/>
                <w:lang w:val="en-US" w:eastAsia="ko-KR"/>
              </w:rPr>
            </w:pPr>
            <w:r w:rsidRPr="00091C88">
              <w:rPr>
                <w:rFonts w:cs="Arial"/>
                <w:b/>
                <w:bCs/>
                <w:sz w:val="14"/>
                <w:szCs w:val="18"/>
                <w:lang w:eastAsia="ko-KR"/>
              </w:rPr>
              <w:t>Состав услуги:</w:t>
            </w:r>
          </w:p>
          <w:p w14:paraId="48AC5258"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Оперативная балансировка параметров операционной среды, исходя из требований, предъявляемых приложениями 1С:</w:t>
            </w:r>
          </w:p>
          <w:p w14:paraId="15DFE02D"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Настройка </w:t>
            </w:r>
            <w:proofErr w:type="gramStart"/>
            <w:r w:rsidRPr="00091C88">
              <w:rPr>
                <w:rFonts w:eastAsia="Calibri" w:cs="Arial"/>
                <w:sz w:val="12"/>
                <w:szCs w:val="14"/>
              </w:rPr>
              <w:t>параметров  ядра</w:t>
            </w:r>
            <w:proofErr w:type="gramEnd"/>
            <w:r w:rsidRPr="00091C88">
              <w:rPr>
                <w:rFonts w:eastAsia="Calibri" w:cs="Arial"/>
                <w:sz w:val="12"/>
                <w:szCs w:val="14"/>
              </w:rPr>
              <w:t xml:space="preserve"> ОС в соответствие с актуальными требованиями 1С</w:t>
            </w:r>
          </w:p>
          <w:p w14:paraId="48A7C888"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Конфигурирование сетевых интерфейсов</w:t>
            </w:r>
          </w:p>
          <w:p w14:paraId="67C4ED5C"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Управление процессами ОС</w:t>
            </w:r>
          </w:p>
          <w:p w14:paraId="08D2C81A"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Настройка и запуск системных сервисов (настройка файловых систем, сетевых файловых систем, систем авторизации, конфигурирование файлов настроек, </w:t>
            </w:r>
            <w:proofErr w:type="gramStart"/>
            <w:r w:rsidRPr="00091C88">
              <w:rPr>
                <w:rFonts w:eastAsia="Calibri" w:cs="Arial"/>
                <w:sz w:val="12"/>
                <w:szCs w:val="14"/>
              </w:rPr>
              <w:t>настройка  манифестов</w:t>
            </w:r>
            <w:proofErr w:type="gramEnd"/>
            <w:r w:rsidRPr="00091C88">
              <w:rPr>
                <w:rFonts w:eastAsia="Calibri" w:cs="Arial"/>
                <w:sz w:val="12"/>
                <w:szCs w:val="14"/>
              </w:rPr>
              <w:t xml:space="preserve"> и скриптов инициализации процессов)</w:t>
            </w:r>
          </w:p>
          <w:p w14:paraId="19535395"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Распределение системных </w:t>
            </w:r>
            <w:proofErr w:type="gramStart"/>
            <w:r w:rsidRPr="00091C88">
              <w:rPr>
                <w:rFonts w:eastAsia="Calibri" w:cs="Arial"/>
                <w:sz w:val="12"/>
                <w:szCs w:val="14"/>
              </w:rPr>
              <w:t>ресурсов  в</w:t>
            </w:r>
            <w:proofErr w:type="gramEnd"/>
            <w:r w:rsidRPr="00091C88">
              <w:rPr>
                <w:rFonts w:eastAsia="Calibri" w:cs="Arial"/>
                <w:sz w:val="12"/>
                <w:szCs w:val="14"/>
              </w:rPr>
              <w:t xml:space="preserve"> соотв. с актуальными требованиями 1С (настройка зонирования, квотирования, проектов и т.д.);</w:t>
            </w:r>
          </w:p>
          <w:p w14:paraId="2CBA2F35"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Настройка параметров антивирусного ПО в соответствии с актуальными требованиями 1С</w:t>
            </w:r>
          </w:p>
          <w:p w14:paraId="7DB1C0F1"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2"/>
              </w:rPr>
            </w:pPr>
            <w:proofErr w:type="spellStart"/>
            <w:r w:rsidRPr="00091C88">
              <w:rPr>
                <w:rFonts w:eastAsia="Calibri" w:cs="Arial"/>
                <w:sz w:val="12"/>
                <w:szCs w:val="12"/>
              </w:rPr>
              <w:t>Проактивный</w:t>
            </w:r>
            <w:proofErr w:type="spellEnd"/>
            <w:r w:rsidRPr="00091C88">
              <w:rPr>
                <w:rFonts w:eastAsia="Calibri" w:cs="Arial"/>
                <w:sz w:val="12"/>
                <w:szCs w:val="12"/>
              </w:rPr>
              <w:t xml:space="preserve"> мониторинг критических параметров операционной среды 1С:</w:t>
            </w:r>
          </w:p>
          <w:p w14:paraId="2743E2B3"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Использования CPU</w:t>
            </w:r>
          </w:p>
          <w:p w14:paraId="725CBE52"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Использования оперативной памяти</w:t>
            </w:r>
          </w:p>
          <w:p w14:paraId="6AFE5310"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Наличия достаточного свободного места на логических дисках в ОС, пулах системы резервного копирования (СРК)</w:t>
            </w:r>
          </w:p>
          <w:p w14:paraId="39C56FA5"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Состояния контроллеров аппаратного RAID</w:t>
            </w:r>
          </w:p>
          <w:p w14:paraId="6658D6E5" w14:textId="77777777" w:rsidR="00AB5FD4" w:rsidRPr="00834E49" w:rsidRDefault="00AB5FD4" w:rsidP="00AB5FD4">
            <w:pPr>
              <w:pStyle w:val="IBS6"/>
              <w:numPr>
                <w:ilvl w:val="1"/>
                <w:numId w:val="3"/>
              </w:numPr>
              <w:spacing w:before="0"/>
              <w:ind w:left="288" w:hanging="136"/>
              <w:contextualSpacing/>
              <w:jc w:val="left"/>
              <w:rPr>
                <w:rFonts w:eastAsia="Calibri" w:cs="Arial"/>
                <w:sz w:val="12"/>
                <w:szCs w:val="14"/>
              </w:rPr>
            </w:pPr>
            <w:proofErr w:type="gramStart"/>
            <w:r w:rsidRPr="00091C88">
              <w:rPr>
                <w:rFonts w:eastAsia="Calibri" w:cs="Arial"/>
                <w:sz w:val="12"/>
                <w:szCs w:val="14"/>
              </w:rPr>
              <w:t>Лимиты  ОС</w:t>
            </w:r>
            <w:proofErr w:type="gramEnd"/>
            <w:r w:rsidRPr="00091C88">
              <w:rPr>
                <w:rFonts w:eastAsia="Calibri" w:cs="Arial"/>
                <w:sz w:val="12"/>
                <w:szCs w:val="14"/>
              </w:rPr>
              <w:t xml:space="preserve">  и стека TCP</w:t>
            </w:r>
          </w:p>
          <w:p w14:paraId="7938F3BE" w14:textId="77777777" w:rsidR="00AB5FD4" w:rsidRPr="001C7667" w:rsidRDefault="00AB5FD4" w:rsidP="00AB5FD4">
            <w:pPr>
              <w:pStyle w:val="IBS6"/>
              <w:numPr>
                <w:ilvl w:val="1"/>
                <w:numId w:val="3"/>
              </w:numPr>
              <w:spacing w:before="0"/>
              <w:ind w:left="288" w:hanging="136"/>
              <w:contextualSpacing/>
              <w:jc w:val="left"/>
              <w:rPr>
                <w:rFonts w:eastAsia="Calibri" w:cs="Arial"/>
                <w:sz w:val="12"/>
                <w:szCs w:val="14"/>
              </w:rPr>
            </w:pPr>
            <w:r w:rsidRPr="001C7667">
              <w:rPr>
                <w:rFonts w:eastAsia="Calibri" w:cs="Arial"/>
                <w:sz w:val="12"/>
                <w:szCs w:val="14"/>
              </w:rPr>
              <w:t xml:space="preserve">Системные </w:t>
            </w:r>
            <w:proofErr w:type="gramStart"/>
            <w:r w:rsidRPr="001C7667">
              <w:rPr>
                <w:rFonts w:eastAsia="Calibri" w:cs="Arial"/>
                <w:sz w:val="12"/>
                <w:szCs w:val="14"/>
              </w:rPr>
              <w:t>журналы  ОС</w:t>
            </w:r>
            <w:proofErr w:type="gramEnd"/>
            <w:r w:rsidRPr="001C7667">
              <w:rPr>
                <w:rFonts w:eastAsia="Calibri" w:cs="Arial"/>
                <w:sz w:val="12"/>
                <w:szCs w:val="14"/>
              </w:rPr>
              <w:t xml:space="preserve"> и систем резервного копирования</w:t>
            </w:r>
          </w:p>
          <w:p w14:paraId="18EBB716"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2"/>
              </w:rPr>
            </w:pPr>
            <w:r w:rsidRPr="00091C88">
              <w:rPr>
                <w:rFonts w:eastAsia="Calibri" w:cs="Arial"/>
                <w:sz w:val="12"/>
                <w:szCs w:val="12"/>
              </w:rPr>
              <w:t xml:space="preserve">Настройка по индивидуальным системным метрикам и отслеживание работоспособности заданных процессов (настройка </w:t>
            </w:r>
            <w:proofErr w:type="spellStart"/>
            <w:r w:rsidRPr="00091C88">
              <w:rPr>
                <w:rFonts w:eastAsia="Calibri" w:cs="Arial"/>
                <w:sz w:val="12"/>
                <w:szCs w:val="12"/>
              </w:rPr>
              <w:t>parser</w:t>
            </w:r>
            <w:proofErr w:type="spellEnd"/>
            <w:r w:rsidRPr="00091C88">
              <w:rPr>
                <w:rFonts w:eastAsia="Calibri" w:cs="Arial"/>
                <w:sz w:val="12"/>
                <w:szCs w:val="12"/>
              </w:rPr>
              <w:t xml:space="preserve"> на определённую системную метрику), настройка сервисных досок (графиков и пр.), настройка триггеров срабатывания, уведомления в виде </w:t>
            </w:r>
            <w:proofErr w:type="spellStart"/>
            <w:r w:rsidRPr="00091C88">
              <w:rPr>
                <w:rFonts w:eastAsia="Calibri" w:cs="Arial"/>
                <w:sz w:val="12"/>
                <w:szCs w:val="12"/>
              </w:rPr>
              <w:t>email</w:t>
            </w:r>
            <w:proofErr w:type="spellEnd"/>
            <w:r w:rsidRPr="00091C88">
              <w:rPr>
                <w:rFonts w:eastAsia="Calibri" w:cs="Arial"/>
                <w:sz w:val="12"/>
                <w:szCs w:val="12"/>
              </w:rPr>
              <w:t xml:space="preserve"> и </w:t>
            </w:r>
            <w:proofErr w:type="spellStart"/>
            <w:r w:rsidRPr="00091C88">
              <w:rPr>
                <w:rFonts w:eastAsia="Calibri" w:cs="Arial"/>
                <w:sz w:val="12"/>
                <w:szCs w:val="12"/>
              </w:rPr>
              <w:t>sms</w:t>
            </w:r>
            <w:proofErr w:type="spellEnd"/>
            <w:r w:rsidRPr="00091C88">
              <w:rPr>
                <w:rFonts w:eastAsia="Calibri" w:cs="Arial"/>
                <w:sz w:val="12"/>
                <w:szCs w:val="12"/>
              </w:rPr>
              <w:t>) и т.п.</w:t>
            </w:r>
          </w:p>
          <w:p w14:paraId="25DB9299"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Устранение текущих и потенциальных проблем, выявленных в процессе мониторинга</w:t>
            </w:r>
          </w:p>
          <w:p w14:paraId="7393B59F"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 xml:space="preserve">Выявление и </w:t>
            </w:r>
            <w:proofErr w:type="gramStart"/>
            <w:r w:rsidRPr="00091C88">
              <w:rPr>
                <w:rFonts w:eastAsia="Calibri" w:cs="Arial"/>
                <w:sz w:val="12"/>
                <w:szCs w:val="14"/>
              </w:rPr>
              <w:t>эскалация  проблем</w:t>
            </w:r>
            <w:proofErr w:type="gramEnd"/>
            <w:r w:rsidRPr="00091C88">
              <w:rPr>
                <w:rFonts w:eastAsia="Calibri" w:cs="Arial"/>
                <w:sz w:val="12"/>
                <w:szCs w:val="14"/>
              </w:rPr>
              <w:t xml:space="preserve"> связанных с неработоспособностью, или потенциальной неработоспособностью оборудования</w:t>
            </w:r>
          </w:p>
          <w:p w14:paraId="04AB7DE4"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Управление информационной безопасностью:</w:t>
            </w:r>
          </w:p>
          <w:p w14:paraId="4209414F"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Создание и управление учетными записями пользователей. В том числе техническими учетными </w:t>
            </w:r>
            <w:proofErr w:type="gramStart"/>
            <w:r w:rsidRPr="00091C88">
              <w:rPr>
                <w:rFonts w:eastAsia="Calibri" w:cs="Arial"/>
                <w:sz w:val="12"/>
                <w:szCs w:val="14"/>
              </w:rPr>
              <w:t>записями  1</w:t>
            </w:r>
            <w:proofErr w:type="gramEnd"/>
            <w:r w:rsidRPr="00091C88">
              <w:rPr>
                <w:rFonts w:eastAsia="Calibri" w:cs="Arial"/>
                <w:sz w:val="12"/>
                <w:szCs w:val="14"/>
              </w:rPr>
              <w:t>С и СУБД  (создание, распределение по группам, предоставление полномочий и т.д.)</w:t>
            </w:r>
          </w:p>
          <w:p w14:paraId="781B575A"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2"/>
              </w:rPr>
            </w:pPr>
            <w:r w:rsidRPr="00091C88">
              <w:rPr>
                <w:rFonts w:eastAsia="Calibri" w:cs="Arial"/>
                <w:sz w:val="12"/>
                <w:szCs w:val="12"/>
              </w:rPr>
              <w:t xml:space="preserve">Обеспечение безопасности по системе требований стандарта PCI DSS или других стандартов, используемых у заказчика (настройка брандмауэров, списков доступа, ограничений прав пользователей, политик аудита, систем </w:t>
            </w:r>
            <w:proofErr w:type="spellStart"/>
            <w:r w:rsidRPr="00091C88">
              <w:rPr>
                <w:rFonts w:eastAsia="Calibri" w:cs="Arial"/>
                <w:sz w:val="12"/>
                <w:szCs w:val="12"/>
              </w:rPr>
              <w:t>spam</w:t>
            </w:r>
            <w:proofErr w:type="spellEnd"/>
            <w:r w:rsidRPr="00091C88">
              <w:rPr>
                <w:rFonts w:eastAsia="Calibri" w:cs="Arial"/>
                <w:sz w:val="12"/>
                <w:szCs w:val="12"/>
              </w:rPr>
              <w:t xml:space="preserve"> фильтров, систем поиска и удаления вредоносного ПО Unix/Linux/Windows)</w:t>
            </w:r>
          </w:p>
          <w:p w14:paraId="4BF307DD"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lang w:val="en-US"/>
              </w:rPr>
            </w:pPr>
            <w:r w:rsidRPr="00091C88">
              <w:rPr>
                <w:rFonts w:eastAsia="Calibri" w:cs="Arial"/>
                <w:sz w:val="12"/>
                <w:szCs w:val="14"/>
              </w:rPr>
              <w:t>Управление доступностью 1С</w:t>
            </w:r>
            <w:r w:rsidRPr="00091C88">
              <w:rPr>
                <w:rFonts w:eastAsia="Calibri" w:cs="Arial"/>
                <w:sz w:val="12"/>
                <w:szCs w:val="14"/>
                <w:lang w:val="en-US"/>
              </w:rPr>
              <w:t>:</w:t>
            </w:r>
          </w:p>
          <w:p w14:paraId="45817FFA"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2"/>
              </w:rPr>
            </w:pPr>
            <w:r w:rsidRPr="00091C88">
              <w:rPr>
                <w:rFonts w:eastAsia="Calibri" w:cs="Arial"/>
                <w:sz w:val="12"/>
                <w:szCs w:val="12"/>
              </w:rPr>
              <w:t xml:space="preserve">Обеспечение работоспособности систем резервного копирования. (Настройка функций резервного копирования, установка клиентов, настройка функций связанных подсистем </w:t>
            </w:r>
            <w:proofErr w:type="gramStart"/>
            <w:r w:rsidRPr="00091C88">
              <w:rPr>
                <w:rFonts w:eastAsia="Calibri" w:cs="Arial"/>
                <w:sz w:val="12"/>
                <w:szCs w:val="12"/>
              </w:rPr>
              <w:t>с  СРК</w:t>
            </w:r>
            <w:proofErr w:type="gramEnd"/>
            <w:r w:rsidRPr="00091C88">
              <w:rPr>
                <w:rFonts w:eastAsia="Calibri" w:cs="Arial"/>
                <w:sz w:val="12"/>
                <w:szCs w:val="12"/>
              </w:rPr>
              <w:t xml:space="preserve">,  процессов менеджера лицензий, </w:t>
            </w:r>
            <w:proofErr w:type="spellStart"/>
            <w:r w:rsidRPr="00091C88">
              <w:rPr>
                <w:rFonts w:eastAsia="Calibri" w:cs="Arial"/>
                <w:sz w:val="12"/>
                <w:szCs w:val="12"/>
              </w:rPr>
              <w:t>storage</w:t>
            </w:r>
            <w:proofErr w:type="spellEnd"/>
            <w:r w:rsidRPr="00091C88">
              <w:rPr>
                <w:rFonts w:eastAsia="Calibri" w:cs="Arial"/>
                <w:sz w:val="12"/>
                <w:szCs w:val="12"/>
              </w:rPr>
              <w:t xml:space="preserve"> </w:t>
            </w:r>
            <w:proofErr w:type="spellStart"/>
            <w:r w:rsidRPr="00091C88">
              <w:rPr>
                <w:rFonts w:eastAsia="Calibri" w:cs="Arial"/>
                <w:sz w:val="12"/>
                <w:szCs w:val="12"/>
              </w:rPr>
              <w:t>node</w:t>
            </w:r>
            <w:proofErr w:type="spellEnd"/>
            <w:r w:rsidRPr="00091C88">
              <w:rPr>
                <w:rFonts w:eastAsia="Calibri" w:cs="Arial"/>
                <w:sz w:val="12"/>
                <w:szCs w:val="12"/>
              </w:rPr>
              <w:t xml:space="preserve"> и </w:t>
            </w:r>
            <w:proofErr w:type="spellStart"/>
            <w:r w:rsidRPr="00091C88">
              <w:rPr>
                <w:rFonts w:eastAsia="Calibri" w:cs="Arial"/>
                <w:sz w:val="12"/>
                <w:szCs w:val="12"/>
              </w:rPr>
              <w:t>тд</w:t>
            </w:r>
            <w:proofErr w:type="spellEnd"/>
            <w:r w:rsidRPr="00091C88">
              <w:rPr>
                <w:rFonts w:eastAsia="Calibri" w:cs="Arial"/>
                <w:sz w:val="12"/>
                <w:szCs w:val="12"/>
              </w:rPr>
              <w:t>)</w:t>
            </w:r>
          </w:p>
          <w:p w14:paraId="141779BB"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Контроль статуса выполнения заданий систем резервного копирования 1С </w:t>
            </w:r>
          </w:p>
          <w:p w14:paraId="63A5C197"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Выполнение резервного копирования системных разделов ОС на уровне массивов данных и ОС</w:t>
            </w:r>
          </w:p>
          <w:p w14:paraId="6900A2B5"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Регулярное тестовое восстановление из резервной копии 1С систем в соответствии со стратегией РК с целью контроля целостности резервных копий</w:t>
            </w:r>
          </w:p>
          <w:p w14:paraId="586EE653"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Восстановление информации из резервных копий после отказа и при необходимости</w:t>
            </w:r>
          </w:p>
          <w:p w14:paraId="3186DF8F"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Регулярная проверка работоспособности ПО высокой устойчивости, а также сценариев переключения</w:t>
            </w:r>
          </w:p>
          <w:p w14:paraId="1E3B4FE3"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Обеспечение работоспособности систем репликации данных</w:t>
            </w:r>
          </w:p>
          <w:p w14:paraId="64747042" w14:textId="77777777" w:rsidR="00AC4CDF" w:rsidRPr="00091C88" w:rsidRDefault="00AC4CDF" w:rsidP="00AC4CDF">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Администрирование каталогов общего доступа NFS, SMB, FTP</w:t>
            </w:r>
          </w:p>
          <w:p w14:paraId="6203880A" w14:textId="77777777" w:rsidR="0042624D" w:rsidRPr="00091C88" w:rsidRDefault="00AC4CDF" w:rsidP="005F2214">
            <w:pPr>
              <w:pStyle w:val="IBS6"/>
              <w:numPr>
                <w:ilvl w:val="0"/>
                <w:numId w:val="3"/>
              </w:numPr>
              <w:spacing w:before="0"/>
              <w:ind w:left="0" w:firstLine="0"/>
              <w:contextualSpacing/>
              <w:jc w:val="left"/>
              <w:rPr>
                <w:rFonts w:eastAsia="Calibri" w:cs="Arial"/>
                <w:bCs/>
                <w:iCs/>
                <w:sz w:val="12"/>
                <w:szCs w:val="14"/>
                <w:lang w:eastAsia="en-US"/>
              </w:rPr>
            </w:pPr>
            <w:r w:rsidRPr="00091C88">
              <w:rPr>
                <w:rFonts w:eastAsia="Calibri" w:cs="Arial"/>
                <w:sz w:val="12"/>
                <w:szCs w:val="14"/>
              </w:rPr>
              <w:t>Управление каталогом дополнительных обработок и расширений. Установка, удаление, настройка, контроль безопасности обработок и расширений в пользовательских областях</w:t>
            </w:r>
          </w:p>
          <w:p w14:paraId="3C86CF56"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Управление обновлением:</w:t>
            </w:r>
          </w:p>
          <w:p w14:paraId="1ACCD8B5"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lastRenderedPageBreak/>
              <w:t>Взаимодействие с вендором в процессе получения обновлени</w:t>
            </w:r>
            <w:r w:rsidR="00AC4CDF" w:rsidRPr="00091C88">
              <w:rPr>
                <w:rFonts w:eastAsia="Calibri" w:cs="Arial"/>
                <w:sz w:val="12"/>
                <w:szCs w:val="14"/>
              </w:rPr>
              <w:t>й</w:t>
            </w:r>
          </w:p>
          <w:p w14:paraId="3FA24FA7"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2"/>
              </w:rPr>
            </w:pPr>
            <w:r w:rsidRPr="00091C88">
              <w:rPr>
                <w:rFonts w:eastAsia="Calibri" w:cs="Arial"/>
                <w:sz w:val="12"/>
                <w:szCs w:val="12"/>
              </w:rPr>
              <w:t>Установка обновлений, патчей и исправлений, поставляемых вендорами и необходимых для функционирования ОС и 1С систем</w:t>
            </w:r>
          </w:p>
          <w:p w14:paraId="50D68079"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Обновление другого общесистемного системного ПО (в том числе компиляция, сборка и пере сборка из исходных кодов)</w:t>
            </w:r>
          </w:p>
          <w:p w14:paraId="500B94BF"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Обновление версий ПО системы резервного копирования</w:t>
            </w:r>
          </w:p>
          <w:p w14:paraId="675647B7"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Обновление версий антивирусного ПО и обновление «вирусной базы»</w:t>
            </w:r>
          </w:p>
          <w:p w14:paraId="740A19A2" w14:textId="77777777" w:rsidR="00AB5FD4" w:rsidRPr="00834E49"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Подключение и настройка аппаратных средств (установка и обновление драйверов по рекомендации производителя аппаратных средств, или альтернативных, реконфигурирование системы и т.д.)</w:t>
            </w:r>
          </w:p>
          <w:p w14:paraId="42865A1B" w14:textId="77777777" w:rsidR="008461F0" w:rsidRPr="001C7667" w:rsidRDefault="008461F0" w:rsidP="008461F0">
            <w:pPr>
              <w:pStyle w:val="IBS6"/>
              <w:numPr>
                <w:ilvl w:val="1"/>
                <w:numId w:val="3"/>
              </w:numPr>
              <w:spacing w:before="0"/>
              <w:ind w:left="288" w:hanging="136"/>
              <w:contextualSpacing/>
              <w:jc w:val="left"/>
              <w:rPr>
                <w:rFonts w:eastAsia="Calibri" w:cs="Arial"/>
                <w:sz w:val="12"/>
                <w:szCs w:val="14"/>
              </w:rPr>
            </w:pPr>
            <w:r w:rsidRPr="001C7667">
              <w:rPr>
                <w:rFonts w:eastAsia="Calibri" w:cs="Arial"/>
                <w:sz w:val="12"/>
                <w:szCs w:val="14"/>
              </w:rPr>
              <w:t>Обновление классификаторов и иных периодических общих справочников, выпускаемых вендором и государственными учреждениями.</w:t>
            </w:r>
          </w:p>
          <w:p w14:paraId="373B9A32" w14:textId="77777777" w:rsidR="008461F0" w:rsidRPr="00091C88" w:rsidRDefault="008461F0" w:rsidP="008461F0">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Администрирование и контроль целостности централизованных данных областей (внесение изменений, удаление, проверка соответствия в областях). </w:t>
            </w:r>
          </w:p>
          <w:p w14:paraId="04974895" w14:textId="77777777" w:rsidR="008461F0" w:rsidRPr="00834E49" w:rsidRDefault="008461F0" w:rsidP="008461F0">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 xml:space="preserve">Внесение необходимых изменений в конфигурации управляющих и прикладных систем 1С технического характера, в том числе не предусмотренных вендором, в целях обеспечения надёжного функционирования по согласованию с Заказчиком. </w:t>
            </w:r>
          </w:p>
          <w:p w14:paraId="3AC83C7E"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Диагностика и оперативное устранение инцидентов</w:t>
            </w:r>
          </w:p>
          <w:p w14:paraId="2EC588BD"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Восстановление работоспособности операционной среды 1С после сбоев</w:t>
            </w:r>
          </w:p>
          <w:p w14:paraId="6B1B81C4" w14:textId="77777777" w:rsidR="00AB5FD4" w:rsidRPr="00091C88" w:rsidRDefault="00AB5FD4" w:rsidP="00AB5FD4">
            <w:pPr>
              <w:pStyle w:val="IBS6"/>
              <w:numPr>
                <w:ilvl w:val="1"/>
                <w:numId w:val="3"/>
              </w:numPr>
              <w:spacing w:before="0"/>
              <w:ind w:left="288" w:hanging="136"/>
              <w:contextualSpacing/>
              <w:jc w:val="left"/>
              <w:rPr>
                <w:rFonts w:eastAsia="Calibri" w:cs="Arial"/>
                <w:sz w:val="12"/>
                <w:szCs w:val="14"/>
              </w:rPr>
            </w:pPr>
            <w:r w:rsidRPr="00091C88">
              <w:rPr>
                <w:rFonts w:eastAsia="Calibri" w:cs="Arial"/>
                <w:sz w:val="12"/>
                <w:szCs w:val="14"/>
              </w:rPr>
              <w:t>Диагностика причин сбоев, поиск и выработка решений по их устранению</w:t>
            </w:r>
          </w:p>
          <w:p w14:paraId="194E2482"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Аудит, инвентаризация и управление лицензиями ОС, СУБД, СРК</w:t>
            </w:r>
          </w:p>
          <w:p w14:paraId="65DB3CB5" w14:textId="77777777" w:rsidR="00AB5FD4" w:rsidRPr="00091C88" w:rsidRDefault="00AB5FD4" w:rsidP="00AB5FD4">
            <w:pPr>
              <w:pStyle w:val="IBS6"/>
              <w:numPr>
                <w:ilvl w:val="0"/>
                <w:numId w:val="3"/>
              </w:numPr>
              <w:spacing w:before="0"/>
              <w:ind w:left="0" w:firstLine="0"/>
              <w:contextualSpacing/>
              <w:jc w:val="left"/>
              <w:rPr>
                <w:rFonts w:eastAsia="Calibri" w:cs="Arial"/>
                <w:sz w:val="12"/>
                <w:szCs w:val="14"/>
              </w:rPr>
            </w:pPr>
            <w:r w:rsidRPr="00091C88">
              <w:rPr>
                <w:rFonts w:eastAsia="Calibri" w:cs="Arial"/>
                <w:sz w:val="12"/>
                <w:szCs w:val="14"/>
              </w:rPr>
              <w:t>Консультирование специалистов клиента по вопросам операционной среды 1С</w:t>
            </w:r>
          </w:p>
        </w:tc>
      </w:tr>
    </w:tbl>
    <w:p w14:paraId="0185B8F4" w14:textId="77777777" w:rsidR="004731DD" w:rsidRPr="00834E49" w:rsidRDefault="004731DD" w:rsidP="004731DD">
      <w:pPr>
        <w:rPr>
          <w:rFonts w:cs="Arial"/>
        </w:rPr>
      </w:pPr>
    </w:p>
    <w:p w14:paraId="021518E6" w14:textId="77777777" w:rsidR="00BB5123" w:rsidRDefault="00D61BE3" w:rsidP="00237244">
      <w:pPr>
        <w:pStyle w:val="aff3"/>
        <w:rPr>
          <w:rFonts w:cs="Arial"/>
        </w:rPr>
      </w:pPr>
      <w:r w:rsidRPr="001C7667">
        <w:rPr>
          <w:rFonts w:cs="Arial"/>
        </w:rPr>
        <w:t>В случае применения обходного решения и необходимости примене</w:t>
      </w:r>
      <w:r w:rsidRPr="00834E49">
        <w:rPr>
          <w:rFonts w:cs="Arial"/>
        </w:rPr>
        <w:t>ния полноценного решения в рамках поддержки – приоритет может быть понижен по согласованию сторон. Если полноценное решение – запрос на изменение, то инцидент закрывается с применением обходного решения и рекомендацией завести запрос на изменение.</w:t>
      </w:r>
    </w:p>
    <w:p w14:paraId="7E68E221" w14:textId="77777777" w:rsidR="00BB5123" w:rsidRDefault="00D61BE3">
      <w:pPr>
        <w:pStyle w:val="aff3"/>
        <w:rPr>
          <w:rFonts w:cs="Arial"/>
        </w:rPr>
      </w:pPr>
      <w:r w:rsidRPr="00091C88">
        <w:rPr>
          <w:rFonts w:cs="Arial"/>
        </w:rPr>
        <w:t>Время восстановления работоспособности не включает в себя время, требуемое для поиска и замены оборудования (в случае аварий оборудования), инсталляции ПО, разворачивание резервной копии системы, а также время на выполнение работ, находящихся в зоне ответственности Заказчика.</w:t>
      </w:r>
    </w:p>
    <w:p w14:paraId="18B808A2" w14:textId="77777777" w:rsidR="00BB5123" w:rsidRDefault="00D61BE3">
      <w:pPr>
        <w:pStyle w:val="aff3"/>
        <w:rPr>
          <w:rFonts w:cs="Arial"/>
        </w:rPr>
      </w:pPr>
      <w:r w:rsidRPr="00091C88">
        <w:rPr>
          <w:rFonts w:cs="Arial"/>
        </w:rPr>
        <w:t xml:space="preserve">В случае наличия у Заказчика действующей подписки на обновления на сайте http://its.1c.ru. </w:t>
      </w:r>
    </w:p>
    <w:p w14:paraId="672FE4B9" w14:textId="77777777" w:rsidR="00BB5123" w:rsidRDefault="00D61BE3">
      <w:pPr>
        <w:pStyle w:val="aff3"/>
        <w:rPr>
          <w:rFonts w:cs="Arial"/>
        </w:rPr>
      </w:pPr>
      <w:r w:rsidRPr="00091C88">
        <w:rPr>
          <w:rFonts w:cs="Arial"/>
        </w:rPr>
        <w:t>Работы с продуктивными базами, при необходимости, могут выполняться за пределами указанного времени доступности услуги в технологические окна, согласованные Заказчиком. В этом случае время исполнения запроса увеличивается на время ожидания технологического окна.</w:t>
      </w:r>
    </w:p>
    <w:p w14:paraId="33667E0D" w14:textId="77777777" w:rsidR="00BB5123" w:rsidRDefault="00BB5123">
      <w:pPr>
        <w:rPr>
          <w:rFonts w:cs="Arial"/>
        </w:rPr>
      </w:pPr>
    </w:p>
    <w:p w14:paraId="7DFE8153" w14:textId="77777777" w:rsidR="00BB5123" w:rsidRPr="008A716C" w:rsidRDefault="004731DD" w:rsidP="00237244">
      <w:pPr>
        <w:pStyle w:val="IBS6"/>
        <w:keepNext/>
        <w:spacing w:after="120"/>
        <w:rPr>
          <w:rFonts w:cs="Arial"/>
          <w:b/>
          <w:bCs/>
        </w:rPr>
      </w:pPr>
      <w:r w:rsidRPr="00237244">
        <w:rPr>
          <w:rFonts w:cs="Arial"/>
          <w:b/>
          <w:bCs/>
        </w:rPr>
        <w:t>Принципы назначения приоритета по услугам администрирования, включенным в абонентский пакет</w:t>
      </w:r>
    </w:p>
    <w:tbl>
      <w:tblPr>
        <w:tblpPr w:leftFromText="180" w:rightFromText="180" w:vertAnchor="text" w:horzAnchor="page" w:tblpX="1831" w:tblpY="290"/>
        <w:tblW w:w="4650" w:type="pct"/>
        <w:tblLook w:val="0000" w:firstRow="0" w:lastRow="0" w:firstColumn="0" w:lastColumn="0" w:noHBand="0" w:noVBand="0"/>
      </w:tblPr>
      <w:tblGrid>
        <w:gridCol w:w="1696"/>
        <w:gridCol w:w="7655"/>
      </w:tblGrid>
      <w:tr w:rsidR="001E21F4" w:rsidRPr="00834E49" w14:paraId="44C689C7" w14:textId="77777777" w:rsidTr="008A716C">
        <w:trPr>
          <w:trHeight w:hRule="exact" w:val="567"/>
          <w:tblHeader/>
        </w:trPr>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B44DBB" w14:textId="77777777" w:rsidR="001E21F4" w:rsidRPr="008A716C" w:rsidRDefault="001E21F4">
            <w:pPr>
              <w:contextualSpacing/>
              <w:jc w:val="left"/>
              <w:rPr>
                <w:rFonts w:eastAsia="Arial Unicode MS" w:cs="Arial"/>
                <w:b/>
                <w:bCs/>
                <w:sz w:val="20"/>
                <w:szCs w:val="20"/>
              </w:rPr>
            </w:pPr>
            <w:r w:rsidRPr="00237244">
              <w:rPr>
                <w:rFonts w:eastAsia="Arial Unicode MS" w:cs="Arial"/>
                <w:b/>
                <w:bCs/>
                <w:sz w:val="20"/>
                <w:szCs w:val="20"/>
              </w:rPr>
              <w:t>Приоритет</w:t>
            </w:r>
          </w:p>
        </w:tc>
        <w:tc>
          <w:tcPr>
            <w:tcW w:w="40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16CD15" w14:textId="77777777" w:rsidR="001E21F4" w:rsidRPr="008A716C" w:rsidRDefault="001E21F4">
            <w:pPr>
              <w:contextualSpacing/>
              <w:jc w:val="left"/>
              <w:rPr>
                <w:rFonts w:eastAsia="Arial Unicode MS" w:cs="Arial"/>
                <w:b/>
                <w:bCs/>
                <w:sz w:val="20"/>
                <w:szCs w:val="20"/>
                <w:lang w:val="en-US"/>
              </w:rPr>
            </w:pPr>
            <w:r w:rsidRPr="00237244">
              <w:rPr>
                <w:rFonts w:eastAsia="Arial Unicode MS" w:cs="Arial"/>
                <w:b/>
                <w:bCs/>
                <w:sz w:val="20"/>
                <w:szCs w:val="20"/>
              </w:rPr>
              <w:t>Принцип назначения приоритета</w:t>
            </w:r>
          </w:p>
        </w:tc>
      </w:tr>
      <w:tr w:rsidR="001E21F4" w:rsidRPr="00834E49" w14:paraId="20EFB4C9" w14:textId="77777777" w:rsidTr="008A716C">
        <w:trPr>
          <w:cantSplit/>
          <w:trHeight w:val="454"/>
        </w:trPr>
        <w:tc>
          <w:tcPr>
            <w:tcW w:w="90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A06765" w14:textId="77777777" w:rsidR="001E21F4" w:rsidRPr="00834E49" w:rsidRDefault="001E21F4" w:rsidP="001E21F4">
            <w:pPr>
              <w:contextualSpacing/>
              <w:jc w:val="left"/>
              <w:rPr>
                <w:rFonts w:cs="Arial"/>
                <w:sz w:val="18"/>
                <w:szCs w:val="18"/>
                <w:lang w:eastAsia="ko-KR"/>
              </w:rPr>
            </w:pPr>
            <w:r w:rsidRPr="00834E49">
              <w:rPr>
                <w:rFonts w:cs="Arial"/>
                <w:sz w:val="18"/>
                <w:szCs w:val="18"/>
                <w:lang w:eastAsia="ko-KR"/>
              </w:rPr>
              <w:t>Критичный</w:t>
            </w:r>
          </w:p>
        </w:tc>
        <w:tc>
          <w:tcPr>
            <w:tcW w:w="409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7AB47D7" w14:textId="77777777" w:rsidR="001E21F4" w:rsidRPr="00834E49" w:rsidRDefault="001E21F4" w:rsidP="001E21F4">
            <w:pPr>
              <w:contextualSpacing/>
              <w:jc w:val="left"/>
              <w:rPr>
                <w:rFonts w:cs="Arial"/>
                <w:sz w:val="18"/>
                <w:szCs w:val="18"/>
                <w:lang w:eastAsia="ko-KR"/>
              </w:rPr>
            </w:pPr>
            <w:r w:rsidRPr="00834E49">
              <w:rPr>
                <w:rFonts w:cs="Arial"/>
                <w:sz w:val="18"/>
                <w:szCs w:val="18"/>
                <w:lang w:eastAsia="ko-KR"/>
              </w:rPr>
              <w:t xml:space="preserve">Выполнение критических бизнес-процессов полностью недоступно всем пользователям без видимого обходного решения. </w:t>
            </w:r>
          </w:p>
        </w:tc>
      </w:tr>
      <w:tr w:rsidR="001E21F4" w:rsidRPr="00834E49" w14:paraId="6B27AFA4" w14:textId="77777777" w:rsidTr="008A716C">
        <w:trPr>
          <w:cantSplit/>
          <w:trHeight w:val="454"/>
        </w:trPr>
        <w:tc>
          <w:tcPr>
            <w:tcW w:w="90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F746E8" w14:textId="77777777" w:rsidR="001E21F4" w:rsidRPr="00834E49" w:rsidRDefault="001E21F4" w:rsidP="001E21F4">
            <w:pPr>
              <w:contextualSpacing/>
              <w:jc w:val="left"/>
              <w:rPr>
                <w:rFonts w:cs="Arial"/>
                <w:sz w:val="18"/>
                <w:szCs w:val="18"/>
                <w:lang w:eastAsia="ko-KR"/>
              </w:rPr>
            </w:pPr>
            <w:r w:rsidRPr="00834E49">
              <w:rPr>
                <w:rFonts w:cs="Arial"/>
                <w:sz w:val="18"/>
                <w:szCs w:val="18"/>
                <w:lang w:eastAsia="ko-KR"/>
              </w:rPr>
              <w:t>Высокий</w:t>
            </w:r>
          </w:p>
        </w:tc>
        <w:tc>
          <w:tcPr>
            <w:tcW w:w="409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767FB7C" w14:textId="77777777" w:rsidR="001E21F4" w:rsidRPr="00834E49" w:rsidRDefault="001E21F4" w:rsidP="001E21F4">
            <w:pPr>
              <w:contextualSpacing/>
              <w:jc w:val="left"/>
              <w:rPr>
                <w:rFonts w:cs="Arial"/>
                <w:sz w:val="18"/>
                <w:szCs w:val="18"/>
                <w:lang w:eastAsia="ko-KR"/>
              </w:rPr>
            </w:pPr>
            <w:r w:rsidRPr="00834E49">
              <w:rPr>
                <w:rFonts w:cs="Arial"/>
                <w:sz w:val="18"/>
                <w:szCs w:val="18"/>
                <w:lang w:eastAsia="ko-KR"/>
              </w:rPr>
              <w:t xml:space="preserve">Выполнение критичных бизнес-процессов недоступно отдельным пользователям с имеющимся обходным путем, либо их выполнение существенно замедлено. </w:t>
            </w:r>
          </w:p>
        </w:tc>
      </w:tr>
      <w:tr w:rsidR="001E21F4" w:rsidRPr="00834E49" w14:paraId="350EC909" w14:textId="77777777" w:rsidTr="008A716C">
        <w:trPr>
          <w:cantSplit/>
          <w:trHeight w:val="454"/>
        </w:trPr>
        <w:tc>
          <w:tcPr>
            <w:tcW w:w="90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8A207C" w14:textId="77777777" w:rsidR="001E21F4" w:rsidRPr="00834E49" w:rsidRDefault="001E21F4" w:rsidP="001E21F4">
            <w:pPr>
              <w:contextualSpacing/>
              <w:jc w:val="left"/>
              <w:rPr>
                <w:rFonts w:cs="Arial"/>
                <w:sz w:val="18"/>
                <w:szCs w:val="18"/>
                <w:lang w:eastAsia="ko-KR"/>
              </w:rPr>
            </w:pPr>
            <w:r w:rsidRPr="00834E49">
              <w:rPr>
                <w:rFonts w:cs="Arial"/>
                <w:sz w:val="18"/>
                <w:szCs w:val="18"/>
                <w:lang w:eastAsia="ko-KR"/>
              </w:rPr>
              <w:t>Обычный</w:t>
            </w:r>
          </w:p>
        </w:tc>
        <w:tc>
          <w:tcPr>
            <w:tcW w:w="409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A0D2345" w14:textId="77777777" w:rsidR="001E21F4" w:rsidRPr="00834E49" w:rsidRDefault="001E21F4" w:rsidP="001E21F4">
            <w:pPr>
              <w:contextualSpacing/>
              <w:jc w:val="left"/>
              <w:rPr>
                <w:rFonts w:cs="Arial"/>
                <w:sz w:val="18"/>
                <w:szCs w:val="18"/>
                <w:lang w:eastAsia="ko-KR"/>
              </w:rPr>
            </w:pPr>
            <w:r w:rsidRPr="00834E49">
              <w:rPr>
                <w:rFonts w:cs="Arial"/>
                <w:sz w:val="18"/>
                <w:szCs w:val="18"/>
                <w:lang w:eastAsia="ko-KR"/>
              </w:rPr>
              <w:t>Назначается в прочих случаях.</w:t>
            </w:r>
          </w:p>
        </w:tc>
      </w:tr>
    </w:tbl>
    <w:p w14:paraId="1343363D" w14:textId="77777777" w:rsidR="00D61BE3" w:rsidRPr="00091C88" w:rsidRDefault="00D61BE3" w:rsidP="00B71F70">
      <w:pPr>
        <w:pStyle w:val="IBS6"/>
        <w:keepNext/>
        <w:spacing w:after="120"/>
        <w:rPr>
          <w:rFonts w:cs="Arial"/>
          <w:b/>
        </w:rPr>
      </w:pPr>
    </w:p>
    <w:p w14:paraId="7B3040C9" w14:textId="77777777" w:rsidR="00D61BE3" w:rsidRPr="00091C88" w:rsidRDefault="00D61BE3" w:rsidP="00D61BE3">
      <w:pPr>
        <w:pStyle w:val="af0"/>
        <w:rPr>
          <w:rFonts w:cs="Arial"/>
          <w:sz w:val="24"/>
          <w:szCs w:val="24"/>
        </w:rPr>
      </w:pPr>
    </w:p>
    <w:p w14:paraId="05325470" w14:textId="77777777" w:rsidR="00E25338" w:rsidRPr="00091C88" w:rsidRDefault="00E25338" w:rsidP="00D61BE3">
      <w:pPr>
        <w:pStyle w:val="af0"/>
        <w:rPr>
          <w:rFonts w:cs="Arial"/>
          <w:sz w:val="24"/>
          <w:szCs w:val="24"/>
        </w:rPr>
      </w:pPr>
    </w:p>
    <w:p w14:paraId="76DDF213" w14:textId="77777777" w:rsidR="00E25338" w:rsidRPr="00091C88" w:rsidRDefault="00E25338" w:rsidP="00D61BE3">
      <w:pPr>
        <w:pStyle w:val="af0"/>
        <w:rPr>
          <w:rFonts w:cs="Arial"/>
          <w:sz w:val="24"/>
          <w:szCs w:val="24"/>
        </w:rPr>
      </w:pPr>
    </w:p>
    <w:p w14:paraId="3B9CB53E" w14:textId="77777777" w:rsidR="00E25338" w:rsidRPr="00091C88" w:rsidRDefault="00E25338" w:rsidP="00D61BE3">
      <w:pPr>
        <w:pStyle w:val="af0"/>
        <w:rPr>
          <w:rFonts w:cs="Arial"/>
          <w:sz w:val="24"/>
          <w:szCs w:val="24"/>
        </w:rPr>
      </w:pPr>
    </w:p>
    <w:p w14:paraId="05E1EC8F" w14:textId="77777777" w:rsidR="005F2586" w:rsidRDefault="005F2586">
      <w:pPr>
        <w:spacing w:after="0"/>
        <w:jc w:val="left"/>
        <w:rPr>
          <w:rFonts w:cs="Arial"/>
          <w:b/>
          <w:sz w:val="24"/>
          <w:szCs w:val="24"/>
        </w:rPr>
      </w:pPr>
      <w:r>
        <w:rPr>
          <w:rFonts w:cs="Arial"/>
          <w:sz w:val="24"/>
          <w:szCs w:val="24"/>
        </w:rPr>
        <w:br w:type="page"/>
      </w:r>
    </w:p>
    <w:p w14:paraId="473CE60B" w14:textId="77777777" w:rsidR="00BB5123" w:rsidRPr="008A716C" w:rsidRDefault="00D61BE3">
      <w:pPr>
        <w:pStyle w:val="af0"/>
        <w:rPr>
          <w:rFonts w:cs="Arial"/>
          <w:sz w:val="24"/>
          <w:szCs w:val="24"/>
        </w:rPr>
      </w:pPr>
      <w:r w:rsidRPr="00091C88">
        <w:rPr>
          <w:rFonts w:cs="Arial"/>
          <w:sz w:val="24"/>
          <w:szCs w:val="24"/>
        </w:rPr>
        <w:lastRenderedPageBreak/>
        <w:t xml:space="preserve">Стоимость </w:t>
      </w:r>
      <w:r w:rsidRPr="00834E49">
        <w:rPr>
          <w:rFonts w:cs="Arial"/>
          <w:sz w:val="24"/>
          <w:szCs w:val="24"/>
        </w:rPr>
        <w:t>услуг по администрированию</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539"/>
        <w:gridCol w:w="993"/>
        <w:gridCol w:w="1134"/>
        <w:gridCol w:w="1275"/>
        <w:gridCol w:w="2126"/>
        <w:gridCol w:w="2694"/>
      </w:tblGrid>
      <w:tr w:rsidR="008A716C" w:rsidRPr="00834E49" w14:paraId="107B0593" w14:textId="77777777" w:rsidTr="008A716C">
        <w:trPr>
          <w:trHeight w:val="1500"/>
        </w:trPr>
        <w:tc>
          <w:tcPr>
            <w:tcW w:w="583" w:type="dxa"/>
            <w:shd w:val="clear" w:color="auto" w:fill="D9D9D9" w:themeFill="background1" w:themeFillShade="D9"/>
            <w:vAlign w:val="center"/>
          </w:tcPr>
          <w:p w14:paraId="06520167" w14:textId="77777777" w:rsidR="00237244" w:rsidRPr="005F2214" w:rsidRDefault="00237244" w:rsidP="00462705">
            <w:pPr>
              <w:spacing w:after="0"/>
              <w:jc w:val="center"/>
              <w:rPr>
                <w:rFonts w:eastAsia="Times New Roman" w:cs="Arial"/>
                <w:b/>
                <w:color w:val="000000"/>
                <w:lang w:eastAsia="ru-RU"/>
              </w:rPr>
            </w:pPr>
            <w:r w:rsidRPr="005F2214">
              <w:rPr>
                <w:rFonts w:eastAsia="Times New Roman" w:cs="Arial"/>
                <w:b/>
                <w:color w:val="000000"/>
                <w:lang w:eastAsia="ru-RU"/>
              </w:rPr>
              <w:t>№ п/п</w:t>
            </w:r>
          </w:p>
        </w:tc>
        <w:tc>
          <w:tcPr>
            <w:tcW w:w="1539" w:type="dxa"/>
            <w:shd w:val="clear" w:color="auto" w:fill="D9D9D9" w:themeFill="background1" w:themeFillShade="D9"/>
            <w:vAlign w:val="center"/>
            <w:hideMark/>
          </w:tcPr>
          <w:p w14:paraId="130C71E3" w14:textId="77777777" w:rsidR="00237244" w:rsidRPr="005F2214" w:rsidRDefault="00237244" w:rsidP="00462705">
            <w:pPr>
              <w:spacing w:after="0"/>
              <w:jc w:val="center"/>
              <w:rPr>
                <w:rFonts w:eastAsia="Times New Roman" w:cs="Arial"/>
                <w:b/>
                <w:color w:val="000000"/>
                <w:lang w:eastAsia="ru-RU"/>
              </w:rPr>
            </w:pPr>
            <w:r w:rsidRPr="005F2214">
              <w:rPr>
                <w:rFonts w:eastAsia="Times New Roman" w:cs="Arial"/>
                <w:b/>
                <w:color w:val="000000"/>
                <w:lang w:eastAsia="ru-RU"/>
              </w:rPr>
              <w:t>месяц</w:t>
            </w:r>
          </w:p>
        </w:tc>
        <w:tc>
          <w:tcPr>
            <w:tcW w:w="993" w:type="dxa"/>
            <w:shd w:val="clear" w:color="auto" w:fill="D9D9D9" w:themeFill="background1" w:themeFillShade="D9"/>
          </w:tcPr>
          <w:p w14:paraId="5C7CAF1F" w14:textId="77777777" w:rsidR="00237244" w:rsidRPr="008A716C" w:rsidRDefault="00237244" w:rsidP="008A716C">
            <w:pPr>
              <w:spacing w:after="0"/>
              <w:jc w:val="center"/>
              <w:rPr>
                <w:rFonts w:eastAsia="Times New Roman" w:cs="Arial"/>
                <w:b/>
                <w:bCs/>
                <w:color w:val="000000"/>
                <w:lang w:eastAsia="ru-RU"/>
              </w:rPr>
            </w:pPr>
            <w:r w:rsidRPr="00237244">
              <w:rPr>
                <w:rFonts w:eastAsia="Times New Roman" w:cs="Arial"/>
                <w:b/>
                <w:bCs/>
                <w:color w:val="000000"/>
                <w:lang w:eastAsia="ru-RU"/>
              </w:rPr>
              <w:t xml:space="preserve">кол-во продуктивных </w:t>
            </w:r>
            <w:r w:rsidRPr="00180CD9">
              <w:rPr>
                <w:rFonts w:eastAsia="Times New Roman" w:cs="Arial"/>
                <w:b/>
                <w:bCs/>
                <w:color w:val="000000"/>
                <w:lang w:eastAsia="ru-RU"/>
              </w:rPr>
              <w:t xml:space="preserve">серверов, </w:t>
            </w:r>
            <w:proofErr w:type="spellStart"/>
            <w:r w:rsidRPr="00180CD9">
              <w:rPr>
                <w:rFonts w:eastAsia="Times New Roman" w:cs="Arial"/>
                <w:b/>
                <w:bCs/>
                <w:color w:val="000000"/>
                <w:lang w:eastAsia="ru-RU"/>
              </w:rPr>
              <w:t>шт</w:t>
            </w:r>
            <w:proofErr w:type="spellEnd"/>
          </w:p>
        </w:tc>
        <w:tc>
          <w:tcPr>
            <w:tcW w:w="1134" w:type="dxa"/>
            <w:shd w:val="clear" w:color="auto" w:fill="D9D9D9" w:themeFill="background1" w:themeFillShade="D9"/>
          </w:tcPr>
          <w:p w14:paraId="36570D28" w14:textId="77777777" w:rsidR="00237244" w:rsidRPr="008A716C" w:rsidRDefault="00237244" w:rsidP="008A716C">
            <w:pPr>
              <w:spacing w:after="0"/>
              <w:jc w:val="center"/>
              <w:rPr>
                <w:rFonts w:eastAsia="Times New Roman" w:cs="Arial"/>
                <w:b/>
                <w:bCs/>
                <w:color w:val="000000"/>
                <w:lang w:eastAsia="ru-RU"/>
              </w:rPr>
            </w:pPr>
            <w:r w:rsidRPr="00237244">
              <w:rPr>
                <w:rFonts w:eastAsia="Times New Roman" w:cs="Arial"/>
                <w:b/>
                <w:bCs/>
                <w:color w:val="000000"/>
                <w:lang w:eastAsia="ru-RU"/>
              </w:rPr>
              <w:t xml:space="preserve">кол-во не продуктивных </w:t>
            </w:r>
            <w:r w:rsidRPr="00180CD9">
              <w:rPr>
                <w:rFonts w:eastAsia="Times New Roman" w:cs="Arial"/>
                <w:b/>
                <w:bCs/>
                <w:color w:val="000000"/>
                <w:lang w:eastAsia="ru-RU"/>
              </w:rPr>
              <w:t xml:space="preserve">серверов, </w:t>
            </w:r>
            <w:proofErr w:type="spellStart"/>
            <w:r w:rsidRPr="00180CD9">
              <w:rPr>
                <w:rFonts w:eastAsia="Times New Roman" w:cs="Arial"/>
                <w:b/>
                <w:bCs/>
                <w:color w:val="000000"/>
                <w:lang w:eastAsia="ru-RU"/>
              </w:rPr>
              <w:t>шт</w:t>
            </w:r>
            <w:proofErr w:type="spellEnd"/>
          </w:p>
        </w:tc>
        <w:tc>
          <w:tcPr>
            <w:tcW w:w="1275" w:type="dxa"/>
            <w:shd w:val="clear" w:color="auto" w:fill="D9D9D9" w:themeFill="background1" w:themeFillShade="D9"/>
          </w:tcPr>
          <w:p w14:paraId="44A089A7" w14:textId="77777777" w:rsidR="00237244" w:rsidRPr="008A716C" w:rsidRDefault="00237244" w:rsidP="008A716C">
            <w:pPr>
              <w:spacing w:after="0"/>
              <w:jc w:val="center"/>
              <w:rPr>
                <w:rFonts w:eastAsia="Times New Roman" w:cs="Arial"/>
                <w:b/>
                <w:bCs/>
                <w:color w:val="000000"/>
                <w:lang w:eastAsia="ru-RU"/>
              </w:rPr>
            </w:pPr>
            <w:r w:rsidRPr="00237244">
              <w:rPr>
                <w:rFonts w:eastAsia="Times New Roman" w:cs="Arial"/>
                <w:b/>
                <w:bCs/>
                <w:color w:val="000000"/>
                <w:lang w:eastAsia="ru-RU"/>
              </w:rPr>
              <w:t xml:space="preserve">кол-во серверов, </w:t>
            </w:r>
            <w:proofErr w:type="spellStart"/>
            <w:r w:rsidRPr="00237244">
              <w:rPr>
                <w:rFonts w:eastAsia="Times New Roman" w:cs="Arial"/>
                <w:b/>
                <w:bCs/>
                <w:color w:val="000000"/>
                <w:lang w:eastAsia="ru-RU"/>
              </w:rPr>
              <w:t>шт</w:t>
            </w:r>
            <w:proofErr w:type="spellEnd"/>
          </w:p>
        </w:tc>
        <w:tc>
          <w:tcPr>
            <w:tcW w:w="2126" w:type="dxa"/>
            <w:shd w:val="clear" w:color="auto" w:fill="D9D9D9" w:themeFill="background1" w:themeFillShade="D9"/>
            <w:vAlign w:val="center"/>
            <w:hideMark/>
          </w:tcPr>
          <w:p w14:paraId="5DCDA881" w14:textId="77777777" w:rsidR="00237244" w:rsidRPr="005F2214" w:rsidRDefault="00237244" w:rsidP="00462705">
            <w:pPr>
              <w:spacing w:after="0"/>
              <w:jc w:val="center"/>
              <w:rPr>
                <w:rFonts w:eastAsia="Times New Roman" w:cs="Arial"/>
                <w:b/>
                <w:color w:val="000000"/>
                <w:lang w:eastAsia="ru-RU"/>
              </w:rPr>
            </w:pPr>
            <w:r w:rsidRPr="005F2214">
              <w:rPr>
                <w:rFonts w:eastAsia="Times New Roman" w:cs="Arial"/>
                <w:b/>
                <w:color w:val="000000"/>
                <w:lang w:eastAsia="ru-RU"/>
              </w:rPr>
              <w:t>стоимость услуг по сопровождению и развитию бизнес-приложения, руб. без НДС в месяц</w:t>
            </w:r>
          </w:p>
        </w:tc>
        <w:tc>
          <w:tcPr>
            <w:tcW w:w="2694" w:type="dxa"/>
            <w:shd w:val="clear" w:color="auto" w:fill="D9D9D9" w:themeFill="background1" w:themeFillShade="D9"/>
            <w:vAlign w:val="center"/>
            <w:hideMark/>
          </w:tcPr>
          <w:p w14:paraId="35C638BA" w14:textId="77777777" w:rsidR="00237244" w:rsidRPr="005F2214" w:rsidRDefault="00237244" w:rsidP="00462705">
            <w:pPr>
              <w:spacing w:after="0"/>
              <w:jc w:val="center"/>
              <w:rPr>
                <w:rFonts w:eastAsia="Times New Roman" w:cs="Arial"/>
                <w:b/>
                <w:color w:val="000000"/>
                <w:lang w:eastAsia="ru-RU"/>
              </w:rPr>
            </w:pPr>
            <w:r w:rsidRPr="005F2214">
              <w:rPr>
                <w:rFonts w:eastAsia="Times New Roman" w:cs="Arial"/>
                <w:b/>
                <w:color w:val="000000"/>
                <w:lang w:eastAsia="ru-RU"/>
              </w:rPr>
              <w:t>стоимость услуг по сопровождению и развитию бизнес-приложения, руб. с НДС в месяц</w:t>
            </w:r>
          </w:p>
        </w:tc>
      </w:tr>
      <w:tr w:rsidR="00C363DA" w:rsidRPr="00834E49" w14:paraId="5A26F9D4" w14:textId="77777777" w:rsidTr="0052450B">
        <w:trPr>
          <w:trHeight w:val="277"/>
        </w:trPr>
        <w:tc>
          <w:tcPr>
            <w:tcW w:w="583" w:type="dxa"/>
            <w:vAlign w:val="center"/>
          </w:tcPr>
          <w:p w14:paraId="5A918F40"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1</w:t>
            </w:r>
          </w:p>
        </w:tc>
        <w:tc>
          <w:tcPr>
            <w:tcW w:w="1539" w:type="dxa"/>
            <w:shd w:val="clear" w:color="auto" w:fill="auto"/>
            <w:noWrap/>
            <w:vAlign w:val="center"/>
            <w:hideMark/>
          </w:tcPr>
          <w:p w14:paraId="1D316298" w14:textId="556355F8"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Декабрь 2024</w:t>
            </w:r>
          </w:p>
        </w:tc>
        <w:tc>
          <w:tcPr>
            <w:tcW w:w="993" w:type="dxa"/>
            <w:vAlign w:val="center"/>
          </w:tcPr>
          <w:p w14:paraId="3B29D81F" w14:textId="5EE5FC9C" w:rsidR="00C363DA" w:rsidRPr="005F2214" w:rsidRDefault="00C363DA" w:rsidP="00C363DA">
            <w:pPr>
              <w:jc w:val="right"/>
              <w:rPr>
                <w:rFonts w:cs="Arial"/>
                <w:color w:val="000000"/>
                <w:lang w:val="en-US"/>
              </w:rPr>
            </w:pPr>
            <w:r w:rsidRPr="005F2214">
              <w:rPr>
                <w:rFonts w:cs="Arial"/>
                <w:color w:val="000000"/>
                <w:lang w:val="en-US"/>
              </w:rPr>
              <w:t>69</w:t>
            </w:r>
          </w:p>
        </w:tc>
        <w:tc>
          <w:tcPr>
            <w:tcW w:w="1134" w:type="dxa"/>
            <w:vAlign w:val="center"/>
          </w:tcPr>
          <w:p w14:paraId="4F54E3FE" w14:textId="77777777" w:rsidR="00C363DA" w:rsidRPr="005F2214" w:rsidRDefault="00C363DA" w:rsidP="00C363DA">
            <w:pPr>
              <w:jc w:val="right"/>
              <w:rPr>
                <w:rFonts w:cs="Arial"/>
                <w:color w:val="000000"/>
                <w:lang w:val="en-US"/>
              </w:rPr>
            </w:pPr>
            <w:r w:rsidRPr="005F2214">
              <w:rPr>
                <w:rFonts w:cs="Arial"/>
                <w:color w:val="000000"/>
                <w:lang w:val="en-US"/>
              </w:rPr>
              <w:t>40</w:t>
            </w:r>
          </w:p>
        </w:tc>
        <w:tc>
          <w:tcPr>
            <w:tcW w:w="1275" w:type="dxa"/>
            <w:vAlign w:val="center"/>
          </w:tcPr>
          <w:p w14:paraId="06BB7319" w14:textId="77777777" w:rsidR="00C363DA" w:rsidRPr="005F2214" w:rsidRDefault="00C363DA" w:rsidP="00C363DA">
            <w:pPr>
              <w:jc w:val="right"/>
              <w:rPr>
                <w:rFonts w:cs="Arial"/>
                <w:color w:val="000000"/>
                <w:lang w:val="en-US"/>
              </w:rPr>
            </w:pPr>
            <w:r w:rsidRPr="005F2214">
              <w:rPr>
                <w:rFonts w:cs="Arial"/>
                <w:color w:val="000000"/>
                <w:lang w:val="en-US"/>
              </w:rPr>
              <w:t>109</w:t>
            </w:r>
          </w:p>
        </w:tc>
        <w:tc>
          <w:tcPr>
            <w:tcW w:w="2126" w:type="dxa"/>
            <w:shd w:val="clear" w:color="auto" w:fill="auto"/>
            <w:noWrap/>
            <w:vAlign w:val="center"/>
          </w:tcPr>
          <w:p w14:paraId="603B482B" w14:textId="0AA996C5" w:rsidR="00C363DA" w:rsidRPr="005F2214" w:rsidRDefault="00C363DA" w:rsidP="00C363DA">
            <w:pPr>
              <w:jc w:val="right"/>
              <w:rPr>
                <w:rFonts w:cs="Arial"/>
                <w:color w:val="000000"/>
              </w:rPr>
            </w:pPr>
          </w:p>
        </w:tc>
        <w:tc>
          <w:tcPr>
            <w:tcW w:w="2694" w:type="dxa"/>
            <w:shd w:val="clear" w:color="auto" w:fill="auto"/>
            <w:noWrap/>
            <w:vAlign w:val="center"/>
          </w:tcPr>
          <w:p w14:paraId="5D4C7B67" w14:textId="0CFAC022" w:rsidR="00C363DA" w:rsidRPr="005F2214" w:rsidRDefault="00C363DA" w:rsidP="00C363DA">
            <w:pPr>
              <w:jc w:val="right"/>
              <w:rPr>
                <w:rFonts w:cs="Arial"/>
                <w:color w:val="000000"/>
              </w:rPr>
            </w:pPr>
          </w:p>
        </w:tc>
      </w:tr>
      <w:tr w:rsidR="00C363DA" w:rsidRPr="00834E49" w14:paraId="1E50C5CB" w14:textId="77777777" w:rsidTr="0052450B">
        <w:trPr>
          <w:trHeight w:val="288"/>
        </w:trPr>
        <w:tc>
          <w:tcPr>
            <w:tcW w:w="583" w:type="dxa"/>
            <w:vAlign w:val="center"/>
          </w:tcPr>
          <w:p w14:paraId="244B2AEF"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2</w:t>
            </w:r>
          </w:p>
        </w:tc>
        <w:tc>
          <w:tcPr>
            <w:tcW w:w="1539" w:type="dxa"/>
            <w:shd w:val="clear" w:color="auto" w:fill="auto"/>
            <w:noWrap/>
            <w:vAlign w:val="center"/>
            <w:hideMark/>
          </w:tcPr>
          <w:p w14:paraId="72BAE265" w14:textId="42B56C58"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Январь 2025</w:t>
            </w:r>
          </w:p>
        </w:tc>
        <w:tc>
          <w:tcPr>
            <w:tcW w:w="993" w:type="dxa"/>
            <w:vAlign w:val="center"/>
          </w:tcPr>
          <w:p w14:paraId="4C793567" w14:textId="450A376C" w:rsidR="00C363DA" w:rsidRPr="005F2214" w:rsidRDefault="00C363DA" w:rsidP="00C363DA">
            <w:pPr>
              <w:spacing w:after="0"/>
              <w:ind w:firstLineChars="200" w:firstLine="440"/>
              <w:jc w:val="right"/>
              <w:rPr>
                <w:rFonts w:cs="Arial"/>
                <w:color w:val="000000"/>
                <w:lang w:val="en-US"/>
              </w:rPr>
            </w:pPr>
            <w:r w:rsidRPr="005F2214">
              <w:rPr>
                <w:rFonts w:cs="Arial"/>
                <w:color w:val="000000"/>
                <w:lang w:val="en-US"/>
              </w:rPr>
              <w:t>69</w:t>
            </w:r>
          </w:p>
        </w:tc>
        <w:tc>
          <w:tcPr>
            <w:tcW w:w="1134" w:type="dxa"/>
            <w:vAlign w:val="center"/>
          </w:tcPr>
          <w:p w14:paraId="61029F03" w14:textId="77777777" w:rsidR="00C363DA" w:rsidRPr="005F2214" w:rsidRDefault="00C363DA" w:rsidP="00C363DA">
            <w:pPr>
              <w:spacing w:after="0"/>
              <w:ind w:firstLineChars="200" w:firstLine="440"/>
              <w:jc w:val="right"/>
              <w:rPr>
                <w:rFonts w:cs="Arial"/>
                <w:color w:val="000000"/>
                <w:lang w:val="en-US"/>
              </w:rPr>
            </w:pPr>
            <w:r w:rsidRPr="005F2214">
              <w:rPr>
                <w:rFonts w:cs="Arial"/>
                <w:color w:val="000000"/>
                <w:lang w:val="en-US"/>
              </w:rPr>
              <w:t>40</w:t>
            </w:r>
          </w:p>
        </w:tc>
        <w:tc>
          <w:tcPr>
            <w:tcW w:w="1275" w:type="dxa"/>
            <w:vAlign w:val="center"/>
          </w:tcPr>
          <w:p w14:paraId="3C9B13D3"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109</w:t>
            </w:r>
          </w:p>
        </w:tc>
        <w:tc>
          <w:tcPr>
            <w:tcW w:w="2126" w:type="dxa"/>
            <w:shd w:val="clear" w:color="auto" w:fill="auto"/>
            <w:noWrap/>
          </w:tcPr>
          <w:p w14:paraId="24546869" w14:textId="3C833E5D"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5536470E" w14:textId="2709C2CF" w:rsidR="00C363DA" w:rsidRPr="005F2214" w:rsidRDefault="00C363DA" w:rsidP="00C363DA">
            <w:pPr>
              <w:jc w:val="right"/>
              <w:rPr>
                <w:rFonts w:cs="Arial"/>
                <w:color w:val="000000"/>
              </w:rPr>
            </w:pPr>
          </w:p>
        </w:tc>
      </w:tr>
      <w:tr w:rsidR="00C363DA" w:rsidRPr="00834E49" w14:paraId="59D0CE91" w14:textId="77777777" w:rsidTr="0052450B">
        <w:trPr>
          <w:trHeight w:val="288"/>
        </w:trPr>
        <w:tc>
          <w:tcPr>
            <w:tcW w:w="583" w:type="dxa"/>
            <w:vAlign w:val="center"/>
          </w:tcPr>
          <w:p w14:paraId="1BC0D131"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3</w:t>
            </w:r>
          </w:p>
        </w:tc>
        <w:tc>
          <w:tcPr>
            <w:tcW w:w="1539" w:type="dxa"/>
            <w:shd w:val="clear" w:color="auto" w:fill="auto"/>
            <w:noWrap/>
            <w:vAlign w:val="center"/>
            <w:hideMark/>
          </w:tcPr>
          <w:p w14:paraId="4F26137A" w14:textId="7A4B29B5"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Февраль 2025</w:t>
            </w:r>
          </w:p>
        </w:tc>
        <w:tc>
          <w:tcPr>
            <w:tcW w:w="993" w:type="dxa"/>
            <w:vAlign w:val="center"/>
          </w:tcPr>
          <w:p w14:paraId="00C20DEF" w14:textId="308C0ED9" w:rsidR="00C363DA" w:rsidRPr="005F2214" w:rsidRDefault="00C363DA" w:rsidP="00C363DA">
            <w:pPr>
              <w:spacing w:after="0"/>
              <w:ind w:firstLineChars="200" w:firstLine="440"/>
              <w:jc w:val="right"/>
              <w:rPr>
                <w:rFonts w:cs="Arial"/>
                <w:color w:val="000000"/>
                <w:lang w:val="en-US"/>
              </w:rPr>
            </w:pPr>
            <w:r w:rsidRPr="005F2214">
              <w:rPr>
                <w:rFonts w:cs="Arial"/>
                <w:color w:val="000000"/>
                <w:lang w:val="en-US"/>
              </w:rPr>
              <w:t>69</w:t>
            </w:r>
          </w:p>
        </w:tc>
        <w:tc>
          <w:tcPr>
            <w:tcW w:w="1134" w:type="dxa"/>
            <w:vAlign w:val="center"/>
          </w:tcPr>
          <w:p w14:paraId="2F9D4698" w14:textId="77777777" w:rsidR="00C363DA" w:rsidRPr="005F2214" w:rsidRDefault="00C363DA" w:rsidP="00C363DA">
            <w:pPr>
              <w:spacing w:after="0"/>
              <w:ind w:firstLineChars="200" w:firstLine="440"/>
              <w:jc w:val="right"/>
              <w:rPr>
                <w:rFonts w:cs="Arial"/>
                <w:color w:val="000000"/>
                <w:lang w:val="en-US"/>
              </w:rPr>
            </w:pPr>
            <w:r w:rsidRPr="005F2214">
              <w:rPr>
                <w:rFonts w:cs="Arial"/>
                <w:color w:val="000000"/>
                <w:lang w:val="en-US"/>
              </w:rPr>
              <w:t>40</w:t>
            </w:r>
          </w:p>
        </w:tc>
        <w:tc>
          <w:tcPr>
            <w:tcW w:w="1275" w:type="dxa"/>
            <w:vAlign w:val="center"/>
          </w:tcPr>
          <w:p w14:paraId="3FAA0B9B"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109</w:t>
            </w:r>
          </w:p>
        </w:tc>
        <w:tc>
          <w:tcPr>
            <w:tcW w:w="2126" w:type="dxa"/>
            <w:shd w:val="clear" w:color="auto" w:fill="auto"/>
            <w:noWrap/>
          </w:tcPr>
          <w:p w14:paraId="798C108F" w14:textId="183C96A7"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0D643EFB" w14:textId="11FC5459" w:rsidR="00C363DA" w:rsidRPr="005F2214" w:rsidRDefault="00C363DA" w:rsidP="00C363DA">
            <w:pPr>
              <w:spacing w:after="0"/>
              <w:ind w:firstLineChars="200" w:firstLine="440"/>
              <w:jc w:val="right"/>
              <w:rPr>
                <w:rFonts w:eastAsia="Times New Roman" w:cs="Arial"/>
                <w:color w:val="000000"/>
                <w:lang w:eastAsia="ru-RU"/>
              </w:rPr>
            </w:pPr>
          </w:p>
        </w:tc>
      </w:tr>
      <w:tr w:rsidR="00C363DA" w:rsidRPr="00834E49" w14:paraId="40D439DA" w14:textId="77777777" w:rsidTr="0052450B">
        <w:trPr>
          <w:trHeight w:val="288"/>
        </w:trPr>
        <w:tc>
          <w:tcPr>
            <w:tcW w:w="583" w:type="dxa"/>
            <w:vAlign w:val="center"/>
          </w:tcPr>
          <w:p w14:paraId="3A917109"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4</w:t>
            </w:r>
          </w:p>
        </w:tc>
        <w:tc>
          <w:tcPr>
            <w:tcW w:w="1539" w:type="dxa"/>
            <w:shd w:val="clear" w:color="auto" w:fill="auto"/>
            <w:noWrap/>
            <w:vAlign w:val="center"/>
            <w:hideMark/>
          </w:tcPr>
          <w:p w14:paraId="78AA305F" w14:textId="6057810A"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Март 2025</w:t>
            </w:r>
          </w:p>
        </w:tc>
        <w:tc>
          <w:tcPr>
            <w:tcW w:w="993" w:type="dxa"/>
            <w:vAlign w:val="center"/>
          </w:tcPr>
          <w:p w14:paraId="2FF6B1D2" w14:textId="17FE4AA1" w:rsidR="00C363DA" w:rsidRPr="005F2214" w:rsidRDefault="00C363DA" w:rsidP="00C363DA">
            <w:pPr>
              <w:jc w:val="right"/>
              <w:rPr>
                <w:rFonts w:cs="Arial"/>
                <w:color w:val="000000"/>
                <w:lang w:val="en-US"/>
              </w:rPr>
            </w:pPr>
            <w:r w:rsidRPr="005F2214">
              <w:rPr>
                <w:rFonts w:cs="Arial"/>
                <w:color w:val="000000"/>
                <w:lang w:val="en-US"/>
              </w:rPr>
              <w:t>69</w:t>
            </w:r>
          </w:p>
        </w:tc>
        <w:tc>
          <w:tcPr>
            <w:tcW w:w="1134" w:type="dxa"/>
            <w:vAlign w:val="center"/>
          </w:tcPr>
          <w:p w14:paraId="26109191" w14:textId="77777777" w:rsidR="00C363DA" w:rsidRPr="005F2214" w:rsidRDefault="00C363DA" w:rsidP="00C363DA">
            <w:pPr>
              <w:jc w:val="right"/>
              <w:rPr>
                <w:rFonts w:cs="Arial"/>
                <w:color w:val="000000"/>
                <w:lang w:val="en-US"/>
              </w:rPr>
            </w:pPr>
            <w:r w:rsidRPr="005F2214">
              <w:rPr>
                <w:rFonts w:cs="Arial"/>
                <w:color w:val="000000"/>
                <w:lang w:val="en-US"/>
              </w:rPr>
              <w:t>40</w:t>
            </w:r>
          </w:p>
        </w:tc>
        <w:tc>
          <w:tcPr>
            <w:tcW w:w="1275" w:type="dxa"/>
            <w:vAlign w:val="center"/>
          </w:tcPr>
          <w:p w14:paraId="64AD3E11" w14:textId="77777777" w:rsidR="00C363DA" w:rsidRPr="005F2214" w:rsidRDefault="00C363DA" w:rsidP="00C363DA">
            <w:pPr>
              <w:jc w:val="right"/>
              <w:rPr>
                <w:rFonts w:cs="Arial"/>
                <w:color w:val="000000"/>
              </w:rPr>
            </w:pPr>
            <w:r w:rsidRPr="005F2214">
              <w:rPr>
                <w:rFonts w:cs="Arial"/>
                <w:color w:val="000000"/>
                <w:lang w:val="en-US"/>
              </w:rPr>
              <w:t>109</w:t>
            </w:r>
          </w:p>
        </w:tc>
        <w:tc>
          <w:tcPr>
            <w:tcW w:w="2126" w:type="dxa"/>
            <w:shd w:val="clear" w:color="auto" w:fill="auto"/>
            <w:noWrap/>
          </w:tcPr>
          <w:p w14:paraId="6532FC92" w14:textId="3EF78680" w:rsidR="00C363DA" w:rsidRPr="005F2214" w:rsidRDefault="00C363DA" w:rsidP="00C363DA">
            <w:pPr>
              <w:jc w:val="right"/>
              <w:rPr>
                <w:rFonts w:cs="Arial"/>
                <w:color w:val="000000"/>
              </w:rPr>
            </w:pPr>
          </w:p>
        </w:tc>
        <w:tc>
          <w:tcPr>
            <w:tcW w:w="2694" w:type="dxa"/>
            <w:shd w:val="clear" w:color="auto" w:fill="auto"/>
            <w:noWrap/>
            <w:vAlign w:val="center"/>
          </w:tcPr>
          <w:p w14:paraId="70106A8B" w14:textId="676C409C" w:rsidR="00C363DA" w:rsidRPr="005F2214" w:rsidRDefault="00C363DA" w:rsidP="00C363DA">
            <w:pPr>
              <w:jc w:val="right"/>
              <w:rPr>
                <w:rFonts w:cs="Arial"/>
                <w:color w:val="000000"/>
              </w:rPr>
            </w:pPr>
          </w:p>
        </w:tc>
      </w:tr>
      <w:tr w:rsidR="00C363DA" w:rsidRPr="00834E49" w14:paraId="05D43714" w14:textId="77777777" w:rsidTr="0052450B">
        <w:trPr>
          <w:trHeight w:val="288"/>
        </w:trPr>
        <w:tc>
          <w:tcPr>
            <w:tcW w:w="583" w:type="dxa"/>
            <w:vAlign w:val="center"/>
          </w:tcPr>
          <w:p w14:paraId="28BC34A4"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5</w:t>
            </w:r>
          </w:p>
        </w:tc>
        <w:tc>
          <w:tcPr>
            <w:tcW w:w="1539" w:type="dxa"/>
            <w:shd w:val="clear" w:color="auto" w:fill="auto"/>
            <w:noWrap/>
            <w:vAlign w:val="center"/>
            <w:hideMark/>
          </w:tcPr>
          <w:p w14:paraId="573C4640" w14:textId="719E1A81"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Апрель 2025</w:t>
            </w:r>
          </w:p>
        </w:tc>
        <w:tc>
          <w:tcPr>
            <w:tcW w:w="993" w:type="dxa"/>
            <w:vAlign w:val="center"/>
          </w:tcPr>
          <w:p w14:paraId="0325D72E" w14:textId="596BC4BE" w:rsidR="00C363DA" w:rsidRPr="005F2214" w:rsidRDefault="00C363DA" w:rsidP="00C363DA">
            <w:pPr>
              <w:spacing w:after="0"/>
              <w:ind w:firstLineChars="200" w:firstLine="440"/>
              <w:jc w:val="right"/>
              <w:rPr>
                <w:rFonts w:cs="Arial"/>
                <w:color w:val="000000"/>
                <w:lang w:val="en-US"/>
              </w:rPr>
            </w:pPr>
            <w:r w:rsidRPr="005F2214">
              <w:rPr>
                <w:rFonts w:cs="Arial"/>
                <w:color w:val="000000"/>
              </w:rPr>
              <w:t>93</w:t>
            </w:r>
          </w:p>
        </w:tc>
        <w:tc>
          <w:tcPr>
            <w:tcW w:w="1134" w:type="dxa"/>
            <w:vAlign w:val="center"/>
          </w:tcPr>
          <w:p w14:paraId="5DBCBC7A" w14:textId="77777777" w:rsidR="00C363DA" w:rsidRPr="005F2214" w:rsidRDefault="00C363DA" w:rsidP="00C363DA">
            <w:pPr>
              <w:spacing w:after="0"/>
              <w:ind w:firstLineChars="200" w:firstLine="440"/>
              <w:jc w:val="right"/>
              <w:rPr>
                <w:rFonts w:cs="Arial"/>
                <w:color w:val="000000"/>
                <w:lang w:val="en-US"/>
              </w:rPr>
            </w:pPr>
            <w:r w:rsidRPr="005F2214">
              <w:rPr>
                <w:rFonts w:cs="Arial"/>
                <w:color w:val="000000"/>
                <w:lang w:val="en-US"/>
              </w:rPr>
              <w:t>40</w:t>
            </w:r>
          </w:p>
        </w:tc>
        <w:tc>
          <w:tcPr>
            <w:tcW w:w="1275" w:type="dxa"/>
            <w:vAlign w:val="center"/>
          </w:tcPr>
          <w:p w14:paraId="2C977A14"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109</w:t>
            </w:r>
          </w:p>
        </w:tc>
        <w:tc>
          <w:tcPr>
            <w:tcW w:w="2126" w:type="dxa"/>
            <w:shd w:val="clear" w:color="auto" w:fill="auto"/>
            <w:noWrap/>
            <w:vAlign w:val="center"/>
          </w:tcPr>
          <w:p w14:paraId="4A330F02" w14:textId="5E55A33C"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23D38CFB" w14:textId="38EFB092" w:rsidR="00C363DA" w:rsidRPr="005F2214" w:rsidRDefault="00C363DA" w:rsidP="00C363DA">
            <w:pPr>
              <w:spacing w:after="0"/>
              <w:ind w:firstLineChars="200" w:firstLine="440"/>
              <w:jc w:val="right"/>
              <w:rPr>
                <w:rFonts w:cs="Arial"/>
                <w:color w:val="000000"/>
              </w:rPr>
            </w:pPr>
          </w:p>
        </w:tc>
      </w:tr>
      <w:tr w:rsidR="00C363DA" w:rsidRPr="00834E49" w14:paraId="0497816E" w14:textId="77777777" w:rsidTr="0052450B">
        <w:trPr>
          <w:trHeight w:val="288"/>
        </w:trPr>
        <w:tc>
          <w:tcPr>
            <w:tcW w:w="583" w:type="dxa"/>
            <w:vAlign w:val="center"/>
          </w:tcPr>
          <w:p w14:paraId="3951AF17"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6</w:t>
            </w:r>
          </w:p>
        </w:tc>
        <w:tc>
          <w:tcPr>
            <w:tcW w:w="1539" w:type="dxa"/>
            <w:shd w:val="clear" w:color="auto" w:fill="auto"/>
            <w:noWrap/>
            <w:vAlign w:val="center"/>
            <w:hideMark/>
          </w:tcPr>
          <w:p w14:paraId="0DB6E15F" w14:textId="4192B0A6"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Май 2025</w:t>
            </w:r>
          </w:p>
        </w:tc>
        <w:tc>
          <w:tcPr>
            <w:tcW w:w="993" w:type="dxa"/>
            <w:vAlign w:val="center"/>
          </w:tcPr>
          <w:p w14:paraId="1B79B3F7" w14:textId="338F9624" w:rsidR="00C363DA" w:rsidRPr="005F2214" w:rsidRDefault="00C363DA" w:rsidP="00C363DA">
            <w:pPr>
              <w:spacing w:after="0"/>
              <w:ind w:firstLineChars="200" w:firstLine="440"/>
              <w:jc w:val="right"/>
              <w:rPr>
                <w:rFonts w:cs="Arial"/>
                <w:color w:val="000000"/>
              </w:rPr>
            </w:pPr>
            <w:r w:rsidRPr="005F2214">
              <w:rPr>
                <w:rFonts w:cs="Arial"/>
                <w:color w:val="000000"/>
              </w:rPr>
              <w:t>93</w:t>
            </w:r>
          </w:p>
        </w:tc>
        <w:tc>
          <w:tcPr>
            <w:tcW w:w="1134" w:type="dxa"/>
            <w:vAlign w:val="center"/>
          </w:tcPr>
          <w:p w14:paraId="26F9BD75"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40</w:t>
            </w:r>
          </w:p>
        </w:tc>
        <w:tc>
          <w:tcPr>
            <w:tcW w:w="1275" w:type="dxa"/>
            <w:vAlign w:val="center"/>
          </w:tcPr>
          <w:p w14:paraId="55E60A38" w14:textId="77777777" w:rsidR="00C363DA" w:rsidRPr="005F2214" w:rsidRDefault="00C363DA" w:rsidP="00C363DA">
            <w:pPr>
              <w:spacing w:after="0"/>
              <w:ind w:firstLineChars="200" w:firstLine="440"/>
              <w:jc w:val="right"/>
              <w:rPr>
                <w:rFonts w:cs="Arial"/>
                <w:color w:val="000000"/>
              </w:rPr>
            </w:pPr>
            <w:r w:rsidRPr="005F2214">
              <w:rPr>
                <w:rFonts w:cs="Arial"/>
                <w:color w:val="000000"/>
              </w:rPr>
              <w:t>133</w:t>
            </w:r>
          </w:p>
        </w:tc>
        <w:tc>
          <w:tcPr>
            <w:tcW w:w="2126" w:type="dxa"/>
            <w:shd w:val="clear" w:color="auto" w:fill="auto"/>
            <w:noWrap/>
            <w:vAlign w:val="center"/>
          </w:tcPr>
          <w:p w14:paraId="7522E294" w14:textId="1910A3B0"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565B389B" w14:textId="1664189B" w:rsidR="00C363DA" w:rsidRPr="005F2214" w:rsidRDefault="00C363DA" w:rsidP="00C363DA">
            <w:pPr>
              <w:jc w:val="right"/>
              <w:rPr>
                <w:rFonts w:cs="Arial"/>
                <w:color w:val="000000"/>
              </w:rPr>
            </w:pPr>
          </w:p>
        </w:tc>
      </w:tr>
      <w:tr w:rsidR="00C363DA" w:rsidRPr="00834E49" w14:paraId="0A96A768" w14:textId="77777777" w:rsidTr="0052450B">
        <w:trPr>
          <w:trHeight w:val="288"/>
        </w:trPr>
        <w:tc>
          <w:tcPr>
            <w:tcW w:w="583" w:type="dxa"/>
            <w:vAlign w:val="center"/>
          </w:tcPr>
          <w:p w14:paraId="434D1AC0"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7</w:t>
            </w:r>
          </w:p>
        </w:tc>
        <w:tc>
          <w:tcPr>
            <w:tcW w:w="1539" w:type="dxa"/>
            <w:shd w:val="clear" w:color="auto" w:fill="auto"/>
            <w:noWrap/>
            <w:vAlign w:val="center"/>
            <w:hideMark/>
          </w:tcPr>
          <w:p w14:paraId="0007FDAA" w14:textId="1CCFD030"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Июнь 2025</w:t>
            </w:r>
          </w:p>
        </w:tc>
        <w:tc>
          <w:tcPr>
            <w:tcW w:w="993" w:type="dxa"/>
            <w:vAlign w:val="center"/>
          </w:tcPr>
          <w:p w14:paraId="4EA5D084" w14:textId="6B727A61" w:rsidR="00C363DA" w:rsidRPr="005F2214" w:rsidRDefault="00C363DA" w:rsidP="00C363DA">
            <w:pPr>
              <w:jc w:val="right"/>
              <w:rPr>
                <w:rFonts w:cs="Arial"/>
                <w:color w:val="000000"/>
              </w:rPr>
            </w:pPr>
            <w:r w:rsidRPr="005F2214">
              <w:rPr>
                <w:rFonts w:cs="Arial"/>
                <w:color w:val="000000"/>
              </w:rPr>
              <w:t>93</w:t>
            </w:r>
          </w:p>
        </w:tc>
        <w:tc>
          <w:tcPr>
            <w:tcW w:w="1134" w:type="dxa"/>
            <w:vAlign w:val="center"/>
          </w:tcPr>
          <w:p w14:paraId="4A3D4340" w14:textId="77777777" w:rsidR="00C363DA" w:rsidRPr="005F2214" w:rsidRDefault="00C363DA" w:rsidP="00C363DA">
            <w:pPr>
              <w:jc w:val="right"/>
              <w:rPr>
                <w:rFonts w:cs="Arial"/>
                <w:color w:val="000000"/>
              </w:rPr>
            </w:pPr>
            <w:r w:rsidRPr="005F2214">
              <w:rPr>
                <w:rFonts w:cs="Arial"/>
                <w:color w:val="000000"/>
                <w:lang w:val="en-US"/>
              </w:rPr>
              <w:t>40</w:t>
            </w:r>
          </w:p>
        </w:tc>
        <w:tc>
          <w:tcPr>
            <w:tcW w:w="1275" w:type="dxa"/>
            <w:vAlign w:val="center"/>
          </w:tcPr>
          <w:p w14:paraId="2B49CC49" w14:textId="77777777" w:rsidR="00C363DA" w:rsidRPr="005F2214" w:rsidRDefault="00C363DA" w:rsidP="00C363DA">
            <w:pPr>
              <w:jc w:val="right"/>
              <w:rPr>
                <w:rFonts w:cs="Arial"/>
                <w:color w:val="000000"/>
              </w:rPr>
            </w:pPr>
            <w:r w:rsidRPr="005F2214">
              <w:rPr>
                <w:rFonts w:cs="Arial"/>
                <w:color w:val="000000"/>
              </w:rPr>
              <w:t>133</w:t>
            </w:r>
          </w:p>
        </w:tc>
        <w:tc>
          <w:tcPr>
            <w:tcW w:w="2126" w:type="dxa"/>
            <w:shd w:val="clear" w:color="auto" w:fill="auto"/>
            <w:noWrap/>
            <w:vAlign w:val="center"/>
          </w:tcPr>
          <w:p w14:paraId="492EE4C9" w14:textId="5C8F87C0" w:rsidR="00C363DA" w:rsidRPr="005F2214" w:rsidRDefault="00C363DA" w:rsidP="00C363DA">
            <w:pPr>
              <w:jc w:val="right"/>
              <w:rPr>
                <w:rFonts w:cs="Arial"/>
                <w:color w:val="000000"/>
              </w:rPr>
            </w:pPr>
          </w:p>
        </w:tc>
        <w:tc>
          <w:tcPr>
            <w:tcW w:w="2694" w:type="dxa"/>
            <w:shd w:val="clear" w:color="auto" w:fill="auto"/>
            <w:noWrap/>
            <w:vAlign w:val="center"/>
          </w:tcPr>
          <w:p w14:paraId="270BCBD0" w14:textId="2E646550" w:rsidR="00C363DA" w:rsidRPr="005F2214" w:rsidRDefault="00C363DA" w:rsidP="00C363DA">
            <w:pPr>
              <w:jc w:val="right"/>
              <w:rPr>
                <w:rFonts w:cs="Arial"/>
                <w:color w:val="000000"/>
              </w:rPr>
            </w:pPr>
          </w:p>
        </w:tc>
      </w:tr>
      <w:tr w:rsidR="00C363DA" w:rsidRPr="00834E49" w14:paraId="55C046FC" w14:textId="77777777" w:rsidTr="0052450B">
        <w:trPr>
          <w:trHeight w:val="288"/>
        </w:trPr>
        <w:tc>
          <w:tcPr>
            <w:tcW w:w="583" w:type="dxa"/>
            <w:vAlign w:val="center"/>
          </w:tcPr>
          <w:p w14:paraId="50A10723"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8</w:t>
            </w:r>
          </w:p>
        </w:tc>
        <w:tc>
          <w:tcPr>
            <w:tcW w:w="1539" w:type="dxa"/>
            <w:shd w:val="clear" w:color="auto" w:fill="auto"/>
            <w:noWrap/>
            <w:vAlign w:val="center"/>
            <w:hideMark/>
          </w:tcPr>
          <w:p w14:paraId="4C9BB90F" w14:textId="206412D8"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Июль 2025</w:t>
            </w:r>
          </w:p>
        </w:tc>
        <w:tc>
          <w:tcPr>
            <w:tcW w:w="993" w:type="dxa"/>
            <w:vAlign w:val="center"/>
          </w:tcPr>
          <w:p w14:paraId="51AA83FC" w14:textId="3A33BBB7" w:rsidR="00C363DA" w:rsidRPr="005F2214" w:rsidRDefault="00C363DA" w:rsidP="00C363DA">
            <w:pPr>
              <w:spacing w:after="0"/>
              <w:ind w:firstLineChars="200" w:firstLine="440"/>
              <w:jc w:val="right"/>
              <w:rPr>
                <w:rFonts w:cs="Arial"/>
                <w:color w:val="000000"/>
              </w:rPr>
            </w:pPr>
            <w:r w:rsidRPr="005F2214">
              <w:rPr>
                <w:rFonts w:cs="Arial"/>
                <w:color w:val="000000"/>
              </w:rPr>
              <w:t>93</w:t>
            </w:r>
          </w:p>
        </w:tc>
        <w:tc>
          <w:tcPr>
            <w:tcW w:w="1134" w:type="dxa"/>
            <w:vAlign w:val="center"/>
          </w:tcPr>
          <w:p w14:paraId="15964792"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40</w:t>
            </w:r>
          </w:p>
        </w:tc>
        <w:tc>
          <w:tcPr>
            <w:tcW w:w="1275" w:type="dxa"/>
            <w:vAlign w:val="center"/>
          </w:tcPr>
          <w:p w14:paraId="41446A88" w14:textId="77777777" w:rsidR="00C363DA" w:rsidRPr="005F2214" w:rsidRDefault="00C363DA" w:rsidP="00C363DA">
            <w:pPr>
              <w:spacing w:after="0"/>
              <w:ind w:firstLineChars="200" w:firstLine="440"/>
              <w:jc w:val="right"/>
              <w:rPr>
                <w:rFonts w:cs="Arial"/>
                <w:color w:val="000000"/>
              </w:rPr>
            </w:pPr>
            <w:r w:rsidRPr="005F2214">
              <w:rPr>
                <w:rFonts w:cs="Arial"/>
                <w:color w:val="000000"/>
              </w:rPr>
              <w:t>133</w:t>
            </w:r>
          </w:p>
        </w:tc>
        <w:tc>
          <w:tcPr>
            <w:tcW w:w="2126" w:type="dxa"/>
            <w:shd w:val="clear" w:color="auto" w:fill="auto"/>
            <w:noWrap/>
            <w:vAlign w:val="center"/>
          </w:tcPr>
          <w:p w14:paraId="78B7A99C" w14:textId="05A7F878"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38F2CD71" w14:textId="0957BADA" w:rsidR="00C363DA" w:rsidRPr="005F2214" w:rsidRDefault="00C363DA" w:rsidP="00C363DA">
            <w:pPr>
              <w:spacing w:after="0"/>
              <w:ind w:firstLineChars="200" w:firstLine="440"/>
              <w:jc w:val="right"/>
              <w:rPr>
                <w:rFonts w:eastAsia="Times New Roman" w:cs="Arial"/>
                <w:color w:val="000000"/>
                <w:lang w:eastAsia="ru-RU"/>
              </w:rPr>
            </w:pPr>
          </w:p>
        </w:tc>
      </w:tr>
      <w:tr w:rsidR="00C363DA" w:rsidRPr="00834E49" w14:paraId="312E779D" w14:textId="77777777" w:rsidTr="0052450B">
        <w:trPr>
          <w:trHeight w:val="288"/>
        </w:trPr>
        <w:tc>
          <w:tcPr>
            <w:tcW w:w="583" w:type="dxa"/>
            <w:vAlign w:val="center"/>
          </w:tcPr>
          <w:p w14:paraId="4C7010B5"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9</w:t>
            </w:r>
          </w:p>
        </w:tc>
        <w:tc>
          <w:tcPr>
            <w:tcW w:w="1539" w:type="dxa"/>
            <w:shd w:val="clear" w:color="auto" w:fill="auto"/>
            <w:noWrap/>
            <w:vAlign w:val="center"/>
            <w:hideMark/>
          </w:tcPr>
          <w:p w14:paraId="023DBD75" w14:textId="21DF2D60"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Август 2025</w:t>
            </w:r>
          </w:p>
        </w:tc>
        <w:tc>
          <w:tcPr>
            <w:tcW w:w="993" w:type="dxa"/>
            <w:vAlign w:val="center"/>
          </w:tcPr>
          <w:p w14:paraId="4E060AEF" w14:textId="09DC9199" w:rsidR="00C363DA" w:rsidRPr="005F2214" w:rsidRDefault="00C363DA" w:rsidP="00C363DA">
            <w:pPr>
              <w:spacing w:after="0"/>
              <w:ind w:firstLineChars="200" w:firstLine="440"/>
              <w:jc w:val="right"/>
              <w:rPr>
                <w:rFonts w:cs="Arial"/>
                <w:color w:val="000000"/>
              </w:rPr>
            </w:pPr>
            <w:r w:rsidRPr="005F2214">
              <w:rPr>
                <w:rFonts w:cs="Arial"/>
                <w:color w:val="000000"/>
              </w:rPr>
              <w:t>93</w:t>
            </w:r>
          </w:p>
        </w:tc>
        <w:tc>
          <w:tcPr>
            <w:tcW w:w="1134" w:type="dxa"/>
            <w:vAlign w:val="center"/>
          </w:tcPr>
          <w:p w14:paraId="58DE41B9"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40</w:t>
            </w:r>
          </w:p>
        </w:tc>
        <w:tc>
          <w:tcPr>
            <w:tcW w:w="1275" w:type="dxa"/>
            <w:vAlign w:val="center"/>
          </w:tcPr>
          <w:p w14:paraId="618C3A4F" w14:textId="77777777" w:rsidR="00C363DA" w:rsidRPr="005F2214" w:rsidRDefault="00C363DA" w:rsidP="00C363DA">
            <w:pPr>
              <w:spacing w:after="0"/>
              <w:ind w:firstLineChars="200" w:firstLine="440"/>
              <w:jc w:val="right"/>
              <w:rPr>
                <w:rFonts w:cs="Arial"/>
                <w:color w:val="000000"/>
              </w:rPr>
            </w:pPr>
            <w:r w:rsidRPr="005F2214">
              <w:rPr>
                <w:rFonts w:cs="Arial"/>
                <w:color w:val="000000"/>
              </w:rPr>
              <w:t>133</w:t>
            </w:r>
          </w:p>
        </w:tc>
        <w:tc>
          <w:tcPr>
            <w:tcW w:w="2126" w:type="dxa"/>
            <w:shd w:val="clear" w:color="auto" w:fill="auto"/>
            <w:noWrap/>
            <w:vAlign w:val="center"/>
          </w:tcPr>
          <w:p w14:paraId="5BA5DC50" w14:textId="7C4E848C"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0501CD52" w14:textId="17F3BAB6" w:rsidR="00C363DA" w:rsidRPr="005F2214" w:rsidRDefault="00C363DA" w:rsidP="00C363DA">
            <w:pPr>
              <w:spacing w:after="0"/>
              <w:ind w:firstLineChars="200" w:firstLine="440"/>
              <w:jc w:val="right"/>
              <w:rPr>
                <w:rFonts w:eastAsia="Times New Roman" w:cs="Arial"/>
                <w:color w:val="000000"/>
                <w:lang w:eastAsia="ru-RU"/>
              </w:rPr>
            </w:pPr>
          </w:p>
        </w:tc>
      </w:tr>
      <w:tr w:rsidR="00C363DA" w:rsidRPr="00834E49" w14:paraId="4007C2E2" w14:textId="77777777" w:rsidTr="0052450B">
        <w:trPr>
          <w:trHeight w:val="288"/>
        </w:trPr>
        <w:tc>
          <w:tcPr>
            <w:tcW w:w="583" w:type="dxa"/>
            <w:vAlign w:val="center"/>
          </w:tcPr>
          <w:p w14:paraId="5EAF9E0C"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10</w:t>
            </w:r>
          </w:p>
        </w:tc>
        <w:tc>
          <w:tcPr>
            <w:tcW w:w="1539" w:type="dxa"/>
            <w:shd w:val="clear" w:color="auto" w:fill="auto"/>
            <w:noWrap/>
            <w:vAlign w:val="center"/>
            <w:hideMark/>
          </w:tcPr>
          <w:p w14:paraId="124F0E4D" w14:textId="3B7EA48C"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Сентябрь 2025</w:t>
            </w:r>
          </w:p>
        </w:tc>
        <w:tc>
          <w:tcPr>
            <w:tcW w:w="993" w:type="dxa"/>
            <w:vAlign w:val="center"/>
          </w:tcPr>
          <w:p w14:paraId="3AA75CDB" w14:textId="047B675B" w:rsidR="00C363DA" w:rsidRPr="005F2214" w:rsidRDefault="00C363DA" w:rsidP="00C363DA">
            <w:pPr>
              <w:jc w:val="right"/>
              <w:rPr>
                <w:rFonts w:cs="Arial"/>
                <w:color w:val="000000"/>
              </w:rPr>
            </w:pPr>
            <w:r w:rsidRPr="005F2214">
              <w:rPr>
                <w:rFonts w:cs="Arial"/>
                <w:color w:val="000000"/>
              </w:rPr>
              <w:t>93</w:t>
            </w:r>
          </w:p>
        </w:tc>
        <w:tc>
          <w:tcPr>
            <w:tcW w:w="1134" w:type="dxa"/>
            <w:vAlign w:val="center"/>
          </w:tcPr>
          <w:p w14:paraId="41A21659" w14:textId="77777777" w:rsidR="00C363DA" w:rsidRPr="005F2214" w:rsidRDefault="00C363DA" w:rsidP="00C363DA">
            <w:pPr>
              <w:jc w:val="right"/>
              <w:rPr>
                <w:rFonts w:cs="Arial"/>
                <w:color w:val="000000"/>
              </w:rPr>
            </w:pPr>
            <w:r w:rsidRPr="005F2214">
              <w:rPr>
                <w:rFonts w:cs="Arial"/>
                <w:color w:val="000000"/>
                <w:lang w:val="en-US"/>
              </w:rPr>
              <w:t>40</w:t>
            </w:r>
          </w:p>
        </w:tc>
        <w:tc>
          <w:tcPr>
            <w:tcW w:w="1275" w:type="dxa"/>
            <w:vAlign w:val="center"/>
          </w:tcPr>
          <w:p w14:paraId="0240378B" w14:textId="77777777" w:rsidR="00C363DA" w:rsidRPr="005F2214" w:rsidRDefault="00C363DA" w:rsidP="00C363DA">
            <w:pPr>
              <w:jc w:val="right"/>
              <w:rPr>
                <w:rFonts w:cs="Arial"/>
                <w:color w:val="000000"/>
              </w:rPr>
            </w:pPr>
            <w:r w:rsidRPr="005F2214">
              <w:rPr>
                <w:rFonts w:cs="Arial"/>
                <w:color w:val="000000"/>
              </w:rPr>
              <w:t>133</w:t>
            </w:r>
          </w:p>
        </w:tc>
        <w:tc>
          <w:tcPr>
            <w:tcW w:w="2126" w:type="dxa"/>
            <w:shd w:val="clear" w:color="auto" w:fill="auto"/>
            <w:noWrap/>
            <w:vAlign w:val="center"/>
          </w:tcPr>
          <w:p w14:paraId="749F6F7D" w14:textId="0D1C7D80" w:rsidR="00C363DA" w:rsidRPr="005F2214" w:rsidRDefault="00C363DA" w:rsidP="00C363DA">
            <w:pPr>
              <w:jc w:val="right"/>
              <w:rPr>
                <w:rFonts w:cs="Arial"/>
                <w:color w:val="000000"/>
              </w:rPr>
            </w:pPr>
          </w:p>
        </w:tc>
        <w:tc>
          <w:tcPr>
            <w:tcW w:w="2694" w:type="dxa"/>
            <w:shd w:val="clear" w:color="auto" w:fill="auto"/>
            <w:noWrap/>
            <w:vAlign w:val="center"/>
          </w:tcPr>
          <w:p w14:paraId="2384FDC2" w14:textId="6B3FE40B" w:rsidR="00C363DA" w:rsidRPr="005F2214" w:rsidRDefault="00C363DA" w:rsidP="00C363DA">
            <w:pPr>
              <w:jc w:val="right"/>
              <w:rPr>
                <w:rFonts w:cs="Arial"/>
                <w:color w:val="000000"/>
              </w:rPr>
            </w:pPr>
          </w:p>
        </w:tc>
      </w:tr>
      <w:tr w:rsidR="00C363DA" w:rsidRPr="00834E49" w14:paraId="539E1846" w14:textId="77777777" w:rsidTr="0052450B">
        <w:trPr>
          <w:trHeight w:val="288"/>
        </w:trPr>
        <w:tc>
          <w:tcPr>
            <w:tcW w:w="583" w:type="dxa"/>
            <w:vAlign w:val="center"/>
          </w:tcPr>
          <w:p w14:paraId="04CC35EA"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11</w:t>
            </w:r>
          </w:p>
        </w:tc>
        <w:tc>
          <w:tcPr>
            <w:tcW w:w="1539" w:type="dxa"/>
            <w:shd w:val="clear" w:color="auto" w:fill="auto"/>
            <w:noWrap/>
            <w:vAlign w:val="center"/>
            <w:hideMark/>
          </w:tcPr>
          <w:p w14:paraId="293D155F" w14:textId="4A8D7B72" w:rsidR="00C363DA" w:rsidRPr="005F2214" w:rsidRDefault="00C363DA" w:rsidP="00C363DA">
            <w:pPr>
              <w:spacing w:after="0"/>
              <w:jc w:val="left"/>
              <w:rPr>
                <w:rFonts w:eastAsia="Times New Roman" w:cs="Arial"/>
                <w:color w:val="000000"/>
                <w:lang w:eastAsia="ru-RU"/>
              </w:rPr>
            </w:pPr>
            <w:r w:rsidRPr="005F2214">
              <w:rPr>
                <w:rFonts w:eastAsia="Times New Roman" w:cs="Arial"/>
                <w:color w:val="000000"/>
                <w:lang w:eastAsia="ru-RU"/>
              </w:rPr>
              <w:t>Октябрь 2025</w:t>
            </w:r>
          </w:p>
        </w:tc>
        <w:tc>
          <w:tcPr>
            <w:tcW w:w="993" w:type="dxa"/>
            <w:vAlign w:val="center"/>
          </w:tcPr>
          <w:p w14:paraId="199E180E" w14:textId="30C5A932" w:rsidR="00C363DA" w:rsidRPr="005F2214" w:rsidRDefault="00C363DA" w:rsidP="00C363DA">
            <w:pPr>
              <w:spacing w:after="0"/>
              <w:ind w:firstLineChars="200" w:firstLine="440"/>
              <w:jc w:val="right"/>
              <w:rPr>
                <w:rFonts w:cs="Arial"/>
                <w:color w:val="000000"/>
              </w:rPr>
            </w:pPr>
            <w:r w:rsidRPr="005F2214">
              <w:rPr>
                <w:rFonts w:cs="Arial"/>
                <w:color w:val="000000"/>
              </w:rPr>
              <w:t>93</w:t>
            </w:r>
          </w:p>
        </w:tc>
        <w:tc>
          <w:tcPr>
            <w:tcW w:w="1134" w:type="dxa"/>
            <w:vAlign w:val="center"/>
          </w:tcPr>
          <w:p w14:paraId="610DA202"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40</w:t>
            </w:r>
          </w:p>
        </w:tc>
        <w:tc>
          <w:tcPr>
            <w:tcW w:w="1275" w:type="dxa"/>
            <w:vAlign w:val="center"/>
          </w:tcPr>
          <w:p w14:paraId="630D0728" w14:textId="77777777" w:rsidR="00C363DA" w:rsidRPr="005F2214" w:rsidRDefault="00C363DA" w:rsidP="00C363DA">
            <w:pPr>
              <w:spacing w:after="0"/>
              <w:ind w:firstLineChars="200" w:firstLine="440"/>
              <w:jc w:val="right"/>
              <w:rPr>
                <w:rFonts w:cs="Arial"/>
                <w:color w:val="000000"/>
              </w:rPr>
            </w:pPr>
            <w:r w:rsidRPr="005F2214">
              <w:rPr>
                <w:rFonts w:cs="Arial"/>
                <w:color w:val="000000"/>
              </w:rPr>
              <w:t>133</w:t>
            </w:r>
          </w:p>
        </w:tc>
        <w:tc>
          <w:tcPr>
            <w:tcW w:w="2126" w:type="dxa"/>
            <w:shd w:val="clear" w:color="auto" w:fill="auto"/>
            <w:noWrap/>
            <w:vAlign w:val="center"/>
          </w:tcPr>
          <w:p w14:paraId="05D880F9" w14:textId="469238FA"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5DD87219" w14:textId="19074296" w:rsidR="00C363DA" w:rsidRPr="005F2214" w:rsidRDefault="00C363DA" w:rsidP="00C363DA">
            <w:pPr>
              <w:spacing w:after="0"/>
              <w:ind w:firstLineChars="200" w:firstLine="440"/>
              <w:jc w:val="right"/>
              <w:rPr>
                <w:rFonts w:eastAsia="Times New Roman" w:cs="Arial"/>
                <w:color w:val="000000"/>
                <w:lang w:eastAsia="ru-RU"/>
              </w:rPr>
            </w:pPr>
          </w:p>
        </w:tc>
      </w:tr>
      <w:tr w:rsidR="00C363DA" w:rsidRPr="00834E49" w14:paraId="130205B7" w14:textId="77777777" w:rsidTr="0052450B">
        <w:trPr>
          <w:trHeight w:val="288"/>
        </w:trPr>
        <w:tc>
          <w:tcPr>
            <w:tcW w:w="583" w:type="dxa"/>
            <w:vAlign w:val="center"/>
          </w:tcPr>
          <w:p w14:paraId="7316248C" w14:textId="77777777" w:rsidR="00C363DA" w:rsidRPr="005F2214" w:rsidRDefault="00C363DA" w:rsidP="00C363DA">
            <w:pPr>
              <w:spacing w:after="0"/>
              <w:jc w:val="right"/>
              <w:rPr>
                <w:rFonts w:eastAsia="Times New Roman" w:cs="Arial"/>
                <w:color w:val="000000"/>
                <w:lang w:eastAsia="ru-RU"/>
              </w:rPr>
            </w:pPr>
            <w:r w:rsidRPr="005F2214">
              <w:rPr>
                <w:rFonts w:eastAsia="Times New Roman" w:cs="Arial"/>
                <w:color w:val="000000"/>
                <w:lang w:eastAsia="ru-RU"/>
              </w:rPr>
              <w:t>12</w:t>
            </w:r>
          </w:p>
        </w:tc>
        <w:tc>
          <w:tcPr>
            <w:tcW w:w="1539" w:type="dxa"/>
            <w:shd w:val="clear" w:color="auto" w:fill="auto"/>
            <w:noWrap/>
            <w:vAlign w:val="center"/>
            <w:hideMark/>
          </w:tcPr>
          <w:p w14:paraId="3384F703" w14:textId="0AC4D87A" w:rsidR="00C363DA" w:rsidRPr="005F2214" w:rsidRDefault="00C363DA" w:rsidP="00C363DA">
            <w:pPr>
              <w:spacing w:after="0"/>
              <w:jc w:val="left"/>
              <w:rPr>
                <w:rFonts w:eastAsia="Times New Roman" w:cs="Arial"/>
                <w:color w:val="000000"/>
                <w:lang w:eastAsia="ru-RU"/>
              </w:rPr>
            </w:pPr>
            <w:r>
              <w:rPr>
                <w:rFonts w:eastAsia="Times New Roman" w:cs="Arial"/>
                <w:color w:val="000000"/>
                <w:lang w:eastAsia="ru-RU"/>
              </w:rPr>
              <w:t>Ноябрь</w:t>
            </w:r>
            <w:r w:rsidRPr="005F2214">
              <w:rPr>
                <w:rFonts w:eastAsia="Times New Roman" w:cs="Arial"/>
                <w:color w:val="000000"/>
                <w:lang w:eastAsia="ru-RU"/>
              </w:rPr>
              <w:t xml:space="preserve"> 2025</w:t>
            </w:r>
          </w:p>
        </w:tc>
        <w:tc>
          <w:tcPr>
            <w:tcW w:w="993" w:type="dxa"/>
            <w:vAlign w:val="center"/>
          </w:tcPr>
          <w:p w14:paraId="4C172946" w14:textId="77777777" w:rsidR="00C363DA" w:rsidRPr="005F2214" w:rsidRDefault="00C363DA" w:rsidP="00C363DA">
            <w:pPr>
              <w:spacing w:after="0"/>
              <w:ind w:firstLineChars="200" w:firstLine="440"/>
              <w:jc w:val="right"/>
              <w:rPr>
                <w:rFonts w:cs="Arial"/>
                <w:color w:val="000000"/>
              </w:rPr>
            </w:pPr>
            <w:r w:rsidRPr="005F2214">
              <w:rPr>
                <w:rFonts w:cs="Arial"/>
                <w:color w:val="000000"/>
              </w:rPr>
              <w:t>93</w:t>
            </w:r>
          </w:p>
        </w:tc>
        <w:tc>
          <w:tcPr>
            <w:tcW w:w="1134" w:type="dxa"/>
            <w:vAlign w:val="center"/>
          </w:tcPr>
          <w:p w14:paraId="2F97499B" w14:textId="77777777" w:rsidR="00C363DA" w:rsidRPr="005F2214" w:rsidRDefault="00C363DA" w:rsidP="00C363DA">
            <w:pPr>
              <w:spacing w:after="0"/>
              <w:ind w:firstLineChars="200" w:firstLine="440"/>
              <w:jc w:val="right"/>
              <w:rPr>
                <w:rFonts w:cs="Arial"/>
                <w:color w:val="000000"/>
              </w:rPr>
            </w:pPr>
            <w:r w:rsidRPr="005F2214">
              <w:rPr>
                <w:rFonts w:cs="Arial"/>
                <w:color w:val="000000"/>
                <w:lang w:val="en-US"/>
              </w:rPr>
              <w:t>40</w:t>
            </w:r>
          </w:p>
        </w:tc>
        <w:tc>
          <w:tcPr>
            <w:tcW w:w="1275" w:type="dxa"/>
            <w:vAlign w:val="center"/>
          </w:tcPr>
          <w:p w14:paraId="59EF9DB8" w14:textId="77777777" w:rsidR="00C363DA" w:rsidRPr="005F2214" w:rsidRDefault="00C363DA" w:rsidP="00C363DA">
            <w:pPr>
              <w:spacing w:after="0"/>
              <w:ind w:firstLineChars="200" w:firstLine="440"/>
              <w:jc w:val="right"/>
              <w:rPr>
                <w:rFonts w:cs="Arial"/>
                <w:color w:val="000000"/>
              </w:rPr>
            </w:pPr>
            <w:r w:rsidRPr="005F2214">
              <w:rPr>
                <w:rFonts w:cs="Arial"/>
                <w:color w:val="000000"/>
              </w:rPr>
              <w:t>133</w:t>
            </w:r>
          </w:p>
        </w:tc>
        <w:tc>
          <w:tcPr>
            <w:tcW w:w="2126" w:type="dxa"/>
            <w:shd w:val="clear" w:color="auto" w:fill="auto"/>
            <w:noWrap/>
            <w:vAlign w:val="center"/>
          </w:tcPr>
          <w:p w14:paraId="58827096" w14:textId="188FEBC7" w:rsidR="00C363DA" w:rsidRPr="005F2214" w:rsidRDefault="00C363DA" w:rsidP="00C363DA">
            <w:pPr>
              <w:spacing w:after="0"/>
              <w:ind w:firstLineChars="200" w:firstLine="440"/>
              <w:jc w:val="right"/>
              <w:rPr>
                <w:rFonts w:eastAsia="Times New Roman" w:cs="Arial"/>
                <w:color w:val="000000"/>
                <w:lang w:eastAsia="ru-RU"/>
              </w:rPr>
            </w:pPr>
          </w:p>
        </w:tc>
        <w:tc>
          <w:tcPr>
            <w:tcW w:w="2694" w:type="dxa"/>
            <w:shd w:val="clear" w:color="auto" w:fill="auto"/>
            <w:noWrap/>
            <w:vAlign w:val="center"/>
          </w:tcPr>
          <w:p w14:paraId="1F26150B" w14:textId="72A0A968" w:rsidR="00C363DA" w:rsidRPr="005F2214" w:rsidRDefault="00C363DA" w:rsidP="00C363DA">
            <w:pPr>
              <w:spacing w:after="0"/>
              <w:ind w:firstLineChars="200" w:firstLine="440"/>
              <w:jc w:val="right"/>
              <w:rPr>
                <w:rFonts w:eastAsia="Times New Roman" w:cs="Arial"/>
                <w:color w:val="000000"/>
                <w:lang w:eastAsia="ru-RU"/>
              </w:rPr>
            </w:pPr>
          </w:p>
        </w:tc>
      </w:tr>
      <w:tr w:rsidR="00C363DA" w:rsidRPr="00834E49" w14:paraId="3696ABD5" w14:textId="77777777" w:rsidTr="0052450B">
        <w:trPr>
          <w:trHeight w:val="288"/>
        </w:trPr>
        <w:tc>
          <w:tcPr>
            <w:tcW w:w="5524" w:type="dxa"/>
            <w:gridSpan w:val="5"/>
          </w:tcPr>
          <w:p w14:paraId="4FA1F23B" w14:textId="77777777" w:rsidR="00C363DA" w:rsidRPr="005F2214" w:rsidRDefault="00C363DA" w:rsidP="00C363DA">
            <w:pPr>
              <w:jc w:val="right"/>
              <w:rPr>
                <w:rFonts w:cs="Arial"/>
                <w:b/>
                <w:color w:val="000000"/>
              </w:rPr>
            </w:pPr>
            <w:r w:rsidRPr="005F2214">
              <w:rPr>
                <w:rFonts w:eastAsia="Times New Roman" w:cs="Arial"/>
                <w:b/>
                <w:color w:val="000000"/>
                <w:lang w:eastAsia="ru-RU"/>
              </w:rPr>
              <w:t>ИТОГО</w:t>
            </w:r>
          </w:p>
        </w:tc>
        <w:tc>
          <w:tcPr>
            <w:tcW w:w="2126" w:type="dxa"/>
            <w:shd w:val="clear" w:color="auto" w:fill="auto"/>
            <w:noWrap/>
            <w:vAlign w:val="bottom"/>
          </w:tcPr>
          <w:p w14:paraId="12D6967B" w14:textId="275AB0EE" w:rsidR="00C363DA" w:rsidRPr="008A716C" w:rsidRDefault="00C363DA" w:rsidP="00C363DA">
            <w:pPr>
              <w:jc w:val="right"/>
              <w:rPr>
                <w:rFonts w:cs="Arial"/>
                <w:b/>
                <w:bCs/>
                <w:color w:val="000000"/>
              </w:rPr>
            </w:pPr>
          </w:p>
        </w:tc>
        <w:tc>
          <w:tcPr>
            <w:tcW w:w="2694" w:type="dxa"/>
            <w:shd w:val="clear" w:color="auto" w:fill="auto"/>
            <w:noWrap/>
            <w:vAlign w:val="bottom"/>
          </w:tcPr>
          <w:p w14:paraId="4D57A661" w14:textId="6454E178" w:rsidR="00C363DA" w:rsidRPr="008A716C" w:rsidRDefault="00C363DA" w:rsidP="00C363DA">
            <w:pPr>
              <w:jc w:val="right"/>
              <w:rPr>
                <w:rFonts w:cs="Arial"/>
                <w:b/>
                <w:bCs/>
                <w:color w:val="000000"/>
              </w:rPr>
            </w:pPr>
          </w:p>
        </w:tc>
      </w:tr>
    </w:tbl>
    <w:p w14:paraId="4D4AE6FD" w14:textId="77777777" w:rsidR="00D61BE3" w:rsidRPr="00091C88" w:rsidRDefault="00D61BE3" w:rsidP="00D61BE3">
      <w:pPr>
        <w:jc w:val="left"/>
        <w:rPr>
          <w:rFonts w:cs="Arial"/>
          <w:b/>
        </w:rPr>
      </w:pPr>
    </w:p>
    <w:p w14:paraId="4D8C653B" w14:textId="692E4ED9" w:rsidR="00D61BE3" w:rsidRPr="00091C88" w:rsidRDefault="00827793" w:rsidP="00D61BE3">
      <w:pPr>
        <w:jc w:val="left"/>
        <w:rPr>
          <w:rFonts w:cs="Arial"/>
          <w:b/>
        </w:rPr>
      </w:pPr>
      <w:r>
        <w:rPr>
          <w:rFonts w:cs="Arial"/>
          <w:b/>
        </w:rPr>
        <w:t xml:space="preserve"> </w:t>
      </w:r>
    </w:p>
    <w:tbl>
      <w:tblPr>
        <w:tblW w:w="5141" w:type="pct"/>
        <w:tblLook w:val="04A0" w:firstRow="1" w:lastRow="0" w:firstColumn="1" w:lastColumn="0" w:noHBand="0" w:noVBand="1"/>
      </w:tblPr>
      <w:tblGrid>
        <w:gridCol w:w="5386"/>
        <w:gridCol w:w="4963"/>
      </w:tblGrid>
      <w:tr w:rsidR="00D61BE3" w:rsidRPr="00834E49" w14:paraId="0CA8976F" w14:textId="77777777" w:rsidTr="008A716C">
        <w:trPr>
          <w:trHeight w:val="1184"/>
        </w:trPr>
        <w:tc>
          <w:tcPr>
            <w:tcW w:w="2602" w:type="pct"/>
            <w:shd w:val="clear" w:color="auto" w:fill="auto"/>
          </w:tcPr>
          <w:p w14:paraId="1E1462CD" w14:textId="77777777" w:rsidR="00D61BE3" w:rsidRPr="00091C88" w:rsidRDefault="00D61BE3" w:rsidP="00462705">
            <w:pPr>
              <w:spacing w:after="0"/>
              <w:rPr>
                <w:rFonts w:cs="Arial"/>
                <w:b/>
                <w:lang w:val="en-US"/>
              </w:rPr>
            </w:pPr>
            <w:r w:rsidRPr="00091C88">
              <w:rPr>
                <w:rFonts w:cs="Arial"/>
                <w:b/>
              </w:rPr>
              <w:t>Исполнитель</w:t>
            </w:r>
            <w:r w:rsidRPr="00091C88">
              <w:rPr>
                <w:rFonts w:cs="Arial"/>
                <w:b/>
              </w:rPr>
              <w:br/>
              <w:t>Должность</w:t>
            </w:r>
          </w:p>
          <w:p w14:paraId="0F1F0833" w14:textId="7904C112" w:rsidR="00D61BE3" w:rsidRPr="00091C88" w:rsidRDefault="00492ED7" w:rsidP="00462705">
            <w:pPr>
              <w:rPr>
                <w:rFonts w:cs="Arial"/>
                <w:b/>
              </w:rPr>
            </w:pPr>
            <w:r w:rsidRPr="00091C88">
              <w:rPr>
                <w:rFonts w:cs="Arial"/>
                <w:b/>
              </w:rPr>
              <w:t>Н</w:t>
            </w:r>
            <w:r w:rsidR="00D61BE3" w:rsidRPr="00091C88">
              <w:rPr>
                <w:rFonts w:cs="Arial"/>
                <w:b/>
              </w:rPr>
              <w:t>аименование</w:t>
            </w:r>
          </w:p>
        </w:tc>
        <w:tc>
          <w:tcPr>
            <w:tcW w:w="2398" w:type="pct"/>
            <w:shd w:val="clear" w:color="auto" w:fill="auto"/>
          </w:tcPr>
          <w:p w14:paraId="38220863" w14:textId="1A24871C" w:rsidR="00D61BE3" w:rsidRPr="00091C88" w:rsidRDefault="00D61BE3" w:rsidP="00462705">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D61BE3" w:rsidRPr="00834E49" w14:paraId="76F0782F" w14:textId="77777777" w:rsidTr="008A716C">
        <w:tc>
          <w:tcPr>
            <w:tcW w:w="2602" w:type="pct"/>
            <w:shd w:val="clear" w:color="auto" w:fill="auto"/>
          </w:tcPr>
          <w:p w14:paraId="3AC62C28"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5F98C229"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398" w:type="pct"/>
            <w:shd w:val="clear" w:color="auto" w:fill="auto"/>
          </w:tcPr>
          <w:p w14:paraId="025D919D" w14:textId="439A957F"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5AA7EB08" w14:textId="77777777" w:rsidR="00D61BE3" w:rsidRPr="00091C88" w:rsidRDefault="00D61BE3" w:rsidP="00462705">
            <w:pPr>
              <w:rPr>
                <w:rFonts w:cs="Arial"/>
              </w:rPr>
            </w:pPr>
            <w:r w:rsidRPr="00091C88">
              <w:rPr>
                <w:rFonts w:cs="Arial"/>
              </w:rPr>
              <w:t>М.П.</w:t>
            </w:r>
            <w:r w:rsidRPr="00091C88">
              <w:rPr>
                <w:rFonts w:cs="Arial"/>
              </w:rPr>
              <w:tab/>
              <w:t>(подпись)</w:t>
            </w:r>
          </w:p>
        </w:tc>
      </w:tr>
    </w:tbl>
    <w:p w14:paraId="023F9199" w14:textId="77777777" w:rsidR="00D61BE3" w:rsidRPr="00091C88" w:rsidRDefault="00D61BE3" w:rsidP="00D61BE3">
      <w:pPr>
        <w:rPr>
          <w:rFonts w:cs="Arial"/>
        </w:rPr>
      </w:pPr>
    </w:p>
    <w:p w14:paraId="5BC14B0F" w14:textId="77777777" w:rsidR="00D61BE3" w:rsidRPr="00091C88" w:rsidRDefault="00D61BE3">
      <w:pPr>
        <w:spacing w:after="0"/>
        <w:jc w:val="left"/>
        <w:rPr>
          <w:rFonts w:cs="Arial"/>
        </w:rPr>
      </w:pPr>
      <w:r w:rsidRPr="00091C88">
        <w:rPr>
          <w:rFonts w:cs="Arial"/>
        </w:rPr>
        <w:br w:type="page"/>
      </w:r>
    </w:p>
    <w:p w14:paraId="21696C4C" w14:textId="77777777" w:rsidR="00D61BE3" w:rsidRPr="00091C88" w:rsidRDefault="00D61BE3" w:rsidP="00D61BE3">
      <w:pPr>
        <w:pStyle w:val="ae"/>
        <w:rPr>
          <w:rFonts w:cs="Arial"/>
        </w:rPr>
        <w:sectPr w:rsidR="00D61BE3" w:rsidRPr="00091C88" w:rsidSect="008A716C">
          <w:footerReference w:type="default" r:id="rId16"/>
          <w:type w:val="continuous"/>
          <w:pgSz w:w="11907" w:h="16839" w:code="9"/>
          <w:pgMar w:top="709" w:right="708" w:bottom="1134" w:left="1134" w:header="708" w:footer="708" w:gutter="0"/>
          <w:cols w:space="708"/>
          <w:docGrid w:linePitch="360"/>
        </w:sectPr>
      </w:pPr>
    </w:p>
    <w:p w14:paraId="646C7507" w14:textId="27CB56C3" w:rsidR="00D61BE3" w:rsidRPr="00091C88" w:rsidRDefault="00D61BE3" w:rsidP="00D61BE3">
      <w:pPr>
        <w:pStyle w:val="ae"/>
        <w:rPr>
          <w:rFonts w:cs="Arial"/>
        </w:rPr>
      </w:pPr>
      <w:r w:rsidRPr="00091C88">
        <w:rPr>
          <w:rFonts w:cs="Arial"/>
        </w:rPr>
        <w:lastRenderedPageBreak/>
        <w:t>Приложение №1 к Приложению №</w:t>
      </w:r>
      <w:r w:rsidR="00670A19">
        <w:rPr>
          <w:rFonts w:cs="Arial"/>
        </w:rPr>
        <w:t>6</w:t>
      </w:r>
      <w:r w:rsidRPr="00091C88">
        <w:rPr>
          <w:rFonts w:cs="Arial"/>
        </w:rPr>
        <w:t xml:space="preserve"> к Договору № </w:t>
      </w:r>
      <w:r w:rsidR="00480913" w:rsidRPr="00480913">
        <w:rPr>
          <w:rFonts w:cs="Arial"/>
        </w:rPr>
        <w:t>24010109322</w:t>
      </w:r>
      <w:r w:rsidRPr="00091C88">
        <w:rPr>
          <w:rFonts w:cs="Arial"/>
        </w:rPr>
        <w:t xml:space="preserve"> от «___» ______ 20</w:t>
      </w:r>
      <w:r w:rsidR="00480913">
        <w:rPr>
          <w:rFonts w:cs="Arial"/>
        </w:rPr>
        <w:t>24</w:t>
      </w:r>
      <w:r w:rsidRPr="00091C88">
        <w:rPr>
          <w:rFonts w:cs="Arial"/>
        </w:rPr>
        <w:t>г.</w:t>
      </w:r>
    </w:p>
    <w:p w14:paraId="2FD26A15" w14:textId="77777777" w:rsidR="00D61BE3" w:rsidRPr="00091C88" w:rsidRDefault="00D61BE3" w:rsidP="00D61BE3">
      <w:pPr>
        <w:pStyle w:val="1"/>
        <w:numPr>
          <w:ilvl w:val="0"/>
          <w:numId w:val="0"/>
        </w:numPr>
        <w:rPr>
          <w:rFonts w:cs="Arial"/>
        </w:rPr>
      </w:pPr>
      <w:r w:rsidRPr="00091C88">
        <w:rPr>
          <w:rFonts w:cs="Arial"/>
        </w:rPr>
        <w:t>Системно техническая инфраструктура</w:t>
      </w:r>
      <w:r w:rsidR="001278C0" w:rsidRPr="00091C88">
        <w:rPr>
          <w:rFonts w:cs="Arial"/>
        </w:rPr>
        <w:t xml:space="preserve"> (СТИ)</w:t>
      </w:r>
    </w:p>
    <w:p w14:paraId="363C679E" w14:textId="77777777" w:rsidR="001278C0" w:rsidRPr="00091C88" w:rsidRDefault="001278C0" w:rsidP="00D61BE3">
      <w:pPr>
        <w:pStyle w:val="aff3"/>
        <w:rPr>
          <w:rFonts w:cs="Arial"/>
          <w:b/>
          <w:sz w:val="22"/>
          <w:u w:val="single"/>
        </w:rPr>
      </w:pPr>
    </w:p>
    <w:p w14:paraId="465FF6E2" w14:textId="77777777" w:rsidR="00D61BE3" w:rsidRPr="00091C88" w:rsidRDefault="00D61BE3" w:rsidP="00D61BE3">
      <w:pPr>
        <w:pStyle w:val="aff3"/>
        <w:rPr>
          <w:rFonts w:cs="Arial"/>
          <w:b/>
          <w:sz w:val="22"/>
          <w:u w:val="single"/>
        </w:rPr>
      </w:pPr>
      <w:r w:rsidRPr="00091C88">
        <w:rPr>
          <w:rFonts w:cs="Arial"/>
          <w:b/>
          <w:sz w:val="22"/>
          <w:u w:val="single"/>
        </w:rPr>
        <w:t xml:space="preserve">Таблица №1 </w:t>
      </w:r>
      <w:r w:rsidRPr="00834E49">
        <w:rPr>
          <w:rFonts w:cs="Arial"/>
          <w:b/>
          <w:sz w:val="22"/>
          <w:u w:val="single"/>
        </w:rPr>
        <w:t>СТИ 202</w:t>
      </w:r>
      <w:r w:rsidRPr="001C7667">
        <w:rPr>
          <w:rFonts w:cs="Arial"/>
          <w:b/>
          <w:sz w:val="22"/>
          <w:u w:val="single"/>
        </w:rPr>
        <w:t>4</w:t>
      </w:r>
    </w:p>
    <w:p w14:paraId="6A8F17D0" w14:textId="77777777" w:rsidR="00147B37" w:rsidRPr="00091C88" w:rsidRDefault="00147B37" w:rsidP="00D61BE3">
      <w:pPr>
        <w:pStyle w:val="aff3"/>
        <w:rPr>
          <w:rFonts w:cs="Arial"/>
          <w:b/>
          <w:sz w:val="22"/>
          <w:u w:val="single"/>
        </w:rPr>
      </w:pPr>
    </w:p>
    <w:tbl>
      <w:tblPr>
        <w:tblStyle w:val="a5"/>
        <w:tblW w:w="0" w:type="auto"/>
        <w:tblLook w:val="04A0" w:firstRow="1" w:lastRow="0" w:firstColumn="1" w:lastColumn="0" w:noHBand="0" w:noVBand="1"/>
      </w:tblPr>
      <w:tblGrid>
        <w:gridCol w:w="536"/>
        <w:gridCol w:w="1681"/>
        <w:gridCol w:w="1297"/>
        <w:gridCol w:w="1297"/>
        <w:gridCol w:w="2109"/>
        <w:gridCol w:w="2708"/>
      </w:tblGrid>
      <w:tr w:rsidR="00147B37" w:rsidRPr="00834E49" w14:paraId="7C0F0B5C" w14:textId="77777777" w:rsidTr="004137B9">
        <w:tc>
          <w:tcPr>
            <w:tcW w:w="9628" w:type="dxa"/>
            <w:gridSpan w:val="6"/>
          </w:tcPr>
          <w:p w14:paraId="0E916CFE" w14:textId="77777777" w:rsidR="00147B37" w:rsidRPr="005F2214" w:rsidRDefault="00147B37" w:rsidP="00983C3A">
            <w:pPr>
              <w:jc w:val="center"/>
              <w:rPr>
                <w:rFonts w:cs="Arial"/>
                <w:b/>
                <w:bCs/>
                <w:sz w:val="24"/>
                <w:szCs w:val="24"/>
              </w:rPr>
            </w:pPr>
            <w:r w:rsidRPr="005F2214">
              <w:rPr>
                <w:rFonts w:cs="Arial"/>
                <w:b/>
                <w:bCs/>
                <w:sz w:val="24"/>
                <w:szCs w:val="24"/>
              </w:rPr>
              <w:t>Продуктивный контур</w:t>
            </w:r>
          </w:p>
        </w:tc>
      </w:tr>
      <w:tr w:rsidR="00147B37" w:rsidRPr="00834E49" w14:paraId="254E37C1" w14:textId="77777777" w:rsidTr="004137B9">
        <w:tc>
          <w:tcPr>
            <w:tcW w:w="9628" w:type="dxa"/>
            <w:gridSpan w:val="6"/>
            <w:shd w:val="clear" w:color="auto" w:fill="D0CECE" w:themeFill="background2" w:themeFillShade="E6"/>
          </w:tcPr>
          <w:p w14:paraId="6833C660" w14:textId="77777777" w:rsidR="00147B37" w:rsidRPr="005F2214" w:rsidRDefault="00147B37" w:rsidP="00983C3A">
            <w:pPr>
              <w:jc w:val="center"/>
              <w:rPr>
                <w:rFonts w:cs="Arial"/>
                <w:b/>
                <w:bCs/>
              </w:rPr>
            </w:pPr>
            <w:r w:rsidRPr="005F2214">
              <w:rPr>
                <w:rFonts w:cs="Arial"/>
                <w:b/>
                <w:bCs/>
              </w:rPr>
              <w:t>Управляющая зона</w:t>
            </w:r>
          </w:p>
        </w:tc>
      </w:tr>
      <w:tr w:rsidR="00147B37" w:rsidRPr="00834E49" w14:paraId="37AFB00A" w14:textId="77777777" w:rsidTr="005F2214">
        <w:tc>
          <w:tcPr>
            <w:tcW w:w="536" w:type="dxa"/>
            <w:shd w:val="clear" w:color="auto" w:fill="D9E2F3" w:themeFill="accent1" w:themeFillTint="33"/>
          </w:tcPr>
          <w:p w14:paraId="44BDA9A6" w14:textId="77777777" w:rsidR="00147B37" w:rsidRPr="005F2214" w:rsidRDefault="00923BFE" w:rsidP="00983C3A">
            <w:pPr>
              <w:rPr>
                <w:rFonts w:cs="Arial"/>
                <w:sz w:val="20"/>
                <w:szCs w:val="20"/>
              </w:rPr>
            </w:pPr>
            <w:r w:rsidRPr="005F2214">
              <w:rPr>
                <w:rFonts w:cs="Arial"/>
                <w:sz w:val="20"/>
                <w:szCs w:val="20"/>
              </w:rPr>
              <w:t>№ п/п</w:t>
            </w:r>
          </w:p>
        </w:tc>
        <w:tc>
          <w:tcPr>
            <w:tcW w:w="1681" w:type="dxa"/>
            <w:shd w:val="clear" w:color="auto" w:fill="D9E2F3" w:themeFill="accent1" w:themeFillTint="33"/>
          </w:tcPr>
          <w:p w14:paraId="3B222A89" w14:textId="77777777" w:rsidR="00147B37" w:rsidRPr="005F2214" w:rsidRDefault="00147B37" w:rsidP="00983C3A">
            <w:pPr>
              <w:rPr>
                <w:rFonts w:cs="Arial"/>
                <w:sz w:val="20"/>
                <w:szCs w:val="20"/>
              </w:rPr>
            </w:pPr>
            <w:r w:rsidRPr="005F2214">
              <w:rPr>
                <w:rFonts w:cs="Arial"/>
                <w:sz w:val="20"/>
                <w:szCs w:val="20"/>
              </w:rPr>
              <w:t>Наименование</w:t>
            </w:r>
          </w:p>
        </w:tc>
        <w:tc>
          <w:tcPr>
            <w:tcW w:w="1297" w:type="dxa"/>
            <w:shd w:val="clear" w:color="auto" w:fill="D9E2F3" w:themeFill="accent1" w:themeFillTint="33"/>
          </w:tcPr>
          <w:p w14:paraId="28C68C75" w14:textId="77777777" w:rsidR="00147B37" w:rsidRPr="005F2214" w:rsidRDefault="00147B37"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97" w:type="dxa"/>
            <w:shd w:val="clear" w:color="auto" w:fill="D9E2F3" w:themeFill="accent1" w:themeFillTint="33"/>
          </w:tcPr>
          <w:p w14:paraId="6407314E" w14:textId="77777777" w:rsidR="00147B37" w:rsidRPr="005F2214" w:rsidRDefault="00147B37" w:rsidP="00983C3A">
            <w:pPr>
              <w:rPr>
                <w:rFonts w:cs="Arial"/>
                <w:sz w:val="20"/>
                <w:szCs w:val="20"/>
              </w:rPr>
            </w:pPr>
            <w:r w:rsidRPr="005F2214">
              <w:rPr>
                <w:rFonts w:cs="Arial"/>
                <w:sz w:val="20"/>
                <w:szCs w:val="20"/>
              </w:rPr>
              <w:t>Количество серверов</w:t>
            </w:r>
          </w:p>
        </w:tc>
        <w:tc>
          <w:tcPr>
            <w:tcW w:w="2109" w:type="dxa"/>
            <w:shd w:val="clear" w:color="auto" w:fill="D9E2F3" w:themeFill="accent1" w:themeFillTint="33"/>
          </w:tcPr>
          <w:p w14:paraId="02FB5E26" w14:textId="77777777" w:rsidR="00147B37" w:rsidRPr="005F2214" w:rsidRDefault="00147B37" w:rsidP="00983C3A">
            <w:pPr>
              <w:rPr>
                <w:rFonts w:cs="Arial"/>
                <w:sz w:val="20"/>
                <w:szCs w:val="20"/>
              </w:rPr>
            </w:pPr>
            <w:r w:rsidRPr="005F2214">
              <w:rPr>
                <w:rFonts w:cs="Arial"/>
                <w:sz w:val="20"/>
                <w:szCs w:val="20"/>
              </w:rPr>
              <w:t>Имя сервера</w:t>
            </w:r>
          </w:p>
        </w:tc>
        <w:tc>
          <w:tcPr>
            <w:tcW w:w="2708" w:type="dxa"/>
            <w:shd w:val="clear" w:color="auto" w:fill="D9E2F3" w:themeFill="accent1" w:themeFillTint="33"/>
          </w:tcPr>
          <w:p w14:paraId="00577EFF" w14:textId="77777777" w:rsidR="00147B37" w:rsidRPr="005F2214" w:rsidRDefault="00147B37"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147B37" w:rsidRPr="00834E49" w14:paraId="650E7EAD" w14:textId="77777777" w:rsidTr="005F2214">
        <w:trPr>
          <w:trHeight w:val="300"/>
        </w:trPr>
        <w:tc>
          <w:tcPr>
            <w:tcW w:w="536" w:type="dxa"/>
            <w:shd w:val="clear" w:color="auto" w:fill="E7E6E6" w:themeFill="background2"/>
          </w:tcPr>
          <w:p w14:paraId="6A015155"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92" w:type="dxa"/>
            <w:gridSpan w:val="5"/>
            <w:shd w:val="clear" w:color="auto" w:fill="E7E6E6" w:themeFill="background2"/>
          </w:tcPr>
          <w:p w14:paraId="4F9A146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Маршрутизация входящего трафика </w:t>
            </w:r>
          </w:p>
        </w:tc>
      </w:tr>
      <w:tr w:rsidR="00147B37" w:rsidRPr="00834E49" w14:paraId="201F1315" w14:textId="77777777" w:rsidTr="005F2214">
        <w:trPr>
          <w:trHeight w:val="300"/>
        </w:trPr>
        <w:tc>
          <w:tcPr>
            <w:tcW w:w="536" w:type="dxa"/>
          </w:tcPr>
          <w:p w14:paraId="781E8DF5"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681" w:type="dxa"/>
          </w:tcPr>
          <w:p w14:paraId="4738EB6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Сервер мониторинга </w:t>
            </w:r>
          </w:p>
        </w:tc>
        <w:tc>
          <w:tcPr>
            <w:tcW w:w="1297" w:type="dxa"/>
            <w:vMerge w:val="restart"/>
          </w:tcPr>
          <w:p w14:paraId="6DABFB4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79D3AE5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48D4B1B3"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ubz-cmn-sdzb01</w:t>
            </w:r>
          </w:p>
        </w:tc>
        <w:tc>
          <w:tcPr>
            <w:tcW w:w="2708" w:type="dxa"/>
            <w:noWrap/>
          </w:tcPr>
          <w:p w14:paraId="22B1F55F" w14:textId="77777777" w:rsidR="00147B37" w:rsidRPr="005F2214" w:rsidRDefault="00147B37" w:rsidP="00983C3A">
            <w:pPr>
              <w:rPr>
                <w:rFonts w:cs="Arial"/>
                <w:color w:val="000000"/>
                <w:sz w:val="18"/>
                <w:szCs w:val="18"/>
              </w:rPr>
            </w:pPr>
            <w:r w:rsidRPr="005F2214">
              <w:rPr>
                <w:rFonts w:cs="Arial"/>
                <w:color w:val="000000"/>
                <w:sz w:val="18"/>
                <w:szCs w:val="18"/>
              </w:rPr>
              <w:t>10.216.237.130</w:t>
            </w:r>
          </w:p>
        </w:tc>
      </w:tr>
      <w:tr w:rsidR="00147B37" w:rsidRPr="00834E49" w14:paraId="72D95342" w14:textId="77777777" w:rsidTr="005F2214">
        <w:trPr>
          <w:trHeight w:val="300"/>
        </w:trPr>
        <w:tc>
          <w:tcPr>
            <w:tcW w:w="536" w:type="dxa"/>
          </w:tcPr>
          <w:p w14:paraId="632BD0BD"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1.2</w:t>
            </w:r>
          </w:p>
        </w:tc>
        <w:tc>
          <w:tcPr>
            <w:tcW w:w="1681" w:type="dxa"/>
            <w:hideMark/>
          </w:tcPr>
          <w:p w14:paraId="22F3C0C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7C3724CC" w14:textId="77777777" w:rsidR="00147B37" w:rsidRPr="005F2214" w:rsidRDefault="00147B37" w:rsidP="00983C3A">
            <w:pPr>
              <w:rPr>
                <w:rFonts w:eastAsia="Times New Roman" w:cs="Arial"/>
                <w:color w:val="000000"/>
                <w:sz w:val="18"/>
                <w:szCs w:val="18"/>
                <w:lang w:eastAsia="ru-RU"/>
              </w:rPr>
            </w:pPr>
          </w:p>
        </w:tc>
        <w:tc>
          <w:tcPr>
            <w:tcW w:w="1297" w:type="dxa"/>
          </w:tcPr>
          <w:p w14:paraId="6A8BA12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2109" w:type="dxa"/>
          </w:tcPr>
          <w:p w14:paraId="09B1C5D0"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ubz-prod-frnt01</w:t>
            </w:r>
          </w:p>
          <w:p w14:paraId="03FE66FA"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ubz-prod-frnt02</w:t>
            </w:r>
          </w:p>
        </w:tc>
        <w:tc>
          <w:tcPr>
            <w:tcW w:w="2708" w:type="dxa"/>
            <w:noWrap/>
            <w:hideMark/>
          </w:tcPr>
          <w:p w14:paraId="51C130F4" w14:textId="77777777" w:rsidR="00147B37" w:rsidRPr="005F2214" w:rsidRDefault="00147B37" w:rsidP="00983C3A">
            <w:pPr>
              <w:rPr>
                <w:rFonts w:cs="Arial"/>
                <w:color w:val="000000"/>
                <w:sz w:val="18"/>
                <w:szCs w:val="18"/>
              </w:rPr>
            </w:pPr>
            <w:r w:rsidRPr="005F2214">
              <w:rPr>
                <w:rFonts w:cs="Arial"/>
                <w:color w:val="000000"/>
                <w:sz w:val="18"/>
                <w:szCs w:val="18"/>
              </w:rPr>
              <w:t>10.216.236.14</w:t>
            </w:r>
          </w:p>
          <w:p w14:paraId="7B7FD9F4" w14:textId="77777777" w:rsidR="00147B37" w:rsidRPr="005F2214" w:rsidRDefault="00147B37" w:rsidP="00983C3A">
            <w:pPr>
              <w:rPr>
                <w:rFonts w:cs="Arial"/>
                <w:color w:val="000000"/>
                <w:sz w:val="18"/>
                <w:szCs w:val="18"/>
              </w:rPr>
            </w:pPr>
            <w:r w:rsidRPr="005F2214">
              <w:rPr>
                <w:rFonts w:cs="Arial"/>
                <w:color w:val="000000"/>
                <w:sz w:val="18"/>
                <w:szCs w:val="18"/>
              </w:rPr>
              <w:t>10.216.236.15</w:t>
            </w:r>
          </w:p>
        </w:tc>
      </w:tr>
      <w:tr w:rsidR="00147B37" w:rsidRPr="00834E49" w14:paraId="6C7EAE41" w14:textId="77777777" w:rsidTr="005F2214">
        <w:trPr>
          <w:trHeight w:val="300"/>
        </w:trPr>
        <w:tc>
          <w:tcPr>
            <w:tcW w:w="536" w:type="dxa"/>
          </w:tcPr>
          <w:p w14:paraId="165C014B"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1.3</w:t>
            </w:r>
          </w:p>
        </w:tc>
        <w:tc>
          <w:tcPr>
            <w:tcW w:w="1681" w:type="dxa"/>
          </w:tcPr>
          <w:p w14:paraId="62AA468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внутреннего трафика – веб сервер</w:t>
            </w:r>
          </w:p>
        </w:tc>
        <w:tc>
          <w:tcPr>
            <w:tcW w:w="1297" w:type="dxa"/>
            <w:vMerge/>
          </w:tcPr>
          <w:p w14:paraId="3960904B" w14:textId="77777777" w:rsidR="00147B37" w:rsidRPr="005F2214" w:rsidRDefault="00147B37" w:rsidP="00983C3A">
            <w:pPr>
              <w:rPr>
                <w:rFonts w:eastAsia="Times New Roman" w:cs="Arial"/>
                <w:color w:val="000000"/>
                <w:sz w:val="18"/>
                <w:szCs w:val="18"/>
                <w:lang w:eastAsia="ru-RU"/>
              </w:rPr>
            </w:pPr>
          </w:p>
        </w:tc>
        <w:tc>
          <w:tcPr>
            <w:tcW w:w="1297" w:type="dxa"/>
          </w:tcPr>
          <w:p w14:paraId="488C72A0"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4F1634B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ubz-prod-int01</w:t>
            </w:r>
          </w:p>
        </w:tc>
        <w:tc>
          <w:tcPr>
            <w:tcW w:w="2708" w:type="dxa"/>
            <w:noWrap/>
          </w:tcPr>
          <w:p w14:paraId="21F26E50" w14:textId="77777777" w:rsidR="00147B37" w:rsidRPr="005F2214" w:rsidRDefault="00147B37" w:rsidP="00983C3A">
            <w:pPr>
              <w:rPr>
                <w:rFonts w:cs="Arial"/>
                <w:color w:val="000000"/>
                <w:sz w:val="18"/>
                <w:szCs w:val="18"/>
              </w:rPr>
            </w:pPr>
            <w:r w:rsidRPr="005F2214">
              <w:rPr>
                <w:rFonts w:cs="Arial"/>
                <w:color w:val="000000"/>
                <w:sz w:val="18"/>
                <w:szCs w:val="18"/>
              </w:rPr>
              <w:t>10.216.236.50</w:t>
            </w:r>
          </w:p>
        </w:tc>
      </w:tr>
      <w:tr w:rsidR="00147B37" w:rsidRPr="00834E49" w14:paraId="63655F51" w14:textId="77777777" w:rsidTr="005F2214">
        <w:trPr>
          <w:trHeight w:val="505"/>
        </w:trPr>
        <w:tc>
          <w:tcPr>
            <w:tcW w:w="536" w:type="dxa"/>
          </w:tcPr>
          <w:p w14:paraId="52EFE07C"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1.4</w:t>
            </w:r>
          </w:p>
        </w:tc>
        <w:tc>
          <w:tcPr>
            <w:tcW w:w="1681" w:type="dxa"/>
          </w:tcPr>
          <w:p w14:paraId="5783CC0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Шлюз приложений 1С</w:t>
            </w:r>
          </w:p>
        </w:tc>
        <w:tc>
          <w:tcPr>
            <w:tcW w:w="1297" w:type="dxa"/>
            <w:vMerge/>
          </w:tcPr>
          <w:p w14:paraId="7637710C" w14:textId="77777777" w:rsidR="00147B37" w:rsidRPr="005F2214" w:rsidRDefault="00147B37" w:rsidP="00983C3A">
            <w:pPr>
              <w:rPr>
                <w:rFonts w:eastAsia="Times New Roman" w:cs="Arial"/>
                <w:color w:val="000000"/>
                <w:sz w:val="18"/>
                <w:szCs w:val="18"/>
                <w:lang w:eastAsia="ru-RU"/>
              </w:rPr>
            </w:pPr>
          </w:p>
        </w:tc>
        <w:tc>
          <w:tcPr>
            <w:tcW w:w="1297" w:type="dxa"/>
          </w:tcPr>
          <w:p w14:paraId="47F8DC4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2109" w:type="dxa"/>
          </w:tcPr>
          <w:p w14:paraId="3126B66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ubz-prod-gt01</w:t>
            </w:r>
          </w:p>
          <w:p w14:paraId="353072DF"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ubz-prod-gt02</w:t>
            </w:r>
          </w:p>
        </w:tc>
        <w:tc>
          <w:tcPr>
            <w:tcW w:w="2708" w:type="dxa"/>
            <w:noWrap/>
          </w:tcPr>
          <w:p w14:paraId="1EB3AC9B" w14:textId="77777777" w:rsidR="00147B37" w:rsidRPr="005F2214" w:rsidRDefault="00147B37" w:rsidP="00983C3A">
            <w:pPr>
              <w:rPr>
                <w:rFonts w:cs="Arial"/>
                <w:color w:val="000000"/>
                <w:sz w:val="18"/>
                <w:szCs w:val="18"/>
              </w:rPr>
            </w:pPr>
            <w:r w:rsidRPr="005F2214">
              <w:rPr>
                <w:rFonts w:cs="Arial"/>
                <w:color w:val="000000"/>
                <w:sz w:val="18"/>
                <w:szCs w:val="18"/>
              </w:rPr>
              <w:t>10.216.236.16</w:t>
            </w:r>
          </w:p>
          <w:p w14:paraId="6DF176BF" w14:textId="77777777" w:rsidR="00147B37" w:rsidRPr="005F2214" w:rsidRDefault="00147B37" w:rsidP="00983C3A">
            <w:pPr>
              <w:rPr>
                <w:rFonts w:cs="Arial"/>
                <w:color w:val="000000"/>
                <w:sz w:val="18"/>
                <w:szCs w:val="18"/>
              </w:rPr>
            </w:pPr>
            <w:r w:rsidRPr="005F2214">
              <w:rPr>
                <w:rFonts w:cs="Arial"/>
                <w:color w:val="000000"/>
                <w:sz w:val="18"/>
                <w:szCs w:val="18"/>
              </w:rPr>
              <w:t>10.216.236.17</w:t>
            </w:r>
          </w:p>
        </w:tc>
      </w:tr>
      <w:tr w:rsidR="00147B37" w:rsidRPr="00834E49" w14:paraId="62937F85" w14:textId="77777777" w:rsidTr="005F2214">
        <w:trPr>
          <w:trHeight w:val="300"/>
        </w:trPr>
        <w:tc>
          <w:tcPr>
            <w:tcW w:w="536" w:type="dxa"/>
            <w:shd w:val="clear" w:color="auto" w:fill="E7E6E6" w:themeFill="background2"/>
          </w:tcPr>
          <w:p w14:paraId="43068FDA"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92" w:type="dxa"/>
            <w:gridSpan w:val="5"/>
            <w:shd w:val="clear" w:color="auto" w:fill="E7E6E6" w:themeFill="background2"/>
          </w:tcPr>
          <w:p w14:paraId="6DC9677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Менеджер сервиса</w:t>
            </w:r>
          </w:p>
        </w:tc>
      </w:tr>
      <w:tr w:rsidR="00147B37" w:rsidRPr="00834E49" w14:paraId="3C0A38EB" w14:textId="77777777" w:rsidTr="005F2214">
        <w:trPr>
          <w:trHeight w:val="300"/>
        </w:trPr>
        <w:tc>
          <w:tcPr>
            <w:tcW w:w="536" w:type="dxa"/>
          </w:tcPr>
          <w:p w14:paraId="4F90072E"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681" w:type="dxa"/>
            <w:noWrap/>
            <w:hideMark/>
          </w:tcPr>
          <w:p w14:paraId="63703ED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64276A6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97" w:type="dxa"/>
          </w:tcPr>
          <w:p w14:paraId="57293F3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646B065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ubz-prod-sm1c01</w:t>
            </w:r>
          </w:p>
        </w:tc>
        <w:tc>
          <w:tcPr>
            <w:tcW w:w="2708" w:type="dxa"/>
            <w:noWrap/>
          </w:tcPr>
          <w:p w14:paraId="78DFC80B" w14:textId="77777777" w:rsidR="00147B37" w:rsidRPr="005F2214" w:rsidRDefault="00147B37" w:rsidP="00983C3A">
            <w:pPr>
              <w:rPr>
                <w:rFonts w:cs="Arial"/>
                <w:color w:val="000000"/>
                <w:sz w:val="18"/>
                <w:szCs w:val="18"/>
              </w:rPr>
            </w:pPr>
            <w:r w:rsidRPr="005F2214">
              <w:rPr>
                <w:rFonts w:cs="Arial"/>
                <w:color w:val="000000"/>
                <w:sz w:val="18"/>
                <w:szCs w:val="18"/>
              </w:rPr>
              <w:t>10.216.236.8</w:t>
            </w:r>
          </w:p>
        </w:tc>
      </w:tr>
      <w:tr w:rsidR="00147B37" w:rsidRPr="00834E49" w14:paraId="7C5CED51" w14:textId="77777777" w:rsidTr="005F2214">
        <w:trPr>
          <w:trHeight w:val="300"/>
        </w:trPr>
        <w:tc>
          <w:tcPr>
            <w:tcW w:w="536" w:type="dxa"/>
          </w:tcPr>
          <w:p w14:paraId="6F367100"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681" w:type="dxa"/>
            <w:noWrap/>
            <w:hideMark/>
          </w:tcPr>
          <w:p w14:paraId="169A00D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97" w:type="dxa"/>
            <w:vMerge/>
          </w:tcPr>
          <w:p w14:paraId="2D1F0B0D" w14:textId="77777777" w:rsidR="00147B37" w:rsidRPr="005F2214" w:rsidRDefault="00147B37" w:rsidP="00983C3A">
            <w:pPr>
              <w:rPr>
                <w:rFonts w:eastAsia="Times New Roman" w:cs="Arial"/>
                <w:color w:val="000000"/>
                <w:sz w:val="18"/>
                <w:szCs w:val="18"/>
                <w:lang w:eastAsia="ru-RU"/>
              </w:rPr>
            </w:pPr>
          </w:p>
        </w:tc>
        <w:tc>
          <w:tcPr>
            <w:tcW w:w="1297" w:type="dxa"/>
          </w:tcPr>
          <w:p w14:paraId="1AF7CE7D"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2FB93FF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ubz-prod-smdb01</w:t>
            </w:r>
          </w:p>
        </w:tc>
        <w:tc>
          <w:tcPr>
            <w:tcW w:w="2708" w:type="dxa"/>
            <w:noWrap/>
          </w:tcPr>
          <w:p w14:paraId="70D6D2AB" w14:textId="77777777" w:rsidR="00147B37" w:rsidRPr="005F2214" w:rsidRDefault="00147B37" w:rsidP="00983C3A">
            <w:pPr>
              <w:rPr>
                <w:rFonts w:cs="Arial"/>
                <w:color w:val="000000"/>
                <w:sz w:val="18"/>
                <w:szCs w:val="18"/>
              </w:rPr>
            </w:pPr>
            <w:r w:rsidRPr="005F2214">
              <w:rPr>
                <w:rFonts w:cs="Arial"/>
                <w:color w:val="000000"/>
                <w:sz w:val="18"/>
                <w:szCs w:val="18"/>
              </w:rPr>
              <w:t>10.216.236.9</w:t>
            </w:r>
          </w:p>
        </w:tc>
      </w:tr>
      <w:tr w:rsidR="00147B37" w:rsidRPr="00834E49" w14:paraId="4979F6D5" w14:textId="77777777" w:rsidTr="005F2214">
        <w:trPr>
          <w:trHeight w:val="300"/>
        </w:trPr>
        <w:tc>
          <w:tcPr>
            <w:tcW w:w="536" w:type="dxa"/>
          </w:tcPr>
          <w:p w14:paraId="14093EBB"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681" w:type="dxa"/>
            <w:noWrap/>
            <w:hideMark/>
          </w:tcPr>
          <w:p w14:paraId="41B83A9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53AD7918" w14:textId="77777777" w:rsidR="00147B37" w:rsidRPr="005F2214" w:rsidRDefault="00147B37" w:rsidP="00983C3A">
            <w:pPr>
              <w:rPr>
                <w:rFonts w:eastAsia="Times New Roman" w:cs="Arial"/>
                <w:color w:val="000000"/>
                <w:sz w:val="18"/>
                <w:szCs w:val="18"/>
                <w:lang w:eastAsia="ru-RU"/>
              </w:rPr>
            </w:pPr>
          </w:p>
        </w:tc>
        <w:tc>
          <w:tcPr>
            <w:tcW w:w="1297" w:type="dxa"/>
          </w:tcPr>
          <w:p w14:paraId="410B6250"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6CC773AC"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ubz-prod-smweb01</w:t>
            </w:r>
          </w:p>
          <w:p w14:paraId="3AAD7ACE"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ubz-prod-smweb02</w:t>
            </w:r>
          </w:p>
        </w:tc>
        <w:tc>
          <w:tcPr>
            <w:tcW w:w="2708" w:type="dxa"/>
            <w:noWrap/>
          </w:tcPr>
          <w:p w14:paraId="2C4D0B4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10.216.236.6</w:t>
            </w:r>
          </w:p>
          <w:p w14:paraId="22B65F7D"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10.216.236.7</w:t>
            </w:r>
          </w:p>
        </w:tc>
      </w:tr>
      <w:tr w:rsidR="00147B37" w:rsidRPr="00834E49" w14:paraId="664DFA6A" w14:textId="77777777" w:rsidTr="005F2214">
        <w:trPr>
          <w:trHeight w:val="300"/>
        </w:trPr>
        <w:tc>
          <w:tcPr>
            <w:tcW w:w="536" w:type="dxa"/>
            <w:shd w:val="clear" w:color="auto" w:fill="E7E6E6" w:themeFill="background2"/>
          </w:tcPr>
          <w:p w14:paraId="66FF1A99"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92" w:type="dxa"/>
            <w:gridSpan w:val="5"/>
            <w:shd w:val="clear" w:color="auto" w:fill="E7E6E6" w:themeFill="background2"/>
            <w:noWrap/>
            <w:hideMark/>
          </w:tcPr>
          <w:p w14:paraId="63AC5BE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Агент сервиса</w:t>
            </w:r>
          </w:p>
        </w:tc>
      </w:tr>
      <w:tr w:rsidR="00147B37" w:rsidRPr="00834E49" w14:paraId="3F46EC59" w14:textId="77777777" w:rsidTr="005F2214">
        <w:trPr>
          <w:trHeight w:val="300"/>
        </w:trPr>
        <w:tc>
          <w:tcPr>
            <w:tcW w:w="536" w:type="dxa"/>
          </w:tcPr>
          <w:p w14:paraId="588CA460"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681" w:type="dxa"/>
            <w:noWrap/>
            <w:hideMark/>
          </w:tcPr>
          <w:p w14:paraId="268AD7F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378CA19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97" w:type="dxa"/>
          </w:tcPr>
          <w:p w14:paraId="2920A6F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64B1AAD7" w14:textId="77777777" w:rsidR="00147B37" w:rsidRPr="005F2214" w:rsidRDefault="00147B37" w:rsidP="00983C3A">
            <w:pPr>
              <w:rPr>
                <w:rFonts w:cs="Arial"/>
                <w:sz w:val="18"/>
                <w:szCs w:val="18"/>
              </w:rPr>
            </w:pPr>
            <w:r w:rsidRPr="005F2214">
              <w:rPr>
                <w:rFonts w:cs="Arial"/>
                <w:sz w:val="18"/>
                <w:szCs w:val="18"/>
              </w:rPr>
              <w:t>ubz-prod-as1c01</w:t>
            </w:r>
          </w:p>
        </w:tc>
        <w:tc>
          <w:tcPr>
            <w:tcW w:w="2708" w:type="dxa"/>
            <w:noWrap/>
          </w:tcPr>
          <w:p w14:paraId="0EF3EFE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10.216.236.12</w:t>
            </w:r>
          </w:p>
        </w:tc>
      </w:tr>
      <w:tr w:rsidR="00147B37" w:rsidRPr="00834E49" w14:paraId="0CB41237" w14:textId="77777777" w:rsidTr="005F2214">
        <w:trPr>
          <w:trHeight w:val="300"/>
        </w:trPr>
        <w:tc>
          <w:tcPr>
            <w:tcW w:w="536" w:type="dxa"/>
          </w:tcPr>
          <w:p w14:paraId="1EE5E91A"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681" w:type="dxa"/>
            <w:noWrap/>
            <w:hideMark/>
          </w:tcPr>
          <w:p w14:paraId="752C4AF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97" w:type="dxa"/>
            <w:vMerge/>
          </w:tcPr>
          <w:p w14:paraId="3F4481E7" w14:textId="77777777" w:rsidR="00147B37" w:rsidRPr="005F2214" w:rsidRDefault="00147B37" w:rsidP="00983C3A">
            <w:pPr>
              <w:rPr>
                <w:rFonts w:eastAsia="Times New Roman" w:cs="Arial"/>
                <w:color w:val="000000"/>
                <w:sz w:val="18"/>
                <w:szCs w:val="18"/>
                <w:lang w:eastAsia="ru-RU"/>
              </w:rPr>
            </w:pPr>
          </w:p>
        </w:tc>
        <w:tc>
          <w:tcPr>
            <w:tcW w:w="1297" w:type="dxa"/>
          </w:tcPr>
          <w:p w14:paraId="42386025"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07CD547F" w14:textId="77777777" w:rsidR="00147B37" w:rsidRPr="005F2214" w:rsidRDefault="00147B37" w:rsidP="00983C3A">
            <w:pPr>
              <w:rPr>
                <w:rFonts w:cs="Arial"/>
                <w:sz w:val="18"/>
                <w:szCs w:val="18"/>
              </w:rPr>
            </w:pPr>
            <w:r w:rsidRPr="005F2214">
              <w:rPr>
                <w:rFonts w:cs="Arial"/>
                <w:sz w:val="18"/>
                <w:szCs w:val="18"/>
              </w:rPr>
              <w:t>ubz-prod-asdb01</w:t>
            </w:r>
          </w:p>
        </w:tc>
        <w:tc>
          <w:tcPr>
            <w:tcW w:w="2708" w:type="dxa"/>
            <w:noWrap/>
          </w:tcPr>
          <w:p w14:paraId="6B2F3293" w14:textId="77777777" w:rsidR="00147B37" w:rsidRPr="005F2214" w:rsidRDefault="00147B37" w:rsidP="00983C3A">
            <w:pPr>
              <w:rPr>
                <w:rFonts w:cs="Arial"/>
                <w:sz w:val="18"/>
                <w:szCs w:val="18"/>
                <w:lang w:val="pl-PL"/>
              </w:rPr>
            </w:pPr>
            <w:r w:rsidRPr="005F2214">
              <w:rPr>
                <w:rFonts w:cs="Arial"/>
                <w:sz w:val="18"/>
                <w:szCs w:val="18"/>
              </w:rPr>
              <w:t>10.216.236.1</w:t>
            </w:r>
            <w:r w:rsidRPr="005F2214">
              <w:rPr>
                <w:rFonts w:cs="Arial"/>
                <w:sz w:val="18"/>
                <w:szCs w:val="18"/>
                <w:lang w:val="pl-PL"/>
              </w:rPr>
              <w:t>3</w:t>
            </w:r>
          </w:p>
        </w:tc>
      </w:tr>
      <w:tr w:rsidR="00147B37" w:rsidRPr="00834E49" w14:paraId="7DE16A78" w14:textId="77777777" w:rsidTr="005F2214">
        <w:trPr>
          <w:trHeight w:val="300"/>
        </w:trPr>
        <w:tc>
          <w:tcPr>
            <w:tcW w:w="536" w:type="dxa"/>
          </w:tcPr>
          <w:p w14:paraId="732B6F2A"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3.3</w:t>
            </w:r>
          </w:p>
        </w:tc>
        <w:tc>
          <w:tcPr>
            <w:tcW w:w="1681" w:type="dxa"/>
            <w:noWrap/>
            <w:hideMark/>
          </w:tcPr>
          <w:p w14:paraId="64549E6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1D4D06D2" w14:textId="77777777" w:rsidR="00147B37" w:rsidRPr="005F2214" w:rsidRDefault="00147B37" w:rsidP="00983C3A">
            <w:pPr>
              <w:rPr>
                <w:rFonts w:eastAsia="Times New Roman" w:cs="Arial"/>
                <w:color w:val="000000"/>
                <w:sz w:val="18"/>
                <w:szCs w:val="18"/>
                <w:lang w:eastAsia="ru-RU"/>
              </w:rPr>
            </w:pPr>
          </w:p>
        </w:tc>
        <w:tc>
          <w:tcPr>
            <w:tcW w:w="1297" w:type="dxa"/>
          </w:tcPr>
          <w:p w14:paraId="2F0B6B60"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6423077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ubz-prod-asweb01</w:t>
            </w:r>
          </w:p>
          <w:p w14:paraId="2EE2F01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ubz-prod-asweb02</w:t>
            </w:r>
          </w:p>
        </w:tc>
        <w:tc>
          <w:tcPr>
            <w:tcW w:w="2708" w:type="dxa"/>
            <w:noWrap/>
          </w:tcPr>
          <w:p w14:paraId="5320BC1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10.216.236.10</w:t>
            </w:r>
          </w:p>
          <w:p w14:paraId="29DC276E"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10.216.236.11</w:t>
            </w:r>
          </w:p>
        </w:tc>
      </w:tr>
      <w:tr w:rsidR="00147B37" w:rsidRPr="00834E49" w14:paraId="66568B2D" w14:textId="77777777" w:rsidTr="005F2214">
        <w:trPr>
          <w:trHeight w:val="300"/>
        </w:trPr>
        <w:tc>
          <w:tcPr>
            <w:tcW w:w="536" w:type="dxa"/>
            <w:shd w:val="clear" w:color="auto" w:fill="E7E6E6" w:themeFill="background2"/>
          </w:tcPr>
          <w:p w14:paraId="4BBE70AF"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4</w:t>
            </w:r>
          </w:p>
        </w:tc>
        <w:tc>
          <w:tcPr>
            <w:tcW w:w="9092" w:type="dxa"/>
            <w:gridSpan w:val="5"/>
            <w:shd w:val="clear" w:color="auto" w:fill="E7E6E6" w:themeFill="background2"/>
            <w:noWrap/>
            <w:hideMark/>
          </w:tcPr>
          <w:p w14:paraId="63F5C36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лицензирования</w:t>
            </w:r>
          </w:p>
        </w:tc>
      </w:tr>
      <w:tr w:rsidR="00147B37" w:rsidRPr="00834E49" w14:paraId="71DE0F76" w14:textId="77777777" w:rsidTr="005F2214">
        <w:trPr>
          <w:trHeight w:val="300"/>
        </w:trPr>
        <w:tc>
          <w:tcPr>
            <w:tcW w:w="536" w:type="dxa"/>
          </w:tcPr>
          <w:p w14:paraId="21263D1A"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4.1</w:t>
            </w:r>
          </w:p>
        </w:tc>
        <w:tc>
          <w:tcPr>
            <w:tcW w:w="1681" w:type="dxa"/>
            <w:noWrap/>
            <w:hideMark/>
          </w:tcPr>
          <w:p w14:paraId="5302DCA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tcPr>
          <w:p w14:paraId="2FD87E3D"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1F6FB62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1BAB3D9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ubz-prod-lic01</w:t>
            </w:r>
          </w:p>
          <w:p w14:paraId="1366EB1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ubz-prod-lic02</w:t>
            </w:r>
          </w:p>
        </w:tc>
        <w:tc>
          <w:tcPr>
            <w:tcW w:w="2708" w:type="dxa"/>
            <w:noWrap/>
          </w:tcPr>
          <w:p w14:paraId="6E561A16"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10.216.236.5</w:t>
            </w:r>
          </w:p>
          <w:p w14:paraId="7833AF6E"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10.216.236.68</w:t>
            </w:r>
          </w:p>
        </w:tc>
      </w:tr>
      <w:tr w:rsidR="00147B37" w:rsidRPr="00834E49" w14:paraId="7E74E210" w14:textId="77777777" w:rsidTr="005F2214">
        <w:trPr>
          <w:trHeight w:val="300"/>
        </w:trPr>
        <w:tc>
          <w:tcPr>
            <w:tcW w:w="536" w:type="dxa"/>
            <w:shd w:val="clear" w:color="auto" w:fill="E7E6E6" w:themeFill="background2"/>
          </w:tcPr>
          <w:p w14:paraId="6F040F7C"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5.</w:t>
            </w:r>
          </w:p>
        </w:tc>
        <w:tc>
          <w:tcPr>
            <w:tcW w:w="9092" w:type="dxa"/>
            <w:gridSpan w:val="5"/>
            <w:shd w:val="clear" w:color="auto" w:fill="E7E6E6" w:themeFill="background2"/>
            <w:noWrap/>
            <w:hideMark/>
          </w:tcPr>
          <w:p w14:paraId="09D2FE5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хранилища данных «ключ-значение»</w:t>
            </w:r>
          </w:p>
        </w:tc>
      </w:tr>
      <w:tr w:rsidR="00147B37" w:rsidRPr="00834E49" w14:paraId="1272C774" w14:textId="77777777" w:rsidTr="005F2214">
        <w:trPr>
          <w:trHeight w:val="300"/>
        </w:trPr>
        <w:tc>
          <w:tcPr>
            <w:tcW w:w="536" w:type="dxa"/>
          </w:tcPr>
          <w:p w14:paraId="65118D6D"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5.1</w:t>
            </w:r>
          </w:p>
        </w:tc>
        <w:tc>
          <w:tcPr>
            <w:tcW w:w="1681" w:type="dxa"/>
            <w:noWrap/>
          </w:tcPr>
          <w:p w14:paraId="6D6B741F"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Сервер</w:t>
            </w:r>
          </w:p>
        </w:tc>
        <w:tc>
          <w:tcPr>
            <w:tcW w:w="1297" w:type="dxa"/>
          </w:tcPr>
          <w:p w14:paraId="4E52CE2F"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59BCC3E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3</w:t>
            </w:r>
          </w:p>
        </w:tc>
        <w:tc>
          <w:tcPr>
            <w:tcW w:w="2109" w:type="dxa"/>
          </w:tcPr>
          <w:p w14:paraId="39B46529"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ubz-prod-etcd01</w:t>
            </w:r>
          </w:p>
          <w:p w14:paraId="5899B37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ubz-prod-etcd02</w:t>
            </w:r>
          </w:p>
          <w:p w14:paraId="1B874A8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ubz-prod-etcd03</w:t>
            </w:r>
          </w:p>
        </w:tc>
        <w:tc>
          <w:tcPr>
            <w:tcW w:w="2708" w:type="dxa"/>
            <w:noWrap/>
          </w:tcPr>
          <w:p w14:paraId="3042020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10.216.236.65</w:t>
            </w:r>
          </w:p>
          <w:p w14:paraId="6F54346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10.216.236.66</w:t>
            </w:r>
          </w:p>
          <w:p w14:paraId="0C6B7BA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10.216.236.67</w:t>
            </w:r>
          </w:p>
        </w:tc>
      </w:tr>
      <w:tr w:rsidR="00147B37" w:rsidRPr="00834E49" w14:paraId="74C61BC0" w14:textId="77777777" w:rsidTr="005F2214">
        <w:trPr>
          <w:trHeight w:val="300"/>
        </w:trPr>
        <w:tc>
          <w:tcPr>
            <w:tcW w:w="536" w:type="dxa"/>
            <w:shd w:val="clear" w:color="auto" w:fill="E7E6E6" w:themeFill="background2"/>
          </w:tcPr>
          <w:p w14:paraId="585A5933"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9092" w:type="dxa"/>
            <w:gridSpan w:val="5"/>
            <w:shd w:val="clear" w:color="auto" w:fill="E7E6E6" w:themeFill="background2"/>
            <w:noWrap/>
            <w:hideMark/>
          </w:tcPr>
          <w:p w14:paraId="1D1CCBE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резервного копирования</w:t>
            </w:r>
          </w:p>
        </w:tc>
      </w:tr>
      <w:tr w:rsidR="00147B37" w:rsidRPr="00834E49" w14:paraId="37EE5909" w14:textId="77777777" w:rsidTr="005F2214">
        <w:trPr>
          <w:trHeight w:val="300"/>
        </w:trPr>
        <w:tc>
          <w:tcPr>
            <w:tcW w:w="536" w:type="dxa"/>
          </w:tcPr>
          <w:p w14:paraId="6F238A9C"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6.1</w:t>
            </w:r>
          </w:p>
        </w:tc>
        <w:tc>
          <w:tcPr>
            <w:tcW w:w="1681" w:type="dxa"/>
            <w:noWrap/>
            <w:hideMark/>
          </w:tcPr>
          <w:p w14:paraId="4189783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резервного копирования</w:t>
            </w:r>
          </w:p>
        </w:tc>
        <w:tc>
          <w:tcPr>
            <w:tcW w:w="1297" w:type="dxa"/>
          </w:tcPr>
          <w:p w14:paraId="51D66F7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2A7FD22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04ADB714" w14:textId="77777777" w:rsidR="00147B37" w:rsidRPr="005F2214" w:rsidRDefault="00147B37" w:rsidP="00983C3A">
            <w:pPr>
              <w:rPr>
                <w:rFonts w:cs="Arial"/>
                <w:sz w:val="18"/>
                <w:szCs w:val="18"/>
              </w:rPr>
            </w:pPr>
            <w:r w:rsidRPr="005F2214">
              <w:rPr>
                <w:rFonts w:cs="Arial"/>
                <w:sz w:val="18"/>
                <w:szCs w:val="18"/>
              </w:rPr>
              <w:t>ubz-prod-bkpbd01</w:t>
            </w:r>
          </w:p>
        </w:tc>
        <w:tc>
          <w:tcPr>
            <w:tcW w:w="2708" w:type="dxa"/>
            <w:noWrap/>
          </w:tcPr>
          <w:p w14:paraId="1755216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w:t>
            </w:r>
          </w:p>
        </w:tc>
      </w:tr>
      <w:tr w:rsidR="00147B37" w:rsidRPr="00834E49" w14:paraId="2E62BC5A" w14:textId="77777777" w:rsidTr="005F2214">
        <w:trPr>
          <w:trHeight w:val="300"/>
        </w:trPr>
        <w:tc>
          <w:tcPr>
            <w:tcW w:w="536" w:type="dxa"/>
          </w:tcPr>
          <w:p w14:paraId="4DDA7D18"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6.2</w:t>
            </w:r>
          </w:p>
        </w:tc>
        <w:tc>
          <w:tcPr>
            <w:tcW w:w="1681" w:type="dxa"/>
            <w:noWrap/>
            <w:hideMark/>
          </w:tcPr>
          <w:p w14:paraId="51FDDED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тестирования резервных копий</w:t>
            </w:r>
          </w:p>
        </w:tc>
        <w:tc>
          <w:tcPr>
            <w:tcW w:w="1297" w:type="dxa"/>
          </w:tcPr>
          <w:p w14:paraId="135B48E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3009B65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7FA5065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ubz-prod-bkpts01</w:t>
            </w:r>
          </w:p>
        </w:tc>
        <w:tc>
          <w:tcPr>
            <w:tcW w:w="2708" w:type="dxa"/>
            <w:noWrap/>
          </w:tcPr>
          <w:p w14:paraId="78F01BA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10.216.236.64</w:t>
            </w:r>
          </w:p>
        </w:tc>
      </w:tr>
      <w:tr w:rsidR="00147B37" w:rsidRPr="00834E49" w14:paraId="7733BA8E" w14:textId="77777777" w:rsidTr="005F2214">
        <w:trPr>
          <w:trHeight w:val="300"/>
        </w:trPr>
        <w:tc>
          <w:tcPr>
            <w:tcW w:w="536" w:type="dxa"/>
            <w:shd w:val="clear" w:color="auto" w:fill="E7E6E6" w:themeFill="background2"/>
          </w:tcPr>
          <w:p w14:paraId="1CE08FF4"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7</w:t>
            </w:r>
          </w:p>
        </w:tc>
        <w:tc>
          <w:tcPr>
            <w:tcW w:w="9092" w:type="dxa"/>
            <w:gridSpan w:val="5"/>
            <w:shd w:val="clear" w:color="auto" w:fill="E7E6E6" w:themeFill="background2"/>
            <w:noWrap/>
            <w:hideMark/>
          </w:tcPr>
          <w:p w14:paraId="6DFF538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r>
      <w:tr w:rsidR="00147B37" w:rsidRPr="00834E49" w14:paraId="127EF6BC" w14:textId="77777777" w:rsidTr="005F2214">
        <w:trPr>
          <w:trHeight w:val="300"/>
        </w:trPr>
        <w:tc>
          <w:tcPr>
            <w:tcW w:w="536" w:type="dxa"/>
          </w:tcPr>
          <w:p w14:paraId="1688BE11"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7.1</w:t>
            </w:r>
          </w:p>
        </w:tc>
        <w:tc>
          <w:tcPr>
            <w:tcW w:w="1681" w:type="dxa"/>
            <w:noWrap/>
            <w:hideMark/>
          </w:tcPr>
          <w:p w14:paraId="16F05BF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c>
          <w:tcPr>
            <w:tcW w:w="1297" w:type="dxa"/>
          </w:tcPr>
          <w:p w14:paraId="1E0582C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5477CB6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12C36C4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ubz-prod-trm01</w:t>
            </w:r>
          </w:p>
        </w:tc>
        <w:tc>
          <w:tcPr>
            <w:tcW w:w="2708" w:type="dxa"/>
            <w:noWrap/>
          </w:tcPr>
          <w:p w14:paraId="6E1E10F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10.216.236.2</w:t>
            </w:r>
          </w:p>
        </w:tc>
      </w:tr>
      <w:tr w:rsidR="00147B37" w:rsidRPr="00834E49" w14:paraId="621DFA34" w14:textId="77777777" w:rsidTr="005F2214">
        <w:trPr>
          <w:trHeight w:val="300"/>
        </w:trPr>
        <w:tc>
          <w:tcPr>
            <w:tcW w:w="536" w:type="dxa"/>
            <w:shd w:val="clear" w:color="auto" w:fill="E7E6E6" w:themeFill="background2"/>
          </w:tcPr>
          <w:p w14:paraId="2BCC3395"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8.</w:t>
            </w:r>
          </w:p>
        </w:tc>
        <w:tc>
          <w:tcPr>
            <w:tcW w:w="9092" w:type="dxa"/>
            <w:gridSpan w:val="5"/>
            <w:shd w:val="clear" w:color="auto" w:fill="E7E6E6" w:themeFill="background2"/>
            <w:noWrap/>
            <w:hideMark/>
          </w:tcPr>
          <w:p w14:paraId="53E3B83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Файловое хранилище </w:t>
            </w:r>
          </w:p>
        </w:tc>
      </w:tr>
      <w:tr w:rsidR="00147B37" w:rsidRPr="00834E49" w14:paraId="5AC36DB3" w14:textId="77777777" w:rsidTr="005F2214">
        <w:trPr>
          <w:trHeight w:val="495"/>
        </w:trPr>
        <w:tc>
          <w:tcPr>
            <w:tcW w:w="536" w:type="dxa"/>
          </w:tcPr>
          <w:p w14:paraId="331484E4"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8.1</w:t>
            </w:r>
          </w:p>
        </w:tc>
        <w:tc>
          <w:tcPr>
            <w:tcW w:w="1681" w:type="dxa"/>
            <w:noWrap/>
            <w:hideMark/>
          </w:tcPr>
          <w:p w14:paraId="353AFD2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Файловый сервер</w:t>
            </w:r>
          </w:p>
        </w:tc>
        <w:tc>
          <w:tcPr>
            <w:tcW w:w="1297" w:type="dxa"/>
          </w:tcPr>
          <w:p w14:paraId="330F0209"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61CDDB93"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316D7B1B" w14:textId="77777777" w:rsidR="00147B37" w:rsidRPr="005F2214" w:rsidRDefault="00147B37" w:rsidP="00983C3A">
            <w:pPr>
              <w:rPr>
                <w:rFonts w:cs="Arial"/>
                <w:sz w:val="18"/>
                <w:szCs w:val="18"/>
              </w:rPr>
            </w:pPr>
            <w:r w:rsidRPr="005F2214">
              <w:rPr>
                <w:rFonts w:cs="Arial"/>
                <w:sz w:val="18"/>
                <w:szCs w:val="18"/>
              </w:rPr>
              <w:t>ubz-prod-nfs01</w:t>
            </w:r>
          </w:p>
        </w:tc>
        <w:tc>
          <w:tcPr>
            <w:tcW w:w="2708" w:type="dxa"/>
            <w:noWrap/>
          </w:tcPr>
          <w:p w14:paraId="5018997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w:t>
            </w:r>
          </w:p>
        </w:tc>
      </w:tr>
      <w:tr w:rsidR="00147B37" w:rsidRPr="00834E49" w14:paraId="082A4BD7" w14:textId="77777777" w:rsidTr="005F2214">
        <w:trPr>
          <w:trHeight w:val="300"/>
        </w:trPr>
        <w:tc>
          <w:tcPr>
            <w:tcW w:w="536" w:type="dxa"/>
            <w:shd w:val="clear" w:color="auto" w:fill="E7E6E6" w:themeFill="background2"/>
          </w:tcPr>
          <w:p w14:paraId="16544A37"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9.</w:t>
            </w:r>
          </w:p>
        </w:tc>
        <w:tc>
          <w:tcPr>
            <w:tcW w:w="9092" w:type="dxa"/>
            <w:gridSpan w:val="5"/>
            <w:shd w:val="clear" w:color="auto" w:fill="E7E6E6" w:themeFill="background2"/>
            <w:noWrap/>
          </w:tcPr>
          <w:p w14:paraId="3AAFDFD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журналов</w:t>
            </w:r>
          </w:p>
        </w:tc>
      </w:tr>
      <w:tr w:rsidR="00147B37" w:rsidRPr="00834E49" w14:paraId="12F7D740" w14:textId="77777777" w:rsidTr="005F2214">
        <w:trPr>
          <w:trHeight w:val="300"/>
        </w:trPr>
        <w:tc>
          <w:tcPr>
            <w:tcW w:w="536" w:type="dxa"/>
          </w:tcPr>
          <w:p w14:paraId="59AC34B2" w14:textId="77777777" w:rsidR="00147B37" w:rsidRPr="005F2214" w:rsidRDefault="00923BFE" w:rsidP="00983C3A">
            <w:pPr>
              <w:rPr>
                <w:rFonts w:eastAsia="Times New Roman" w:cs="Arial"/>
                <w:color w:val="000000"/>
                <w:sz w:val="18"/>
                <w:szCs w:val="18"/>
                <w:lang w:eastAsia="ru-RU"/>
              </w:rPr>
            </w:pPr>
            <w:r w:rsidRPr="005F2214">
              <w:rPr>
                <w:rFonts w:eastAsia="Times New Roman" w:cs="Arial"/>
                <w:color w:val="000000"/>
                <w:sz w:val="18"/>
                <w:szCs w:val="18"/>
                <w:lang w:eastAsia="ru-RU"/>
              </w:rPr>
              <w:t>9.1</w:t>
            </w:r>
          </w:p>
        </w:tc>
        <w:tc>
          <w:tcPr>
            <w:tcW w:w="1681" w:type="dxa"/>
            <w:noWrap/>
          </w:tcPr>
          <w:p w14:paraId="3E6E765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Сервер</w:t>
            </w:r>
          </w:p>
          <w:p w14:paraId="2EBED41A" w14:textId="77777777" w:rsidR="00147B37" w:rsidRPr="005F2214" w:rsidRDefault="00147B37" w:rsidP="00983C3A">
            <w:pPr>
              <w:rPr>
                <w:rFonts w:eastAsia="Times New Roman" w:cs="Arial"/>
                <w:color w:val="000000"/>
                <w:sz w:val="18"/>
                <w:szCs w:val="18"/>
                <w:lang w:val="pl-PL" w:eastAsia="ru-RU"/>
              </w:rPr>
            </w:pPr>
          </w:p>
        </w:tc>
        <w:tc>
          <w:tcPr>
            <w:tcW w:w="1297" w:type="dxa"/>
          </w:tcPr>
          <w:p w14:paraId="69DBC3E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2EF6982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45381551" w14:textId="77777777" w:rsidR="00147B37" w:rsidRPr="005F2214" w:rsidRDefault="00147B37" w:rsidP="00983C3A">
            <w:pPr>
              <w:rPr>
                <w:rFonts w:cs="Arial"/>
                <w:sz w:val="18"/>
                <w:szCs w:val="18"/>
              </w:rPr>
            </w:pPr>
            <w:r w:rsidRPr="005F2214">
              <w:rPr>
                <w:rFonts w:cs="Arial"/>
                <w:sz w:val="18"/>
                <w:szCs w:val="18"/>
              </w:rPr>
              <w:t>ubz-prod-log01</w:t>
            </w:r>
          </w:p>
        </w:tc>
        <w:tc>
          <w:tcPr>
            <w:tcW w:w="2708" w:type="dxa"/>
            <w:noWrap/>
          </w:tcPr>
          <w:p w14:paraId="139695A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10.216.236.63</w:t>
            </w:r>
          </w:p>
        </w:tc>
      </w:tr>
      <w:tr w:rsidR="002F5FB8" w:rsidRPr="00834E49" w14:paraId="0A876B9D" w14:textId="77777777" w:rsidTr="004137B9">
        <w:trPr>
          <w:trHeight w:val="300"/>
        </w:trPr>
        <w:tc>
          <w:tcPr>
            <w:tcW w:w="9628" w:type="dxa"/>
            <w:gridSpan w:val="6"/>
            <w:shd w:val="clear" w:color="auto" w:fill="D0CECE" w:themeFill="background2" w:themeFillShade="E6"/>
          </w:tcPr>
          <w:p w14:paraId="490972D7" w14:textId="77777777" w:rsidR="002F5FB8" w:rsidRPr="005F2214" w:rsidRDefault="002F5FB8" w:rsidP="00983C3A">
            <w:pPr>
              <w:jc w:val="center"/>
              <w:rPr>
                <w:rFonts w:eastAsia="Times New Roman" w:cs="Arial"/>
                <w:b/>
                <w:bCs/>
                <w:color w:val="000000"/>
                <w:lang w:eastAsia="ru-RU"/>
              </w:rPr>
            </w:pPr>
            <w:r w:rsidRPr="005F2214">
              <w:rPr>
                <w:rFonts w:eastAsia="Times New Roman" w:cs="Arial"/>
                <w:b/>
                <w:bCs/>
                <w:color w:val="000000"/>
                <w:lang w:eastAsia="ru-RU"/>
              </w:rPr>
              <w:t>Прикладная зона</w:t>
            </w:r>
          </w:p>
        </w:tc>
      </w:tr>
      <w:tr w:rsidR="00147B37" w:rsidRPr="00834E49" w14:paraId="5C8C656D" w14:textId="77777777" w:rsidTr="005F2214">
        <w:tc>
          <w:tcPr>
            <w:tcW w:w="536" w:type="dxa"/>
            <w:shd w:val="clear" w:color="auto" w:fill="D9E2F3" w:themeFill="accent1" w:themeFillTint="33"/>
          </w:tcPr>
          <w:p w14:paraId="083820C8" w14:textId="77777777" w:rsidR="00147B37" w:rsidRPr="005F2214" w:rsidRDefault="002F5FB8" w:rsidP="00983C3A">
            <w:pPr>
              <w:rPr>
                <w:rFonts w:cs="Arial"/>
                <w:sz w:val="20"/>
                <w:szCs w:val="20"/>
              </w:rPr>
            </w:pPr>
            <w:r w:rsidRPr="005F2214">
              <w:rPr>
                <w:rFonts w:cs="Arial"/>
                <w:sz w:val="20"/>
                <w:szCs w:val="20"/>
              </w:rPr>
              <w:t>№ п/п</w:t>
            </w:r>
          </w:p>
        </w:tc>
        <w:tc>
          <w:tcPr>
            <w:tcW w:w="1681" w:type="dxa"/>
            <w:shd w:val="clear" w:color="auto" w:fill="D9E2F3" w:themeFill="accent1" w:themeFillTint="33"/>
          </w:tcPr>
          <w:p w14:paraId="6C4E5BB7" w14:textId="77777777" w:rsidR="00147B37" w:rsidRPr="005F2214" w:rsidRDefault="00147B37" w:rsidP="00983C3A">
            <w:pPr>
              <w:rPr>
                <w:rFonts w:cs="Arial"/>
                <w:sz w:val="20"/>
                <w:szCs w:val="20"/>
              </w:rPr>
            </w:pPr>
            <w:r w:rsidRPr="005F2214">
              <w:rPr>
                <w:rFonts w:cs="Arial"/>
                <w:sz w:val="20"/>
                <w:szCs w:val="20"/>
              </w:rPr>
              <w:t>Наименование</w:t>
            </w:r>
          </w:p>
        </w:tc>
        <w:tc>
          <w:tcPr>
            <w:tcW w:w="1297" w:type="dxa"/>
            <w:shd w:val="clear" w:color="auto" w:fill="D9E2F3" w:themeFill="accent1" w:themeFillTint="33"/>
          </w:tcPr>
          <w:p w14:paraId="15216B20" w14:textId="77777777" w:rsidR="00147B37" w:rsidRPr="005F2214" w:rsidRDefault="00147B37"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97" w:type="dxa"/>
            <w:shd w:val="clear" w:color="auto" w:fill="D9E2F3" w:themeFill="accent1" w:themeFillTint="33"/>
          </w:tcPr>
          <w:p w14:paraId="3E1776FA" w14:textId="77777777" w:rsidR="00147B37" w:rsidRPr="005F2214" w:rsidRDefault="00147B37" w:rsidP="00983C3A">
            <w:pPr>
              <w:rPr>
                <w:rFonts w:cs="Arial"/>
                <w:sz w:val="20"/>
                <w:szCs w:val="20"/>
              </w:rPr>
            </w:pPr>
            <w:r w:rsidRPr="005F2214">
              <w:rPr>
                <w:rFonts w:cs="Arial"/>
                <w:sz w:val="20"/>
                <w:szCs w:val="20"/>
              </w:rPr>
              <w:t>Количество серверов</w:t>
            </w:r>
          </w:p>
        </w:tc>
        <w:tc>
          <w:tcPr>
            <w:tcW w:w="2109" w:type="dxa"/>
            <w:shd w:val="clear" w:color="auto" w:fill="D9E2F3" w:themeFill="accent1" w:themeFillTint="33"/>
          </w:tcPr>
          <w:p w14:paraId="253C322F" w14:textId="77777777" w:rsidR="00147B37" w:rsidRPr="005F2214" w:rsidRDefault="00147B37" w:rsidP="00983C3A">
            <w:pPr>
              <w:rPr>
                <w:rFonts w:cs="Arial"/>
                <w:sz w:val="20"/>
                <w:szCs w:val="20"/>
              </w:rPr>
            </w:pPr>
            <w:r w:rsidRPr="005F2214">
              <w:rPr>
                <w:rFonts w:cs="Arial"/>
                <w:sz w:val="20"/>
                <w:szCs w:val="20"/>
              </w:rPr>
              <w:t>Имя сервера</w:t>
            </w:r>
          </w:p>
        </w:tc>
        <w:tc>
          <w:tcPr>
            <w:tcW w:w="2708" w:type="dxa"/>
            <w:shd w:val="clear" w:color="auto" w:fill="D9E2F3" w:themeFill="accent1" w:themeFillTint="33"/>
          </w:tcPr>
          <w:p w14:paraId="115DF4FE" w14:textId="77777777" w:rsidR="00147B37" w:rsidRPr="005F2214" w:rsidRDefault="00147B37"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147B37" w:rsidRPr="00834E49" w14:paraId="72FB8C10" w14:textId="77777777" w:rsidTr="005F2214">
        <w:trPr>
          <w:trHeight w:val="300"/>
        </w:trPr>
        <w:tc>
          <w:tcPr>
            <w:tcW w:w="536" w:type="dxa"/>
            <w:shd w:val="clear" w:color="auto" w:fill="E7E6E6" w:themeFill="background2"/>
          </w:tcPr>
          <w:p w14:paraId="111BE66F"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92" w:type="dxa"/>
            <w:gridSpan w:val="5"/>
            <w:shd w:val="clear" w:color="auto" w:fill="E7E6E6" w:themeFill="background2"/>
          </w:tcPr>
          <w:p w14:paraId="7663F00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Управление службой поддержки</w:t>
            </w:r>
          </w:p>
        </w:tc>
      </w:tr>
      <w:tr w:rsidR="00147B37" w:rsidRPr="00834E49" w14:paraId="76F85475" w14:textId="77777777" w:rsidTr="005F2214">
        <w:trPr>
          <w:trHeight w:val="300"/>
        </w:trPr>
        <w:tc>
          <w:tcPr>
            <w:tcW w:w="536" w:type="dxa"/>
          </w:tcPr>
          <w:p w14:paraId="37392E1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681" w:type="dxa"/>
            <w:noWrap/>
            <w:hideMark/>
          </w:tcPr>
          <w:p w14:paraId="27A9C79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375B2EF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97" w:type="dxa"/>
          </w:tcPr>
          <w:p w14:paraId="4025B9A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024F580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ubz-prod-sd1c01</w:t>
            </w:r>
          </w:p>
        </w:tc>
        <w:tc>
          <w:tcPr>
            <w:tcW w:w="2708" w:type="dxa"/>
            <w:noWrap/>
          </w:tcPr>
          <w:p w14:paraId="38F054F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10.216.236.52</w:t>
            </w:r>
          </w:p>
        </w:tc>
      </w:tr>
      <w:tr w:rsidR="00147B37" w:rsidRPr="00834E49" w14:paraId="36AA65F6" w14:textId="77777777" w:rsidTr="005F2214">
        <w:trPr>
          <w:trHeight w:val="300"/>
        </w:trPr>
        <w:tc>
          <w:tcPr>
            <w:tcW w:w="536" w:type="dxa"/>
          </w:tcPr>
          <w:p w14:paraId="2FCCFD59"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1.2</w:t>
            </w:r>
          </w:p>
        </w:tc>
        <w:tc>
          <w:tcPr>
            <w:tcW w:w="1681" w:type="dxa"/>
            <w:noWrap/>
            <w:hideMark/>
          </w:tcPr>
          <w:p w14:paraId="6620081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СУБД </w:t>
            </w:r>
          </w:p>
        </w:tc>
        <w:tc>
          <w:tcPr>
            <w:tcW w:w="1297" w:type="dxa"/>
            <w:vMerge/>
          </w:tcPr>
          <w:p w14:paraId="75E31C24" w14:textId="77777777" w:rsidR="00147B37" w:rsidRPr="005F2214" w:rsidRDefault="00147B37" w:rsidP="00983C3A">
            <w:pPr>
              <w:rPr>
                <w:rFonts w:eastAsia="Times New Roman" w:cs="Arial"/>
                <w:color w:val="000000"/>
                <w:sz w:val="18"/>
                <w:szCs w:val="18"/>
                <w:lang w:eastAsia="ru-RU"/>
              </w:rPr>
            </w:pPr>
          </w:p>
        </w:tc>
        <w:tc>
          <w:tcPr>
            <w:tcW w:w="1297" w:type="dxa"/>
          </w:tcPr>
          <w:p w14:paraId="24BB7D5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47C4AB4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ubz-prod-sddb01</w:t>
            </w:r>
          </w:p>
        </w:tc>
        <w:tc>
          <w:tcPr>
            <w:tcW w:w="2708" w:type="dxa"/>
            <w:noWrap/>
          </w:tcPr>
          <w:p w14:paraId="5EEC9F5C" w14:textId="77777777" w:rsidR="00147B37" w:rsidRPr="005F2214" w:rsidRDefault="00147B37" w:rsidP="00983C3A">
            <w:pPr>
              <w:rPr>
                <w:rFonts w:cs="Arial"/>
                <w:sz w:val="18"/>
                <w:szCs w:val="18"/>
              </w:rPr>
            </w:pPr>
            <w:r w:rsidRPr="005F2214">
              <w:rPr>
                <w:rFonts w:cs="Arial"/>
                <w:sz w:val="18"/>
                <w:szCs w:val="18"/>
              </w:rPr>
              <w:t>10.216.236.53</w:t>
            </w:r>
          </w:p>
        </w:tc>
      </w:tr>
      <w:tr w:rsidR="00147B37" w:rsidRPr="00834E49" w14:paraId="1BBA8A49" w14:textId="77777777" w:rsidTr="005F2214">
        <w:trPr>
          <w:trHeight w:val="300"/>
        </w:trPr>
        <w:tc>
          <w:tcPr>
            <w:tcW w:w="536" w:type="dxa"/>
          </w:tcPr>
          <w:p w14:paraId="42166A87"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1.3</w:t>
            </w:r>
          </w:p>
        </w:tc>
        <w:tc>
          <w:tcPr>
            <w:tcW w:w="1681" w:type="dxa"/>
            <w:noWrap/>
            <w:hideMark/>
          </w:tcPr>
          <w:p w14:paraId="7101A6E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676D5218" w14:textId="77777777" w:rsidR="00147B37" w:rsidRPr="005F2214" w:rsidRDefault="00147B37" w:rsidP="00983C3A">
            <w:pPr>
              <w:rPr>
                <w:rFonts w:eastAsia="Times New Roman" w:cs="Arial"/>
                <w:color w:val="000000"/>
                <w:sz w:val="18"/>
                <w:szCs w:val="18"/>
                <w:lang w:eastAsia="ru-RU"/>
              </w:rPr>
            </w:pPr>
          </w:p>
        </w:tc>
        <w:tc>
          <w:tcPr>
            <w:tcW w:w="1297" w:type="dxa"/>
          </w:tcPr>
          <w:p w14:paraId="67F362E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7F26C96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ubz-prod-sdweb01</w:t>
            </w:r>
          </w:p>
        </w:tc>
        <w:tc>
          <w:tcPr>
            <w:tcW w:w="2708" w:type="dxa"/>
            <w:noWrap/>
          </w:tcPr>
          <w:p w14:paraId="0E09742D" w14:textId="77777777" w:rsidR="00147B37" w:rsidRPr="005F2214" w:rsidRDefault="00147B37" w:rsidP="00983C3A">
            <w:pPr>
              <w:rPr>
                <w:rFonts w:cs="Arial"/>
                <w:sz w:val="18"/>
                <w:szCs w:val="18"/>
              </w:rPr>
            </w:pPr>
            <w:r w:rsidRPr="005F2214">
              <w:rPr>
                <w:rFonts w:cs="Arial"/>
                <w:sz w:val="18"/>
                <w:szCs w:val="18"/>
              </w:rPr>
              <w:t>10.216.236.51</w:t>
            </w:r>
          </w:p>
        </w:tc>
      </w:tr>
      <w:tr w:rsidR="00147B37" w:rsidRPr="00834E49" w14:paraId="0ADFC180" w14:textId="77777777" w:rsidTr="005F2214">
        <w:trPr>
          <w:trHeight w:val="300"/>
        </w:trPr>
        <w:tc>
          <w:tcPr>
            <w:tcW w:w="536" w:type="dxa"/>
            <w:shd w:val="clear" w:color="auto" w:fill="E7E6E6" w:themeFill="background2"/>
          </w:tcPr>
          <w:p w14:paraId="5E57E53D"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92" w:type="dxa"/>
            <w:gridSpan w:val="5"/>
            <w:shd w:val="clear" w:color="auto" w:fill="E7E6E6" w:themeFill="background2"/>
          </w:tcPr>
          <w:p w14:paraId="6D02436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p>
        </w:tc>
      </w:tr>
      <w:tr w:rsidR="00147B37" w:rsidRPr="00834E49" w14:paraId="70C1C786" w14:textId="77777777" w:rsidTr="005F2214">
        <w:trPr>
          <w:trHeight w:val="2428"/>
        </w:trPr>
        <w:tc>
          <w:tcPr>
            <w:tcW w:w="536" w:type="dxa"/>
          </w:tcPr>
          <w:p w14:paraId="450EF649"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681" w:type="dxa"/>
            <w:noWrap/>
            <w:hideMark/>
          </w:tcPr>
          <w:p w14:paraId="6A0B1D7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477755D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1297" w:type="dxa"/>
          </w:tcPr>
          <w:p w14:paraId="48252EF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2109" w:type="dxa"/>
          </w:tcPr>
          <w:p w14:paraId="558777FF" w14:textId="77777777" w:rsidR="00147B37" w:rsidRPr="005F2214" w:rsidRDefault="00147B37"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№1:</w:t>
            </w:r>
          </w:p>
          <w:p w14:paraId="4913494D"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buh-prod-1c01</w:t>
            </w:r>
          </w:p>
          <w:p w14:paraId="03EFFCBF"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buh-prod-1c02</w:t>
            </w:r>
          </w:p>
          <w:p w14:paraId="28BFE2D6" w14:textId="77777777" w:rsidR="00147B37" w:rsidRPr="005F2214" w:rsidRDefault="00147B37" w:rsidP="00983C3A">
            <w:pPr>
              <w:rPr>
                <w:rFonts w:eastAsia="Times New Roman" w:cs="Arial"/>
                <w:color w:val="000000"/>
                <w:sz w:val="18"/>
                <w:szCs w:val="18"/>
                <w:lang w:val="en-US" w:eastAsia="ru-RU"/>
              </w:rPr>
            </w:pPr>
          </w:p>
          <w:p w14:paraId="646DEF1A" w14:textId="77777777" w:rsidR="00147B37" w:rsidRPr="005F2214" w:rsidRDefault="00147B37"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№2:</w:t>
            </w:r>
          </w:p>
          <w:p w14:paraId="687A9D99"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buh-prod-1c03</w:t>
            </w:r>
          </w:p>
          <w:p w14:paraId="42FCD8AA"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buh-prod-1c04</w:t>
            </w:r>
          </w:p>
          <w:p w14:paraId="7910C2AD" w14:textId="77777777" w:rsidR="00147B37" w:rsidRPr="005F2214" w:rsidRDefault="00147B37" w:rsidP="00983C3A">
            <w:pPr>
              <w:rPr>
                <w:rFonts w:eastAsia="Times New Roman" w:cs="Arial"/>
                <w:color w:val="000000"/>
                <w:sz w:val="18"/>
                <w:szCs w:val="18"/>
                <w:lang w:val="en-US" w:eastAsia="ru-RU"/>
              </w:rPr>
            </w:pPr>
          </w:p>
          <w:p w14:paraId="13096DA6" w14:textId="77777777" w:rsidR="00147B37" w:rsidRPr="005F2214" w:rsidRDefault="00147B37"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№3:</w:t>
            </w:r>
          </w:p>
          <w:p w14:paraId="6BC02416"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buh-prod-1c05</w:t>
            </w:r>
          </w:p>
          <w:p w14:paraId="45355554"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buh-prod-1c06</w:t>
            </w:r>
          </w:p>
        </w:tc>
        <w:tc>
          <w:tcPr>
            <w:tcW w:w="2708" w:type="dxa"/>
            <w:noWrap/>
          </w:tcPr>
          <w:p w14:paraId="2A1762BD" w14:textId="77777777" w:rsidR="00147B37" w:rsidRPr="005F2214" w:rsidRDefault="00147B37"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5E33C3B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10.216.236.39</w:t>
            </w:r>
          </w:p>
          <w:p w14:paraId="02E892F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10.216.236.40</w:t>
            </w:r>
          </w:p>
          <w:p w14:paraId="2F5A996C" w14:textId="77777777" w:rsidR="00147B37" w:rsidRPr="005F2214" w:rsidRDefault="00147B37" w:rsidP="00983C3A">
            <w:pPr>
              <w:rPr>
                <w:rFonts w:eastAsia="Times New Roman" w:cs="Arial"/>
                <w:color w:val="000000"/>
                <w:sz w:val="18"/>
                <w:szCs w:val="18"/>
                <w:lang w:eastAsia="ru-RU"/>
              </w:rPr>
            </w:pPr>
          </w:p>
          <w:p w14:paraId="41BC849A"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7837D38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10.216.236.59</w:t>
            </w:r>
          </w:p>
          <w:p w14:paraId="10BB864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10.216.236.60</w:t>
            </w:r>
          </w:p>
          <w:p w14:paraId="051AA178" w14:textId="77777777" w:rsidR="00147B37" w:rsidRPr="005F2214" w:rsidRDefault="00147B37" w:rsidP="00983C3A">
            <w:pPr>
              <w:rPr>
                <w:rFonts w:eastAsia="Times New Roman" w:cs="Arial"/>
                <w:color w:val="000000"/>
                <w:sz w:val="18"/>
                <w:szCs w:val="18"/>
                <w:lang w:eastAsia="ru-RU"/>
              </w:rPr>
            </w:pPr>
          </w:p>
          <w:p w14:paraId="69B12600"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4C0BAAB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10.216.236.71</w:t>
            </w:r>
          </w:p>
          <w:p w14:paraId="769FEFD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10.216.236.72</w:t>
            </w:r>
          </w:p>
        </w:tc>
      </w:tr>
      <w:tr w:rsidR="00147B37" w:rsidRPr="00834E49" w14:paraId="682035EA" w14:textId="77777777" w:rsidTr="005F2214">
        <w:trPr>
          <w:trHeight w:val="300"/>
        </w:trPr>
        <w:tc>
          <w:tcPr>
            <w:tcW w:w="536" w:type="dxa"/>
          </w:tcPr>
          <w:p w14:paraId="55106294"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681" w:type="dxa"/>
            <w:noWrap/>
            <w:hideMark/>
          </w:tcPr>
          <w:p w14:paraId="70A2AE3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97" w:type="dxa"/>
            <w:vMerge/>
          </w:tcPr>
          <w:p w14:paraId="2C017341" w14:textId="77777777" w:rsidR="00147B37" w:rsidRPr="005F2214" w:rsidRDefault="00147B37" w:rsidP="00983C3A">
            <w:pPr>
              <w:rPr>
                <w:rFonts w:eastAsia="Times New Roman" w:cs="Arial"/>
                <w:color w:val="000000"/>
                <w:sz w:val="18"/>
                <w:szCs w:val="18"/>
                <w:lang w:eastAsia="ru-RU"/>
              </w:rPr>
            </w:pPr>
          </w:p>
        </w:tc>
        <w:tc>
          <w:tcPr>
            <w:tcW w:w="1297" w:type="dxa"/>
          </w:tcPr>
          <w:p w14:paraId="4EAF5C5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2109" w:type="dxa"/>
          </w:tcPr>
          <w:p w14:paraId="3876DD6F"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4319C503"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buh-prod-db01</w:t>
            </w:r>
          </w:p>
          <w:p w14:paraId="4EA7EE30"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buh-prod-db02</w:t>
            </w:r>
          </w:p>
          <w:p w14:paraId="1B698912" w14:textId="77777777" w:rsidR="00147B37" w:rsidRPr="005F2214" w:rsidRDefault="00147B37" w:rsidP="00983C3A">
            <w:pPr>
              <w:rPr>
                <w:rFonts w:eastAsia="Times New Roman" w:cs="Arial"/>
                <w:color w:val="000000"/>
                <w:sz w:val="18"/>
                <w:szCs w:val="18"/>
                <w:lang w:val="pl-PL" w:eastAsia="ru-RU"/>
              </w:rPr>
            </w:pPr>
          </w:p>
          <w:p w14:paraId="3ABC4504"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63B07D3F"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buh-prod-db03</w:t>
            </w:r>
          </w:p>
          <w:p w14:paraId="04C1CF1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buh-prod-db04</w:t>
            </w:r>
          </w:p>
          <w:p w14:paraId="1A31E90A" w14:textId="77777777" w:rsidR="00147B37" w:rsidRPr="005F2214" w:rsidRDefault="00147B37" w:rsidP="00983C3A">
            <w:pPr>
              <w:rPr>
                <w:rFonts w:eastAsia="Times New Roman" w:cs="Arial"/>
                <w:color w:val="000000"/>
                <w:sz w:val="18"/>
                <w:szCs w:val="18"/>
                <w:lang w:val="pl-PL" w:eastAsia="ru-RU"/>
              </w:rPr>
            </w:pPr>
          </w:p>
          <w:p w14:paraId="07C5F602"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507B683E"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buh-prod-db05</w:t>
            </w:r>
          </w:p>
          <w:p w14:paraId="295AF13C"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buh-prod-db06</w:t>
            </w:r>
          </w:p>
        </w:tc>
        <w:tc>
          <w:tcPr>
            <w:tcW w:w="2708" w:type="dxa"/>
            <w:noWrap/>
          </w:tcPr>
          <w:p w14:paraId="20E5550E"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18FCADC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10.216.236.41</w:t>
            </w:r>
          </w:p>
          <w:p w14:paraId="30A3DE9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10.216.236.42</w:t>
            </w:r>
          </w:p>
          <w:p w14:paraId="199F609C" w14:textId="77777777" w:rsidR="00147B37" w:rsidRPr="005F2214" w:rsidRDefault="00147B37" w:rsidP="00983C3A">
            <w:pPr>
              <w:rPr>
                <w:rFonts w:eastAsia="Times New Roman" w:cs="Arial"/>
                <w:color w:val="000000"/>
                <w:sz w:val="18"/>
                <w:szCs w:val="18"/>
                <w:lang w:eastAsia="ru-RU"/>
              </w:rPr>
            </w:pPr>
          </w:p>
          <w:p w14:paraId="124A1006"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3E55775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10.216.236.61</w:t>
            </w:r>
          </w:p>
          <w:p w14:paraId="6FD12C0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10.216.236.62</w:t>
            </w:r>
          </w:p>
          <w:p w14:paraId="46933BC5" w14:textId="77777777" w:rsidR="00147B37" w:rsidRPr="005F2214" w:rsidRDefault="00147B37" w:rsidP="00983C3A">
            <w:pPr>
              <w:rPr>
                <w:rFonts w:eastAsia="Times New Roman" w:cs="Arial"/>
                <w:color w:val="000000"/>
                <w:sz w:val="18"/>
                <w:szCs w:val="18"/>
                <w:lang w:eastAsia="ru-RU"/>
              </w:rPr>
            </w:pPr>
          </w:p>
          <w:p w14:paraId="1968E0FE"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678C1D6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10.216.236.73</w:t>
            </w:r>
          </w:p>
          <w:p w14:paraId="054FF96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10.216.236.74</w:t>
            </w:r>
          </w:p>
        </w:tc>
      </w:tr>
      <w:tr w:rsidR="00147B37" w:rsidRPr="00834E49" w14:paraId="73C79C43" w14:textId="77777777" w:rsidTr="005F2214">
        <w:trPr>
          <w:trHeight w:val="300"/>
        </w:trPr>
        <w:tc>
          <w:tcPr>
            <w:tcW w:w="536" w:type="dxa"/>
          </w:tcPr>
          <w:p w14:paraId="36C14D1E"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2.3</w:t>
            </w:r>
          </w:p>
        </w:tc>
        <w:tc>
          <w:tcPr>
            <w:tcW w:w="1681" w:type="dxa"/>
            <w:noWrap/>
            <w:hideMark/>
          </w:tcPr>
          <w:p w14:paraId="30B83C1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26E5D6B6" w14:textId="77777777" w:rsidR="00147B37" w:rsidRPr="005F2214" w:rsidRDefault="00147B37" w:rsidP="00983C3A">
            <w:pPr>
              <w:rPr>
                <w:rFonts w:eastAsia="Times New Roman" w:cs="Arial"/>
                <w:color w:val="000000"/>
                <w:sz w:val="18"/>
                <w:szCs w:val="18"/>
                <w:lang w:eastAsia="ru-RU"/>
              </w:rPr>
            </w:pPr>
          </w:p>
        </w:tc>
        <w:tc>
          <w:tcPr>
            <w:tcW w:w="1297" w:type="dxa"/>
          </w:tcPr>
          <w:p w14:paraId="5A6AB8D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2109" w:type="dxa"/>
          </w:tcPr>
          <w:p w14:paraId="4B42F1B1" w14:textId="77777777" w:rsidR="00147B37" w:rsidRPr="005F2214" w:rsidRDefault="00147B37"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№1:</w:t>
            </w:r>
          </w:p>
          <w:p w14:paraId="623EF35B"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buh-prod-web01</w:t>
            </w:r>
          </w:p>
          <w:p w14:paraId="240AE505"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buh-prod-web02</w:t>
            </w:r>
          </w:p>
          <w:p w14:paraId="5100A710" w14:textId="77777777" w:rsidR="00147B37" w:rsidRPr="005F2214" w:rsidRDefault="00147B37" w:rsidP="00983C3A">
            <w:pPr>
              <w:rPr>
                <w:rFonts w:eastAsia="Times New Roman" w:cs="Arial"/>
                <w:color w:val="000000"/>
                <w:sz w:val="18"/>
                <w:szCs w:val="18"/>
                <w:lang w:val="en-US" w:eastAsia="ru-RU"/>
              </w:rPr>
            </w:pPr>
          </w:p>
          <w:p w14:paraId="2115FE23" w14:textId="77777777" w:rsidR="00147B37" w:rsidRPr="005F2214" w:rsidRDefault="00147B37"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№2:</w:t>
            </w:r>
          </w:p>
          <w:p w14:paraId="63C338B7"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buh-prod-web03</w:t>
            </w:r>
          </w:p>
          <w:p w14:paraId="5363A091"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buh-prod-web04</w:t>
            </w:r>
          </w:p>
          <w:p w14:paraId="3013BD95" w14:textId="77777777" w:rsidR="00147B37" w:rsidRPr="005F2214" w:rsidRDefault="00147B37" w:rsidP="00983C3A">
            <w:pPr>
              <w:rPr>
                <w:rFonts w:eastAsia="Times New Roman" w:cs="Arial"/>
                <w:color w:val="000000"/>
                <w:sz w:val="18"/>
                <w:szCs w:val="18"/>
                <w:lang w:val="en-US" w:eastAsia="ru-RU"/>
              </w:rPr>
            </w:pPr>
          </w:p>
          <w:p w14:paraId="005CCDFB" w14:textId="77777777" w:rsidR="00147B37" w:rsidRPr="005F2214" w:rsidRDefault="00147B37"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№3:</w:t>
            </w:r>
          </w:p>
          <w:p w14:paraId="0356C94A"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buh-prod-web05</w:t>
            </w:r>
          </w:p>
          <w:p w14:paraId="3374CAB7" w14:textId="77777777" w:rsidR="00147B37" w:rsidRPr="005F2214" w:rsidRDefault="00147B37"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buh-prod-web06</w:t>
            </w:r>
          </w:p>
        </w:tc>
        <w:tc>
          <w:tcPr>
            <w:tcW w:w="2708" w:type="dxa"/>
            <w:noWrap/>
          </w:tcPr>
          <w:p w14:paraId="2291A47C"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4860001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10.216.236.37</w:t>
            </w:r>
          </w:p>
          <w:p w14:paraId="25EFC4F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10.216.236.38</w:t>
            </w:r>
          </w:p>
          <w:p w14:paraId="7A64E53D" w14:textId="77777777" w:rsidR="00147B37" w:rsidRPr="005F2214" w:rsidRDefault="00147B37" w:rsidP="00983C3A">
            <w:pPr>
              <w:rPr>
                <w:rFonts w:eastAsia="Times New Roman" w:cs="Arial"/>
                <w:color w:val="000000"/>
                <w:sz w:val="18"/>
                <w:szCs w:val="18"/>
                <w:lang w:eastAsia="ru-RU"/>
              </w:rPr>
            </w:pPr>
          </w:p>
          <w:p w14:paraId="0BBB525E"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2C53A7B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10.216.236.57</w:t>
            </w:r>
          </w:p>
          <w:p w14:paraId="2055902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10.216.236.58</w:t>
            </w:r>
          </w:p>
          <w:p w14:paraId="0D877033" w14:textId="77777777" w:rsidR="00147B37" w:rsidRPr="005F2214" w:rsidRDefault="00147B37" w:rsidP="00983C3A">
            <w:pPr>
              <w:rPr>
                <w:rFonts w:eastAsia="Times New Roman" w:cs="Arial"/>
                <w:color w:val="000000"/>
                <w:sz w:val="18"/>
                <w:szCs w:val="18"/>
                <w:lang w:eastAsia="ru-RU"/>
              </w:rPr>
            </w:pPr>
          </w:p>
          <w:p w14:paraId="1FE81412"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2556AB3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10.216.236.69</w:t>
            </w:r>
          </w:p>
          <w:p w14:paraId="08F32B0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10.216.236.70</w:t>
            </w:r>
          </w:p>
        </w:tc>
      </w:tr>
      <w:tr w:rsidR="00147B37" w:rsidRPr="00834E49" w14:paraId="2C8E7936" w14:textId="77777777" w:rsidTr="005F2214">
        <w:trPr>
          <w:trHeight w:val="300"/>
        </w:trPr>
        <w:tc>
          <w:tcPr>
            <w:tcW w:w="536" w:type="dxa"/>
            <w:shd w:val="clear" w:color="auto" w:fill="E7E6E6" w:themeFill="background2"/>
          </w:tcPr>
          <w:p w14:paraId="4BC2B0EC"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92" w:type="dxa"/>
            <w:gridSpan w:val="5"/>
            <w:shd w:val="clear" w:color="auto" w:fill="E7E6E6" w:themeFill="background2"/>
          </w:tcPr>
          <w:p w14:paraId="070A2DD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КУиРЗП</w:t>
            </w:r>
            <w:proofErr w:type="spellEnd"/>
            <w:r w:rsidRPr="005F2214">
              <w:rPr>
                <w:rFonts w:eastAsia="Times New Roman" w:cs="Arial"/>
                <w:color w:val="000000"/>
                <w:sz w:val="18"/>
                <w:szCs w:val="18"/>
                <w:lang w:eastAsia="ru-RU"/>
              </w:rPr>
              <w:t>»</w:t>
            </w:r>
          </w:p>
        </w:tc>
      </w:tr>
      <w:tr w:rsidR="00147B37" w:rsidRPr="00834E49" w14:paraId="3C8474DF" w14:textId="77777777" w:rsidTr="005F2214">
        <w:trPr>
          <w:trHeight w:val="300"/>
        </w:trPr>
        <w:tc>
          <w:tcPr>
            <w:tcW w:w="536" w:type="dxa"/>
          </w:tcPr>
          <w:p w14:paraId="70CCE51B"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681" w:type="dxa"/>
            <w:noWrap/>
            <w:hideMark/>
          </w:tcPr>
          <w:p w14:paraId="7F7E2A8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26316DB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4</w:t>
            </w:r>
          </w:p>
        </w:tc>
        <w:tc>
          <w:tcPr>
            <w:tcW w:w="1297" w:type="dxa"/>
          </w:tcPr>
          <w:p w14:paraId="514A804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8</w:t>
            </w:r>
          </w:p>
        </w:tc>
        <w:tc>
          <w:tcPr>
            <w:tcW w:w="2109" w:type="dxa"/>
          </w:tcPr>
          <w:p w14:paraId="32294273"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73E6F0E5"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zup-prod-1c01</w:t>
            </w:r>
          </w:p>
          <w:p w14:paraId="7DB4671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zup-prod-1c02</w:t>
            </w:r>
          </w:p>
          <w:p w14:paraId="0CE3DEC3" w14:textId="77777777" w:rsidR="00147B37" w:rsidRPr="005F2214" w:rsidRDefault="00147B37" w:rsidP="00983C3A">
            <w:pPr>
              <w:rPr>
                <w:rFonts w:eastAsia="Times New Roman" w:cs="Arial"/>
                <w:color w:val="000000"/>
                <w:sz w:val="18"/>
                <w:szCs w:val="18"/>
                <w:lang w:val="pl-PL" w:eastAsia="ru-RU"/>
              </w:rPr>
            </w:pPr>
          </w:p>
          <w:p w14:paraId="1CE586A1"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2C6A9346"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zup-prod-1c03</w:t>
            </w:r>
          </w:p>
          <w:p w14:paraId="0FA0B48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zup-prod-1c04</w:t>
            </w:r>
          </w:p>
          <w:p w14:paraId="233A7F8D" w14:textId="77777777" w:rsidR="00147B37" w:rsidRPr="005F2214" w:rsidRDefault="00147B37" w:rsidP="00983C3A">
            <w:pPr>
              <w:rPr>
                <w:rFonts w:eastAsia="Times New Roman" w:cs="Arial"/>
                <w:color w:val="000000"/>
                <w:sz w:val="18"/>
                <w:szCs w:val="18"/>
                <w:lang w:val="pl-PL" w:eastAsia="ru-RU"/>
              </w:rPr>
            </w:pPr>
          </w:p>
          <w:p w14:paraId="163C1C44"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1B15209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zup-prod-1c05</w:t>
            </w:r>
          </w:p>
          <w:p w14:paraId="14900A10"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zup-prod-1c06</w:t>
            </w:r>
          </w:p>
          <w:p w14:paraId="74DECD0B" w14:textId="77777777" w:rsidR="00147B37" w:rsidRPr="005F2214" w:rsidRDefault="00147B37" w:rsidP="00983C3A">
            <w:pPr>
              <w:rPr>
                <w:rFonts w:eastAsia="Times New Roman" w:cs="Arial"/>
                <w:color w:val="000000"/>
                <w:sz w:val="18"/>
                <w:szCs w:val="18"/>
                <w:lang w:val="pl-PL" w:eastAsia="ru-RU"/>
              </w:rPr>
            </w:pPr>
          </w:p>
          <w:p w14:paraId="226D18E8"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4E614423"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zup-prod-1c07</w:t>
            </w:r>
          </w:p>
          <w:p w14:paraId="047FD3F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zup-prod-1c08</w:t>
            </w:r>
          </w:p>
        </w:tc>
        <w:tc>
          <w:tcPr>
            <w:tcW w:w="2708" w:type="dxa"/>
            <w:noWrap/>
          </w:tcPr>
          <w:p w14:paraId="36F3C875"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415DF18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10.216.236.45</w:t>
            </w:r>
          </w:p>
          <w:p w14:paraId="4C082E7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10.216.236.46</w:t>
            </w:r>
          </w:p>
          <w:p w14:paraId="70EABA28" w14:textId="77777777" w:rsidR="00147B37" w:rsidRPr="005F2214" w:rsidRDefault="00147B37" w:rsidP="00983C3A">
            <w:pPr>
              <w:rPr>
                <w:rFonts w:eastAsia="Times New Roman" w:cs="Arial"/>
                <w:color w:val="000000"/>
                <w:sz w:val="18"/>
                <w:szCs w:val="18"/>
                <w:lang w:eastAsia="ru-RU"/>
              </w:rPr>
            </w:pPr>
          </w:p>
          <w:p w14:paraId="77F47C33"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794DB17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10.216.236.83</w:t>
            </w:r>
          </w:p>
          <w:p w14:paraId="349E866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10.216.236.84</w:t>
            </w:r>
          </w:p>
          <w:p w14:paraId="4096618D" w14:textId="77777777" w:rsidR="00147B37" w:rsidRPr="005F2214" w:rsidRDefault="00147B37" w:rsidP="00983C3A">
            <w:pPr>
              <w:rPr>
                <w:rFonts w:eastAsia="Times New Roman" w:cs="Arial"/>
                <w:color w:val="000000"/>
                <w:sz w:val="18"/>
                <w:szCs w:val="18"/>
                <w:lang w:eastAsia="ru-RU"/>
              </w:rPr>
            </w:pPr>
          </w:p>
          <w:p w14:paraId="6429330A"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1B97F82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10.216.236.89</w:t>
            </w:r>
          </w:p>
          <w:p w14:paraId="3017AAC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10.216.236.90</w:t>
            </w:r>
          </w:p>
          <w:p w14:paraId="16FED655" w14:textId="77777777" w:rsidR="00147B37" w:rsidRPr="005F2214" w:rsidRDefault="00147B37" w:rsidP="00983C3A">
            <w:pPr>
              <w:rPr>
                <w:rFonts w:eastAsia="Times New Roman" w:cs="Arial"/>
                <w:color w:val="000000"/>
                <w:sz w:val="18"/>
                <w:szCs w:val="18"/>
                <w:lang w:eastAsia="ru-RU"/>
              </w:rPr>
            </w:pPr>
          </w:p>
          <w:p w14:paraId="4971260A"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14CD191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10.216.236.95</w:t>
            </w:r>
          </w:p>
          <w:p w14:paraId="1B48377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10.216.236.96</w:t>
            </w:r>
          </w:p>
        </w:tc>
      </w:tr>
      <w:tr w:rsidR="00147B37" w:rsidRPr="00834E49" w14:paraId="45629438" w14:textId="77777777" w:rsidTr="005F2214">
        <w:trPr>
          <w:trHeight w:val="300"/>
        </w:trPr>
        <w:tc>
          <w:tcPr>
            <w:tcW w:w="536" w:type="dxa"/>
          </w:tcPr>
          <w:p w14:paraId="40846208"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681" w:type="dxa"/>
            <w:noWrap/>
            <w:hideMark/>
          </w:tcPr>
          <w:p w14:paraId="31B1B0A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97" w:type="dxa"/>
            <w:vMerge/>
          </w:tcPr>
          <w:p w14:paraId="08D22DFE" w14:textId="77777777" w:rsidR="00147B37" w:rsidRPr="005F2214" w:rsidRDefault="00147B37" w:rsidP="00983C3A">
            <w:pPr>
              <w:rPr>
                <w:rFonts w:eastAsia="Times New Roman" w:cs="Arial"/>
                <w:color w:val="000000"/>
                <w:sz w:val="18"/>
                <w:szCs w:val="18"/>
                <w:lang w:eastAsia="ru-RU"/>
              </w:rPr>
            </w:pPr>
          </w:p>
        </w:tc>
        <w:tc>
          <w:tcPr>
            <w:tcW w:w="1297" w:type="dxa"/>
          </w:tcPr>
          <w:p w14:paraId="023B156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8</w:t>
            </w:r>
          </w:p>
        </w:tc>
        <w:tc>
          <w:tcPr>
            <w:tcW w:w="2109" w:type="dxa"/>
          </w:tcPr>
          <w:p w14:paraId="2FB11019"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36C3565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zup-prod-db01</w:t>
            </w:r>
          </w:p>
          <w:p w14:paraId="7ED42E7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zup-prod-db02</w:t>
            </w:r>
          </w:p>
          <w:p w14:paraId="2D080D96" w14:textId="77777777" w:rsidR="00147B37" w:rsidRPr="005F2214" w:rsidRDefault="00147B37" w:rsidP="00983C3A">
            <w:pPr>
              <w:rPr>
                <w:rFonts w:eastAsia="Times New Roman" w:cs="Arial"/>
                <w:color w:val="000000"/>
                <w:sz w:val="18"/>
                <w:szCs w:val="18"/>
                <w:lang w:val="pl-PL" w:eastAsia="ru-RU"/>
              </w:rPr>
            </w:pPr>
          </w:p>
          <w:p w14:paraId="28FDF25C"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3147761C"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zup-prod-db03</w:t>
            </w:r>
          </w:p>
          <w:p w14:paraId="1D8ADCF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zup-prod-db04</w:t>
            </w:r>
          </w:p>
          <w:p w14:paraId="734C1D43" w14:textId="77777777" w:rsidR="00147B37" w:rsidRPr="005F2214" w:rsidRDefault="00147B37" w:rsidP="00983C3A">
            <w:pPr>
              <w:rPr>
                <w:rFonts w:eastAsia="Times New Roman" w:cs="Arial"/>
                <w:color w:val="000000"/>
                <w:sz w:val="18"/>
                <w:szCs w:val="18"/>
                <w:lang w:val="pl-PL" w:eastAsia="ru-RU"/>
              </w:rPr>
            </w:pPr>
          </w:p>
          <w:p w14:paraId="4A0B8741"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3750A27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zup-prod-db05</w:t>
            </w:r>
          </w:p>
          <w:p w14:paraId="2B750DD0"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zup-prod-db06</w:t>
            </w:r>
          </w:p>
          <w:p w14:paraId="449FBDF4" w14:textId="77777777" w:rsidR="00147B37" w:rsidRPr="005F2214" w:rsidRDefault="00147B37" w:rsidP="00983C3A">
            <w:pPr>
              <w:rPr>
                <w:rFonts w:eastAsia="Times New Roman" w:cs="Arial"/>
                <w:color w:val="000000"/>
                <w:sz w:val="18"/>
                <w:szCs w:val="18"/>
                <w:lang w:val="pl-PL" w:eastAsia="ru-RU"/>
              </w:rPr>
            </w:pPr>
          </w:p>
          <w:p w14:paraId="3F4707DE"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23059B6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zup-prod-db07</w:t>
            </w:r>
          </w:p>
          <w:p w14:paraId="29278A66"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lastRenderedPageBreak/>
              <w:t>zup-prod-db08</w:t>
            </w:r>
          </w:p>
        </w:tc>
        <w:tc>
          <w:tcPr>
            <w:tcW w:w="2708" w:type="dxa"/>
            <w:noWrap/>
          </w:tcPr>
          <w:p w14:paraId="6CF52592"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№1:</w:t>
            </w:r>
          </w:p>
          <w:p w14:paraId="13AF4CE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10.216.236.47</w:t>
            </w:r>
          </w:p>
          <w:p w14:paraId="4726CF6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10.216.236.48</w:t>
            </w:r>
          </w:p>
          <w:p w14:paraId="36EE8751" w14:textId="77777777" w:rsidR="00147B37" w:rsidRPr="005F2214" w:rsidRDefault="00147B37" w:rsidP="00983C3A">
            <w:pPr>
              <w:rPr>
                <w:rFonts w:eastAsia="Times New Roman" w:cs="Arial"/>
                <w:color w:val="000000"/>
                <w:sz w:val="18"/>
                <w:szCs w:val="18"/>
                <w:lang w:eastAsia="ru-RU"/>
              </w:rPr>
            </w:pPr>
          </w:p>
          <w:p w14:paraId="77CA0869"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1CB1AA1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10.216.236.85</w:t>
            </w:r>
          </w:p>
          <w:p w14:paraId="66D8120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10.216.236.86</w:t>
            </w:r>
          </w:p>
          <w:p w14:paraId="0A392556" w14:textId="77777777" w:rsidR="00147B37" w:rsidRPr="005F2214" w:rsidRDefault="00147B37" w:rsidP="00983C3A">
            <w:pPr>
              <w:rPr>
                <w:rFonts w:eastAsia="Times New Roman" w:cs="Arial"/>
                <w:color w:val="000000"/>
                <w:sz w:val="18"/>
                <w:szCs w:val="18"/>
                <w:lang w:eastAsia="ru-RU"/>
              </w:rPr>
            </w:pPr>
          </w:p>
          <w:p w14:paraId="4D5A18F3"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147C11C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10.216.236.91</w:t>
            </w:r>
          </w:p>
          <w:p w14:paraId="76C2973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10.216.236.92</w:t>
            </w:r>
          </w:p>
          <w:p w14:paraId="222F30D5" w14:textId="77777777" w:rsidR="00147B37" w:rsidRPr="005F2214" w:rsidRDefault="00147B37" w:rsidP="00983C3A">
            <w:pPr>
              <w:rPr>
                <w:rFonts w:eastAsia="Times New Roman" w:cs="Arial"/>
                <w:color w:val="000000"/>
                <w:sz w:val="18"/>
                <w:szCs w:val="18"/>
                <w:lang w:eastAsia="ru-RU"/>
              </w:rPr>
            </w:pPr>
          </w:p>
          <w:p w14:paraId="077122F0"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1A56169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10.216.236.97</w:t>
            </w:r>
          </w:p>
          <w:p w14:paraId="73ACC08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10.216.236.98</w:t>
            </w:r>
          </w:p>
        </w:tc>
      </w:tr>
      <w:tr w:rsidR="00147B37" w:rsidRPr="00834E49" w14:paraId="6B87F045" w14:textId="77777777" w:rsidTr="005F2214">
        <w:trPr>
          <w:trHeight w:val="300"/>
        </w:trPr>
        <w:tc>
          <w:tcPr>
            <w:tcW w:w="536" w:type="dxa"/>
          </w:tcPr>
          <w:p w14:paraId="71DD0361"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3.3</w:t>
            </w:r>
          </w:p>
        </w:tc>
        <w:tc>
          <w:tcPr>
            <w:tcW w:w="1681" w:type="dxa"/>
            <w:noWrap/>
            <w:hideMark/>
          </w:tcPr>
          <w:p w14:paraId="46D794A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576F952D" w14:textId="77777777" w:rsidR="00147B37" w:rsidRPr="005F2214" w:rsidRDefault="00147B37" w:rsidP="00983C3A">
            <w:pPr>
              <w:rPr>
                <w:rFonts w:eastAsia="Times New Roman" w:cs="Arial"/>
                <w:color w:val="000000"/>
                <w:sz w:val="18"/>
                <w:szCs w:val="18"/>
                <w:lang w:eastAsia="ru-RU"/>
              </w:rPr>
            </w:pPr>
          </w:p>
        </w:tc>
        <w:tc>
          <w:tcPr>
            <w:tcW w:w="1297" w:type="dxa"/>
          </w:tcPr>
          <w:p w14:paraId="6EBAC18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8</w:t>
            </w:r>
          </w:p>
        </w:tc>
        <w:tc>
          <w:tcPr>
            <w:tcW w:w="2109" w:type="dxa"/>
          </w:tcPr>
          <w:p w14:paraId="0D9E49C2"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0C804D81"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zup-prod-web01</w:t>
            </w:r>
          </w:p>
          <w:p w14:paraId="3129FFE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zup-prod-web02</w:t>
            </w:r>
          </w:p>
          <w:p w14:paraId="334B9ABC" w14:textId="77777777" w:rsidR="00147B37" w:rsidRPr="005F2214" w:rsidRDefault="00147B37" w:rsidP="00983C3A">
            <w:pPr>
              <w:rPr>
                <w:rFonts w:eastAsia="Times New Roman" w:cs="Arial"/>
                <w:color w:val="000000"/>
                <w:sz w:val="18"/>
                <w:szCs w:val="18"/>
                <w:lang w:val="pl-PL" w:eastAsia="ru-RU"/>
              </w:rPr>
            </w:pPr>
          </w:p>
          <w:p w14:paraId="767BF942"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0D164673"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zup-prod-web03</w:t>
            </w:r>
          </w:p>
          <w:p w14:paraId="2A996BC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zup-prod-web04</w:t>
            </w:r>
          </w:p>
          <w:p w14:paraId="5AC8FF32" w14:textId="77777777" w:rsidR="00147B37" w:rsidRPr="005F2214" w:rsidRDefault="00147B37" w:rsidP="00983C3A">
            <w:pPr>
              <w:rPr>
                <w:rFonts w:eastAsia="Times New Roman" w:cs="Arial"/>
                <w:color w:val="000000"/>
                <w:sz w:val="18"/>
                <w:szCs w:val="18"/>
                <w:lang w:val="pl-PL" w:eastAsia="ru-RU"/>
              </w:rPr>
            </w:pPr>
          </w:p>
          <w:p w14:paraId="6BF300B2"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646E9D3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zup-prod-web05</w:t>
            </w:r>
          </w:p>
          <w:p w14:paraId="0291CD81"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zup-prod-web06</w:t>
            </w:r>
          </w:p>
          <w:p w14:paraId="2E8579C6" w14:textId="77777777" w:rsidR="00147B37" w:rsidRPr="005F2214" w:rsidRDefault="00147B37" w:rsidP="00983C3A">
            <w:pPr>
              <w:rPr>
                <w:rFonts w:eastAsia="Times New Roman" w:cs="Arial"/>
                <w:color w:val="000000"/>
                <w:sz w:val="18"/>
                <w:szCs w:val="18"/>
                <w:lang w:val="pl-PL" w:eastAsia="ru-RU"/>
              </w:rPr>
            </w:pPr>
          </w:p>
          <w:p w14:paraId="519D6557"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1E45A53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zup-prod-web07</w:t>
            </w:r>
          </w:p>
          <w:p w14:paraId="70E08E1D"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zup-prod-web08</w:t>
            </w:r>
          </w:p>
        </w:tc>
        <w:tc>
          <w:tcPr>
            <w:tcW w:w="2708" w:type="dxa"/>
            <w:noWrap/>
          </w:tcPr>
          <w:p w14:paraId="71B8EBE3"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5E3E5F5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10.216.236.43</w:t>
            </w:r>
          </w:p>
          <w:p w14:paraId="19DBB05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10.216.236.44</w:t>
            </w:r>
          </w:p>
          <w:p w14:paraId="1C09EF5A" w14:textId="77777777" w:rsidR="00147B37" w:rsidRPr="005F2214" w:rsidRDefault="00147B37" w:rsidP="00983C3A">
            <w:pPr>
              <w:rPr>
                <w:rFonts w:eastAsia="Times New Roman" w:cs="Arial"/>
                <w:color w:val="000000"/>
                <w:sz w:val="18"/>
                <w:szCs w:val="18"/>
                <w:lang w:eastAsia="ru-RU"/>
              </w:rPr>
            </w:pPr>
          </w:p>
          <w:p w14:paraId="44300412"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0118FF1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10.216.236.81</w:t>
            </w:r>
          </w:p>
          <w:p w14:paraId="36FF7D1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10.216.236.82</w:t>
            </w:r>
          </w:p>
          <w:p w14:paraId="026F6DE6" w14:textId="77777777" w:rsidR="00147B37" w:rsidRPr="005F2214" w:rsidRDefault="00147B37" w:rsidP="00983C3A">
            <w:pPr>
              <w:rPr>
                <w:rFonts w:eastAsia="Times New Roman" w:cs="Arial"/>
                <w:color w:val="000000"/>
                <w:sz w:val="18"/>
                <w:szCs w:val="18"/>
                <w:lang w:eastAsia="ru-RU"/>
              </w:rPr>
            </w:pPr>
          </w:p>
          <w:p w14:paraId="07D7BD84"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7A8E23D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10.216.236.87</w:t>
            </w:r>
          </w:p>
          <w:p w14:paraId="3A0179A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10.216.236.88</w:t>
            </w:r>
          </w:p>
          <w:p w14:paraId="65A52A79" w14:textId="77777777" w:rsidR="00147B37" w:rsidRPr="005F2214" w:rsidRDefault="00147B37" w:rsidP="00983C3A">
            <w:pPr>
              <w:rPr>
                <w:rFonts w:eastAsia="Times New Roman" w:cs="Arial"/>
                <w:color w:val="000000"/>
                <w:sz w:val="18"/>
                <w:szCs w:val="18"/>
                <w:lang w:eastAsia="ru-RU"/>
              </w:rPr>
            </w:pPr>
          </w:p>
          <w:p w14:paraId="0C5B5B3F"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27C839F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10.216.236.93</w:t>
            </w:r>
          </w:p>
          <w:p w14:paraId="47643D1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10.216.236.94</w:t>
            </w:r>
          </w:p>
        </w:tc>
      </w:tr>
      <w:tr w:rsidR="002F5FB8" w:rsidRPr="00834E49" w14:paraId="20C8CDDF" w14:textId="77777777" w:rsidTr="004137B9">
        <w:trPr>
          <w:trHeight w:val="300"/>
        </w:trPr>
        <w:tc>
          <w:tcPr>
            <w:tcW w:w="6920" w:type="dxa"/>
            <w:gridSpan w:val="5"/>
          </w:tcPr>
          <w:p w14:paraId="59197642" w14:textId="77777777" w:rsidR="002F5FB8" w:rsidRPr="005F2214" w:rsidRDefault="002F5FB8" w:rsidP="00983C3A">
            <w:pPr>
              <w:rPr>
                <w:rFonts w:eastAsia="Times New Roman" w:cs="Arial"/>
                <w:color w:val="000000"/>
                <w:lang w:eastAsia="ru-RU"/>
              </w:rPr>
            </w:pPr>
            <w:r w:rsidRPr="005F2214">
              <w:rPr>
                <w:rFonts w:cs="Arial"/>
                <w:b/>
                <w:bCs/>
              </w:rPr>
              <w:t>Итого серверов продуктивного контура</w:t>
            </w:r>
          </w:p>
        </w:tc>
        <w:tc>
          <w:tcPr>
            <w:tcW w:w="2708" w:type="dxa"/>
            <w:noWrap/>
          </w:tcPr>
          <w:p w14:paraId="40DAB118" w14:textId="77777777" w:rsidR="002F5FB8" w:rsidRPr="005F2214" w:rsidRDefault="002F5FB8" w:rsidP="00983C3A">
            <w:pPr>
              <w:rPr>
                <w:rFonts w:eastAsia="Times New Roman" w:cs="Arial"/>
                <w:b/>
                <w:color w:val="000000"/>
                <w:lang w:val="en-US" w:eastAsia="ru-RU"/>
              </w:rPr>
            </w:pPr>
            <w:r w:rsidRPr="005F2214">
              <w:rPr>
                <w:rFonts w:eastAsia="Times New Roman" w:cs="Arial"/>
                <w:b/>
                <w:color w:val="000000"/>
                <w:lang w:val="en-US" w:eastAsia="ru-RU"/>
              </w:rPr>
              <w:t>6</w:t>
            </w:r>
            <w:r w:rsidRPr="005F2214">
              <w:rPr>
                <w:rFonts w:eastAsia="Times New Roman" w:cs="Arial"/>
                <w:b/>
                <w:color w:val="000000"/>
                <w:lang w:eastAsia="ru-RU"/>
              </w:rPr>
              <w:t>9</w:t>
            </w:r>
          </w:p>
        </w:tc>
      </w:tr>
      <w:tr w:rsidR="002F5FB8" w:rsidRPr="00834E49" w14:paraId="46198845" w14:textId="77777777" w:rsidTr="004137B9">
        <w:tc>
          <w:tcPr>
            <w:tcW w:w="9628" w:type="dxa"/>
            <w:gridSpan w:val="6"/>
          </w:tcPr>
          <w:p w14:paraId="528EA9EB" w14:textId="77777777" w:rsidR="002F5FB8" w:rsidRPr="005F2214" w:rsidRDefault="002F5FB8" w:rsidP="00983C3A">
            <w:pPr>
              <w:jc w:val="center"/>
              <w:rPr>
                <w:rFonts w:cs="Arial"/>
                <w:b/>
                <w:bCs/>
                <w:sz w:val="24"/>
                <w:szCs w:val="24"/>
              </w:rPr>
            </w:pPr>
            <w:r w:rsidRPr="005F2214">
              <w:rPr>
                <w:rFonts w:cs="Arial"/>
                <w:b/>
                <w:bCs/>
                <w:sz w:val="24"/>
                <w:szCs w:val="24"/>
              </w:rPr>
              <w:t>Контур тестирования</w:t>
            </w:r>
          </w:p>
        </w:tc>
      </w:tr>
      <w:tr w:rsidR="002F5FB8" w:rsidRPr="00834E49" w14:paraId="3CABEAEC" w14:textId="77777777" w:rsidTr="004137B9">
        <w:tc>
          <w:tcPr>
            <w:tcW w:w="9628" w:type="dxa"/>
            <w:gridSpan w:val="6"/>
            <w:shd w:val="clear" w:color="auto" w:fill="D0CECE" w:themeFill="background2" w:themeFillShade="E6"/>
          </w:tcPr>
          <w:p w14:paraId="5C8D881F" w14:textId="77777777" w:rsidR="002F5FB8" w:rsidRPr="005F2214" w:rsidRDefault="002F5FB8" w:rsidP="00983C3A">
            <w:pPr>
              <w:jc w:val="center"/>
              <w:rPr>
                <w:rFonts w:cs="Arial"/>
                <w:b/>
                <w:bCs/>
              </w:rPr>
            </w:pPr>
            <w:r w:rsidRPr="005F2214">
              <w:rPr>
                <w:rFonts w:cs="Arial"/>
                <w:b/>
                <w:bCs/>
              </w:rPr>
              <w:t>Управляющая зона</w:t>
            </w:r>
          </w:p>
        </w:tc>
      </w:tr>
      <w:tr w:rsidR="00147B37" w:rsidRPr="00834E49" w14:paraId="0B7A9B9F" w14:textId="77777777" w:rsidTr="005F2214">
        <w:tc>
          <w:tcPr>
            <w:tcW w:w="536" w:type="dxa"/>
            <w:shd w:val="clear" w:color="auto" w:fill="D9E2F3" w:themeFill="accent1" w:themeFillTint="33"/>
          </w:tcPr>
          <w:p w14:paraId="2A603B86" w14:textId="77777777" w:rsidR="00147B37" w:rsidRPr="005F2214" w:rsidRDefault="002F5FB8" w:rsidP="00983C3A">
            <w:pPr>
              <w:rPr>
                <w:rFonts w:cs="Arial"/>
                <w:sz w:val="20"/>
                <w:szCs w:val="20"/>
              </w:rPr>
            </w:pPr>
            <w:r w:rsidRPr="005F2214">
              <w:rPr>
                <w:rFonts w:cs="Arial"/>
                <w:sz w:val="20"/>
                <w:szCs w:val="20"/>
              </w:rPr>
              <w:t>№ п/п</w:t>
            </w:r>
          </w:p>
        </w:tc>
        <w:tc>
          <w:tcPr>
            <w:tcW w:w="1681" w:type="dxa"/>
            <w:shd w:val="clear" w:color="auto" w:fill="D9E2F3" w:themeFill="accent1" w:themeFillTint="33"/>
          </w:tcPr>
          <w:p w14:paraId="48D84AB6" w14:textId="77777777" w:rsidR="00147B37" w:rsidRPr="005F2214" w:rsidRDefault="00147B37" w:rsidP="00983C3A">
            <w:pPr>
              <w:rPr>
                <w:rFonts w:cs="Arial"/>
                <w:sz w:val="20"/>
                <w:szCs w:val="20"/>
              </w:rPr>
            </w:pPr>
            <w:r w:rsidRPr="005F2214">
              <w:rPr>
                <w:rFonts w:cs="Arial"/>
                <w:sz w:val="20"/>
                <w:szCs w:val="20"/>
              </w:rPr>
              <w:t>Наименование</w:t>
            </w:r>
          </w:p>
        </w:tc>
        <w:tc>
          <w:tcPr>
            <w:tcW w:w="1297" w:type="dxa"/>
            <w:shd w:val="clear" w:color="auto" w:fill="D9E2F3" w:themeFill="accent1" w:themeFillTint="33"/>
          </w:tcPr>
          <w:p w14:paraId="2CB70973" w14:textId="77777777" w:rsidR="00147B37" w:rsidRPr="005F2214" w:rsidRDefault="00147B37"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97" w:type="dxa"/>
            <w:shd w:val="clear" w:color="auto" w:fill="D9E2F3" w:themeFill="accent1" w:themeFillTint="33"/>
          </w:tcPr>
          <w:p w14:paraId="04F258BF" w14:textId="77777777" w:rsidR="00147B37" w:rsidRPr="005F2214" w:rsidRDefault="00147B37" w:rsidP="00983C3A">
            <w:pPr>
              <w:rPr>
                <w:rFonts w:cs="Arial"/>
                <w:sz w:val="20"/>
                <w:szCs w:val="20"/>
              </w:rPr>
            </w:pPr>
            <w:r w:rsidRPr="005F2214">
              <w:rPr>
                <w:rFonts w:cs="Arial"/>
                <w:sz w:val="20"/>
                <w:szCs w:val="20"/>
              </w:rPr>
              <w:t>Количество серверов</w:t>
            </w:r>
          </w:p>
        </w:tc>
        <w:tc>
          <w:tcPr>
            <w:tcW w:w="2109" w:type="dxa"/>
            <w:shd w:val="clear" w:color="auto" w:fill="D9E2F3" w:themeFill="accent1" w:themeFillTint="33"/>
          </w:tcPr>
          <w:p w14:paraId="6043544D" w14:textId="77777777" w:rsidR="00147B37" w:rsidRPr="005F2214" w:rsidRDefault="00147B37" w:rsidP="00983C3A">
            <w:pPr>
              <w:rPr>
                <w:rFonts w:cs="Arial"/>
                <w:sz w:val="20"/>
                <w:szCs w:val="20"/>
              </w:rPr>
            </w:pPr>
            <w:r w:rsidRPr="005F2214">
              <w:rPr>
                <w:rFonts w:cs="Arial"/>
                <w:sz w:val="20"/>
                <w:szCs w:val="20"/>
              </w:rPr>
              <w:t>Имя сервера</w:t>
            </w:r>
          </w:p>
        </w:tc>
        <w:tc>
          <w:tcPr>
            <w:tcW w:w="2708" w:type="dxa"/>
            <w:shd w:val="clear" w:color="auto" w:fill="D9E2F3" w:themeFill="accent1" w:themeFillTint="33"/>
          </w:tcPr>
          <w:p w14:paraId="120601AA" w14:textId="77777777" w:rsidR="00147B37" w:rsidRPr="005F2214" w:rsidRDefault="00147B37"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147B37" w:rsidRPr="00834E49" w14:paraId="082D7DE4" w14:textId="77777777" w:rsidTr="005F2214">
        <w:trPr>
          <w:trHeight w:val="300"/>
        </w:trPr>
        <w:tc>
          <w:tcPr>
            <w:tcW w:w="536" w:type="dxa"/>
            <w:shd w:val="clear" w:color="auto" w:fill="E7E6E6" w:themeFill="background2"/>
          </w:tcPr>
          <w:p w14:paraId="79B0D37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92" w:type="dxa"/>
            <w:gridSpan w:val="5"/>
            <w:shd w:val="clear" w:color="auto" w:fill="E7E6E6" w:themeFill="background2"/>
          </w:tcPr>
          <w:p w14:paraId="0FAD589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входящего трафика</w:t>
            </w:r>
          </w:p>
        </w:tc>
      </w:tr>
      <w:tr w:rsidR="00147B37" w:rsidRPr="00834E49" w14:paraId="2C5547CC" w14:textId="77777777" w:rsidTr="005F2214">
        <w:trPr>
          <w:trHeight w:val="300"/>
        </w:trPr>
        <w:tc>
          <w:tcPr>
            <w:tcW w:w="536" w:type="dxa"/>
          </w:tcPr>
          <w:p w14:paraId="54435B29"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681" w:type="dxa"/>
            <w:hideMark/>
          </w:tcPr>
          <w:p w14:paraId="370D0AB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Веб-сервер, шлюз приложений 1С </w:t>
            </w:r>
          </w:p>
        </w:tc>
        <w:tc>
          <w:tcPr>
            <w:tcW w:w="1297" w:type="dxa"/>
          </w:tcPr>
          <w:p w14:paraId="0A61BC25"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627B95D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3A30D829" w14:textId="77777777" w:rsidR="00147B37" w:rsidRPr="005F2214" w:rsidRDefault="00147B37" w:rsidP="00983C3A">
            <w:pPr>
              <w:rPr>
                <w:rFonts w:cs="Arial"/>
                <w:color w:val="000000"/>
                <w:sz w:val="18"/>
                <w:szCs w:val="18"/>
              </w:rPr>
            </w:pPr>
            <w:r w:rsidRPr="005F2214">
              <w:rPr>
                <w:rFonts w:cs="Arial"/>
                <w:color w:val="000000"/>
                <w:sz w:val="18"/>
                <w:szCs w:val="18"/>
              </w:rPr>
              <w:t>ubz-test-frntgt01</w:t>
            </w:r>
          </w:p>
        </w:tc>
        <w:tc>
          <w:tcPr>
            <w:tcW w:w="2708" w:type="dxa"/>
            <w:noWrap/>
            <w:hideMark/>
          </w:tcPr>
          <w:p w14:paraId="7EE1826B" w14:textId="77777777" w:rsidR="00147B37" w:rsidRPr="005F2214" w:rsidRDefault="00147B37" w:rsidP="00983C3A">
            <w:pPr>
              <w:rPr>
                <w:rFonts w:cs="Arial"/>
                <w:color w:val="000000"/>
                <w:sz w:val="18"/>
                <w:szCs w:val="18"/>
              </w:rPr>
            </w:pPr>
            <w:r w:rsidRPr="005F2214">
              <w:rPr>
                <w:rFonts w:cs="Arial"/>
                <w:color w:val="000000"/>
                <w:sz w:val="18"/>
                <w:szCs w:val="18"/>
              </w:rPr>
              <w:t>10.216.237.4</w:t>
            </w:r>
          </w:p>
        </w:tc>
      </w:tr>
      <w:tr w:rsidR="00147B37" w:rsidRPr="00834E49" w14:paraId="293BF387" w14:textId="77777777" w:rsidTr="005F2214">
        <w:trPr>
          <w:trHeight w:val="300"/>
        </w:trPr>
        <w:tc>
          <w:tcPr>
            <w:tcW w:w="536" w:type="dxa"/>
            <w:shd w:val="clear" w:color="auto" w:fill="E7E6E6" w:themeFill="background2"/>
          </w:tcPr>
          <w:p w14:paraId="5EB01993"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92" w:type="dxa"/>
            <w:gridSpan w:val="5"/>
            <w:shd w:val="clear" w:color="auto" w:fill="E7E6E6" w:themeFill="background2"/>
          </w:tcPr>
          <w:p w14:paraId="24D20CA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Менеджер сервиса</w:t>
            </w:r>
          </w:p>
        </w:tc>
      </w:tr>
      <w:tr w:rsidR="00147B37" w:rsidRPr="00834E49" w14:paraId="568A2E56" w14:textId="77777777" w:rsidTr="005F2214">
        <w:trPr>
          <w:trHeight w:val="300"/>
        </w:trPr>
        <w:tc>
          <w:tcPr>
            <w:tcW w:w="536" w:type="dxa"/>
          </w:tcPr>
          <w:p w14:paraId="7BFA56DC"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681" w:type="dxa"/>
            <w:noWrap/>
            <w:hideMark/>
          </w:tcPr>
          <w:p w14:paraId="4DE3277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1E6CD4B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97" w:type="dxa"/>
          </w:tcPr>
          <w:p w14:paraId="5029794D"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621F4C5F" w14:textId="77777777" w:rsidR="00147B37" w:rsidRPr="005F2214" w:rsidRDefault="00147B37" w:rsidP="00983C3A">
            <w:pPr>
              <w:rPr>
                <w:rFonts w:cs="Arial"/>
                <w:sz w:val="18"/>
                <w:szCs w:val="18"/>
              </w:rPr>
            </w:pPr>
            <w:r w:rsidRPr="005F2214">
              <w:rPr>
                <w:rFonts w:cs="Arial"/>
                <w:sz w:val="18"/>
                <w:szCs w:val="18"/>
              </w:rPr>
              <w:t>ubz-test-sm1c01</w:t>
            </w:r>
          </w:p>
        </w:tc>
        <w:tc>
          <w:tcPr>
            <w:tcW w:w="2708" w:type="dxa"/>
            <w:noWrap/>
          </w:tcPr>
          <w:p w14:paraId="65C1CAB3" w14:textId="77777777" w:rsidR="00147B37" w:rsidRPr="005F2214" w:rsidRDefault="00147B37" w:rsidP="00983C3A">
            <w:pPr>
              <w:rPr>
                <w:rFonts w:cs="Arial"/>
                <w:color w:val="000000"/>
                <w:sz w:val="18"/>
                <w:szCs w:val="18"/>
              </w:rPr>
            </w:pPr>
            <w:r w:rsidRPr="005F2214">
              <w:rPr>
                <w:rFonts w:cs="Arial"/>
                <w:color w:val="000000"/>
                <w:sz w:val="18"/>
                <w:szCs w:val="18"/>
              </w:rPr>
              <w:t>10.216.237.7</w:t>
            </w:r>
          </w:p>
        </w:tc>
      </w:tr>
      <w:tr w:rsidR="00147B37" w:rsidRPr="00834E49" w14:paraId="1ED80537" w14:textId="77777777" w:rsidTr="005F2214">
        <w:trPr>
          <w:trHeight w:val="300"/>
        </w:trPr>
        <w:tc>
          <w:tcPr>
            <w:tcW w:w="536" w:type="dxa"/>
          </w:tcPr>
          <w:p w14:paraId="0E207602"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681" w:type="dxa"/>
            <w:noWrap/>
            <w:hideMark/>
          </w:tcPr>
          <w:p w14:paraId="0E5BD94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97" w:type="dxa"/>
            <w:vMerge/>
          </w:tcPr>
          <w:p w14:paraId="74AA8B18" w14:textId="77777777" w:rsidR="00147B37" w:rsidRPr="005F2214" w:rsidRDefault="00147B37" w:rsidP="00983C3A">
            <w:pPr>
              <w:rPr>
                <w:rFonts w:eastAsia="Times New Roman" w:cs="Arial"/>
                <w:color w:val="000000"/>
                <w:sz w:val="18"/>
                <w:szCs w:val="18"/>
                <w:lang w:eastAsia="ru-RU"/>
              </w:rPr>
            </w:pPr>
          </w:p>
        </w:tc>
        <w:tc>
          <w:tcPr>
            <w:tcW w:w="1297" w:type="dxa"/>
          </w:tcPr>
          <w:p w14:paraId="4DA71AE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1EC0854F" w14:textId="77777777" w:rsidR="00147B37" w:rsidRPr="005F2214" w:rsidRDefault="00147B37" w:rsidP="00983C3A">
            <w:pPr>
              <w:rPr>
                <w:rFonts w:cs="Arial"/>
                <w:sz w:val="18"/>
                <w:szCs w:val="18"/>
              </w:rPr>
            </w:pPr>
            <w:r w:rsidRPr="005F2214">
              <w:rPr>
                <w:rFonts w:cs="Arial"/>
                <w:sz w:val="18"/>
                <w:szCs w:val="18"/>
              </w:rPr>
              <w:t>ubz-test-smdb01</w:t>
            </w:r>
          </w:p>
        </w:tc>
        <w:tc>
          <w:tcPr>
            <w:tcW w:w="2708" w:type="dxa"/>
            <w:noWrap/>
          </w:tcPr>
          <w:p w14:paraId="5AC6FCAB" w14:textId="77777777" w:rsidR="00147B37" w:rsidRPr="005F2214" w:rsidRDefault="00147B37" w:rsidP="00983C3A">
            <w:pPr>
              <w:rPr>
                <w:rFonts w:cs="Arial"/>
                <w:color w:val="000000"/>
                <w:sz w:val="18"/>
                <w:szCs w:val="18"/>
              </w:rPr>
            </w:pPr>
            <w:r w:rsidRPr="005F2214">
              <w:rPr>
                <w:rFonts w:cs="Arial"/>
                <w:color w:val="000000"/>
                <w:sz w:val="18"/>
                <w:szCs w:val="18"/>
              </w:rPr>
              <w:t>10.216.237.8</w:t>
            </w:r>
          </w:p>
        </w:tc>
      </w:tr>
      <w:tr w:rsidR="00147B37" w:rsidRPr="00834E49" w14:paraId="047B73C4" w14:textId="77777777" w:rsidTr="005F2214">
        <w:trPr>
          <w:trHeight w:val="300"/>
        </w:trPr>
        <w:tc>
          <w:tcPr>
            <w:tcW w:w="536" w:type="dxa"/>
          </w:tcPr>
          <w:p w14:paraId="604CC155"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681" w:type="dxa"/>
            <w:noWrap/>
            <w:hideMark/>
          </w:tcPr>
          <w:p w14:paraId="7BA1B61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05D46762" w14:textId="77777777" w:rsidR="00147B37" w:rsidRPr="005F2214" w:rsidRDefault="00147B37" w:rsidP="00983C3A">
            <w:pPr>
              <w:rPr>
                <w:rFonts w:eastAsia="Times New Roman" w:cs="Arial"/>
                <w:color w:val="000000"/>
                <w:sz w:val="18"/>
                <w:szCs w:val="18"/>
                <w:lang w:eastAsia="ru-RU"/>
              </w:rPr>
            </w:pPr>
          </w:p>
        </w:tc>
        <w:tc>
          <w:tcPr>
            <w:tcW w:w="1297" w:type="dxa"/>
          </w:tcPr>
          <w:p w14:paraId="408EBCF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3EF5446D" w14:textId="77777777" w:rsidR="00147B37" w:rsidRPr="005F2214" w:rsidRDefault="00147B37" w:rsidP="00983C3A">
            <w:pPr>
              <w:rPr>
                <w:rFonts w:cs="Arial"/>
                <w:sz w:val="18"/>
                <w:szCs w:val="18"/>
              </w:rPr>
            </w:pPr>
            <w:r w:rsidRPr="005F2214">
              <w:rPr>
                <w:rFonts w:cs="Arial"/>
                <w:sz w:val="18"/>
                <w:szCs w:val="18"/>
              </w:rPr>
              <w:t>ubz-test-smweb01</w:t>
            </w:r>
          </w:p>
        </w:tc>
        <w:tc>
          <w:tcPr>
            <w:tcW w:w="2708" w:type="dxa"/>
            <w:noWrap/>
          </w:tcPr>
          <w:p w14:paraId="624ECF81" w14:textId="77777777" w:rsidR="00147B37" w:rsidRPr="005F2214" w:rsidRDefault="00147B37" w:rsidP="00983C3A">
            <w:pPr>
              <w:rPr>
                <w:rFonts w:cs="Arial"/>
                <w:color w:val="000000"/>
                <w:sz w:val="18"/>
                <w:szCs w:val="18"/>
              </w:rPr>
            </w:pPr>
            <w:r w:rsidRPr="005F2214">
              <w:rPr>
                <w:rFonts w:cs="Arial"/>
                <w:color w:val="000000"/>
                <w:sz w:val="18"/>
                <w:szCs w:val="18"/>
              </w:rPr>
              <w:t>10.216.237.6</w:t>
            </w:r>
          </w:p>
        </w:tc>
      </w:tr>
      <w:tr w:rsidR="00147B37" w:rsidRPr="00834E49" w14:paraId="631E44FB" w14:textId="77777777" w:rsidTr="005F2214">
        <w:trPr>
          <w:trHeight w:val="300"/>
        </w:trPr>
        <w:tc>
          <w:tcPr>
            <w:tcW w:w="536" w:type="dxa"/>
            <w:shd w:val="clear" w:color="auto" w:fill="E7E6E6" w:themeFill="background2"/>
          </w:tcPr>
          <w:p w14:paraId="0F14C8E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92" w:type="dxa"/>
            <w:gridSpan w:val="5"/>
            <w:shd w:val="clear" w:color="auto" w:fill="E7E6E6" w:themeFill="background2"/>
            <w:noWrap/>
            <w:hideMark/>
          </w:tcPr>
          <w:p w14:paraId="2B6BD6D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Агент сервиса</w:t>
            </w:r>
          </w:p>
        </w:tc>
      </w:tr>
      <w:tr w:rsidR="00147B37" w:rsidRPr="00834E49" w14:paraId="55796E09" w14:textId="77777777" w:rsidTr="005F2214">
        <w:trPr>
          <w:trHeight w:val="300"/>
        </w:trPr>
        <w:tc>
          <w:tcPr>
            <w:tcW w:w="536" w:type="dxa"/>
          </w:tcPr>
          <w:p w14:paraId="1B493E95"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681" w:type="dxa"/>
            <w:noWrap/>
            <w:hideMark/>
          </w:tcPr>
          <w:p w14:paraId="63F2951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vMerge w:val="restart"/>
          </w:tcPr>
          <w:p w14:paraId="6C4EB80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97" w:type="dxa"/>
          </w:tcPr>
          <w:p w14:paraId="22F787A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0D1B6BFC" w14:textId="77777777" w:rsidR="00147B37" w:rsidRPr="005F2214" w:rsidRDefault="00147B37" w:rsidP="00983C3A">
            <w:pPr>
              <w:rPr>
                <w:rFonts w:cs="Arial"/>
                <w:sz w:val="18"/>
                <w:szCs w:val="18"/>
              </w:rPr>
            </w:pPr>
            <w:r w:rsidRPr="005F2214">
              <w:rPr>
                <w:rFonts w:cs="Arial"/>
                <w:sz w:val="18"/>
                <w:szCs w:val="18"/>
              </w:rPr>
              <w:t>ubz-test-as1c01</w:t>
            </w:r>
          </w:p>
        </w:tc>
        <w:tc>
          <w:tcPr>
            <w:tcW w:w="2708" w:type="dxa"/>
            <w:noWrap/>
          </w:tcPr>
          <w:p w14:paraId="700A4802" w14:textId="77777777" w:rsidR="00147B37" w:rsidRPr="005F2214" w:rsidRDefault="00147B37" w:rsidP="00983C3A">
            <w:pPr>
              <w:rPr>
                <w:rFonts w:cs="Arial"/>
                <w:sz w:val="18"/>
                <w:szCs w:val="18"/>
              </w:rPr>
            </w:pPr>
            <w:r w:rsidRPr="005F2214">
              <w:rPr>
                <w:rFonts w:cs="Arial"/>
                <w:sz w:val="18"/>
                <w:szCs w:val="18"/>
              </w:rPr>
              <w:t>10.216.237.10</w:t>
            </w:r>
          </w:p>
        </w:tc>
      </w:tr>
      <w:tr w:rsidR="00147B37" w:rsidRPr="00834E49" w14:paraId="6E6ED228" w14:textId="77777777" w:rsidTr="005F2214">
        <w:trPr>
          <w:trHeight w:val="300"/>
        </w:trPr>
        <w:tc>
          <w:tcPr>
            <w:tcW w:w="536" w:type="dxa"/>
          </w:tcPr>
          <w:p w14:paraId="2E7F2C1B"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681" w:type="dxa"/>
            <w:noWrap/>
            <w:hideMark/>
          </w:tcPr>
          <w:p w14:paraId="5FCBE3A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97" w:type="dxa"/>
            <w:vMerge/>
          </w:tcPr>
          <w:p w14:paraId="2BEA0B7C" w14:textId="77777777" w:rsidR="00147B37" w:rsidRPr="005F2214" w:rsidRDefault="00147B37" w:rsidP="00983C3A">
            <w:pPr>
              <w:rPr>
                <w:rFonts w:eastAsia="Times New Roman" w:cs="Arial"/>
                <w:color w:val="000000"/>
                <w:sz w:val="18"/>
                <w:szCs w:val="18"/>
                <w:lang w:eastAsia="ru-RU"/>
              </w:rPr>
            </w:pPr>
          </w:p>
        </w:tc>
        <w:tc>
          <w:tcPr>
            <w:tcW w:w="1297" w:type="dxa"/>
          </w:tcPr>
          <w:p w14:paraId="4CC7714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1A50C952" w14:textId="77777777" w:rsidR="00147B37" w:rsidRPr="005F2214" w:rsidRDefault="00147B37" w:rsidP="00983C3A">
            <w:pPr>
              <w:rPr>
                <w:rFonts w:cs="Arial"/>
                <w:sz w:val="18"/>
                <w:szCs w:val="18"/>
              </w:rPr>
            </w:pPr>
            <w:r w:rsidRPr="005F2214">
              <w:rPr>
                <w:rFonts w:cs="Arial"/>
                <w:sz w:val="18"/>
                <w:szCs w:val="18"/>
              </w:rPr>
              <w:t>ubz-test-asdb01</w:t>
            </w:r>
          </w:p>
        </w:tc>
        <w:tc>
          <w:tcPr>
            <w:tcW w:w="2708" w:type="dxa"/>
            <w:noWrap/>
          </w:tcPr>
          <w:p w14:paraId="28480830" w14:textId="77777777" w:rsidR="00147B37" w:rsidRPr="005F2214" w:rsidRDefault="00147B37" w:rsidP="00983C3A">
            <w:pPr>
              <w:rPr>
                <w:rFonts w:cs="Arial"/>
                <w:sz w:val="18"/>
                <w:szCs w:val="18"/>
              </w:rPr>
            </w:pPr>
            <w:r w:rsidRPr="005F2214">
              <w:rPr>
                <w:rFonts w:cs="Arial"/>
                <w:sz w:val="18"/>
                <w:szCs w:val="18"/>
              </w:rPr>
              <w:t>10.216.237.11</w:t>
            </w:r>
          </w:p>
        </w:tc>
      </w:tr>
      <w:tr w:rsidR="00147B37" w:rsidRPr="00834E49" w14:paraId="16251BB4" w14:textId="77777777" w:rsidTr="005F2214">
        <w:trPr>
          <w:trHeight w:val="300"/>
        </w:trPr>
        <w:tc>
          <w:tcPr>
            <w:tcW w:w="536" w:type="dxa"/>
          </w:tcPr>
          <w:p w14:paraId="2C8135A1"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3.3</w:t>
            </w:r>
          </w:p>
        </w:tc>
        <w:tc>
          <w:tcPr>
            <w:tcW w:w="1681" w:type="dxa"/>
            <w:noWrap/>
            <w:hideMark/>
          </w:tcPr>
          <w:p w14:paraId="73F326F2"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97" w:type="dxa"/>
            <w:vMerge/>
          </w:tcPr>
          <w:p w14:paraId="5229FA5D" w14:textId="77777777" w:rsidR="00147B37" w:rsidRPr="005F2214" w:rsidRDefault="00147B37" w:rsidP="00983C3A">
            <w:pPr>
              <w:rPr>
                <w:rFonts w:eastAsia="Times New Roman" w:cs="Arial"/>
                <w:color w:val="000000"/>
                <w:sz w:val="18"/>
                <w:szCs w:val="18"/>
                <w:lang w:eastAsia="ru-RU"/>
              </w:rPr>
            </w:pPr>
          </w:p>
        </w:tc>
        <w:tc>
          <w:tcPr>
            <w:tcW w:w="1297" w:type="dxa"/>
          </w:tcPr>
          <w:p w14:paraId="2F76A3B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75738CD4" w14:textId="77777777" w:rsidR="00147B37" w:rsidRPr="005F2214" w:rsidRDefault="00147B37" w:rsidP="00983C3A">
            <w:pPr>
              <w:rPr>
                <w:rFonts w:eastAsia="Times New Roman" w:cs="Arial"/>
                <w:color w:val="000000"/>
                <w:sz w:val="18"/>
                <w:szCs w:val="18"/>
                <w:lang w:val="pl-PL" w:eastAsia="ru-RU"/>
              </w:rPr>
            </w:pPr>
            <w:r w:rsidRPr="005F2214">
              <w:rPr>
                <w:rFonts w:cs="Arial"/>
                <w:sz w:val="18"/>
                <w:szCs w:val="18"/>
              </w:rPr>
              <w:t>ubz-test-asweb01</w:t>
            </w:r>
          </w:p>
        </w:tc>
        <w:tc>
          <w:tcPr>
            <w:tcW w:w="2708" w:type="dxa"/>
            <w:noWrap/>
          </w:tcPr>
          <w:p w14:paraId="6CEE89B0" w14:textId="77777777" w:rsidR="00147B37" w:rsidRPr="005F2214" w:rsidRDefault="00147B37" w:rsidP="00983C3A">
            <w:pPr>
              <w:rPr>
                <w:rFonts w:cs="Arial"/>
                <w:sz w:val="18"/>
                <w:szCs w:val="18"/>
              </w:rPr>
            </w:pPr>
            <w:r w:rsidRPr="005F2214">
              <w:rPr>
                <w:rFonts w:cs="Arial"/>
                <w:sz w:val="18"/>
                <w:szCs w:val="18"/>
              </w:rPr>
              <w:t>10.216.237.9</w:t>
            </w:r>
          </w:p>
        </w:tc>
      </w:tr>
      <w:tr w:rsidR="00147B37" w:rsidRPr="00834E49" w14:paraId="654E05A5" w14:textId="77777777" w:rsidTr="005F2214">
        <w:trPr>
          <w:trHeight w:val="300"/>
        </w:trPr>
        <w:tc>
          <w:tcPr>
            <w:tcW w:w="536" w:type="dxa"/>
            <w:shd w:val="clear" w:color="auto" w:fill="E7E6E6" w:themeFill="background2"/>
          </w:tcPr>
          <w:p w14:paraId="28A4781F"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4.</w:t>
            </w:r>
          </w:p>
        </w:tc>
        <w:tc>
          <w:tcPr>
            <w:tcW w:w="9092" w:type="dxa"/>
            <w:gridSpan w:val="5"/>
            <w:shd w:val="clear" w:color="auto" w:fill="E7E6E6" w:themeFill="background2"/>
            <w:noWrap/>
            <w:hideMark/>
          </w:tcPr>
          <w:p w14:paraId="48A10BC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лицензирования</w:t>
            </w:r>
          </w:p>
        </w:tc>
      </w:tr>
      <w:tr w:rsidR="00147B37" w:rsidRPr="00834E49" w14:paraId="6003E360" w14:textId="77777777" w:rsidTr="005F2214">
        <w:trPr>
          <w:trHeight w:val="300"/>
        </w:trPr>
        <w:tc>
          <w:tcPr>
            <w:tcW w:w="536" w:type="dxa"/>
          </w:tcPr>
          <w:p w14:paraId="7D3B6CCB"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4.1</w:t>
            </w:r>
          </w:p>
        </w:tc>
        <w:tc>
          <w:tcPr>
            <w:tcW w:w="1681" w:type="dxa"/>
            <w:noWrap/>
            <w:hideMark/>
          </w:tcPr>
          <w:p w14:paraId="6BC9B07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97" w:type="dxa"/>
          </w:tcPr>
          <w:p w14:paraId="3384984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00D2D92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33E15C39" w14:textId="77777777" w:rsidR="00147B37" w:rsidRPr="005F2214" w:rsidRDefault="00147B37" w:rsidP="00983C3A">
            <w:pPr>
              <w:rPr>
                <w:rFonts w:cs="Arial"/>
                <w:color w:val="000000"/>
                <w:sz w:val="18"/>
                <w:szCs w:val="18"/>
              </w:rPr>
            </w:pPr>
            <w:r w:rsidRPr="005F2214">
              <w:rPr>
                <w:rFonts w:cs="Arial"/>
                <w:color w:val="000000"/>
                <w:sz w:val="18"/>
                <w:szCs w:val="18"/>
              </w:rPr>
              <w:t>ubz-test-lic01</w:t>
            </w:r>
          </w:p>
        </w:tc>
        <w:tc>
          <w:tcPr>
            <w:tcW w:w="2708" w:type="dxa"/>
            <w:noWrap/>
          </w:tcPr>
          <w:p w14:paraId="679BD33E" w14:textId="77777777" w:rsidR="00147B37" w:rsidRPr="005F2214" w:rsidRDefault="00147B37" w:rsidP="00983C3A">
            <w:pPr>
              <w:rPr>
                <w:rFonts w:cs="Arial"/>
                <w:color w:val="000000"/>
                <w:sz w:val="18"/>
                <w:szCs w:val="18"/>
              </w:rPr>
            </w:pPr>
            <w:r w:rsidRPr="005F2214">
              <w:rPr>
                <w:rFonts w:cs="Arial"/>
                <w:color w:val="000000"/>
                <w:sz w:val="18"/>
                <w:szCs w:val="18"/>
              </w:rPr>
              <w:t>10.216.237.5</w:t>
            </w:r>
          </w:p>
        </w:tc>
      </w:tr>
      <w:tr w:rsidR="00147B37" w:rsidRPr="00834E49" w14:paraId="50AF1075" w14:textId="77777777" w:rsidTr="005F2214">
        <w:trPr>
          <w:trHeight w:val="300"/>
        </w:trPr>
        <w:tc>
          <w:tcPr>
            <w:tcW w:w="536" w:type="dxa"/>
            <w:shd w:val="clear" w:color="auto" w:fill="E7E6E6" w:themeFill="background2"/>
          </w:tcPr>
          <w:p w14:paraId="1036C6F9"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5.</w:t>
            </w:r>
          </w:p>
        </w:tc>
        <w:tc>
          <w:tcPr>
            <w:tcW w:w="9092" w:type="dxa"/>
            <w:gridSpan w:val="5"/>
            <w:shd w:val="clear" w:color="auto" w:fill="E7E6E6" w:themeFill="background2"/>
            <w:noWrap/>
            <w:hideMark/>
          </w:tcPr>
          <w:p w14:paraId="207C03E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резервного копирования</w:t>
            </w:r>
          </w:p>
        </w:tc>
      </w:tr>
      <w:tr w:rsidR="00147B37" w:rsidRPr="00834E49" w14:paraId="3C690C3A" w14:textId="77777777" w:rsidTr="005F2214">
        <w:trPr>
          <w:trHeight w:val="300"/>
        </w:trPr>
        <w:tc>
          <w:tcPr>
            <w:tcW w:w="536" w:type="dxa"/>
          </w:tcPr>
          <w:p w14:paraId="67173A49"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5.1</w:t>
            </w:r>
          </w:p>
        </w:tc>
        <w:tc>
          <w:tcPr>
            <w:tcW w:w="1681" w:type="dxa"/>
            <w:noWrap/>
            <w:hideMark/>
          </w:tcPr>
          <w:p w14:paraId="0123DDF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резервного копирования</w:t>
            </w:r>
          </w:p>
        </w:tc>
        <w:tc>
          <w:tcPr>
            <w:tcW w:w="1297" w:type="dxa"/>
          </w:tcPr>
          <w:p w14:paraId="5805E46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75172CC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151F091F" w14:textId="77777777" w:rsidR="00147B37" w:rsidRPr="005F2214" w:rsidRDefault="00147B37" w:rsidP="00983C3A">
            <w:pPr>
              <w:rPr>
                <w:rFonts w:cs="Arial"/>
                <w:color w:val="000000"/>
                <w:sz w:val="18"/>
                <w:szCs w:val="18"/>
              </w:rPr>
            </w:pPr>
            <w:r w:rsidRPr="005F2214">
              <w:rPr>
                <w:rFonts w:cs="Arial"/>
                <w:color w:val="000000"/>
                <w:sz w:val="18"/>
                <w:szCs w:val="18"/>
              </w:rPr>
              <w:t>ubz-test-bkpbd01</w:t>
            </w:r>
          </w:p>
        </w:tc>
        <w:tc>
          <w:tcPr>
            <w:tcW w:w="2708" w:type="dxa"/>
            <w:noWrap/>
          </w:tcPr>
          <w:p w14:paraId="62ADB0EB" w14:textId="77777777" w:rsidR="00147B37" w:rsidRPr="005F2214" w:rsidRDefault="00147B37" w:rsidP="00983C3A">
            <w:pPr>
              <w:rPr>
                <w:rFonts w:cs="Arial"/>
                <w:color w:val="000000"/>
                <w:sz w:val="18"/>
                <w:szCs w:val="18"/>
              </w:rPr>
            </w:pPr>
            <w:r w:rsidRPr="005F2214">
              <w:rPr>
                <w:rFonts w:cs="Arial"/>
                <w:color w:val="000000"/>
                <w:sz w:val="18"/>
                <w:szCs w:val="18"/>
              </w:rPr>
              <w:t>10.216.237.3</w:t>
            </w:r>
          </w:p>
        </w:tc>
      </w:tr>
      <w:tr w:rsidR="00147B37" w:rsidRPr="00834E49" w14:paraId="79807F75" w14:textId="77777777" w:rsidTr="005F2214">
        <w:trPr>
          <w:trHeight w:val="300"/>
        </w:trPr>
        <w:tc>
          <w:tcPr>
            <w:tcW w:w="536" w:type="dxa"/>
            <w:shd w:val="clear" w:color="auto" w:fill="E7E6E6" w:themeFill="background2"/>
          </w:tcPr>
          <w:p w14:paraId="2506D348"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9092" w:type="dxa"/>
            <w:gridSpan w:val="5"/>
            <w:shd w:val="clear" w:color="auto" w:fill="E7E6E6" w:themeFill="background2"/>
            <w:noWrap/>
            <w:hideMark/>
          </w:tcPr>
          <w:p w14:paraId="11E42C3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r>
      <w:tr w:rsidR="00147B37" w:rsidRPr="00834E49" w14:paraId="7D690C1C" w14:textId="77777777" w:rsidTr="005F2214">
        <w:trPr>
          <w:trHeight w:val="300"/>
        </w:trPr>
        <w:tc>
          <w:tcPr>
            <w:tcW w:w="536" w:type="dxa"/>
          </w:tcPr>
          <w:p w14:paraId="51A6B10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6.1</w:t>
            </w:r>
          </w:p>
        </w:tc>
        <w:tc>
          <w:tcPr>
            <w:tcW w:w="1681" w:type="dxa"/>
            <w:noWrap/>
            <w:hideMark/>
          </w:tcPr>
          <w:p w14:paraId="02E2276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c>
          <w:tcPr>
            <w:tcW w:w="1297" w:type="dxa"/>
          </w:tcPr>
          <w:p w14:paraId="390E1CF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6D7A1050"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7ED0C312" w14:textId="77777777" w:rsidR="00147B37" w:rsidRPr="005F2214" w:rsidRDefault="00147B37" w:rsidP="00983C3A">
            <w:pPr>
              <w:rPr>
                <w:rFonts w:cs="Arial"/>
                <w:color w:val="000000"/>
                <w:sz w:val="18"/>
                <w:szCs w:val="18"/>
              </w:rPr>
            </w:pPr>
            <w:r w:rsidRPr="005F2214">
              <w:rPr>
                <w:rFonts w:cs="Arial"/>
                <w:color w:val="000000"/>
                <w:sz w:val="18"/>
                <w:szCs w:val="18"/>
              </w:rPr>
              <w:t>ubz-test-trm01</w:t>
            </w:r>
          </w:p>
          <w:p w14:paraId="29D88D0A" w14:textId="77777777" w:rsidR="00147B37" w:rsidRPr="005F2214" w:rsidRDefault="00147B37" w:rsidP="00983C3A">
            <w:pPr>
              <w:rPr>
                <w:rFonts w:eastAsia="Times New Roman" w:cs="Arial"/>
                <w:color w:val="000000"/>
                <w:sz w:val="18"/>
                <w:szCs w:val="18"/>
                <w:lang w:eastAsia="ru-RU"/>
              </w:rPr>
            </w:pPr>
          </w:p>
        </w:tc>
        <w:tc>
          <w:tcPr>
            <w:tcW w:w="2708" w:type="dxa"/>
            <w:noWrap/>
          </w:tcPr>
          <w:p w14:paraId="73A78A14" w14:textId="77777777" w:rsidR="00147B37" w:rsidRPr="005F2214" w:rsidRDefault="00147B37" w:rsidP="00983C3A">
            <w:pPr>
              <w:rPr>
                <w:rFonts w:cs="Arial"/>
                <w:color w:val="000000"/>
                <w:sz w:val="18"/>
                <w:szCs w:val="18"/>
              </w:rPr>
            </w:pPr>
            <w:r w:rsidRPr="005F2214">
              <w:rPr>
                <w:rFonts w:cs="Arial"/>
                <w:color w:val="000000"/>
                <w:sz w:val="18"/>
                <w:szCs w:val="18"/>
              </w:rPr>
              <w:t>10.216.237.2</w:t>
            </w:r>
          </w:p>
        </w:tc>
      </w:tr>
      <w:tr w:rsidR="00147B37" w:rsidRPr="00834E49" w14:paraId="51E30CCF" w14:textId="77777777" w:rsidTr="005F2214">
        <w:trPr>
          <w:trHeight w:val="300"/>
        </w:trPr>
        <w:tc>
          <w:tcPr>
            <w:tcW w:w="536" w:type="dxa"/>
            <w:shd w:val="clear" w:color="auto" w:fill="E7E6E6" w:themeFill="background2"/>
          </w:tcPr>
          <w:p w14:paraId="42028F4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7.</w:t>
            </w:r>
          </w:p>
        </w:tc>
        <w:tc>
          <w:tcPr>
            <w:tcW w:w="9092" w:type="dxa"/>
            <w:gridSpan w:val="5"/>
            <w:shd w:val="clear" w:color="auto" w:fill="E7E6E6" w:themeFill="background2"/>
            <w:noWrap/>
            <w:hideMark/>
          </w:tcPr>
          <w:p w14:paraId="773F4911"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Файловое хранилище </w:t>
            </w:r>
          </w:p>
        </w:tc>
      </w:tr>
      <w:tr w:rsidR="00147B37" w:rsidRPr="00834E49" w14:paraId="70DAD55C" w14:textId="77777777" w:rsidTr="005F2214">
        <w:trPr>
          <w:trHeight w:val="495"/>
        </w:trPr>
        <w:tc>
          <w:tcPr>
            <w:tcW w:w="536" w:type="dxa"/>
          </w:tcPr>
          <w:p w14:paraId="0E6F2FF4"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7.1</w:t>
            </w:r>
          </w:p>
        </w:tc>
        <w:tc>
          <w:tcPr>
            <w:tcW w:w="1681" w:type="dxa"/>
            <w:noWrap/>
            <w:hideMark/>
          </w:tcPr>
          <w:p w14:paraId="5A8F537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Файловый сервер</w:t>
            </w:r>
          </w:p>
        </w:tc>
        <w:tc>
          <w:tcPr>
            <w:tcW w:w="1297" w:type="dxa"/>
          </w:tcPr>
          <w:p w14:paraId="478111E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3D98D4C9"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2B280541" w14:textId="77777777" w:rsidR="00147B37" w:rsidRPr="005F2214" w:rsidRDefault="00147B37" w:rsidP="00983C3A">
            <w:pPr>
              <w:rPr>
                <w:rFonts w:cs="Arial"/>
                <w:color w:val="000000"/>
                <w:sz w:val="18"/>
                <w:szCs w:val="18"/>
              </w:rPr>
            </w:pPr>
            <w:r w:rsidRPr="005F2214">
              <w:rPr>
                <w:rFonts w:cs="Arial"/>
                <w:color w:val="000000"/>
                <w:sz w:val="18"/>
                <w:szCs w:val="18"/>
              </w:rPr>
              <w:t>ubz-test-nfs01</w:t>
            </w:r>
          </w:p>
        </w:tc>
        <w:tc>
          <w:tcPr>
            <w:tcW w:w="2708" w:type="dxa"/>
            <w:noWrap/>
          </w:tcPr>
          <w:p w14:paraId="395E471C" w14:textId="77777777" w:rsidR="00147B37" w:rsidRPr="005F2214" w:rsidRDefault="00147B37" w:rsidP="00983C3A">
            <w:pPr>
              <w:rPr>
                <w:rFonts w:cs="Arial"/>
                <w:color w:val="000000"/>
                <w:sz w:val="18"/>
                <w:szCs w:val="18"/>
              </w:rPr>
            </w:pPr>
            <w:r w:rsidRPr="005F2214">
              <w:rPr>
                <w:rFonts w:cs="Arial"/>
                <w:color w:val="000000"/>
                <w:sz w:val="18"/>
                <w:szCs w:val="18"/>
              </w:rPr>
              <w:t>10.216.237.1</w:t>
            </w:r>
          </w:p>
        </w:tc>
      </w:tr>
      <w:tr w:rsidR="002F5FB8" w:rsidRPr="00834E49" w14:paraId="02947BA4" w14:textId="77777777" w:rsidTr="004137B9">
        <w:trPr>
          <w:trHeight w:val="300"/>
        </w:trPr>
        <w:tc>
          <w:tcPr>
            <w:tcW w:w="9628" w:type="dxa"/>
            <w:gridSpan w:val="6"/>
            <w:shd w:val="clear" w:color="auto" w:fill="D0CECE" w:themeFill="background2" w:themeFillShade="E6"/>
          </w:tcPr>
          <w:p w14:paraId="1638229C" w14:textId="77777777" w:rsidR="002F5FB8" w:rsidRPr="005F2214" w:rsidRDefault="002F5FB8" w:rsidP="00983C3A">
            <w:pPr>
              <w:jc w:val="center"/>
              <w:rPr>
                <w:rFonts w:eastAsia="Times New Roman" w:cs="Arial"/>
                <w:b/>
                <w:bCs/>
                <w:color w:val="000000"/>
                <w:lang w:eastAsia="ru-RU"/>
              </w:rPr>
            </w:pPr>
            <w:r w:rsidRPr="005F2214">
              <w:rPr>
                <w:rFonts w:eastAsia="Times New Roman" w:cs="Arial"/>
                <w:b/>
                <w:bCs/>
                <w:color w:val="000000"/>
                <w:lang w:eastAsia="ru-RU"/>
              </w:rPr>
              <w:t>Прикладная зона</w:t>
            </w:r>
          </w:p>
        </w:tc>
      </w:tr>
      <w:tr w:rsidR="00147B37" w:rsidRPr="00834E49" w14:paraId="4102CCF7" w14:textId="77777777" w:rsidTr="005F2214">
        <w:tc>
          <w:tcPr>
            <w:tcW w:w="536" w:type="dxa"/>
            <w:shd w:val="clear" w:color="auto" w:fill="D9E2F3" w:themeFill="accent1" w:themeFillTint="33"/>
          </w:tcPr>
          <w:p w14:paraId="1557E233" w14:textId="77777777" w:rsidR="00147B37" w:rsidRPr="005F2214" w:rsidRDefault="002F5FB8" w:rsidP="00983C3A">
            <w:pPr>
              <w:rPr>
                <w:rFonts w:cs="Arial"/>
                <w:sz w:val="20"/>
                <w:szCs w:val="20"/>
              </w:rPr>
            </w:pPr>
            <w:r w:rsidRPr="005F2214">
              <w:rPr>
                <w:rFonts w:cs="Arial"/>
                <w:sz w:val="20"/>
                <w:szCs w:val="20"/>
              </w:rPr>
              <w:t>№ п/п</w:t>
            </w:r>
          </w:p>
        </w:tc>
        <w:tc>
          <w:tcPr>
            <w:tcW w:w="1681" w:type="dxa"/>
            <w:shd w:val="clear" w:color="auto" w:fill="D9E2F3" w:themeFill="accent1" w:themeFillTint="33"/>
          </w:tcPr>
          <w:p w14:paraId="678D8B08" w14:textId="77777777" w:rsidR="00147B37" w:rsidRPr="005F2214" w:rsidRDefault="00147B37" w:rsidP="00983C3A">
            <w:pPr>
              <w:rPr>
                <w:rFonts w:cs="Arial"/>
                <w:sz w:val="20"/>
                <w:szCs w:val="20"/>
              </w:rPr>
            </w:pPr>
            <w:r w:rsidRPr="005F2214">
              <w:rPr>
                <w:rFonts w:cs="Arial"/>
                <w:sz w:val="20"/>
                <w:szCs w:val="20"/>
              </w:rPr>
              <w:t>Наименование</w:t>
            </w:r>
          </w:p>
        </w:tc>
        <w:tc>
          <w:tcPr>
            <w:tcW w:w="1297" w:type="dxa"/>
            <w:shd w:val="clear" w:color="auto" w:fill="D9E2F3" w:themeFill="accent1" w:themeFillTint="33"/>
          </w:tcPr>
          <w:p w14:paraId="3C1B8DD8" w14:textId="77777777" w:rsidR="00147B37" w:rsidRPr="005F2214" w:rsidRDefault="00147B37"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97" w:type="dxa"/>
            <w:shd w:val="clear" w:color="auto" w:fill="D9E2F3" w:themeFill="accent1" w:themeFillTint="33"/>
          </w:tcPr>
          <w:p w14:paraId="081D6C71" w14:textId="77777777" w:rsidR="00147B37" w:rsidRPr="005F2214" w:rsidRDefault="00147B37" w:rsidP="00983C3A">
            <w:pPr>
              <w:rPr>
                <w:rFonts w:cs="Arial"/>
                <w:sz w:val="20"/>
                <w:szCs w:val="20"/>
              </w:rPr>
            </w:pPr>
            <w:r w:rsidRPr="005F2214">
              <w:rPr>
                <w:rFonts w:cs="Arial"/>
                <w:sz w:val="20"/>
                <w:szCs w:val="20"/>
              </w:rPr>
              <w:t>Количество серверов</w:t>
            </w:r>
          </w:p>
        </w:tc>
        <w:tc>
          <w:tcPr>
            <w:tcW w:w="2109" w:type="dxa"/>
            <w:shd w:val="clear" w:color="auto" w:fill="D9E2F3" w:themeFill="accent1" w:themeFillTint="33"/>
          </w:tcPr>
          <w:p w14:paraId="6BD5DDC6" w14:textId="77777777" w:rsidR="00147B37" w:rsidRPr="005F2214" w:rsidRDefault="00147B37" w:rsidP="00983C3A">
            <w:pPr>
              <w:rPr>
                <w:rFonts w:cs="Arial"/>
                <w:sz w:val="20"/>
                <w:szCs w:val="20"/>
              </w:rPr>
            </w:pPr>
            <w:r w:rsidRPr="005F2214">
              <w:rPr>
                <w:rFonts w:cs="Arial"/>
                <w:sz w:val="20"/>
                <w:szCs w:val="20"/>
              </w:rPr>
              <w:t>Имя сервера</w:t>
            </w:r>
          </w:p>
        </w:tc>
        <w:tc>
          <w:tcPr>
            <w:tcW w:w="2708" w:type="dxa"/>
            <w:shd w:val="clear" w:color="auto" w:fill="D9E2F3" w:themeFill="accent1" w:themeFillTint="33"/>
          </w:tcPr>
          <w:p w14:paraId="06A9F403" w14:textId="77777777" w:rsidR="00147B37" w:rsidRPr="005F2214" w:rsidRDefault="00147B37"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147B37" w:rsidRPr="00834E49" w14:paraId="74897EEB" w14:textId="77777777" w:rsidTr="005F2214">
        <w:trPr>
          <w:trHeight w:val="300"/>
        </w:trPr>
        <w:tc>
          <w:tcPr>
            <w:tcW w:w="536" w:type="dxa"/>
            <w:shd w:val="clear" w:color="auto" w:fill="E7E6E6" w:themeFill="background2"/>
          </w:tcPr>
          <w:p w14:paraId="237DEA3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92" w:type="dxa"/>
            <w:gridSpan w:val="5"/>
            <w:shd w:val="clear" w:color="auto" w:fill="E7E6E6" w:themeFill="background2"/>
          </w:tcPr>
          <w:p w14:paraId="308EE239"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p>
        </w:tc>
      </w:tr>
      <w:tr w:rsidR="00147B37" w:rsidRPr="00834E49" w14:paraId="111F8F92" w14:textId="77777777" w:rsidTr="005F2214">
        <w:trPr>
          <w:trHeight w:val="1351"/>
        </w:trPr>
        <w:tc>
          <w:tcPr>
            <w:tcW w:w="536" w:type="dxa"/>
          </w:tcPr>
          <w:p w14:paraId="59D6F1E2"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1.1</w:t>
            </w:r>
          </w:p>
        </w:tc>
        <w:tc>
          <w:tcPr>
            <w:tcW w:w="1681" w:type="dxa"/>
            <w:noWrap/>
            <w:hideMark/>
          </w:tcPr>
          <w:p w14:paraId="260A5653"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Сервер 1С</w:t>
            </w:r>
          </w:p>
        </w:tc>
        <w:tc>
          <w:tcPr>
            <w:tcW w:w="1297" w:type="dxa"/>
            <w:vMerge w:val="restart"/>
          </w:tcPr>
          <w:p w14:paraId="759E853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1297" w:type="dxa"/>
          </w:tcPr>
          <w:p w14:paraId="5D6991B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36088B6D"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00D99BEF" w14:textId="77777777" w:rsidR="00147B37" w:rsidRPr="005F2214" w:rsidRDefault="00147B37" w:rsidP="00983C3A">
            <w:pPr>
              <w:rPr>
                <w:rFonts w:cs="Arial"/>
                <w:sz w:val="18"/>
                <w:szCs w:val="18"/>
                <w:lang w:val="pl-PL"/>
              </w:rPr>
            </w:pPr>
            <w:r w:rsidRPr="005F2214">
              <w:rPr>
                <w:rFonts w:cs="Arial"/>
                <w:sz w:val="18"/>
                <w:szCs w:val="18"/>
                <w:lang w:val="pl-PL"/>
              </w:rPr>
              <w:t>buh-test-1c01</w:t>
            </w:r>
          </w:p>
          <w:p w14:paraId="373FD04E" w14:textId="77777777" w:rsidR="00147B37" w:rsidRPr="005F2214" w:rsidRDefault="00147B37" w:rsidP="00983C3A">
            <w:pPr>
              <w:rPr>
                <w:rFonts w:eastAsia="Times New Roman" w:cs="Arial"/>
                <w:color w:val="000000"/>
                <w:sz w:val="18"/>
                <w:szCs w:val="18"/>
                <w:lang w:val="pl-PL" w:eastAsia="ru-RU"/>
              </w:rPr>
            </w:pPr>
          </w:p>
          <w:p w14:paraId="262707D2"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4263CD2B" w14:textId="77777777" w:rsidR="00147B37" w:rsidRPr="005F2214" w:rsidRDefault="00147B37" w:rsidP="00983C3A">
            <w:pPr>
              <w:rPr>
                <w:rFonts w:cs="Arial"/>
                <w:sz w:val="18"/>
                <w:szCs w:val="18"/>
              </w:rPr>
            </w:pPr>
            <w:r w:rsidRPr="005F2214">
              <w:rPr>
                <w:rFonts w:cs="Arial"/>
                <w:sz w:val="18"/>
                <w:szCs w:val="18"/>
              </w:rPr>
              <w:t>buh-test-1c02</w:t>
            </w:r>
          </w:p>
        </w:tc>
        <w:tc>
          <w:tcPr>
            <w:tcW w:w="2708" w:type="dxa"/>
            <w:noWrap/>
          </w:tcPr>
          <w:p w14:paraId="09C2C836" w14:textId="77777777" w:rsidR="00147B37" w:rsidRPr="005F2214" w:rsidRDefault="00147B37"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10876E13" w14:textId="77777777" w:rsidR="00147B37" w:rsidRPr="005F2214" w:rsidRDefault="00147B37" w:rsidP="00983C3A">
            <w:pPr>
              <w:rPr>
                <w:rFonts w:cs="Arial"/>
                <w:color w:val="000000"/>
                <w:sz w:val="18"/>
                <w:szCs w:val="18"/>
              </w:rPr>
            </w:pPr>
            <w:r w:rsidRPr="005F2214">
              <w:rPr>
                <w:rFonts w:cs="Arial"/>
                <w:color w:val="000000"/>
                <w:sz w:val="18"/>
                <w:szCs w:val="18"/>
              </w:rPr>
              <w:t>10.216.237.35</w:t>
            </w:r>
          </w:p>
          <w:p w14:paraId="36969A0E" w14:textId="77777777" w:rsidR="00147B37" w:rsidRPr="005F2214" w:rsidRDefault="00147B37" w:rsidP="00983C3A">
            <w:pPr>
              <w:rPr>
                <w:rFonts w:eastAsia="Times New Roman" w:cs="Arial"/>
                <w:color w:val="000000"/>
                <w:sz w:val="18"/>
                <w:szCs w:val="18"/>
                <w:lang w:eastAsia="ru-RU"/>
              </w:rPr>
            </w:pPr>
          </w:p>
          <w:p w14:paraId="4AA0EC0B"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1A8C3D7C" w14:textId="77777777" w:rsidR="00147B37" w:rsidRPr="005F2214" w:rsidRDefault="00147B37" w:rsidP="00983C3A">
            <w:pPr>
              <w:rPr>
                <w:rFonts w:cs="Arial"/>
                <w:color w:val="000000"/>
                <w:sz w:val="18"/>
                <w:szCs w:val="18"/>
              </w:rPr>
            </w:pPr>
            <w:r w:rsidRPr="005F2214">
              <w:rPr>
                <w:rFonts w:cs="Arial"/>
                <w:color w:val="000000"/>
                <w:sz w:val="18"/>
                <w:szCs w:val="18"/>
              </w:rPr>
              <w:t>10.216.237.40</w:t>
            </w:r>
          </w:p>
        </w:tc>
      </w:tr>
      <w:tr w:rsidR="00147B37" w:rsidRPr="00834E49" w14:paraId="54C36ABE" w14:textId="77777777" w:rsidTr="005F2214">
        <w:trPr>
          <w:trHeight w:val="300"/>
        </w:trPr>
        <w:tc>
          <w:tcPr>
            <w:tcW w:w="536" w:type="dxa"/>
          </w:tcPr>
          <w:p w14:paraId="02D39F7F"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1.2</w:t>
            </w:r>
          </w:p>
        </w:tc>
        <w:tc>
          <w:tcPr>
            <w:tcW w:w="1681" w:type="dxa"/>
            <w:noWrap/>
            <w:hideMark/>
          </w:tcPr>
          <w:p w14:paraId="0B9A7B3F"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СУБД</w:t>
            </w:r>
          </w:p>
        </w:tc>
        <w:tc>
          <w:tcPr>
            <w:tcW w:w="1297" w:type="dxa"/>
            <w:vMerge/>
          </w:tcPr>
          <w:p w14:paraId="4076C488" w14:textId="77777777" w:rsidR="00147B37" w:rsidRPr="005F2214" w:rsidRDefault="00147B37" w:rsidP="00983C3A">
            <w:pPr>
              <w:rPr>
                <w:rFonts w:eastAsia="Times New Roman" w:cs="Arial"/>
                <w:color w:val="000000"/>
                <w:sz w:val="18"/>
                <w:szCs w:val="18"/>
                <w:lang w:eastAsia="ru-RU"/>
              </w:rPr>
            </w:pPr>
          </w:p>
        </w:tc>
        <w:tc>
          <w:tcPr>
            <w:tcW w:w="1297" w:type="dxa"/>
          </w:tcPr>
          <w:p w14:paraId="275E590F"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698B5FD3"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22E81784" w14:textId="77777777" w:rsidR="00147B37" w:rsidRPr="005F2214" w:rsidRDefault="00147B37" w:rsidP="00983C3A">
            <w:pPr>
              <w:rPr>
                <w:rFonts w:cs="Arial"/>
                <w:sz w:val="18"/>
                <w:szCs w:val="18"/>
                <w:lang w:val="pl-PL"/>
              </w:rPr>
            </w:pPr>
            <w:r w:rsidRPr="005F2214">
              <w:rPr>
                <w:rFonts w:cs="Arial"/>
                <w:sz w:val="18"/>
                <w:szCs w:val="18"/>
                <w:lang w:val="pl-PL"/>
              </w:rPr>
              <w:t>buh-test-db01</w:t>
            </w:r>
          </w:p>
          <w:p w14:paraId="3CDAF214" w14:textId="77777777" w:rsidR="00147B37" w:rsidRPr="005F2214" w:rsidRDefault="00147B37" w:rsidP="00983C3A">
            <w:pPr>
              <w:rPr>
                <w:rFonts w:eastAsia="Times New Roman" w:cs="Arial"/>
                <w:color w:val="000000"/>
                <w:sz w:val="18"/>
                <w:szCs w:val="18"/>
                <w:lang w:val="pl-PL" w:eastAsia="ru-RU"/>
              </w:rPr>
            </w:pPr>
          </w:p>
          <w:p w14:paraId="3685BBEA"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4386C0E5" w14:textId="77777777" w:rsidR="00147B37" w:rsidRPr="005F2214" w:rsidRDefault="00147B37" w:rsidP="00983C3A">
            <w:pPr>
              <w:rPr>
                <w:rFonts w:cs="Arial"/>
                <w:sz w:val="18"/>
                <w:szCs w:val="18"/>
                <w:lang w:val="pl-PL"/>
              </w:rPr>
            </w:pPr>
            <w:r w:rsidRPr="005F2214">
              <w:rPr>
                <w:rFonts w:cs="Arial"/>
                <w:sz w:val="18"/>
                <w:szCs w:val="18"/>
              </w:rPr>
              <w:t>buh-test-db0</w:t>
            </w:r>
            <w:r w:rsidRPr="005F2214">
              <w:rPr>
                <w:rFonts w:cs="Arial"/>
                <w:sz w:val="18"/>
                <w:szCs w:val="18"/>
                <w:lang w:val="pl-PL"/>
              </w:rPr>
              <w:t>2</w:t>
            </w:r>
          </w:p>
        </w:tc>
        <w:tc>
          <w:tcPr>
            <w:tcW w:w="2708" w:type="dxa"/>
            <w:noWrap/>
          </w:tcPr>
          <w:p w14:paraId="23A2F692"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3DDA0FAA" w14:textId="77777777" w:rsidR="00147B37" w:rsidRPr="005F2214" w:rsidRDefault="00147B37" w:rsidP="00983C3A">
            <w:pPr>
              <w:rPr>
                <w:rFonts w:cs="Arial"/>
                <w:color w:val="000000"/>
                <w:sz w:val="18"/>
                <w:szCs w:val="18"/>
              </w:rPr>
            </w:pPr>
            <w:r w:rsidRPr="005F2214">
              <w:rPr>
                <w:rFonts w:cs="Arial"/>
                <w:color w:val="000000"/>
                <w:sz w:val="18"/>
                <w:szCs w:val="18"/>
              </w:rPr>
              <w:t>10.216.237.36</w:t>
            </w:r>
          </w:p>
          <w:p w14:paraId="7197B151" w14:textId="77777777" w:rsidR="00147B37" w:rsidRPr="005F2214" w:rsidRDefault="00147B37" w:rsidP="00983C3A">
            <w:pPr>
              <w:rPr>
                <w:rFonts w:eastAsia="Times New Roman" w:cs="Arial"/>
                <w:color w:val="000000"/>
                <w:sz w:val="18"/>
                <w:szCs w:val="18"/>
                <w:lang w:eastAsia="ru-RU"/>
              </w:rPr>
            </w:pPr>
          </w:p>
          <w:p w14:paraId="637A51FB"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66A7F734" w14:textId="77777777" w:rsidR="00147B37" w:rsidRPr="005F2214" w:rsidRDefault="00147B37" w:rsidP="00983C3A">
            <w:pPr>
              <w:rPr>
                <w:rFonts w:cs="Arial"/>
                <w:color w:val="000000"/>
                <w:sz w:val="18"/>
                <w:szCs w:val="18"/>
              </w:rPr>
            </w:pPr>
            <w:r w:rsidRPr="005F2214">
              <w:rPr>
                <w:rFonts w:cs="Arial"/>
                <w:color w:val="000000"/>
                <w:sz w:val="18"/>
                <w:szCs w:val="18"/>
              </w:rPr>
              <w:t>10.216.237.41</w:t>
            </w:r>
          </w:p>
        </w:tc>
      </w:tr>
      <w:tr w:rsidR="00147B37" w:rsidRPr="00834E49" w14:paraId="1913388F" w14:textId="77777777" w:rsidTr="005F2214">
        <w:trPr>
          <w:trHeight w:val="300"/>
        </w:trPr>
        <w:tc>
          <w:tcPr>
            <w:tcW w:w="536" w:type="dxa"/>
          </w:tcPr>
          <w:p w14:paraId="67E2E798"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1.3</w:t>
            </w:r>
          </w:p>
        </w:tc>
        <w:tc>
          <w:tcPr>
            <w:tcW w:w="1681" w:type="dxa"/>
            <w:noWrap/>
            <w:hideMark/>
          </w:tcPr>
          <w:p w14:paraId="06DB93A1"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Веб-сервер</w:t>
            </w:r>
          </w:p>
        </w:tc>
        <w:tc>
          <w:tcPr>
            <w:tcW w:w="1297" w:type="dxa"/>
            <w:vMerge/>
          </w:tcPr>
          <w:p w14:paraId="30BB400F" w14:textId="77777777" w:rsidR="00147B37" w:rsidRPr="005F2214" w:rsidRDefault="00147B37" w:rsidP="00983C3A">
            <w:pPr>
              <w:rPr>
                <w:rFonts w:eastAsia="Times New Roman" w:cs="Arial"/>
                <w:color w:val="000000"/>
                <w:sz w:val="18"/>
                <w:szCs w:val="18"/>
                <w:lang w:eastAsia="ru-RU"/>
              </w:rPr>
            </w:pPr>
          </w:p>
        </w:tc>
        <w:tc>
          <w:tcPr>
            <w:tcW w:w="1297" w:type="dxa"/>
          </w:tcPr>
          <w:p w14:paraId="1A955E9C"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6F5B545F"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1DC0A837" w14:textId="77777777" w:rsidR="00147B37" w:rsidRPr="005F2214" w:rsidRDefault="00147B37" w:rsidP="00983C3A">
            <w:pPr>
              <w:rPr>
                <w:rFonts w:cs="Arial"/>
                <w:sz w:val="18"/>
                <w:szCs w:val="18"/>
                <w:lang w:val="pl-PL"/>
              </w:rPr>
            </w:pPr>
            <w:r w:rsidRPr="005F2214">
              <w:rPr>
                <w:rFonts w:cs="Arial"/>
                <w:sz w:val="18"/>
                <w:szCs w:val="18"/>
                <w:lang w:val="pl-PL"/>
              </w:rPr>
              <w:t>buh-test-web01</w:t>
            </w:r>
          </w:p>
          <w:p w14:paraId="03020872" w14:textId="77777777" w:rsidR="00147B37" w:rsidRPr="005F2214" w:rsidRDefault="00147B37" w:rsidP="00983C3A">
            <w:pPr>
              <w:rPr>
                <w:rFonts w:eastAsia="Times New Roman" w:cs="Arial"/>
                <w:color w:val="000000"/>
                <w:sz w:val="18"/>
                <w:szCs w:val="18"/>
                <w:lang w:val="pl-PL" w:eastAsia="ru-RU"/>
              </w:rPr>
            </w:pPr>
          </w:p>
          <w:p w14:paraId="000AB551"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35DA84DF" w14:textId="77777777" w:rsidR="00147B37" w:rsidRPr="005F2214" w:rsidRDefault="00147B37" w:rsidP="00983C3A">
            <w:pPr>
              <w:rPr>
                <w:rFonts w:cs="Arial"/>
                <w:sz w:val="18"/>
                <w:szCs w:val="18"/>
              </w:rPr>
            </w:pPr>
            <w:r w:rsidRPr="005F2214">
              <w:rPr>
                <w:rFonts w:cs="Arial"/>
                <w:sz w:val="18"/>
                <w:szCs w:val="18"/>
              </w:rPr>
              <w:t>buh-test-web02</w:t>
            </w:r>
          </w:p>
        </w:tc>
        <w:tc>
          <w:tcPr>
            <w:tcW w:w="2708" w:type="dxa"/>
            <w:noWrap/>
          </w:tcPr>
          <w:p w14:paraId="1B284270"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72898D03" w14:textId="77777777" w:rsidR="00147B37" w:rsidRPr="005F2214" w:rsidRDefault="00147B37" w:rsidP="00983C3A">
            <w:pPr>
              <w:rPr>
                <w:rFonts w:cs="Arial"/>
                <w:color w:val="000000"/>
                <w:sz w:val="18"/>
                <w:szCs w:val="18"/>
              </w:rPr>
            </w:pPr>
            <w:r w:rsidRPr="005F2214">
              <w:rPr>
                <w:rFonts w:cs="Arial"/>
                <w:color w:val="000000"/>
                <w:sz w:val="18"/>
                <w:szCs w:val="18"/>
              </w:rPr>
              <w:t>10.216.237.34</w:t>
            </w:r>
          </w:p>
          <w:p w14:paraId="21F3B37D" w14:textId="77777777" w:rsidR="00147B37" w:rsidRPr="005F2214" w:rsidRDefault="00147B37" w:rsidP="00983C3A">
            <w:pPr>
              <w:rPr>
                <w:rFonts w:eastAsia="Times New Roman" w:cs="Arial"/>
                <w:color w:val="000000"/>
                <w:sz w:val="18"/>
                <w:szCs w:val="18"/>
                <w:lang w:eastAsia="ru-RU"/>
              </w:rPr>
            </w:pPr>
          </w:p>
          <w:p w14:paraId="1D397E94"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41B9C823" w14:textId="77777777" w:rsidR="00147B37" w:rsidRPr="005F2214" w:rsidRDefault="00147B37" w:rsidP="00983C3A">
            <w:pPr>
              <w:rPr>
                <w:rFonts w:cs="Arial"/>
                <w:color w:val="000000"/>
                <w:sz w:val="18"/>
                <w:szCs w:val="18"/>
              </w:rPr>
            </w:pPr>
            <w:r w:rsidRPr="005F2214">
              <w:rPr>
                <w:rFonts w:cs="Arial"/>
                <w:color w:val="000000"/>
                <w:sz w:val="18"/>
                <w:szCs w:val="18"/>
              </w:rPr>
              <w:t>10.216.237.42</w:t>
            </w:r>
          </w:p>
          <w:p w14:paraId="0F3FAE6D" w14:textId="77777777" w:rsidR="00147B37" w:rsidRPr="005F2214" w:rsidRDefault="00147B37" w:rsidP="00983C3A">
            <w:pPr>
              <w:rPr>
                <w:rFonts w:cs="Arial"/>
                <w:color w:val="000000"/>
                <w:sz w:val="18"/>
                <w:szCs w:val="18"/>
              </w:rPr>
            </w:pPr>
          </w:p>
        </w:tc>
      </w:tr>
      <w:tr w:rsidR="00147B37" w:rsidRPr="00834E49" w14:paraId="1E8E0D55" w14:textId="77777777" w:rsidTr="005F2214">
        <w:trPr>
          <w:trHeight w:val="300"/>
        </w:trPr>
        <w:tc>
          <w:tcPr>
            <w:tcW w:w="536" w:type="dxa"/>
            <w:shd w:val="clear" w:color="auto" w:fill="E7E6E6" w:themeFill="background2"/>
          </w:tcPr>
          <w:p w14:paraId="116D78D4"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92" w:type="dxa"/>
            <w:gridSpan w:val="5"/>
            <w:shd w:val="clear" w:color="auto" w:fill="E7E6E6" w:themeFill="background2"/>
          </w:tcPr>
          <w:p w14:paraId="2FC11D4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КУиРЗП</w:t>
            </w:r>
            <w:proofErr w:type="spellEnd"/>
            <w:r w:rsidRPr="005F2214">
              <w:rPr>
                <w:rFonts w:eastAsia="Times New Roman" w:cs="Arial"/>
                <w:color w:val="000000"/>
                <w:sz w:val="18"/>
                <w:szCs w:val="18"/>
                <w:lang w:eastAsia="ru-RU"/>
              </w:rPr>
              <w:t>»</w:t>
            </w:r>
          </w:p>
        </w:tc>
      </w:tr>
      <w:tr w:rsidR="00147B37" w:rsidRPr="00834E49" w14:paraId="203BF319" w14:textId="77777777" w:rsidTr="005F2214">
        <w:trPr>
          <w:trHeight w:val="300"/>
        </w:trPr>
        <w:tc>
          <w:tcPr>
            <w:tcW w:w="536" w:type="dxa"/>
          </w:tcPr>
          <w:p w14:paraId="4AA2411B"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2.1</w:t>
            </w:r>
          </w:p>
        </w:tc>
        <w:tc>
          <w:tcPr>
            <w:tcW w:w="1681" w:type="dxa"/>
            <w:noWrap/>
            <w:hideMark/>
          </w:tcPr>
          <w:p w14:paraId="4DA890BC"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Сервер 1С</w:t>
            </w:r>
          </w:p>
        </w:tc>
        <w:tc>
          <w:tcPr>
            <w:tcW w:w="1297" w:type="dxa"/>
            <w:vMerge w:val="restart"/>
          </w:tcPr>
          <w:p w14:paraId="56C553AA"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1297" w:type="dxa"/>
          </w:tcPr>
          <w:p w14:paraId="6B2772A7"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63665EF6" w14:textId="77777777" w:rsidR="00147B37" w:rsidRPr="005F2214" w:rsidRDefault="00147B37" w:rsidP="00983C3A">
            <w:pPr>
              <w:rPr>
                <w:rFonts w:cs="Arial"/>
                <w:sz w:val="18"/>
                <w:szCs w:val="18"/>
              </w:rPr>
            </w:pPr>
            <w:r w:rsidRPr="005F2214">
              <w:rPr>
                <w:rFonts w:cs="Arial"/>
                <w:sz w:val="18"/>
                <w:szCs w:val="18"/>
              </w:rPr>
              <w:t>zup-test-1c01</w:t>
            </w:r>
          </w:p>
        </w:tc>
        <w:tc>
          <w:tcPr>
            <w:tcW w:w="2708" w:type="dxa"/>
            <w:noWrap/>
          </w:tcPr>
          <w:p w14:paraId="6955EB97" w14:textId="77777777" w:rsidR="00147B37" w:rsidRPr="005F2214" w:rsidRDefault="00147B37" w:rsidP="00983C3A">
            <w:pPr>
              <w:rPr>
                <w:rFonts w:cs="Arial"/>
                <w:color w:val="000000"/>
                <w:sz w:val="18"/>
                <w:szCs w:val="18"/>
              </w:rPr>
            </w:pPr>
            <w:r w:rsidRPr="005F2214">
              <w:rPr>
                <w:rFonts w:cs="Arial"/>
                <w:color w:val="000000"/>
                <w:sz w:val="18"/>
                <w:szCs w:val="18"/>
              </w:rPr>
              <w:t>10.216.237.38</w:t>
            </w:r>
          </w:p>
        </w:tc>
      </w:tr>
      <w:tr w:rsidR="00147B37" w:rsidRPr="00834E49" w14:paraId="37C8F3F1" w14:textId="77777777" w:rsidTr="005F2214">
        <w:trPr>
          <w:trHeight w:val="300"/>
        </w:trPr>
        <w:tc>
          <w:tcPr>
            <w:tcW w:w="536" w:type="dxa"/>
          </w:tcPr>
          <w:p w14:paraId="36E9C77F"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2.2</w:t>
            </w:r>
          </w:p>
        </w:tc>
        <w:tc>
          <w:tcPr>
            <w:tcW w:w="1681" w:type="dxa"/>
            <w:noWrap/>
            <w:hideMark/>
          </w:tcPr>
          <w:p w14:paraId="41971C91"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СУБД</w:t>
            </w:r>
          </w:p>
        </w:tc>
        <w:tc>
          <w:tcPr>
            <w:tcW w:w="1297" w:type="dxa"/>
            <w:vMerge/>
          </w:tcPr>
          <w:p w14:paraId="5D2FC0D0" w14:textId="77777777" w:rsidR="00147B37" w:rsidRPr="005F2214" w:rsidRDefault="00147B37" w:rsidP="00983C3A">
            <w:pPr>
              <w:rPr>
                <w:rFonts w:eastAsia="Times New Roman" w:cs="Arial"/>
                <w:color w:val="000000"/>
                <w:sz w:val="18"/>
                <w:szCs w:val="18"/>
                <w:lang w:eastAsia="ru-RU"/>
              </w:rPr>
            </w:pPr>
          </w:p>
        </w:tc>
        <w:tc>
          <w:tcPr>
            <w:tcW w:w="1297" w:type="dxa"/>
          </w:tcPr>
          <w:p w14:paraId="0C04D91C"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3109D014" w14:textId="77777777" w:rsidR="00147B37" w:rsidRPr="005F2214" w:rsidRDefault="00147B37" w:rsidP="00983C3A">
            <w:pPr>
              <w:rPr>
                <w:rFonts w:cs="Arial"/>
                <w:sz w:val="18"/>
                <w:szCs w:val="18"/>
              </w:rPr>
            </w:pPr>
            <w:r w:rsidRPr="005F2214">
              <w:rPr>
                <w:rFonts w:cs="Arial"/>
                <w:sz w:val="18"/>
                <w:szCs w:val="18"/>
              </w:rPr>
              <w:t>zup-test-db01</w:t>
            </w:r>
          </w:p>
        </w:tc>
        <w:tc>
          <w:tcPr>
            <w:tcW w:w="2708" w:type="dxa"/>
            <w:noWrap/>
          </w:tcPr>
          <w:p w14:paraId="60805EFD" w14:textId="77777777" w:rsidR="00147B37" w:rsidRPr="005F2214" w:rsidRDefault="00147B37" w:rsidP="00983C3A">
            <w:pPr>
              <w:rPr>
                <w:rFonts w:cs="Arial"/>
                <w:color w:val="000000"/>
                <w:sz w:val="18"/>
                <w:szCs w:val="18"/>
              </w:rPr>
            </w:pPr>
            <w:r w:rsidRPr="005F2214">
              <w:rPr>
                <w:rFonts w:cs="Arial"/>
                <w:color w:val="000000"/>
                <w:sz w:val="18"/>
                <w:szCs w:val="18"/>
              </w:rPr>
              <w:t>10.216.237.39</w:t>
            </w:r>
          </w:p>
        </w:tc>
      </w:tr>
      <w:tr w:rsidR="00147B37" w:rsidRPr="00834E49" w14:paraId="6DE177B2" w14:textId="77777777" w:rsidTr="005F2214">
        <w:trPr>
          <w:trHeight w:val="300"/>
        </w:trPr>
        <w:tc>
          <w:tcPr>
            <w:tcW w:w="536" w:type="dxa"/>
          </w:tcPr>
          <w:p w14:paraId="33432AD6"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2.3</w:t>
            </w:r>
          </w:p>
        </w:tc>
        <w:tc>
          <w:tcPr>
            <w:tcW w:w="1681" w:type="dxa"/>
            <w:noWrap/>
            <w:hideMark/>
          </w:tcPr>
          <w:p w14:paraId="32CF15C1"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Веб-сервер</w:t>
            </w:r>
          </w:p>
        </w:tc>
        <w:tc>
          <w:tcPr>
            <w:tcW w:w="1297" w:type="dxa"/>
            <w:vMerge/>
          </w:tcPr>
          <w:p w14:paraId="4D8267ED" w14:textId="77777777" w:rsidR="00147B37" w:rsidRPr="005F2214" w:rsidRDefault="00147B37" w:rsidP="00983C3A">
            <w:pPr>
              <w:rPr>
                <w:rFonts w:eastAsia="Times New Roman" w:cs="Arial"/>
                <w:color w:val="000000"/>
                <w:sz w:val="18"/>
                <w:szCs w:val="18"/>
                <w:lang w:eastAsia="ru-RU"/>
              </w:rPr>
            </w:pPr>
          </w:p>
        </w:tc>
        <w:tc>
          <w:tcPr>
            <w:tcW w:w="1297" w:type="dxa"/>
          </w:tcPr>
          <w:p w14:paraId="1ED9CEA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24D8E708" w14:textId="77777777" w:rsidR="00147B37" w:rsidRPr="005F2214" w:rsidRDefault="00147B37" w:rsidP="00983C3A">
            <w:pPr>
              <w:rPr>
                <w:rFonts w:cs="Arial"/>
                <w:sz w:val="18"/>
                <w:szCs w:val="18"/>
              </w:rPr>
            </w:pPr>
            <w:r w:rsidRPr="005F2214">
              <w:rPr>
                <w:rFonts w:cs="Arial"/>
                <w:sz w:val="18"/>
                <w:szCs w:val="18"/>
              </w:rPr>
              <w:t>zup-test-web01</w:t>
            </w:r>
          </w:p>
        </w:tc>
        <w:tc>
          <w:tcPr>
            <w:tcW w:w="2708" w:type="dxa"/>
            <w:noWrap/>
          </w:tcPr>
          <w:p w14:paraId="3023F101" w14:textId="77777777" w:rsidR="00147B37" w:rsidRPr="005F2214" w:rsidRDefault="00147B37" w:rsidP="00983C3A">
            <w:pPr>
              <w:rPr>
                <w:rFonts w:cs="Arial"/>
                <w:color w:val="000000"/>
                <w:sz w:val="18"/>
                <w:szCs w:val="18"/>
              </w:rPr>
            </w:pPr>
            <w:r w:rsidRPr="005F2214">
              <w:rPr>
                <w:rFonts w:cs="Arial"/>
                <w:color w:val="000000"/>
                <w:sz w:val="18"/>
                <w:szCs w:val="18"/>
              </w:rPr>
              <w:t>10.216.237.37</w:t>
            </w:r>
          </w:p>
        </w:tc>
      </w:tr>
      <w:tr w:rsidR="00147B37" w:rsidRPr="00834E49" w14:paraId="5136935E" w14:textId="77777777" w:rsidTr="005F2214">
        <w:trPr>
          <w:trHeight w:val="300"/>
        </w:trPr>
        <w:tc>
          <w:tcPr>
            <w:tcW w:w="536" w:type="dxa"/>
            <w:shd w:val="clear" w:color="auto" w:fill="E7E6E6" w:themeFill="background2"/>
          </w:tcPr>
          <w:p w14:paraId="7DB9DAAD"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92" w:type="dxa"/>
            <w:gridSpan w:val="5"/>
            <w:shd w:val="clear" w:color="auto" w:fill="E7E6E6" w:themeFill="background2"/>
          </w:tcPr>
          <w:p w14:paraId="5E07182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r w:rsidRPr="005F2214">
              <w:rPr>
                <w:rFonts w:eastAsia="Times New Roman" w:cs="Arial"/>
                <w:color w:val="000000"/>
                <w:sz w:val="18"/>
                <w:szCs w:val="18"/>
                <w:lang w:val="pl-PL" w:eastAsia="ru-RU"/>
              </w:rPr>
              <w:t xml:space="preserve"> </w:t>
            </w:r>
            <w:r w:rsidRPr="005F2214">
              <w:rPr>
                <w:rFonts w:eastAsia="Times New Roman" w:cs="Arial"/>
                <w:color w:val="000000"/>
                <w:sz w:val="18"/>
                <w:szCs w:val="18"/>
                <w:lang w:eastAsia="ru-RU"/>
              </w:rPr>
              <w:t>ОПЭ</w:t>
            </w:r>
          </w:p>
        </w:tc>
      </w:tr>
      <w:tr w:rsidR="00147B37" w:rsidRPr="00834E49" w14:paraId="3F775E15" w14:textId="77777777" w:rsidTr="005F2214">
        <w:trPr>
          <w:trHeight w:val="1351"/>
        </w:trPr>
        <w:tc>
          <w:tcPr>
            <w:tcW w:w="536" w:type="dxa"/>
          </w:tcPr>
          <w:p w14:paraId="35C05903"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3.1</w:t>
            </w:r>
          </w:p>
        </w:tc>
        <w:tc>
          <w:tcPr>
            <w:tcW w:w="1681" w:type="dxa"/>
            <w:noWrap/>
            <w:hideMark/>
          </w:tcPr>
          <w:p w14:paraId="2F239617"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Сервер 1С</w:t>
            </w:r>
          </w:p>
        </w:tc>
        <w:tc>
          <w:tcPr>
            <w:tcW w:w="1297" w:type="dxa"/>
            <w:vMerge w:val="restart"/>
          </w:tcPr>
          <w:p w14:paraId="0341CD9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1297" w:type="dxa"/>
          </w:tcPr>
          <w:p w14:paraId="0E780C05"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2E71D537"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600D6EB4" w14:textId="77777777" w:rsidR="00147B37" w:rsidRPr="005F2214" w:rsidRDefault="00147B37" w:rsidP="00983C3A">
            <w:pPr>
              <w:rPr>
                <w:rFonts w:cs="Arial"/>
                <w:sz w:val="18"/>
                <w:szCs w:val="18"/>
                <w:lang w:val="pl-PL"/>
              </w:rPr>
            </w:pPr>
            <w:r w:rsidRPr="005F2214">
              <w:rPr>
                <w:rFonts w:cs="Arial"/>
                <w:sz w:val="18"/>
                <w:szCs w:val="18"/>
                <w:lang w:val="pl-PL"/>
              </w:rPr>
              <w:t>buh-test-1c03</w:t>
            </w:r>
          </w:p>
          <w:p w14:paraId="7E5CD36B" w14:textId="77777777" w:rsidR="00147B37" w:rsidRPr="005F2214" w:rsidRDefault="00147B37" w:rsidP="00983C3A">
            <w:pPr>
              <w:rPr>
                <w:rFonts w:eastAsia="Times New Roman" w:cs="Arial"/>
                <w:color w:val="000000"/>
                <w:sz w:val="18"/>
                <w:szCs w:val="18"/>
                <w:lang w:val="pl-PL" w:eastAsia="ru-RU"/>
              </w:rPr>
            </w:pPr>
          </w:p>
          <w:p w14:paraId="4A279C84"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6CAC5C7A" w14:textId="77777777" w:rsidR="00147B37" w:rsidRPr="005F2214" w:rsidRDefault="00147B37" w:rsidP="00983C3A">
            <w:pPr>
              <w:rPr>
                <w:rFonts w:cs="Arial"/>
                <w:sz w:val="18"/>
                <w:szCs w:val="18"/>
              </w:rPr>
            </w:pPr>
            <w:r w:rsidRPr="005F2214">
              <w:rPr>
                <w:rFonts w:cs="Arial"/>
                <w:sz w:val="18"/>
                <w:szCs w:val="18"/>
              </w:rPr>
              <w:t>buh-test-1c04</w:t>
            </w:r>
          </w:p>
        </w:tc>
        <w:tc>
          <w:tcPr>
            <w:tcW w:w="2708" w:type="dxa"/>
            <w:noWrap/>
          </w:tcPr>
          <w:p w14:paraId="2B649D12" w14:textId="77777777" w:rsidR="00147B37" w:rsidRPr="005F2214" w:rsidRDefault="00147B37"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4DEA92FB" w14:textId="77777777" w:rsidR="00147B37" w:rsidRPr="005F2214" w:rsidRDefault="00147B37" w:rsidP="00983C3A">
            <w:pPr>
              <w:rPr>
                <w:rFonts w:cs="Arial"/>
                <w:color w:val="000000"/>
                <w:sz w:val="18"/>
                <w:szCs w:val="18"/>
              </w:rPr>
            </w:pPr>
            <w:r w:rsidRPr="005F2214">
              <w:rPr>
                <w:rFonts w:cs="Arial"/>
                <w:color w:val="000000"/>
                <w:sz w:val="18"/>
                <w:szCs w:val="18"/>
              </w:rPr>
              <w:t>10.216.237.22</w:t>
            </w:r>
          </w:p>
          <w:p w14:paraId="3B15800D" w14:textId="77777777" w:rsidR="00147B37" w:rsidRPr="005F2214" w:rsidRDefault="00147B37" w:rsidP="00983C3A">
            <w:pPr>
              <w:rPr>
                <w:rFonts w:eastAsia="Times New Roman" w:cs="Arial"/>
                <w:color w:val="000000"/>
                <w:sz w:val="18"/>
                <w:szCs w:val="18"/>
                <w:lang w:eastAsia="ru-RU"/>
              </w:rPr>
            </w:pPr>
          </w:p>
          <w:p w14:paraId="42DE3688"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61DEE801" w14:textId="77777777" w:rsidR="00147B37" w:rsidRPr="005F2214" w:rsidRDefault="00147B37" w:rsidP="00983C3A">
            <w:pPr>
              <w:rPr>
                <w:rFonts w:cs="Arial"/>
                <w:color w:val="000000"/>
                <w:sz w:val="18"/>
                <w:szCs w:val="18"/>
              </w:rPr>
            </w:pPr>
            <w:r w:rsidRPr="005F2214">
              <w:rPr>
                <w:rFonts w:cs="Arial"/>
                <w:color w:val="000000"/>
                <w:sz w:val="18"/>
                <w:szCs w:val="18"/>
              </w:rPr>
              <w:t>10.216.237.23</w:t>
            </w:r>
          </w:p>
        </w:tc>
      </w:tr>
      <w:tr w:rsidR="00147B37" w:rsidRPr="00834E49" w14:paraId="2B463833" w14:textId="77777777" w:rsidTr="005F2214">
        <w:trPr>
          <w:trHeight w:val="300"/>
        </w:trPr>
        <w:tc>
          <w:tcPr>
            <w:tcW w:w="536" w:type="dxa"/>
          </w:tcPr>
          <w:p w14:paraId="61611ECC"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3.2</w:t>
            </w:r>
          </w:p>
        </w:tc>
        <w:tc>
          <w:tcPr>
            <w:tcW w:w="1681" w:type="dxa"/>
            <w:noWrap/>
            <w:hideMark/>
          </w:tcPr>
          <w:p w14:paraId="65E769C6"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СУБД</w:t>
            </w:r>
          </w:p>
        </w:tc>
        <w:tc>
          <w:tcPr>
            <w:tcW w:w="1297" w:type="dxa"/>
            <w:vMerge/>
          </w:tcPr>
          <w:p w14:paraId="79D1BFD2" w14:textId="77777777" w:rsidR="00147B37" w:rsidRPr="005F2214" w:rsidRDefault="00147B37" w:rsidP="00983C3A">
            <w:pPr>
              <w:rPr>
                <w:rFonts w:eastAsia="Times New Roman" w:cs="Arial"/>
                <w:color w:val="000000"/>
                <w:sz w:val="18"/>
                <w:szCs w:val="18"/>
                <w:lang w:eastAsia="ru-RU"/>
              </w:rPr>
            </w:pPr>
          </w:p>
        </w:tc>
        <w:tc>
          <w:tcPr>
            <w:tcW w:w="1297" w:type="dxa"/>
          </w:tcPr>
          <w:p w14:paraId="7EB8D4E5"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13CC4DE7"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1FD56260" w14:textId="77777777" w:rsidR="00147B37" w:rsidRPr="005F2214" w:rsidRDefault="00147B37" w:rsidP="00983C3A">
            <w:pPr>
              <w:rPr>
                <w:rFonts w:cs="Arial"/>
                <w:sz w:val="18"/>
                <w:szCs w:val="18"/>
                <w:lang w:val="pl-PL"/>
              </w:rPr>
            </w:pPr>
            <w:r w:rsidRPr="005F2214">
              <w:rPr>
                <w:rFonts w:cs="Arial"/>
                <w:sz w:val="18"/>
                <w:szCs w:val="18"/>
                <w:lang w:val="pl-PL"/>
              </w:rPr>
              <w:t>buh-test-db03</w:t>
            </w:r>
          </w:p>
          <w:p w14:paraId="582BACFA" w14:textId="77777777" w:rsidR="00147B37" w:rsidRPr="005F2214" w:rsidRDefault="00147B37" w:rsidP="00983C3A">
            <w:pPr>
              <w:rPr>
                <w:rFonts w:eastAsia="Times New Roman" w:cs="Arial"/>
                <w:color w:val="000000"/>
                <w:sz w:val="18"/>
                <w:szCs w:val="18"/>
                <w:lang w:val="pl-PL" w:eastAsia="ru-RU"/>
              </w:rPr>
            </w:pPr>
          </w:p>
          <w:p w14:paraId="1E97E430"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4419D875" w14:textId="77777777" w:rsidR="00147B37" w:rsidRPr="005F2214" w:rsidRDefault="00147B37" w:rsidP="00983C3A">
            <w:pPr>
              <w:rPr>
                <w:rFonts w:cs="Arial"/>
                <w:sz w:val="18"/>
                <w:szCs w:val="18"/>
                <w:lang w:val="pl-PL"/>
              </w:rPr>
            </w:pPr>
            <w:r w:rsidRPr="005F2214">
              <w:rPr>
                <w:rFonts w:cs="Arial"/>
                <w:sz w:val="18"/>
                <w:szCs w:val="18"/>
              </w:rPr>
              <w:t>buh-test-db04</w:t>
            </w:r>
          </w:p>
        </w:tc>
        <w:tc>
          <w:tcPr>
            <w:tcW w:w="2708" w:type="dxa"/>
            <w:noWrap/>
          </w:tcPr>
          <w:p w14:paraId="2E91E43C"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2DEDA292" w14:textId="77777777" w:rsidR="00147B37" w:rsidRPr="005F2214" w:rsidRDefault="00147B37" w:rsidP="00983C3A">
            <w:pPr>
              <w:rPr>
                <w:rFonts w:cs="Arial"/>
                <w:color w:val="000000"/>
                <w:sz w:val="18"/>
                <w:szCs w:val="18"/>
              </w:rPr>
            </w:pPr>
            <w:r w:rsidRPr="005F2214">
              <w:rPr>
                <w:rFonts w:cs="Arial"/>
                <w:color w:val="000000"/>
                <w:sz w:val="18"/>
                <w:szCs w:val="18"/>
              </w:rPr>
              <w:t>10.216.237.24</w:t>
            </w:r>
          </w:p>
          <w:p w14:paraId="10828D8A" w14:textId="77777777" w:rsidR="00147B37" w:rsidRPr="005F2214" w:rsidRDefault="00147B37" w:rsidP="00983C3A">
            <w:pPr>
              <w:rPr>
                <w:rFonts w:eastAsia="Times New Roman" w:cs="Arial"/>
                <w:color w:val="000000"/>
                <w:sz w:val="18"/>
                <w:szCs w:val="18"/>
                <w:lang w:eastAsia="ru-RU"/>
              </w:rPr>
            </w:pPr>
          </w:p>
          <w:p w14:paraId="7B7C9A15"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7630053F" w14:textId="77777777" w:rsidR="00147B37" w:rsidRPr="005F2214" w:rsidRDefault="00147B37" w:rsidP="00983C3A">
            <w:pPr>
              <w:rPr>
                <w:rFonts w:cs="Arial"/>
                <w:color w:val="000000"/>
                <w:sz w:val="18"/>
                <w:szCs w:val="18"/>
              </w:rPr>
            </w:pPr>
            <w:r w:rsidRPr="005F2214">
              <w:rPr>
                <w:rFonts w:cs="Arial"/>
                <w:color w:val="000000"/>
                <w:sz w:val="18"/>
                <w:szCs w:val="18"/>
              </w:rPr>
              <w:t>10.216.237.25</w:t>
            </w:r>
          </w:p>
        </w:tc>
      </w:tr>
      <w:tr w:rsidR="00147B37" w:rsidRPr="00834E49" w14:paraId="7821CB98" w14:textId="77777777" w:rsidTr="005F2214">
        <w:trPr>
          <w:trHeight w:val="300"/>
        </w:trPr>
        <w:tc>
          <w:tcPr>
            <w:tcW w:w="536" w:type="dxa"/>
          </w:tcPr>
          <w:p w14:paraId="3FE6CF2C"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3.3</w:t>
            </w:r>
          </w:p>
        </w:tc>
        <w:tc>
          <w:tcPr>
            <w:tcW w:w="1681" w:type="dxa"/>
            <w:noWrap/>
            <w:hideMark/>
          </w:tcPr>
          <w:p w14:paraId="14A6B23D"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Веб-сервер</w:t>
            </w:r>
          </w:p>
        </w:tc>
        <w:tc>
          <w:tcPr>
            <w:tcW w:w="1297" w:type="dxa"/>
            <w:vMerge/>
          </w:tcPr>
          <w:p w14:paraId="5A108D2C" w14:textId="77777777" w:rsidR="00147B37" w:rsidRPr="005F2214" w:rsidRDefault="00147B37" w:rsidP="00983C3A">
            <w:pPr>
              <w:rPr>
                <w:rFonts w:eastAsia="Times New Roman" w:cs="Arial"/>
                <w:color w:val="000000"/>
                <w:sz w:val="18"/>
                <w:szCs w:val="18"/>
                <w:lang w:eastAsia="ru-RU"/>
              </w:rPr>
            </w:pPr>
          </w:p>
        </w:tc>
        <w:tc>
          <w:tcPr>
            <w:tcW w:w="1297" w:type="dxa"/>
          </w:tcPr>
          <w:p w14:paraId="4804C7F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7A786003"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77085B02" w14:textId="77777777" w:rsidR="00147B37" w:rsidRPr="005F2214" w:rsidRDefault="00147B37" w:rsidP="00983C3A">
            <w:pPr>
              <w:rPr>
                <w:rFonts w:cs="Arial"/>
                <w:sz w:val="18"/>
                <w:szCs w:val="18"/>
                <w:lang w:val="pl-PL"/>
              </w:rPr>
            </w:pPr>
            <w:r w:rsidRPr="005F2214">
              <w:rPr>
                <w:rFonts w:cs="Arial"/>
                <w:sz w:val="18"/>
                <w:szCs w:val="18"/>
                <w:lang w:val="pl-PL"/>
              </w:rPr>
              <w:t>buh-test-web03</w:t>
            </w:r>
          </w:p>
          <w:p w14:paraId="169848C0" w14:textId="77777777" w:rsidR="00147B37" w:rsidRPr="005F2214" w:rsidRDefault="00147B37" w:rsidP="00983C3A">
            <w:pPr>
              <w:rPr>
                <w:rFonts w:eastAsia="Times New Roman" w:cs="Arial"/>
                <w:color w:val="000000"/>
                <w:sz w:val="18"/>
                <w:szCs w:val="18"/>
                <w:lang w:val="pl-PL" w:eastAsia="ru-RU"/>
              </w:rPr>
            </w:pPr>
          </w:p>
          <w:p w14:paraId="6B2BAC50"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val="pl-PL" w:eastAsia="ru-RU"/>
              </w:rPr>
              <w:t xml:space="preserve"> №2:</w:t>
            </w:r>
          </w:p>
          <w:p w14:paraId="057E6C9B" w14:textId="77777777" w:rsidR="00147B37" w:rsidRPr="005F2214" w:rsidRDefault="00147B37" w:rsidP="00983C3A">
            <w:pPr>
              <w:rPr>
                <w:rFonts w:cs="Arial"/>
                <w:sz w:val="18"/>
                <w:szCs w:val="18"/>
              </w:rPr>
            </w:pPr>
            <w:r w:rsidRPr="005F2214">
              <w:rPr>
                <w:rFonts w:cs="Arial"/>
                <w:sz w:val="18"/>
                <w:szCs w:val="18"/>
              </w:rPr>
              <w:t>buh-test-web04</w:t>
            </w:r>
          </w:p>
        </w:tc>
        <w:tc>
          <w:tcPr>
            <w:tcW w:w="2708" w:type="dxa"/>
            <w:noWrap/>
          </w:tcPr>
          <w:p w14:paraId="5E192D61"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№1:</w:t>
            </w:r>
          </w:p>
          <w:p w14:paraId="06EECF7D" w14:textId="77777777" w:rsidR="00147B37" w:rsidRPr="005F2214" w:rsidRDefault="00147B37" w:rsidP="00983C3A">
            <w:pPr>
              <w:rPr>
                <w:rFonts w:cs="Arial"/>
                <w:color w:val="000000"/>
                <w:sz w:val="18"/>
                <w:szCs w:val="18"/>
              </w:rPr>
            </w:pPr>
            <w:r w:rsidRPr="005F2214">
              <w:rPr>
                <w:rFonts w:cs="Arial"/>
                <w:color w:val="000000"/>
                <w:sz w:val="18"/>
                <w:szCs w:val="18"/>
              </w:rPr>
              <w:t>10.216.237.20</w:t>
            </w:r>
          </w:p>
          <w:p w14:paraId="129A9B72" w14:textId="77777777" w:rsidR="00147B37" w:rsidRPr="005F2214" w:rsidRDefault="00147B37" w:rsidP="00983C3A">
            <w:pPr>
              <w:rPr>
                <w:rFonts w:eastAsia="Times New Roman" w:cs="Arial"/>
                <w:color w:val="000000"/>
                <w:sz w:val="18"/>
                <w:szCs w:val="18"/>
                <w:lang w:eastAsia="ru-RU"/>
              </w:rPr>
            </w:pPr>
          </w:p>
          <w:p w14:paraId="504A1E42"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№2:</w:t>
            </w:r>
          </w:p>
          <w:p w14:paraId="4677AC82" w14:textId="77777777" w:rsidR="00147B37" w:rsidRPr="005F2214" w:rsidRDefault="00147B37" w:rsidP="00983C3A">
            <w:pPr>
              <w:rPr>
                <w:rFonts w:cs="Arial"/>
                <w:color w:val="000000"/>
                <w:sz w:val="18"/>
                <w:szCs w:val="18"/>
              </w:rPr>
            </w:pPr>
            <w:r w:rsidRPr="005F2214">
              <w:rPr>
                <w:rFonts w:cs="Arial"/>
                <w:color w:val="000000"/>
                <w:sz w:val="18"/>
                <w:szCs w:val="18"/>
              </w:rPr>
              <w:t>10.216.237.21</w:t>
            </w:r>
          </w:p>
        </w:tc>
      </w:tr>
      <w:tr w:rsidR="002F5FB8" w:rsidRPr="00834E49" w14:paraId="466E9A00" w14:textId="77777777" w:rsidTr="004137B9">
        <w:trPr>
          <w:trHeight w:val="300"/>
        </w:trPr>
        <w:tc>
          <w:tcPr>
            <w:tcW w:w="6920" w:type="dxa"/>
            <w:gridSpan w:val="5"/>
          </w:tcPr>
          <w:p w14:paraId="438C744A" w14:textId="77777777" w:rsidR="002F5FB8" w:rsidRPr="005F2214" w:rsidRDefault="002F5FB8" w:rsidP="00983C3A">
            <w:pPr>
              <w:rPr>
                <w:rFonts w:eastAsia="Times New Roman" w:cs="Arial"/>
                <w:color w:val="000000"/>
                <w:lang w:eastAsia="ru-RU"/>
              </w:rPr>
            </w:pPr>
            <w:r w:rsidRPr="005F2214">
              <w:rPr>
                <w:rFonts w:cs="Arial"/>
                <w:b/>
                <w:bCs/>
              </w:rPr>
              <w:lastRenderedPageBreak/>
              <w:t>Итого серверов контура тестирования:</w:t>
            </w:r>
          </w:p>
        </w:tc>
        <w:tc>
          <w:tcPr>
            <w:tcW w:w="2708" w:type="dxa"/>
            <w:noWrap/>
          </w:tcPr>
          <w:p w14:paraId="7E560E46" w14:textId="77777777" w:rsidR="002F5FB8" w:rsidRPr="005F2214" w:rsidRDefault="002F5FB8" w:rsidP="00983C3A">
            <w:pPr>
              <w:rPr>
                <w:rFonts w:eastAsia="Times New Roman" w:cs="Arial"/>
                <w:b/>
                <w:color w:val="000000"/>
                <w:lang w:val="en-US" w:eastAsia="ru-RU"/>
              </w:rPr>
            </w:pPr>
            <w:r w:rsidRPr="005F2214">
              <w:rPr>
                <w:rFonts w:eastAsia="Times New Roman" w:cs="Arial"/>
                <w:b/>
                <w:color w:val="000000"/>
                <w:lang w:val="en-US" w:eastAsia="ru-RU"/>
              </w:rPr>
              <w:t>26</w:t>
            </w:r>
          </w:p>
        </w:tc>
      </w:tr>
      <w:tr w:rsidR="002F5FB8" w:rsidRPr="00834E49" w14:paraId="32E439C7" w14:textId="77777777" w:rsidTr="004137B9">
        <w:tc>
          <w:tcPr>
            <w:tcW w:w="9628" w:type="dxa"/>
            <w:gridSpan w:val="6"/>
          </w:tcPr>
          <w:p w14:paraId="1C16D489" w14:textId="77777777" w:rsidR="002F5FB8" w:rsidRPr="005F2214" w:rsidRDefault="002F5FB8" w:rsidP="00983C3A">
            <w:pPr>
              <w:jc w:val="center"/>
              <w:rPr>
                <w:rFonts w:cs="Arial"/>
                <w:b/>
                <w:bCs/>
                <w:sz w:val="24"/>
                <w:szCs w:val="24"/>
              </w:rPr>
            </w:pPr>
            <w:r w:rsidRPr="005F2214">
              <w:rPr>
                <w:rFonts w:cs="Arial"/>
                <w:b/>
                <w:bCs/>
                <w:sz w:val="24"/>
                <w:szCs w:val="24"/>
              </w:rPr>
              <w:t>Пред-продуктивный контур</w:t>
            </w:r>
          </w:p>
        </w:tc>
      </w:tr>
      <w:tr w:rsidR="002F5FB8" w:rsidRPr="00834E49" w14:paraId="46A88652" w14:textId="77777777" w:rsidTr="004137B9">
        <w:tc>
          <w:tcPr>
            <w:tcW w:w="9628" w:type="dxa"/>
            <w:gridSpan w:val="6"/>
            <w:shd w:val="clear" w:color="auto" w:fill="D0CECE" w:themeFill="background2" w:themeFillShade="E6"/>
          </w:tcPr>
          <w:p w14:paraId="78894EFF" w14:textId="77777777" w:rsidR="002F5FB8" w:rsidRPr="005F2214" w:rsidRDefault="002F5FB8" w:rsidP="00983C3A">
            <w:pPr>
              <w:jc w:val="center"/>
              <w:rPr>
                <w:rFonts w:cs="Arial"/>
                <w:b/>
                <w:bCs/>
              </w:rPr>
            </w:pPr>
            <w:r w:rsidRPr="005F2214">
              <w:rPr>
                <w:rFonts w:cs="Arial"/>
                <w:b/>
                <w:bCs/>
              </w:rPr>
              <w:t>Управляющая зона</w:t>
            </w:r>
          </w:p>
        </w:tc>
      </w:tr>
      <w:tr w:rsidR="00147B37" w:rsidRPr="00834E49" w14:paraId="01664FBD" w14:textId="77777777" w:rsidTr="005F2214">
        <w:tc>
          <w:tcPr>
            <w:tcW w:w="536" w:type="dxa"/>
            <w:shd w:val="clear" w:color="auto" w:fill="D9E2F3" w:themeFill="accent1" w:themeFillTint="33"/>
          </w:tcPr>
          <w:p w14:paraId="4A35D107" w14:textId="77777777" w:rsidR="00147B37" w:rsidRPr="005F2214" w:rsidRDefault="002F5FB8" w:rsidP="00983C3A">
            <w:pPr>
              <w:rPr>
                <w:rFonts w:cs="Arial"/>
                <w:sz w:val="20"/>
                <w:szCs w:val="20"/>
              </w:rPr>
            </w:pPr>
            <w:r w:rsidRPr="005F2214">
              <w:rPr>
                <w:rFonts w:cs="Arial"/>
                <w:sz w:val="20"/>
                <w:szCs w:val="20"/>
              </w:rPr>
              <w:t>№ п/п</w:t>
            </w:r>
          </w:p>
        </w:tc>
        <w:tc>
          <w:tcPr>
            <w:tcW w:w="1681" w:type="dxa"/>
            <w:shd w:val="clear" w:color="auto" w:fill="D9E2F3" w:themeFill="accent1" w:themeFillTint="33"/>
          </w:tcPr>
          <w:p w14:paraId="0DA0E033" w14:textId="77777777" w:rsidR="00147B37" w:rsidRPr="005F2214" w:rsidRDefault="00147B37" w:rsidP="00983C3A">
            <w:pPr>
              <w:rPr>
                <w:rFonts w:cs="Arial"/>
                <w:sz w:val="20"/>
                <w:szCs w:val="20"/>
              </w:rPr>
            </w:pPr>
            <w:r w:rsidRPr="005F2214">
              <w:rPr>
                <w:rFonts w:cs="Arial"/>
                <w:sz w:val="20"/>
                <w:szCs w:val="20"/>
              </w:rPr>
              <w:t>Наименование</w:t>
            </w:r>
          </w:p>
        </w:tc>
        <w:tc>
          <w:tcPr>
            <w:tcW w:w="1297" w:type="dxa"/>
            <w:shd w:val="clear" w:color="auto" w:fill="D9E2F3" w:themeFill="accent1" w:themeFillTint="33"/>
          </w:tcPr>
          <w:p w14:paraId="6FC5B228" w14:textId="77777777" w:rsidR="00147B37" w:rsidRPr="005F2214" w:rsidRDefault="00147B37"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97" w:type="dxa"/>
            <w:shd w:val="clear" w:color="auto" w:fill="D9E2F3" w:themeFill="accent1" w:themeFillTint="33"/>
          </w:tcPr>
          <w:p w14:paraId="0E509A20" w14:textId="77777777" w:rsidR="00147B37" w:rsidRPr="005F2214" w:rsidRDefault="00147B37" w:rsidP="00983C3A">
            <w:pPr>
              <w:rPr>
                <w:rFonts w:cs="Arial"/>
                <w:sz w:val="20"/>
                <w:szCs w:val="20"/>
              </w:rPr>
            </w:pPr>
            <w:r w:rsidRPr="005F2214">
              <w:rPr>
                <w:rFonts w:cs="Arial"/>
                <w:sz w:val="20"/>
                <w:szCs w:val="20"/>
              </w:rPr>
              <w:t>Количество серверов</w:t>
            </w:r>
          </w:p>
        </w:tc>
        <w:tc>
          <w:tcPr>
            <w:tcW w:w="2109" w:type="dxa"/>
            <w:shd w:val="clear" w:color="auto" w:fill="D9E2F3" w:themeFill="accent1" w:themeFillTint="33"/>
          </w:tcPr>
          <w:p w14:paraId="45357F30" w14:textId="77777777" w:rsidR="00147B37" w:rsidRPr="005F2214" w:rsidRDefault="00147B37" w:rsidP="00983C3A">
            <w:pPr>
              <w:rPr>
                <w:rFonts w:cs="Arial"/>
                <w:sz w:val="20"/>
                <w:szCs w:val="20"/>
              </w:rPr>
            </w:pPr>
            <w:r w:rsidRPr="005F2214">
              <w:rPr>
                <w:rFonts w:cs="Arial"/>
                <w:sz w:val="20"/>
                <w:szCs w:val="20"/>
              </w:rPr>
              <w:t>Имя сервера</w:t>
            </w:r>
          </w:p>
        </w:tc>
        <w:tc>
          <w:tcPr>
            <w:tcW w:w="2708" w:type="dxa"/>
            <w:shd w:val="clear" w:color="auto" w:fill="D9E2F3" w:themeFill="accent1" w:themeFillTint="33"/>
          </w:tcPr>
          <w:p w14:paraId="305D2BCE" w14:textId="77777777" w:rsidR="00147B37" w:rsidRPr="005F2214" w:rsidRDefault="00147B37"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147B37" w:rsidRPr="00834E49" w14:paraId="53A9EFF3" w14:textId="77777777" w:rsidTr="005F2214">
        <w:trPr>
          <w:trHeight w:val="300"/>
        </w:trPr>
        <w:tc>
          <w:tcPr>
            <w:tcW w:w="536" w:type="dxa"/>
            <w:shd w:val="clear" w:color="auto" w:fill="E7E6E6" w:themeFill="background2"/>
          </w:tcPr>
          <w:p w14:paraId="4D0DA73A"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92" w:type="dxa"/>
            <w:gridSpan w:val="5"/>
            <w:shd w:val="clear" w:color="auto" w:fill="E7E6E6" w:themeFill="background2"/>
          </w:tcPr>
          <w:p w14:paraId="1FD5444D"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входящего трафика (</w:t>
            </w:r>
            <w:proofErr w:type="spellStart"/>
            <w:r w:rsidRPr="005F2214">
              <w:rPr>
                <w:rFonts w:eastAsia="Times New Roman" w:cs="Arial"/>
                <w:color w:val="000000"/>
                <w:sz w:val="18"/>
                <w:szCs w:val="18"/>
                <w:lang w:eastAsia="ru-RU"/>
              </w:rPr>
              <w:t>Frontend</w:t>
            </w:r>
            <w:proofErr w:type="spellEnd"/>
            <w:r w:rsidRPr="005F2214">
              <w:rPr>
                <w:rFonts w:eastAsia="Times New Roman" w:cs="Arial"/>
                <w:color w:val="000000"/>
                <w:sz w:val="18"/>
                <w:szCs w:val="18"/>
                <w:lang w:eastAsia="ru-RU"/>
              </w:rPr>
              <w:t>)</w:t>
            </w:r>
          </w:p>
        </w:tc>
      </w:tr>
      <w:tr w:rsidR="00147B37" w:rsidRPr="00834E49" w14:paraId="42EA8593" w14:textId="77777777" w:rsidTr="005F2214">
        <w:trPr>
          <w:trHeight w:val="300"/>
        </w:trPr>
        <w:tc>
          <w:tcPr>
            <w:tcW w:w="536" w:type="dxa"/>
          </w:tcPr>
          <w:p w14:paraId="39671D09"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681" w:type="dxa"/>
            <w:hideMark/>
          </w:tcPr>
          <w:p w14:paraId="43D1C15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 шлюз приложений 1С</w:t>
            </w:r>
          </w:p>
          <w:p w14:paraId="60F386CA"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 </w:t>
            </w:r>
          </w:p>
        </w:tc>
        <w:tc>
          <w:tcPr>
            <w:tcW w:w="1297" w:type="dxa"/>
          </w:tcPr>
          <w:p w14:paraId="7986DF34"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97" w:type="dxa"/>
          </w:tcPr>
          <w:p w14:paraId="462DB657"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62B90989" w14:textId="77777777" w:rsidR="00147B37" w:rsidRPr="005F2214" w:rsidRDefault="00147B37" w:rsidP="00983C3A">
            <w:pPr>
              <w:rPr>
                <w:rFonts w:cs="Arial"/>
                <w:sz w:val="18"/>
                <w:szCs w:val="18"/>
              </w:rPr>
            </w:pPr>
            <w:r w:rsidRPr="005F2214">
              <w:rPr>
                <w:rFonts w:cs="Arial"/>
                <w:sz w:val="18"/>
                <w:szCs w:val="18"/>
              </w:rPr>
              <w:t>cmn-pp-frgw01</w:t>
            </w:r>
          </w:p>
        </w:tc>
        <w:tc>
          <w:tcPr>
            <w:tcW w:w="2708" w:type="dxa"/>
            <w:noWrap/>
            <w:hideMark/>
          </w:tcPr>
          <w:p w14:paraId="6FAFB61E" w14:textId="77777777" w:rsidR="00147B37" w:rsidRPr="005F2214" w:rsidRDefault="00147B37" w:rsidP="00983C3A">
            <w:pPr>
              <w:rPr>
                <w:rFonts w:cs="Arial"/>
                <w:color w:val="000000"/>
                <w:sz w:val="18"/>
                <w:szCs w:val="18"/>
              </w:rPr>
            </w:pPr>
            <w:r w:rsidRPr="005F2214">
              <w:rPr>
                <w:rFonts w:cs="Arial"/>
                <w:color w:val="000000"/>
                <w:sz w:val="18"/>
                <w:szCs w:val="18"/>
              </w:rPr>
              <w:t>10.216.225.20</w:t>
            </w:r>
          </w:p>
        </w:tc>
      </w:tr>
      <w:tr w:rsidR="00147B37" w:rsidRPr="00834E49" w14:paraId="0698A755" w14:textId="77777777" w:rsidTr="005F2214">
        <w:trPr>
          <w:trHeight w:val="300"/>
        </w:trPr>
        <w:tc>
          <w:tcPr>
            <w:tcW w:w="536" w:type="dxa"/>
            <w:shd w:val="clear" w:color="auto" w:fill="E7E6E6" w:themeFill="background2"/>
          </w:tcPr>
          <w:p w14:paraId="3A1328CD"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92" w:type="dxa"/>
            <w:gridSpan w:val="5"/>
            <w:shd w:val="clear" w:color="auto" w:fill="E7E6E6" w:themeFill="background2"/>
          </w:tcPr>
          <w:p w14:paraId="0C11167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Менеджер сервиса, агент сервиса</w:t>
            </w:r>
          </w:p>
        </w:tc>
      </w:tr>
      <w:tr w:rsidR="00147B37" w:rsidRPr="00834E49" w14:paraId="460A41B2" w14:textId="77777777" w:rsidTr="005F2214">
        <w:trPr>
          <w:trHeight w:val="300"/>
        </w:trPr>
        <w:tc>
          <w:tcPr>
            <w:tcW w:w="536" w:type="dxa"/>
          </w:tcPr>
          <w:p w14:paraId="29582D44"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681" w:type="dxa"/>
            <w:noWrap/>
            <w:hideMark/>
          </w:tcPr>
          <w:p w14:paraId="36CD44D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p w14:paraId="7BD61230" w14:textId="77777777" w:rsidR="00147B37" w:rsidRPr="005F2214" w:rsidRDefault="00147B37" w:rsidP="00983C3A">
            <w:pPr>
              <w:rPr>
                <w:rFonts w:eastAsia="Times New Roman" w:cs="Arial"/>
                <w:color w:val="000000"/>
                <w:sz w:val="18"/>
                <w:szCs w:val="18"/>
                <w:lang w:eastAsia="ru-RU"/>
              </w:rPr>
            </w:pPr>
          </w:p>
        </w:tc>
        <w:tc>
          <w:tcPr>
            <w:tcW w:w="1297" w:type="dxa"/>
            <w:vMerge w:val="restart"/>
          </w:tcPr>
          <w:p w14:paraId="5E84BCD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97" w:type="dxa"/>
          </w:tcPr>
          <w:p w14:paraId="254D5242"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225972C3" w14:textId="77777777" w:rsidR="00147B37" w:rsidRPr="005F2214" w:rsidRDefault="00147B37" w:rsidP="00983C3A">
            <w:pPr>
              <w:rPr>
                <w:rFonts w:cs="Arial"/>
                <w:sz w:val="18"/>
                <w:szCs w:val="18"/>
              </w:rPr>
            </w:pPr>
            <w:r w:rsidRPr="005F2214">
              <w:rPr>
                <w:rFonts w:cs="Arial"/>
                <w:sz w:val="18"/>
                <w:szCs w:val="18"/>
              </w:rPr>
              <w:t>cmn-pp-smas1c01</w:t>
            </w:r>
          </w:p>
        </w:tc>
        <w:tc>
          <w:tcPr>
            <w:tcW w:w="2708" w:type="dxa"/>
            <w:noWrap/>
          </w:tcPr>
          <w:p w14:paraId="5C9472F0" w14:textId="77777777" w:rsidR="00147B37" w:rsidRPr="005F2214" w:rsidRDefault="00147B37" w:rsidP="00983C3A">
            <w:pPr>
              <w:rPr>
                <w:rFonts w:cs="Arial"/>
                <w:sz w:val="18"/>
                <w:szCs w:val="18"/>
              </w:rPr>
            </w:pPr>
            <w:r w:rsidRPr="005F2214">
              <w:rPr>
                <w:rFonts w:cs="Arial"/>
                <w:sz w:val="18"/>
                <w:szCs w:val="18"/>
              </w:rPr>
              <w:t>10.216.225.18</w:t>
            </w:r>
          </w:p>
        </w:tc>
      </w:tr>
      <w:tr w:rsidR="00147B37" w:rsidRPr="00834E49" w14:paraId="7302AFD5" w14:textId="77777777" w:rsidTr="005F2214">
        <w:trPr>
          <w:trHeight w:val="300"/>
        </w:trPr>
        <w:tc>
          <w:tcPr>
            <w:tcW w:w="536" w:type="dxa"/>
          </w:tcPr>
          <w:p w14:paraId="128721B5"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681" w:type="dxa"/>
            <w:noWrap/>
            <w:hideMark/>
          </w:tcPr>
          <w:p w14:paraId="6524E0A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p w14:paraId="52CABCC8" w14:textId="77777777" w:rsidR="00147B37" w:rsidRPr="005F2214" w:rsidRDefault="00147B37" w:rsidP="00983C3A">
            <w:pPr>
              <w:rPr>
                <w:rFonts w:eastAsia="Times New Roman" w:cs="Arial"/>
                <w:color w:val="000000"/>
                <w:sz w:val="18"/>
                <w:szCs w:val="18"/>
                <w:lang w:eastAsia="ru-RU"/>
              </w:rPr>
            </w:pPr>
          </w:p>
        </w:tc>
        <w:tc>
          <w:tcPr>
            <w:tcW w:w="1297" w:type="dxa"/>
            <w:vMerge/>
          </w:tcPr>
          <w:p w14:paraId="46B93041" w14:textId="77777777" w:rsidR="00147B37" w:rsidRPr="005F2214" w:rsidRDefault="00147B37" w:rsidP="00983C3A">
            <w:pPr>
              <w:rPr>
                <w:rFonts w:eastAsia="Times New Roman" w:cs="Arial"/>
                <w:color w:val="000000"/>
                <w:sz w:val="18"/>
                <w:szCs w:val="18"/>
                <w:lang w:eastAsia="ru-RU"/>
              </w:rPr>
            </w:pPr>
          </w:p>
        </w:tc>
        <w:tc>
          <w:tcPr>
            <w:tcW w:w="1297" w:type="dxa"/>
          </w:tcPr>
          <w:p w14:paraId="497D012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5BA249AD" w14:textId="77777777" w:rsidR="00147B37" w:rsidRPr="005F2214" w:rsidRDefault="00147B37" w:rsidP="00983C3A">
            <w:pPr>
              <w:rPr>
                <w:rFonts w:cs="Arial"/>
                <w:sz w:val="18"/>
                <w:szCs w:val="18"/>
              </w:rPr>
            </w:pPr>
            <w:r w:rsidRPr="005F2214">
              <w:rPr>
                <w:rFonts w:cs="Arial"/>
                <w:sz w:val="18"/>
                <w:szCs w:val="18"/>
              </w:rPr>
              <w:t>cmn-pp-smasdb01</w:t>
            </w:r>
          </w:p>
        </w:tc>
        <w:tc>
          <w:tcPr>
            <w:tcW w:w="2708" w:type="dxa"/>
            <w:noWrap/>
          </w:tcPr>
          <w:p w14:paraId="7BF14C22" w14:textId="77777777" w:rsidR="00147B37" w:rsidRPr="005F2214" w:rsidRDefault="00147B37" w:rsidP="00983C3A">
            <w:pPr>
              <w:rPr>
                <w:rFonts w:cs="Arial"/>
                <w:sz w:val="18"/>
                <w:szCs w:val="18"/>
              </w:rPr>
            </w:pPr>
            <w:r w:rsidRPr="005F2214">
              <w:rPr>
                <w:rFonts w:cs="Arial"/>
                <w:sz w:val="18"/>
                <w:szCs w:val="18"/>
              </w:rPr>
              <w:t>10.216.225.19</w:t>
            </w:r>
          </w:p>
        </w:tc>
      </w:tr>
      <w:tr w:rsidR="00147B37" w:rsidRPr="00834E49" w14:paraId="0BEE035D" w14:textId="77777777" w:rsidTr="005F2214">
        <w:trPr>
          <w:trHeight w:val="300"/>
        </w:trPr>
        <w:tc>
          <w:tcPr>
            <w:tcW w:w="536" w:type="dxa"/>
          </w:tcPr>
          <w:p w14:paraId="49206568"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681" w:type="dxa"/>
            <w:noWrap/>
            <w:hideMark/>
          </w:tcPr>
          <w:p w14:paraId="7ADF1753"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p w14:paraId="5B8ED578" w14:textId="77777777" w:rsidR="00147B37" w:rsidRPr="005F2214" w:rsidRDefault="00147B37" w:rsidP="00983C3A">
            <w:pPr>
              <w:rPr>
                <w:rFonts w:eastAsia="Times New Roman" w:cs="Arial"/>
                <w:color w:val="000000"/>
                <w:sz w:val="18"/>
                <w:szCs w:val="18"/>
                <w:lang w:eastAsia="ru-RU"/>
              </w:rPr>
            </w:pPr>
          </w:p>
        </w:tc>
        <w:tc>
          <w:tcPr>
            <w:tcW w:w="1297" w:type="dxa"/>
            <w:vMerge/>
          </w:tcPr>
          <w:p w14:paraId="11A0426D" w14:textId="77777777" w:rsidR="00147B37" w:rsidRPr="005F2214" w:rsidRDefault="00147B37" w:rsidP="00983C3A">
            <w:pPr>
              <w:rPr>
                <w:rFonts w:eastAsia="Times New Roman" w:cs="Arial"/>
                <w:color w:val="000000"/>
                <w:sz w:val="18"/>
                <w:szCs w:val="18"/>
                <w:lang w:eastAsia="ru-RU"/>
              </w:rPr>
            </w:pPr>
          </w:p>
        </w:tc>
        <w:tc>
          <w:tcPr>
            <w:tcW w:w="1297" w:type="dxa"/>
          </w:tcPr>
          <w:p w14:paraId="4C20FD4E"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28A26B89" w14:textId="77777777" w:rsidR="00147B37" w:rsidRPr="005F2214" w:rsidRDefault="00147B37" w:rsidP="00983C3A">
            <w:pPr>
              <w:rPr>
                <w:rFonts w:cs="Arial"/>
                <w:sz w:val="18"/>
                <w:szCs w:val="18"/>
              </w:rPr>
            </w:pPr>
            <w:r w:rsidRPr="005F2214">
              <w:rPr>
                <w:rFonts w:cs="Arial"/>
                <w:sz w:val="18"/>
                <w:szCs w:val="18"/>
              </w:rPr>
              <w:t>cmn-pp-smasweb01</w:t>
            </w:r>
          </w:p>
        </w:tc>
        <w:tc>
          <w:tcPr>
            <w:tcW w:w="2708" w:type="dxa"/>
            <w:noWrap/>
          </w:tcPr>
          <w:p w14:paraId="7A042435" w14:textId="77777777" w:rsidR="00147B37" w:rsidRPr="005F2214" w:rsidRDefault="00147B37" w:rsidP="00983C3A">
            <w:pPr>
              <w:rPr>
                <w:rFonts w:cs="Arial"/>
                <w:sz w:val="18"/>
                <w:szCs w:val="18"/>
              </w:rPr>
            </w:pPr>
            <w:r w:rsidRPr="005F2214">
              <w:rPr>
                <w:rFonts w:cs="Arial"/>
                <w:sz w:val="18"/>
                <w:szCs w:val="18"/>
              </w:rPr>
              <w:t>10.216.225.17</w:t>
            </w:r>
          </w:p>
        </w:tc>
      </w:tr>
      <w:tr w:rsidR="00147B37" w:rsidRPr="00834E49" w14:paraId="1373631A" w14:textId="77777777" w:rsidTr="005F2214">
        <w:trPr>
          <w:trHeight w:val="300"/>
        </w:trPr>
        <w:tc>
          <w:tcPr>
            <w:tcW w:w="536" w:type="dxa"/>
            <w:shd w:val="clear" w:color="auto" w:fill="E7E6E6" w:themeFill="background2"/>
          </w:tcPr>
          <w:p w14:paraId="4503AEDF"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92" w:type="dxa"/>
            <w:gridSpan w:val="5"/>
            <w:shd w:val="clear" w:color="auto" w:fill="E7E6E6" w:themeFill="background2"/>
            <w:noWrap/>
            <w:hideMark/>
          </w:tcPr>
          <w:p w14:paraId="395881AC"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лицензирования</w:t>
            </w:r>
          </w:p>
        </w:tc>
      </w:tr>
      <w:tr w:rsidR="00147B37" w:rsidRPr="00834E49" w14:paraId="6B465040" w14:textId="77777777" w:rsidTr="005F2214">
        <w:trPr>
          <w:trHeight w:val="300"/>
        </w:trPr>
        <w:tc>
          <w:tcPr>
            <w:tcW w:w="536" w:type="dxa"/>
          </w:tcPr>
          <w:p w14:paraId="4CAD9816"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681" w:type="dxa"/>
            <w:noWrap/>
            <w:hideMark/>
          </w:tcPr>
          <w:p w14:paraId="3AB0744F"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p w14:paraId="1E6ADF41" w14:textId="77777777" w:rsidR="00147B37" w:rsidRPr="005F2214" w:rsidRDefault="00147B37" w:rsidP="00983C3A">
            <w:pPr>
              <w:rPr>
                <w:rFonts w:eastAsia="Times New Roman" w:cs="Arial"/>
                <w:color w:val="000000"/>
                <w:sz w:val="18"/>
                <w:szCs w:val="18"/>
                <w:lang w:eastAsia="ru-RU"/>
              </w:rPr>
            </w:pPr>
          </w:p>
        </w:tc>
        <w:tc>
          <w:tcPr>
            <w:tcW w:w="1297" w:type="dxa"/>
          </w:tcPr>
          <w:p w14:paraId="05039151"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97" w:type="dxa"/>
          </w:tcPr>
          <w:p w14:paraId="74EA7596"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109" w:type="dxa"/>
          </w:tcPr>
          <w:p w14:paraId="61ADFF4A" w14:textId="77777777" w:rsidR="00147B37" w:rsidRPr="005F2214" w:rsidRDefault="00147B37" w:rsidP="00983C3A">
            <w:pPr>
              <w:rPr>
                <w:rFonts w:cs="Arial"/>
                <w:color w:val="000000"/>
                <w:sz w:val="18"/>
                <w:szCs w:val="18"/>
              </w:rPr>
            </w:pPr>
            <w:r w:rsidRPr="005F2214">
              <w:rPr>
                <w:rFonts w:cs="Arial"/>
                <w:color w:val="000000"/>
                <w:sz w:val="18"/>
                <w:szCs w:val="18"/>
              </w:rPr>
              <w:t>cmn-pp-lic01</w:t>
            </w:r>
          </w:p>
        </w:tc>
        <w:tc>
          <w:tcPr>
            <w:tcW w:w="2708" w:type="dxa"/>
            <w:noWrap/>
          </w:tcPr>
          <w:p w14:paraId="6B27A733" w14:textId="77777777" w:rsidR="00147B37" w:rsidRPr="005F2214" w:rsidRDefault="00147B37" w:rsidP="00983C3A">
            <w:pPr>
              <w:rPr>
                <w:rFonts w:cs="Arial"/>
                <w:sz w:val="18"/>
                <w:szCs w:val="18"/>
              </w:rPr>
            </w:pPr>
            <w:r w:rsidRPr="005F2214">
              <w:rPr>
                <w:rFonts w:cs="Arial"/>
                <w:sz w:val="18"/>
                <w:szCs w:val="18"/>
              </w:rPr>
              <w:t>10.216.225.21</w:t>
            </w:r>
          </w:p>
        </w:tc>
      </w:tr>
      <w:tr w:rsidR="002F5FB8" w:rsidRPr="00834E49" w14:paraId="205DDAC0" w14:textId="77777777" w:rsidTr="004137B9">
        <w:trPr>
          <w:trHeight w:val="300"/>
        </w:trPr>
        <w:tc>
          <w:tcPr>
            <w:tcW w:w="9628" w:type="dxa"/>
            <w:gridSpan w:val="6"/>
            <w:shd w:val="clear" w:color="auto" w:fill="D0CECE" w:themeFill="background2" w:themeFillShade="E6"/>
          </w:tcPr>
          <w:p w14:paraId="0381A9DB" w14:textId="77777777" w:rsidR="002F5FB8" w:rsidRPr="005F2214" w:rsidRDefault="002F5FB8" w:rsidP="00983C3A">
            <w:pPr>
              <w:jc w:val="center"/>
              <w:rPr>
                <w:rFonts w:eastAsia="Times New Roman" w:cs="Arial"/>
                <w:b/>
                <w:bCs/>
                <w:color w:val="000000"/>
                <w:lang w:eastAsia="ru-RU"/>
              </w:rPr>
            </w:pPr>
            <w:r w:rsidRPr="005F2214">
              <w:rPr>
                <w:rFonts w:eastAsia="Times New Roman" w:cs="Arial"/>
                <w:b/>
                <w:bCs/>
                <w:color w:val="000000"/>
                <w:lang w:eastAsia="ru-RU"/>
              </w:rPr>
              <w:t>Прикладная зона</w:t>
            </w:r>
          </w:p>
        </w:tc>
      </w:tr>
      <w:tr w:rsidR="00147B37" w:rsidRPr="00834E49" w14:paraId="21DF5AE8" w14:textId="77777777" w:rsidTr="005F2214">
        <w:tc>
          <w:tcPr>
            <w:tcW w:w="536" w:type="dxa"/>
            <w:shd w:val="clear" w:color="auto" w:fill="D9E2F3" w:themeFill="accent1" w:themeFillTint="33"/>
          </w:tcPr>
          <w:p w14:paraId="4B9DC753" w14:textId="77777777" w:rsidR="00147B37" w:rsidRPr="005F2214" w:rsidRDefault="002F5FB8" w:rsidP="00983C3A">
            <w:pPr>
              <w:rPr>
                <w:rFonts w:cs="Arial"/>
                <w:sz w:val="20"/>
                <w:szCs w:val="20"/>
              </w:rPr>
            </w:pPr>
            <w:r w:rsidRPr="005F2214">
              <w:rPr>
                <w:rFonts w:cs="Arial"/>
                <w:sz w:val="20"/>
                <w:szCs w:val="20"/>
              </w:rPr>
              <w:t>№ п/п</w:t>
            </w:r>
          </w:p>
        </w:tc>
        <w:tc>
          <w:tcPr>
            <w:tcW w:w="1681" w:type="dxa"/>
            <w:shd w:val="clear" w:color="auto" w:fill="D9E2F3" w:themeFill="accent1" w:themeFillTint="33"/>
          </w:tcPr>
          <w:p w14:paraId="7EF4913E" w14:textId="77777777" w:rsidR="00147B37" w:rsidRPr="005F2214" w:rsidRDefault="00147B37" w:rsidP="00983C3A">
            <w:pPr>
              <w:rPr>
                <w:rFonts w:cs="Arial"/>
                <w:sz w:val="20"/>
                <w:szCs w:val="20"/>
              </w:rPr>
            </w:pPr>
            <w:r w:rsidRPr="005F2214">
              <w:rPr>
                <w:rFonts w:cs="Arial"/>
                <w:sz w:val="20"/>
                <w:szCs w:val="20"/>
              </w:rPr>
              <w:t>Наименование</w:t>
            </w:r>
          </w:p>
        </w:tc>
        <w:tc>
          <w:tcPr>
            <w:tcW w:w="1297" w:type="dxa"/>
            <w:shd w:val="clear" w:color="auto" w:fill="D9E2F3" w:themeFill="accent1" w:themeFillTint="33"/>
          </w:tcPr>
          <w:p w14:paraId="0774EC6A" w14:textId="77777777" w:rsidR="00147B37" w:rsidRPr="005F2214" w:rsidRDefault="00147B37"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97" w:type="dxa"/>
            <w:shd w:val="clear" w:color="auto" w:fill="D9E2F3" w:themeFill="accent1" w:themeFillTint="33"/>
          </w:tcPr>
          <w:p w14:paraId="2B9E5FC6" w14:textId="77777777" w:rsidR="00147B37" w:rsidRPr="005F2214" w:rsidRDefault="00147B37" w:rsidP="00983C3A">
            <w:pPr>
              <w:rPr>
                <w:rFonts w:cs="Arial"/>
                <w:sz w:val="20"/>
                <w:szCs w:val="20"/>
              </w:rPr>
            </w:pPr>
            <w:r w:rsidRPr="005F2214">
              <w:rPr>
                <w:rFonts w:cs="Arial"/>
                <w:sz w:val="20"/>
                <w:szCs w:val="20"/>
              </w:rPr>
              <w:t>Количество серверов</w:t>
            </w:r>
          </w:p>
        </w:tc>
        <w:tc>
          <w:tcPr>
            <w:tcW w:w="2109" w:type="dxa"/>
            <w:shd w:val="clear" w:color="auto" w:fill="D9E2F3" w:themeFill="accent1" w:themeFillTint="33"/>
          </w:tcPr>
          <w:p w14:paraId="75CCEA6B" w14:textId="77777777" w:rsidR="00147B37" w:rsidRPr="005F2214" w:rsidRDefault="00147B37" w:rsidP="00983C3A">
            <w:pPr>
              <w:rPr>
                <w:rFonts w:cs="Arial"/>
                <w:sz w:val="20"/>
                <w:szCs w:val="20"/>
              </w:rPr>
            </w:pPr>
            <w:r w:rsidRPr="005F2214">
              <w:rPr>
                <w:rFonts w:cs="Arial"/>
                <w:sz w:val="20"/>
                <w:szCs w:val="20"/>
              </w:rPr>
              <w:t>Имя сервера</w:t>
            </w:r>
          </w:p>
        </w:tc>
        <w:tc>
          <w:tcPr>
            <w:tcW w:w="2708" w:type="dxa"/>
            <w:shd w:val="clear" w:color="auto" w:fill="D9E2F3" w:themeFill="accent1" w:themeFillTint="33"/>
          </w:tcPr>
          <w:p w14:paraId="514A139D" w14:textId="77777777" w:rsidR="00147B37" w:rsidRPr="005F2214" w:rsidRDefault="00147B37"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147B37" w:rsidRPr="00834E49" w14:paraId="7308367A" w14:textId="77777777" w:rsidTr="005F2214">
        <w:trPr>
          <w:trHeight w:val="300"/>
        </w:trPr>
        <w:tc>
          <w:tcPr>
            <w:tcW w:w="536" w:type="dxa"/>
            <w:shd w:val="clear" w:color="auto" w:fill="E7E6E6" w:themeFill="background2"/>
          </w:tcPr>
          <w:p w14:paraId="10AF4D34"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92" w:type="dxa"/>
            <w:gridSpan w:val="5"/>
            <w:shd w:val="clear" w:color="auto" w:fill="E7E6E6" w:themeFill="background2"/>
          </w:tcPr>
          <w:p w14:paraId="30316BFB"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p>
        </w:tc>
      </w:tr>
      <w:tr w:rsidR="00147B37" w:rsidRPr="00834E49" w14:paraId="13D47D82" w14:textId="77777777" w:rsidTr="005F2214">
        <w:trPr>
          <w:trHeight w:val="1351"/>
        </w:trPr>
        <w:tc>
          <w:tcPr>
            <w:tcW w:w="536" w:type="dxa"/>
          </w:tcPr>
          <w:p w14:paraId="1D1ECC4D"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1.1</w:t>
            </w:r>
          </w:p>
        </w:tc>
        <w:tc>
          <w:tcPr>
            <w:tcW w:w="1681" w:type="dxa"/>
            <w:noWrap/>
            <w:hideMark/>
          </w:tcPr>
          <w:p w14:paraId="419061B1"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Сервер 1С</w:t>
            </w:r>
          </w:p>
        </w:tc>
        <w:tc>
          <w:tcPr>
            <w:tcW w:w="1297" w:type="dxa"/>
            <w:vMerge w:val="restart"/>
          </w:tcPr>
          <w:p w14:paraId="5B009439" w14:textId="77777777" w:rsidR="00147B37" w:rsidRPr="005F2214" w:rsidRDefault="00147B37" w:rsidP="00983C3A">
            <w:pPr>
              <w:rPr>
                <w:rFonts w:eastAsia="Times New Roman" w:cs="Arial"/>
                <w:color w:val="000000"/>
                <w:lang w:val="pl-PL" w:eastAsia="ru-RU"/>
              </w:rPr>
            </w:pPr>
            <w:r w:rsidRPr="005F2214">
              <w:rPr>
                <w:rFonts w:eastAsia="Times New Roman" w:cs="Arial"/>
                <w:color w:val="000000"/>
                <w:lang w:val="pl-PL" w:eastAsia="ru-RU"/>
              </w:rPr>
              <w:t>2</w:t>
            </w:r>
          </w:p>
        </w:tc>
        <w:tc>
          <w:tcPr>
            <w:tcW w:w="1297" w:type="dxa"/>
          </w:tcPr>
          <w:p w14:paraId="40432F24"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6C744926"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4427252D" w14:textId="77777777" w:rsidR="00147B37" w:rsidRPr="005F2214" w:rsidRDefault="00147B37" w:rsidP="00983C3A">
            <w:pPr>
              <w:rPr>
                <w:rFonts w:cs="Arial"/>
                <w:sz w:val="18"/>
                <w:szCs w:val="18"/>
                <w:lang w:val="pl-PL"/>
              </w:rPr>
            </w:pPr>
            <w:r w:rsidRPr="005F2214">
              <w:rPr>
                <w:rFonts w:cs="Arial"/>
                <w:sz w:val="18"/>
                <w:szCs w:val="18"/>
                <w:lang w:val="pl-PL"/>
              </w:rPr>
              <w:t>buh-pp-1c01</w:t>
            </w:r>
          </w:p>
          <w:p w14:paraId="2CC9F841" w14:textId="77777777" w:rsidR="00147B37" w:rsidRPr="005F2214" w:rsidRDefault="00147B37" w:rsidP="00983C3A">
            <w:pPr>
              <w:rPr>
                <w:rFonts w:eastAsia="Times New Roman" w:cs="Arial"/>
                <w:color w:val="000000"/>
                <w:sz w:val="18"/>
                <w:szCs w:val="18"/>
                <w:lang w:val="pl-PL" w:eastAsia="ru-RU"/>
              </w:rPr>
            </w:pPr>
          </w:p>
          <w:p w14:paraId="5B45A556"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19E4B846" w14:textId="77777777" w:rsidR="00147B37" w:rsidRPr="005F2214" w:rsidRDefault="00147B37" w:rsidP="00983C3A">
            <w:pPr>
              <w:rPr>
                <w:rFonts w:cs="Arial"/>
                <w:sz w:val="18"/>
                <w:szCs w:val="18"/>
              </w:rPr>
            </w:pPr>
            <w:r w:rsidRPr="005F2214">
              <w:rPr>
                <w:rFonts w:cs="Arial"/>
                <w:sz w:val="18"/>
                <w:szCs w:val="18"/>
              </w:rPr>
              <w:t>buh-pp-1c02</w:t>
            </w:r>
          </w:p>
        </w:tc>
        <w:tc>
          <w:tcPr>
            <w:tcW w:w="2708" w:type="dxa"/>
            <w:noWrap/>
          </w:tcPr>
          <w:p w14:paraId="767E1BB6" w14:textId="77777777" w:rsidR="00147B37" w:rsidRPr="00834E49" w:rsidRDefault="00147B37"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834E49">
              <w:rPr>
                <w:rFonts w:cs="Arial"/>
                <w:sz w:val="18"/>
                <w:szCs w:val="18"/>
              </w:rPr>
              <w:t xml:space="preserve"> </w:t>
            </w:r>
          </w:p>
          <w:p w14:paraId="5EF9FD7E" w14:textId="77777777" w:rsidR="00147B37" w:rsidRPr="005F2214" w:rsidRDefault="00147B37" w:rsidP="00983C3A">
            <w:pPr>
              <w:rPr>
                <w:rFonts w:cs="Arial"/>
                <w:sz w:val="18"/>
                <w:szCs w:val="18"/>
              </w:rPr>
            </w:pPr>
            <w:r w:rsidRPr="005F2214">
              <w:rPr>
                <w:rFonts w:cs="Arial"/>
                <w:sz w:val="18"/>
                <w:szCs w:val="18"/>
              </w:rPr>
              <w:t>10.216.225.11</w:t>
            </w:r>
          </w:p>
          <w:p w14:paraId="377EA5AA" w14:textId="77777777" w:rsidR="00147B37" w:rsidRPr="005F2214" w:rsidRDefault="00147B37" w:rsidP="00983C3A">
            <w:pPr>
              <w:rPr>
                <w:rFonts w:eastAsia="Times New Roman" w:cs="Arial"/>
                <w:color w:val="000000"/>
                <w:sz w:val="18"/>
                <w:szCs w:val="18"/>
                <w:lang w:eastAsia="ru-RU"/>
              </w:rPr>
            </w:pPr>
          </w:p>
          <w:p w14:paraId="10A62AE6"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51C87F9D" w14:textId="77777777" w:rsidR="00147B37" w:rsidRPr="005F2214" w:rsidRDefault="00147B37" w:rsidP="00983C3A">
            <w:pPr>
              <w:rPr>
                <w:rFonts w:cs="Arial"/>
                <w:sz w:val="18"/>
                <w:szCs w:val="18"/>
              </w:rPr>
            </w:pPr>
            <w:r w:rsidRPr="005F2214">
              <w:rPr>
                <w:rFonts w:cs="Arial"/>
                <w:sz w:val="18"/>
                <w:szCs w:val="18"/>
              </w:rPr>
              <w:t>10.216.225.23</w:t>
            </w:r>
          </w:p>
        </w:tc>
      </w:tr>
      <w:tr w:rsidR="00147B37" w:rsidRPr="00834E49" w14:paraId="05DC65F3" w14:textId="77777777" w:rsidTr="005F2214">
        <w:trPr>
          <w:trHeight w:val="300"/>
        </w:trPr>
        <w:tc>
          <w:tcPr>
            <w:tcW w:w="536" w:type="dxa"/>
          </w:tcPr>
          <w:p w14:paraId="59DFA50A"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1.2</w:t>
            </w:r>
          </w:p>
        </w:tc>
        <w:tc>
          <w:tcPr>
            <w:tcW w:w="1681" w:type="dxa"/>
            <w:noWrap/>
            <w:hideMark/>
          </w:tcPr>
          <w:p w14:paraId="73CB4F0A"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СУБД</w:t>
            </w:r>
          </w:p>
        </w:tc>
        <w:tc>
          <w:tcPr>
            <w:tcW w:w="1297" w:type="dxa"/>
            <w:vMerge/>
          </w:tcPr>
          <w:p w14:paraId="59A42DBD" w14:textId="77777777" w:rsidR="00147B37" w:rsidRPr="005F2214" w:rsidRDefault="00147B37" w:rsidP="00983C3A">
            <w:pPr>
              <w:rPr>
                <w:rFonts w:eastAsia="Times New Roman" w:cs="Arial"/>
                <w:color w:val="000000"/>
                <w:lang w:eastAsia="ru-RU"/>
              </w:rPr>
            </w:pPr>
          </w:p>
        </w:tc>
        <w:tc>
          <w:tcPr>
            <w:tcW w:w="1297" w:type="dxa"/>
          </w:tcPr>
          <w:p w14:paraId="0A7B9649"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42413434"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5A7C85E2" w14:textId="77777777" w:rsidR="00147B37" w:rsidRPr="005F2214" w:rsidRDefault="00147B37" w:rsidP="00983C3A">
            <w:pPr>
              <w:rPr>
                <w:rFonts w:cs="Arial"/>
                <w:sz w:val="18"/>
                <w:szCs w:val="18"/>
                <w:lang w:val="pl-PL"/>
              </w:rPr>
            </w:pPr>
            <w:r w:rsidRPr="005F2214">
              <w:rPr>
                <w:rFonts w:cs="Arial"/>
                <w:sz w:val="18"/>
                <w:szCs w:val="18"/>
                <w:lang w:val="pl-PL"/>
              </w:rPr>
              <w:t>buh-pp-db01</w:t>
            </w:r>
          </w:p>
          <w:p w14:paraId="76290484" w14:textId="77777777" w:rsidR="00147B37" w:rsidRPr="005F2214" w:rsidRDefault="00147B37" w:rsidP="00983C3A">
            <w:pPr>
              <w:rPr>
                <w:rFonts w:eastAsia="Times New Roman" w:cs="Arial"/>
                <w:color w:val="000000"/>
                <w:sz w:val="18"/>
                <w:szCs w:val="18"/>
                <w:lang w:val="pl-PL" w:eastAsia="ru-RU"/>
              </w:rPr>
            </w:pPr>
          </w:p>
          <w:p w14:paraId="1E9F3EDB"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5E3B179F" w14:textId="77777777" w:rsidR="00147B37" w:rsidRPr="005F2214" w:rsidRDefault="00147B37" w:rsidP="00983C3A">
            <w:pPr>
              <w:rPr>
                <w:rFonts w:cs="Arial"/>
                <w:sz w:val="18"/>
                <w:szCs w:val="18"/>
                <w:lang w:val="pl-PL"/>
              </w:rPr>
            </w:pPr>
            <w:r w:rsidRPr="005F2214">
              <w:rPr>
                <w:rFonts w:cs="Arial"/>
                <w:sz w:val="18"/>
                <w:szCs w:val="18"/>
                <w:lang w:val="pl-PL"/>
              </w:rPr>
              <w:t>buh-pp-db02</w:t>
            </w:r>
          </w:p>
        </w:tc>
        <w:tc>
          <w:tcPr>
            <w:tcW w:w="2708" w:type="dxa"/>
            <w:noWrap/>
          </w:tcPr>
          <w:p w14:paraId="1C061438"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30425993" w14:textId="77777777" w:rsidR="00147B37" w:rsidRPr="005F2214" w:rsidRDefault="00147B37" w:rsidP="00983C3A">
            <w:pPr>
              <w:rPr>
                <w:rFonts w:cs="Arial"/>
                <w:sz w:val="18"/>
                <w:szCs w:val="18"/>
              </w:rPr>
            </w:pPr>
            <w:r w:rsidRPr="005F2214">
              <w:rPr>
                <w:rFonts w:cs="Arial"/>
                <w:sz w:val="18"/>
                <w:szCs w:val="18"/>
              </w:rPr>
              <w:t>10.216.225.13</w:t>
            </w:r>
          </w:p>
          <w:p w14:paraId="7C731CD6" w14:textId="77777777" w:rsidR="00147B37" w:rsidRPr="005F2214" w:rsidRDefault="00147B37" w:rsidP="00983C3A">
            <w:pPr>
              <w:rPr>
                <w:rFonts w:eastAsia="Times New Roman" w:cs="Arial"/>
                <w:color w:val="000000"/>
                <w:sz w:val="18"/>
                <w:szCs w:val="18"/>
                <w:lang w:eastAsia="ru-RU"/>
              </w:rPr>
            </w:pPr>
          </w:p>
          <w:p w14:paraId="67264609"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4259B0B2" w14:textId="77777777" w:rsidR="00147B37" w:rsidRPr="005F2214" w:rsidRDefault="00147B37" w:rsidP="00983C3A">
            <w:pPr>
              <w:rPr>
                <w:rFonts w:cs="Arial"/>
                <w:sz w:val="18"/>
                <w:szCs w:val="18"/>
              </w:rPr>
            </w:pPr>
            <w:r w:rsidRPr="005F2214">
              <w:rPr>
                <w:rFonts w:cs="Arial"/>
                <w:sz w:val="18"/>
                <w:szCs w:val="18"/>
              </w:rPr>
              <w:t>10.216.225.24</w:t>
            </w:r>
          </w:p>
        </w:tc>
      </w:tr>
      <w:tr w:rsidR="00147B37" w:rsidRPr="00834E49" w14:paraId="07309050" w14:textId="77777777" w:rsidTr="005F2214">
        <w:trPr>
          <w:trHeight w:val="300"/>
        </w:trPr>
        <w:tc>
          <w:tcPr>
            <w:tcW w:w="536" w:type="dxa"/>
          </w:tcPr>
          <w:p w14:paraId="733FC11D"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1.3</w:t>
            </w:r>
          </w:p>
        </w:tc>
        <w:tc>
          <w:tcPr>
            <w:tcW w:w="1681" w:type="dxa"/>
            <w:noWrap/>
            <w:hideMark/>
          </w:tcPr>
          <w:p w14:paraId="6FE06B52"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Веб-сервер</w:t>
            </w:r>
          </w:p>
        </w:tc>
        <w:tc>
          <w:tcPr>
            <w:tcW w:w="1297" w:type="dxa"/>
            <w:vMerge/>
          </w:tcPr>
          <w:p w14:paraId="0F821750" w14:textId="77777777" w:rsidR="00147B37" w:rsidRPr="005F2214" w:rsidRDefault="00147B37" w:rsidP="00983C3A">
            <w:pPr>
              <w:rPr>
                <w:rFonts w:eastAsia="Times New Roman" w:cs="Arial"/>
                <w:color w:val="000000"/>
                <w:lang w:eastAsia="ru-RU"/>
              </w:rPr>
            </w:pPr>
          </w:p>
        </w:tc>
        <w:tc>
          <w:tcPr>
            <w:tcW w:w="1297" w:type="dxa"/>
          </w:tcPr>
          <w:p w14:paraId="0CC5088B"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109" w:type="dxa"/>
          </w:tcPr>
          <w:p w14:paraId="7DE583F9"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6904F299" w14:textId="77777777" w:rsidR="00147B37" w:rsidRPr="005F2214" w:rsidRDefault="00147B37" w:rsidP="00983C3A">
            <w:pPr>
              <w:rPr>
                <w:rFonts w:cs="Arial"/>
                <w:sz w:val="18"/>
                <w:szCs w:val="18"/>
                <w:lang w:val="pl-PL"/>
              </w:rPr>
            </w:pPr>
            <w:r w:rsidRPr="005F2214">
              <w:rPr>
                <w:rFonts w:cs="Arial"/>
                <w:sz w:val="18"/>
                <w:szCs w:val="18"/>
                <w:lang w:val="pl-PL"/>
              </w:rPr>
              <w:t>buh-pp-web01</w:t>
            </w:r>
          </w:p>
          <w:p w14:paraId="7DDBBD42" w14:textId="77777777" w:rsidR="00147B37" w:rsidRPr="005F2214" w:rsidRDefault="00147B37" w:rsidP="00983C3A">
            <w:pPr>
              <w:rPr>
                <w:rFonts w:eastAsia="Times New Roman" w:cs="Arial"/>
                <w:color w:val="000000"/>
                <w:sz w:val="18"/>
                <w:szCs w:val="18"/>
                <w:lang w:val="pl-PL" w:eastAsia="ru-RU"/>
              </w:rPr>
            </w:pPr>
          </w:p>
          <w:p w14:paraId="71F87978" w14:textId="77777777" w:rsidR="00147B37" w:rsidRPr="005F2214" w:rsidRDefault="00147B37"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6458F165" w14:textId="77777777" w:rsidR="00147B37" w:rsidRPr="005F2214" w:rsidRDefault="00147B37" w:rsidP="00983C3A">
            <w:pPr>
              <w:rPr>
                <w:rFonts w:cs="Arial"/>
                <w:sz w:val="18"/>
                <w:szCs w:val="18"/>
              </w:rPr>
            </w:pPr>
            <w:r w:rsidRPr="005F2214">
              <w:rPr>
                <w:rFonts w:cs="Arial"/>
                <w:sz w:val="18"/>
                <w:szCs w:val="18"/>
              </w:rPr>
              <w:t>buh-pp-web02</w:t>
            </w:r>
          </w:p>
        </w:tc>
        <w:tc>
          <w:tcPr>
            <w:tcW w:w="2708" w:type="dxa"/>
            <w:noWrap/>
          </w:tcPr>
          <w:p w14:paraId="433192D2"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5FDA680A" w14:textId="77777777" w:rsidR="00147B37" w:rsidRPr="005F2214" w:rsidRDefault="00147B37" w:rsidP="00983C3A">
            <w:pPr>
              <w:rPr>
                <w:rFonts w:cs="Arial"/>
                <w:sz w:val="18"/>
                <w:szCs w:val="18"/>
              </w:rPr>
            </w:pPr>
            <w:r w:rsidRPr="005F2214">
              <w:rPr>
                <w:rFonts w:cs="Arial"/>
                <w:sz w:val="18"/>
                <w:szCs w:val="18"/>
              </w:rPr>
              <w:t>10.216.225.11</w:t>
            </w:r>
          </w:p>
          <w:p w14:paraId="58D63B19" w14:textId="77777777" w:rsidR="00147B37" w:rsidRPr="005F2214" w:rsidRDefault="00147B37" w:rsidP="00983C3A">
            <w:pPr>
              <w:rPr>
                <w:rFonts w:eastAsia="Times New Roman" w:cs="Arial"/>
                <w:color w:val="000000"/>
                <w:sz w:val="18"/>
                <w:szCs w:val="18"/>
                <w:lang w:eastAsia="ru-RU"/>
              </w:rPr>
            </w:pPr>
          </w:p>
          <w:p w14:paraId="2DA60467" w14:textId="77777777" w:rsidR="00147B37" w:rsidRPr="005F2214" w:rsidRDefault="00147B37"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5503A07C" w14:textId="77777777" w:rsidR="00147B37" w:rsidRPr="005F2214" w:rsidRDefault="00147B37" w:rsidP="00983C3A">
            <w:pPr>
              <w:rPr>
                <w:rFonts w:cs="Arial"/>
                <w:sz w:val="18"/>
                <w:szCs w:val="18"/>
              </w:rPr>
            </w:pPr>
            <w:r w:rsidRPr="005F2214">
              <w:rPr>
                <w:rFonts w:cs="Arial"/>
                <w:sz w:val="18"/>
                <w:szCs w:val="18"/>
              </w:rPr>
              <w:t>10.216.225.22</w:t>
            </w:r>
          </w:p>
        </w:tc>
      </w:tr>
      <w:tr w:rsidR="00147B37" w:rsidRPr="00834E49" w14:paraId="118451E4" w14:textId="77777777" w:rsidTr="005F2214">
        <w:trPr>
          <w:trHeight w:val="300"/>
        </w:trPr>
        <w:tc>
          <w:tcPr>
            <w:tcW w:w="536" w:type="dxa"/>
            <w:shd w:val="clear" w:color="auto" w:fill="E7E6E6" w:themeFill="background2"/>
          </w:tcPr>
          <w:p w14:paraId="6D1D09AD" w14:textId="77777777" w:rsidR="00147B37"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92" w:type="dxa"/>
            <w:gridSpan w:val="5"/>
            <w:shd w:val="clear" w:color="auto" w:fill="E7E6E6" w:themeFill="background2"/>
          </w:tcPr>
          <w:p w14:paraId="0E093008" w14:textId="77777777" w:rsidR="00147B37" w:rsidRPr="005F2214" w:rsidRDefault="00147B37"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КУиРЗП</w:t>
            </w:r>
            <w:proofErr w:type="spellEnd"/>
            <w:r w:rsidRPr="005F2214">
              <w:rPr>
                <w:rFonts w:eastAsia="Times New Roman" w:cs="Arial"/>
                <w:color w:val="000000"/>
                <w:sz w:val="18"/>
                <w:szCs w:val="18"/>
                <w:lang w:eastAsia="ru-RU"/>
              </w:rPr>
              <w:t>»</w:t>
            </w:r>
          </w:p>
        </w:tc>
      </w:tr>
      <w:tr w:rsidR="00147B37" w:rsidRPr="00834E49" w14:paraId="6BC6FA0E" w14:textId="77777777" w:rsidTr="005F2214">
        <w:trPr>
          <w:trHeight w:val="300"/>
        </w:trPr>
        <w:tc>
          <w:tcPr>
            <w:tcW w:w="536" w:type="dxa"/>
          </w:tcPr>
          <w:p w14:paraId="1C464709"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2.1</w:t>
            </w:r>
          </w:p>
        </w:tc>
        <w:tc>
          <w:tcPr>
            <w:tcW w:w="1681" w:type="dxa"/>
            <w:noWrap/>
            <w:hideMark/>
          </w:tcPr>
          <w:p w14:paraId="4F1FE861"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Сервер 1С</w:t>
            </w:r>
          </w:p>
        </w:tc>
        <w:tc>
          <w:tcPr>
            <w:tcW w:w="1297" w:type="dxa"/>
            <w:vMerge w:val="restart"/>
          </w:tcPr>
          <w:p w14:paraId="1622AF5A" w14:textId="77777777" w:rsidR="00147B37" w:rsidRPr="005F2214" w:rsidRDefault="00147B37" w:rsidP="00983C3A">
            <w:pPr>
              <w:rPr>
                <w:rFonts w:eastAsia="Times New Roman" w:cs="Arial"/>
                <w:color w:val="000000"/>
                <w:lang w:val="pl-PL" w:eastAsia="ru-RU"/>
              </w:rPr>
            </w:pPr>
            <w:r w:rsidRPr="005F2214">
              <w:rPr>
                <w:rFonts w:eastAsia="Times New Roman" w:cs="Arial"/>
                <w:color w:val="000000"/>
                <w:lang w:val="pl-PL" w:eastAsia="ru-RU"/>
              </w:rPr>
              <w:t>1</w:t>
            </w:r>
          </w:p>
        </w:tc>
        <w:tc>
          <w:tcPr>
            <w:tcW w:w="1297" w:type="dxa"/>
          </w:tcPr>
          <w:p w14:paraId="4BADC891"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64F43758" w14:textId="77777777" w:rsidR="00147B37" w:rsidRPr="005F2214" w:rsidRDefault="00147B37" w:rsidP="00983C3A">
            <w:pPr>
              <w:rPr>
                <w:rFonts w:cs="Arial"/>
                <w:sz w:val="18"/>
                <w:szCs w:val="18"/>
              </w:rPr>
            </w:pPr>
            <w:r w:rsidRPr="005F2214">
              <w:rPr>
                <w:rFonts w:cs="Arial"/>
                <w:sz w:val="18"/>
                <w:szCs w:val="18"/>
              </w:rPr>
              <w:t>zup-pp-1c01</w:t>
            </w:r>
          </w:p>
        </w:tc>
        <w:tc>
          <w:tcPr>
            <w:tcW w:w="2708" w:type="dxa"/>
            <w:noWrap/>
          </w:tcPr>
          <w:p w14:paraId="07FC0E8D" w14:textId="77777777" w:rsidR="00147B37" w:rsidRPr="005F2214" w:rsidRDefault="00147B37" w:rsidP="00983C3A">
            <w:pPr>
              <w:rPr>
                <w:rFonts w:cs="Arial"/>
                <w:sz w:val="18"/>
                <w:szCs w:val="18"/>
              </w:rPr>
            </w:pPr>
            <w:r w:rsidRPr="005F2214">
              <w:rPr>
                <w:rFonts w:cs="Arial"/>
                <w:sz w:val="18"/>
                <w:szCs w:val="18"/>
              </w:rPr>
              <w:t>10.216.225.15</w:t>
            </w:r>
          </w:p>
        </w:tc>
      </w:tr>
      <w:tr w:rsidR="00147B37" w:rsidRPr="00834E49" w14:paraId="7C22673B" w14:textId="77777777" w:rsidTr="005F2214">
        <w:trPr>
          <w:trHeight w:val="300"/>
        </w:trPr>
        <w:tc>
          <w:tcPr>
            <w:tcW w:w="536" w:type="dxa"/>
          </w:tcPr>
          <w:p w14:paraId="4B73EC30"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2.2</w:t>
            </w:r>
          </w:p>
        </w:tc>
        <w:tc>
          <w:tcPr>
            <w:tcW w:w="1681" w:type="dxa"/>
            <w:noWrap/>
            <w:hideMark/>
          </w:tcPr>
          <w:p w14:paraId="3938C614"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СУБД</w:t>
            </w:r>
          </w:p>
        </w:tc>
        <w:tc>
          <w:tcPr>
            <w:tcW w:w="1297" w:type="dxa"/>
            <w:vMerge/>
          </w:tcPr>
          <w:p w14:paraId="5213C289" w14:textId="77777777" w:rsidR="00147B37" w:rsidRPr="005F2214" w:rsidRDefault="00147B37" w:rsidP="00983C3A">
            <w:pPr>
              <w:rPr>
                <w:rFonts w:eastAsia="Times New Roman" w:cs="Arial"/>
                <w:color w:val="000000"/>
                <w:lang w:eastAsia="ru-RU"/>
              </w:rPr>
            </w:pPr>
          </w:p>
        </w:tc>
        <w:tc>
          <w:tcPr>
            <w:tcW w:w="1297" w:type="dxa"/>
          </w:tcPr>
          <w:p w14:paraId="5B1AD05E"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2EB894BE" w14:textId="77777777" w:rsidR="00147B37" w:rsidRPr="005F2214" w:rsidRDefault="00147B37" w:rsidP="00983C3A">
            <w:pPr>
              <w:rPr>
                <w:rFonts w:cs="Arial"/>
                <w:sz w:val="18"/>
                <w:szCs w:val="18"/>
              </w:rPr>
            </w:pPr>
            <w:r w:rsidRPr="005F2214">
              <w:rPr>
                <w:rFonts w:cs="Arial"/>
                <w:sz w:val="18"/>
                <w:szCs w:val="18"/>
              </w:rPr>
              <w:t>zup-pp-db01</w:t>
            </w:r>
          </w:p>
        </w:tc>
        <w:tc>
          <w:tcPr>
            <w:tcW w:w="2708" w:type="dxa"/>
            <w:noWrap/>
          </w:tcPr>
          <w:p w14:paraId="7A2F1AC1" w14:textId="77777777" w:rsidR="00147B37" w:rsidRPr="005F2214" w:rsidRDefault="00147B37" w:rsidP="00983C3A">
            <w:pPr>
              <w:rPr>
                <w:rFonts w:cs="Arial"/>
                <w:sz w:val="18"/>
                <w:szCs w:val="18"/>
              </w:rPr>
            </w:pPr>
            <w:r w:rsidRPr="005F2214">
              <w:rPr>
                <w:rFonts w:cs="Arial"/>
                <w:sz w:val="18"/>
                <w:szCs w:val="18"/>
              </w:rPr>
              <w:t>10.216.225.16</w:t>
            </w:r>
          </w:p>
        </w:tc>
      </w:tr>
      <w:tr w:rsidR="00147B37" w:rsidRPr="00834E49" w14:paraId="68360E1D" w14:textId="77777777" w:rsidTr="005F2214">
        <w:trPr>
          <w:trHeight w:val="300"/>
        </w:trPr>
        <w:tc>
          <w:tcPr>
            <w:tcW w:w="536" w:type="dxa"/>
          </w:tcPr>
          <w:p w14:paraId="4EDF2BDB" w14:textId="77777777" w:rsidR="00147B37" w:rsidRPr="005F2214" w:rsidRDefault="002F5FB8" w:rsidP="00983C3A">
            <w:pPr>
              <w:rPr>
                <w:rFonts w:eastAsia="Times New Roman" w:cs="Arial"/>
                <w:color w:val="000000"/>
                <w:lang w:eastAsia="ru-RU"/>
              </w:rPr>
            </w:pPr>
            <w:r w:rsidRPr="005F2214">
              <w:rPr>
                <w:rFonts w:eastAsia="Times New Roman" w:cs="Arial"/>
                <w:color w:val="000000"/>
                <w:lang w:eastAsia="ru-RU"/>
              </w:rPr>
              <w:t>2.3</w:t>
            </w:r>
          </w:p>
        </w:tc>
        <w:tc>
          <w:tcPr>
            <w:tcW w:w="1681" w:type="dxa"/>
            <w:noWrap/>
            <w:hideMark/>
          </w:tcPr>
          <w:p w14:paraId="62A26046" w14:textId="77777777" w:rsidR="00147B37" w:rsidRPr="005F2214" w:rsidRDefault="00147B37" w:rsidP="00983C3A">
            <w:pPr>
              <w:rPr>
                <w:rFonts w:eastAsia="Times New Roman" w:cs="Arial"/>
                <w:color w:val="000000"/>
                <w:lang w:eastAsia="ru-RU"/>
              </w:rPr>
            </w:pPr>
            <w:r w:rsidRPr="005F2214">
              <w:rPr>
                <w:rFonts w:eastAsia="Times New Roman" w:cs="Arial"/>
                <w:color w:val="000000"/>
                <w:lang w:eastAsia="ru-RU"/>
              </w:rPr>
              <w:t>Веб-сервер</w:t>
            </w:r>
          </w:p>
        </w:tc>
        <w:tc>
          <w:tcPr>
            <w:tcW w:w="1297" w:type="dxa"/>
            <w:vMerge/>
          </w:tcPr>
          <w:p w14:paraId="0A5456F8" w14:textId="77777777" w:rsidR="00147B37" w:rsidRPr="005F2214" w:rsidRDefault="00147B37" w:rsidP="00983C3A">
            <w:pPr>
              <w:rPr>
                <w:rFonts w:eastAsia="Times New Roman" w:cs="Arial"/>
                <w:color w:val="000000"/>
                <w:lang w:eastAsia="ru-RU"/>
              </w:rPr>
            </w:pPr>
          </w:p>
        </w:tc>
        <w:tc>
          <w:tcPr>
            <w:tcW w:w="1297" w:type="dxa"/>
          </w:tcPr>
          <w:p w14:paraId="60990D08" w14:textId="77777777" w:rsidR="00147B37" w:rsidRPr="005F2214" w:rsidRDefault="00147B37"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109" w:type="dxa"/>
          </w:tcPr>
          <w:p w14:paraId="6A95DACC" w14:textId="77777777" w:rsidR="00147B37" w:rsidRPr="005F2214" w:rsidRDefault="00147B37" w:rsidP="00983C3A">
            <w:pPr>
              <w:rPr>
                <w:rFonts w:cs="Arial"/>
                <w:sz w:val="18"/>
                <w:szCs w:val="18"/>
              </w:rPr>
            </w:pPr>
            <w:r w:rsidRPr="005F2214">
              <w:rPr>
                <w:rFonts w:cs="Arial"/>
                <w:sz w:val="18"/>
                <w:szCs w:val="18"/>
              </w:rPr>
              <w:t>zup-pp-web01</w:t>
            </w:r>
          </w:p>
        </w:tc>
        <w:tc>
          <w:tcPr>
            <w:tcW w:w="2708" w:type="dxa"/>
            <w:noWrap/>
          </w:tcPr>
          <w:p w14:paraId="11F7BDB9" w14:textId="77777777" w:rsidR="00147B37" w:rsidRPr="005F2214" w:rsidRDefault="00147B37" w:rsidP="00983C3A">
            <w:pPr>
              <w:rPr>
                <w:rFonts w:cs="Arial"/>
                <w:sz w:val="18"/>
                <w:szCs w:val="18"/>
              </w:rPr>
            </w:pPr>
            <w:r w:rsidRPr="005F2214">
              <w:rPr>
                <w:rFonts w:cs="Arial"/>
                <w:sz w:val="18"/>
                <w:szCs w:val="18"/>
              </w:rPr>
              <w:t>10.216.225.14</w:t>
            </w:r>
          </w:p>
        </w:tc>
      </w:tr>
      <w:tr w:rsidR="002F5FB8" w:rsidRPr="00834E49" w14:paraId="664DBB89" w14:textId="77777777" w:rsidTr="004137B9">
        <w:trPr>
          <w:trHeight w:val="300"/>
        </w:trPr>
        <w:tc>
          <w:tcPr>
            <w:tcW w:w="6920" w:type="dxa"/>
            <w:gridSpan w:val="5"/>
          </w:tcPr>
          <w:p w14:paraId="7CC8594E" w14:textId="77777777" w:rsidR="002F5FB8" w:rsidRPr="005F2214" w:rsidRDefault="002F5FB8" w:rsidP="00983C3A">
            <w:pPr>
              <w:rPr>
                <w:rFonts w:cs="Arial"/>
              </w:rPr>
            </w:pPr>
            <w:r w:rsidRPr="005F2214">
              <w:rPr>
                <w:rFonts w:cs="Arial"/>
                <w:b/>
                <w:bCs/>
              </w:rPr>
              <w:lastRenderedPageBreak/>
              <w:t>Итого серверов пред-продуктивного контура:</w:t>
            </w:r>
          </w:p>
        </w:tc>
        <w:tc>
          <w:tcPr>
            <w:tcW w:w="2708" w:type="dxa"/>
            <w:noWrap/>
          </w:tcPr>
          <w:p w14:paraId="2D16FF52" w14:textId="77777777" w:rsidR="002F5FB8" w:rsidRPr="005F2214" w:rsidRDefault="002F5FB8" w:rsidP="00983C3A">
            <w:pPr>
              <w:rPr>
                <w:rFonts w:cs="Arial"/>
                <w:b/>
                <w:lang w:val="en-US"/>
              </w:rPr>
            </w:pPr>
            <w:r w:rsidRPr="005F2214">
              <w:rPr>
                <w:rFonts w:cs="Arial"/>
                <w:b/>
                <w:lang w:val="en-US"/>
              </w:rPr>
              <w:t>14</w:t>
            </w:r>
          </w:p>
        </w:tc>
      </w:tr>
      <w:tr w:rsidR="002F5FB8" w:rsidRPr="00834E49" w14:paraId="737486BC" w14:textId="77777777" w:rsidTr="004137B9">
        <w:trPr>
          <w:trHeight w:val="300"/>
        </w:trPr>
        <w:tc>
          <w:tcPr>
            <w:tcW w:w="6920" w:type="dxa"/>
            <w:gridSpan w:val="5"/>
          </w:tcPr>
          <w:p w14:paraId="4F20734D" w14:textId="77777777" w:rsidR="002F5FB8" w:rsidRPr="005F2214" w:rsidRDefault="002F5FB8" w:rsidP="00983C3A">
            <w:pPr>
              <w:rPr>
                <w:rFonts w:cs="Arial"/>
                <w:b/>
                <w:bCs/>
                <w:sz w:val="24"/>
              </w:rPr>
            </w:pPr>
            <w:r w:rsidRPr="005F2214">
              <w:rPr>
                <w:rFonts w:cs="Arial"/>
                <w:b/>
                <w:bCs/>
                <w:sz w:val="24"/>
              </w:rPr>
              <w:t>Итого серверов:</w:t>
            </w:r>
          </w:p>
        </w:tc>
        <w:tc>
          <w:tcPr>
            <w:tcW w:w="2708" w:type="dxa"/>
            <w:noWrap/>
          </w:tcPr>
          <w:p w14:paraId="2AF42678" w14:textId="77777777" w:rsidR="002F5FB8" w:rsidRPr="005F2214" w:rsidRDefault="002F5FB8" w:rsidP="00983C3A">
            <w:pPr>
              <w:rPr>
                <w:rFonts w:cs="Arial"/>
                <w:b/>
                <w:sz w:val="24"/>
                <w:lang w:val="en-US"/>
              </w:rPr>
            </w:pPr>
            <w:r w:rsidRPr="005F2214">
              <w:rPr>
                <w:rFonts w:cs="Arial"/>
                <w:b/>
                <w:sz w:val="24"/>
                <w:lang w:val="en-US"/>
              </w:rPr>
              <w:t>10</w:t>
            </w:r>
            <w:r w:rsidRPr="005F2214">
              <w:rPr>
                <w:rFonts w:cs="Arial"/>
                <w:b/>
                <w:sz w:val="24"/>
              </w:rPr>
              <w:t>9</w:t>
            </w:r>
          </w:p>
        </w:tc>
      </w:tr>
    </w:tbl>
    <w:p w14:paraId="5861BC87" w14:textId="77777777" w:rsidR="00D61BE3" w:rsidRPr="00091C88" w:rsidRDefault="00D61BE3" w:rsidP="00D61BE3">
      <w:pPr>
        <w:rPr>
          <w:rFonts w:cs="Arial"/>
        </w:rPr>
      </w:pPr>
    </w:p>
    <w:p w14:paraId="388A65FA" w14:textId="77777777" w:rsidR="00D61BE3" w:rsidRPr="00834E49" w:rsidRDefault="00D61BE3" w:rsidP="00D61BE3">
      <w:pPr>
        <w:pStyle w:val="aff3"/>
        <w:rPr>
          <w:rFonts w:cs="Arial"/>
          <w:b/>
          <w:sz w:val="22"/>
          <w:u w:val="single"/>
        </w:rPr>
      </w:pPr>
      <w:r w:rsidRPr="00091C88">
        <w:rPr>
          <w:rFonts w:cs="Arial"/>
          <w:b/>
          <w:sz w:val="22"/>
          <w:u w:val="single"/>
        </w:rPr>
        <w:t>Таблица №2 СТИ 2025</w:t>
      </w:r>
    </w:p>
    <w:tbl>
      <w:tblPr>
        <w:tblStyle w:val="a5"/>
        <w:tblW w:w="0" w:type="auto"/>
        <w:tblLayout w:type="fixed"/>
        <w:tblLook w:val="04A0" w:firstRow="1" w:lastRow="0" w:firstColumn="1" w:lastColumn="0" w:noHBand="0" w:noVBand="1"/>
      </w:tblPr>
      <w:tblGrid>
        <w:gridCol w:w="562"/>
        <w:gridCol w:w="1510"/>
        <w:gridCol w:w="1288"/>
        <w:gridCol w:w="1288"/>
        <w:gridCol w:w="2206"/>
        <w:gridCol w:w="2774"/>
      </w:tblGrid>
      <w:tr w:rsidR="002F5FB8" w:rsidRPr="00834E49" w14:paraId="615398E2" w14:textId="77777777" w:rsidTr="005F2214">
        <w:tc>
          <w:tcPr>
            <w:tcW w:w="9628" w:type="dxa"/>
            <w:gridSpan w:val="6"/>
          </w:tcPr>
          <w:p w14:paraId="307706FB" w14:textId="77777777" w:rsidR="002F5FB8" w:rsidRPr="005F2214" w:rsidRDefault="002F5FB8" w:rsidP="00983C3A">
            <w:pPr>
              <w:jc w:val="center"/>
              <w:rPr>
                <w:rFonts w:cs="Arial"/>
                <w:b/>
                <w:bCs/>
                <w:sz w:val="24"/>
                <w:szCs w:val="24"/>
              </w:rPr>
            </w:pPr>
            <w:r w:rsidRPr="005F2214">
              <w:rPr>
                <w:rFonts w:cs="Arial"/>
                <w:b/>
                <w:bCs/>
                <w:sz w:val="24"/>
                <w:szCs w:val="24"/>
              </w:rPr>
              <w:t>Продуктивный контур</w:t>
            </w:r>
          </w:p>
        </w:tc>
      </w:tr>
      <w:tr w:rsidR="002F5FB8" w:rsidRPr="00834E49" w14:paraId="76418A4B" w14:textId="77777777" w:rsidTr="005F2214">
        <w:tc>
          <w:tcPr>
            <w:tcW w:w="9628" w:type="dxa"/>
            <w:gridSpan w:val="6"/>
            <w:shd w:val="clear" w:color="auto" w:fill="D0CECE" w:themeFill="background2" w:themeFillShade="E6"/>
          </w:tcPr>
          <w:p w14:paraId="5F1CFDCD" w14:textId="77777777" w:rsidR="002F5FB8" w:rsidRPr="005F2214" w:rsidRDefault="002F5FB8" w:rsidP="00983C3A">
            <w:pPr>
              <w:jc w:val="center"/>
              <w:rPr>
                <w:rFonts w:cs="Arial"/>
                <w:b/>
                <w:bCs/>
              </w:rPr>
            </w:pPr>
            <w:bookmarkStart w:id="13" w:name="_Hlk178874032"/>
            <w:r w:rsidRPr="005F2214">
              <w:rPr>
                <w:rFonts w:cs="Arial"/>
                <w:b/>
                <w:bCs/>
              </w:rPr>
              <w:t>Управляющая зона</w:t>
            </w:r>
          </w:p>
        </w:tc>
      </w:tr>
      <w:tr w:rsidR="002F5FB8" w:rsidRPr="00834E49" w14:paraId="6F689966" w14:textId="77777777" w:rsidTr="005F2214">
        <w:tc>
          <w:tcPr>
            <w:tcW w:w="562" w:type="dxa"/>
            <w:shd w:val="clear" w:color="auto" w:fill="D9E2F3" w:themeFill="accent1" w:themeFillTint="33"/>
          </w:tcPr>
          <w:p w14:paraId="4B6363DE" w14:textId="77777777" w:rsidR="002F5FB8" w:rsidRPr="005F2214" w:rsidRDefault="002F5FB8" w:rsidP="00983C3A">
            <w:pPr>
              <w:rPr>
                <w:rFonts w:cs="Arial"/>
                <w:sz w:val="20"/>
                <w:szCs w:val="20"/>
              </w:rPr>
            </w:pPr>
            <w:r w:rsidRPr="005F2214">
              <w:rPr>
                <w:rFonts w:cs="Arial"/>
                <w:sz w:val="20"/>
                <w:szCs w:val="20"/>
              </w:rPr>
              <w:t>№ п/п</w:t>
            </w:r>
          </w:p>
        </w:tc>
        <w:tc>
          <w:tcPr>
            <w:tcW w:w="1510" w:type="dxa"/>
            <w:shd w:val="clear" w:color="auto" w:fill="D9E2F3" w:themeFill="accent1" w:themeFillTint="33"/>
          </w:tcPr>
          <w:p w14:paraId="3EFB28F8" w14:textId="77777777" w:rsidR="002F5FB8" w:rsidRPr="005F2214" w:rsidRDefault="002F5FB8" w:rsidP="00983C3A">
            <w:pPr>
              <w:rPr>
                <w:rFonts w:cs="Arial"/>
                <w:sz w:val="20"/>
                <w:szCs w:val="20"/>
              </w:rPr>
            </w:pPr>
            <w:r w:rsidRPr="005F2214">
              <w:rPr>
                <w:rFonts w:cs="Arial"/>
                <w:sz w:val="20"/>
                <w:szCs w:val="20"/>
              </w:rPr>
              <w:t>Наименование</w:t>
            </w:r>
          </w:p>
        </w:tc>
        <w:tc>
          <w:tcPr>
            <w:tcW w:w="1288" w:type="dxa"/>
            <w:shd w:val="clear" w:color="auto" w:fill="D9E2F3" w:themeFill="accent1" w:themeFillTint="33"/>
          </w:tcPr>
          <w:p w14:paraId="445F8C75" w14:textId="77777777" w:rsidR="002F5FB8" w:rsidRPr="005F2214" w:rsidRDefault="002F5FB8"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88" w:type="dxa"/>
            <w:shd w:val="clear" w:color="auto" w:fill="D9E2F3" w:themeFill="accent1" w:themeFillTint="33"/>
          </w:tcPr>
          <w:p w14:paraId="209C4098" w14:textId="77777777" w:rsidR="002F5FB8" w:rsidRPr="005F2214" w:rsidRDefault="002F5FB8" w:rsidP="00983C3A">
            <w:pPr>
              <w:rPr>
                <w:rFonts w:cs="Arial"/>
                <w:sz w:val="20"/>
                <w:szCs w:val="20"/>
              </w:rPr>
            </w:pPr>
            <w:r w:rsidRPr="005F2214">
              <w:rPr>
                <w:rFonts w:cs="Arial"/>
                <w:sz w:val="20"/>
                <w:szCs w:val="20"/>
              </w:rPr>
              <w:t>Количество серверов</w:t>
            </w:r>
          </w:p>
        </w:tc>
        <w:tc>
          <w:tcPr>
            <w:tcW w:w="2206" w:type="dxa"/>
            <w:shd w:val="clear" w:color="auto" w:fill="D9E2F3" w:themeFill="accent1" w:themeFillTint="33"/>
          </w:tcPr>
          <w:p w14:paraId="2566C3C3" w14:textId="77777777" w:rsidR="002F5FB8" w:rsidRPr="005F2214" w:rsidRDefault="002F5FB8" w:rsidP="00983C3A">
            <w:pPr>
              <w:rPr>
                <w:rFonts w:cs="Arial"/>
                <w:sz w:val="20"/>
                <w:szCs w:val="20"/>
              </w:rPr>
            </w:pPr>
            <w:r w:rsidRPr="005F2214">
              <w:rPr>
                <w:rFonts w:cs="Arial"/>
                <w:sz w:val="20"/>
                <w:szCs w:val="20"/>
              </w:rPr>
              <w:t>Имя сервера</w:t>
            </w:r>
          </w:p>
        </w:tc>
        <w:tc>
          <w:tcPr>
            <w:tcW w:w="2774" w:type="dxa"/>
            <w:shd w:val="clear" w:color="auto" w:fill="D9E2F3" w:themeFill="accent1" w:themeFillTint="33"/>
          </w:tcPr>
          <w:p w14:paraId="7270E0AF" w14:textId="77777777" w:rsidR="002F5FB8" w:rsidRPr="005F2214" w:rsidRDefault="002F5FB8"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2F5FB8" w:rsidRPr="00834E49" w14:paraId="1A72D721" w14:textId="77777777" w:rsidTr="005F2214">
        <w:trPr>
          <w:trHeight w:val="300"/>
        </w:trPr>
        <w:tc>
          <w:tcPr>
            <w:tcW w:w="562" w:type="dxa"/>
            <w:shd w:val="clear" w:color="auto" w:fill="E7E6E6" w:themeFill="background2"/>
          </w:tcPr>
          <w:p w14:paraId="1AD1D9C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66" w:type="dxa"/>
            <w:gridSpan w:val="5"/>
            <w:shd w:val="clear" w:color="auto" w:fill="E7E6E6" w:themeFill="background2"/>
          </w:tcPr>
          <w:p w14:paraId="7F9BE37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входящего трафика</w:t>
            </w:r>
          </w:p>
        </w:tc>
      </w:tr>
      <w:tr w:rsidR="002F5FB8" w:rsidRPr="00834E49" w14:paraId="79E784A2" w14:textId="77777777" w:rsidTr="005F2214">
        <w:trPr>
          <w:trHeight w:val="300"/>
        </w:trPr>
        <w:tc>
          <w:tcPr>
            <w:tcW w:w="562" w:type="dxa"/>
          </w:tcPr>
          <w:p w14:paraId="42B3C0C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510" w:type="dxa"/>
          </w:tcPr>
          <w:p w14:paraId="04F6E66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мониторинга</w:t>
            </w:r>
          </w:p>
        </w:tc>
        <w:tc>
          <w:tcPr>
            <w:tcW w:w="1288" w:type="dxa"/>
            <w:vMerge w:val="restart"/>
          </w:tcPr>
          <w:p w14:paraId="0EF12CE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555336B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7467AE53"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ubz-cmn-sdzb01</w:t>
            </w:r>
          </w:p>
        </w:tc>
        <w:tc>
          <w:tcPr>
            <w:tcW w:w="2774" w:type="dxa"/>
            <w:noWrap/>
          </w:tcPr>
          <w:p w14:paraId="489792CC" w14:textId="77777777" w:rsidR="002F5FB8" w:rsidRPr="005F2214" w:rsidRDefault="002F5FB8" w:rsidP="00983C3A">
            <w:pPr>
              <w:rPr>
                <w:rFonts w:cs="Arial"/>
                <w:color w:val="000000"/>
                <w:sz w:val="18"/>
                <w:szCs w:val="18"/>
              </w:rPr>
            </w:pPr>
            <w:r w:rsidRPr="005F2214">
              <w:rPr>
                <w:rFonts w:cs="Arial"/>
                <w:color w:val="000000"/>
                <w:sz w:val="18"/>
                <w:szCs w:val="18"/>
              </w:rPr>
              <w:t>10.216.237.130</w:t>
            </w:r>
          </w:p>
        </w:tc>
      </w:tr>
      <w:tr w:rsidR="002F5FB8" w:rsidRPr="00834E49" w14:paraId="4F441B5B" w14:textId="77777777" w:rsidTr="005F2214">
        <w:trPr>
          <w:trHeight w:val="300"/>
        </w:trPr>
        <w:tc>
          <w:tcPr>
            <w:tcW w:w="562" w:type="dxa"/>
          </w:tcPr>
          <w:p w14:paraId="41D8239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1.2</w:t>
            </w:r>
          </w:p>
        </w:tc>
        <w:tc>
          <w:tcPr>
            <w:tcW w:w="1510" w:type="dxa"/>
            <w:hideMark/>
          </w:tcPr>
          <w:p w14:paraId="1BDAA26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2D9488D5" w14:textId="77777777" w:rsidR="002F5FB8" w:rsidRPr="005F2214" w:rsidRDefault="002F5FB8" w:rsidP="00983C3A">
            <w:pPr>
              <w:rPr>
                <w:rFonts w:eastAsia="Times New Roman" w:cs="Arial"/>
                <w:color w:val="000000"/>
                <w:sz w:val="18"/>
                <w:szCs w:val="18"/>
                <w:lang w:eastAsia="ru-RU"/>
              </w:rPr>
            </w:pPr>
          </w:p>
        </w:tc>
        <w:tc>
          <w:tcPr>
            <w:tcW w:w="1288" w:type="dxa"/>
          </w:tcPr>
          <w:p w14:paraId="3652173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2206" w:type="dxa"/>
          </w:tcPr>
          <w:p w14:paraId="0650750B"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ubz-prod-frnt01</w:t>
            </w:r>
          </w:p>
          <w:p w14:paraId="57A6C9FD"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ubz-prod-frnt02</w:t>
            </w:r>
          </w:p>
        </w:tc>
        <w:tc>
          <w:tcPr>
            <w:tcW w:w="2774" w:type="dxa"/>
            <w:noWrap/>
            <w:hideMark/>
          </w:tcPr>
          <w:p w14:paraId="349FC215" w14:textId="77777777" w:rsidR="002F5FB8" w:rsidRPr="005F2214" w:rsidRDefault="002F5FB8" w:rsidP="00983C3A">
            <w:pPr>
              <w:rPr>
                <w:rFonts w:cs="Arial"/>
                <w:color w:val="000000"/>
                <w:sz w:val="18"/>
                <w:szCs w:val="18"/>
              </w:rPr>
            </w:pPr>
            <w:r w:rsidRPr="005F2214">
              <w:rPr>
                <w:rFonts w:cs="Arial"/>
                <w:color w:val="000000"/>
                <w:sz w:val="18"/>
                <w:szCs w:val="18"/>
              </w:rPr>
              <w:t>10.216.236.14</w:t>
            </w:r>
          </w:p>
          <w:p w14:paraId="6FE56AEE" w14:textId="77777777" w:rsidR="002F5FB8" w:rsidRPr="005F2214" w:rsidRDefault="002F5FB8" w:rsidP="00983C3A">
            <w:pPr>
              <w:rPr>
                <w:rFonts w:cs="Arial"/>
                <w:color w:val="000000"/>
                <w:sz w:val="18"/>
                <w:szCs w:val="18"/>
              </w:rPr>
            </w:pPr>
            <w:r w:rsidRPr="005F2214">
              <w:rPr>
                <w:rFonts w:cs="Arial"/>
                <w:color w:val="000000"/>
                <w:sz w:val="18"/>
                <w:szCs w:val="18"/>
              </w:rPr>
              <w:t>10.216.236.15</w:t>
            </w:r>
          </w:p>
        </w:tc>
      </w:tr>
      <w:tr w:rsidR="002F5FB8" w:rsidRPr="00834E49" w14:paraId="2131EA86" w14:textId="77777777" w:rsidTr="005F2214">
        <w:trPr>
          <w:trHeight w:val="300"/>
        </w:trPr>
        <w:tc>
          <w:tcPr>
            <w:tcW w:w="562" w:type="dxa"/>
          </w:tcPr>
          <w:p w14:paraId="02DA454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1.3</w:t>
            </w:r>
          </w:p>
        </w:tc>
        <w:tc>
          <w:tcPr>
            <w:tcW w:w="1510" w:type="dxa"/>
          </w:tcPr>
          <w:p w14:paraId="0AA1939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внутреннего трафика – веб сервер</w:t>
            </w:r>
          </w:p>
        </w:tc>
        <w:tc>
          <w:tcPr>
            <w:tcW w:w="1288" w:type="dxa"/>
            <w:vMerge/>
          </w:tcPr>
          <w:p w14:paraId="73A88C15" w14:textId="77777777" w:rsidR="002F5FB8" w:rsidRPr="005F2214" w:rsidRDefault="002F5FB8" w:rsidP="00983C3A">
            <w:pPr>
              <w:rPr>
                <w:rFonts w:eastAsia="Times New Roman" w:cs="Arial"/>
                <w:color w:val="000000"/>
                <w:sz w:val="18"/>
                <w:szCs w:val="18"/>
                <w:lang w:eastAsia="ru-RU"/>
              </w:rPr>
            </w:pPr>
          </w:p>
        </w:tc>
        <w:tc>
          <w:tcPr>
            <w:tcW w:w="1288" w:type="dxa"/>
          </w:tcPr>
          <w:p w14:paraId="2412EC3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04FDE35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ubz-prod-int01</w:t>
            </w:r>
          </w:p>
        </w:tc>
        <w:tc>
          <w:tcPr>
            <w:tcW w:w="2774" w:type="dxa"/>
            <w:noWrap/>
          </w:tcPr>
          <w:p w14:paraId="1B081C49" w14:textId="77777777" w:rsidR="002F5FB8" w:rsidRPr="005F2214" w:rsidRDefault="002F5FB8" w:rsidP="00983C3A">
            <w:pPr>
              <w:rPr>
                <w:rFonts w:cs="Arial"/>
                <w:color w:val="000000"/>
                <w:sz w:val="18"/>
                <w:szCs w:val="18"/>
              </w:rPr>
            </w:pPr>
            <w:r w:rsidRPr="005F2214">
              <w:rPr>
                <w:rFonts w:cs="Arial"/>
                <w:color w:val="000000"/>
                <w:sz w:val="18"/>
                <w:szCs w:val="18"/>
              </w:rPr>
              <w:t>10.216.236.50</w:t>
            </w:r>
          </w:p>
        </w:tc>
      </w:tr>
      <w:tr w:rsidR="002F5FB8" w:rsidRPr="00834E49" w14:paraId="43160C7C" w14:textId="77777777" w:rsidTr="005F2214">
        <w:trPr>
          <w:trHeight w:val="505"/>
        </w:trPr>
        <w:tc>
          <w:tcPr>
            <w:tcW w:w="562" w:type="dxa"/>
          </w:tcPr>
          <w:p w14:paraId="12FECD8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1.4</w:t>
            </w:r>
          </w:p>
        </w:tc>
        <w:tc>
          <w:tcPr>
            <w:tcW w:w="1510" w:type="dxa"/>
          </w:tcPr>
          <w:p w14:paraId="541F8C6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Шлюз приложений 1С</w:t>
            </w:r>
          </w:p>
        </w:tc>
        <w:tc>
          <w:tcPr>
            <w:tcW w:w="1288" w:type="dxa"/>
            <w:vMerge/>
          </w:tcPr>
          <w:p w14:paraId="59596B5C" w14:textId="77777777" w:rsidR="002F5FB8" w:rsidRPr="005F2214" w:rsidRDefault="002F5FB8" w:rsidP="00983C3A">
            <w:pPr>
              <w:rPr>
                <w:rFonts w:eastAsia="Times New Roman" w:cs="Arial"/>
                <w:color w:val="000000"/>
                <w:sz w:val="18"/>
                <w:szCs w:val="18"/>
                <w:lang w:eastAsia="ru-RU"/>
              </w:rPr>
            </w:pPr>
          </w:p>
        </w:tc>
        <w:tc>
          <w:tcPr>
            <w:tcW w:w="1288" w:type="dxa"/>
          </w:tcPr>
          <w:p w14:paraId="5678878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2206" w:type="dxa"/>
          </w:tcPr>
          <w:p w14:paraId="68F34CF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ubz-prod-gt01</w:t>
            </w:r>
          </w:p>
          <w:p w14:paraId="58DC3ED3"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ubz-prod-gt02</w:t>
            </w:r>
          </w:p>
        </w:tc>
        <w:tc>
          <w:tcPr>
            <w:tcW w:w="2774" w:type="dxa"/>
            <w:noWrap/>
          </w:tcPr>
          <w:p w14:paraId="14630D1B" w14:textId="77777777" w:rsidR="002F5FB8" w:rsidRPr="005F2214" w:rsidRDefault="002F5FB8" w:rsidP="00983C3A">
            <w:pPr>
              <w:rPr>
                <w:rFonts w:cs="Arial"/>
                <w:color w:val="000000"/>
                <w:sz w:val="18"/>
                <w:szCs w:val="18"/>
              </w:rPr>
            </w:pPr>
            <w:r w:rsidRPr="005F2214">
              <w:rPr>
                <w:rFonts w:cs="Arial"/>
                <w:color w:val="000000"/>
                <w:sz w:val="18"/>
                <w:szCs w:val="18"/>
              </w:rPr>
              <w:t>10.216.236.16</w:t>
            </w:r>
          </w:p>
          <w:p w14:paraId="36FA803A" w14:textId="77777777" w:rsidR="002F5FB8" w:rsidRPr="005F2214" w:rsidRDefault="002F5FB8" w:rsidP="00983C3A">
            <w:pPr>
              <w:rPr>
                <w:rFonts w:cs="Arial"/>
                <w:color w:val="000000"/>
                <w:sz w:val="18"/>
                <w:szCs w:val="18"/>
              </w:rPr>
            </w:pPr>
            <w:r w:rsidRPr="005F2214">
              <w:rPr>
                <w:rFonts w:cs="Arial"/>
                <w:color w:val="000000"/>
                <w:sz w:val="18"/>
                <w:szCs w:val="18"/>
              </w:rPr>
              <w:t>10.216.236.17</w:t>
            </w:r>
          </w:p>
        </w:tc>
      </w:tr>
      <w:tr w:rsidR="002F5FB8" w:rsidRPr="00834E49" w14:paraId="0D6F0E6A" w14:textId="77777777" w:rsidTr="005F2214">
        <w:trPr>
          <w:trHeight w:val="300"/>
        </w:trPr>
        <w:tc>
          <w:tcPr>
            <w:tcW w:w="562" w:type="dxa"/>
            <w:shd w:val="clear" w:color="auto" w:fill="E7E6E6" w:themeFill="background2"/>
          </w:tcPr>
          <w:p w14:paraId="3FE9BB9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66" w:type="dxa"/>
            <w:gridSpan w:val="5"/>
            <w:shd w:val="clear" w:color="auto" w:fill="E7E6E6" w:themeFill="background2"/>
          </w:tcPr>
          <w:p w14:paraId="04CED28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Менеджер сервиса</w:t>
            </w:r>
          </w:p>
        </w:tc>
      </w:tr>
      <w:tr w:rsidR="002F5FB8" w:rsidRPr="00834E49" w14:paraId="143813E7" w14:textId="77777777" w:rsidTr="005F2214">
        <w:trPr>
          <w:trHeight w:val="300"/>
        </w:trPr>
        <w:tc>
          <w:tcPr>
            <w:tcW w:w="562" w:type="dxa"/>
          </w:tcPr>
          <w:p w14:paraId="7888A0A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510" w:type="dxa"/>
            <w:noWrap/>
            <w:hideMark/>
          </w:tcPr>
          <w:p w14:paraId="2C88A7C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11982C5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88" w:type="dxa"/>
          </w:tcPr>
          <w:p w14:paraId="15E908C7"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28027C9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ubz-prod-sm1c01</w:t>
            </w:r>
          </w:p>
        </w:tc>
        <w:tc>
          <w:tcPr>
            <w:tcW w:w="2774" w:type="dxa"/>
            <w:noWrap/>
          </w:tcPr>
          <w:p w14:paraId="027316A3" w14:textId="77777777" w:rsidR="002F5FB8" w:rsidRPr="005F2214" w:rsidRDefault="002F5FB8" w:rsidP="00983C3A">
            <w:pPr>
              <w:rPr>
                <w:rFonts w:cs="Arial"/>
                <w:color w:val="000000"/>
                <w:sz w:val="18"/>
                <w:szCs w:val="18"/>
              </w:rPr>
            </w:pPr>
            <w:r w:rsidRPr="005F2214">
              <w:rPr>
                <w:rFonts w:cs="Arial"/>
                <w:color w:val="000000"/>
                <w:sz w:val="18"/>
                <w:szCs w:val="18"/>
              </w:rPr>
              <w:t>10.216.236.8</w:t>
            </w:r>
          </w:p>
        </w:tc>
      </w:tr>
      <w:tr w:rsidR="002F5FB8" w:rsidRPr="00834E49" w14:paraId="22A0A3F2" w14:textId="77777777" w:rsidTr="005F2214">
        <w:trPr>
          <w:trHeight w:val="300"/>
        </w:trPr>
        <w:tc>
          <w:tcPr>
            <w:tcW w:w="562" w:type="dxa"/>
          </w:tcPr>
          <w:p w14:paraId="4660509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510" w:type="dxa"/>
            <w:noWrap/>
            <w:hideMark/>
          </w:tcPr>
          <w:p w14:paraId="7800D99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53A87828" w14:textId="77777777" w:rsidR="002F5FB8" w:rsidRPr="005F2214" w:rsidRDefault="002F5FB8" w:rsidP="00983C3A">
            <w:pPr>
              <w:rPr>
                <w:rFonts w:eastAsia="Times New Roman" w:cs="Arial"/>
                <w:color w:val="000000"/>
                <w:sz w:val="18"/>
                <w:szCs w:val="18"/>
                <w:lang w:eastAsia="ru-RU"/>
              </w:rPr>
            </w:pPr>
          </w:p>
        </w:tc>
        <w:tc>
          <w:tcPr>
            <w:tcW w:w="1288" w:type="dxa"/>
          </w:tcPr>
          <w:p w14:paraId="01166B9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5429C67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ubz-prod-smdb01</w:t>
            </w:r>
          </w:p>
        </w:tc>
        <w:tc>
          <w:tcPr>
            <w:tcW w:w="2774" w:type="dxa"/>
            <w:noWrap/>
          </w:tcPr>
          <w:p w14:paraId="61AF7176" w14:textId="77777777" w:rsidR="002F5FB8" w:rsidRPr="005F2214" w:rsidRDefault="002F5FB8" w:rsidP="00983C3A">
            <w:pPr>
              <w:rPr>
                <w:rFonts w:cs="Arial"/>
                <w:color w:val="000000"/>
                <w:sz w:val="18"/>
                <w:szCs w:val="18"/>
              </w:rPr>
            </w:pPr>
            <w:r w:rsidRPr="005F2214">
              <w:rPr>
                <w:rFonts w:cs="Arial"/>
                <w:color w:val="000000"/>
                <w:sz w:val="18"/>
                <w:szCs w:val="18"/>
              </w:rPr>
              <w:t>10.216.236.9</w:t>
            </w:r>
          </w:p>
        </w:tc>
      </w:tr>
      <w:tr w:rsidR="002F5FB8" w:rsidRPr="00834E49" w14:paraId="1013A863" w14:textId="77777777" w:rsidTr="005F2214">
        <w:trPr>
          <w:trHeight w:val="300"/>
        </w:trPr>
        <w:tc>
          <w:tcPr>
            <w:tcW w:w="562" w:type="dxa"/>
          </w:tcPr>
          <w:p w14:paraId="07BE39D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510" w:type="dxa"/>
            <w:noWrap/>
            <w:hideMark/>
          </w:tcPr>
          <w:p w14:paraId="27BE503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4B1816A9" w14:textId="77777777" w:rsidR="002F5FB8" w:rsidRPr="005F2214" w:rsidRDefault="002F5FB8" w:rsidP="00983C3A">
            <w:pPr>
              <w:rPr>
                <w:rFonts w:eastAsia="Times New Roman" w:cs="Arial"/>
                <w:color w:val="000000"/>
                <w:sz w:val="18"/>
                <w:szCs w:val="18"/>
                <w:lang w:eastAsia="ru-RU"/>
              </w:rPr>
            </w:pPr>
          </w:p>
        </w:tc>
        <w:tc>
          <w:tcPr>
            <w:tcW w:w="1288" w:type="dxa"/>
          </w:tcPr>
          <w:p w14:paraId="762A3293"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4BE321CB"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ubz-prod-smweb01</w:t>
            </w:r>
          </w:p>
          <w:p w14:paraId="6394544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ubz-prod-smweb02</w:t>
            </w:r>
          </w:p>
        </w:tc>
        <w:tc>
          <w:tcPr>
            <w:tcW w:w="2774" w:type="dxa"/>
            <w:noWrap/>
          </w:tcPr>
          <w:p w14:paraId="4C71A7A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10.216.236.6</w:t>
            </w:r>
          </w:p>
          <w:p w14:paraId="3F3930D8"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10.216.236.7</w:t>
            </w:r>
          </w:p>
        </w:tc>
      </w:tr>
      <w:tr w:rsidR="002F5FB8" w:rsidRPr="00834E49" w14:paraId="72768D58" w14:textId="77777777" w:rsidTr="005F2214">
        <w:trPr>
          <w:trHeight w:val="300"/>
        </w:trPr>
        <w:tc>
          <w:tcPr>
            <w:tcW w:w="562" w:type="dxa"/>
            <w:shd w:val="clear" w:color="auto" w:fill="E7E6E6" w:themeFill="background2"/>
          </w:tcPr>
          <w:p w14:paraId="5D2F903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66" w:type="dxa"/>
            <w:gridSpan w:val="5"/>
            <w:shd w:val="clear" w:color="auto" w:fill="E7E6E6" w:themeFill="background2"/>
            <w:noWrap/>
            <w:hideMark/>
          </w:tcPr>
          <w:p w14:paraId="04BD6FC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Агент сервиса</w:t>
            </w:r>
          </w:p>
        </w:tc>
      </w:tr>
      <w:tr w:rsidR="002F5FB8" w:rsidRPr="00834E49" w14:paraId="332A49A7" w14:textId="77777777" w:rsidTr="005F2214">
        <w:trPr>
          <w:trHeight w:val="300"/>
        </w:trPr>
        <w:tc>
          <w:tcPr>
            <w:tcW w:w="562" w:type="dxa"/>
          </w:tcPr>
          <w:p w14:paraId="4919579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510" w:type="dxa"/>
            <w:noWrap/>
            <w:hideMark/>
          </w:tcPr>
          <w:p w14:paraId="6C410D0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169E681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88" w:type="dxa"/>
          </w:tcPr>
          <w:p w14:paraId="560D09F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4D43EBA6" w14:textId="77777777" w:rsidR="002F5FB8" w:rsidRPr="005F2214" w:rsidRDefault="002F5FB8" w:rsidP="00983C3A">
            <w:pPr>
              <w:rPr>
                <w:rFonts w:cs="Arial"/>
                <w:sz w:val="18"/>
                <w:szCs w:val="18"/>
              </w:rPr>
            </w:pPr>
            <w:r w:rsidRPr="005F2214">
              <w:rPr>
                <w:rFonts w:cs="Arial"/>
                <w:sz w:val="18"/>
                <w:szCs w:val="18"/>
              </w:rPr>
              <w:t>ubz-prod-as1c01</w:t>
            </w:r>
          </w:p>
        </w:tc>
        <w:tc>
          <w:tcPr>
            <w:tcW w:w="2774" w:type="dxa"/>
            <w:noWrap/>
          </w:tcPr>
          <w:p w14:paraId="41B40B8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10.216.236.12</w:t>
            </w:r>
          </w:p>
        </w:tc>
      </w:tr>
      <w:tr w:rsidR="002F5FB8" w:rsidRPr="00834E49" w14:paraId="2CEB2C2C" w14:textId="77777777" w:rsidTr="005F2214">
        <w:trPr>
          <w:trHeight w:val="300"/>
        </w:trPr>
        <w:tc>
          <w:tcPr>
            <w:tcW w:w="562" w:type="dxa"/>
          </w:tcPr>
          <w:p w14:paraId="785853D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510" w:type="dxa"/>
            <w:noWrap/>
            <w:hideMark/>
          </w:tcPr>
          <w:p w14:paraId="6F949C6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СУБД </w:t>
            </w:r>
          </w:p>
        </w:tc>
        <w:tc>
          <w:tcPr>
            <w:tcW w:w="1288" w:type="dxa"/>
            <w:vMerge/>
          </w:tcPr>
          <w:p w14:paraId="33419BE6" w14:textId="77777777" w:rsidR="002F5FB8" w:rsidRPr="005F2214" w:rsidRDefault="002F5FB8" w:rsidP="00983C3A">
            <w:pPr>
              <w:rPr>
                <w:rFonts w:eastAsia="Times New Roman" w:cs="Arial"/>
                <w:color w:val="000000"/>
                <w:sz w:val="18"/>
                <w:szCs w:val="18"/>
                <w:lang w:eastAsia="ru-RU"/>
              </w:rPr>
            </w:pPr>
          </w:p>
        </w:tc>
        <w:tc>
          <w:tcPr>
            <w:tcW w:w="1288" w:type="dxa"/>
          </w:tcPr>
          <w:p w14:paraId="7706971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52DFA466" w14:textId="77777777" w:rsidR="002F5FB8" w:rsidRPr="005F2214" w:rsidRDefault="002F5FB8" w:rsidP="00983C3A">
            <w:pPr>
              <w:rPr>
                <w:rFonts w:cs="Arial"/>
                <w:sz w:val="18"/>
                <w:szCs w:val="18"/>
              </w:rPr>
            </w:pPr>
            <w:r w:rsidRPr="005F2214">
              <w:rPr>
                <w:rFonts w:cs="Arial"/>
                <w:sz w:val="18"/>
                <w:szCs w:val="18"/>
              </w:rPr>
              <w:t>ubz-prod-asdb01</w:t>
            </w:r>
          </w:p>
        </w:tc>
        <w:tc>
          <w:tcPr>
            <w:tcW w:w="2774" w:type="dxa"/>
            <w:noWrap/>
          </w:tcPr>
          <w:p w14:paraId="68B2C2E1" w14:textId="77777777" w:rsidR="002F5FB8" w:rsidRPr="005F2214" w:rsidRDefault="002F5FB8" w:rsidP="00983C3A">
            <w:pPr>
              <w:rPr>
                <w:rFonts w:cs="Arial"/>
                <w:sz w:val="18"/>
                <w:szCs w:val="18"/>
                <w:lang w:val="pl-PL"/>
              </w:rPr>
            </w:pPr>
            <w:r w:rsidRPr="005F2214">
              <w:rPr>
                <w:rFonts w:cs="Arial"/>
                <w:sz w:val="18"/>
                <w:szCs w:val="18"/>
              </w:rPr>
              <w:t>10.216.236.1</w:t>
            </w:r>
            <w:r w:rsidRPr="005F2214">
              <w:rPr>
                <w:rFonts w:cs="Arial"/>
                <w:sz w:val="18"/>
                <w:szCs w:val="18"/>
                <w:lang w:val="pl-PL"/>
              </w:rPr>
              <w:t>3</w:t>
            </w:r>
          </w:p>
        </w:tc>
      </w:tr>
      <w:tr w:rsidR="002F5FB8" w:rsidRPr="00834E49" w14:paraId="49DCFD7C" w14:textId="77777777" w:rsidTr="005F2214">
        <w:trPr>
          <w:trHeight w:val="300"/>
        </w:trPr>
        <w:tc>
          <w:tcPr>
            <w:tcW w:w="562" w:type="dxa"/>
          </w:tcPr>
          <w:p w14:paraId="550A662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3.3</w:t>
            </w:r>
          </w:p>
        </w:tc>
        <w:tc>
          <w:tcPr>
            <w:tcW w:w="1510" w:type="dxa"/>
            <w:noWrap/>
            <w:hideMark/>
          </w:tcPr>
          <w:p w14:paraId="0AFED68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6D785DB1" w14:textId="77777777" w:rsidR="002F5FB8" w:rsidRPr="005F2214" w:rsidRDefault="002F5FB8" w:rsidP="00983C3A">
            <w:pPr>
              <w:rPr>
                <w:rFonts w:eastAsia="Times New Roman" w:cs="Arial"/>
                <w:color w:val="000000"/>
                <w:sz w:val="18"/>
                <w:szCs w:val="18"/>
                <w:lang w:eastAsia="ru-RU"/>
              </w:rPr>
            </w:pPr>
          </w:p>
        </w:tc>
        <w:tc>
          <w:tcPr>
            <w:tcW w:w="1288" w:type="dxa"/>
          </w:tcPr>
          <w:p w14:paraId="3DAF440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07D20D7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ubz-prod-asweb01</w:t>
            </w:r>
          </w:p>
          <w:p w14:paraId="205BACA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ubz-prod-asweb02</w:t>
            </w:r>
          </w:p>
        </w:tc>
        <w:tc>
          <w:tcPr>
            <w:tcW w:w="2774" w:type="dxa"/>
            <w:noWrap/>
          </w:tcPr>
          <w:p w14:paraId="77FA75E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10.216.236.10</w:t>
            </w:r>
          </w:p>
          <w:p w14:paraId="5E8906F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10.216.236.11</w:t>
            </w:r>
          </w:p>
        </w:tc>
      </w:tr>
      <w:tr w:rsidR="002F5FB8" w:rsidRPr="00834E49" w14:paraId="6DD39F54" w14:textId="77777777" w:rsidTr="005F2214">
        <w:trPr>
          <w:trHeight w:val="300"/>
        </w:trPr>
        <w:tc>
          <w:tcPr>
            <w:tcW w:w="562" w:type="dxa"/>
            <w:shd w:val="clear" w:color="auto" w:fill="E7E6E6" w:themeFill="background2"/>
          </w:tcPr>
          <w:p w14:paraId="3DF54A0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4.</w:t>
            </w:r>
          </w:p>
        </w:tc>
        <w:tc>
          <w:tcPr>
            <w:tcW w:w="9066" w:type="dxa"/>
            <w:gridSpan w:val="5"/>
            <w:shd w:val="clear" w:color="auto" w:fill="E7E6E6" w:themeFill="background2"/>
            <w:noWrap/>
            <w:hideMark/>
          </w:tcPr>
          <w:p w14:paraId="0625A91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лицензирования</w:t>
            </w:r>
          </w:p>
        </w:tc>
      </w:tr>
      <w:tr w:rsidR="002F5FB8" w:rsidRPr="00834E49" w14:paraId="1760B0C2" w14:textId="77777777" w:rsidTr="005F2214">
        <w:trPr>
          <w:trHeight w:val="300"/>
        </w:trPr>
        <w:tc>
          <w:tcPr>
            <w:tcW w:w="562" w:type="dxa"/>
          </w:tcPr>
          <w:p w14:paraId="6A94558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4.1</w:t>
            </w:r>
          </w:p>
        </w:tc>
        <w:tc>
          <w:tcPr>
            <w:tcW w:w="1510" w:type="dxa"/>
            <w:noWrap/>
            <w:hideMark/>
          </w:tcPr>
          <w:p w14:paraId="57A1C0D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tcPr>
          <w:p w14:paraId="736F8C5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19679ABB"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36A7C988"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ubz-prod-lic01</w:t>
            </w:r>
          </w:p>
          <w:p w14:paraId="5DEB38D3"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ubz-prod-lic02</w:t>
            </w:r>
          </w:p>
        </w:tc>
        <w:tc>
          <w:tcPr>
            <w:tcW w:w="2774" w:type="dxa"/>
            <w:noWrap/>
          </w:tcPr>
          <w:p w14:paraId="23EFEF5D"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10.216.236.5</w:t>
            </w:r>
          </w:p>
          <w:p w14:paraId="46BE8E2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10.216.236.68</w:t>
            </w:r>
          </w:p>
        </w:tc>
      </w:tr>
      <w:tr w:rsidR="002F5FB8" w:rsidRPr="00834E49" w14:paraId="77B42F2E" w14:textId="77777777" w:rsidTr="005F2214">
        <w:trPr>
          <w:trHeight w:val="300"/>
        </w:trPr>
        <w:tc>
          <w:tcPr>
            <w:tcW w:w="562" w:type="dxa"/>
            <w:shd w:val="clear" w:color="auto" w:fill="E7E6E6" w:themeFill="background2"/>
          </w:tcPr>
          <w:p w14:paraId="7369D19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5.</w:t>
            </w:r>
          </w:p>
        </w:tc>
        <w:tc>
          <w:tcPr>
            <w:tcW w:w="9066" w:type="dxa"/>
            <w:gridSpan w:val="5"/>
            <w:shd w:val="clear" w:color="auto" w:fill="E7E6E6" w:themeFill="background2"/>
            <w:noWrap/>
            <w:hideMark/>
          </w:tcPr>
          <w:p w14:paraId="3D9AD39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хранилища данных «ключ-значение»</w:t>
            </w:r>
          </w:p>
        </w:tc>
      </w:tr>
      <w:tr w:rsidR="002F5FB8" w:rsidRPr="00834E49" w14:paraId="72EEBF59" w14:textId="77777777" w:rsidTr="005F2214">
        <w:trPr>
          <w:trHeight w:val="300"/>
        </w:trPr>
        <w:tc>
          <w:tcPr>
            <w:tcW w:w="562" w:type="dxa"/>
          </w:tcPr>
          <w:p w14:paraId="5682E40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5.1</w:t>
            </w:r>
          </w:p>
        </w:tc>
        <w:tc>
          <w:tcPr>
            <w:tcW w:w="1510" w:type="dxa"/>
            <w:noWrap/>
          </w:tcPr>
          <w:p w14:paraId="7673E01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Сервер</w:t>
            </w:r>
          </w:p>
        </w:tc>
        <w:tc>
          <w:tcPr>
            <w:tcW w:w="1288" w:type="dxa"/>
          </w:tcPr>
          <w:p w14:paraId="5669185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18D6B15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3</w:t>
            </w:r>
          </w:p>
        </w:tc>
        <w:tc>
          <w:tcPr>
            <w:tcW w:w="2206" w:type="dxa"/>
          </w:tcPr>
          <w:p w14:paraId="7F5F4A1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ubz-prod-etcd01</w:t>
            </w:r>
          </w:p>
          <w:p w14:paraId="05AA90F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ubz-prod-etcd02</w:t>
            </w:r>
          </w:p>
          <w:p w14:paraId="7B879B7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ubz-prod-etcd03</w:t>
            </w:r>
          </w:p>
        </w:tc>
        <w:tc>
          <w:tcPr>
            <w:tcW w:w="2774" w:type="dxa"/>
            <w:noWrap/>
          </w:tcPr>
          <w:p w14:paraId="1C63C7E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10.216.236.65</w:t>
            </w:r>
          </w:p>
          <w:p w14:paraId="3AF887B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10.216.236.66</w:t>
            </w:r>
          </w:p>
          <w:p w14:paraId="6B7B440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10.216.236.67</w:t>
            </w:r>
          </w:p>
        </w:tc>
      </w:tr>
      <w:tr w:rsidR="002F5FB8" w:rsidRPr="00834E49" w14:paraId="5A0E1217" w14:textId="77777777" w:rsidTr="005F2214">
        <w:trPr>
          <w:trHeight w:val="300"/>
        </w:trPr>
        <w:tc>
          <w:tcPr>
            <w:tcW w:w="562" w:type="dxa"/>
            <w:shd w:val="clear" w:color="auto" w:fill="E7E6E6" w:themeFill="background2"/>
          </w:tcPr>
          <w:p w14:paraId="4C2FB9A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9066" w:type="dxa"/>
            <w:gridSpan w:val="5"/>
            <w:shd w:val="clear" w:color="auto" w:fill="E7E6E6" w:themeFill="background2"/>
            <w:noWrap/>
            <w:hideMark/>
          </w:tcPr>
          <w:p w14:paraId="5DF34E4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резервного копирования</w:t>
            </w:r>
          </w:p>
        </w:tc>
      </w:tr>
      <w:tr w:rsidR="002F5FB8" w:rsidRPr="00834E49" w14:paraId="384CC352" w14:textId="77777777" w:rsidTr="005F2214">
        <w:trPr>
          <w:trHeight w:val="300"/>
        </w:trPr>
        <w:tc>
          <w:tcPr>
            <w:tcW w:w="562" w:type="dxa"/>
          </w:tcPr>
          <w:p w14:paraId="68D8ED9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6.1</w:t>
            </w:r>
          </w:p>
        </w:tc>
        <w:tc>
          <w:tcPr>
            <w:tcW w:w="1510" w:type="dxa"/>
            <w:noWrap/>
            <w:hideMark/>
          </w:tcPr>
          <w:p w14:paraId="651EE57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резервного копирования</w:t>
            </w:r>
          </w:p>
        </w:tc>
        <w:tc>
          <w:tcPr>
            <w:tcW w:w="1288" w:type="dxa"/>
          </w:tcPr>
          <w:p w14:paraId="6D56B20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31F839D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1ACFC6A6" w14:textId="77777777" w:rsidR="002F5FB8" w:rsidRPr="005F2214" w:rsidRDefault="002F5FB8" w:rsidP="00983C3A">
            <w:pPr>
              <w:rPr>
                <w:rFonts w:cs="Arial"/>
                <w:sz w:val="18"/>
                <w:szCs w:val="18"/>
              </w:rPr>
            </w:pPr>
            <w:r w:rsidRPr="005F2214">
              <w:rPr>
                <w:rFonts w:cs="Arial"/>
                <w:sz w:val="18"/>
                <w:szCs w:val="18"/>
              </w:rPr>
              <w:t>ubz-prod-bkpbd01</w:t>
            </w:r>
          </w:p>
        </w:tc>
        <w:tc>
          <w:tcPr>
            <w:tcW w:w="2774" w:type="dxa"/>
            <w:noWrap/>
          </w:tcPr>
          <w:p w14:paraId="3004841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w:t>
            </w:r>
          </w:p>
        </w:tc>
      </w:tr>
      <w:tr w:rsidR="002F5FB8" w:rsidRPr="00834E49" w14:paraId="3EC9CE4F" w14:textId="77777777" w:rsidTr="005F2214">
        <w:trPr>
          <w:trHeight w:val="300"/>
        </w:trPr>
        <w:tc>
          <w:tcPr>
            <w:tcW w:w="562" w:type="dxa"/>
          </w:tcPr>
          <w:p w14:paraId="73EDED8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6.2</w:t>
            </w:r>
          </w:p>
        </w:tc>
        <w:tc>
          <w:tcPr>
            <w:tcW w:w="1510" w:type="dxa"/>
            <w:noWrap/>
            <w:hideMark/>
          </w:tcPr>
          <w:p w14:paraId="09BDBAC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Сервер тестирования </w:t>
            </w:r>
            <w:r w:rsidRPr="005F2214">
              <w:rPr>
                <w:rFonts w:eastAsia="Times New Roman" w:cs="Arial"/>
                <w:color w:val="000000"/>
                <w:sz w:val="18"/>
                <w:szCs w:val="18"/>
                <w:lang w:eastAsia="ru-RU"/>
              </w:rPr>
              <w:lastRenderedPageBreak/>
              <w:t>резервных копий</w:t>
            </w:r>
          </w:p>
        </w:tc>
        <w:tc>
          <w:tcPr>
            <w:tcW w:w="1288" w:type="dxa"/>
          </w:tcPr>
          <w:p w14:paraId="4EB3CF7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w:t>
            </w:r>
          </w:p>
        </w:tc>
        <w:tc>
          <w:tcPr>
            <w:tcW w:w="1288" w:type="dxa"/>
          </w:tcPr>
          <w:p w14:paraId="632BF52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2867E37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ubz-prod-bkpts01</w:t>
            </w:r>
          </w:p>
        </w:tc>
        <w:tc>
          <w:tcPr>
            <w:tcW w:w="2774" w:type="dxa"/>
            <w:noWrap/>
          </w:tcPr>
          <w:p w14:paraId="348DCBA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10.216.236.64</w:t>
            </w:r>
          </w:p>
        </w:tc>
      </w:tr>
      <w:tr w:rsidR="002F5FB8" w:rsidRPr="00834E49" w14:paraId="749B3303" w14:textId="77777777" w:rsidTr="005F2214">
        <w:trPr>
          <w:trHeight w:val="300"/>
        </w:trPr>
        <w:tc>
          <w:tcPr>
            <w:tcW w:w="562" w:type="dxa"/>
            <w:shd w:val="clear" w:color="auto" w:fill="E7E6E6" w:themeFill="background2"/>
          </w:tcPr>
          <w:p w14:paraId="5EFC78F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7.</w:t>
            </w:r>
          </w:p>
        </w:tc>
        <w:tc>
          <w:tcPr>
            <w:tcW w:w="9066" w:type="dxa"/>
            <w:gridSpan w:val="5"/>
            <w:shd w:val="clear" w:color="auto" w:fill="E7E6E6" w:themeFill="background2"/>
            <w:noWrap/>
            <w:hideMark/>
          </w:tcPr>
          <w:p w14:paraId="16B9E53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r>
      <w:tr w:rsidR="002F5FB8" w:rsidRPr="00834E49" w14:paraId="10FB4E1C" w14:textId="77777777" w:rsidTr="005F2214">
        <w:trPr>
          <w:trHeight w:val="300"/>
        </w:trPr>
        <w:tc>
          <w:tcPr>
            <w:tcW w:w="562" w:type="dxa"/>
          </w:tcPr>
          <w:p w14:paraId="0100F79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7.1</w:t>
            </w:r>
          </w:p>
        </w:tc>
        <w:tc>
          <w:tcPr>
            <w:tcW w:w="1510" w:type="dxa"/>
            <w:noWrap/>
            <w:hideMark/>
          </w:tcPr>
          <w:p w14:paraId="1D2765A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c>
          <w:tcPr>
            <w:tcW w:w="1288" w:type="dxa"/>
          </w:tcPr>
          <w:p w14:paraId="0B736C9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6618E52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641C15F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ubz-prod-trm01</w:t>
            </w:r>
          </w:p>
        </w:tc>
        <w:tc>
          <w:tcPr>
            <w:tcW w:w="2774" w:type="dxa"/>
            <w:noWrap/>
          </w:tcPr>
          <w:p w14:paraId="2484AD5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10.216.236.2</w:t>
            </w:r>
          </w:p>
        </w:tc>
      </w:tr>
      <w:tr w:rsidR="002F5FB8" w:rsidRPr="00834E49" w14:paraId="43C30401" w14:textId="77777777" w:rsidTr="005F2214">
        <w:trPr>
          <w:trHeight w:val="300"/>
        </w:trPr>
        <w:tc>
          <w:tcPr>
            <w:tcW w:w="562" w:type="dxa"/>
            <w:shd w:val="clear" w:color="auto" w:fill="E7E6E6" w:themeFill="background2"/>
          </w:tcPr>
          <w:p w14:paraId="13F037A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8.</w:t>
            </w:r>
          </w:p>
        </w:tc>
        <w:tc>
          <w:tcPr>
            <w:tcW w:w="9066" w:type="dxa"/>
            <w:gridSpan w:val="5"/>
            <w:shd w:val="clear" w:color="auto" w:fill="E7E6E6" w:themeFill="background2"/>
            <w:noWrap/>
            <w:hideMark/>
          </w:tcPr>
          <w:p w14:paraId="0194C7D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Файловое хранилище </w:t>
            </w:r>
          </w:p>
        </w:tc>
      </w:tr>
      <w:tr w:rsidR="002F5FB8" w:rsidRPr="00834E49" w14:paraId="175B21A7" w14:textId="77777777" w:rsidTr="005F2214">
        <w:trPr>
          <w:trHeight w:val="495"/>
        </w:trPr>
        <w:tc>
          <w:tcPr>
            <w:tcW w:w="562" w:type="dxa"/>
          </w:tcPr>
          <w:p w14:paraId="2B7D7B1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8.1</w:t>
            </w:r>
          </w:p>
        </w:tc>
        <w:tc>
          <w:tcPr>
            <w:tcW w:w="1510" w:type="dxa"/>
            <w:noWrap/>
            <w:hideMark/>
          </w:tcPr>
          <w:p w14:paraId="07E8402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Файловый сервер</w:t>
            </w:r>
          </w:p>
        </w:tc>
        <w:tc>
          <w:tcPr>
            <w:tcW w:w="1288" w:type="dxa"/>
          </w:tcPr>
          <w:p w14:paraId="73F107D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00C73C8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766A6E32" w14:textId="77777777" w:rsidR="002F5FB8" w:rsidRPr="005F2214" w:rsidRDefault="002F5FB8" w:rsidP="00983C3A">
            <w:pPr>
              <w:rPr>
                <w:rFonts w:cs="Arial"/>
                <w:sz w:val="18"/>
                <w:szCs w:val="18"/>
              </w:rPr>
            </w:pPr>
            <w:r w:rsidRPr="005F2214">
              <w:rPr>
                <w:rFonts w:cs="Arial"/>
                <w:sz w:val="18"/>
                <w:szCs w:val="18"/>
              </w:rPr>
              <w:t>ubz-prod-nfs01</w:t>
            </w:r>
          </w:p>
        </w:tc>
        <w:tc>
          <w:tcPr>
            <w:tcW w:w="2774" w:type="dxa"/>
            <w:noWrap/>
          </w:tcPr>
          <w:p w14:paraId="6C125BD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w:t>
            </w:r>
          </w:p>
        </w:tc>
      </w:tr>
      <w:tr w:rsidR="002F5FB8" w:rsidRPr="00834E49" w14:paraId="45B2B0E5" w14:textId="77777777" w:rsidTr="005F2214">
        <w:trPr>
          <w:trHeight w:val="300"/>
        </w:trPr>
        <w:tc>
          <w:tcPr>
            <w:tcW w:w="562" w:type="dxa"/>
            <w:shd w:val="clear" w:color="auto" w:fill="E7E6E6" w:themeFill="background2"/>
          </w:tcPr>
          <w:p w14:paraId="1E26BA9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9.</w:t>
            </w:r>
          </w:p>
        </w:tc>
        <w:tc>
          <w:tcPr>
            <w:tcW w:w="9066" w:type="dxa"/>
            <w:gridSpan w:val="5"/>
            <w:shd w:val="clear" w:color="auto" w:fill="E7E6E6" w:themeFill="background2"/>
            <w:noWrap/>
          </w:tcPr>
          <w:p w14:paraId="4ED1122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журналов</w:t>
            </w:r>
          </w:p>
        </w:tc>
      </w:tr>
      <w:tr w:rsidR="002F5FB8" w:rsidRPr="00834E49" w14:paraId="56869F2F" w14:textId="77777777" w:rsidTr="005F2214">
        <w:trPr>
          <w:trHeight w:val="300"/>
        </w:trPr>
        <w:tc>
          <w:tcPr>
            <w:tcW w:w="562" w:type="dxa"/>
          </w:tcPr>
          <w:p w14:paraId="733920A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9.1</w:t>
            </w:r>
          </w:p>
        </w:tc>
        <w:tc>
          <w:tcPr>
            <w:tcW w:w="1510" w:type="dxa"/>
            <w:noWrap/>
          </w:tcPr>
          <w:p w14:paraId="71A669E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Сервер</w:t>
            </w:r>
          </w:p>
        </w:tc>
        <w:tc>
          <w:tcPr>
            <w:tcW w:w="1288" w:type="dxa"/>
          </w:tcPr>
          <w:p w14:paraId="1838B408"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525F61E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303BFAAB" w14:textId="77777777" w:rsidR="002F5FB8" w:rsidRPr="005F2214" w:rsidRDefault="002F5FB8" w:rsidP="00983C3A">
            <w:pPr>
              <w:rPr>
                <w:rFonts w:cs="Arial"/>
                <w:sz w:val="18"/>
                <w:szCs w:val="18"/>
              </w:rPr>
            </w:pPr>
            <w:r w:rsidRPr="005F2214">
              <w:rPr>
                <w:rFonts w:cs="Arial"/>
                <w:sz w:val="18"/>
                <w:szCs w:val="18"/>
              </w:rPr>
              <w:t>ubz-prod-log01</w:t>
            </w:r>
          </w:p>
        </w:tc>
        <w:tc>
          <w:tcPr>
            <w:tcW w:w="2774" w:type="dxa"/>
            <w:noWrap/>
          </w:tcPr>
          <w:p w14:paraId="080C2F7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10.216.236.63</w:t>
            </w:r>
          </w:p>
        </w:tc>
      </w:tr>
      <w:tr w:rsidR="002F5FB8" w:rsidRPr="00834E49" w14:paraId="583DDA5A" w14:textId="77777777" w:rsidTr="004137B9">
        <w:trPr>
          <w:trHeight w:val="300"/>
        </w:trPr>
        <w:tc>
          <w:tcPr>
            <w:tcW w:w="9628" w:type="dxa"/>
            <w:gridSpan w:val="6"/>
            <w:shd w:val="clear" w:color="auto" w:fill="D0CECE" w:themeFill="background2" w:themeFillShade="E6"/>
          </w:tcPr>
          <w:p w14:paraId="0595A093" w14:textId="77777777" w:rsidR="002F5FB8" w:rsidRPr="005F2214" w:rsidRDefault="002F5FB8" w:rsidP="00983C3A">
            <w:pPr>
              <w:jc w:val="center"/>
              <w:rPr>
                <w:rFonts w:eastAsia="Times New Roman" w:cs="Arial"/>
                <w:b/>
                <w:bCs/>
                <w:color w:val="000000"/>
                <w:lang w:eastAsia="ru-RU"/>
              </w:rPr>
            </w:pPr>
            <w:r w:rsidRPr="005F2214">
              <w:rPr>
                <w:rFonts w:eastAsia="Times New Roman" w:cs="Arial"/>
                <w:b/>
                <w:bCs/>
                <w:color w:val="000000"/>
                <w:lang w:eastAsia="ru-RU"/>
              </w:rPr>
              <w:t>Прикладная зона</w:t>
            </w:r>
          </w:p>
        </w:tc>
      </w:tr>
      <w:tr w:rsidR="002F5FB8" w:rsidRPr="00834E49" w14:paraId="1CED269B" w14:textId="77777777" w:rsidTr="005F2214">
        <w:tc>
          <w:tcPr>
            <w:tcW w:w="562" w:type="dxa"/>
            <w:shd w:val="clear" w:color="auto" w:fill="D9E2F3" w:themeFill="accent1" w:themeFillTint="33"/>
          </w:tcPr>
          <w:p w14:paraId="57EE9C50" w14:textId="77777777" w:rsidR="002F5FB8" w:rsidRPr="005F2214" w:rsidRDefault="002F5FB8" w:rsidP="00983C3A">
            <w:pPr>
              <w:rPr>
                <w:rFonts w:cs="Arial"/>
                <w:sz w:val="20"/>
                <w:szCs w:val="20"/>
              </w:rPr>
            </w:pPr>
            <w:r w:rsidRPr="005F2214">
              <w:rPr>
                <w:rFonts w:cs="Arial"/>
                <w:sz w:val="20"/>
                <w:szCs w:val="20"/>
              </w:rPr>
              <w:t>№ п/п</w:t>
            </w:r>
          </w:p>
        </w:tc>
        <w:tc>
          <w:tcPr>
            <w:tcW w:w="1510" w:type="dxa"/>
            <w:shd w:val="clear" w:color="auto" w:fill="D9E2F3" w:themeFill="accent1" w:themeFillTint="33"/>
          </w:tcPr>
          <w:p w14:paraId="77EF9F4C" w14:textId="77777777" w:rsidR="002F5FB8" w:rsidRPr="005F2214" w:rsidRDefault="002F5FB8" w:rsidP="00983C3A">
            <w:pPr>
              <w:rPr>
                <w:rFonts w:cs="Arial"/>
                <w:sz w:val="20"/>
                <w:szCs w:val="20"/>
              </w:rPr>
            </w:pPr>
            <w:r w:rsidRPr="005F2214">
              <w:rPr>
                <w:rFonts w:cs="Arial"/>
                <w:sz w:val="20"/>
                <w:szCs w:val="20"/>
              </w:rPr>
              <w:t>Наименование</w:t>
            </w:r>
          </w:p>
        </w:tc>
        <w:tc>
          <w:tcPr>
            <w:tcW w:w="1288" w:type="dxa"/>
            <w:shd w:val="clear" w:color="auto" w:fill="D9E2F3" w:themeFill="accent1" w:themeFillTint="33"/>
          </w:tcPr>
          <w:p w14:paraId="3EBF1893" w14:textId="77777777" w:rsidR="002F5FB8" w:rsidRPr="005F2214" w:rsidRDefault="002F5FB8"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88" w:type="dxa"/>
            <w:shd w:val="clear" w:color="auto" w:fill="D9E2F3" w:themeFill="accent1" w:themeFillTint="33"/>
          </w:tcPr>
          <w:p w14:paraId="441EA3E2" w14:textId="77777777" w:rsidR="002F5FB8" w:rsidRPr="005F2214" w:rsidRDefault="002F5FB8" w:rsidP="00983C3A">
            <w:pPr>
              <w:rPr>
                <w:rFonts w:cs="Arial"/>
                <w:sz w:val="20"/>
                <w:szCs w:val="20"/>
              </w:rPr>
            </w:pPr>
            <w:r w:rsidRPr="005F2214">
              <w:rPr>
                <w:rFonts w:cs="Arial"/>
                <w:sz w:val="20"/>
                <w:szCs w:val="20"/>
              </w:rPr>
              <w:t>Количество серверов</w:t>
            </w:r>
          </w:p>
        </w:tc>
        <w:tc>
          <w:tcPr>
            <w:tcW w:w="2206" w:type="dxa"/>
            <w:shd w:val="clear" w:color="auto" w:fill="D9E2F3" w:themeFill="accent1" w:themeFillTint="33"/>
          </w:tcPr>
          <w:p w14:paraId="6681DED4" w14:textId="77777777" w:rsidR="002F5FB8" w:rsidRPr="005F2214" w:rsidRDefault="002F5FB8" w:rsidP="00983C3A">
            <w:pPr>
              <w:rPr>
                <w:rFonts w:cs="Arial"/>
                <w:sz w:val="20"/>
                <w:szCs w:val="20"/>
              </w:rPr>
            </w:pPr>
            <w:r w:rsidRPr="005F2214">
              <w:rPr>
                <w:rFonts w:cs="Arial"/>
                <w:sz w:val="20"/>
                <w:szCs w:val="20"/>
              </w:rPr>
              <w:t>Имя сервера</w:t>
            </w:r>
          </w:p>
        </w:tc>
        <w:tc>
          <w:tcPr>
            <w:tcW w:w="2774" w:type="dxa"/>
            <w:shd w:val="clear" w:color="auto" w:fill="D9E2F3" w:themeFill="accent1" w:themeFillTint="33"/>
          </w:tcPr>
          <w:p w14:paraId="1F4E6108" w14:textId="77777777" w:rsidR="002F5FB8" w:rsidRPr="005F2214" w:rsidRDefault="002F5FB8"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2F5FB8" w:rsidRPr="00834E49" w14:paraId="7A0AF53B" w14:textId="77777777" w:rsidTr="005F2214">
        <w:trPr>
          <w:trHeight w:val="300"/>
        </w:trPr>
        <w:tc>
          <w:tcPr>
            <w:tcW w:w="562" w:type="dxa"/>
            <w:shd w:val="clear" w:color="auto" w:fill="E7E6E6" w:themeFill="background2"/>
          </w:tcPr>
          <w:p w14:paraId="50EED2B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66" w:type="dxa"/>
            <w:gridSpan w:val="5"/>
            <w:shd w:val="clear" w:color="auto" w:fill="E7E6E6" w:themeFill="background2"/>
          </w:tcPr>
          <w:p w14:paraId="7516781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Управление службой поддержки</w:t>
            </w:r>
          </w:p>
        </w:tc>
      </w:tr>
      <w:tr w:rsidR="002F5FB8" w:rsidRPr="00834E49" w14:paraId="3BC7CA5C" w14:textId="77777777" w:rsidTr="005F2214">
        <w:trPr>
          <w:trHeight w:val="300"/>
        </w:trPr>
        <w:tc>
          <w:tcPr>
            <w:tcW w:w="562" w:type="dxa"/>
          </w:tcPr>
          <w:p w14:paraId="116ECCA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510" w:type="dxa"/>
            <w:noWrap/>
            <w:hideMark/>
          </w:tcPr>
          <w:p w14:paraId="62ADCBA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406AAD3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88" w:type="dxa"/>
          </w:tcPr>
          <w:p w14:paraId="5784183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01A275F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ubz-prod-sd1c01</w:t>
            </w:r>
          </w:p>
        </w:tc>
        <w:tc>
          <w:tcPr>
            <w:tcW w:w="2774" w:type="dxa"/>
            <w:noWrap/>
          </w:tcPr>
          <w:p w14:paraId="50933E3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10.216.236.52</w:t>
            </w:r>
          </w:p>
        </w:tc>
      </w:tr>
      <w:tr w:rsidR="002F5FB8" w:rsidRPr="00834E49" w14:paraId="3B93D712" w14:textId="77777777" w:rsidTr="005F2214">
        <w:trPr>
          <w:trHeight w:val="300"/>
        </w:trPr>
        <w:tc>
          <w:tcPr>
            <w:tcW w:w="562" w:type="dxa"/>
          </w:tcPr>
          <w:p w14:paraId="7AAAF7B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1.2</w:t>
            </w:r>
          </w:p>
        </w:tc>
        <w:tc>
          <w:tcPr>
            <w:tcW w:w="1510" w:type="dxa"/>
            <w:noWrap/>
            <w:hideMark/>
          </w:tcPr>
          <w:p w14:paraId="0BED646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2D324758" w14:textId="77777777" w:rsidR="002F5FB8" w:rsidRPr="005F2214" w:rsidRDefault="002F5FB8" w:rsidP="00983C3A">
            <w:pPr>
              <w:rPr>
                <w:rFonts w:eastAsia="Times New Roman" w:cs="Arial"/>
                <w:color w:val="000000"/>
                <w:sz w:val="18"/>
                <w:szCs w:val="18"/>
                <w:lang w:eastAsia="ru-RU"/>
              </w:rPr>
            </w:pPr>
          </w:p>
        </w:tc>
        <w:tc>
          <w:tcPr>
            <w:tcW w:w="1288" w:type="dxa"/>
          </w:tcPr>
          <w:p w14:paraId="7CE7D91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657FB37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ubz-prod-sddb01</w:t>
            </w:r>
          </w:p>
        </w:tc>
        <w:tc>
          <w:tcPr>
            <w:tcW w:w="2774" w:type="dxa"/>
            <w:noWrap/>
          </w:tcPr>
          <w:p w14:paraId="6F160A3E" w14:textId="77777777" w:rsidR="002F5FB8" w:rsidRPr="005F2214" w:rsidRDefault="002F5FB8" w:rsidP="00983C3A">
            <w:pPr>
              <w:rPr>
                <w:rFonts w:cs="Arial"/>
                <w:sz w:val="18"/>
                <w:szCs w:val="18"/>
              </w:rPr>
            </w:pPr>
            <w:r w:rsidRPr="005F2214">
              <w:rPr>
                <w:rFonts w:cs="Arial"/>
                <w:sz w:val="18"/>
                <w:szCs w:val="18"/>
              </w:rPr>
              <w:t>10.216.236.53</w:t>
            </w:r>
          </w:p>
        </w:tc>
      </w:tr>
      <w:tr w:rsidR="002F5FB8" w:rsidRPr="00834E49" w14:paraId="43974832" w14:textId="77777777" w:rsidTr="005F2214">
        <w:trPr>
          <w:trHeight w:val="300"/>
        </w:trPr>
        <w:tc>
          <w:tcPr>
            <w:tcW w:w="562" w:type="dxa"/>
          </w:tcPr>
          <w:p w14:paraId="31AEB2C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1.3</w:t>
            </w:r>
          </w:p>
        </w:tc>
        <w:tc>
          <w:tcPr>
            <w:tcW w:w="1510" w:type="dxa"/>
            <w:noWrap/>
            <w:hideMark/>
          </w:tcPr>
          <w:p w14:paraId="160CF24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09B6746B" w14:textId="77777777" w:rsidR="002F5FB8" w:rsidRPr="005F2214" w:rsidRDefault="002F5FB8" w:rsidP="00983C3A">
            <w:pPr>
              <w:rPr>
                <w:rFonts w:eastAsia="Times New Roman" w:cs="Arial"/>
                <w:color w:val="000000"/>
                <w:sz w:val="18"/>
                <w:szCs w:val="18"/>
                <w:lang w:eastAsia="ru-RU"/>
              </w:rPr>
            </w:pPr>
          </w:p>
        </w:tc>
        <w:tc>
          <w:tcPr>
            <w:tcW w:w="1288" w:type="dxa"/>
          </w:tcPr>
          <w:p w14:paraId="379CE75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1962DBF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ubz-prod-sdweb01</w:t>
            </w:r>
          </w:p>
        </w:tc>
        <w:tc>
          <w:tcPr>
            <w:tcW w:w="2774" w:type="dxa"/>
            <w:noWrap/>
          </w:tcPr>
          <w:p w14:paraId="009DDF97" w14:textId="77777777" w:rsidR="002F5FB8" w:rsidRPr="005F2214" w:rsidRDefault="002F5FB8" w:rsidP="00983C3A">
            <w:pPr>
              <w:rPr>
                <w:rFonts w:cs="Arial"/>
                <w:sz w:val="18"/>
                <w:szCs w:val="18"/>
              </w:rPr>
            </w:pPr>
            <w:r w:rsidRPr="005F2214">
              <w:rPr>
                <w:rFonts w:cs="Arial"/>
                <w:sz w:val="18"/>
                <w:szCs w:val="18"/>
              </w:rPr>
              <w:t>10.216.236.51</w:t>
            </w:r>
          </w:p>
        </w:tc>
      </w:tr>
      <w:tr w:rsidR="002F5FB8" w:rsidRPr="00834E49" w14:paraId="42EBDB84" w14:textId="77777777" w:rsidTr="005F2214">
        <w:trPr>
          <w:trHeight w:val="300"/>
        </w:trPr>
        <w:tc>
          <w:tcPr>
            <w:tcW w:w="562" w:type="dxa"/>
            <w:shd w:val="clear" w:color="auto" w:fill="E7E6E6" w:themeFill="background2"/>
          </w:tcPr>
          <w:p w14:paraId="1DB983A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66" w:type="dxa"/>
            <w:gridSpan w:val="5"/>
            <w:shd w:val="clear" w:color="auto" w:fill="E7E6E6" w:themeFill="background2"/>
          </w:tcPr>
          <w:p w14:paraId="70FD5D2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p>
        </w:tc>
      </w:tr>
      <w:tr w:rsidR="002F5FB8" w:rsidRPr="00834E49" w14:paraId="15E169C3" w14:textId="77777777" w:rsidTr="005F2214">
        <w:trPr>
          <w:trHeight w:val="2428"/>
        </w:trPr>
        <w:tc>
          <w:tcPr>
            <w:tcW w:w="562" w:type="dxa"/>
          </w:tcPr>
          <w:p w14:paraId="6D5126E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510" w:type="dxa"/>
            <w:noWrap/>
            <w:hideMark/>
          </w:tcPr>
          <w:p w14:paraId="5D4E3E7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1DC021D8"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5</w:t>
            </w:r>
          </w:p>
        </w:tc>
        <w:tc>
          <w:tcPr>
            <w:tcW w:w="1288" w:type="dxa"/>
          </w:tcPr>
          <w:p w14:paraId="6EDF2C8A"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10</w:t>
            </w:r>
          </w:p>
        </w:tc>
        <w:tc>
          <w:tcPr>
            <w:tcW w:w="2206" w:type="dxa"/>
          </w:tcPr>
          <w:p w14:paraId="02BC9882"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№1:</w:t>
            </w:r>
          </w:p>
          <w:p w14:paraId="183355C5"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buh-prod-1c01</w:t>
            </w:r>
          </w:p>
          <w:p w14:paraId="046E364C"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buh-prod-1c02</w:t>
            </w:r>
          </w:p>
          <w:p w14:paraId="1325AFEB" w14:textId="77777777" w:rsidR="002F5FB8" w:rsidRPr="005F2214" w:rsidRDefault="002F5FB8" w:rsidP="00983C3A">
            <w:pPr>
              <w:rPr>
                <w:rFonts w:eastAsia="Times New Roman" w:cs="Arial"/>
                <w:color w:val="000000"/>
                <w:sz w:val="18"/>
                <w:szCs w:val="18"/>
                <w:lang w:val="en-US" w:eastAsia="ru-RU"/>
              </w:rPr>
            </w:pPr>
          </w:p>
          <w:p w14:paraId="27DA8797"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№2:</w:t>
            </w:r>
          </w:p>
          <w:p w14:paraId="05906EB2"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buh-prod-1c03</w:t>
            </w:r>
          </w:p>
          <w:p w14:paraId="10F3570B"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buh-prod-1c04</w:t>
            </w:r>
          </w:p>
          <w:p w14:paraId="625EF332" w14:textId="77777777" w:rsidR="002F5FB8" w:rsidRPr="005F2214" w:rsidRDefault="002F5FB8" w:rsidP="00983C3A">
            <w:pPr>
              <w:rPr>
                <w:rFonts w:eastAsia="Times New Roman" w:cs="Arial"/>
                <w:color w:val="000000"/>
                <w:sz w:val="18"/>
                <w:szCs w:val="18"/>
                <w:lang w:val="en-US" w:eastAsia="ru-RU"/>
              </w:rPr>
            </w:pPr>
          </w:p>
          <w:p w14:paraId="6FA4B9D3"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№3:</w:t>
            </w:r>
          </w:p>
          <w:p w14:paraId="1D79CCBD"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buh-prod-1c05</w:t>
            </w:r>
          </w:p>
          <w:p w14:paraId="64B03684"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buh-prod-1c06</w:t>
            </w:r>
          </w:p>
          <w:p w14:paraId="57284735" w14:textId="77777777" w:rsidR="002F5FB8" w:rsidRPr="005F2214" w:rsidRDefault="002F5FB8" w:rsidP="00983C3A">
            <w:pPr>
              <w:rPr>
                <w:rFonts w:eastAsia="Times New Roman" w:cs="Arial"/>
                <w:color w:val="000000"/>
                <w:sz w:val="18"/>
                <w:szCs w:val="18"/>
                <w:lang w:val="en-US" w:eastAsia="ru-RU"/>
              </w:rPr>
            </w:pPr>
          </w:p>
          <w:p w14:paraId="3F40B39D"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№4:</w:t>
            </w:r>
          </w:p>
          <w:p w14:paraId="30377570"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buh-prod-1c07</w:t>
            </w:r>
          </w:p>
          <w:p w14:paraId="5AA116A3"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buh-prod-1c08</w:t>
            </w:r>
          </w:p>
          <w:p w14:paraId="70EE59F5" w14:textId="77777777" w:rsidR="002F5FB8" w:rsidRPr="005F2214" w:rsidRDefault="002F5FB8" w:rsidP="00983C3A">
            <w:pPr>
              <w:rPr>
                <w:rFonts w:eastAsia="Times New Roman" w:cs="Arial"/>
                <w:color w:val="000000"/>
                <w:sz w:val="18"/>
                <w:szCs w:val="18"/>
                <w:lang w:val="en-US" w:eastAsia="ru-RU"/>
              </w:rPr>
            </w:pPr>
          </w:p>
          <w:p w14:paraId="02FDF7AE"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№5:</w:t>
            </w:r>
          </w:p>
          <w:p w14:paraId="6413826F"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buh-prod-1c09</w:t>
            </w:r>
          </w:p>
          <w:p w14:paraId="5B7FCD51"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buh-prod-1c10</w:t>
            </w:r>
          </w:p>
        </w:tc>
        <w:tc>
          <w:tcPr>
            <w:tcW w:w="2774" w:type="dxa"/>
            <w:noWrap/>
          </w:tcPr>
          <w:p w14:paraId="50F489F8" w14:textId="77777777" w:rsidR="002F5FB8" w:rsidRPr="005F2214" w:rsidRDefault="002F5FB8"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505DDE5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10.216.236.39</w:t>
            </w:r>
          </w:p>
          <w:p w14:paraId="3C28658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10.216.236.40</w:t>
            </w:r>
          </w:p>
          <w:p w14:paraId="74CB1041" w14:textId="77777777" w:rsidR="002F5FB8" w:rsidRPr="005F2214" w:rsidRDefault="002F5FB8" w:rsidP="00983C3A">
            <w:pPr>
              <w:rPr>
                <w:rFonts w:eastAsia="Times New Roman" w:cs="Arial"/>
                <w:color w:val="000000"/>
                <w:sz w:val="18"/>
                <w:szCs w:val="18"/>
                <w:lang w:eastAsia="ru-RU"/>
              </w:rPr>
            </w:pPr>
          </w:p>
          <w:p w14:paraId="2D3B7A43"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5DCE1E8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10.216.236.59</w:t>
            </w:r>
          </w:p>
          <w:p w14:paraId="4774FD4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10.216.236.60</w:t>
            </w:r>
          </w:p>
          <w:p w14:paraId="6E24578A" w14:textId="77777777" w:rsidR="002F5FB8" w:rsidRPr="005F2214" w:rsidRDefault="002F5FB8" w:rsidP="00983C3A">
            <w:pPr>
              <w:rPr>
                <w:rFonts w:eastAsia="Times New Roman" w:cs="Arial"/>
                <w:color w:val="000000"/>
                <w:sz w:val="18"/>
                <w:szCs w:val="18"/>
                <w:lang w:eastAsia="ru-RU"/>
              </w:rPr>
            </w:pPr>
          </w:p>
          <w:p w14:paraId="033F3A6E"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2BB133A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10.216.236.71</w:t>
            </w:r>
          </w:p>
          <w:p w14:paraId="48174F2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10.216.236.72 </w:t>
            </w:r>
          </w:p>
          <w:p w14:paraId="414498EF" w14:textId="77777777" w:rsidR="002F5FB8" w:rsidRPr="005F2214" w:rsidRDefault="002F5FB8" w:rsidP="00983C3A">
            <w:pPr>
              <w:rPr>
                <w:rFonts w:eastAsia="Times New Roman" w:cs="Arial"/>
                <w:color w:val="000000"/>
                <w:sz w:val="18"/>
                <w:szCs w:val="18"/>
                <w:lang w:eastAsia="ru-RU"/>
              </w:rPr>
            </w:pPr>
          </w:p>
          <w:p w14:paraId="7FABD5C6"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7E34FBA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51A7E14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307B55DD" w14:textId="77777777" w:rsidR="002F5FB8" w:rsidRPr="005F2214" w:rsidRDefault="002F5FB8" w:rsidP="00983C3A">
            <w:pPr>
              <w:rPr>
                <w:rFonts w:eastAsia="Times New Roman" w:cs="Arial"/>
                <w:color w:val="000000"/>
                <w:sz w:val="18"/>
                <w:szCs w:val="18"/>
                <w:lang w:eastAsia="ru-RU"/>
              </w:rPr>
            </w:pPr>
          </w:p>
          <w:p w14:paraId="0699C1AD"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№5:</w:t>
            </w:r>
          </w:p>
          <w:p w14:paraId="53A7BAC6"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64B52F38"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tc>
      </w:tr>
      <w:tr w:rsidR="002F5FB8" w:rsidRPr="00834E49" w14:paraId="60E6BD0B" w14:textId="77777777" w:rsidTr="005F2214">
        <w:trPr>
          <w:trHeight w:val="300"/>
        </w:trPr>
        <w:tc>
          <w:tcPr>
            <w:tcW w:w="562" w:type="dxa"/>
          </w:tcPr>
          <w:p w14:paraId="03A31F5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510" w:type="dxa"/>
            <w:noWrap/>
            <w:hideMark/>
          </w:tcPr>
          <w:p w14:paraId="23F5A9E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22844C07" w14:textId="77777777" w:rsidR="002F5FB8" w:rsidRPr="005F2214" w:rsidRDefault="002F5FB8" w:rsidP="00983C3A">
            <w:pPr>
              <w:rPr>
                <w:rFonts w:eastAsia="Times New Roman" w:cs="Arial"/>
                <w:color w:val="000000"/>
                <w:sz w:val="18"/>
                <w:szCs w:val="18"/>
                <w:lang w:eastAsia="ru-RU"/>
              </w:rPr>
            </w:pPr>
          </w:p>
        </w:tc>
        <w:tc>
          <w:tcPr>
            <w:tcW w:w="1288" w:type="dxa"/>
          </w:tcPr>
          <w:p w14:paraId="48657019"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10</w:t>
            </w:r>
          </w:p>
        </w:tc>
        <w:tc>
          <w:tcPr>
            <w:tcW w:w="2206" w:type="dxa"/>
          </w:tcPr>
          <w:p w14:paraId="768A5AD3"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34CB588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buh-prod-db01</w:t>
            </w:r>
          </w:p>
          <w:p w14:paraId="780EE61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buh-prod-db02</w:t>
            </w:r>
          </w:p>
          <w:p w14:paraId="6E9EC88A" w14:textId="77777777" w:rsidR="002F5FB8" w:rsidRPr="005F2214" w:rsidRDefault="002F5FB8" w:rsidP="00983C3A">
            <w:pPr>
              <w:rPr>
                <w:rFonts w:eastAsia="Times New Roman" w:cs="Arial"/>
                <w:color w:val="000000"/>
                <w:sz w:val="18"/>
                <w:szCs w:val="18"/>
                <w:lang w:val="pl-PL" w:eastAsia="ru-RU"/>
              </w:rPr>
            </w:pPr>
          </w:p>
          <w:p w14:paraId="5C804673"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401B8E68"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lastRenderedPageBreak/>
              <w:t>buh-prod-db03</w:t>
            </w:r>
          </w:p>
          <w:p w14:paraId="7C33037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buh-prod-db04</w:t>
            </w:r>
          </w:p>
          <w:p w14:paraId="4C181A2F" w14:textId="77777777" w:rsidR="002F5FB8" w:rsidRPr="005F2214" w:rsidRDefault="002F5FB8" w:rsidP="00983C3A">
            <w:pPr>
              <w:rPr>
                <w:rFonts w:eastAsia="Times New Roman" w:cs="Arial"/>
                <w:color w:val="000000"/>
                <w:sz w:val="18"/>
                <w:szCs w:val="18"/>
                <w:lang w:val="pl-PL" w:eastAsia="ru-RU"/>
              </w:rPr>
            </w:pPr>
          </w:p>
          <w:p w14:paraId="53B15AF5"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55FB59B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buh-prod-db05</w:t>
            </w:r>
          </w:p>
          <w:p w14:paraId="26ACE2B3"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buh-prod-db06</w:t>
            </w:r>
          </w:p>
          <w:p w14:paraId="5181A91E" w14:textId="77777777" w:rsidR="002F5FB8" w:rsidRPr="005F2214" w:rsidRDefault="002F5FB8" w:rsidP="00983C3A">
            <w:pPr>
              <w:rPr>
                <w:rFonts w:eastAsia="Times New Roman" w:cs="Arial"/>
                <w:color w:val="000000"/>
                <w:sz w:val="18"/>
                <w:szCs w:val="18"/>
                <w:lang w:val="pl-PL" w:eastAsia="ru-RU"/>
              </w:rPr>
            </w:pPr>
          </w:p>
          <w:p w14:paraId="7641D7A9"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56FB609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buh-prod-db07</w:t>
            </w:r>
          </w:p>
          <w:p w14:paraId="04B52D7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buh-prod-db08</w:t>
            </w:r>
          </w:p>
          <w:p w14:paraId="359CFE73" w14:textId="77777777" w:rsidR="002F5FB8" w:rsidRPr="005F2214" w:rsidRDefault="002F5FB8" w:rsidP="00983C3A">
            <w:pPr>
              <w:rPr>
                <w:rFonts w:eastAsia="Times New Roman" w:cs="Arial"/>
                <w:color w:val="000000"/>
                <w:sz w:val="18"/>
                <w:szCs w:val="18"/>
                <w:lang w:val="pl-PL" w:eastAsia="ru-RU"/>
              </w:rPr>
            </w:pPr>
          </w:p>
          <w:p w14:paraId="62DA56AB"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№5:</w:t>
            </w:r>
          </w:p>
          <w:p w14:paraId="6D3BD69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buh-prod-db09</w:t>
            </w:r>
          </w:p>
          <w:p w14:paraId="2BA4D52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buh-prod-db10</w:t>
            </w:r>
          </w:p>
        </w:tc>
        <w:tc>
          <w:tcPr>
            <w:tcW w:w="2774" w:type="dxa"/>
            <w:noWrap/>
          </w:tcPr>
          <w:p w14:paraId="6D91C860"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№1:</w:t>
            </w:r>
          </w:p>
          <w:p w14:paraId="0CC1063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10.216.236.41</w:t>
            </w:r>
          </w:p>
          <w:p w14:paraId="6417F87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10.216.236.42</w:t>
            </w:r>
          </w:p>
          <w:p w14:paraId="06A4E06E" w14:textId="77777777" w:rsidR="002F5FB8" w:rsidRPr="005F2214" w:rsidRDefault="002F5FB8" w:rsidP="00983C3A">
            <w:pPr>
              <w:rPr>
                <w:rFonts w:eastAsia="Times New Roman" w:cs="Arial"/>
                <w:color w:val="000000"/>
                <w:sz w:val="18"/>
                <w:szCs w:val="18"/>
                <w:lang w:eastAsia="ru-RU"/>
              </w:rPr>
            </w:pPr>
          </w:p>
          <w:p w14:paraId="7E428997"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59A5577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10.216.236.61</w:t>
            </w:r>
          </w:p>
          <w:p w14:paraId="3718985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10.216.236.62</w:t>
            </w:r>
          </w:p>
          <w:p w14:paraId="459918F9" w14:textId="77777777" w:rsidR="002F5FB8" w:rsidRPr="005F2214" w:rsidRDefault="002F5FB8" w:rsidP="00983C3A">
            <w:pPr>
              <w:rPr>
                <w:rFonts w:eastAsia="Times New Roman" w:cs="Arial"/>
                <w:color w:val="000000"/>
                <w:sz w:val="18"/>
                <w:szCs w:val="18"/>
                <w:lang w:eastAsia="ru-RU"/>
              </w:rPr>
            </w:pPr>
          </w:p>
          <w:p w14:paraId="1D5FDA5B"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01489CF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10.216.236.73</w:t>
            </w:r>
          </w:p>
          <w:p w14:paraId="59BB7E2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10.216.236.74</w:t>
            </w:r>
          </w:p>
          <w:p w14:paraId="08E2D199" w14:textId="77777777" w:rsidR="002F5FB8" w:rsidRPr="005F2214" w:rsidRDefault="002F5FB8" w:rsidP="00983C3A">
            <w:pPr>
              <w:rPr>
                <w:rFonts w:eastAsia="Times New Roman" w:cs="Arial"/>
                <w:color w:val="000000"/>
                <w:sz w:val="18"/>
                <w:szCs w:val="18"/>
                <w:lang w:eastAsia="ru-RU"/>
              </w:rPr>
            </w:pPr>
          </w:p>
          <w:p w14:paraId="008F8119"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1C585D7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05079A9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0FC19252" w14:textId="77777777" w:rsidR="002F5FB8" w:rsidRPr="005F2214" w:rsidRDefault="002F5FB8" w:rsidP="00983C3A">
            <w:pPr>
              <w:rPr>
                <w:rFonts w:eastAsia="Times New Roman" w:cs="Arial"/>
                <w:color w:val="000000"/>
                <w:sz w:val="18"/>
                <w:szCs w:val="18"/>
                <w:lang w:eastAsia="ru-RU"/>
              </w:rPr>
            </w:pPr>
          </w:p>
          <w:p w14:paraId="10170342"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№5:</w:t>
            </w:r>
          </w:p>
          <w:p w14:paraId="5DE4C44B"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2C4B541E"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tc>
      </w:tr>
      <w:tr w:rsidR="002F5FB8" w:rsidRPr="00834E49" w14:paraId="6A87F2D7" w14:textId="77777777" w:rsidTr="005F2214">
        <w:trPr>
          <w:trHeight w:val="300"/>
        </w:trPr>
        <w:tc>
          <w:tcPr>
            <w:tcW w:w="562" w:type="dxa"/>
          </w:tcPr>
          <w:p w14:paraId="0EEF270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2.3</w:t>
            </w:r>
          </w:p>
        </w:tc>
        <w:tc>
          <w:tcPr>
            <w:tcW w:w="1510" w:type="dxa"/>
            <w:noWrap/>
            <w:hideMark/>
          </w:tcPr>
          <w:p w14:paraId="07B96E8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6FD1AD85" w14:textId="77777777" w:rsidR="002F5FB8" w:rsidRPr="005F2214" w:rsidRDefault="002F5FB8" w:rsidP="00983C3A">
            <w:pPr>
              <w:rPr>
                <w:rFonts w:eastAsia="Times New Roman" w:cs="Arial"/>
                <w:color w:val="000000"/>
                <w:sz w:val="18"/>
                <w:szCs w:val="18"/>
                <w:lang w:eastAsia="ru-RU"/>
              </w:rPr>
            </w:pPr>
          </w:p>
        </w:tc>
        <w:tc>
          <w:tcPr>
            <w:tcW w:w="1288" w:type="dxa"/>
          </w:tcPr>
          <w:p w14:paraId="59FAB2EA"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10</w:t>
            </w:r>
          </w:p>
        </w:tc>
        <w:tc>
          <w:tcPr>
            <w:tcW w:w="2206" w:type="dxa"/>
          </w:tcPr>
          <w:p w14:paraId="01AE8E8F"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№1:</w:t>
            </w:r>
          </w:p>
          <w:p w14:paraId="209FA55F"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buh-prod-web01</w:t>
            </w:r>
          </w:p>
          <w:p w14:paraId="2797E171"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buh-prod-web02</w:t>
            </w:r>
          </w:p>
          <w:p w14:paraId="08B071D0" w14:textId="77777777" w:rsidR="002F5FB8" w:rsidRPr="005F2214" w:rsidRDefault="002F5FB8" w:rsidP="00983C3A">
            <w:pPr>
              <w:rPr>
                <w:rFonts w:eastAsia="Times New Roman" w:cs="Arial"/>
                <w:color w:val="000000"/>
                <w:sz w:val="18"/>
                <w:szCs w:val="18"/>
                <w:lang w:val="en-US" w:eastAsia="ru-RU"/>
              </w:rPr>
            </w:pPr>
          </w:p>
          <w:p w14:paraId="740AF028"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№2:</w:t>
            </w:r>
          </w:p>
          <w:p w14:paraId="62AC2631"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buh-prod-web03</w:t>
            </w:r>
          </w:p>
          <w:p w14:paraId="014202CA"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buh-prod-web04</w:t>
            </w:r>
          </w:p>
          <w:p w14:paraId="5C71C2D1" w14:textId="77777777" w:rsidR="002F5FB8" w:rsidRPr="005F2214" w:rsidRDefault="002F5FB8" w:rsidP="00983C3A">
            <w:pPr>
              <w:rPr>
                <w:rFonts w:eastAsia="Times New Roman" w:cs="Arial"/>
                <w:color w:val="000000"/>
                <w:sz w:val="18"/>
                <w:szCs w:val="18"/>
                <w:lang w:val="en-US" w:eastAsia="ru-RU"/>
              </w:rPr>
            </w:pPr>
          </w:p>
          <w:p w14:paraId="134BB80D"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№3:</w:t>
            </w:r>
          </w:p>
          <w:p w14:paraId="5AE08DC8"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buh-prod-web05</w:t>
            </w:r>
          </w:p>
          <w:p w14:paraId="73AC214C"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buh-prod-web06</w:t>
            </w:r>
          </w:p>
          <w:p w14:paraId="2D86532D" w14:textId="77777777" w:rsidR="002F5FB8" w:rsidRPr="005F2214" w:rsidRDefault="002F5FB8" w:rsidP="00983C3A">
            <w:pPr>
              <w:rPr>
                <w:rFonts w:eastAsia="Times New Roman" w:cs="Arial"/>
                <w:color w:val="000000"/>
                <w:sz w:val="18"/>
                <w:szCs w:val="18"/>
                <w:lang w:val="en-US" w:eastAsia="ru-RU"/>
              </w:rPr>
            </w:pPr>
          </w:p>
          <w:p w14:paraId="1531B4D9"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№4:</w:t>
            </w:r>
          </w:p>
          <w:p w14:paraId="2EF3B7F5"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buh-prod-web07</w:t>
            </w:r>
          </w:p>
          <w:p w14:paraId="56E504A6"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buh-prod-web08</w:t>
            </w:r>
          </w:p>
          <w:p w14:paraId="2AF03B8F" w14:textId="77777777" w:rsidR="002F5FB8" w:rsidRPr="005F2214" w:rsidRDefault="002F5FB8" w:rsidP="00983C3A">
            <w:pPr>
              <w:rPr>
                <w:rFonts w:eastAsia="Times New Roman" w:cs="Arial"/>
                <w:color w:val="000000"/>
                <w:sz w:val="18"/>
                <w:szCs w:val="18"/>
                <w:lang w:val="en-US" w:eastAsia="ru-RU"/>
              </w:rPr>
            </w:pPr>
          </w:p>
          <w:p w14:paraId="5D299BF6" w14:textId="77777777" w:rsidR="002F5FB8" w:rsidRPr="005F2214" w:rsidRDefault="002F5FB8" w:rsidP="00983C3A">
            <w:pPr>
              <w:rPr>
                <w:rFonts w:eastAsia="Times New Roman" w:cs="Arial"/>
                <w:color w:val="000000"/>
                <w:sz w:val="18"/>
                <w:szCs w:val="18"/>
                <w:lang w:val="en-US"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en-US" w:eastAsia="ru-RU"/>
              </w:rPr>
              <w:t xml:space="preserve"> №5:</w:t>
            </w:r>
          </w:p>
          <w:p w14:paraId="2051235B"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buh-prod-web09</w:t>
            </w:r>
          </w:p>
          <w:p w14:paraId="63C61E9E"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buh-prod-web10</w:t>
            </w:r>
          </w:p>
        </w:tc>
        <w:tc>
          <w:tcPr>
            <w:tcW w:w="2774" w:type="dxa"/>
            <w:noWrap/>
          </w:tcPr>
          <w:p w14:paraId="429174F5"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6140A18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10.216.236.37</w:t>
            </w:r>
          </w:p>
          <w:p w14:paraId="0780F58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10.216.236.38</w:t>
            </w:r>
          </w:p>
          <w:p w14:paraId="79574AAC" w14:textId="77777777" w:rsidR="002F5FB8" w:rsidRPr="005F2214" w:rsidRDefault="002F5FB8" w:rsidP="00983C3A">
            <w:pPr>
              <w:rPr>
                <w:rFonts w:eastAsia="Times New Roman" w:cs="Arial"/>
                <w:color w:val="000000"/>
                <w:sz w:val="18"/>
                <w:szCs w:val="18"/>
                <w:lang w:eastAsia="ru-RU"/>
              </w:rPr>
            </w:pPr>
          </w:p>
          <w:p w14:paraId="24D8AF82"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27D1CDF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10.216.236.57</w:t>
            </w:r>
          </w:p>
          <w:p w14:paraId="36D852D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10.216.236.58</w:t>
            </w:r>
          </w:p>
          <w:p w14:paraId="23EF5D46" w14:textId="77777777" w:rsidR="002F5FB8" w:rsidRPr="005F2214" w:rsidRDefault="002F5FB8" w:rsidP="00983C3A">
            <w:pPr>
              <w:rPr>
                <w:rFonts w:eastAsia="Times New Roman" w:cs="Arial"/>
                <w:color w:val="000000"/>
                <w:sz w:val="18"/>
                <w:szCs w:val="18"/>
                <w:lang w:eastAsia="ru-RU"/>
              </w:rPr>
            </w:pPr>
          </w:p>
          <w:p w14:paraId="30DA055F"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370CD72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10.216.236.69</w:t>
            </w:r>
          </w:p>
          <w:p w14:paraId="02A7554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10.216.236.70</w:t>
            </w:r>
          </w:p>
          <w:p w14:paraId="68804C27" w14:textId="77777777" w:rsidR="002F5FB8" w:rsidRPr="005F2214" w:rsidRDefault="002F5FB8" w:rsidP="00983C3A">
            <w:pPr>
              <w:rPr>
                <w:rFonts w:eastAsia="Times New Roman" w:cs="Arial"/>
                <w:color w:val="000000"/>
                <w:sz w:val="18"/>
                <w:szCs w:val="18"/>
                <w:lang w:eastAsia="ru-RU"/>
              </w:rPr>
            </w:pPr>
          </w:p>
          <w:p w14:paraId="1CF66491"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337CC47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548A3FD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56BF9B1B" w14:textId="77777777" w:rsidR="002F5FB8" w:rsidRPr="005F2214" w:rsidRDefault="002F5FB8" w:rsidP="00983C3A">
            <w:pPr>
              <w:rPr>
                <w:rFonts w:eastAsia="Times New Roman" w:cs="Arial"/>
                <w:color w:val="000000"/>
                <w:sz w:val="18"/>
                <w:szCs w:val="18"/>
                <w:lang w:eastAsia="ru-RU"/>
              </w:rPr>
            </w:pPr>
          </w:p>
          <w:p w14:paraId="0FAE34A7"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№5:</w:t>
            </w:r>
          </w:p>
          <w:p w14:paraId="292695FA"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48547136"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tc>
      </w:tr>
      <w:tr w:rsidR="002F5FB8" w:rsidRPr="00834E49" w14:paraId="60DB0C9B" w14:textId="77777777" w:rsidTr="005F2214">
        <w:trPr>
          <w:trHeight w:val="300"/>
        </w:trPr>
        <w:tc>
          <w:tcPr>
            <w:tcW w:w="562" w:type="dxa"/>
            <w:shd w:val="clear" w:color="auto" w:fill="E7E6E6" w:themeFill="background2"/>
          </w:tcPr>
          <w:p w14:paraId="7C7C143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66" w:type="dxa"/>
            <w:gridSpan w:val="5"/>
            <w:shd w:val="clear" w:color="auto" w:fill="E7E6E6" w:themeFill="background2"/>
          </w:tcPr>
          <w:p w14:paraId="3F209AA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КУиРЗП</w:t>
            </w:r>
            <w:proofErr w:type="spellEnd"/>
            <w:r w:rsidRPr="005F2214">
              <w:rPr>
                <w:rFonts w:eastAsia="Times New Roman" w:cs="Arial"/>
                <w:color w:val="000000"/>
                <w:sz w:val="18"/>
                <w:szCs w:val="18"/>
                <w:lang w:eastAsia="ru-RU"/>
              </w:rPr>
              <w:t>»</w:t>
            </w:r>
          </w:p>
        </w:tc>
      </w:tr>
      <w:tr w:rsidR="002F5FB8" w:rsidRPr="00834E49" w14:paraId="2EF7700A" w14:textId="77777777" w:rsidTr="005F2214">
        <w:trPr>
          <w:trHeight w:val="300"/>
        </w:trPr>
        <w:tc>
          <w:tcPr>
            <w:tcW w:w="562" w:type="dxa"/>
          </w:tcPr>
          <w:p w14:paraId="4E7F78C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510" w:type="dxa"/>
            <w:noWrap/>
            <w:hideMark/>
          </w:tcPr>
          <w:p w14:paraId="0B48C49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01AB3A24"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6</w:t>
            </w:r>
          </w:p>
        </w:tc>
        <w:tc>
          <w:tcPr>
            <w:tcW w:w="1288" w:type="dxa"/>
          </w:tcPr>
          <w:p w14:paraId="20E223AA"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12</w:t>
            </w:r>
          </w:p>
        </w:tc>
        <w:tc>
          <w:tcPr>
            <w:tcW w:w="2206" w:type="dxa"/>
          </w:tcPr>
          <w:p w14:paraId="1E7EE729"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0576D56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zup-prod-1c01</w:t>
            </w:r>
          </w:p>
          <w:p w14:paraId="3AE6A60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zup-prod-1c02</w:t>
            </w:r>
          </w:p>
          <w:p w14:paraId="3D7BC51D" w14:textId="77777777" w:rsidR="002F5FB8" w:rsidRPr="005F2214" w:rsidRDefault="002F5FB8" w:rsidP="00983C3A">
            <w:pPr>
              <w:rPr>
                <w:rFonts w:eastAsia="Times New Roman" w:cs="Arial"/>
                <w:color w:val="000000"/>
                <w:sz w:val="18"/>
                <w:szCs w:val="18"/>
                <w:lang w:val="pl-PL" w:eastAsia="ru-RU"/>
              </w:rPr>
            </w:pPr>
          </w:p>
          <w:p w14:paraId="5045C55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1FAFC83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zup-prod-1c03</w:t>
            </w:r>
          </w:p>
          <w:p w14:paraId="359F9468"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zup-prod-1c04</w:t>
            </w:r>
          </w:p>
          <w:p w14:paraId="460D31BF" w14:textId="77777777" w:rsidR="002F5FB8" w:rsidRPr="005F2214" w:rsidRDefault="002F5FB8" w:rsidP="00983C3A">
            <w:pPr>
              <w:rPr>
                <w:rFonts w:eastAsia="Times New Roman" w:cs="Arial"/>
                <w:color w:val="000000"/>
                <w:sz w:val="18"/>
                <w:szCs w:val="18"/>
                <w:lang w:val="pl-PL" w:eastAsia="ru-RU"/>
              </w:rPr>
            </w:pPr>
          </w:p>
          <w:p w14:paraId="033A4FAC"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6F0F207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zup-prod-1c05</w:t>
            </w:r>
          </w:p>
          <w:p w14:paraId="325CA0A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zup-prod-1c06</w:t>
            </w:r>
          </w:p>
          <w:p w14:paraId="268B7B49" w14:textId="77777777" w:rsidR="002F5FB8" w:rsidRPr="005F2214" w:rsidRDefault="002F5FB8" w:rsidP="00983C3A">
            <w:pPr>
              <w:rPr>
                <w:rFonts w:eastAsia="Times New Roman" w:cs="Arial"/>
                <w:color w:val="000000"/>
                <w:sz w:val="18"/>
                <w:szCs w:val="18"/>
                <w:lang w:val="pl-PL" w:eastAsia="ru-RU"/>
              </w:rPr>
            </w:pPr>
          </w:p>
          <w:p w14:paraId="500572D7"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7C137B57"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zup-prod-1c07</w:t>
            </w:r>
          </w:p>
          <w:p w14:paraId="126FC5A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zup-prod-1c08</w:t>
            </w:r>
          </w:p>
          <w:p w14:paraId="64FD38E7" w14:textId="77777777" w:rsidR="002F5FB8" w:rsidRPr="005F2214" w:rsidRDefault="002F5FB8" w:rsidP="00983C3A">
            <w:pPr>
              <w:rPr>
                <w:rFonts w:eastAsia="Times New Roman" w:cs="Arial"/>
                <w:color w:val="000000"/>
                <w:sz w:val="18"/>
                <w:szCs w:val="18"/>
                <w:lang w:val="pl-PL" w:eastAsia="ru-RU"/>
              </w:rPr>
            </w:pPr>
          </w:p>
          <w:p w14:paraId="617CF57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№5:</w:t>
            </w:r>
          </w:p>
          <w:p w14:paraId="11E0F61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zup-prod-1c09</w:t>
            </w:r>
          </w:p>
          <w:p w14:paraId="7E4DF53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zup-prod-1c10</w:t>
            </w:r>
          </w:p>
          <w:p w14:paraId="0FC47062" w14:textId="77777777" w:rsidR="002F5FB8" w:rsidRPr="005F2214" w:rsidRDefault="002F5FB8" w:rsidP="00983C3A">
            <w:pPr>
              <w:rPr>
                <w:rFonts w:eastAsia="Times New Roman" w:cs="Arial"/>
                <w:color w:val="000000"/>
                <w:sz w:val="18"/>
                <w:szCs w:val="18"/>
                <w:lang w:val="pl-PL" w:eastAsia="ru-RU"/>
              </w:rPr>
            </w:pPr>
          </w:p>
          <w:p w14:paraId="7E1824C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№6:</w:t>
            </w:r>
          </w:p>
          <w:p w14:paraId="7F47196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zup-prod-1c11</w:t>
            </w:r>
          </w:p>
          <w:p w14:paraId="65A6E9E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zup-prod-1c12</w:t>
            </w:r>
          </w:p>
        </w:tc>
        <w:tc>
          <w:tcPr>
            <w:tcW w:w="2774" w:type="dxa"/>
            <w:noWrap/>
          </w:tcPr>
          <w:p w14:paraId="4F68EAA9"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№1:</w:t>
            </w:r>
          </w:p>
          <w:p w14:paraId="06FF2CC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10.216.236.45</w:t>
            </w:r>
          </w:p>
          <w:p w14:paraId="066506B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10.216.236.46</w:t>
            </w:r>
          </w:p>
          <w:p w14:paraId="6CC04897" w14:textId="77777777" w:rsidR="002F5FB8" w:rsidRPr="005F2214" w:rsidRDefault="002F5FB8" w:rsidP="00983C3A">
            <w:pPr>
              <w:rPr>
                <w:rFonts w:eastAsia="Times New Roman" w:cs="Arial"/>
                <w:color w:val="000000"/>
                <w:sz w:val="18"/>
                <w:szCs w:val="18"/>
                <w:lang w:eastAsia="ru-RU"/>
              </w:rPr>
            </w:pPr>
          </w:p>
          <w:p w14:paraId="27ADB115"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4D6F3F9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10.216.236.83</w:t>
            </w:r>
          </w:p>
          <w:p w14:paraId="3FE6FF8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10.216.236.84</w:t>
            </w:r>
          </w:p>
          <w:p w14:paraId="1BE509E7" w14:textId="77777777" w:rsidR="002F5FB8" w:rsidRPr="005F2214" w:rsidRDefault="002F5FB8" w:rsidP="00983C3A">
            <w:pPr>
              <w:rPr>
                <w:rFonts w:eastAsia="Times New Roman" w:cs="Arial"/>
                <w:color w:val="000000"/>
                <w:sz w:val="18"/>
                <w:szCs w:val="18"/>
                <w:lang w:eastAsia="ru-RU"/>
              </w:rPr>
            </w:pPr>
          </w:p>
          <w:p w14:paraId="3CB99712"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36E5513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10.216.236.89</w:t>
            </w:r>
          </w:p>
          <w:p w14:paraId="1668EC3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10.216.236.90</w:t>
            </w:r>
          </w:p>
          <w:p w14:paraId="5239E566" w14:textId="77777777" w:rsidR="002F5FB8" w:rsidRPr="005F2214" w:rsidRDefault="002F5FB8" w:rsidP="00983C3A">
            <w:pPr>
              <w:rPr>
                <w:rFonts w:eastAsia="Times New Roman" w:cs="Arial"/>
                <w:color w:val="000000"/>
                <w:sz w:val="18"/>
                <w:szCs w:val="18"/>
                <w:lang w:eastAsia="ru-RU"/>
              </w:rPr>
            </w:pPr>
          </w:p>
          <w:p w14:paraId="12224C7B"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48DCB6A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10.216.236.95</w:t>
            </w:r>
          </w:p>
          <w:p w14:paraId="5658897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10.216.236.96</w:t>
            </w:r>
          </w:p>
          <w:p w14:paraId="1D9FC300" w14:textId="77777777" w:rsidR="002F5FB8" w:rsidRPr="005F2214" w:rsidRDefault="002F5FB8" w:rsidP="00983C3A">
            <w:pPr>
              <w:rPr>
                <w:rFonts w:eastAsia="Times New Roman" w:cs="Arial"/>
                <w:color w:val="000000"/>
                <w:sz w:val="18"/>
                <w:szCs w:val="18"/>
                <w:lang w:eastAsia="ru-RU"/>
              </w:rPr>
            </w:pPr>
          </w:p>
          <w:p w14:paraId="1508A621"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№5:</w:t>
            </w:r>
          </w:p>
          <w:p w14:paraId="07D9EC4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4E49FA5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0714DACF" w14:textId="77777777" w:rsidR="002F5FB8" w:rsidRPr="005F2214" w:rsidRDefault="002F5FB8" w:rsidP="00983C3A">
            <w:pPr>
              <w:rPr>
                <w:rFonts w:eastAsia="Times New Roman" w:cs="Arial"/>
                <w:color w:val="000000"/>
                <w:sz w:val="18"/>
                <w:szCs w:val="18"/>
                <w:lang w:eastAsia="ru-RU"/>
              </w:rPr>
            </w:pPr>
          </w:p>
          <w:p w14:paraId="461AE175"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№6:</w:t>
            </w:r>
          </w:p>
          <w:p w14:paraId="1048306E"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3C76A728"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tc>
      </w:tr>
      <w:tr w:rsidR="002F5FB8" w:rsidRPr="00834E49" w14:paraId="3E800514" w14:textId="77777777" w:rsidTr="005F2214">
        <w:trPr>
          <w:trHeight w:val="300"/>
        </w:trPr>
        <w:tc>
          <w:tcPr>
            <w:tcW w:w="562" w:type="dxa"/>
          </w:tcPr>
          <w:p w14:paraId="6592068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3.2</w:t>
            </w:r>
          </w:p>
        </w:tc>
        <w:tc>
          <w:tcPr>
            <w:tcW w:w="1510" w:type="dxa"/>
            <w:noWrap/>
            <w:hideMark/>
          </w:tcPr>
          <w:p w14:paraId="2E121DA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08093025" w14:textId="77777777" w:rsidR="002F5FB8" w:rsidRPr="005F2214" w:rsidRDefault="002F5FB8" w:rsidP="00983C3A">
            <w:pPr>
              <w:rPr>
                <w:rFonts w:eastAsia="Times New Roman" w:cs="Arial"/>
                <w:color w:val="000000"/>
                <w:sz w:val="18"/>
                <w:szCs w:val="18"/>
                <w:lang w:eastAsia="ru-RU"/>
              </w:rPr>
            </w:pPr>
          </w:p>
        </w:tc>
        <w:tc>
          <w:tcPr>
            <w:tcW w:w="1288" w:type="dxa"/>
          </w:tcPr>
          <w:p w14:paraId="6388BB0E"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12</w:t>
            </w:r>
          </w:p>
        </w:tc>
        <w:tc>
          <w:tcPr>
            <w:tcW w:w="2206" w:type="dxa"/>
          </w:tcPr>
          <w:p w14:paraId="0F7CEA18"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462D64A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zup-prod-db01</w:t>
            </w:r>
          </w:p>
          <w:p w14:paraId="567BFF0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zup-prod-db02</w:t>
            </w:r>
          </w:p>
          <w:p w14:paraId="6DF3F354" w14:textId="77777777" w:rsidR="002F5FB8" w:rsidRPr="005F2214" w:rsidRDefault="002F5FB8" w:rsidP="00983C3A">
            <w:pPr>
              <w:rPr>
                <w:rFonts w:eastAsia="Times New Roman" w:cs="Arial"/>
                <w:color w:val="000000"/>
                <w:sz w:val="18"/>
                <w:szCs w:val="18"/>
                <w:lang w:val="pl-PL" w:eastAsia="ru-RU"/>
              </w:rPr>
            </w:pPr>
          </w:p>
          <w:p w14:paraId="42CACF68"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7983A637"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zup-prod-db03</w:t>
            </w:r>
          </w:p>
          <w:p w14:paraId="4A8C793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zup-prod-db04</w:t>
            </w:r>
          </w:p>
          <w:p w14:paraId="0A13799E" w14:textId="77777777" w:rsidR="002F5FB8" w:rsidRPr="005F2214" w:rsidRDefault="002F5FB8" w:rsidP="00983C3A">
            <w:pPr>
              <w:rPr>
                <w:rFonts w:eastAsia="Times New Roman" w:cs="Arial"/>
                <w:color w:val="000000"/>
                <w:sz w:val="18"/>
                <w:szCs w:val="18"/>
                <w:lang w:val="pl-PL" w:eastAsia="ru-RU"/>
              </w:rPr>
            </w:pPr>
          </w:p>
          <w:p w14:paraId="282D6A2E"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714F40F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zup-prod-db05</w:t>
            </w:r>
          </w:p>
          <w:p w14:paraId="087D721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zup-prod-db06</w:t>
            </w:r>
          </w:p>
          <w:p w14:paraId="4F8FCFED" w14:textId="77777777" w:rsidR="002F5FB8" w:rsidRPr="005F2214" w:rsidRDefault="002F5FB8" w:rsidP="00983C3A">
            <w:pPr>
              <w:rPr>
                <w:rFonts w:eastAsia="Times New Roman" w:cs="Arial"/>
                <w:color w:val="000000"/>
                <w:sz w:val="18"/>
                <w:szCs w:val="18"/>
                <w:lang w:val="pl-PL" w:eastAsia="ru-RU"/>
              </w:rPr>
            </w:pPr>
          </w:p>
          <w:p w14:paraId="5B28879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3CE5C907"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zup-prod-db07</w:t>
            </w:r>
          </w:p>
          <w:p w14:paraId="565DD4F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zup-prod-db08</w:t>
            </w:r>
          </w:p>
          <w:p w14:paraId="68C066F1" w14:textId="77777777" w:rsidR="002F5FB8" w:rsidRPr="005F2214" w:rsidRDefault="002F5FB8" w:rsidP="00983C3A">
            <w:pPr>
              <w:rPr>
                <w:rFonts w:eastAsia="Times New Roman" w:cs="Arial"/>
                <w:color w:val="000000"/>
                <w:sz w:val="18"/>
                <w:szCs w:val="18"/>
                <w:lang w:val="pl-PL" w:eastAsia="ru-RU"/>
              </w:rPr>
            </w:pPr>
          </w:p>
          <w:p w14:paraId="383A0983"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№5:</w:t>
            </w:r>
          </w:p>
          <w:p w14:paraId="258BB7E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zup-prod-db09</w:t>
            </w:r>
          </w:p>
          <w:p w14:paraId="7C1A5C5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zup-prod-db10</w:t>
            </w:r>
          </w:p>
          <w:p w14:paraId="1A56B1B5" w14:textId="77777777" w:rsidR="002F5FB8" w:rsidRPr="005F2214" w:rsidRDefault="002F5FB8" w:rsidP="00983C3A">
            <w:pPr>
              <w:rPr>
                <w:rFonts w:eastAsia="Times New Roman" w:cs="Arial"/>
                <w:color w:val="000000"/>
                <w:sz w:val="18"/>
                <w:szCs w:val="18"/>
                <w:lang w:val="pl-PL" w:eastAsia="ru-RU"/>
              </w:rPr>
            </w:pPr>
          </w:p>
          <w:p w14:paraId="0AEC36B6"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№6:</w:t>
            </w:r>
          </w:p>
          <w:p w14:paraId="22FBA24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zup-prod-db11</w:t>
            </w:r>
          </w:p>
          <w:p w14:paraId="2A8E816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zup-prod-db12</w:t>
            </w:r>
          </w:p>
        </w:tc>
        <w:tc>
          <w:tcPr>
            <w:tcW w:w="2774" w:type="dxa"/>
            <w:noWrap/>
          </w:tcPr>
          <w:p w14:paraId="3806F195"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7D6EBE9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10.216.236.47</w:t>
            </w:r>
          </w:p>
          <w:p w14:paraId="1C91878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10.216.236.48</w:t>
            </w:r>
          </w:p>
          <w:p w14:paraId="160A4C7F" w14:textId="77777777" w:rsidR="002F5FB8" w:rsidRPr="005F2214" w:rsidRDefault="002F5FB8" w:rsidP="00983C3A">
            <w:pPr>
              <w:rPr>
                <w:rFonts w:eastAsia="Times New Roman" w:cs="Arial"/>
                <w:color w:val="000000"/>
                <w:sz w:val="18"/>
                <w:szCs w:val="18"/>
                <w:lang w:eastAsia="ru-RU"/>
              </w:rPr>
            </w:pPr>
          </w:p>
          <w:p w14:paraId="24256BEC"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4AA9F0A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10.216.236.85</w:t>
            </w:r>
          </w:p>
          <w:p w14:paraId="7482588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10.216.236.86</w:t>
            </w:r>
          </w:p>
          <w:p w14:paraId="478A809E" w14:textId="77777777" w:rsidR="002F5FB8" w:rsidRPr="005F2214" w:rsidRDefault="002F5FB8" w:rsidP="00983C3A">
            <w:pPr>
              <w:rPr>
                <w:rFonts w:eastAsia="Times New Roman" w:cs="Arial"/>
                <w:color w:val="000000"/>
                <w:sz w:val="18"/>
                <w:szCs w:val="18"/>
                <w:lang w:eastAsia="ru-RU"/>
              </w:rPr>
            </w:pPr>
          </w:p>
          <w:p w14:paraId="2774FDF3"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4E3F10D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10.216.236.91</w:t>
            </w:r>
          </w:p>
          <w:p w14:paraId="6476FA5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10.216.236.92</w:t>
            </w:r>
          </w:p>
          <w:p w14:paraId="436E2EA6" w14:textId="77777777" w:rsidR="002F5FB8" w:rsidRPr="005F2214" w:rsidRDefault="002F5FB8" w:rsidP="00983C3A">
            <w:pPr>
              <w:rPr>
                <w:rFonts w:eastAsia="Times New Roman" w:cs="Arial"/>
                <w:color w:val="000000"/>
                <w:sz w:val="18"/>
                <w:szCs w:val="18"/>
                <w:lang w:eastAsia="ru-RU"/>
              </w:rPr>
            </w:pPr>
          </w:p>
          <w:p w14:paraId="750070BD"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2CF20C15"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10.216.236.97</w:t>
            </w:r>
          </w:p>
          <w:p w14:paraId="5CC63A3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10.216.236.98</w:t>
            </w:r>
          </w:p>
          <w:p w14:paraId="3BB395B0" w14:textId="77777777" w:rsidR="002F5FB8" w:rsidRPr="005F2214" w:rsidRDefault="002F5FB8" w:rsidP="00983C3A">
            <w:pPr>
              <w:rPr>
                <w:rFonts w:eastAsia="Times New Roman" w:cs="Arial"/>
                <w:color w:val="000000"/>
                <w:sz w:val="18"/>
                <w:szCs w:val="18"/>
                <w:lang w:eastAsia="ru-RU"/>
              </w:rPr>
            </w:pPr>
          </w:p>
          <w:p w14:paraId="73824EA3"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№5:</w:t>
            </w:r>
          </w:p>
          <w:p w14:paraId="690FAAE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p w14:paraId="191CBBD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p w14:paraId="7E5EB8A3" w14:textId="77777777" w:rsidR="002F5FB8" w:rsidRPr="005F2214" w:rsidRDefault="002F5FB8" w:rsidP="00983C3A">
            <w:pPr>
              <w:rPr>
                <w:rFonts w:eastAsia="Times New Roman" w:cs="Arial"/>
                <w:color w:val="000000"/>
                <w:sz w:val="18"/>
                <w:szCs w:val="18"/>
                <w:lang w:val="pl-PL" w:eastAsia="ru-RU"/>
              </w:rPr>
            </w:pPr>
          </w:p>
          <w:p w14:paraId="12DE3263"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№6:</w:t>
            </w:r>
          </w:p>
          <w:p w14:paraId="713FCC77"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3793DC87"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tc>
      </w:tr>
      <w:tr w:rsidR="002F5FB8" w:rsidRPr="00834E49" w14:paraId="642F29F3" w14:textId="77777777" w:rsidTr="005F2214">
        <w:trPr>
          <w:trHeight w:val="300"/>
        </w:trPr>
        <w:tc>
          <w:tcPr>
            <w:tcW w:w="562" w:type="dxa"/>
          </w:tcPr>
          <w:p w14:paraId="504FA888"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510" w:type="dxa"/>
            <w:noWrap/>
            <w:hideMark/>
          </w:tcPr>
          <w:p w14:paraId="1B01423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1A555B5F" w14:textId="77777777" w:rsidR="002F5FB8" w:rsidRPr="005F2214" w:rsidRDefault="002F5FB8" w:rsidP="00983C3A">
            <w:pPr>
              <w:rPr>
                <w:rFonts w:eastAsia="Times New Roman" w:cs="Arial"/>
                <w:color w:val="000000"/>
                <w:sz w:val="18"/>
                <w:szCs w:val="18"/>
                <w:lang w:eastAsia="ru-RU"/>
              </w:rPr>
            </w:pPr>
          </w:p>
        </w:tc>
        <w:tc>
          <w:tcPr>
            <w:tcW w:w="1288" w:type="dxa"/>
          </w:tcPr>
          <w:p w14:paraId="579F11DE"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12</w:t>
            </w:r>
          </w:p>
        </w:tc>
        <w:tc>
          <w:tcPr>
            <w:tcW w:w="2206" w:type="dxa"/>
          </w:tcPr>
          <w:p w14:paraId="0C7D60FF"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40FEC6F7"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zup-prod-web01</w:t>
            </w:r>
          </w:p>
          <w:p w14:paraId="0923D1A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lastRenderedPageBreak/>
              <w:t>zup-prod-web02</w:t>
            </w:r>
          </w:p>
          <w:p w14:paraId="3E2E473C" w14:textId="77777777" w:rsidR="002F5FB8" w:rsidRPr="005F2214" w:rsidRDefault="002F5FB8" w:rsidP="00983C3A">
            <w:pPr>
              <w:rPr>
                <w:rFonts w:eastAsia="Times New Roman" w:cs="Arial"/>
                <w:color w:val="000000"/>
                <w:sz w:val="18"/>
                <w:szCs w:val="18"/>
                <w:lang w:val="pl-PL" w:eastAsia="ru-RU"/>
              </w:rPr>
            </w:pPr>
          </w:p>
          <w:p w14:paraId="106FADA7"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2765A5E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zup-prod-web03</w:t>
            </w:r>
          </w:p>
          <w:p w14:paraId="019963C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zup-prod-web04</w:t>
            </w:r>
          </w:p>
          <w:p w14:paraId="7495CE96" w14:textId="77777777" w:rsidR="002F5FB8" w:rsidRPr="005F2214" w:rsidRDefault="002F5FB8" w:rsidP="00983C3A">
            <w:pPr>
              <w:rPr>
                <w:rFonts w:eastAsia="Times New Roman" w:cs="Arial"/>
                <w:color w:val="000000"/>
                <w:sz w:val="18"/>
                <w:szCs w:val="18"/>
                <w:lang w:val="pl-PL" w:eastAsia="ru-RU"/>
              </w:rPr>
            </w:pPr>
          </w:p>
          <w:p w14:paraId="32235604"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№3:</w:t>
            </w:r>
          </w:p>
          <w:p w14:paraId="10A7B0B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zup-prod-web05</w:t>
            </w:r>
          </w:p>
          <w:p w14:paraId="0C325CF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zup-prod-web06</w:t>
            </w:r>
          </w:p>
          <w:p w14:paraId="0324D0A4" w14:textId="77777777" w:rsidR="002F5FB8" w:rsidRPr="005F2214" w:rsidRDefault="002F5FB8" w:rsidP="00983C3A">
            <w:pPr>
              <w:rPr>
                <w:rFonts w:eastAsia="Times New Roman" w:cs="Arial"/>
                <w:color w:val="000000"/>
                <w:sz w:val="18"/>
                <w:szCs w:val="18"/>
                <w:lang w:val="pl-PL" w:eastAsia="ru-RU"/>
              </w:rPr>
            </w:pPr>
          </w:p>
          <w:p w14:paraId="3664C87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№4:</w:t>
            </w:r>
          </w:p>
          <w:p w14:paraId="536A7EF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zup-prod-web07</w:t>
            </w:r>
          </w:p>
          <w:p w14:paraId="37962B3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zup-prod-web08</w:t>
            </w:r>
          </w:p>
          <w:p w14:paraId="1703BFA2" w14:textId="77777777" w:rsidR="002F5FB8" w:rsidRPr="005F2214" w:rsidRDefault="002F5FB8" w:rsidP="00983C3A">
            <w:pPr>
              <w:rPr>
                <w:rFonts w:eastAsia="Times New Roman" w:cs="Arial"/>
                <w:color w:val="000000"/>
                <w:sz w:val="18"/>
                <w:szCs w:val="18"/>
                <w:lang w:val="pl-PL" w:eastAsia="ru-RU"/>
              </w:rPr>
            </w:pPr>
          </w:p>
          <w:p w14:paraId="05DB729C"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№5:</w:t>
            </w:r>
          </w:p>
          <w:p w14:paraId="4EC88C75"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zup-prod-web09</w:t>
            </w:r>
          </w:p>
          <w:p w14:paraId="7EC150C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zup-prod-web10</w:t>
            </w:r>
          </w:p>
          <w:p w14:paraId="5944A7D3" w14:textId="77777777" w:rsidR="002F5FB8" w:rsidRPr="005F2214" w:rsidRDefault="002F5FB8" w:rsidP="00983C3A">
            <w:pPr>
              <w:rPr>
                <w:rFonts w:eastAsia="Times New Roman" w:cs="Arial"/>
                <w:color w:val="000000"/>
                <w:sz w:val="18"/>
                <w:szCs w:val="18"/>
                <w:lang w:val="pl-PL" w:eastAsia="ru-RU"/>
              </w:rPr>
            </w:pPr>
          </w:p>
          <w:p w14:paraId="39E7391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№6:</w:t>
            </w:r>
          </w:p>
          <w:p w14:paraId="7685453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zup-prod-web11</w:t>
            </w:r>
          </w:p>
          <w:p w14:paraId="71BC915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zup-prod-web12</w:t>
            </w:r>
          </w:p>
        </w:tc>
        <w:tc>
          <w:tcPr>
            <w:tcW w:w="2774" w:type="dxa"/>
            <w:noWrap/>
          </w:tcPr>
          <w:p w14:paraId="6A1F9788"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№1:</w:t>
            </w:r>
          </w:p>
          <w:p w14:paraId="590524C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10.216.236.43</w:t>
            </w:r>
          </w:p>
          <w:p w14:paraId="3560E77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10.216.236.44</w:t>
            </w:r>
          </w:p>
          <w:p w14:paraId="619CC620" w14:textId="77777777" w:rsidR="002F5FB8" w:rsidRPr="005F2214" w:rsidRDefault="002F5FB8" w:rsidP="00983C3A">
            <w:pPr>
              <w:rPr>
                <w:rFonts w:eastAsia="Times New Roman" w:cs="Arial"/>
                <w:color w:val="000000"/>
                <w:sz w:val="18"/>
                <w:szCs w:val="18"/>
                <w:lang w:eastAsia="ru-RU"/>
              </w:rPr>
            </w:pPr>
          </w:p>
          <w:p w14:paraId="5669AA2B"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2EB206B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10.216.236.81</w:t>
            </w:r>
          </w:p>
          <w:p w14:paraId="7EB8852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10.216.236.82</w:t>
            </w:r>
          </w:p>
          <w:p w14:paraId="07DA025E" w14:textId="77777777" w:rsidR="002F5FB8" w:rsidRPr="005F2214" w:rsidRDefault="002F5FB8" w:rsidP="00983C3A">
            <w:pPr>
              <w:rPr>
                <w:rFonts w:eastAsia="Times New Roman" w:cs="Arial"/>
                <w:color w:val="000000"/>
                <w:sz w:val="18"/>
                <w:szCs w:val="18"/>
                <w:lang w:eastAsia="ru-RU"/>
              </w:rPr>
            </w:pPr>
          </w:p>
          <w:p w14:paraId="51997CBB"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№3:</w:t>
            </w:r>
          </w:p>
          <w:p w14:paraId="0852EEB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10.216.236.87</w:t>
            </w:r>
          </w:p>
          <w:p w14:paraId="709BF78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10.216.236.88</w:t>
            </w:r>
          </w:p>
          <w:p w14:paraId="2A74FB13" w14:textId="77777777" w:rsidR="002F5FB8" w:rsidRPr="005F2214" w:rsidRDefault="002F5FB8" w:rsidP="00983C3A">
            <w:pPr>
              <w:rPr>
                <w:rFonts w:eastAsia="Times New Roman" w:cs="Arial"/>
                <w:color w:val="000000"/>
                <w:sz w:val="18"/>
                <w:szCs w:val="18"/>
                <w:lang w:eastAsia="ru-RU"/>
              </w:rPr>
            </w:pPr>
          </w:p>
          <w:p w14:paraId="64D0BE60"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№4:</w:t>
            </w:r>
          </w:p>
          <w:p w14:paraId="372444B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10.216.236.93</w:t>
            </w:r>
          </w:p>
          <w:p w14:paraId="056DD4A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10.216.236.94</w:t>
            </w:r>
          </w:p>
          <w:p w14:paraId="6184349B" w14:textId="77777777" w:rsidR="002F5FB8" w:rsidRPr="005F2214" w:rsidRDefault="002F5FB8" w:rsidP="00983C3A">
            <w:pPr>
              <w:rPr>
                <w:rFonts w:eastAsia="Times New Roman" w:cs="Arial"/>
                <w:color w:val="000000"/>
                <w:sz w:val="18"/>
                <w:szCs w:val="18"/>
                <w:lang w:eastAsia="ru-RU"/>
              </w:rPr>
            </w:pPr>
          </w:p>
          <w:p w14:paraId="27E2F6A7"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№5:</w:t>
            </w:r>
          </w:p>
          <w:p w14:paraId="491D1E10"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7D172AE5"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7CD58049" w14:textId="77777777" w:rsidR="002F5FB8" w:rsidRPr="005F2214" w:rsidRDefault="002F5FB8" w:rsidP="00983C3A">
            <w:pPr>
              <w:rPr>
                <w:rFonts w:eastAsia="Times New Roman" w:cs="Arial"/>
                <w:color w:val="000000"/>
                <w:sz w:val="18"/>
                <w:szCs w:val="18"/>
                <w:lang w:val="en-US" w:eastAsia="ru-RU"/>
              </w:rPr>
            </w:pPr>
          </w:p>
          <w:p w14:paraId="25A75C58"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№6:</w:t>
            </w:r>
          </w:p>
          <w:p w14:paraId="208E5E22"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p w14:paraId="10BE00BE" w14:textId="77777777" w:rsidR="002F5FB8" w:rsidRPr="005F2214" w:rsidRDefault="002F5FB8" w:rsidP="00983C3A">
            <w:pPr>
              <w:rPr>
                <w:rFonts w:eastAsia="Times New Roman" w:cs="Arial"/>
                <w:color w:val="000000"/>
                <w:sz w:val="18"/>
                <w:szCs w:val="18"/>
                <w:lang w:val="en-US" w:eastAsia="ru-RU"/>
              </w:rPr>
            </w:pPr>
            <w:r w:rsidRPr="005F2214">
              <w:rPr>
                <w:rFonts w:eastAsia="Times New Roman" w:cs="Arial"/>
                <w:color w:val="000000"/>
                <w:sz w:val="18"/>
                <w:szCs w:val="18"/>
                <w:lang w:val="en-US" w:eastAsia="ru-RU"/>
              </w:rPr>
              <w:t>-</w:t>
            </w:r>
          </w:p>
        </w:tc>
      </w:tr>
      <w:tr w:rsidR="000C43E8" w:rsidRPr="00834E49" w14:paraId="633A7335" w14:textId="77777777" w:rsidTr="004137B9">
        <w:trPr>
          <w:trHeight w:val="300"/>
        </w:trPr>
        <w:tc>
          <w:tcPr>
            <w:tcW w:w="6854" w:type="dxa"/>
            <w:gridSpan w:val="5"/>
          </w:tcPr>
          <w:p w14:paraId="00694093" w14:textId="77777777" w:rsidR="000C43E8" w:rsidRPr="005F2214" w:rsidRDefault="000C43E8" w:rsidP="00983C3A">
            <w:pPr>
              <w:rPr>
                <w:rFonts w:eastAsia="Times New Roman" w:cs="Arial"/>
                <w:color w:val="000000"/>
                <w:lang w:eastAsia="ru-RU"/>
              </w:rPr>
            </w:pPr>
            <w:r w:rsidRPr="005F2214">
              <w:rPr>
                <w:rFonts w:cs="Arial"/>
                <w:b/>
                <w:bCs/>
              </w:rPr>
              <w:lastRenderedPageBreak/>
              <w:t>Итого серверов продуктивного контура</w:t>
            </w:r>
          </w:p>
        </w:tc>
        <w:tc>
          <w:tcPr>
            <w:tcW w:w="2774" w:type="dxa"/>
            <w:noWrap/>
          </w:tcPr>
          <w:p w14:paraId="60DEED17" w14:textId="77777777" w:rsidR="000C43E8" w:rsidRPr="005F2214" w:rsidRDefault="000C43E8" w:rsidP="00983C3A">
            <w:pPr>
              <w:rPr>
                <w:rFonts w:eastAsia="Times New Roman" w:cs="Arial"/>
                <w:b/>
                <w:color w:val="000000"/>
                <w:lang w:val="en-US" w:eastAsia="ru-RU"/>
              </w:rPr>
            </w:pPr>
            <w:r w:rsidRPr="005F2214">
              <w:rPr>
                <w:rFonts w:eastAsia="Times New Roman" w:cs="Arial"/>
                <w:b/>
                <w:color w:val="000000"/>
                <w:lang w:val="en-US" w:eastAsia="ru-RU"/>
              </w:rPr>
              <w:t>9</w:t>
            </w:r>
            <w:r w:rsidRPr="005F2214">
              <w:rPr>
                <w:rFonts w:eastAsia="Times New Roman" w:cs="Arial"/>
                <w:b/>
                <w:color w:val="000000"/>
                <w:lang w:eastAsia="ru-RU"/>
              </w:rPr>
              <w:t>3</w:t>
            </w:r>
          </w:p>
        </w:tc>
      </w:tr>
      <w:tr w:rsidR="000C43E8" w:rsidRPr="00834E49" w14:paraId="65492BDA" w14:textId="77777777" w:rsidTr="004137B9">
        <w:tc>
          <w:tcPr>
            <w:tcW w:w="9628" w:type="dxa"/>
            <w:gridSpan w:val="6"/>
          </w:tcPr>
          <w:p w14:paraId="5462970A" w14:textId="77777777" w:rsidR="000C43E8" w:rsidRPr="005F2214" w:rsidRDefault="000C43E8" w:rsidP="00983C3A">
            <w:pPr>
              <w:jc w:val="center"/>
              <w:rPr>
                <w:rFonts w:cs="Arial"/>
                <w:b/>
                <w:bCs/>
                <w:sz w:val="24"/>
                <w:szCs w:val="24"/>
              </w:rPr>
            </w:pPr>
            <w:r w:rsidRPr="005F2214">
              <w:rPr>
                <w:rFonts w:cs="Arial"/>
                <w:b/>
                <w:bCs/>
                <w:sz w:val="24"/>
                <w:szCs w:val="24"/>
              </w:rPr>
              <w:t>Контур тестирования</w:t>
            </w:r>
          </w:p>
        </w:tc>
      </w:tr>
      <w:tr w:rsidR="000C43E8" w:rsidRPr="00834E49" w14:paraId="61B18373" w14:textId="77777777" w:rsidTr="004137B9">
        <w:tc>
          <w:tcPr>
            <w:tcW w:w="9628" w:type="dxa"/>
            <w:gridSpan w:val="6"/>
            <w:shd w:val="clear" w:color="auto" w:fill="D0CECE" w:themeFill="background2" w:themeFillShade="E6"/>
          </w:tcPr>
          <w:p w14:paraId="43244680" w14:textId="77777777" w:rsidR="000C43E8" w:rsidRPr="005F2214" w:rsidRDefault="000C43E8" w:rsidP="00983C3A">
            <w:pPr>
              <w:jc w:val="center"/>
              <w:rPr>
                <w:rFonts w:cs="Arial"/>
                <w:b/>
                <w:bCs/>
              </w:rPr>
            </w:pPr>
            <w:r w:rsidRPr="005F2214">
              <w:rPr>
                <w:rFonts w:cs="Arial"/>
                <w:b/>
                <w:bCs/>
              </w:rPr>
              <w:t>Управляющая зона</w:t>
            </w:r>
          </w:p>
        </w:tc>
      </w:tr>
      <w:tr w:rsidR="002F5FB8" w:rsidRPr="00834E49" w14:paraId="0E8D0108" w14:textId="77777777" w:rsidTr="005F2214">
        <w:tc>
          <w:tcPr>
            <w:tcW w:w="562" w:type="dxa"/>
            <w:shd w:val="clear" w:color="auto" w:fill="D9E2F3" w:themeFill="accent1" w:themeFillTint="33"/>
          </w:tcPr>
          <w:p w14:paraId="720CC2A4" w14:textId="77777777" w:rsidR="002F5FB8" w:rsidRPr="005F2214" w:rsidRDefault="000C43E8" w:rsidP="00983C3A">
            <w:pPr>
              <w:rPr>
                <w:rFonts w:cs="Arial"/>
                <w:sz w:val="20"/>
                <w:szCs w:val="20"/>
              </w:rPr>
            </w:pPr>
            <w:r w:rsidRPr="005F2214">
              <w:rPr>
                <w:rFonts w:cs="Arial"/>
                <w:sz w:val="20"/>
                <w:szCs w:val="20"/>
              </w:rPr>
              <w:t>№ п/п</w:t>
            </w:r>
          </w:p>
        </w:tc>
        <w:tc>
          <w:tcPr>
            <w:tcW w:w="1510" w:type="dxa"/>
            <w:shd w:val="clear" w:color="auto" w:fill="D9E2F3" w:themeFill="accent1" w:themeFillTint="33"/>
          </w:tcPr>
          <w:p w14:paraId="6E94150C" w14:textId="77777777" w:rsidR="002F5FB8" w:rsidRPr="005F2214" w:rsidRDefault="002F5FB8" w:rsidP="00983C3A">
            <w:pPr>
              <w:rPr>
                <w:rFonts w:cs="Arial"/>
                <w:sz w:val="20"/>
                <w:szCs w:val="20"/>
              </w:rPr>
            </w:pPr>
            <w:r w:rsidRPr="005F2214">
              <w:rPr>
                <w:rFonts w:cs="Arial"/>
                <w:sz w:val="20"/>
                <w:szCs w:val="20"/>
              </w:rPr>
              <w:t>Наименование</w:t>
            </w:r>
          </w:p>
        </w:tc>
        <w:tc>
          <w:tcPr>
            <w:tcW w:w="1288" w:type="dxa"/>
            <w:shd w:val="clear" w:color="auto" w:fill="D9E2F3" w:themeFill="accent1" w:themeFillTint="33"/>
          </w:tcPr>
          <w:p w14:paraId="41F856C9" w14:textId="77777777" w:rsidR="002F5FB8" w:rsidRPr="005F2214" w:rsidRDefault="002F5FB8"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88" w:type="dxa"/>
            <w:shd w:val="clear" w:color="auto" w:fill="D9E2F3" w:themeFill="accent1" w:themeFillTint="33"/>
          </w:tcPr>
          <w:p w14:paraId="6F26265F" w14:textId="77777777" w:rsidR="002F5FB8" w:rsidRPr="005F2214" w:rsidRDefault="002F5FB8" w:rsidP="00983C3A">
            <w:pPr>
              <w:rPr>
                <w:rFonts w:cs="Arial"/>
                <w:sz w:val="20"/>
                <w:szCs w:val="20"/>
              </w:rPr>
            </w:pPr>
            <w:r w:rsidRPr="005F2214">
              <w:rPr>
                <w:rFonts w:cs="Arial"/>
                <w:sz w:val="20"/>
                <w:szCs w:val="20"/>
              </w:rPr>
              <w:t>Количество серверов</w:t>
            </w:r>
          </w:p>
        </w:tc>
        <w:tc>
          <w:tcPr>
            <w:tcW w:w="2206" w:type="dxa"/>
            <w:shd w:val="clear" w:color="auto" w:fill="D9E2F3" w:themeFill="accent1" w:themeFillTint="33"/>
          </w:tcPr>
          <w:p w14:paraId="259B040C" w14:textId="77777777" w:rsidR="002F5FB8" w:rsidRPr="005F2214" w:rsidRDefault="002F5FB8" w:rsidP="00983C3A">
            <w:pPr>
              <w:rPr>
                <w:rFonts w:cs="Arial"/>
                <w:sz w:val="20"/>
                <w:szCs w:val="20"/>
              </w:rPr>
            </w:pPr>
            <w:r w:rsidRPr="005F2214">
              <w:rPr>
                <w:rFonts w:cs="Arial"/>
                <w:sz w:val="20"/>
                <w:szCs w:val="20"/>
              </w:rPr>
              <w:t>Имя сервера</w:t>
            </w:r>
          </w:p>
        </w:tc>
        <w:tc>
          <w:tcPr>
            <w:tcW w:w="2774" w:type="dxa"/>
            <w:shd w:val="clear" w:color="auto" w:fill="D9E2F3" w:themeFill="accent1" w:themeFillTint="33"/>
          </w:tcPr>
          <w:p w14:paraId="46F70BD0" w14:textId="77777777" w:rsidR="002F5FB8" w:rsidRPr="005F2214" w:rsidRDefault="002F5FB8"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2F5FB8" w:rsidRPr="00834E49" w14:paraId="2AD9B07D" w14:textId="77777777" w:rsidTr="005F2214">
        <w:trPr>
          <w:trHeight w:val="300"/>
        </w:trPr>
        <w:tc>
          <w:tcPr>
            <w:tcW w:w="562" w:type="dxa"/>
            <w:shd w:val="clear" w:color="auto" w:fill="E7E6E6" w:themeFill="background2"/>
          </w:tcPr>
          <w:p w14:paraId="526D5AE9"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66" w:type="dxa"/>
            <w:gridSpan w:val="5"/>
            <w:shd w:val="clear" w:color="auto" w:fill="E7E6E6" w:themeFill="background2"/>
          </w:tcPr>
          <w:p w14:paraId="48456FA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входящего трафика</w:t>
            </w:r>
          </w:p>
        </w:tc>
      </w:tr>
      <w:tr w:rsidR="002F5FB8" w:rsidRPr="00834E49" w14:paraId="106A102E" w14:textId="77777777" w:rsidTr="005F2214">
        <w:trPr>
          <w:trHeight w:val="300"/>
        </w:trPr>
        <w:tc>
          <w:tcPr>
            <w:tcW w:w="562" w:type="dxa"/>
          </w:tcPr>
          <w:p w14:paraId="7C547C2E"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510" w:type="dxa"/>
            <w:hideMark/>
          </w:tcPr>
          <w:p w14:paraId="502CE99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Веб-сервер, шлюз приложений 1С </w:t>
            </w:r>
          </w:p>
        </w:tc>
        <w:tc>
          <w:tcPr>
            <w:tcW w:w="1288" w:type="dxa"/>
          </w:tcPr>
          <w:p w14:paraId="66095F6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109ECD3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37327631" w14:textId="77777777" w:rsidR="002F5FB8" w:rsidRPr="005F2214" w:rsidRDefault="002F5FB8" w:rsidP="00983C3A">
            <w:pPr>
              <w:rPr>
                <w:rFonts w:cs="Arial"/>
                <w:color w:val="000000"/>
                <w:sz w:val="18"/>
                <w:szCs w:val="18"/>
              </w:rPr>
            </w:pPr>
            <w:r w:rsidRPr="005F2214">
              <w:rPr>
                <w:rFonts w:cs="Arial"/>
                <w:color w:val="000000"/>
                <w:sz w:val="18"/>
                <w:szCs w:val="18"/>
              </w:rPr>
              <w:t>ubz-test-frntgt01</w:t>
            </w:r>
          </w:p>
        </w:tc>
        <w:tc>
          <w:tcPr>
            <w:tcW w:w="2774" w:type="dxa"/>
            <w:noWrap/>
            <w:hideMark/>
          </w:tcPr>
          <w:p w14:paraId="25ED01C8" w14:textId="77777777" w:rsidR="002F5FB8" w:rsidRPr="005F2214" w:rsidRDefault="002F5FB8" w:rsidP="00983C3A">
            <w:pPr>
              <w:rPr>
                <w:rFonts w:cs="Arial"/>
                <w:color w:val="000000"/>
                <w:sz w:val="18"/>
                <w:szCs w:val="18"/>
              </w:rPr>
            </w:pPr>
            <w:r w:rsidRPr="005F2214">
              <w:rPr>
                <w:rFonts w:cs="Arial"/>
                <w:color w:val="000000"/>
                <w:sz w:val="18"/>
                <w:szCs w:val="18"/>
              </w:rPr>
              <w:t>10.216.237.4</w:t>
            </w:r>
          </w:p>
        </w:tc>
      </w:tr>
      <w:tr w:rsidR="002F5FB8" w:rsidRPr="00834E49" w14:paraId="546D6C53" w14:textId="77777777" w:rsidTr="005F2214">
        <w:trPr>
          <w:trHeight w:val="300"/>
        </w:trPr>
        <w:tc>
          <w:tcPr>
            <w:tcW w:w="562" w:type="dxa"/>
            <w:shd w:val="clear" w:color="auto" w:fill="E7E6E6" w:themeFill="background2"/>
          </w:tcPr>
          <w:p w14:paraId="4FFB62DE"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66" w:type="dxa"/>
            <w:gridSpan w:val="5"/>
            <w:shd w:val="clear" w:color="auto" w:fill="E7E6E6" w:themeFill="background2"/>
          </w:tcPr>
          <w:p w14:paraId="7A0CB44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Менеджер сервиса</w:t>
            </w:r>
          </w:p>
        </w:tc>
      </w:tr>
      <w:tr w:rsidR="002F5FB8" w:rsidRPr="00834E49" w14:paraId="54007EAB" w14:textId="77777777" w:rsidTr="005F2214">
        <w:trPr>
          <w:trHeight w:val="300"/>
        </w:trPr>
        <w:tc>
          <w:tcPr>
            <w:tcW w:w="562" w:type="dxa"/>
          </w:tcPr>
          <w:p w14:paraId="04E1864C"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510" w:type="dxa"/>
            <w:noWrap/>
            <w:hideMark/>
          </w:tcPr>
          <w:p w14:paraId="5AE9B26D"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526EEED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88" w:type="dxa"/>
          </w:tcPr>
          <w:p w14:paraId="04CE8A6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029F428C" w14:textId="77777777" w:rsidR="002F5FB8" w:rsidRPr="005F2214" w:rsidRDefault="002F5FB8" w:rsidP="00983C3A">
            <w:pPr>
              <w:rPr>
                <w:rFonts w:cs="Arial"/>
                <w:sz w:val="18"/>
                <w:szCs w:val="18"/>
              </w:rPr>
            </w:pPr>
            <w:r w:rsidRPr="005F2214">
              <w:rPr>
                <w:rFonts w:cs="Arial"/>
                <w:sz w:val="18"/>
                <w:szCs w:val="18"/>
              </w:rPr>
              <w:t>ubz-test-sm1c01</w:t>
            </w:r>
          </w:p>
        </w:tc>
        <w:tc>
          <w:tcPr>
            <w:tcW w:w="2774" w:type="dxa"/>
            <w:noWrap/>
          </w:tcPr>
          <w:p w14:paraId="32C894C8" w14:textId="77777777" w:rsidR="002F5FB8" w:rsidRPr="005F2214" w:rsidRDefault="002F5FB8" w:rsidP="00983C3A">
            <w:pPr>
              <w:rPr>
                <w:rFonts w:cs="Arial"/>
                <w:color w:val="000000"/>
                <w:sz w:val="18"/>
                <w:szCs w:val="18"/>
              </w:rPr>
            </w:pPr>
            <w:r w:rsidRPr="005F2214">
              <w:rPr>
                <w:rFonts w:cs="Arial"/>
                <w:color w:val="000000"/>
                <w:sz w:val="18"/>
                <w:szCs w:val="18"/>
              </w:rPr>
              <w:t>10.216.237.7</w:t>
            </w:r>
          </w:p>
        </w:tc>
      </w:tr>
      <w:tr w:rsidR="002F5FB8" w:rsidRPr="00834E49" w14:paraId="5F5758B2" w14:textId="77777777" w:rsidTr="005F2214">
        <w:trPr>
          <w:trHeight w:val="300"/>
        </w:trPr>
        <w:tc>
          <w:tcPr>
            <w:tcW w:w="562" w:type="dxa"/>
          </w:tcPr>
          <w:p w14:paraId="320857F0"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510" w:type="dxa"/>
            <w:noWrap/>
            <w:hideMark/>
          </w:tcPr>
          <w:p w14:paraId="052268A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1415C00A" w14:textId="77777777" w:rsidR="002F5FB8" w:rsidRPr="005F2214" w:rsidRDefault="002F5FB8" w:rsidP="00983C3A">
            <w:pPr>
              <w:rPr>
                <w:rFonts w:eastAsia="Times New Roman" w:cs="Arial"/>
                <w:color w:val="000000"/>
                <w:sz w:val="18"/>
                <w:szCs w:val="18"/>
                <w:lang w:eastAsia="ru-RU"/>
              </w:rPr>
            </w:pPr>
          </w:p>
        </w:tc>
        <w:tc>
          <w:tcPr>
            <w:tcW w:w="1288" w:type="dxa"/>
          </w:tcPr>
          <w:p w14:paraId="2174EC4B"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1D99B69D" w14:textId="77777777" w:rsidR="002F5FB8" w:rsidRPr="005F2214" w:rsidRDefault="002F5FB8" w:rsidP="00983C3A">
            <w:pPr>
              <w:rPr>
                <w:rFonts w:cs="Arial"/>
                <w:sz w:val="18"/>
                <w:szCs w:val="18"/>
              </w:rPr>
            </w:pPr>
            <w:r w:rsidRPr="005F2214">
              <w:rPr>
                <w:rFonts w:cs="Arial"/>
                <w:sz w:val="18"/>
                <w:szCs w:val="18"/>
              </w:rPr>
              <w:t>ubz-test-smdb01</w:t>
            </w:r>
          </w:p>
        </w:tc>
        <w:tc>
          <w:tcPr>
            <w:tcW w:w="2774" w:type="dxa"/>
            <w:noWrap/>
          </w:tcPr>
          <w:p w14:paraId="2CFF75CF" w14:textId="77777777" w:rsidR="002F5FB8" w:rsidRPr="005F2214" w:rsidRDefault="002F5FB8" w:rsidP="00983C3A">
            <w:pPr>
              <w:rPr>
                <w:rFonts w:cs="Arial"/>
                <w:color w:val="000000"/>
                <w:sz w:val="18"/>
                <w:szCs w:val="18"/>
              </w:rPr>
            </w:pPr>
            <w:r w:rsidRPr="005F2214">
              <w:rPr>
                <w:rFonts w:cs="Arial"/>
                <w:color w:val="000000"/>
                <w:sz w:val="18"/>
                <w:szCs w:val="18"/>
              </w:rPr>
              <w:t>10.216.237.8</w:t>
            </w:r>
          </w:p>
        </w:tc>
      </w:tr>
      <w:tr w:rsidR="002F5FB8" w:rsidRPr="00834E49" w14:paraId="05BDF1C4" w14:textId="77777777" w:rsidTr="005F2214">
        <w:trPr>
          <w:trHeight w:val="300"/>
        </w:trPr>
        <w:tc>
          <w:tcPr>
            <w:tcW w:w="562" w:type="dxa"/>
          </w:tcPr>
          <w:p w14:paraId="34F27DFB"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510" w:type="dxa"/>
            <w:noWrap/>
            <w:hideMark/>
          </w:tcPr>
          <w:p w14:paraId="55D7CD7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52F137EC" w14:textId="77777777" w:rsidR="002F5FB8" w:rsidRPr="005F2214" w:rsidRDefault="002F5FB8" w:rsidP="00983C3A">
            <w:pPr>
              <w:rPr>
                <w:rFonts w:eastAsia="Times New Roman" w:cs="Arial"/>
                <w:color w:val="000000"/>
                <w:sz w:val="18"/>
                <w:szCs w:val="18"/>
                <w:lang w:eastAsia="ru-RU"/>
              </w:rPr>
            </w:pPr>
          </w:p>
        </w:tc>
        <w:tc>
          <w:tcPr>
            <w:tcW w:w="1288" w:type="dxa"/>
          </w:tcPr>
          <w:p w14:paraId="0AFB4AB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656D996E" w14:textId="77777777" w:rsidR="002F5FB8" w:rsidRPr="005F2214" w:rsidRDefault="002F5FB8" w:rsidP="00983C3A">
            <w:pPr>
              <w:rPr>
                <w:rFonts w:cs="Arial"/>
                <w:sz w:val="18"/>
                <w:szCs w:val="18"/>
              </w:rPr>
            </w:pPr>
            <w:r w:rsidRPr="005F2214">
              <w:rPr>
                <w:rFonts w:cs="Arial"/>
                <w:sz w:val="18"/>
                <w:szCs w:val="18"/>
              </w:rPr>
              <w:t>ubz-test-smweb01</w:t>
            </w:r>
          </w:p>
        </w:tc>
        <w:tc>
          <w:tcPr>
            <w:tcW w:w="2774" w:type="dxa"/>
            <w:noWrap/>
          </w:tcPr>
          <w:p w14:paraId="38A3FA16" w14:textId="77777777" w:rsidR="002F5FB8" w:rsidRPr="005F2214" w:rsidRDefault="002F5FB8" w:rsidP="00983C3A">
            <w:pPr>
              <w:rPr>
                <w:rFonts w:cs="Arial"/>
                <w:color w:val="000000"/>
                <w:sz w:val="18"/>
                <w:szCs w:val="18"/>
              </w:rPr>
            </w:pPr>
            <w:r w:rsidRPr="005F2214">
              <w:rPr>
                <w:rFonts w:cs="Arial"/>
                <w:color w:val="000000"/>
                <w:sz w:val="18"/>
                <w:szCs w:val="18"/>
              </w:rPr>
              <w:t>10.216.237.6</w:t>
            </w:r>
          </w:p>
        </w:tc>
      </w:tr>
      <w:tr w:rsidR="002F5FB8" w:rsidRPr="00834E49" w14:paraId="11EB1A57" w14:textId="77777777" w:rsidTr="005F2214">
        <w:trPr>
          <w:trHeight w:val="300"/>
        </w:trPr>
        <w:tc>
          <w:tcPr>
            <w:tcW w:w="562" w:type="dxa"/>
            <w:shd w:val="clear" w:color="auto" w:fill="E7E6E6" w:themeFill="background2"/>
          </w:tcPr>
          <w:p w14:paraId="62F0A286"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66" w:type="dxa"/>
            <w:gridSpan w:val="5"/>
            <w:shd w:val="clear" w:color="auto" w:fill="E7E6E6" w:themeFill="background2"/>
            <w:noWrap/>
            <w:hideMark/>
          </w:tcPr>
          <w:p w14:paraId="4497E2F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Агент сервиса</w:t>
            </w:r>
          </w:p>
        </w:tc>
      </w:tr>
      <w:tr w:rsidR="002F5FB8" w:rsidRPr="00834E49" w14:paraId="0C05F6B5" w14:textId="77777777" w:rsidTr="005F2214">
        <w:trPr>
          <w:trHeight w:val="300"/>
        </w:trPr>
        <w:tc>
          <w:tcPr>
            <w:tcW w:w="562" w:type="dxa"/>
          </w:tcPr>
          <w:p w14:paraId="035E31B5"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510" w:type="dxa"/>
            <w:noWrap/>
            <w:hideMark/>
          </w:tcPr>
          <w:p w14:paraId="4FA5A5C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20D57F8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88" w:type="dxa"/>
          </w:tcPr>
          <w:p w14:paraId="398A861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1247A3C3" w14:textId="77777777" w:rsidR="002F5FB8" w:rsidRPr="005F2214" w:rsidRDefault="002F5FB8" w:rsidP="00983C3A">
            <w:pPr>
              <w:rPr>
                <w:rFonts w:cs="Arial"/>
                <w:sz w:val="18"/>
                <w:szCs w:val="18"/>
              </w:rPr>
            </w:pPr>
            <w:r w:rsidRPr="005F2214">
              <w:rPr>
                <w:rFonts w:cs="Arial"/>
                <w:sz w:val="18"/>
                <w:szCs w:val="18"/>
              </w:rPr>
              <w:t>ubz-test-as1c01</w:t>
            </w:r>
          </w:p>
        </w:tc>
        <w:tc>
          <w:tcPr>
            <w:tcW w:w="2774" w:type="dxa"/>
            <w:noWrap/>
          </w:tcPr>
          <w:p w14:paraId="61621D2B" w14:textId="77777777" w:rsidR="002F5FB8" w:rsidRPr="005F2214" w:rsidRDefault="002F5FB8" w:rsidP="00983C3A">
            <w:pPr>
              <w:rPr>
                <w:rFonts w:cs="Arial"/>
                <w:sz w:val="18"/>
                <w:szCs w:val="18"/>
              </w:rPr>
            </w:pPr>
            <w:r w:rsidRPr="005F2214">
              <w:rPr>
                <w:rFonts w:cs="Arial"/>
                <w:sz w:val="18"/>
                <w:szCs w:val="18"/>
              </w:rPr>
              <w:t>10.216.237.10</w:t>
            </w:r>
          </w:p>
        </w:tc>
      </w:tr>
      <w:tr w:rsidR="002F5FB8" w:rsidRPr="00834E49" w14:paraId="42F996D1" w14:textId="77777777" w:rsidTr="005F2214">
        <w:trPr>
          <w:trHeight w:val="300"/>
        </w:trPr>
        <w:tc>
          <w:tcPr>
            <w:tcW w:w="562" w:type="dxa"/>
          </w:tcPr>
          <w:p w14:paraId="5BD62970"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510" w:type="dxa"/>
            <w:noWrap/>
            <w:hideMark/>
          </w:tcPr>
          <w:p w14:paraId="4200838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СУБД </w:t>
            </w:r>
          </w:p>
        </w:tc>
        <w:tc>
          <w:tcPr>
            <w:tcW w:w="1288" w:type="dxa"/>
            <w:vMerge/>
          </w:tcPr>
          <w:p w14:paraId="28C3BE92" w14:textId="77777777" w:rsidR="002F5FB8" w:rsidRPr="005F2214" w:rsidRDefault="002F5FB8" w:rsidP="00983C3A">
            <w:pPr>
              <w:rPr>
                <w:rFonts w:eastAsia="Times New Roman" w:cs="Arial"/>
                <w:color w:val="000000"/>
                <w:sz w:val="18"/>
                <w:szCs w:val="18"/>
                <w:lang w:eastAsia="ru-RU"/>
              </w:rPr>
            </w:pPr>
          </w:p>
        </w:tc>
        <w:tc>
          <w:tcPr>
            <w:tcW w:w="1288" w:type="dxa"/>
          </w:tcPr>
          <w:p w14:paraId="7872B4A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6389BE7D" w14:textId="77777777" w:rsidR="002F5FB8" w:rsidRPr="005F2214" w:rsidRDefault="002F5FB8" w:rsidP="00983C3A">
            <w:pPr>
              <w:rPr>
                <w:rFonts w:cs="Arial"/>
                <w:sz w:val="18"/>
                <w:szCs w:val="18"/>
              </w:rPr>
            </w:pPr>
            <w:r w:rsidRPr="005F2214">
              <w:rPr>
                <w:rFonts w:cs="Arial"/>
                <w:sz w:val="18"/>
                <w:szCs w:val="18"/>
              </w:rPr>
              <w:t>ubz-test-asdb01</w:t>
            </w:r>
          </w:p>
        </w:tc>
        <w:tc>
          <w:tcPr>
            <w:tcW w:w="2774" w:type="dxa"/>
            <w:noWrap/>
          </w:tcPr>
          <w:p w14:paraId="365DAE6F" w14:textId="77777777" w:rsidR="002F5FB8" w:rsidRPr="005F2214" w:rsidRDefault="002F5FB8" w:rsidP="00983C3A">
            <w:pPr>
              <w:rPr>
                <w:rFonts w:cs="Arial"/>
                <w:sz w:val="18"/>
                <w:szCs w:val="18"/>
              </w:rPr>
            </w:pPr>
            <w:r w:rsidRPr="005F2214">
              <w:rPr>
                <w:rFonts w:cs="Arial"/>
                <w:sz w:val="18"/>
                <w:szCs w:val="18"/>
              </w:rPr>
              <w:t>10.216.237.11</w:t>
            </w:r>
          </w:p>
        </w:tc>
      </w:tr>
      <w:tr w:rsidR="002F5FB8" w:rsidRPr="00834E49" w14:paraId="300D33EB" w14:textId="77777777" w:rsidTr="005F2214">
        <w:trPr>
          <w:trHeight w:val="300"/>
        </w:trPr>
        <w:tc>
          <w:tcPr>
            <w:tcW w:w="562" w:type="dxa"/>
          </w:tcPr>
          <w:p w14:paraId="7C1B9621"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3.3</w:t>
            </w:r>
          </w:p>
        </w:tc>
        <w:tc>
          <w:tcPr>
            <w:tcW w:w="1510" w:type="dxa"/>
            <w:noWrap/>
            <w:hideMark/>
          </w:tcPr>
          <w:p w14:paraId="495B77C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550E2C69" w14:textId="77777777" w:rsidR="002F5FB8" w:rsidRPr="005F2214" w:rsidRDefault="002F5FB8" w:rsidP="00983C3A">
            <w:pPr>
              <w:rPr>
                <w:rFonts w:eastAsia="Times New Roman" w:cs="Arial"/>
                <w:color w:val="000000"/>
                <w:sz w:val="18"/>
                <w:szCs w:val="18"/>
                <w:lang w:eastAsia="ru-RU"/>
              </w:rPr>
            </w:pPr>
          </w:p>
        </w:tc>
        <w:tc>
          <w:tcPr>
            <w:tcW w:w="1288" w:type="dxa"/>
          </w:tcPr>
          <w:p w14:paraId="1BCA974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461B5909" w14:textId="77777777" w:rsidR="002F5FB8" w:rsidRPr="005F2214" w:rsidRDefault="002F5FB8" w:rsidP="00983C3A">
            <w:pPr>
              <w:rPr>
                <w:rFonts w:eastAsia="Times New Roman" w:cs="Arial"/>
                <w:color w:val="000000"/>
                <w:sz w:val="18"/>
                <w:szCs w:val="18"/>
                <w:lang w:val="pl-PL" w:eastAsia="ru-RU"/>
              </w:rPr>
            </w:pPr>
            <w:r w:rsidRPr="005F2214">
              <w:rPr>
                <w:rFonts w:cs="Arial"/>
                <w:sz w:val="18"/>
                <w:szCs w:val="18"/>
              </w:rPr>
              <w:t>ubz-test-asweb01</w:t>
            </w:r>
          </w:p>
        </w:tc>
        <w:tc>
          <w:tcPr>
            <w:tcW w:w="2774" w:type="dxa"/>
            <w:noWrap/>
          </w:tcPr>
          <w:p w14:paraId="223395F9" w14:textId="77777777" w:rsidR="002F5FB8" w:rsidRPr="005F2214" w:rsidRDefault="002F5FB8" w:rsidP="00983C3A">
            <w:pPr>
              <w:rPr>
                <w:rFonts w:cs="Arial"/>
                <w:sz w:val="18"/>
                <w:szCs w:val="18"/>
              </w:rPr>
            </w:pPr>
            <w:r w:rsidRPr="005F2214">
              <w:rPr>
                <w:rFonts w:cs="Arial"/>
                <w:sz w:val="18"/>
                <w:szCs w:val="18"/>
              </w:rPr>
              <w:t>10.216.237.9</w:t>
            </w:r>
          </w:p>
        </w:tc>
      </w:tr>
      <w:tr w:rsidR="002F5FB8" w:rsidRPr="00834E49" w14:paraId="43E554D2" w14:textId="77777777" w:rsidTr="005F2214">
        <w:trPr>
          <w:trHeight w:val="300"/>
        </w:trPr>
        <w:tc>
          <w:tcPr>
            <w:tcW w:w="562" w:type="dxa"/>
            <w:shd w:val="clear" w:color="auto" w:fill="E7E6E6" w:themeFill="background2"/>
          </w:tcPr>
          <w:p w14:paraId="058D9CA3"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4.</w:t>
            </w:r>
          </w:p>
        </w:tc>
        <w:tc>
          <w:tcPr>
            <w:tcW w:w="9066" w:type="dxa"/>
            <w:gridSpan w:val="5"/>
            <w:shd w:val="clear" w:color="auto" w:fill="E7E6E6" w:themeFill="background2"/>
            <w:noWrap/>
            <w:hideMark/>
          </w:tcPr>
          <w:p w14:paraId="24BEB9A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лицензирования</w:t>
            </w:r>
          </w:p>
        </w:tc>
      </w:tr>
      <w:tr w:rsidR="002F5FB8" w:rsidRPr="00834E49" w14:paraId="731BD717" w14:textId="77777777" w:rsidTr="005F2214">
        <w:trPr>
          <w:trHeight w:val="300"/>
        </w:trPr>
        <w:tc>
          <w:tcPr>
            <w:tcW w:w="562" w:type="dxa"/>
          </w:tcPr>
          <w:p w14:paraId="4FF3E09E"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4.1</w:t>
            </w:r>
          </w:p>
        </w:tc>
        <w:tc>
          <w:tcPr>
            <w:tcW w:w="1510" w:type="dxa"/>
            <w:noWrap/>
            <w:hideMark/>
          </w:tcPr>
          <w:p w14:paraId="59FCEF8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tcPr>
          <w:p w14:paraId="577EF27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3C290EA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0E232E4D" w14:textId="77777777" w:rsidR="002F5FB8" w:rsidRPr="005F2214" w:rsidRDefault="002F5FB8" w:rsidP="00983C3A">
            <w:pPr>
              <w:rPr>
                <w:rFonts w:cs="Arial"/>
                <w:color w:val="000000"/>
                <w:sz w:val="18"/>
                <w:szCs w:val="18"/>
              </w:rPr>
            </w:pPr>
            <w:r w:rsidRPr="005F2214">
              <w:rPr>
                <w:rFonts w:cs="Arial"/>
                <w:color w:val="000000"/>
                <w:sz w:val="18"/>
                <w:szCs w:val="18"/>
              </w:rPr>
              <w:t>ubz-test-lic01</w:t>
            </w:r>
          </w:p>
        </w:tc>
        <w:tc>
          <w:tcPr>
            <w:tcW w:w="2774" w:type="dxa"/>
            <w:noWrap/>
          </w:tcPr>
          <w:p w14:paraId="76B40474" w14:textId="77777777" w:rsidR="002F5FB8" w:rsidRPr="005F2214" w:rsidRDefault="002F5FB8" w:rsidP="00983C3A">
            <w:pPr>
              <w:rPr>
                <w:rFonts w:cs="Arial"/>
                <w:color w:val="000000"/>
                <w:sz w:val="18"/>
                <w:szCs w:val="18"/>
              </w:rPr>
            </w:pPr>
            <w:r w:rsidRPr="005F2214">
              <w:rPr>
                <w:rFonts w:cs="Arial"/>
                <w:color w:val="000000"/>
                <w:sz w:val="18"/>
                <w:szCs w:val="18"/>
              </w:rPr>
              <w:t>10.216.237.5</w:t>
            </w:r>
          </w:p>
        </w:tc>
      </w:tr>
      <w:tr w:rsidR="002F5FB8" w:rsidRPr="00834E49" w14:paraId="2EF9971C" w14:textId="77777777" w:rsidTr="005F2214">
        <w:trPr>
          <w:trHeight w:val="300"/>
        </w:trPr>
        <w:tc>
          <w:tcPr>
            <w:tcW w:w="562" w:type="dxa"/>
            <w:shd w:val="clear" w:color="auto" w:fill="E7E6E6" w:themeFill="background2"/>
          </w:tcPr>
          <w:p w14:paraId="0E177E6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5.</w:t>
            </w:r>
          </w:p>
        </w:tc>
        <w:tc>
          <w:tcPr>
            <w:tcW w:w="9066" w:type="dxa"/>
            <w:gridSpan w:val="5"/>
            <w:shd w:val="clear" w:color="auto" w:fill="E7E6E6" w:themeFill="background2"/>
            <w:noWrap/>
            <w:hideMark/>
          </w:tcPr>
          <w:p w14:paraId="3659D2D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резервного копирования</w:t>
            </w:r>
          </w:p>
        </w:tc>
      </w:tr>
      <w:tr w:rsidR="002F5FB8" w:rsidRPr="00834E49" w14:paraId="6FFDE943" w14:textId="77777777" w:rsidTr="005F2214">
        <w:trPr>
          <w:trHeight w:val="300"/>
        </w:trPr>
        <w:tc>
          <w:tcPr>
            <w:tcW w:w="562" w:type="dxa"/>
          </w:tcPr>
          <w:p w14:paraId="3826D853"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5.1</w:t>
            </w:r>
          </w:p>
        </w:tc>
        <w:tc>
          <w:tcPr>
            <w:tcW w:w="1510" w:type="dxa"/>
            <w:noWrap/>
            <w:hideMark/>
          </w:tcPr>
          <w:p w14:paraId="4545C91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Сервис резервного копирования</w:t>
            </w:r>
          </w:p>
        </w:tc>
        <w:tc>
          <w:tcPr>
            <w:tcW w:w="1288" w:type="dxa"/>
          </w:tcPr>
          <w:p w14:paraId="214112A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5875AEE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35C438D3" w14:textId="77777777" w:rsidR="002F5FB8" w:rsidRPr="005F2214" w:rsidRDefault="002F5FB8" w:rsidP="00983C3A">
            <w:pPr>
              <w:rPr>
                <w:rFonts w:cs="Arial"/>
                <w:color w:val="000000"/>
                <w:sz w:val="18"/>
                <w:szCs w:val="18"/>
              </w:rPr>
            </w:pPr>
            <w:r w:rsidRPr="005F2214">
              <w:rPr>
                <w:rFonts w:cs="Arial"/>
                <w:color w:val="000000"/>
                <w:sz w:val="18"/>
                <w:szCs w:val="18"/>
              </w:rPr>
              <w:t>ubz-test-bkpbd01</w:t>
            </w:r>
          </w:p>
        </w:tc>
        <w:tc>
          <w:tcPr>
            <w:tcW w:w="2774" w:type="dxa"/>
            <w:noWrap/>
          </w:tcPr>
          <w:p w14:paraId="43C4CD1F" w14:textId="77777777" w:rsidR="002F5FB8" w:rsidRPr="005F2214" w:rsidRDefault="002F5FB8" w:rsidP="00983C3A">
            <w:pPr>
              <w:rPr>
                <w:rFonts w:cs="Arial"/>
                <w:color w:val="000000"/>
                <w:sz w:val="18"/>
                <w:szCs w:val="18"/>
              </w:rPr>
            </w:pPr>
            <w:r w:rsidRPr="005F2214">
              <w:rPr>
                <w:rFonts w:cs="Arial"/>
                <w:color w:val="000000"/>
                <w:sz w:val="18"/>
                <w:szCs w:val="18"/>
              </w:rPr>
              <w:t>10.216.237.3</w:t>
            </w:r>
          </w:p>
        </w:tc>
      </w:tr>
      <w:tr w:rsidR="002F5FB8" w:rsidRPr="00834E49" w14:paraId="185F5C0A" w14:textId="77777777" w:rsidTr="005F2214">
        <w:trPr>
          <w:trHeight w:val="300"/>
        </w:trPr>
        <w:tc>
          <w:tcPr>
            <w:tcW w:w="562" w:type="dxa"/>
            <w:shd w:val="clear" w:color="auto" w:fill="E7E6E6" w:themeFill="background2"/>
          </w:tcPr>
          <w:p w14:paraId="7AEAA8B8"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6.</w:t>
            </w:r>
          </w:p>
        </w:tc>
        <w:tc>
          <w:tcPr>
            <w:tcW w:w="9066" w:type="dxa"/>
            <w:gridSpan w:val="5"/>
            <w:shd w:val="clear" w:color="auto" w:fill="E7E6E6" w:themeFill="background2"/>
            <w:noWrap/>
            <w:hideMark/>
          </w:tcPr>
          <w:p w14:paraId="1757A4F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r>
      <w:tr w:rsidR="002F5FB8" w:rsidRPr="00834E49" w14:paraId="4C2D5E08" w14:textId="77777777" w:rsidTr="005F2214">
        <w:trPr>
          <w:trHeight w:val="300"/>
        </w:trPr>
        <w:tc>
          <w:tcPr>
            <w:tcW w:w="562" w:type="dxa"/>
          </w:tcPr>
          <w:p w14:paraId="1D5A9EB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6.1</w:t>
            </w:r>
          </w:p>
        </w:tc>
        <w:tc>
          <w:tcPr>
            <w:tcW w:w="1510" w:type="dxa"/>
            <w:noWrap/>
            <w:hideMark/>
          </w:tcPr>
          <w:p w14:paraId="3888677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Терминальный сервер</w:t>
            </w:r>
          </w:p>
        </w:tc>
        <w:tc>
          <w:tcPr>
            <w:tcW w:w="1288" w:type="dxa"/>
          </w:tcPr>
          <w:p w14:paraId="63F7146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18D6A62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7DB043B5" w14:textId="77777777" w:rsidR="002F5FB8" w:rsidRPr="005F2214" w:rsidRDefault="002F5FB8" w:rsidP="00983C3A">
            <w:pPr>
              <w:rPr>
                <w:rFonts w:cs="Arial"/>
                <w:color w:val="000000"/>
                <w:sz w:val="18"/>
                <w:szCs w:val="18"/>
              </w:rPr>
            </w:pPr>
            <w:r w:rsidRPr="005F2214">
              <w:rPr>
                <w:rFonts w:cs="Arial"/>
                <w:color w:val="000000"/>
                <w:sz w:val="18"/>
                <w:szCs w:val="18"/>
              </w:rPr>
              <w:t>ubz-test-trm01</w:t>
            </w:r>
          </w:p>
          <w:p w14:paraId="6E228364" w14:textId="77777777" w:rsidR="002F5FB8" w:rsidRPr="005F2214" w:rsidRDefault="002F5FB8" w:rsidP="00983C3A">
            <w:pPr>
              <w:rPr>
                <w:rFonts w:eastAsia="Times New Roman" w:cs="Arial"/>
                <w:color w:val="000000"/>
                <w:sz w:val="18"/>
                <w:szCs w:val="18"/>
                <w:lang w:eastAsia="ru-RU"/>
              </w:rPr>
            </w:pPr>
          </w:p>
        </w:tc>
        <w:tc>
          <w:tcPr>
            <w:tcW w:w="2774" w:type="dxa"/>
            <w:noWrap/>
          </w:tcPr>
          <w:p w14:paraId="3D179148" w14:textId="77777777" w:rsidR="002F5FB8" w:rsidRPr="005F2214" w:rsidRDefault="002F5FB8" w:rsidP="00983C3A">
            <w:pPr>
              <w:rPr>
                <w:rFonts w:cs="Arial"/>
                <w:color w:val="000000"/>
                <w:sz w:val="18"/>
                <w:szCs w:val="18"/>
              </w:rPr>
            </w:pPr>
            <w:r w:rsidRPr="005F2214">
              <w:rPr>
                <w:rFonts w:cs="Arial"/>
                <w:color w:val="000000"/>
                <w:sz w:val="18"/>
                <w:szCs w:val="18"/>
              </w:rPr>
              <w:t>10.216.237.2</w:t>
            </w:r>
          </w:p>
        </w:tc>
      </w:tr>
      <w:tr w:rsidR="002F5FB8" w:rsidRPr="00834E49" w14:paraId="2E628BDD" w14:textId="77777777" w:rsidTr="005F2214">
        <w:trPr>
          <w:trHeight w:val="300"/>
        </w:trPr>
        <w:tc>
          <w:tcPr>
            <w:tcW w:w="562" w:type="dxa"/>
            <w:shd w:val="clear" w:color="auto" w:fill="E7E6E6" w:themeFill="background2"/>
          </w:tcPr>
          <w:p w14:paraId="037D41CF"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7.</w:t>
            </w:r>
          </w:p>
        </w:tc>
        <w:tc>
          <w:tcPr>
            <w:tcW w:w="9066" w:type="dxa"/>
            <w:gridSpan w:val="5"/>
            <w:shd w:val="clear" w:color="auto" w:fill="E7E6E6" w:themeFill="background2"/>
            <w:noWrap/>
            <w:hideMark/>
          </w:tcPr>
          <w:p w14:paraId="7752611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 xml:space="preserve">Файловое хранилище </w:t>
            </w:r>
          </w:p>
        </w:tc>
      </w:tr>
      <w:tr w:rsidR="002F5FB8" w:rsidRPr="00834E49" w14:paraId="1A966FAD" w14:textId="77777777" w:rsidTr="005F2214">
        <w:trPr>
          <w:trHeight w:val="495"/>
        </w:trPr>
        <w:tc>
          <w:tcPr>
            <w:tcW w:w="562" w:type="dxa"/>
          </w:tcPr>
          <w:p w14:paraId="159C6A3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7.1</w:t>
            </w:r>
          </w:p>
        </w:tc>
        <w:tc>
          <w:tcPr>
            <w:tcW w:w="1510" w:type="dxa"/>
            <w:noWrap/>
            <w:hideMark/>
          </w:tcPr>
          <w:p w14:paraId="2CA46E8B"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eastAsia="ru-RU"/>
              </w:rPr>
              <w:t>Файловый сервер</w:t>
            </w:r>
          </w:p>
        </w:tc>
        <w:tc>
          <w:tcPr>
            <w:tcW w:w="1288" w:type="dxa"/>
          </w:tcPr>
          <w:p w14:paraId="3B318FCE"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7766AC5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38EEBC5B" w14:textId="77777777" w:rsidR="002F5FB8" w:rsidRPr="005F2214" w:rsidRDefault="002F5FB8" w:rsidP="00983C3A">
            <w:pPr>
              <w:rPr>
                <w:rFonts w:cs="Arial"/>
                <w:color w:val="000000"/>
                <w:sz w:val="18"/>
                <w:szCs w:val="18"/>
              </w:rPr>
            </w:pPr>
            <w:r w:rsidRPr="005F2214">
              <w:rPr>
                <w:rFonts w:cs="Arial"/>
                <w:color w:val="000000"/>
                <w:sz w:val="18"/>
                <w:szCs w:val="18"/>
              </w:rPr>
              <w:t>ubz-test-nfs01</w:t>
            </w:r>
          </w:p>
        </w:tc>
        <w:tc>
          <w:tcPr>
            <w:tcW w:w="2774" w:type="dxa"/>
            <w:noWrap/>
          </w:tcPr>
          <w:p w14:paraId="39BCC9CC" w14:textId="77777777" w:rsidR="002F5FB8" w:rsidRPr="005F2214" w:rsidRDefault="002F5FB8" w:rsidP="00983C3A">
            <w:pPr>
              <w:rPr>
                <w:rFonts w:cs="Arial"/>
                <w:color w:val="000000"/>
                <w:sz w:val="18"/>
                <w:szCs w:val="18"/>
              </w:rPr>
            </w:pPr>
            <w:r w:rsidRPr="005F2214">
              <w:rPr>
                <w:rFonts w:cs="Arial"/>
                <w:color w:val="000000"/>
                <w:sz w:val="18"/>
                <w:szCs w:val="18"/>
              </w:rPr>
              <w:t>10.216.237.1</w:t>
            </w:r>
          </w:p>
        </w:tc>
      </w:tr>
      <w:tr w:rsidR="000C43E8" w:rsidRPr="00834E49" w14:paraId="78F69A86" w14:textId="77777777" w:rsidTr="004137B9">
        <w:trPr>
          <w:trHeight w:val="300"/>
        </w:trPr>
        <w:tc>
          <w:tcPr>
            <w:tcW w:w="9628" w:type="dxa"/>
            <w:gridSpan w:val="6"/>
            <w:shd w:val="clear" w:color="auto" w:fill="D0CECE" w:themeFill="background2" w:themeFillShade="E6"/>
          </w:tcPr>
          <w:p w14:paraId="18470E27" w14:textId="77777777" w:rsidR="000C43E8" w:rsidRPr="005F2214" w:rsidRDefault="000C43E8" w:rsidP="00983C3A">
            <w:pPr>
              <w:jc w:val="center"/>
              <w:rPr>
                <w:rFonts w:eastAsia="Times New Roman" w:cs="Arial"/>
                <w:b/>
                <w:bCs/>
                <w:color w:val="000000"/>
                <w:lang w:eastAsia="ru-RU"/>
              </w:rPr>
            </w:pPr>
            <w:r w:rsidRPr="005F2214">
              <w:rPr>
                <w:rFonts w:eastAsia="Times New Roman" w:cs="Arial"/>
                <w:b/>
                <w:bCs/>
                <w:color w:val="000000"/>
                <w:lang w:eastAsia="ru-RU"/>
              </w:rPr>
              <w:t>Прикладная зона</w:t>
            </w:r>
          </w:p>
        </w:tc>
      </w:tr>
      <w:tr w:rsidR="002F5FB8" w:rsidRPr="00834E49" w14:paraId="0F227228" w14:textId="77777777" w:rsidTr="005F2214">
        <w:tc>
          <w:tcPr>
            <w:tcW w:w="562" w:type="dxa"/>
            <w:shd w:val="clear" w:color="auto" w:fill="D9E2F3" w:themeFill="accent1" w:themeFillTint="33"/>
          </w:tcPr>
          <w:p w14:paraId="2792F4E7" w14:textId="77777777" w:rsidR="002F5FB8" w:rsidRPr="005F2214" w:rsidRDefault="000C43E8" w:rsidP="00983C3A">
            <w:pPr>
              <w:rPr>
                <w:rFonts w:cs="Arial"/>
                <w:sz w:val="20"/>
                <w:szCs w:val="20"/>
              </w:rPr>
            </w:pPr>
            <w:r w:rsidRPr="005F2214">
              <w:rPr>
                <w:rFonts w:cs="Arial"/>
                <w:sz w:val="20"/>
                <w:szCs w:val="20"/>
              </w:rPr>
              <w:t>№ п/п</w:t>
            </w:r>
          </w:p>
        </w:tc>
        <w:tc>
          <w:tcPr>
            <w:tcW w:w="1510" w:type="dxa"/>
            <w:shd w:val="clear" w:color="auto" w:fill="D9E2F3" w:themeFill="accent1" w:themeFillTint="33"/>
          </w:tcPr>
          <w:p w14:paraId="4BC9FCE3" w14:textId="77777777" w:rsidR="002F5FB8" w:rsidRPr="005F2214" w:rsidRDefault="002F5FB8" w:rsidP="00983C3A">
            <w:pPr>
              <w:rPr>
                <w:rFonts w:cs="Arial"/>
                <w:sz w:val="20"/>
                <w:szCs w:val="20"/>
              </w:rPr>
            </w:pPr>
            <w:r w:rsidRPr="005F2214">
              <w:rPr>
                <w:rFonts w:cs="Arial"/>
                <w:sz w:val="20"/>
                <w:szCs w:val="20"/>
              </w:rPr>
              <w:t>Наименование</w:t>
            </w:r>
          </w:p>
        </w:tc>
        <w:tc>
          <w:tcPr>
            <w:tcW w:w="1288" w:type="dxa"/>
            <w:shd w:val="clear" w:color="auto" w:fill="D9E2F3" w:themeFill="accent1" w:themeFillTint="33"/>
          </w:tcPr>
          <w:p w14:paraId="1EF7686F" w14:textId="77777777" w:rsidR="002F5FB8" w:rsidRPr="005F2214" w:rsidRDefault="002F5FB8"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88" w:type="dxa"/>
            <w:shd w:val="clear" w:color="auto" w:fill="D9E2F3" w:themeFill="accent1" w:themeFillTint="33"/>
          </w:tcPr>
          <w:p w14:paraId="146E273E" w14:textId="77777777" w:rsidR="002F5FB8" w:rsidRPr="005F2214" w:rsidRDefault="002F5FB8" w:rsidP="00983C3A">
            <w:pPr>
              <w:rPr>
                <w:rFonts w:cs="Arial"/>
                <w:sz w:val="20"/>
                <w:szCs w:val="20"/>
              </w:rPr>
            </w:pPr>
            <w:r w:rsidRPr="005F2214">
              <w:rPr>
                <w:rFonts w:cs="Arial"/>
                <w:sz w:val="20"/>
                <w:szCs w:val="20"/>
              </w:rPr>
              <w:t>Количество серверов</w:t>
            </w:r>
          </w:p>
        </w:tc>
        <w:tc>
          <w:tcPr>
            <w:tcW w:w="2206" w:type="dxa"/>
            <w:shd w:val="clear" w:color="auto" w:fill="D9E2F3" w:themeFill="accent1" w:themeFillTint="33"/>
          </w:tcPr>
          <w:p w14:paraId="60E442D9" w14:textId="77777777" w:rsidR="002F5FB8" w:rsidRPr="005F2214" w:rsidRDefault="002F5FB8" w:rsidP="00983C3A">
            <w:pPr>
              <w:rPr>
                <w:rFonts w:cs="Arial"/>
                <w:sz w:val="20"/>
                <w:szCs w:val="20"/>
              </w:rPr>
            </w:pPr>
            <w:r w:rsidRPr="005F2214">
              <w:rPr>
                <w:rFonts w:cs="Arial"/>
                <w:sz w:val="20"/>
                <w:szCs w:val="20"/>
              </w:rPr>
              <w:t>Имя сервера</w:t>
            </w:r>
          </w:p>
        </w:tc>
        <w:tc>
          <w:tcPr>
            <w:tcW w:w="2774" w:type="dxa"/>
            <w:shd w:val="clear" w:color="auto" w:fill="D9E2F3" w:themeFill="accent1" w:themeFillTint="33"/>
          </w:tcPr>
          <w:p w14:paraId="2FE56A0E" w14:textId="77777777" w:rsidR="002F5FB8" w:rsidRPr="005F2214" w:rsidRDefault="002F5FB8"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2F5FB8" w:rsidRPr="00834E49" w14:paraId="0E8214BB" w14:textId="77777777" w:rsidTr="005F2214">
        <w:trPr>
          <w:trHeight w:val="300"/>
        </w:trPr>
        <w:tc>
          <w:tcPr>
            <w:tcW w:w="562" w:type="dxa"/>
            <w:shd w:val="clear" w:color="auto" w:fill="E7E6E6" w:themeFill="background2"/>
          </w:tcPr>
          <w:p w14:paraId="37821E8E"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66" w:type="dxa"/>
            <w:gridSpan w:val="5"/>
            <w:shd w:val="clear" w:color="auto" w:fill="E7E6E6" w:themeFill="background2"/>
          </w:tcPr>
          <w:p w14:paraId="15DB060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p>
        </w:tc>
      </w:tr>
      <w:tr w:rsidR="002F5FB8" w:rsidRPr="00834E49" w14:paraId="27A6776A" w14:textId="77777777" w:rsidTr="005F2214">
        <w:trPr>
          <w:trHeight w:val="1351"/>
        </w:trPr>
        <w:tc>
          <w:tcPr>
            <w:tcW w:w="562" w:type="dxa"/>
          </w:tcPr>
          <w:p w14:paraId="2F61FE89"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510" w:type="dxa"/>
            <w:noWrap/>
            <w:hideMark/>
          </w:tcPr>
          <w:p w14:paraId="5D6E94E0"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76523DA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1288" w:type="dxa"/>
          </w:tcPr>
          <w:p w14:paraId="4C14E9B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59560F07"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558B76AE" w14:textId="77777777" w:rsidR="002F5FB8" w:rsidRPr="005F2214" w:rsidRDefault="002F5FB8" w:rsidP="00983C3A">
            <w:pPr>
              <w:rPr>
                <w:rFonts w:cs="Arial"/>
                <w:sz w:val="18"/>
                <w:szCs w:val="18"/>
                <w:lang w:val="pl-PL"/>
              </w:rPr>
            </w:pPr>
            <w:r w:rsidRPr="005F2214">
              <w:rPr>
                <w:rFonts w:cs="Arial"/>
                <w:sz w:val="18"/>
                <w:szCs w:val="18"/>
                <w:lang w:val="pl-PL"/>
              </w:rPr>
              <w:t>buh-test-1c01</w:t>
            </w:r>
          </w:p>
          <w:p w14:paraId="6254C3B5" w14:textId="77777777" w:rsidR="002F5FB8" w:rsidRPr="005F2214" w:rsidRDefault="002F5FB8" w:rsidP="00983C3A">
            <w:pPr>
              <w:rPr>
                <w:rFonts w:eastAsia="Times New Roman" w:cs="Arial"/>
                <w:color w:val="000000"/>
                <w:sz w:val="18"/>
                <w:szCs w:val="18"/>
                <w:lang w:val="pl-PL" w:eastAsia="ru-RU"/>
              </w:rPr>
            </w:pPr>
          </w:p>
          <w:p w14:paraId="68E4D011"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2D0F09CC" w14:textId="77777777" w:rsidR="002F5FB8" w:rsidRPr="005F2214" w:rsidRDefault="002F5FB8" w:rsidP="00983C3A">
            <w:pPr>
              <w:rPr>
                <w:rFonts w:cs="Arial"/>
                <w:sz w:val="18"/>
                <w:szCs w:val="18"/>
              </w:rPr>
            </w:pPr>
            <w:r w:rsidRPr="005F2214">
              <w:rPr>
                <w:rFonts w:cs="Arial"/>
                <w:sz w:val="18"/>
                <w:szCs w:val="18"/>
              </w:rPr>
              <w:t>buh-test-1c02</w:t>
            </w:r>
          </w:p>
        </w:tc>
        <w:tc>
          <w:tcPr>
            <w:tcW w:w="2774" w:type="dxa"/>
            <w:noWrap/>
          </w:tcPr>
          <w:p w14:paraId="34F7A6FC" w14:textId="77777777" w:rsidR="002F5FB8" w:rsidRPr="005F2214" w:rsidRDefault="002F5FB8"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1BCDDD27" w14:textId="77777777" w:rsidR="002F5FB8" w:rsidRPr="005F2214" w:rsidRDefault="002F5FB8" w:rsidP="00983C3A">
            <w:pPr>
              <w:rPr>
                <w:rFonts w:cs="Arial"/>
                <w:color w:val="000000"/>
                <w:sz w:val="18"/>
                <w:szCs w:val="18"/>
              </w:rPr>
            </w:pPr>
            <w:r w:rsidRPr="005F2214">
              <w:rPr>
                <w:rFonts w:cs="Arial"/>
                <w:color w:val="000000"/>
                <w:sz w:val="18"/>
                <w:szCs w:val="18"/>
              </w:rPr>
              <w:t>10.216.237.35</w:t>
            </w:r>
          </w:p>
          <w:p w14:paraId="43A9DF35" w14:textId="77777777" w:rsidR="002F5FB8" w:rsidRPr="005F2214" w:rsidRDefault="002F5FB8" w:rsidP="00983C3A">
            <w:pPr>
              <w:rPr>
                <w:rFonts w:eastAsia="Times New Roman" w:cs="Arial"/>
                <w:color w:val="000000"/>
                <w:sz w:val="18"/>
                <w:szCs w:val="18"/>
                <w:lang w:eastAsia="ru-RU"/>
              </w:rPr>
            </w:pPr>
          </w:p>
          <w:p w14:paraId="66E4DD60"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750DA601" w14:textId="77777777" w:rsidR="002F5FB8" w:rsidRPr="005F2214" w:rsidRDefault="002F5FB8" w:rsidP="00983C3A">
            <w:pPr>
              <w:rPr>
                <w:rFonts w:cs="Arial"/>
                <w:color w:val="000000"/>
                <w:sz w:val="18"/>
                <w:szCs w:val="18"/>
              </w:rPr>
            </w:pPr>
            <w:r w:rsidRPr="005F2214">
              <w:rPr>
                <w:rFonts w:cs="Arial"/>
                <w:color w:val="000000"/>
                <w:sz w:val="18"/>
                <w:szCs w:val="18"/>
              </w:rPr>
              <w:t>10.216.237.40</w:t>
            </w:r>
          </w:p>
        </w:tc>
      </w:tr>
      <w:tr w:rsidR="002F5FB8" w:rsidRPr="00834E49" w14:paraId="272BE8E0" w14:textId="77777777" w:rsidTr="005F2214">
        <w:trPr>
          <w:trHeight w:val="300"/>
        </w:trPr>
        <w:tc>
          <w:tcPr>
            <w:tcW w:w="562" w:type="dxa"/>
          </w:tcPr>
          <w:p w14:paraId="383FEB82"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1.2</w:t>
            </w:r>
          </w:p>
        </w:tc>
        <w:tc>
          <w:tcPr>
            <w:tcW w:w="1510" w:type="dxa"/>
            <w:noWrap/>
            <w:hideMark/>
          </w:tcPr>
          <w:p w14:paraId="073AB77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729C1C06" w14:textId="77777777" w:rsidR="002F5FB8" w:rsidRPr="005F2214" w:rsidRDefault="002F5FB8" w:rsidP="00983C3A">
            <w:pPr>
              <w:rPr>
                <w:rFonts w:eastAsia="Times New Roman" w:cs="Arial"/>
                <w:color w:val="000000"/>
                <w:sz w:val="18"/>
                <w:szCs w:val="18"/>
                <w:lang w:eastAsia="ru-RU"/>
              </w:rPr>
            </w:pPr>
          </w:p>
        </w:tc>
        <w:tc>
          <w:tcPr>
            <w:tcW w:w="1288" w:type="dxa"/>
          </w:tcPr>
          <w:p w14:paraId="69EC184D"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216D2135"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729FC2EC" w14:textId="77777777" w:rsidR="002F5FB8" w:rsidRPr="005F2214" w:rsidRDefault="002F5FB8" w:rsidP="00983C3A">
            <w:pPr>
              <w:rPr>
                <w:rFonts w:cs="Arial"/>
                <w:sz w:val="18"/>
                <w:szCs w:val="18"/>
                <w:lang w:val="pl-PL"/>
              </w:rPr>
            </w:pPr>
            <w:r w:rsidRPr="005F2214">
              <w:rPr>
                <w:rFonts w:cs="Arial"/>
                <w:sz w:val="18"/>
                <w:szCs w:val="18"/>
                <w:lang w:val="pl-PL"/>
              </w:rPr>
              <w:t>buh-test-db01</w:t>
            </w:r>
          </w:p>
          <w:p w14:paraId="7605BB50" w14:textId="77777777" w:rsidR="002F5FB8" w:rsidRPr="005F2214" w:rsidRDefault="002F5FB8" w:rsidP="00983C3A">
            <w:pPr>
              <w:rPr>
                <w:rFonts w:eastAsia="Times New Roman" w:cs="Arial"/>
                <w:color w:val="000000"/>
                <w:sz w:val="18"/>
                <w:szCs w:val="18"/>
                <w:lang w:val="pl-PL" w:eastAsia="ru-RU"/>
              </w:rPr>
            </w:pPr>
          </w:p>
          <w:p w14:paraId="54EFD556"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0FD82607" w14:textId="77777777" w:rsidR="002F5FB8" w:rsidRPr="005F2214" w:rsidRDefault="002F5FB8" w:rsidP="00983C3A">
            <w:pPr>
              <w:rPr>
                <w:rFonts w:cs="Arial"/>
                <w:sz w:val="18"/>
                <w:szCs w:val="18"/>
                <w:lang w:val="pl-PL"/>
              </w:rPr>
            </w:pPr>
            <w:r w:rsidRPr="005F2214">
              <w:rPr>
                <w:rFonts w:cs="Arial"/>
                <w:sz w:val="18"/>
                <w:szCs w:val="18"/>
              </w:rPr>
              <w:t>buh-test-db0</w:t>
            </w:r>
            <w:r w:rsidRPr="005F2214">
              <w:rPr>
                <w:rFonts w:cs="Arial"/>
                <w:sz w:val="18"/>
                <w:szCs w:val="18"/>
                <w:lang w:val="pl-PL"/>
              </w:rPr>
              <w:t>2</w:t>
            </w:r>
          </w:p>
        </w:tc>
        <w:tc>
          <w:tcPr>
            <w:tcW w:w="2774" w:type="dxa"/>
            <w:noWrap/>
          </w:tcPr>
          <w:p w14:paraId="72378F97"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588C84C5" w14:textId="77777777" w:rsidR="002F5FB8" w:rsidRPr="005F2214" w:rsidRDefault="002F5FB8" w:rsidP="00983C3A">
            <w:pPr>
              <w:rPr>
                <w:rFonts w:cs="Arial"/>
                <w:color w:val="000000"/>
                <w:sz w:val="18"/>
                <w:szCs w:val="18"/>
              </w:rPr>
            </w:pPr>
            <w:r w:rsidRPr="005F2214">
              <w:rPr>
                <w:rFonts w:cs="Arial"/>
                <w:color w:val="000000"/>
                <w:sz w:val="18"/>
                <w:szCs w:val="18"/>
              </w:rPr>
              <w:t>10.216.237.36</w:t>
            </w:r>
          </w:p>
          <w:p w14:paraId="21CE6F95" w14:textId="77777777" w:rsidR="002F5FB8" w:rsidRPr="005F2214" w:rsidRDefault="002F5FB8" w:rsidP="00983C3A">
            <w:pPr>
              <w:rPr>
                <w:rFonts w:eastAsia="Times New Roman" w:cs="Arial"/>
                <w:color w:val="000000"/>
                <w:sz w:val="18"/>
                <w:szCs w:val="18"/>
                <w:lang w:eastAsia="ru-RU"/>
              </w:rPr>
            </w:pPr>
          </w:p>
          <w:p w14:paraId="079B5DD5"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6E6B586B" w14:textId="77777777" w:rsidR="002F5FB8" w:rsidRPr="005F2214" w:rsidRDefault="002F5FB8" w:rsidP="00983C3A">
            <w:pPr>
              <w:rPr>
                <w:rFonts w:cs="Arial"/>
                <w:color w:val="000000"/>
                <w:sz w:val="18"/>
                <w:szCs w:val="18"/>
              </w:rPr>
            </w:pPr>
            <w:r w:rsidRPr="005F2214">
              <w:rPr>
                <w:rFonts w:cs="Arial"/>
                <w:color w:val="000000"/>
                <w:sz w:val="18"/>
                <w:szCs w:val="18"/>
              </w:rPr>
              <w:t>10.216.237.41</w:t>
            </w:r>
          </w:p>
        </w:tc>
      </w:tr>
      <w:tr w:rsidR="002F5FB8" w:rsidRPr="00834E49" w14:paraId="1D1166C0" w14:textId="77777777" w:rsidTr="005F2214">
        <w:trPr>
          <w:trHeight w:val="300"/>
        </w:trPr>
        <w:tc>
          <w:tcPr>
            <w:tcW w:w="562" w:type="dxa"/>
          </w:tcPr>
          <w:p w14:paraId="5A919158"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1.3</w:t>
            </w:r>
          </w:p>
        </w:tc>
        <w:tc>
          <w:tcPr>
            <w:tcW w:w="1510" w:type="dxa"/>
            <w:noWrap/>
            <w:hideMark/>
          </w:tcPr>
          <w:p w14:paraId="1D81D11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183FE77B" w14:textId="77777777" w:rsidR="002F5FB8" w:rsidRPr="005F2214" w:rsidRDefault="002F5FB8" w:rsidP="00983C3A">
            <w:pPr>
              <w:rPr>
                <w:rFonts w:eastAsia="Times New Roman" w:cs="Arial"/>
                <w:color w:val="000000"/>
                <w:sz w:val="18"/>
                <w:szCs w:val="18"/>
                <w:lang w:eastAsia="ru-RU"/>
              </w:rPr>
            </w:pPr>
          </w:p>
        </w:tc>
        <w:tc>
          <w:tcPr>
            <w:tcW w:w="1288" w:type="dxa"/>
          </w:tcPr>
          <w:p w14:paraId="66A0180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26C67CD1"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27AF2137" w14:textId="77777777" w:rsidR="002F5FB8" w:rsidRPr="005F2214" w:rsidRDefault="002F5FB8" w:rsidP="00983C3A">
            <w:pPr>
              <w:rPr>
                <w:rFonts w:cs="Arial"/>
                <w:sz w:val="18"/>
                <w:szCs w:val="18"/>
                <w:lang w:val="pl-PL"/>
              </w:rPr>
            </w:pPr>
            <w:r w:rsidRPr="005F2214">
              <w:rPr>
                <w:rFonts w:cs="Arial"/>
                <w:sz w:val="18"/>
                <w:szCs w:val="18"/>
                <w:lang w:val="pl-PL"/>
              </w:rPr>
              <w:t>buh-test-web01</w:t>
            </w:r>
          </w:p>
          <w:p w14:paraId="0499F2CE" w14:textId="77777777" w:rsidR="002F5FB8" w:rsidRPr="005F2214" w:rsidRDefault="002F5FB8" w:rsidP="00983C3A">
            <w:pPr>
              <w:rPr>
                <w:rFonts w:eastAsia="Times New Roman" w:cs="Arial"/>
                <w:color w:val="000000"/>
                <w:sz w:val="18"/>
                <w:szCs w:val="18"/>
                <w:lang w:val="pl-PL" w:eastAsia="ru-RU"/>
              </w:rPr>
            </w:pPr>
          </w:p>
          <w:p w14:paraId="210488AD"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45FC2565" w14:textId="77777777" w:rsidR="002F5FB8" w:rsidRPr="005F2214" w:rsidRDefault="002F5FB8" w:rsidP="00983C3A">
            <w:pPr>
              <w:rPr>
                <w:rFonts w:cs="Arial"/>
                <w:sz w:val="18"/>
                <w:szCs w:val="18"/>
              </w:rPr>
            </w:pPr>
            <w:r w:rsidRPr="005F2214">
              <w:rPr>
                <w:rFonts w:cs="Arial"/>
                <w:sz w:val="18"/>
                <w:szCs w:val="18"/>
              </w:rPr>
              <w:t>buh-test-web02</w:t>
            </w:r>
          </w:p>
        </w:tc>
        <w:tc>
          <w:tcPr>
            <w:tcW w:w="2774" w:type="dxa"/>
            <w:noWrap/>
          </w:tcPr>
          <w:p w14:paraId="753377A5"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5281DA9E" w14:textId="77777777" w:rsidR="002F5FB8" w:rsidRPr="005F2214" w:rsidRDefault="002F5FB8" w:rsidP="00983C3A">
            <w:pPr>
              <w:rPr>
                <w:rFonts w:cs="Arial"/>
                <w:color w:val="000000"/>
                <w:sz w:val="18"/>
                <w:szCs w:val="18"/>
              </w:rPr>
            </w:pPr>
            <w:r w:rsidRPr="005F2214">
              <w:rPr>
                <w:rFonts w:cs="Arial"/>
                <w:color w:val="000000"/>
                <w:sz w:val="18"/>
                <w:szCs w:val="18"/>
              </w:rPr>
              <w:t>10.216.237.34</w:t>
            </w:r>
          </w:p>
          <w:p w14:paraId="5AACCBF8" w14:textId="77777777" w:rsidR="002F5FB8" w:rsidRPr="005F2214" w:rsidRDefault="002F5FB8" w:rsidP="00983C3A">
            <w:pPr>
              <w:rPr>
                <w:rFonts w:eastAsia="Times New Roman" w:cs="Arial"/>
                <w:color w:val="000000"/>
                <w:sz w:val="18"/>
                <w:szCs w:val="18"/>
                <w:lang w:eastAsia="ru-RU"/>
              </w:rPr>
            </w:pPr>
          </w:p>
          <w:p w14:paraId="3219CA80"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227A6F70" w14:textId="77777777" w:rsidR="002F5FB8" w:rsidRPr="005F2214" w:rsidRDefault="002F5FB8" w:rsidP="00983C3A">
            <w:pPr>
              <w:rPr>
                <w:rFonts w:cs="Arial"/>
                <w:color w:val="000000"/>
                <w:sz w:val="18"/>
                <w:szCs w:val="18"/>
              </w:rPr>
            </w:pPr>
            <w:r w:rsidRPr="005F2214">
              <w:rPr>
                <w:rFonts w:cs="Arial"/>
                <w:color w:val="000000"/>
                <w:sz w:val="18"/>
                <w:szCs w:val="18"/>
              </w:rPr>
              <w:t>10.216.237.42</w:t>
            </w:r>
          </w:p>
          <w:p w14:paraId="4E11D47C" w14:textId="77777777" w:rsidR="002F5FB8" w:rsidRPr="005F2214" w:rsidRDefault="002F5FB8" w:rsidP="00983C3A">
            <w:pPr>
              <w:rPr>
                <w:rFonts w:cs="Arial"/>
                <w:color w:val="000000"/>
                <w:sz w:val="18"/>
                <w:szCs w:val="18"/>
              </w:rPr>
            </w:pPr>
          </w:p>
        </w:tc>
      </w:tr>
      <w:tr w:rsidR="002F5FB8" w:rsidRPr="00834E49" w14:paraId="4814112F" w14:textId="77777777" w:rsidTr="005F2214">
        <w:trPr>
          <w:trHeight w:val="300"/>
        </w:trPr>
        <w:tc>
          <w:tcPr>
            <w:tcW w:w="562" w:type="dxa"/>
            <w:shd w:val="clear" w:color="auto" w:fill="E7E6E6" w:themeFill="background2"/>
          </w:tcPr>
          <w:p w14:paraId="3F9F9516"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66" w:type="dxa"/>
            <w:gridSpan w:val="5"/>
            <w:shd w:val="clear" w:color="auto" w:fill="E7E6E6" w:themeFill="background2"/>
          </w:tcPr>
          <w:p w14:paraId="682755D1"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КУиРЗП</w:t>
            </w:r>
            <w:proofErr w:type="spellEnd"/>
            <w:r w:rsidRPr="005F2214">
              <w:rPr>
                <w:rFonts w:eastAsia="Times New Roman" w:cs="Arial"/>
                <w:color w:val="000000"/>
                <w:sz w:val="18"/>
                <w:szCs w:val="18"/>
                <w:lang w:eastAsia="ru-RU"/>
              </w:rPr>
              <w:t>»</w:t>
            </w:r>
          </w:p>
        </w:tc>
      </w:tr>
      <w:tr w:rsidR="002F5FB8" w:rsidRPr="00834E49" w14:paraId="09749FF8" w14:textId="77777777" w:rsidTr="005F2214">
        <w:trPr>
          <w:trHeight w:val="300"/>
        </w:trPr>
        <w:tc>
          <w:tcPr>
            <w:tcW w:w="562" w:type="dxa"/>
          </w:tcPr>
          <w:p w14:paraId="44E4253F"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510" w:type="dxa"/>
            <w:noWrap/>
            <w:hideMark/>
          </w:tcPr>
          <w:p w14:paraId="7F75AE4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60AD1764"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1288" w:type="dxa"/>
          </w:tcPr>
          <w:p w14:paraId="6B67398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721801CE" w14:textId="77777777" w:rsidR="002F5FB8" w:rsidRPr="005F2214" w:rsidRDefault="002F5FB8" w:rsidP="00983C3A">
            <w:pPr>
              <w:rPr>
                <w:rFonts w:cs="Arial"/>
                <w:sz w:val="18"/>
                <w:szCs w:val="18"/>
              </w:rPr>
            </w:pPr>
            <w:r w:rsidRPr="005F2214">
              <w:rPr>
                <w:rFonts w:cs="Arial"/>
                <w:sz w:val="18"/>
                <w:szCs w:val="18"/>
              </w:rPr>
              <w:t>zup-test-1c01</w:t>
            </w:r>
          </w:p>
        </w:tc>
        <w:tc>
          <w:tcPr>
            <w:tcW w:w="2774" w:type="dxa"/>
            <w:noWrap/>
          </w:tcPr>
          <w:p w14:paraId="1E0A3A8B" w14:textId="77777777" w:rsidR="002F5FB8" w:rsidRPr="005F2214" w:rsidRDefault="002F5FB8" w:rsidP="00983C3A">
            <w:pPr>
              <w:rPr>
                <w:rFonts w:cs="Arial"/>
                <w:color w:val="000000"/>
                <w:sz w:val="18"/>
                <w:szCs w:val="18"/>
              </w:rPr>
            </w:pPr>
            <w:r w:rsidRPr="005F2214">
              <w:rPr>
                <w:rFonts w:cs="Arial"/>
                <w:color w:val="000000"/>
                <w:sz w:val="18"/>
                <w:szCs w:val="18"/>
              </w:rPr>
              <w:t>10.216.237.38</w:t>
            </w:r>
          </w:p>
        </w:tc>
      </w:tr>
      <w:tr w:rsidR="002F5FB8" w:rsidRPr="00834E49" w14:paraId="6E6AAFAD" w14:textId="77777777" w:rsidTr="005F2214">
        <w:trPr>
          <w:trHeight w:val="300"/>
        </w:trPr>
        <w:tc>
          <w:tcPr>
            <w:tcW w:w="562" w:type="dxa"/>
          </w:tcPr>
          <w:p w14:paraId="5A29ACC8"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510" w:type="dxa"/>
            <w:noWrap/>
            <w:hideMark/>
          </w:tcPr>
          <w:p w14:paraId="0BD65DA2"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39D2D5AF" w14:textId="77777777" w:rsidR="002F5FB8" w:rsidRPr="005F2214" w:rsidRDefault="002F5FB8" w:rsidP="00983C3A">
            <w:pPr>
              <w:rPr>
                <w:rFonts w:eastAsia="Times New Roman" w:cs="Arial"/>
                <w:color w:val="000000"/>
                <w:sz w:val="18"/>
                <w:szCs w:val="18"/>
                <w:lang w:eastAsia="ru-RU"/>
              </w:rPr>
            </w:pPr>
          </w:p>
        </w:tc>
        <w:tc>
          <w:tcPr>
            <w:tcW w:w="1288" w:type="dxa"/>
          </w:tcPr>
          <w:p w14:paraId="685C7F8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3F94450A" w14:textId="77777777" w:rsidR="002F5FB8" w:rsidRPr="005F2214" w:rsidRDefault="002F5FB8" w:rsidP="00983C3A">
            <w:pPr>
              <w:rPr>
                <w:rFonts w:cs="Arial"/>
                <w:sz w:val="18"/>
                <w:szCs w:val="18"/>
              </w:rPr>
            </w:pPr>
            <w:r w:rsidRPr="005F2214">
              <w:rPr>
                <w:rFonts w:cs="Arial"/>
                <w:sz w:val="18"/>
                <w:szCs w:val="18"/>
              </w:rPr>
              <w:t>zup-test-db01</w:t>
            </w:r>
          </w:p>
        </w:tc>
        <w:tc>
          <w:tcPr>
            <w:tcW w:w="2774" w:type="dxa"/>
            <w:noWrap/>
          </w:tcPr>
          <w:p w14:paraId="36296DEB" w14:textId="77777777" w:rsidR="002F5FB8" w:rsidRPr="005F2214" w:rsidRDefault="002F5FB8" w:rsidP="00983C3A">
            <w:pPr>
              <w:rPr>
                <w:rFonts w:cs="Arial"/>
                <w:color w:val="000000"/>
                <w:sz w:val="18"/>
                <w:szCs w:val="18"/>
              </w:rPr>
            </w:pPr>
            <w:r w:rsidRPr="005F2214">
              <w:rPr>
                <w:rFonts w:cs="Arial"/>
                <w:color w:val="000000"/>
                <w:sz w:val="18"/>
                <w:szCs w:val="18"/>
              </w:rPr>
              <w:t>10.216.237.39</w:t>
            </w:r>
          </w:p>
        </w:tc>
      </w:tr>
      <w:tr w:rsidR="002F5FB8" w:rsidRPr="00834E49" w14:paraId="44156034" w14:textId="77777777" w:rsidTr="005F2214">
        <w:trPr>
          <w:trHeight w:val="300"/>
        </w:trPr>
        <w:tc>
          <w:tcPr>
            <w:tcW w:w="562" w:type="dxa"/>
          </w:tcPr>
          <w:p w14:paraId="0DE281DA"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510" w:type="dxa"/>
            <w:noWrap/>
            <w:hideMark/>
          </w:tcPr>
          <w:p w14:paraId="459C415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16847D55" w14:textId="77777777" w:rsidR="002F5FB8" w:rsidRPr="005F2214" w:rsidRDefault="002F5FB8" w:rsidP="00983C3A">
            <w:pPr>
              <w:rPr>
                <w:rFonts w:eastAsia="Times New Roman" w:cs="Arial"/>
                <w:color w:val="000000"/>
                <w:sz w:val="18"/>
                <w:szCs w:val="18"/>
                <w:lang w:eastAsia="ru-RU"/>
              </w:rPr>
            </w:pPr>
          </w:p>
        </w:tc>
        <w:tc>
          <w:tcPr>
            <w:tcW w:w="1288" w:type="dxa"/>
          </w:tcPr>
          <w:p w14:paraId="73C8D29C"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7A44955E" w14:textId="77777777" w:rsidR="002F5FB8" w:rsidRPr="005F2214" w:rsidRDefault="002F5FB8" w:rsidP="00983C3A">
            <w:pPr>
              <w:rPr>
                <w:rFonts w:cs="Arial"/>
                <w:sz w:val="18"/>
                <w:szCs w:val="18"/>
              </w:rPr>
            </w:pPr>
            <w:r w:rsidRPr="005F2214">
              <w:rPr>
                <w:rFonts w:cs="Arial"/>
                <w:sz w:val="18"/>
                <w:szCs w:val="18"/>
              </w:rPr>
              <w:t>zup-test-web01</w:t>
            </w:r>
          </w:p>
        </w:tc>
        <w:tc>
          <w:tcPr>
            <w:tcW w:w="2774" w:type="dxa"/>
            <w:noWrap/>
          </w:tcPr>
          <w:p w14:paraId="34232A2A" w14:textId="77777777" w:rsidR="002F5FB8" w:rsidRPr="005F2214" w:rsidRDefault="002F5FB8" w:rsidP="00983C3A">
            <w:pPr>
              <w:rPr>
                <w:rFonts w:cs="Arial"/>
                <w:color w:val="000000"/>
                <w:sz w:val="18"/>
                <w:szCs w:val="18"/>
              </w:rPr>
            </w:pPr>
            <w:r w:rsidRPr="005F2214">
              <w:rPr>
                <w:rFonts w:cs="Arial"/>
                <w:color w:val="000000"/>
                <w:sz w:val="18"/>
                <w:szCs w:val="18"/>
              </w:rPr>
              <w:t>10.216.237.37</w:t>
            </w:r>
          </w:p>
        </w:tc>
      </w:tr>
      <w:tr w:rsidR="002F5FB8" w:rsidRPr="00834E49" w14:paraId="5951F46F" w14:textId="77777777" w:rsidTr="005F2214">
        <w:trPr>
          <w:trHeight w:val="300"/>
        </w:trPr>
        <w:tc>
          <w:tcPr>
            <w:tcW w:w="562" w:type="dxa"/>
            <w:shd w:val="clear" w:color="auto" w:fill="E7E6E6" w:themeFill="background2"/>
          </w:tcPr>
          <w:p w14:paraId="031887A8"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66" w:type="dxa"/>
            <w:gridSpan w:val="5"/>
            <w:shd w:val="clear" w:color="auto" w:fill="E7E6E6" w:themeFill="background2"/>
          </w:tcPr>
          <w:p w14:paraId="5F18E68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r w:rsidRPr="005F2214">
              <w:rPr>
                <w:rFonts w:eastAsia="Times New Roman" w:cs="Arial"/>
                <w:color w:val="000000"/>
                <w:sz w:val="18"/>
                <w:szCs w:val="18"/>
                <w:lang w:val="pl-PL" w:eastAsia="ru-RU"/>
              </w:rPr>
              <w:t xml:space="preserve"> </w:t>
            </w:r>
            <w:r w:rsidRPr="005F2214">
              <w:rPr>
                <w:rFonts w:eastAsia="Times New Roman" w:cs="Arial"/>
                <w:color w:val="000000"/>
                <w:sz w:val="18"/>
                <w:szCs w:val="18"/>
                <w:lang w:eastAsia="ru-RU"/>
              </w:rPr>
              <w:t>ОПЭ</w:t>
            </w:r>
          </w:p>
        </w:tc>
      </w:tr>
      <w:tr w:rsidR="002F5FB8" w:rsidRPr="00834E49" w14:paraId="29E80E4F" w14:textId="77777777" w:rsidTr="005F2214">
        <w:trPr>
          <w:trHeight w:val="1351"/>
        </w:trPr>
        <w:tc>
          <w:tcPr>
            <w:tcW w:w="562" w:type="dxa"/>
          </w:tcPr>
          <w:p w14:paraId="381B3A2A"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510" w:type="dxa"/>
            <w:noWrap/>
            <w:hideMark/>
          </w:tcPr>
          <w:p w14:paraId="0793300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34A757E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1288" w:type="dxa"/>
          </w:tcPr>
          <w:p w14:paraId="12E462C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5EAE6407"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6340446C" w14:textId="77777777" w:rsidR="002F5FB8" w:rsidRPr="005F2214" w:rsidRDefault="002F5FB8" w:rsidP="00983C3A">
            <w:pPr>
              <w:rPr>
                <w:rFonts w:cs="Arial"/>
                <w:sz w:val="18"/>
                <w:szCs w:val="18"/>
                <w:lang w:val="pl-PL"/>
              </w:rPr>
            </w:pPr>
            <w:r w:rsidRPr="005F2214">
              <w:rPr>
                <w:rFonts w:cs="Arial"/>
                <w:sz w:val="18"/>
                <w:szCs w:val="18"/>
                <w:lang w:val="pl-PL"/>
              </w:rPr>
              <w:t>buh-test-1c03</w:t>
            </w:r>
          </w:p>
          <w:p w14:paraId="338DC1F2" w14:textId="77777777" w:rsidR="002F5FB8" w:rsidRPr="005F2214" w:rsidRDefault="002F5FB8" w:rsidP="00983C3A">
            <w:pPr>
              <w:rPr>
                <w:rFonts w:eastAsia="Times New Roman" w:cs="Arial"/>
                <w:color w:val="000000"/>
                <w:sz w:val="18"/>
                <w:szCs w:val="18"/>
                <w:lang w:val="pl-PL" w:eastAsia="ru-RU"/>
              </w:rPr>
            </w:pPr>
          </w:p>
          <w:p w14:paraId="60562B2B"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64C2EAAF" w14:textId="77777777" w:rsidR="002F5FB8" w:rsidRPr="005F2214" w:rsidRDefault="002F5FB8" w:rsidP="00983C3A">
            <w:pPr>
              <w:rPr>
                <w:rFonts w:cs="Arial"/>
                <w:sz w:val="18"/>
                <w:szCs w:val="18"/>
              </w:rPr>
            </w:pPr>
            <w:r w:rsidRPr="005F2214">
              <w:rPr>
                <w:rFonts w:cs="Arial"/>
                <w:sz w:val="18"/>
                <w:szCs w:val="18"/>
              </w:rPr>
              <w:t>buh-test-1c04</w:t>
            </w:r>
          </w:p>
        </w:tc>
        <w:tc>
          <w:tcPr>
            <w:tcW w:w="2774" w:type="dxa"/>
            <w:noWrap/>
          </w:tcPr>
          <w:p w14:paraId="24B22227" w14:textId="77777777" w:rsidR="002F5FB8" w:rsidRPr="005F2214" w:rsidRDefault="002F5FB8"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60D4FF31" w14:textId="77777777" w:rsidR="002F5FB8" w:rsidRPr="005F2214" w:rsidRDefault="002F5FB8" w:rsidP="00983C3A">
            <w:pPr>
              <w:rPr>
                <w:rFonts w:cs="Arial"/>
                <w:color w:val="000000"/>
                <w:sz w:val="18"/>
                <w:szCs w:val="18"/>
              </w:rPr>
            </w:pPr>
            <w:r w:rsidRPr="005F2214">
              <w:rPr>
                <w:rFonts w:cs="Arial"/>
                <w:color w:val="000000"/>
                <w:sz w:val="18"/>
                <w:szCs w:val="18"/>
              </w:rPr>
              <w:t>10.216.237.22</w:t>
            </w:r>
          </w:p>
          <w:p w14:paraId="664EF083" w14:textId="77777777" w:rsidR="002F5FB8" w:rsidRPr="005F2214" w:rsidRDefault="002F5FB8" w:rsidP="00983C3A">
            <w:pPr>
              <w:rPr>
                <w:rFonts w:eastAsia="Times New Roman" w:cs="Arial"/>
                <w:color w:val="000000"/>
                <w:sz w:val="18"/>
                <w:szCs w:val="18"/>
                <w:lang w:eastAsia="ru-RU"/>
              </w:rPr>
            </w:pPr>
          </w:p>
          <w:p w14:paraId="7D6DB923"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756474F7" w14:textId="77777777" w:rsidR="002F5FB8" w:rsidRPr="005F2214" w:rsidRDefault="002F5FB8" w:rsidP="00983C3A">
            <w:pPr>
              <w:rPr>
                <w:rFonts w:cs="Arial"/>
                <w:color w:val="000000"/>
                <w:sz w:val="18"/>
                <w:szCs w:val="18"/>
              </w:rPr>
            </w:pPr>
            <w:r w:rsidRPr="005F2214">
              <w:rPr>
                <w:rFonts w:cs="Arial"/>
                <w:color w:val="000000"/>
                <w:sz w:val="18"/>
                <w:szCs w:val="18"/>
              </w:rPr>
              <w:t>10.216.237.23</w:t>
            </w:r>
          </w:p>
        </w:tc>
      </w:tr>
      <w:tr w:rsidR="002F5FB8" w:rsidRPr="00834E49" w14:paraId="6F939501" w14:textId="77777777" w:rsidTr="005F2214">
        <w:trPr>
          <w:trHeight w:val="300"/>
        </w:trPr>
        <w:tc>
          <w:tcPr>
            <w:tcW w:w="562" w:type="dxa"/>
          </w:tcPr>
          <w:p w14:paraId="4679B9C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3.2</w:t>
            </w:r>
          </w:p>
        </w:tc>
        <w:tc>
          <w:tcPr>
            <w:tcW w:w="1510" w:type="dxa"/>
            <w:noWrap/>
            <w:hideMark/>
          </w:tcPr>
          <w:p w14:paraId="46D9C3C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2B38FFD0" w14:textId="77777777" w:rsidR="002F5FB8" w:rsidRPr="005F2214" w:rsidRDefault="002F5FB8" w:rsidP="00983C3A">
            <w:pPr>
              <w:rPr>
                <w:rFonts w:eastAsia="Times New Roman" w:cs="Arial"/>
                <w:color w:val="000000"/>
                <w:sz w:val="18"/>
                <w:szCs w:val="18"/>
                <w:lang w:eastAsia="ru-RU"/>
              </w:rPr>
            </w:pPr>
          </w:p>
        </w:tc>
        <w:tc>
          <w:tcPr>
            <w:tcW w:w="1288" w:type="dxa"/>
          </w:tcPr>
          <w:p w14:paraId="44BAA9D3"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4811E6A2"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71C9ACAA" w14:textId="77777777" w:rsidR="002F5FB8" w:rsidRPr="005F2214" w:rsidRDefault="002F5FB8" w:rsidP="00983C3A">
            <w:pPr>
              <w:rPr>
                <w:rFonts w:cs="Arial"/>
                <w:sz w:val="18"/>
                <w:szCs w:val="18"/>
                <w:lang w:val="pl-PL"/>
              </w:rPr>
            </w:pPr>
            <w:r w:rsidRPr="005F2214">
              <w:rPr>
                <w:rFonts w:cs="Arial"/>
                <w:sz w:val="18"/>
                <w:szCs w:val="18"/>
                <w:lang w:val="pl-PL"/>
              </w:rPr>
              <w:t>buh-test-db03</w:t>
            </w:r>
          </w:p>
          <w:p w14:paraId="60F1F176" w14:textId="77777777" w:rsidR="002F5FB8" w:rsidRPr="005F2214" w:rsidRDefault="002F5FB8" w:rsidP="00983C3A">
            <w:pPr>
              <w:rPr>
                <w:rFonts w:eastAsia="Times New Roman" w:cs="Arial"/>
                <w:color w:val="000000"/>
                <w:sz w:val="18"/>
                <w:szCs w:val="18"/>
                <w:lang w:val="pl-PL" w:eastAsia="ru-RU"/>
              </w:rPr>
            </w:pPr>
          </w:p>
          <w:p w14:paraId="3CC937E0"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val="pl-PL" w:eastAsia="ru-RU"/>
              </w:rPr>
              <w:t xml:space="preserve"> №2:</w:t>
            </w:r>
          </w:p>
          <w:p w14:paraId="0E715775" w14:textId="77777777" w:rsidR="002F5FB8" w:rsidRPr="005F2214" w:rsidRDefault="002F5FB8" w:rsidP="00983C3A">
            <w:pPr>
              <w:rPr>
                <w:rFonts w:cs="Arial"/>
                <w:sz w:val="18"/>
                <w:szCs w:val="18"/>
                <w:lang w:val="pl-PL"/>
              </w:rPr>
            </w:pPr>
            <w:r w:rsidRPr="005F2214">
              <w:rPr>
                <w:rFonts w:cs="Arial"/>
                <w:sz w:val="18"/>
                <w:szCs w:val="18"/>
              </w:rPr>
              <w:t>buh-test-db04</w:t>
            </w:r>
          </w:p>
        </w:tc>
        <w:tc>
          <w:tcPr>
            <w:tcW w:w="2774" w:type="dxa"/>
            <w:noWrap/>
          </w:tcPr>
          <w:p w14:paraId="2D34D722"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№1:</w:t>
            </w:r>
          </w:p>
          <w:p w14:paraId="5F2DEC98" w14:textId="77777777" w:rsidR="002F5FB8" w:rsidRPr="005F2214" w:rsidRDefault="002F5FB8" w:rsidP="00983C3A">
            <w:pPr>
              <w:rPr>
                <w:rFonts w:cs="Arial"/>
                <w:color w:val="000000"/>
                <w:sz w:val="18"/>
                <w:szCs w:val="18"/>
              </w:rPr>
            </w:pPr>
            <w:r w:rsidRPr="005F2214">
              <w:rPr>
                <w:rFonts w:cs="Arial"/>
                <w:color w:val="000000"/>
                <w:sz w:val="18"/>
                <w:szCs w:val="18"/>
              </w:rPr>
              <w:t>10.216.237.24</w:t>
            </w:r>
          </w:p>
          <w:p w14:paraId="7FDA7ABA" w14:textId="77777777" w:rsidR="002F5FB8" w:rsidRPr="005F2214" w:rsidRDefault="002F5FB8" w:rsidP="00983C3A">
            <w:pPr>
              <w:rPr>
                <w:rFonts w:eastAsia="Times New Roman" w:cs="Arial"/>
                <w:color w:val="000000"/>
                <w:sz w:val="18"/>
                <w:szCs w:val="18"/>
                <w:lang w:eastAsia="ru-RU"/>
              </w:rPr>
            </w:pPr>
          </w:p>
          <w:p w14:paraId="7BA326E8"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lastRenderedPageBreak/>
              <w:t>Нода</w:t>
            </w:r>
            <w:proofErr w:type="spellEnd"/>
            <w:r w:rsidRPr="005F2214">
              <w:rPr>
                <w:rFonts w:eastAsia="Times New Roman" w:cs="Arial"/>
                <w:color w:val="000000"/>
                <w:sz w:val="18"/>
                <w:szCs w:val="18"/>
                <w:lang w:eastAsia="ru-RU"/>
              </w:rPr>
              <w:t xml:space="preserve"> №2:</w:t>
            </w:r>
          </w:p>
          <w:p w14:paraId="3D187D81" w14:textId="77777777" w:rsidR="002F5FB8" w:rsidRPr="005F2214" w:rsidRDefault="002F5FB8" w:rsidP="00983C3A">
            <w:pPr>
              <w:rPr>
                <w:rFonts w:cs="Arial"/>
                <w:color w:val="000000"/>
                <w:sz w:val="18"/>
                <w:szCs w:val="18"/>
              </w:rPr>
            </w:pPr>
            <w:r w:rsidRPr="005F2214">
              <w:rPr>
                <w:rFonts w:cs="Arial"/>
                <w:color w:val="000000"/>
                <w:sz w:val="18"/>
                <w:szCs w:val="18"/>
              </w:rPr>
              <w:t>10.216.237.25</w:t>
            </w:r>
          </w:p>
        </w:tc>
      </w:tr>
      <w:tr w:rsidR="002F5FB8" w:rsidRPr="00834E49" w14:paraId="5FF2F6C6" w14:textId="77777777" w:rsidTr="005F2214">
        <w:trPr>
          <w:trHeight w:val="300"/>
        </w:trPr>
        <w:tc>
          <w:tcPr>
            <w:tcW w:w="562" w:type="dxa"/>
          </w:tcPr>
          <w:p w14:paraId="0BC82AB9"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3.3</w:t>
            </w:r>
          </w:p>
        </w:tc>
        <w:tc>
          <w:tcPr>
            <w:tcW w:w="1510" w:type="dxa"/>
            <w:noWrap/>
            <w:hideMark/>
          </w:tcPr>
          <w:p w14:paraId="191BA94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553A4A8E" w14:textId="77777777" w:rsidR="002F5FB8" w:rsidRPr="005F2214" w:rsidRDefault="002F5FB8" w:rsidP="00983C3A">
            <w:pPr>
              <w:rPr>
                <w:rFonts w:eastAsia="Times New Roman" w:cs="Arial"/>
                <w:color w:val="000000"/>
                <w:sz w:val="18"/>
                <w:szCs w:val="18"/>
                <w:lang w:eastAsia="ru-RU"/>
              </w:rPr>
            </w:pPr>
          </w:p>
        </w:tc>
        <w:tc>
          <w:tcPr>
            <w:tcW w:w="1288" w:type="dxa"/>
          </w:tcPr>
          <w:p w14:paraId="384B1F26"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34F6CE6C"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7B59C1FF" w14:textId="77777777" w:rsidR="002F5FB8" w:rsidRPr="005F2214" w:rsidRDefault="002F5FB8" w:rsidP="00983C3A">
            <w:pPr>
              <w:rPr>
                <w:rFonts w:cs="Arial"/>
                <w:sz w:val="18"/>
                <w:szCs w:val="18"/>
                <w:lang w:val="pl-PL"/>
              </w:rPr>
            </w:pPr>
            <w:r w:rsidRPr="005F2214">
              <w:rPr>
                <w:rFonts w:cs="Arial"/>
                <w:sz w:val="18"/>
                <w:szCs w:val="18"/>
                <w:lang w:val="pl-PL"/>
              </w:rPr>
              <w:t>buh-test-web03</w:t>
            </w:r>
          </w:p>
          <w:p w14:paraId="3D745FC1" w14:textId="77777777" w:rsidR="002F5FB8" w:rsidRPr="005F2214" w:rsidRDefault="002F5FB8" w:rsidP="00983C3A">
            <w:pPr>
              <w:rPr>
                <w:rFonts w:eastAsia="Times New Roman" w:cs="Arial"/>
                <w:color w:val="000000"/>
                <w:sz w:val="18"/>
                <w:szCs w:val="18"/>
                <w:lang w:val="pl-PL" w:eastAsia="ru-RU"/>
              </w:rPr>
            </w:pPr>
          </w:p>
          <w:p w14:paraId="348A3C5E"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363AA00A" w14:textId="77777777" w:rsidR="002F5FB8" w:rsidRPr="005F2214" w:rsidRDefault="002F5FB8" w:rsidP="00983C3A">
            <w:pPr>
              <w:rPr>
                <w:rFonts w:cs="Arial"/>
                <w:sz w:val="18"/>
                <w:szCs w:val="18"/>
              </w:rPr>
            </w:pPr>
            <w:r w:rsidRPr="005F2214">
              <w:rPr>
                <w:rFonts w:cs="Arial"/>
                <w:sz w:val="18"/>
                <w:szCs w:val="18"/>
              </w:rPr>
              <w:t>buh-test-web04</w:t>
            </w:r>
          </w:p>
        </w:tc>
        <w:tc>
          <w:tcPr>
            <w:tcW w:w="2774" w:type="dxa"/>
            <w:noWrap/>
          </w:tcPr>
          <w:p w14:paraId="021A7AD3"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4CE6A64D" w14:textId="77777777" w:rsidR="002F5FB8" w:rsidRPr="005F2214" w:rsidRDefault="002F5FB8" w:rsidP="00983C3A">
            <w:pPr>
              <w:rPr>
                <w:rFonts w:cs="Arial"/>
                <w:color w:val="000000"/>
                <w:sz w:val="18"/>
                <w:szCs w:val="18"/>
              </w:rPr>
            </w:pPr>
            <w:r w:rsidRPr="005F2214">
              <w:rPr>
                <w:rFonts w:cs="Arial"/>
                <w:color w:val="000000"/>
                <w:sz w:val="18"/>
                <w:szCs w:val="18"/>
              </w:rPr>
              <w:t>10.216.237.20</w:t>
            </w:r>
          </w:p>
          <w:p w14:paraId="4786B3E9" w14:textId="77777777" w:rsidR="002F5FB8" w:rsidRPr="005F2214" w:rsidRDefault="002F5FB8" w:rsidP="00983C3A">
            <w:pPr>
              <w:rPr>
                <w:rFonts w:eastAsia="Times New Roman" w:cs="Arial"/>
                <w:color w:val="000000"/>
                <w:sz w:val="18"/>
                <w:szCs w:val="18"/>
                <w:lang w:eastAsia="ru-RU"/>
              </w:rPr>
            </w:pPr>
          </w:p>
          <w:p w14:paraId="15B0DD9E"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3D32C66C" w14:textId="77777777" w:rsidR="002F5FB8" w:rsidRPr="005F2214" w:rsidRDefault="002F5FB8" w:rsidP="00983C3A">
            <w:pPr>
              <w:rPr>
                <w:rFonts w:cs="Arial"/>
                <w:color w:val="000000"/>
                <w:sz w:val="18"/>
                <w:szCs w:val="18"/>
              </w:rPr>
            </w:pPr>
            <w:r w:rsidRPr="005F2214">
              <w:rPr>
                <w:rFonts w:cs="Arial"/>
                <w:color w:val="000000"/>
                <w:sz w:val="18"/>
                <w:szCs w:val="18"/>
              </w:rPr>
              <w:t>10.216.237.21</w:t>
            </w:r>
          </w:p>
        </w:tc>
      </w:tr>
      <w:tr w:rsidR="000C43E8" w:rsidRPr="00834E49" w14:paraId="026AA62A" w14:textId="77777777" w:rsidTr="004137B9">
        <w:trPr>
          <w:trHeight w:val="300"/>
        </w:trPr>
        <w:tc>
          <w:tcPr>
            <w:tcW w:w="6854" w:type="dxa"/>
            <w:gridSpan w:val="5"/>
          </w:tcPr>
          <w:p w14:paraId="06F1E618" w14:textId="77777777" w:rsidR="000C43E8" w:rsidRPr="005F2214" w:rsidRDefault="000C43E8" w:rsidP="00983C3A">
            <w:pPr>
              <w:rPr>
                <w:rFonts w:eastAsia="Times New Roman" w:cs="Arial"/>
                <w:color w:val="000000"/>
                <w:lang w:eastAsia="ru-RU"/>
              </w:rPr>
            </w:pPr>
            <w:r w:rsidRPr="005F2214">
              <w:rPr>
                <w:rFonts w:cs="Arial"/>
                <w:b/>
                <w:bCs/>
              </w:rPr>
              <w:t>Итого серверов контура тестирования:</w:t>
            </w:r>
          </w:p>
        </w:tc>
        <w:tc>
          <w:tcPr>
            <w:tcW w:w="2774" w:type="dxa"/>
            <w:noWrap/>
          </w:tcPr>
          <w:p w14:paraId="0914EA3C" w14:textId="77777777" w:rsidR="000C43E8" w:rsidRPr="005F2214" w:rsidRDefault="000C43E8" w:rsidP="00983C3A">
            <w:pPr>
              <w:rPr>
                <w:rFonts w:eastAsia="Times New Roman" w:cs="Arial"/>
                <w:b/>
                <w:color w:val="000000"/>
                <w:lang w:val="en-US" w:eastAsia="ru-RU"/>
              </w:rPr>
            </w:pPr>
            <w:r w:rsidRPr="005F2214">
              <w:rPr>
                <w:rFonts w:eastAsia="Times New Roman" w:cs="Arial"/>
                <w:b/>
                <w:color w:val="000000"/>
                <w:lang w:val="en-US" w:eastAsia="ru-RU"/>
              </w:rPr>
              <w:t>26</w:t>
            </w:r>
          </w:p>
        </w:tc>
      </w:tr>
      <w:tr w:rsidR="000C43E8" w:rsidRPr="00834E49" w14:paraId="3F0D99F9" w14:textId="77777777" w:rsidTr="004137B9">
        <w:tc>
          <w:tcPr>
            <w:tcW w:w="9628" w:type="dxa"/>
            <w:gridSpan w:val="6"/>
          </w:tcPr>
          <w:p w14:paraId="50754CBC" w14:textId="77777777" w:rsidR="000C43E8" w:rsidRPr="005F2214" w:rsidRDefault="000C43E8" w:rsidP="00983C3A">
            <w:pPr>
              <w:jc w:val="center"/>
              <w:rPr>
                <w:rFonts w:cs="Arial"/>
                <w:b/>
                <w:bCs/>
                <w:sz w:val="24"/>
                <w:szCs w:val="24"/>
              </w:rPr>
            </w:pPr>
            <w:r w:rsidRPr="005F2214">
              <w:rPr>
                <w:rFonts w:cs="Arial"/>
                <w:b/>
                <w:bCs/>
                <w:sz w:val="24"/>
                <w:szCs w:val="24"/>
              </w:rPr>
              <w:t>Пред-продуктивный контур</w:t>
            </w:r>
          </w:p>
        </w:tc>
      </w:tr>
      <w:tr w:rsidR="000C43E8" w:rsidRPr="00834E49" w14:paraId="1ED11392" w14:textId="77777777" w:rsidTr="004137B9">
        <w:tc>
          <w:tcPr>
            <w:tcW w:w="9628" w:type="dxa"/>
            <w:gridSpan w:val="6"/>
            <w:shd w:val="clear" w:color="auto" w:fill="D0CECE" w:themeFill="background2" w:themeFillShade="E6"/>
          </w:tcPr>
          <w:p w14:paraId="07D8AF7D" w14:textId="77777777" w:rsidR="000C43E8" w:rsidRPr="005F2214" w:rsidRDefault="000C43E8" w:rsidP="00983C3A">
            <w:pPr>
              <w:jc w:val="center"/>
              <w:rPr>
                <w:rFonts w:cs="Arial"/>
                <w:b/>
                <w:bCs/>
              </w:rPr>
            </w:pPr>
            <w:r w:rsidRPr="005F2214">
              <w:rPr>
                <w:rFonts w:cs="Arial"/>
                <w:b/>
                <w:bCs/>
              </w:rPr>
              <w:t>Управляющая зона</w:t>
            </w:r>
          </w:p>
        </w:tc>
      </w:tr>
      <w:tr w:rsidR="002F5FB8" w:rsidRPr="00834E49" w14:paraId="4DE715A4" w14:textId="77777777" w:rsidTr="005F2214">
        <w:tc>
          <w:tcPr>
            <w:tcW w:w="562" w:type="dxa"/>
            <w:shd w:val="clear" w:color="auto" w:fill="D9E2F3" w:themeFill="accent1" w:themeFillTint="33"/>
          </w:tcPr>
          <w:p w14:paraId="55E8949D" w14:textId="77777777" w:rsidR="002F5FB8" w:rsidRPr="005F2214" w:rsidRDefault="000C43E8" w:rsidP="00983C3A">
            <w:pPr>
              <w:rPr>
                <w:rFonts w:cs="Arial"/>
                <w:sz w:val="20"/>
                <w:szCs w:val="20"/>
              </w:rPr>
            </w:pPr>
            <w:r w:rsidRPr="005F2214">
              <w:rPr>
                <w:rFonts w:cs="Arial"/>
                <w:sz w:val="20"/>
                <w:szCs w:val="20"/>
              </w:rPr>
              <w:t>№ п/п</w:t>
            </w:r>
          </w:p>
        </w:tc>
        <w:tc>
          <w:tcPr>
            <w:tcW w:w="1510" w:type="dxa"/>
            <w:shd w:val="clear" w:color="auto" w:fill="D9E2F3" w:themeFill="accent1" w:themeFillTint="33"/>
          </w:tcPr>
          <w:p w14:paraId="569A3D4D" w14:textId="77777777" w:rsidR="002F5FB8" w:rsidRPr="005F2214" w:rsidRDefault="002F5FB8" w:rsidP="00983C3A">
            <w:pPr>
              <w:rPr>
                <w:rFonts w:cs="Arial"/>
                <w:sz w:val="20"/>
                <w:szCs w:val="20"/>
              </w:rPr>
            </w:pPr>
            <w:r w:rsidRPr="005F2214">
              <w:rPr>
                <w:rFonts w:cs="Arial"/>
                <w:sz w:val="20"/>
                <w:szCs w:val="20"/>
              </w:rPr>
              <w:t>Наименование</w:t>
            </w:r>
          </w:p>
        </w:tc>
        <w:tc>
          <w:tcPr>
            <w:tcW w:w="1288" w:type="dxa"/>
            <w:shd w:val="clear" w:color="auto" w:fill="D9E2F3" w:themeFill="accent1" w:themeFillTint="33"/>
          </w:tcPr>
          <w:p w14:paraId="762E8CE2" w14:textId="77777777" w:rsidR="002F5FB8" w:rsidRPr="005F2214" w:rsidRDefault="002F5FB8"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88" w:type="dxa"/>
            <w:shd w:val="clear" w:color="auto" w:fill="D9E2F3" w:themeFill="accent1" w:themeFillTint="33"/>
          </w:tcPr>
          <w:p w14:paraId="72DFB91A" w14:textId="77777777" w:rsidR="002F5FB8" w:rsidRPr="005F2214" w:rsidRDefault="002F5FB8" w:rsidP="00983C3A">
            <w:pPr>
              <w:rPr>
                <w:rFonts w:cs="Arial"/>
                <w:sz w:val="20"/>
                <w:szCs w:val="20"/>
              </w:rPr>
            </w:pPr>
            <w:r w:rsidRPr="005F2214">
              <w:rPr>
                <w:rFonts w:cs="Arial"/>
                <w:sz w:val="20"/>
                <w:szCs w:val="20"/>
              </w:rPr>
              <w:t>Количество серверов</w:t>
            </w:r>
          </w:p>
        </w:tc>
        <w:tc>
          <w:tcPr>
            <w:tcW w:w="2206" w:type="dxa"/>
            <w:shd w:val="clear" w:color="auto" w:fill="D9E2F3" w:themeFill="accent1" w:themeFillTint="33"/>
          </w:tcPr>
          <w:p w14:paraId="0BCD1628" w14:textId="77777777" w:rsidR="002F5FB8" w:rsidRPr="005F2214" w:rsidRDefault="002F5FB8" w:rsidP="00983C3A">
            <w:pPr>
              <w:rPr>
                <w:rFonts w:cs="Arial"/>
                <w:sz w:val="20"/>
                <w:szCs w:val="20"/>
              </w:rPr>
            </w:pPr>
            <w:r w:rsidRPr="005F2214">
              <w:rPr>
                <w:rFonts w:cs="Arial"/>
                <w:sz w:val="20"/>
                <w:szCs w:val="20"/>
              </w:rPr>
              <w:t>Имя сервера</w:t>
            </w:r>
          </w:p>
        </w:tc>
        <w:tc>
          <w:tcPr>
            <w:tcW w:w="2774" w:type="dxa"/>
            <w:shd w:val="clear" w:color="auto" w:fill="D9E2F3" w:themeFill="accent1" w:themeFillTint="33"/>
          </w:tcPr>
          <w:p w14:paraId="55D7ABCF" w14:textId="77777777" w:rsidR="002F5FB8" w:rsidRPr="005F2214" w:rsidRDefault="002F5FB8"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2F5FB8" w:rsidRPr="00834E49" w14:paraId="3B4CB1AB" w14:textId="77777777" w:rsidTr="005F2214">
        <w:trPr>
          <w:trHeight w:val="300"/>
        </w:trPr>
        <w:tc>
          <w:tcPr>
            <w:tcW w:w="562" w:type="dxa"/>
            <w:shd w:val="clear" w:color="auto" w:fill="E7E6E6" w:themeFill="background2"/>
          </w:tcPr>
          <w:p w14:paraId="35360E91"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66" w:type="dxa"/>
            <w:gridSpan w:val="5"/>
            <w:shd w:val="clear" w:color="auto" w:fill="E7E6E6" w:themeFill="background2"/>
          </w:tcPr>
          <w:p w14:paraId="75D9B04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Маршрутизация входящего трафика</w:t>
            </w:r>
          </w:p>
        </w:tc>
      </w:tr>
      <w:tr w:rsidR="002F5FB8" w:rsidRPr="00834E49" w14:paraId="46B84007" w14:textId="77777777" w:rsidTr="005F2214">
        <w:trPr>
          <w:trHeight w:val="300"/>
        </w:trPr>
        <w:tc>
          <w:tcPr>
            <w:tcW w:w="562" w:type="dxa"/>
          </w:tcPr>
          <w:p w14:paraId="0848BC2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510" w:type="dxa"/>
            <w:hideMark/>
          </w:tcPr>
          <w:p w14:paraId="6967AFA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 шлюз приложений 1С</w:t>
            </w:r>
          </w:p>
        </w:tc>
        <w:tc>
          <w:tcPr>
            <w:tcW w:w="1288" w:type="dxa"/>
          </w:tcPr>
          <w:p w14:paraId="49CAD1C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w:t>
            </w:r>
          </w:p>
        </w:tc>
        <w:tc>
          <w:tcPr>
            <w:tcW w:w="1288" w:type="dxa"/>
          </w:tcPr>
          <w:p w14:paraId="04DE313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5B129266" w14:textId="77777777" w:rsidR="002F5FB8" w:rsidRPr="005F2214" w:rsidRDefault="002F5FB8" w:rsidP="00983C3A">
            <w:pPr>
              <w:rPr>
                <w:rFonts w:cs="Arial"/>
                <w:sz w:val="18"/>
                <w:szCs w:val="18"/>
              </w:rPr>
            </w:pPr>
            <w:r w:rsidRPr="005F2214">
              <w:rPr>
                <w:rFonts w:cs="Arial"/>
                <w:sz w:val="18"/>
                <w:szCs w:val="18"/>
              </w:rPr>
              <w:t>cmn-pp-frgw01</w:t>
            </w:r>
          </w:p>
        </w:tc>
        <w:tc>
          <w:tcPr>
            <w:tcW w:w="2774" w:type="dxa"/>
            <w:noWrap/>
            <w:hideMark/>
          </w:tcPr>
          <w:p w14:paraId="72872C37" w14:textId="77777777" w:rsidR="002F5FB8" w:rsidRPr="005F2214" w:rsidRDefault="002F5FB8" w:rsidP="00983C3A">
            <w:pPr>
              <w:rPr>
                <w:rFonts w:cs="Arial"/>
                <w:color w:val="000000"/>
                <w:sz w:val="18"/>
                <w:szCs w:val="18"/>
              </w:rPr>
            </w:pPr>
            <w:r w:rsidRPr="005F2214">
              <w:rPr>
                <w:rFonts w:cs="Arial"/>
                <w:color w:val="000000"/>
                <w:sz w:val="18"/>
                <w:szCs w:val="18"/>
              </w:rPr>
              <w:t>10.216.225.20</w:t>
            </w:r>
          </w:p>
        </w:tc>
      </w:tr>
      <w:tr w:rsidR="002F5FB8" w:rsidRPr="00834E49" w14:paraId="3D7EF03A" w14:textId="77777777" w:rsidTr="005F2214">
        <w:trPr>
          <w:trHeight w:val="300"/>
        </w:trPr>
        <w:tc>
          <w:tcPr>
            <w:tcW w:w="562" w:type="dxa"/>
            <w:shd w:val="clear" w:color="auto" w:fill="E7E6E6" w:themeFill="background2"/>
          </w:tcPr>
          <w:p w14:paraId="257D24BC"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w:t>
            </w:r>
          </w:p>
        </w:tc>
        <w:tc>
          <w:tcPr>
            <w:tcW w:w="9066" w:type="dxa"/>
            <w:gridSpan w:val="5"/>
            <w:shd w:val="clear" w:color="auto" w:fill="E7E6E6" w:themeFill="background2"/>
          </w:tcPr>
          <w:p w14:paraId="4CF7121E"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Менеджер сервиса, агент сервиса</w:t>
            </w:r>
          </w:p>
        </w:tc>
      </w:tr>
      <w:tr w:rsidR="002F5FB8" w:rsidRPr="00834E49" w14:paraId="5EBD1C8C" w14:textId="77777777" w:rsidTr="005F2214">
        <w:trPr>
          <w:trHeight w:val="300"/>
        </w:trPr>
        <w:tc>
          <w:tcPr>
            <w:tcW w:w="562" w:type="dxa"/>
          </w:tcPr>
          <w:p w14:paraId="49D2A70E"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510" w:type="dxa"/>
            <w:noWrap/>
            <w:hideMark/>
          </w:tcPr>
          <w:p w14:paraId="315F909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p w14:paraId="3A3AB5CA" w14:textId="77777777" w:rsidR="002F5FB8" w:rsidRPr="005F2214" w:rsidRDefault="002F5FB8" w:rsidP="00983C3A">
            <w:pPr>
              <w:rPr>
                <w:rFonts w:eastAsia="Times New Roman" w:cs="Arial"/>
                <w:color w:val="000000"/>
                <w:sz w:val="18"/>
                <w:szCs w:val="18"/>
                <w:lang w:eastAsia="ru-RU"/>
              </w:rPr>
            </w:pPr>
          </w:p>
        </w:tc>
        <w:tc>
          <w:tcPr>
            <w:tcW w:w="1288" w:type="dxa"/>
            <w:vMerge w:val="restart"/>
          </w:tcPr>
          <w:p w14:paraId="795CE46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1288" w:type="dxa"/>
          </w:tcPr>
          <w:p w14:paraId="7BB3B522"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3838D8A8" w14:textId="77777777" w:rsidR="002F5FB8" w:rsidRPr="005F2214" w:rsidRDefault="002F5FB8" w:rsidP="00983C3A">
            <w:pPr>
              <w:rPr>
                <w:rFonts w:cs="Arial"/>
                <w:sz w:val="18"/>
                <w:szCs w:val="18"/>
              </w:rPr>
            </w:pPr>
            <w:r w:rsidRPr="005F2214">
              <w:rPr>
                <w:rFonts w:cs="Arial"/>
                <w:sz w:val="18"/>
                <w:szCs w:val="18"/>
              </w:rPr>
              <w:t>cmn-pp-smas1c01</w:t>
            </w:r>
          </w:p>
        </w:tc>
        <w:tc>
          <w:tcPr>
            <w:tcW w:w="2774" w:type="dxa"/>
            <w:noWrap/>
          </w:tcPr>
          <w:p w14:paraId="77DC6FE2" w14:textId="77777777" w:rsidR="002F5FB8" w:rsidRPr="005F2214" w:rsidRDefault="002F5FB8" w:rsidP="00983C3A">
            <w:pPr>
              <w:rPr>
                <w:rFonts w:cs="Arial"/>
                <w:sz w:val="18"/>
                <w:szCs w:val="18"/>
              </w:rPr>
            </w:pPr>
            <w:r w:rsidRPr="005F2214">
              <w:rPr>
                <w:rFonts w:cs="Arial"/>
                <w:sz w:val="18"/>
                <w:szCs w:val="18"/>
              </w:rPr>
              <w:t>10.216.225.18</w:t>
            </w:r>
          </w:p>
        </w:tc>
      </w:tr>
      <w:tr w:rsidR="002F5FB8" w:rsidRPr="00834E49" w14:paraId="74594A53" w14:textId="77777777" w:rsidTr="005F2214">
        <w:trPr>
          <w:trHeight w:val="300"/>
        </w:trPr>
        <w:tc>
          <w:tcPr>
            <w:tcW w:w="562" w:type="dxa"/>
          </w:tcPr>
          <w:p w14:paraId="17FD12FC"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510" w:type="dxa"/>
            <w:noWrap/>
            <w:hideMark/>
          </w:tcPr>
          <w:p w14:paraId="62CE052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p w14:paraId="14A82DBE" w14:textId="77777777" w:rsidR="002F5FB8" w:rsidRPr="005F2214" w:rsidRDefault="002F5FB8" w:rsidP="00983C3A">
            <w:pPr>
              <w:rPr>
                <w:rFonts w:eastAsia="Times New Roman" w:cs="Arial"/>
                <w:color w:val="000000"/>
                <w:sz w:val="18"/>
                <w:szCs w:val="18"/>
                <w:lang w:eastAsia="ru-RU"/>
              </w:rPr>
            </w:pPr>
          </w:p>
        </w:tc>
        <w:tc>
          <w:tcPr>
            <w:tcW w:w="1288" w:type="dxa"/>
            <w:vMerge/>
          </w:tcPr>
          <w:p w14:paraId="12EF8893" w14:textId="77777777" w:rsidR="002F5FB8" w:rsidRPr="005F2214" w:rsidRDefault="002F5FB8" w:rsidP="00983C3A">
            <w:pPr>
              <w:rPr>
                <w:rFonts w:eastAsia="Times New Roman" w:cs="Arial"/>
                <w:color w:val="000000"/>
                <w:sz w:val="18"/>
                <w:szCs w:val="18"/>
                <w:lang w:eastAsia="ru-RU"/>
              </w:rPr>
            </w:pPr>
          </w:p>
        </w:tc>
        <w:tc>
          <w:tcPr>
            <w:tcW w:w="1288" w:type="dxa"/>
          </w:tcPr>
          <w:p w14:paraId="0A572BE0"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4D3AD3E4" w14:textId="77777777" w:rsidR="002F5FB8" w:rsidRPr="005F2214" w:rsidRDefault="002F5FB8" w:rsidP="00983C3A">
            <w:pPr>
              <w:rPr>
                <w:rFonts w:cs="Arial"/>
                <w:sz w:val="18"/>
                <w:szCs w:val="18"/>
              </w:rPr>
            </w:pPr>
            <w:r w:rsidRPr="005F2214">
              <w:rPr>
                <w:rFonts w:cs="Arial"/>
                <w:sz w:val="18"/>
                <w:szCs w:val="18"/>
              </w:rPr>
              <w:t>cmn-pp-smasdb01</w:t>
            </w:r>
          </w:p>
        </w:tc>
        <w:tc>
          <w:tcPr>
            <w:tcW w:w="2774" w:type="dxa"/>
            <w:noWrap/>
          </w:tcPr>
          <w:p w14:paraId="64DFAF69" w14:textId="77777777" w:rsidR="002F5FB8" w:rsidRPr="005F2214" w:rsidRDefault="002F5FB8" w:rsidP="00983C3A">
            <w:pPr>
              <w:rPr>
                <w:rFonts w:cs="Arial"/>
                <w:sz w:val="18"/>
                <w:szCs w:val="18"/>
              </w:rPr>
            </w:pPr>
            <w:r w:rsidRPr="005F2214">
              <w:rPr>
                <w:rFonts w:cs="Arial"/>
                <w:sz w:val="18"/>
                <w:szCs w:val="18"/>
              </w:rPr>
              <w:t>10.216.225.19</w:t>
            </w:r>
          </w:p>
        </w:tc>
      </w:tr>
      <w:tr w:rsidR="002F5FB8" w:rsidRPr="00834E49" w14:paraId="6CDE5F18" w14:textId="77777777" w:rsidTr="005F2214">
        <w:trPr>
          <w:trHeight w:val="300"/>
        </w:trPr>
        <w:tc>
          <w:tcPr>
            <w:tcW w:w="562" w:type="dxa"/>
          </w:tcPr>
          <w:p w14:paraId="208543AC"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510" w:type="dxa"/>
            <w:noWrap/>
            <w:hideMark/>
          </w:tcPr>
          <w:p w14:paraId="3381D82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p w14:paraId="174E32A0" w14:textId="77777777" w:rsidR="002F5FB8" w:rsidRPr="005F2214" w:rsidRDefault="002F5FB8" w:rsidP="00983C3A">
            <w:pPr>
              <w:rPr>
                <w:rFonts w:eastAsia="Times New Roman" w:cs="Arial"/>
                <w:color w:val="000000"/>
                <w:sz w:val="18"/>
                <w:szCs w:val="18"/>
                <w:lang w:eastAsia="ru-RU"/>
              </w:rPr>
            </w:pPr>
          </w:p>
        </w:tc>
        <w:tc>
          <w:tcPr>
            <w:tcW w:w="1288" w:type="dxa"/>
            <w:vMerge/>
          </w:tcPr>
          <w:p w14:paraId="2DF8F187" w14:textId="77777777" w:rsidR="002F5FB8" w:rsidRPr="005F2214" w:rsidRDefault="002F5FB8" w:rsidP="00983C3A">
            <w:pPr>
              <w:rPr>
                <w:rFonts w:eastAsia="Times New Roman" w:cs="Arial"/>
                <w:color w:val="000000"/>
                <w:sz w:val="18"/>
                <w:szCs w:val="18"/>
                <w:lang w:eastAsia="ru-RU"/>
              </w:rPr>
            </w:pPr>
          </w:p>
        </w:tc>
        <w:tc>
          <w:tcPr>
            <w:tcW w:w="1288" w:type="dxa"/>
          </w:tcPr>
          <w:p w14:paraId="425693DF"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0E73A4F6" w14:textId="77777777" w:rsidR="002F5FB8" w:rsidRPr="005F2214" w:rsidRDefault="002F5FB8" w:rsidP="00983C3A">
            <w:pPr>
              <w:rPr>
                <w:rFonts w:cs="Arial"/>
                <w:sz w:val="18"/>
                <w:szCs w:val="18"/>
              </w:rPr>
            </w:pPr>
            <w:r w:rsidRPr="005F2214">
              <w:rPr>
                <w:rFonts w:cs="Arial"/>
                <w:sz w:val="18"/>
                <w:szCs w:val="18"/>
              </w:rPr>
              <w:t>cmn-pp-smasweb01</w:t>
            </w:r>
          </w:p>
        </w:tc>
        <w:tc>
          <w:tcPr>
            <w:tcW w:w="2774" w:type="dxa"/>
            <w:noWrap/>
          </w:tcPr>
          <w:p w14:paraId="058C27C5" w14:textId="77777777" w:rsidR="002F5FB8" w:rsidRPr="005F2214" w:rsidRDefault="002F5FB8" w:rsidP="00983C3A">
            <w:pPr>
              <w:rPr>
                <w:rFonts w:cs="Arial"/>
                <w:sz w:val="18"/>
                <w:szCs w:val="18"/>
              </w:rPr>
            </w:pPr>
            <w:r w:rsidRPr="005F2214">
              <w:rPr>
                <w:rFonts w:cs="Arial"/>
                <w:sz w:val="18"/>
                <w:szCs w:val="18"/>
              </w:rPr>
              <w:t>10.216.225.17</w:t>
            </w:r>
          </w:p>
        </w:tc>
      </w:tr>
      <w:tr w:rsidR="002F5FB8" w:rsidRPr="00834E49" w14:paraId="54121A6E" w14:textId="77777777" w:rsidTr="005F2214">
        <w:trPr>
          <w:trHeight w:val="300"/>
        </w:trPr>
        <w:tc>
          <w:tcPr>
            <w:tcW w:w="562" w:type="dxa"/>
            <w:shd w:val="clear" w:color="auto" w:fill="E7E6E6" w:themeFill="background2"/>
          </w:tcPr>
          <w:p w14:paraId="29F31435"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w:t>
            </w:r>
          </w:p>
        </w:tc>
        <w:tc>
          <w:tcPr>
            <w:tcW w:w="9066" w:type="dxa"/>
            <w:gridSpan w:val="5"/>
            <w:shd w:val="clear" w:color="auto" w:fill="E7E6E6" w:themeFill="background2"/>
            <w:noWrap/>
            <w:hideMark/>
          </w:tcPr>
          <w:p w14:paraId="6D5AEBB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Служба лицензирования</w:t>
            </w:r>
          </w:p>
        </w:tc>
      </w:tr>
      <w:tr w:rsidR="002F5FB8" w:rsidRPr="00834E49" w14:paraId="6D770CA9" w14:textId="77777777" w:rsidTr="005F2214">
        <w:trPr>
          <w:trHeight w:val="300"/>
        </w:trPr>
        <w:tc>
          <w:tcPr>
            <w:tcW w:w="562" w:type="dxa"/>
          </w:tcPr>
          <w:p w14:paraId="558CE279"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3.1</w:t>
            </w:r>
          </w:p>
        </w:tc>
        <w:tc>
          <w:tcPr>
            <w:tcW w:w="1510" w:type="dxa"/>
            <w:noWrap/>
            <w:hideMark/>
          </w:tcPr>
          <w:p w14:paraId="18D9271B"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p w14:paraId="5DBE06E8" w14:textId="77777777" w:rsidR="002F5FB8" w:rsidRPr="005F2214" w:rsidRDefault="002F5FB8" w:rsidP="00983C3A">
            <w:pPr>
              <w:rPr>
                <w:rFonts w:eastAsia="Times New Roman" w:cs="Arial"/>
                <w:color w:val="000000"/>
                <w:sz w:val="18"/>
                <w:szCs w:val="18"/>
                <w:lang w:eastAsia="ru-RU"/>
              </w:rPr>
            </w:pPr>
          </w:p>
        </w:tc>
        <w:tc>
          <w:tcPr>
            <w:tcW w:w="1288" w:type="dxa"/>
          </w:tcPr>
          <w:p w14:paraId="5E1BD2CA"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w:t>
            </w:r>
          </w:p>
        </w:tc>
        <w:tc>
          <w:tcPr>
            <w:tcW w:w="1288" w:type="dxa"/>
          </w:tcPr>
          <w:p w14:paraId="6C72676C"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2206" w:type="dxa"/>
          </w:tcPr>
          <w:p w14:paraId="7BF6847B" w14:textId="77777777" w:rsidR="002F5FB8" w:rsidRPr="005F2214" w:rsidRDefault="002F5FB8" w:rsidP="00983C3A">
            <w:pPr>
              <w:rPr>
                <w:rFonts w:cs="Arial"/>
                <w:color w:val="000000"/>
                <w:sz w:val="18"/>
                <w:szCs w:val="18"/>
              </w:rPr>
            </w:pPr>
            <w:r w:rsidRPr="005F2214">
              <w:rPr>
                <w:rFonts w:cs="Arial"/>
                <w:color w:val="000000"/>
                <w:sz w:val="18"/>
                <w:szCs w:val="18"/>
              </w:rPr>
              <w:t>cmn-pp-lic01</w:t>
            </w:r>
          </w:p>
        </w:tc>
        <w:tc>
          <w:tcPr>
            <w:tcW w:w="2774" w:type="dxa"/>
            <w:noWrap/>
          </w:tcPr>
          <w:p w14:paraId="3B455267" w14:textId="77777777" w:rsidR="002F5FB8" w:rsidRPr="005F2214" w:rsidRDefault="002F5FB8" w:rsidP="00983C3A">
            <w:pPr>
              <w:rPr>
                <w:rFonts w:cs="Arial"/>
                <w:sz w:val="18"/>
                <w:szCs w:val="18"/>
              </w:rPr>
            </w:pPr>
            <w:r w:rsidRPr="005F2214">
              <w:rPr>
                <w:rFonts w:cs="Arial"/>
                <w:sz w:val="18"/>
                <w:szCs w:val="18"/>
              </w:rPr>
              <w:t>10.216.225.21</w:t>
            </w:r>
          </w:p>
        </w:tc>
      </w:tr>
      <w:tr w:rsidR="000C43E8" w:rsidRPr="00834E49" w14:paraId="7193FF77" w14:textId="77777777" w:rsidTr="004137B9">
        <w:trPr>
          <w:trHeight w:val="300"/>
        </w:trPr>
        <w:tc>
          <w:tcPr>
            <w:tcW w:w="9628" w:type="dxa"/>
            <w:gridSpan w:val="6"/>
            <w:shd w:val="clear" w:color="auto" w:fill="D0CECE" w:themeFill="background2" w:themeFillShade="E6"/>
          </w:tcPr>
          <w:p w14:paraId="0B2DA808" w14:textId="77777777" w:rsidR="000C43E8" w:rsidRPr="005F2214" w:rsidRDefault="000C43E8" w:rsidP="00983C3A">
            <w:pPr>
              <w:jc w:val="center"/>
              <w:rPr>
                <w:rFonts w:eastAsia="Times New Roman" w:cs="Arial"/>
                <w:b/>
                <w:bCs/>
                <w:color w:val="000000"/>
                <w:lang w:eastAsia="ru-RU"/>
              </w:rPr>
            </w:pPr>
            <w:r w:rsidRPr="005F2214">
              <w:rPr>
                <w:rFonts w:eastAsia="Times New Roman" w:cs="Arial"/>
                <w:b/>
                <w:bCs/>
                <w:color w:val="000000"/>
                <w:lang w:eastAsia="ru-RU"/>
              </w:rPr>
              <w:t>Прикладная зона</w:t>
            </w:r>
          </w:p>
        </w:tc>
      </w:tr>
      <w:tr w:rsidR="002F5FB8" w:rsidRPr="00834E49" w14:paraId="1F6581BA" w14:textId="77777777" w:rsidTr="005F2214">
        <w:tc>
          <w:tcPr>
            <w:tcW w:w="562" w:type="dxa"/>
            <w:shd w:val="clear" w:color="auto" w:fill="D9E2F3" w:themeFill="accent1" w:themeFillTint="33"/>
          </w:tcPr>
          <w:p w14:paraId="55BC59C9" w14:textId="77777777" w:rsidR="002F5FB8" w:rsidRPr="005F2214" w:rsidRDefault="000C43E8" w:rsidP="00983C3A">
            <w:pPr>
              <w:rPr>
                <w:rFonts w:cs="Arial"/>
                <w:sz w:val="20"/>
                <w:szCs w:val="20"/>
              </w:rPr>
            </w:pPr>
            <w:r w:rsidRPr="005F2214">
              <w:rPr>
                <w:rFonts w:cs="Arial"/>
                <w:sz w:val="20"/>
                <w:szCs w:val="20"/>
              </w:rPr>
              <w:t>№ п/п</w:t>
            </w:r>
          </w:p>
        </w:tc>
        <w:tc>
          <w:tcPr>
            <w:tcW w:w="1510" w:type="dxa"/>
            <w:shd w:val="clear" w:color="auto" w:fill="D9E2F3" w:themeFill="accent1" w:themeFillTint="33"/>
          </w:tcPr>
          <w:p w14:paraId="35CD610B" w14:textId="77777777" w:rsidR="002F5FB8" w:rsidRPr="005F2214" w:rsidRDefault="002F5FB8" w:rsidP="00983C3A">
            <w:pPr>
              <w:rPr>
                <w:rFonts w:cs="Arial"/>
                <w:sz w:val="20"/>
                <w:szCs w:val="20"/>
              </w:rPr>
            </w:pPr>
            <w:r w:rsidRPr="005F2214">
              <w:rPr>
                <w:rFonts w:cs="Arial"/>
                <w:sz w:val="20"/>
                <w:szCs w:val="20"/>
              </w:rPr>
              <w:t>Наименование</w:t>
            </w:r>
          </w:p>
        </w:tc>
        <w:tc>
          <w:tcPr>
            <w:tcW w:w="1288" w:type="dxa"/>
            <w:shd w:val="clear" w:color="auto" w:fill="D9E2F3" w:themeFill="accent1" w:themeFillTint="33"/>
          </w:tcPr>
          <w:p w14:paraId="2310A17D" w14:textId="77777777" w:rsidR="002F5FB8" w:rsidRPr="005F2214" w:rsidRDefault="002F5FB8" w:rsidP="00983C3A">
            <w:pPr>
              <w:rPr>
                <w:rFonts w:cs="Arial"/>
                <w:sz w:val="20"/>
                <w:szCs w:val="20"/>
              </w:rPr>
            </w:pPr>
            <w:r w:rsidRPr="005F2214">
              <w:rPr>
                <w:rFonts w:cs="Arial"/>
                <w:sz w:val="20"/>
                <w:szCs w:val="20"/>
              </w:rPr>
              <w:t xml:space="preserve">Количество </w:t>
            </w:r>
            <w:proofErr w:type="spellStart"/>
            <w:r w:rsidRPr="005F2214">
              <w:rPr>
                <w:rFonts w:cs="Arial"/>
                <w:sz w:val="20"/>
                <w:szCs w:val="20"/>
              </w:rPr>
              <w:t>нод</w:t>
            </w:r>
            <w:proofErr w:type="spellEnd"/>
          </w:p>
        </w:tc>
        <w:tc>
          <w:tcPr>
            <w:tcW w:w="1288" w:type="dxa"/>
            <w:shd w:val="clear" w:color="auto" w:fill="D9E2F3" w:themeFill="accent1" w:themeFillTint="33"/>
          </w:tcPr>
          <w:p w14:paraId="500FFE9E" w14:textId="77777777" w:rsidR="002F5FB8" w:rsidRPr="005F2214" w:rsidRDefault="002F5FB8" w:rsidP="00983C3A">
            <w:pPr>
              <w:rPr>
                <w:rFonts w:cs="Arial"/>
                <w:sz w:val="20"/>
                <w:szCs w:val="20"/>
              </w:rPr>
            </w:pPr>
            <w:r w:rsidRPr="005F2214">
              <w:rPr>
                <w:rFonts w:cs="Arial"/>
                <w:sz w:val="20"/>
                <w:szCs w:val="20"/>
              </w:rPr>
              <w:t>Количество серверов</w:t>
            </w:r>
          </w:p>
        </w:tc>
        <w:tc>
          <w:tcPr>
            <w:tcW w:w="2206" w:type="dxa"/>
            <w:shd w:val="clear" w:color="auto" w:fill="D9E2F3" w:themeFill="accent1" w:themeFillTint="33"/>
          </w:tcPr>
          <w:p w14:paraId="10A7D4CF" w14:textId="77777777" w:rsidR="002F5FB8" w:rsidRPr="005F2214" w:rsidRDefault="002F5FB8" w:rsidP="00983C3A">
            <w:pPr>
              <w:rPr>
                <w:rFonts w:cs="Arial"/>
                <w:sz w:val="20"/>
                <w:szCs w:val="20"/>
              </w:rPr>
            </w:pPr>
            <w:r w:rsidRPr="005F2214">
              <w:rPr>
                <w:rFonts w:cs="Arial"/>
                <w:sz w:val="20"/>
                <w:szCs w:val="20"/>
              </w:rPr>
              <w:t>Имя сервера</w:t>
            </w:r>
          </w:p>
        </w:tc>
        <w:tc>
          <w:tcPr>
            <w:tcW w:w="2774" w:type="dxa"/>
            <w:shd w:val="clear" w:color="auto" w:fill="D9E2F3" w:themeFill="accent1" w:themeFillTint="33"/>
          </w:tcPr>
          <w:p w14:paraId="119BC1C6" w14:textId="77777777" w:rsidR="002F5FB8" w:rsidRPr="005F2214" w:rsidRDefault="002F5FB8" w:rsidP="00983C3A">
            <w:pPr>
              <w:rPr>
                <w:rFonts w:cs="Arial"/>
                <w:sz w:val="20"/>
                <w:szCs w:val="20"/>
              </w:rPr>
            </w:pPr>
            <w:r w:rsidRPr="005F2214">
              <w:rPr>
                <w:rFonts w:cs="Arial"/>
                <w:sz w:val="20"/>
                <w:szCs w:val="20"/>
                <w:lang w:val="en-US"/>
              </w:rPr>
              <w:t xml:space="preserve">IP </w:t>
            </w:r>
            <w:r w:rsidRPr="005F2214">
              <w:rPr>
                <w:rFonts w:cs="Arial"/>
                <w:sz w:val="20"/>
                <w:szCs w:val="20"/>
              </w:rPr>
              <w:t>адрес</w:t>
            </w:r>
          </w:p>
        </w:tc>
      </w:tr>
      <w:tr w:rsidR="002F5FB8" w:rsidRPr="00834E49" w14:paraId="103C2808" w14:textId="77777777" w:rsidTr="005F2214">
        <w:trPr>
          <w:trHeight w:val="300"/>
        </w:trPr>
        <w:tc>
          <w:tcPr>
            <w:tcW w:w="562" w:type="dxa"/>
            <w:shd w:val="clear" w:color="auto" w:fill="E7E6E6" w:themeFill="background2"/>
          </w:tcPr>
          <w:p w14:paraId="142E8A46"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w:t>
            </w:r>
          </w:p>
        </w:tc>
        <w:tc>
          <w:tcPr>
            <w:tcW w:w="9066" w:type="dxa"/>
            <w:gridSpan w:val="5"/>
            <w:shd w:val="clear" w:color="auto" w:fill="E7E6E6" w:themeFill="background2"/>
          </w:tcPr>
          <w:p w14:paraId="587B60C4"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БУиНУ</w:t>
            </w:r>
            <w:proofErr w:type="spellEnd"/>
            <w:r w:rsidRPr="005F2214">
              <w:rPr>
                <w:rFonts w:eastAsia="Times New Roman" w:cs="Arial"/>
                <w:color w:val="000000"/>
                <w:sz w:val="18"/>
                <w:szCs w:val="18"/>
                <w:lang w:eastAsia="ru-RU"/>
              </w:rPr>
              <w:t xml:space="preserve"> Фреш»</w:t>
            </w:r>
          </w:p>
        </w:tc>
      </w:tr>
      <w:tr w:rsidR="002F5FB8" w:rsidRPr="00834E49" w14:paraId="00268694" w14:textId="77777777" w:rsidTr="005F2214">
        <w:trPr>
          <w:trHeight w:val="1351"/>
        </w:trPr>
        <w:tc>
          <w:tcPr>
            <w:tcW w:w="562" w:type="dxa"/>
          </w:tcPr>
          <w:p w14:paraId="6ED872C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1.1</w:t>
            </w:r>
          </w:p>
        </w:tc>
        <w:tc>
          <w:tcPr>
            <w:tcW w:w="1510" w:type="dxa"/>
            <w:noWrap/>
            <w:hideMark/>
          </w:tcPr>
          <w:p w14:paraId="00B90FA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5699F97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1288" w:type="dxa"/>
          </w:tcPr>
          <w:p w14:paraId="6C034F59"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5607F2D4"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09FBA5A1" w14:textId="77777777" w:rsidR="002F5FB8" w:rsidRPr="005F2214" w:rsidRDefault="002F5FB8" w:rsidP="00983C3A">
            <w:pPr>
              <w:rPr>
                <w:rFonts w:cs="Arial"/>
                <w:sz w:val="18"/>
                <w:szCs w:val="18"/>
                <w:lang w:val="pl-PL"/>
              </w:rPr>
            </w:pPr>
            <w:r w:rsidRPr="005F2214">
              <w:rPr>
                <w:rFonts w:cs="Arial"/>
                <w:sz w:val="18"/>
                <w:szCs w:val="18"/>
                <w:lang w:val="pl-PL"/>
              </w:rPr>
              <w:t>buh-pp-1c01</w:t>
            </w:r>
          </w:p>
          <w:p w14:paraId="160DD992" w14:textId="77777777" w:rsidR="002F5FB8" w:rsidRPr="005F2214" w:rsidRDefault="002F5FB8" w:rsidP="00983C3A">
            <w:pPr>
              <w:rPr>
                <w:rFonts w:eastAsia="Times New Roman" w:cs="Arial"/>
                <w:color w:val="000000"/>
                <w:sz w:val="18"/>
                <w:szCs w:val="18"/>
                <w:lang w:val="pl-PL" w:eastAsia="ru-RU"/>
              </w:rPr>
            </w:pPr>
          </w:p>
          <w:p w14:paraId="2C6085D7"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0DFB4DBE" w14:textId="77777777" w:rsidR="002F5FB8" w:rsidRPr="005F2214" w:rsidRDefault="002F5FB8" w:rsidP="00983C3A">
            <w:pPr>
              <w:rPr>
                <w:rFonts w:cs="Arial"/>
                <w:sz w:val="18"/>
                <w:szCs w:val="18"/>
              </w:rPr>
            </w:pPr>
            <w:r w:rsidRPr="005F2214">
              <w:rPr>
                <w:rFonts w:cs="Arial"/>
                <w:sz w:val="18"/>
                <w:szCs w:val="18"/>
              </w:rPr>
              <w:t>buh-pp-1c02</w:t>
            </w:r>
          </w:p>
        </w:tc>
        <w:tc>
          <w:tcPr>
            <w:tcW w:w="2774" w:type="dxa"/>
            <w:noWrap/>
          </w:tcPr>
          <w:p w14:paraId="7CE2342F" w14:textId="77777777" w:rsidR="002F5FB8" w:rsidRPr="005F2214" w:rsidRDefault="002F5FB8" w:rsidP="00983C3A">
            <w:pPr>
              <w:rPr>
                <w:rFonts w:cs="Arial"/>
                <w:sz w:val="18"/>
                <w:szCs w:val="18"/>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r w:rsidRPr="005F2214">
              <w:rPr>
                <w:rFonts w:cs="Arial"/>
                <w:sz w:val="18"/>
                <w:szCs w:val="18"/>
              </w:rPr>
              <w:t xml:space="preserve"> </w:t>
            </w:r>
          </w:p>
          <w:p w14:paraId="0CF8D7D4" w14:textId="77777777" w:rsidR="002F5FB8" w:rsidRPr="005F2214" w:rsidRDefault="002F5FB8" w:rsidP="00983C3A">
            <w:pPr>
              <w:rPr>
                <w:rFonts w:cs="Arial"/>
                <w:sz w:val="18"/>
                <w:szCs w:val="18"/>
              </w:rPr>
            </w:pPr>
            <w:r w:rsidRPr="005F2214">
              <w:rPr>
                <w:rFonts w:cs="Arial"/>
                <w:sz w:val="18"/>
                <w:szCs w:val="18"/>
              </w:rPr>
              <w:t>10.216.225.11</w:t>
            </w:r>
          </w:p>
          <w:p w14:paraId="417C9118" w14:textId="77777777" w:rsidR="002F5FB8" w:rsidRPr="005F2214" w:rsidRDefault="002F5FB8" w:rsidP="00983C3A">
            <w:pPr>
              <w:rPr>
                <w:rFonts w:eastAsia="Times New Roman" w:cs="Arial"/>
                <w:color w:val="000000"/>
                <w:sz w:val="18"/>
                <w:szCs w:val="18"/>
                <w:lang w:eastAsia="ru-RU"/>
              </w:rPr>
            </w:pPr>
          </w:p>
          <w:p w14:paraId="62D71E95"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71BD244D" w14:textId="77777777" w:rsidR="002F5FB8" w:rsidRPr="005F2214" w:rsidRDefault="002F5FB8" w:rsidP="00983C3A">
            <w:pPr>
              <w:rPr>
                <w:rFonts w:cs="Arial"/>
                <w:sz w:val="18"/>
                <w:szCs w:val="18"/>
              </w:rPr>
            </w:pPr>
            <w:r w:rsidRPr="005F2214">
              <w:rPr>
                <w:rFonts w:cs="Arial"/>
                <w:sz w:val="18"/>
                <w:szCs w:val="18"/>
              </w:rPr>
              <w:t>10.216.225.23</w:t>
            </w:r>
          </w:p>
        </w:tc>
      </w:tr>
      <w:tr w:rsidR="002F5FB8" w:rsidRPr="00834E49" w14:paraId="390625C4" w14:textId="77777777" w:rsidTr="005F2214">
        <w:trPr>
          <w:trHeight w:val="300"/>
        </w:trPr>
        <w:tc>
          <w:tcPr>
            <w:tcW w:w="562" w:type="dxa"/>
          </w:tcPr>
          <w:p w14:paraId="61057EC1"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1.2</w:t>
            </w:r>
          </w:p>
        </w:tc>
        <w:tc>
          <w:tcPr>
            <w:tcW w:w="1510" w:type="dxa"/>
            <w:noWrap/>
            <w:hideMark/>
          </w:tcPr>
          <w:p w14:paraId="2ADCABA6"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6EB1D8FE" w14:textId="77777777" w:rsidR="002F5FB8" w:rsidRPr="005F2214" w:rsidRDefault="002F5FB8" w:rsidP="00983C3A">
            <w:pPr>
              <w:rPr>
                <w:rFonts w:eastAsia="Times New Roman" w:cs="Arial"/>
                <w:color w:val="000000"/>
                <w:sz w:val="18"/>
                <w:szCs w:val="18"/>
                <w:lang w:eastAsia="ru-RU"/>
              </w:rPr>
            </w:pPr>
          </w:p>
        </w:tc>
        <w:tc>
          <w:tcPr>
            <w:tcW w:w="1288" w:type="dxa"/>
          </w:tcPr>
          <w:p w14:paraId="37DE725F"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6BD68824"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2031C0EB" w14:textId="77777777" w:rsidR="002F5FB8" w:rsidRPr="005F2214" w:rsidRDefault="002F5FB8" w:rsidP="00983C3A">
            <w:pPr>
              <w:rPr>
                <w:rFonts w:cs="Arial"/>
                <w:sz w:val="18"/>
                <w:szCs w:val="18"/>
                <w:lang w:val="pl-PL"/>
              </w:rPr>
            </w:pPr>
            <w:r w:rsidRPr="005F2214">
              <w:rPr>
                <w:rFonts w:cs="Arial"/>
                <w:sz w:val="18"/>
                <w:szCs w:val="18"/>
                <w:lang w:val="pl-PL"/>
              </w:rPr>
              <w:t>buh-pp-db01</w:t>
            </w:r>
          </w:p>
          <w:p w14:paraId="2FC2CA51" w14:textId="77777777" w:rsidR="002F5FB8" w:rsidRPr="005F2214" w:rsidRDefault="002F5FB8" w:rsidP="00983C3A">
            <w:pPr>
              <w:rPr>
                <w:rFonts w:eastAsia="Times New Roman" w:cs="Arial"/>
                <w:color w:val="000000"/>
                <w:sz w:val="18"/>
                <w:szCs w:val="18"/>
                <w:lang w:val="pl-PL" w:eastAsia="ru-RU"/>
              </w:rPr>
            </w:pPr>
          </w:p>
          <w:p w14:paraId="5ED8622F"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2E3BA055" w14:textId="77777777" w:rsidR="002F5FB8" w:rsidRPr="005F2214" w:rsidRDefault="002F5FB8" w:rsidP="00983C3A">
            <w:pPr>
              <w:rPr>
                <w:rFonts w:cs="Arial"/>
                <w:sz w:val="18"/>
                <w:szCs w:val="18"/>
              </w:rPr>
            </w:pPr>
            <w:r w:rsidRPr="005F2214">
              <w:rPr>
                <w:rFonts w:cs="Arial"/>
                <w:sz w:val="18"/>
                <w:szCs w:val="18"/>
              </w:rPr>
              <w:t>buh-pp-db02</w:t>
            </w:r>
          </w:p>
        </w:tc>
        <w:tc>
          <w:tcPr>
            <w:tcW w:w="2774" w:type="dxa"/>
            <w:noWrap/>
          </w:tcPr>
          <w:p w14:paraId="4082AF00"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70806FD5" w14:textId="77777777" w:rsidR="002F5FB8" w:rsidRPr="005F2214" w:rsidRDefault="002F5FB8" w:rsidP="00983C3A">
            <w:pPr>
              <w:rPr>
                <w:rFonts w:cs="Arial"/>
                <w:sz w:val="18"/>
                <w:szCs w:val="18"/>
              </w:rPr>
            </w:pPr>
            <w:r w:rsidRPr="005F2214">
              <w:rPr>
                <w:rFonts w:cs="Arial"/>
                <w:sz w:val="18"/>
                <w:szCs w:val="18"/>
              </w:rPr>
              <w:t>10.216.225.13</w:t>
            </w:r>
          </w:p>
          <w:p w14:paraId="0A4F409C" w14:textId="77777777" w:rsidR="002F5FB8" w:rsidRPr="005F2214" w:rsidRDefault="002F5FB8" w:rsidP="00983C3A">
            <w:pPr>
              <w:rPr>
                <w:rFonts w:eastAsia="Times New Roman" w:cs="Arial"/>
                <w:color w:val="000000"/>
                <w:sz w:val="18"/>
                <w:szCs w:val="18"/>
                <w:lang w:eastAsia="ru-RU"/>
              </w:rPr>
            </w:pPr>
          </w:p>
          <w:p w14:paraId="1D6E4876"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2ADE9BA7" w14:textId="77777777" w:rsidR="002F5FB8" w:rsidRPr="005F2214" w:rsidRDefault="002F5FB8" w:rsidP="00983C3A">
            <w:pPr>
              <w:rPr>
                <w:rFonts w:cs="Arial"/>
                <w:sz w:val="18"/>
                <w:szCs w:val="18"/>
              </w:rPr>
            </w:pPr>
            <w:r w:rsidRPr="005F2214">
              <w:rPr>
                <w:rFonts w:cs="Arial"/>
                <w:sz w:val="18"/>
                <w:szCs w:val="18"/>
              </w:rPr>
              <w:t>10.216.225.24</w:t>
            </w:r>
          </w:p>
        </w:tc>
      </w:tr>
      <w:tr w:rsidR="002F5FB8" w:rsidRPr="00834E49" w14:paraId="08AD402B" w14:textId="77777777" w:rsidTr="005F2214">
        <w:trPr>
          <w:trHeight w:val="300"/>
        </w:trPr>
        <w:tc>
          <w:tcPr>
            <w:tcW w:w="562" w:type="dxa"/>
          </w:tcPr>
          <w:p w14:paraId="3BE3B0B6"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1.3</w:t>
            </w:r>
          </w:p>
        </w:tc>
        <w:tc>
          <w:tcPr>
            <w:tcW w:w="1510" w:type="dxa"/>
            <w:noWrap/>
            <w:hideMark/>
          </w:tcPr>
          <w:p w14:paraId="28FF0E29"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5BCEFEC7" w14:textId="77777777" w:rsidR="002F5FB8" w:rsidRPr="005F2214" w:rsidRDefault="002F5FB8" w:rsidP="00983C3A">
            <w:pPr>
              <w:rPr>
                <w:rFonts w:eastAsia="Times New Roman" w:cs="Arial"/>
                <w:color w:val="000000"/>
                <w:sz w:val="18"/>
                <w:szCs w:val="18"/>
                <w:lang w:eastAsia="ru-RU"/>
              </w:rPr>
            </w:pPr>
          </w:p>
        </w:tc>
        <w:tc>
          <w:tcPr>
            <w:tcW w:w="1288" w:type="dxa"/>
          </w:tcPr>
          <w:p w14:paraId="2F1107DD"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2</w:t>
            </w:r>
          </w:p>
        </w:tc>
        <w:tc>
          <w:tcPr>
            <w:tcW w:w="2206" w:type="dxa"/>
          </w:tcPr>
          <w:p w14:paraId="3B676E85"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№1:</w:t>
            </w:r>
          </w:p>
          <w:p w14:paraId="0A07B7DD" w14:textId="77777777" w:rsidR="002F5FB8" w:rsidRPr="005F2214" w:rsidRDefault="002F5FB8" w:rsidP="00983C3A">
            <w:pPr>
              <w:rPr>
                <w:rFonts w:cs="Arial"/>
                <w:sz w:val="18"/>
                <w:szCs w:val="18"/>
                <w:lang w:val="pl-PL"/>
              </w:rPr>
            </w:pPr>
            <w:r w:rsidRPr="005F2214">
              <w:rPr>
                <w:rFonts w:cs="Arial"/>
                <w:sz w:val="18"/>
                <w:szCs w:val="18"/>
                <w:lang w:val="pl-PL"/>
              </w:rPr>
              <w:t>buh-pp-web01</w:t>
            </w:r>
          </w:p>
          <w:p w14:paraId="65256111" w14:textId="77777777" w:rsidR="002F5FB8" w:rsidRPr="005F2214" w:rsidRDefault="002F5FB8" w:rsidP="00983C3A">
            <w:pPr>
              <w:rPr>
                <w:rFonts w:eastAsia="Times New Roman" w:cs="Arial"/>
                <w:color w:val="000000"/>
                <w:sz w:val="18"/>
                <w:szCs w:val="18"/>
                <w:lang w:val="pl-PL" w:eastAsia="ru-RU"/>
              </w:rPr>
            </w:pPr>
          </w:p>
          <w:p w14:paraId="6609A376" w14:textId="77777777" w:rsidR="002F5FB8" w:rsidRPr="005F2214" w:rsidRDefault="002F5FB8" w:rsidP="00983C3A">
            <w:pPr>
              <w:rPr>
                <w:rFonts w:eastAsia="Times New Roman" w:cs="Arial"/>
                <w:color w:val="000000"/>
                <w:sz w:val="18"/>
                <w:szCs w:val="18"/>
                <w:lang w:val="pl-PL"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val="pl-PL" w:eastAsia="ru-RU"/>
              </w:rPr>
              <w:t xml:space="preserve"> №2:</w:t>
            </w:r>
          </w:p>
          <w:p w14:paraId="1AD0E15A" w14:textId="77777777" w:rsidR="002F5FB8" w:rsidRPr="005F2214" w:rsidRDefault="002F5FB8" w:rsidP="00983C3A">
            <w:pPr>
              <w:rPr>
                <w:rFonts w:cs="Arial"/>
                <w:sz w:val="18"/>
                <w:szCs w:val="18"/>
                <w:lang w:val="pl-PL"/>
              </w:rPr>
            </w:pPr>
            <w:r w:rsidRPr="005F2214">
              <w:rPr>
                <w:rFonts w:cs="Arial"/>
                <w:sz w:val="18"/>
                <w:szCs w:val="18"/>
                <w:lang w:val="pl-PL"/>
              </w:rPr>
              <w:t>buh-pp-web02</w:t>
            </w:r>
          </w:p>
        </w:tc>
        <w:tc>
          <w:tcPr>
            <w:tcW w:w="2774" w:type="dxa"/>
            <w:noWrap/>
          </w:tcPr>
          <w:p w14:paraId="5A61FA5B"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№1:</w:t>
            </w:r>
          </w:p>
          <w:p w14:paraId="7BCE6BE4" w14:textId="77777777" w:rsidR="002F5FB8" w:rsidRPr="005F2214" w:rsidRDefault="002F5FB8" w:rsidP="00983C3A">
            <w:pPr>
              <w:rPr>
                <w:rFonts w:cs="Arial"/>
                <w:sz w:val="18"/>
                <w:szCs w:val="18"/>
              </w:rPr>
            </w:pPr>
            <w:r w:rsidRPr="005F2214">
              <w:rPr>
                <w:rFonts w:cs="Arial"/>
                <w:sz w:val="18"/>
                <w:szCs w:val="18"/>
              </w:rPr>
              <w:t>10.216.225.11</w:t>
            </w:r>
          </w:p>
          <w:p w14:paraId="390E0D2E" w14:textId="77777777" w:rsidR="002F5FB8" w:rsidRPr="005F2214" w:rsidRDefault="002F5FB8" w:rsidP="00983C3A">
            <w:pPr>
              <w:rPr>
                <w:rFonts w:eastAsia="Times New Roman" w:cs="Arial"/>
                <w:color w:val="000000"/>
                <w:sz w:val="18"/>
                <w:szCs w:val="18"/>
                <w:lang w:eastAsia="ru-RU"/>
              </w:rPr>
            </w:pPr>
          </w:p>
          <w:p w14:paraId="6B1C6138" w14:textId="77777777" w:rsidR="002F5FB8" w:rsidRPr="005F2214" w:rsidRDefault="002F5FB8" w:rsidP="00983C3A">
            <w:pPr>
              <w:rPr>
                <w:rFonts w:eastAsia="Times New Roman" w:cs="Arial"/>
                <w:color w:val="000000"/>
                <w:sz w:val="18"/>
                <w:szCs w:val="18"/>
                <w:lang w:eastAsia="ru-RU"/>
              </w:rPr>
            </w:pPr>
            <w:proofErr w:type="spellStart"/>
            <w:r w:rsidRPr="005F2214">
              <w:rPr>
                <w:rFonts w:eastAsia="Times New Roman" w:cs="Arial"/>
                <w:color w:val="000000"/>
                <w:sz w:val="18"/>
                <w:szCs w:val="18"/>
                <w:lang w:eastAsia="ru-RU"/>
              </w:rPr>
              <w:t>Нода</w:t>
            </w:r>
            <w:proofErr w:type="spellEnd"/>
            <w:r w:rsidRPr="005F2214">
              <w:rPr>
                <w:rFonts w:eastAsia="Times New Roman" w:cs="Arial"/>
                <w:color w:val="000000"/>
                <w:sz w:val="18"/>
                <w:szCs w:val="18"/>
                <w:lang w:eastAsia="ru-RU"/>
              </w:rPr>
              <w:t xml:space="preserve"> №2:</w:t>
            </w:r>
          </w:p>
          <w:p w14:paraId="3ACA946F" w14:textId="77777777" w:rsidR="002F5FB8" w:rsidRPr="005F2214" w:rsidRDefault="002F5FB8" w:rsidP="00983C3A">
            <w:pPr>
              <w:rPr>
                <w:rFonts w:cs="Arial"/>
                <w:sz w:val="18"/>
                <w:szCs w:val="18"/>
              </w:rPr>
            </w:pPr>
            <w:r w:rsidRPr="005F2214">
              <w:rPr>
                <w:rFonts w:cs="Arial"/>
                <w:sz w:val="18"/>
                <w:szCs w:val="18"/>
              </w:rPr>
              <w:t>10.216.225.22</w:t>
            </w:r>
          </w:p>
        </w:tc>
      </w:tr>
      <w:tr w:rsidR="002F5FB8" w:rsidRPr="00834E49" w14:paraId="364E4C7F" w14:textId="77777777" w:rsidTr="005F2214">
        <w:trPr>
          <w:trHeight w:val="300"/>
        </w:trPr>
        <w:tc>
          <w:tcPr>
            <w:tcW w:w="562" w:type="dxa"/>
            <w:shd w:val="clear" w:color="auto" w:fill="E7E6E6" w:themeFill="background2"/>
          </w:tcPr>
          <w:p w14:paraId="79835CED"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lastRenderedPageBreak/>
              <w:t>2.</w:t>
            </w:r>
          </w:p>
        </w:tc>
        <w:tc>
          <w:tcPr>
            <w:tcW w:w="9066" w:type="dxa"/>
            <w:gridSpan w:val="5"/>
            <w:shd w:val="clear" w:color="auto" w:fill="E7E6E6" w:themeFill="background2"/>
          </w:tcPr>
          <w:p w14:paraId="3F90EFDA"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Приложение «</w:t>
            </w:r>
            <w:proofErr w:type="spellStart"/>
            <w:r w:rsidRPr="005F2214">
              <w:rPr>
                <w:rFonts w:eastAsia="Times New Roman" w:cs="Arial"/>
                <w:color w:val="000000"/>
                <w:sz w:val="18"/>
                <w:szCs w:val="18"/>
                <w:lang w:eastAsia="ru-RU"/>
              </w:rPr>
              <w:t>КУиРЗП</w:t>
            </w:r>
            <w:proofErr w:type="spellEnd"/>
            <w:r w:rsidRPr="005F2214">
              <w:rPr>
                <w:rFonts w:eastAsia="Times New Roman" w:cs="Arial"/>
                <w:color w:val="000000"/>
                <w:sz w:val="18"/>
                <w:szCs w:val="18"/>
                <w:lang w:eastAsia="ru-RU"/>
              </w:rPr>
              <w:t>»</w:t>
            </w:r>
          </w:p>
        </w:tc>
      </w:tr>
      <w:tr w:rsidR="002F5FB8" w:rsidRPr="00834E49" w14:paraId="503AFE5B" w14:textId="77777777" w:rsidTr="005F2214">
        <w:trPr>
          <w:trHeight w:val="300"/>
        </w:trPr>
        <w:tc>
          <w:tcPr>
            <w:tcW w:w="562" w:type="dxa"/>
          </w:tcPr>
          <w:p w14:paraId="74D976DB"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2.1</w:t>
            </w:r>
          </w:p>
        </w:tc>
        <w:tc>
          <w:tcPr>
            <w:tcW w:w="1510" w:type="dxa"/>
            <w:noWrap/>
            <w:hideMark/>
          </w:tcPr>
          <w:p w14:paraId="55B19DC7"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Сервер 1С</w:t>
            </w:r>
          </w:p>
        </w:tc>
        <w:tc>
          <w:tcPr>
            <w:tcW w:w="1288" w:type="dxa"/>
            <w:vMerge w:val="restart"/>
          </w:tcPr>
          <w:p w14:paraId="19FEBCA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1288" w:type="dxa"/>
          </w:tcPr>
          <w:p w14:paraId="5C971E17"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2C6A3BA3" w14:textId="77777777" w:rsidR="002F5FB8" w:rsidRPr="005F2214" w:rsidRDefault="002F5FB8" w:rsidP="00983C3A">
            <w:pPr>
              <w:rPr>
                <w:rFonts w:cs="Arial"/>
                <w:sz w:val="18"/>
                <w:szCs w:val="18"/>
              </w:rPr>
            </w:pPr>
            <w:r w:rsidRPr="005F2214">
              <w:rPr>
                <w:rFonts w:cs="Arial"/>
                <w:sz w:val="18"/>
                <w:szCs w:val="18"/>
              </w:rPr>
              <w:t>zup-pp-1c01</w:t>
            </w:r>
          </w:p>
        </w:tc>
        <w:tc>
          <w:tcPr>
            <w:tcW w:w="2774" w:type="dxa"/>
            <w:noWrap/>
          </w:tcPr>
          <w:p w14:paraId="027EA98C" w14:textId="77777777" w:rsidR="002F5FB8" w:rsidRPr="005F2214" w:rsidRDefault="002F5FB8" w:rsidP="00983C3A">
            <w:pPr>
              <w:rPr>
                <w:rFonts w:cs="Arial"/>
                <w:sz w:val="18"/>
                <w:szCs w:val="18"/>
              </w:rPr>
            </w:pPr>
            <w:r w:rsidRPr="005F2214">
              <w:rPr>
                <w:rFonts w:cs="Arial"/>
                <w:sz w:val="18"/>
                <w:szCs w:val="18"/>
              </w:rPr>
              <w:t>10.216.225.15</w:t>
            </w:r>
          </w:p>
        </w:tc>
      </w:tr>
      <w:tr w:rsidR="002F5FB8" w:rsidRPr="00834E49" w14:paraId="3707FF69" w14:textId="77777777" w:rsidTr="005F2214">
        <w:trPr>
          <w:trHeight w:val="300"/>
        </w:trPr>
        <w:tc>
          <w:tcPr>
            <w:tcW w:w="562" w:type="dxa"/>
          </w:tcPr>
          <w:p w14:paraId="023CC022"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2.2</w:t>
            </w:r>
          </w:p>
        </w:tc>
        <w:tc>
          <w:tcPr>
            <w:tcW w:w="1510" w:type="dxa"/>
            <w:noWrap/>
            <w:hideMark/>
          </w:tcPr>
          <w:p w14:paraId="6FA37F03"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СУБД</w:t>
            </w:r>
          </w:p>
        </w:tc>
        <w:tc>
          <w:tcPr>
            <w:tcW w:w="1288" w:type="dxa"/>
            <w:vMerge/>
          </w:tcPr>
          <w:p w14:paraId="6E4C8BCD" w14:textId="77777777" w:rsidR="002F5FB8" w:rsidRPr="005F2214" w:rsidRDefault="002F5FB8" w:rsidP="00983C3A">
            <w:pPr>
              <w:rPr>
                <w:rFonts w:eastAsia="Times New Roman" w:cs="Arial"/>
                <w:color w:val="000000"/>
                <w:sz w:val="18"/>
                <w:szCs w:val="18"/>
                <w:lang w:eastAsia="ru-RU"/>
              </w:rPr>
            </w:pPr>
          </w:p>
        </w:tc>
        <w:tc>
          <w:tcPr>
            <w:tcW w:w="1288" w:type="dxa"/>
          </w:tcPr>
          <w:p w14:paraId="099C3608"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48D17C70" w14:textId="77777777" w:rsidR="002F5FB8" w:rsidRPr="005F2214" w:rsidRDefault="002F5FB8" w:rsidP="00983C3A">
            <w:pPr>
              <w:rPr>
                <w:rFonts w:cs="Arial"/>
                <w:sz w:val="18"/>
                <w:szCs w:val="18"/>
              </w:rPr>
            </w:pPr>
            <w:r w:rsidRPr="005F2214">
              <w:rPr>
                <w:rFonts w:cs="Arial"/>
                <w:sz w:val="18"/>
                <w:szCs w:val="18"/>
              </w:rPr>
              <w:t>zup-pp-db01</w:t>
            </w:r>
          </w:p>
        </w:tc>
        <w:tc>
          <w:tcPr>
            <w:tcW w:w="2774" w:type="dxa"/>
            <w:noWrap/>
          </w:tcPr>
          <w:p w14:paraId="279FC2FC" w14:textId="77777777" w:rsidR="002F5FB8" w:rsidRPr="005F2214" w:rsidRDefault="002F5FB8" w:rsidP="00983C3A">
            <w:pPr>
              <w:rPr>
                <w:rFonts w:cs="Arial"/>
                <w:sz w:val="18"/>
                <w:szCs w:val="18"/>
              </w:rPr>
            </w:pPr>
            <w:r w:rsidRPr="005F2214">
              <w:rPr>
                <w:rFonts w:cs="Arial"/>
                <w:sz w:val="18"/>
                <w:szCs w:val="18"/>
              </w:rPr>
              <w:t>10.216.225.16</w:t>
            </w:r>
          </w:p>
        </w:tc>
      </w:tr>
      <w:tr w:rsidR="002F5FB8" w:rsidRPr="00834E49" w14:paraId="15BF3DE1" w14:textId="77777777" w:rsidTr="005F2214">
        <w:trPr>
          <w:trHeight w:val="300"/>
        </w:trPr>
        <w:tc>
          <w:tcPr>
            <w:tcW w:w="562" w:type="dxa"/>
          </w:tcPr>
          <w:p w14:paraId="48DE2C05" w14:textId="77777777" w:rsidR="002F5FB8" w:rsidRPr="005F2214" w:rsidRDefault="000C43E8" w:rsidP="00983C3A">
            <w:pPr>
              <w:rPr>
                <w:rFonts w:eastAsia="Times New Roman" w:cs="Arial"/>
                <w:color w:val="000000"/>
                <w:sz w:val="18"/>
                <w:szCs w:val="18"/>
                <w:lang w:eastAsia="ru-RU"/>
              </w:rPr>
            </w:pPr>
            <w:r w:rsidRPr="005F2214">
              <w:rPr>
                <w:rFonts w:eastAsia="Times New Roman" w:cs="Arial"/>
                <w:color w:val="000000"/>
                <w:sz w:val="18"/>
                <w:szCs w:val="18"/>
                <w:lang w:eastAsia="ru-RU"/>
              </w:rPr>
              <w:t>2.3</w:t>
            </w:r>
          </w:p>
        </w:tc>
        <w:tc>
          <w:tcPr>
            <w:tcW w:w="1510" w:type="dxa"/>
            <w:noWrap/>
            <w:hideMark/>
          </w:tcPr>
          <w:p w14:paraId="0E4BA398" w14:textId="77777777" w:rsidR="002F5FB8" w:rsidRPr="005F2214" w:rsidRDefault="002F5FB8" w:rsidP="00983C3A">
            <w:pPr>
              <w:rPr>
                <w:rFonts w:eastAsia="Times New Roman" w:cs="Arial"/>
                <w:color w:val="000000"/>
                <w:sz w:val="18"/>
                <w:szCs w:val="18"/>
                <w:lang w:eastAsia="ru-RU"/>
              </w:rPr>
            </w:pPr>
            <w:r w:rsidRPr="005F2214">
              <w:rPr>
                <w:rFonts w:eastAsia="Times New Roman" w:cs="Arial"/>
                <w:color w:val="000000"/>
                <w:sz w:val="18"/>
                <w:szCs w:val="18"/>
                <w:lang w:eastAsia="ru-RU"/>
              </w:rPr>
              <w:t>Веб-сервер</w:t>
            </w:r>
          </w:p>
        </w:tc>
        <w:tc>
          <w:tcPr>
            <w:tcW w:w="1288" w:type="dxa"/>
            <w:vMerge/>
          </w:tcPr>
          <w:p w14:paraId="06CFC7A7" w14:textId="77777777" w:rsidR="002F5FB8" w:rsidRPr="005F2214" w:rsidRDefault="002F5FB8" w:rsidP="00983C3A">
            <w:pPr>
              <w:rPr>
                <w:rFonts w:eastAsia="Times New Roman" w:cs="Arial"/>
                <w:color w:val="000000"/>
                <w:sz w:val="18"/>
                <w:szCs w:val="18"/>
                <w:lang w:eastAsia="ru-RU"/>
              </w:rPr>
            </w:pPr>
          </w:p>
        </w:tc>
        <w:tc>
          <w:tcPr>
            <w:tcW w:w="1288" w:type="dxa"/>
          </w:tcPr>
          <w:p w14:paraId="6C2B0571" w14:textId="77777777" w:rsidR="002F5FB8" w:rsidRPr="005F2214" w:rsidRDefault="002F5FB8" w:rsidP="00983C3A">
            <w:pPr>
              <w:rPr>
                <w:rFonts w:eastAsia="Times New Roman" w:cs="Arial"/>
                <w:color w:val="000000"/>
                <w:sz w:val="18"/>
                <w:szCs w:val="18"/>
                <w:lang w:val="pl-PL" w:eastAsia="ru-RU"/>
              </w:rPr>
            </w:pPr>
            <w:r w:rsidRPr="005F2214">
              <w:rPr>
                <w:rFonts w:eastAsia="Times New Roman" w:cs="Arial"/>
                <w:color w:val="000000"/>
                <w:sz w:val="18"/>
                <w:szCs w:val="18"/>
                <w:lang w:val="pl-PL" w:eastAsia="ru-RU"/>
              </w:rPr>
              <w:t>1</w:t>
            </w:r>
          </w:p>
        </w:tc>
        <w:tc>
          <w:tcPr>
            <w:tcW w:w="2206" w:type="dxa"/>
          </w:tcPr>
          <w:p w14:paraId="497CAD99" w14:textId="77777777" w:rsidR="002F5FB8" w:rsidRPr="005F2214" w:rsidRDefault="002F5FB8" w:rsidP="00983C3A">
            <w:pPr>
              <w:rPr>
                <w:rFonts w:cs="Arial"/>
                <w:sz w:val="18"/>
                <w:szCs w:val="18"/>
              </w:rPr>
            </w:pPr>
            <w:r w:rsidRPr="005F2214">
              <w:rPr>
                <w:rFonts w:cs="Arial"/>
                <w:sz w:val="18"/>
                <w:szCs w:val="18"/>
              </w:rPr>
              <w:t>zup-pp-web01</w:t>
            </w:r>
          </w:p>
        </w:tc>
        <w:tc>
          <w:tcPr>
            <w:tcW w:w="2774" w:type="dxa"/>
            <w:noWrap/>
          </w:tcPr>
          <w:p w14:paraId="4F1C8FA3" w14:textId="77777777" w:rsidR="002F5FB8" w:rsidRPr="005F2214" w:rsidRDefault="002F5FB8" w:rsidP="00983C3A">
            <w:pPr>
              <w:rPr>
                <w:rFonts w:cs="Arial"/>
                <w:sz w:val="18"/>
                <w:szCs w:val="18"/>
              </w:rPr>
            </w:pPr>
            <w:r w:rsidRPr="005F2214">
              <w:rPr>
                <w:rFonts w:cs="Arial"/>
                <w:sz w:val="18"/>
                <w:szCs w:val="18"/>
              </w:rPr>
              <w:t>10.216.225.14</w:t>
            </w:r>
          </w:p>
        </w:tc>
      </w:tr>
      <w:tr w:rsidR="000C43E8" w:rsidRPr="00834E49" w14:paraId="52024837" w14:textId="77777777" w:rsidTr="004137B9">
        <w:trPr>
          <w:trHeight w:val="300"/>
        </w:trPr>
        <w:tc>
          <w:tcPr>
            <w:tcW w:w="6854" w:type="dxa"/>
            <w:gridSpan w:val="5"/>
          </w:tcPr>
          <w:p w14:paraId="64B59629" w14:textId="77777777" w:rsidR="000C43E8" w:rsidRPr="005F2214" w:rsidRDefault="000C43E8" w:rsidP="00983C3A">
            <w:pPr>
              <w:rPr>
                <w:rFonts w:cs="Arial"/>
              </w:rPr>
            </w:pPr>
            <w:r w:rsidRPr="005F2214">
              <w:rPr>
                <w:rFonts w:cs="Arial"/>
                <w:b/>
                <w:bCs/>
              </w:rPr>
              <w:t>Итого серверов пред-продуктивного контура:</w:t>
            </w:r>
          </w:p>
        </w:tc>
        <w:tc>
          <w:tcPr>
            <w:tcW w:w="2774" w:type="dxa"/>
            <w:noWrap/>
          </w:tcPr>
          <w:p w14:paraId="254E904B" w14:textId="77777777" w:rsidR="000C43E8" w:rsidRPr="005F2214" w:rsidRDefault="000C43E8" w:rsidP="00983C3A">
            <w:pPr>
              <w:rPr>
                <w:rFonts w:cs="Arial"/>
                <w:b/>
                <w:lang w:val="en-US"/>
              </w:rPr>
            </w:pPr>
            <w:r w:rsidRPr="005F2214">
              <w:rPr>
                <w:rFonts w:cs="Arial"/>
                <w:b/>
                <w:lang w:val="en-US"/>
              </w:rPr>
              <w:t>14</w:t>
            </w:r>
          </w:p>
        </w:tc>
      </w:tr>
      <w:tr w:rsidR="000C43E8" w:rsidRPr="00834E49" w14:paraId="01135B7F" w14:textId="77777777" w:rsidTr="004137B9">
        <w:trPr>
          <w:trHeight w:val="300"/>
        </w:trPr>
        <w:tc>
          <w:tcPr>
            <w:tcW w:w="6854" w:type="dxa"/>
            <w:gridSpan w:val="5"/>
          </w:tcPr>
          <w:p w14:paraId="3C993DF2" w14:textId="77777777" w:rsidR="000C43E8" w:rsidRPr="005F2214" w:rsidRDefault="000C43E8" w:rsidP="00983C3A">
            <w:pPr>
              <w:rPr>
                <w:rFonts w:cs="Arial"/>
                <w:b/>
                <w:bCs/>
                <w:sz w:val="24"/>
                <w:szCs w:val="24"/>
              </w:rPr>
            </w:pPr>
            <w:r w:rsidRPr="005F2214">
              <w:rPr>
                <w:rFonts w:cs="Arial"/>
                <w:b/>
                <w:bCs/>
                <w:sz w:val="24"/>
                <w:szCs w:val="24"/>
              </w:rPr>
              <w:t>Итого серверов:</w:t>
            </w:r>
          </w:p>
        </w:tc>
        <w:tc>
          <w:tcPr>
            <w:tcW w:w="2774" w:type="dxa"/>
            <w:noWrap/>
          </w:tcPr>
          <w:p w14:paraId="5DEA5031" w14:textId="77777777" w:rsidR="000C43E8" w:rsidRPr="005F2214" w:rsidRDefault="000C43E8" w:rsidP="00983C3A">
            <w:pPr>
              <w:rPr>
                <w:rFonts w:cs="Arial"/>
                <w:b/>
                <w:sz w:val="24"/>
                <w:szCs w:val="24"/>
                <w:lang w:val="en-US"/>
              </w:rPr>
            </w:pPr>
            <w:r w:rsidRPr="005F2214">
              <w:rPr>
                <w:rFonts w:cs="Arial"/>
                <w:b/>
                <w:sz w:val="24"/>
                <w:szCs w:val="24"/>
                <w:lang w:val="en-US"/>
              </w:rPr>
              <w:t>13</w:t>
            </w:r>
            <w:r w:rsidRPr="005F2214">
              <w:rPr>
                <w:rFonts w:cs="Arial"/>
                <w:b/>
                <w:sz w:val="24"/>
                <w:szCs w:val="24"/>
              </w:rPr>
              <w:t>3</w:t>
            </w:r>
          </w:p>
        </w:tc>
      </w:tr>
      <w:bookmarkEnd w:id="13"/>
    </w:tbl>
    <w:p w14:paraId="5EA9B5A2" w14:textId="77777777" w:rsidR="00D61BE3" w:rsidRPr="00091C88" w:rsidRDefault="00D61BE3" w:rsidP="00D61BE3">
      <w:pPr>
        <w:jc w:val="left"/>
        <w:rPr>
          <w:rFonts w:cs="Arial"/>
          <w:b/>
        </w:rPr>
      </w:pPr>
    </w:p>
    <w:p w14:paraId="2FA9DEEC" w14:textId="77777777" w:rsidR="00D61BE3" w:rsidRPr="00091C88" w:rsidRDefault="00D61BE3" w:rsidP="00D61BE3">
      <w:pPr>
        <w:rPr>
          <w:rFonts w:cs="Arial"/>
        </w:rPr>
      </w:pPr>
    </w:p>
    <w:tbl>
      <w:tblPr>
        <w:tblW w:w="5000" w:type="pct"/>
        <w:tblLook w:val="04A0" w:firstRow="1" w:lastRow="0" w:firstColumn="1" w:lastColumn="0" w:noHBand="0" w:noVBand="1"/>
      </w:tblPr>
      <w:tblGrid>
        <w:gridCol w:w="4819"/>
        <w:gridCol w:w="4820"/>
      </w:tblGrid>
      <w:tr w:rsidR="00D61BE3" w:rsidRPr="00834E49" w14:paraId="1606EDCA" w14:textId="77777777" w:rsidTr="00462705">
        <w:trPr>
          <w:trHeight w:val="1184"/>
        </w:trPr>
        <w:tc>
          <w:tcPr>
            <w:tcW w:w="2500" w:type="pct"/>
            <w:shd w:val="clear" w:color="auto" w:fill="auto"/>
          </w:tcPr>
          <w:p w14:paraId="22D9C539" w14:textId="77777777" w:rsidR="00D61BE3" w:rsidRPr="005F2214" w:rsidRDefault="00D61BE3" w:rsidP="00462705">
            <w:pPr>
              <w:spacing w:after="0"/>
              <w:rPr>
                <w:rFonts w:cs="Arial"/>
                <w:b/>
                <w:lang w:val="en-US"/>
              </w:rPr>
            </w:pPr>
            <w:r w:rsidRPr="00091C88">
              <w:rPr>
                <w:rFonts w:cs="Arial"/>
                <w:b/>
              </w:rPr>
              <w:t>Исполнитель</w:t>
            </w:r>
            <w:r w:rsidRPr="00091C88">
              <w:rPr>
                <w:rFonts w:cs="Arial"/>
                <w:b/>
              </w:rPr>
              <w:br/>
              <w:t>Должность</w:t>
            </w:r>
          </w:p>
          <w:p w14:paraId="176FEC1C" w14:textId="77777777" w:rsidR="00D61BE3" w:rsidRPr="00834E49" w:rsidRDefault="0042624D" w:rsidP="00462705">
            <w:pPr>
              <w:rPr>
                <w:rFonts w:cs="Arial"/>
                <w:b/>
              </w:rPr>
            </w:pPr>
            <w:r w:rsidRPr="005F2214">
              <w:rPr>
                <w:rFonts w:cs="Arial"/>
                <w:b/>
              </w:rPr>
              <w:t>наименование</w:t>
            </w:r>
          </w:p>
        </w:tc>
        <w:tc>
          <w:tcPr>
            <w:tcW w:w="2500" w:type="pct"/>
            <w:shd w:val="clear" w:color="auto" w:fill="auto"/>
          </w:tcPr>
          <w:p w14:paraId="0DD09593" w14:textId="3022C3C7" w:rsidR="00D61BE3" w:rsidRPr="00834E49" w:rsidRDefault="00D61BE3" w:rsidP="00462705">
            <w:pPr>
              <w:rPr>
                <w:rFonts w:cs="Arial"/>
                <w:b/>
              </w:rPr>
            </w:pPr>
            <w:r w:rsidRPr="001C7667">
              <w:rPr>
                <w:rFonts w:cs="Arial"/>
                <w:b/>
              </w:rPr>
              <w:t>Заказчик</w:t>
            </w:r>
            <w:r w:rsidRPr="001C7667">
              <w:rPr>
                <w:rFonts w:cs="Arial"/>
                <w:b/>
              </w:rPr>
              <w:br/>
            </w:r>
            <w:r w:rsidR="00BF2184" w:rsidRPr="00BF2184">
              <w:rPr>
                <w:rFonts w:cs="Arial"/>
                <w:b/>
              </w:rPr>
              <w:t>Директор</w:t>
            </w:r>
          </w:p>
        </w:tc>
      </w:tr>
      <w:tr w:rsidR="00D61BE3" w:rsidRPr="00834E49" w14:paraId="76953717" w14:textId="77777777" w:rsidTr="00462705">
        <w:tc>
          <w:tcPr>
            <w:tcW w:w="2500" w:type="pct"/>
            <w:shd w:val="clear" w:color="auto" w:fill="auto"/>
          </w:tcPr>
          <w:p w14:paraId="22DD1981"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17282968"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7AC92F74" w14:textId="4ECBCBF6" w:rsidR="00D61BE3" w:rsidRPr="001C7667" w:rsidRDefault="00D61BE3" w:rsidP="00462705">
            <w:pPr>
              <w:spacing w:after="0"/>
              <w:rPr>
                <w:rFonts w:cs="Arial"/>
                <w:lang w:val="en-US"/>
              </w:rPr>
            </w:pPr>
            <w:r w:rsidRPr="00091C88">
              <w:rPr>
                <w:rFonts w:cs="Arial"/>
                <w:u w:val="single"/>
              </w:rPr>
              <w:t>______________________</w:t>
            </w:r>
            <w:r w:rsidRPr="00091C88">
              <w:rPr>
                <w:rFonts w:cs="Arial"/>
              </w:rPr>
              <w:t xml:space="preserve"> /</w:t>
            </w:r>
            <w:r w:rsidR="00BF2184">
              <w:t xml:space="preserve"> </w:t>
            </w:r>
            <w:r w:rsidR="00BF2184" w:rsidRPr="00BF2184">
              <w:rPr>
                <w:rFonts w:cs="Arial"/>
              </w:rPr>
              <w:t>Директор</w:t>
            </w:r>
          </w:p>
          <w:p w14:paraId="132E6995"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r>
    </w:tbl>
    <w:p w14:paraId="556F75E0" w14:textId="1D39B202" w:rsidR="00D61BE3" w:rsidRDefault="00D61BE3" w:rsidP="00D61BE3">
      <w:pPr>
        <w:rPr>
          <w:rFonts w:cs="Arial"/>
        </w:rPr>
      </w:pPr>
    </w:p>
    <w:p w14:paraId="496EAFD2" w14:textId="40F7EF2E" w:rsidR="00237244" w:rsidRDefault="00237244" w:rsidP="00D61BE3">
      <w:pPr>
        <w:rPr>
          <w:rFonts w:cs="Arial"/>
        </w:rPr>
      </w:pPr>
    </w:p>
    <w:p w14:paraId="029F8651" w14:textId="69AD18DF" w:rsidR="00237244" w:rsidRDefault="00237244" w:rsidP="00D61BE3">
      <w:pPr>
        <w:rPr>
          <w:rFonts w:cs="Arial"/>
        </w:rPr>
      </w:pPr>
    </w:p>
    <w:p w14:paraId="30A008B1" w14:textId="647C37CA" w:rsidR="00237244" w:rsidRDefault="00237244" w:rsidP="00D61BE3">
      <w:pPr>
        <w:rPr>
          <w:rFonts w:cs="Arial"/>
        </w:rPr>
      </w:pPr>
    </w:p>
    <w:p w14:paraId="0C753E91" w14:textId="2671F0AF" w:rsidR="00237244" w:rsidRDefault="00237244" w:rsidP="00D61BE3">
      <w:pPr>
        <w:rPr>
          <w:rFonts w:cs="Arial"/>
        </w:rPr>
      </w:pPr>
    </w:p>
    <w:p w14:paraId="7C2B37DF" w14:textId="7C1A2E4B" w:rsidR="00237244" w:rsidRDefault="00237244" w:rsidP="00D61BE3">
      <w:pPr>
        <w:rPr>
          <w:rFonts w:cs="Arial"/>
        </w:rPr>
      </w:pPr>
    </w:p>
    <w:p w14:paraId="136EE43E" w14:textId="537E5A4A" w:rsidR="00237244" w:rsidRDefault="00237244" w:rsidP="00D61BE3">
      <w:pPr>
        <w:rPr>
          <w:rFonts w:cs="Arial"/>
        </w:rPr>
      </w:pPr>
    </w:p>
    <w:p w14:paraId="315AB468" w14:textId="5A3526A1" w:rsidR="00237244" w:rsidRDefault="00237244" w:rsidP="00D61BE3">
      <w:pPr>
        <w:rPr>
          <w:rFonts w:cs="Arial"/>
        </w:rPr>
      </w:pPr>
    </w:p>
    <w:p w14:paraId="4417E2DA" w14:textId="4A53C04A" w:rsidR="00237244" w:rsidRDefault="00237244" w:rsidP="00D61BE3">
      <w:pPr>
        <w:rPr>
          <w:rFonts w:cs="Arial"/>
        </w:rPr>
      </w:pPr>
    </w:p>
    <w:p w14:paraId="0A04AABB" w14:textId="40BD8348" w:rsidR="00237244" w:rsidRDefault="00237244" w:rsidP="00D61BE3">
      <w:pPr>
        <w:rPr>
          <w:rFonts w:cs="Arial"/>
        </w:rPr>
      </w:pPr>
    </w:p>
    <w:p w14:paraId="416240C4" w14:textId="715B7059" w:rsidR="00BF2184" w:rsidRDefault="00BF2184" w:rsidP="00D61BE3">
      <w:pPr>
        <w:rPr>
          <w:rFonts w:cs="Arial"/>
        </w:rPr>
      </w:pPr>
    </w:p>
    <w:p w14:paraId="5BF1FBAB" w14:textId="6D50BA57" w:rsidR="00BF2184" w:rsidRDefault="00BF2184" w:rsidP="00D61BE3">
      <w:pPr>
        <w:rPr>
          <w:rFonts w:cs="Arial"/>
        </w:rPr>
      </w:pPr>
    </w:p>
    <w:p w14:paraId="4D099909" w14:textId="0440CACF" w:rsidR="00BF2184" w:rsidRDefault="00BF2184" w:rsidP="00D61BE3">
      <w:pPr>
        <w:rPr>
          <w:rFonts w:cs="Arial"/>
        </w:rPr>
      </w:pPr>
    </w:p>
    <w:p w14:paraId="44B12730" w14:textId="5B393AEC" w:rsidR="00BF2184" w:rsidRDefault="00BF2184" w:rsidP="00D61BE3">
      <w:pPr>
        <w:rPr>
          <w:rFonts w:cs="Arial"/>
        </w:rPr>
      </w:pPr>
    </w:p>
    <w:p w14:paraId="3D964B72" w14:textId="49D93AD7" w:rsidR="00BF2184" w:rsidRDefault="00BF2184" w:rsidP="00D61BE3">
      <w:pPr>
        <w:rPr>
          <w:rFonts w:cs="Arial"/>
        </w:rPr>
      </w:pPr>
    </w:p>
    <w:p w14:paraId="2DB32F8F" w14:textId="4E34588A" w:rsidR="00BF2184" w:rsidRDefault="00BF2184" w:rsidP="00D61BE3">
      <w:pPr>
        <w:rPr>
          <w:rFonts w:cs="Arial"/>
        </w:rPr>
      </w:pPr>
    </w:p>
    <w:p w14:paraId="49358CEF" w14:textId="266C8EC2" w:rsidR="00BF2184" w:rsidRDefault="00BF2184" w:rsidP="00D61BE3">
      <w:pPr>
        <w:rPr>
          <w:rFonts w:cs="Arial"/>
        </w:rPr>
      </w:pPr>
    </w:p>
    <w:p w14:paraId="2DAD6B77" w14:textId="7100768A" w:rsidR="00BF2184" w:rsidRDefault="00BF2184" w:rsidP="00D61BE3">
      <w:pPr>
        <w:rPr>
          <w:rFonts w:cs="Arial"/>
        </w:rPr>
      </w:pPr>
    </w:p>
    <w:p w14:paraId="39D082D2" w14:textId="0F378157" w:rsidR="00BF2184" w:rsidRDefault="00BF2184" w:rsidP="00D61BE3">
      <w:pPr>
        <w:rPr>
          <w:rFonts w:cs="Arial"/>
        </w:rPr>
      </w:pPr>
    </w:p>
    <w:p w14:paraId="5F69B248" w14:textId="74E95F87" w:rsidR="00BF2184" w:rsidRDefault="00BF2184" w:rsidP="00D61BE3">
      <w:pPr>
        <w:rPr>
          <w:rFonts w:cs="Arial"/>
        </w:rPr>
      </w:pPr>
    </w:p>
    <w:p w14:paraId="3802A30C" w14:textId="5835D781" w:rsidR="00BF2184" w:rsidRDefault="00BF2184" w:rsidP="00D61BE3">
      <w:pPr>
        <w:rPr>
          <w:rFonts w:cs="Arial"/>
        </w:rPr>
      </w:pPr>
    </w:p>
    <w:p w14:paraId="24994908" w14:textId="77777777" w:rsidR="00BF2184" w:rsidRDefault="00BF2184" w:rsidP="00D61BE3">
      <w:pPr>
        <w:rPr>
          <w:rFonts w:cs="Arial"/>
        </w:rPr>
      </w:pPr>
    </w:p>
    <w:p w14:paraId="2AC3DE8E" w14:textId="642ED18B" w:rsidR="00237244" w:rsidRDefault="00237244" w:rsidP="00D61BE3">
      <w:pPr>
        <w:rPr>
          <w:rFonts w:cs="Arial"/>
        </w:rPr>
      </w:pPr>
    </w:p>
    <w:p w14:paraId="7329BA5A" w14:textId="4551754B" w:rsidR="00237244" w:rsidRDefault="00237244" w:rsidP="00D61BE3">
      <w:pPr>
        <w:rPr>
          <w:rFonts w:cs="Arial"/>
        </w:rPr>
      </w:pPr>
    </w:p>
    <w:p w14:paraId="610D874D" w14:textId="77777777" w:rsidR="00237244" w:rsidRPr="00091C88" w:rsidRDefault="00237244" w:rsidP="00D61BE3">
      <w:pPr>
        <w:rPr>
          <w:rFonts w:cs="Arial"/>
        </w:rPr>
        <w:sectPr w:rsidR="00237244" w:rsidRPr="00091C88" w:rsidSect="008A716C">
          <w:footerReference w:type="default" r:id="rId17"/>
          <w:type w:val="continuous"/>
          <w:pgSz w:w="11907" w:h="16839" w:code="9"/>
          <w:pgMar w:top="820" w:right="1134" w:bottom="1134" w:left="1134" w:header="709" w:footer="709" w:gutter="0"/>
          <w:cols w:space="708"/>
          <w:docGrid w:linePitch="360"/>
        </w:sectPr>
      </w:pPr>
    </w:p>
    <w:p w14:paraId="3009EA6B" w14:textId="606D7A4A" w:rsidR="00D61BE3" w:rsidRPr="00091C88" w:rsidRDefault="00D61BE3" w:rsidP="00D61BE3">
      <w:pPr>
        <w:pStyle w:val="ae"/>
        <w:rPr>
          <w:rFonts w:cs="Arial"/>
        </w:rPr>
      </w:pPr>
      <w:r w:rsidRPr="00091C88">
        <w:rPr>
          <w:rFonts w:cs="Arial"/>
        </w:rPr>
        <w:lastRenderedPageBreak/>
        <w:t>Приложение №</w:t>
      </w:r>
      <w:r w:rsidR="00670A19">
        <w:rPr>
          <w:rFonts w:cs="Arial"/>
        </w:rPr>
        <w:t>7</w:t>
      </w:r>
      <w:r w:rsidRPr="00091C88">
        <w:rPr>
          <w:rFonts w:cs="Arial"/>
        </w:rPr>
        <w:t xml:space="preserve"> к Договору №</w:t>
      </w:r>
      <w:r w:rsidR="00480913" w:rsidRPr="00480913">
        <w:rPr>
          <w:rFonts w:cs="Arial"/>
        </w:rPr>
        <w:t>24010109322</w:t>
      </w:r>
      <w:r w:rsidR="00480913">
        <w:rPr>
          <w:rFonts w:cs="Arial"/>
        </w:rPr>
        <w:t xml:space="preserve"> </w:t>
      </w:r>
      <w:r w:rsidRPr="00091C88">
        <w:rPr>
          <w:rFonts w:cs="Arial"/>
        </w:rPr>
        <w:t>от «___» _______ 20</w:t>
      </w:r>
      <w:r w:rsidR="00BF2184">
        <w:rPr>
          <w:rFonts w:cs="Arial"/>
        </w:rPr>
        <w:t>24</w:t>
      </w:r>
      <w:r w:rsidRPr="00091C88">
        <w:rPr>
          <w:rFonts w:cs="Arial"/>
        </w:rPr>
        <w:t>г.</w:t>
      </w:r>
    </w:p>
    <w:p w14:paraId="06F1D301" w14:textId="77777777" w:rsidR="00AD09FB" w:rsidRDefault="00AD09FB" w:rsidP="00D61BE3">
      <w:pPr>
        <w:pStyle w:val="af0"/>
        <w:rPr>
          <w:rFonts w:cs="Arial"/>
          <w:sz w:val="24"/>
          <w:szCs w:val="24"/>
        </w:rPr>
      </w:pPr>
    </w:p>
    <w:p w14:paraId="0772CEC3" w14:textId="1C513B60" w:rsidR="00D61BE3" w:rsidRDefault="00D61BE3" w:rsidP="00D61BE3">
      <w:pPr>
        <w:pStyle w:val="af0"/>
        <w:rPr>
          <w:rFonts w:cs="Arial"/>
          <w:sz w:val="24"/>
          <w:szCs w:val="24"/>
        </w:rPr>
      </w:pPr>
      <w:r w:rsidRPr="00091C88">
        <w:rPr>
          <w:rFonts w:cs="Arial"/>
          <w:sz w:val="24"/>
          <w:szCs w:val="24"/>
        </w:rPr>
        <w:t>Пакет основных услуг</w:t>
      </w:r>
    </w:p>
    <w:p w14:paraId="735FA258" w14:textId="77777777" w:rsidR="00AD09FB" w:rsidRPr="008A716C" w:rsidRDefault="00AD09FB" w:rsidP="008A716C"/>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7"/>
        <w:gridCol w:w="5315"/>
        <w:gridCol w:w="3967"/>
      </w:tblGrid>
      <w:tr w:rsidR="00BE482F" w:rsidRPr="00834E49" w14:paraId="5ACFC23E" w14:textId="77777777" w:rsidTr="008A716C">
        <w:trPr>
          <w:trHeight w:val="112"/>
        </w:trPr>
        <w:tc>
          <w:tcPr>
            <w:tcW w:w="386" w:type="pct"/>
            <w:shd w:val="clear" w:color="auto" w:fill="BFBFBF" w:themeFill="background1" w:themeFillShade="BF"/>
          </w:tcPr>
          <w:p w14:paraId="5A72B1AE" w14:textId="77777777" w:rsidR="002C2F41" w:rsidRPr="00834E49" w:rsidRDefault="002C2F41" w:rsidP="00BE482F">
            <w:pPr>
              <w:pStyle w:val="af4"/>
              <w:rPr>
                <w:rFonts w:ascii="Arial" w:hAnsi="Arial" w:cs="Arial"/>
              </w:rPr>
            </w:pPr>
            <w:r w:rsidRPr="00834E49">
              <w:rPr>
                <w:rFonts w:ascii="Arial" w:hAnsi="Arial" w:cs="Arial"/>
              </w:rPr>
              <w:t>№ п/п</w:t>
            </w:r>
          </w:p>
        </w:tc>
        <w:tc>
          <w:tcPr>
            <w:tcW w:w="2642" w:type="pct"/>
            <w:shd w:val="clear" w:color="auto" w:fill="BFBFBF" w:themeFill="background1" w:themeFillShade="BF"/>
            <w:vAlign w:val="center"/>
          </w:tcPr>
          <w:p w14:paraId="7D174BCE" w14:textId="77777777" w:rsidR="002C2F41" w:rsidRPr="005F2214" w:rsidRDefault="0042624D" w:rsidP="00BE482F">
            <w:pPr>
              <w:pStyle w:val="af4"/>
              <w:rPr>
                <w:rFonts w:ascii="Arial" w:hAnsi="Arial" w:cs="Arial"/>
              </w:rPr>
            </w:pPr>
            <w:r w:rsidRPr="005F2214">
              <w:rPr>
                <w:rFonts w:ascii="Arial" w:hAnsi="Arial" w:cs="Arial"/>
              </w:rPr>
              <w:t>Услуга</w:t>
            </w:r>
          </w:p>
        </w:tc>
        <w:tc>
          <w:tcPr>
            <w:tcW w:w="1972" w:type="pct"/>
            <w:shd w:val="clear" w:color="auto" w:fill="BFBFBF" w:themeFill="background1" w:themeFillShade="BF"/>
            <w:vAlign w:val="center"/>
          </w:tcPr>
          <w:p w14:paraId="01C417C0" w14:textId="77777777" w:rsidR="002C2F41" w:rsidRPr="005F2214" w:rsidRDefault="0042624D" w:rsidP="00BE482F">
            <w:pPr>
              <w:pStyle w:val="af4"/>
              <w:rPr>
                <w:rFonts w:ascii="Arial" w:hAnsi="Arial" w:cs="Arial"/>
              </w:rPr>
            </w:pPr>
            <w:r w:rsidRPr="005F2214">
              <w:rPr>
                <w:rFonts w:ascii="Arial" w:hAnsi="Arial" w:cs="Arial"/>
              </w:rPr>
              <w:t xml:space="preserve">Граничные значения </w:t>
            </w:r>
          </w:p>
        </w:tc>
      </w:tr>
      <w:tr w:rsidR="00BE482F" w:rsidRPr="00834E49" w14:paraId="09BEF85F" w14:textId="77777777" w:rsidTr="008A716C">
        <w:trPr>
          <w:trHeight w:val="284"/>
        </w:trPr>
        <w:tc>
          <w:tcPr>
            <w:tcW w:w="386" w:type="pct"/>
          </w:tcPr>
          <w:p w14:paraId="6F5BA5C8" w14:textId="77777777" w:rsidR="0042624D" w:rsidRPr="001C7667" w:rsidRDefault="002C2F41" w:rsidP="005F2214">
            <w:pPr>
              <w:pStyle w:val="IBS4"/>
              <w:spacing w:before="0" w:after="0"/>
              <w:rPr>
                <w:rFonts w:cs="Arial"/>
                <w:b/>
                <w:sz w:val="22"/>
                <w:szCs w:val="22"/>
                <w:lang w:eastAsia="en-US"/>
              </w:rPr>
            </w:pPr>
            <w:r w:rsidRPr="00834E49">
              <w:rPr>
                <w:rFonts w:cs="Arial"/>
                <w:b/>
                <w:sz w:val="22"/>
                <w:szCs w:val="22"/>
              </w:rPr>
              <w:t>1</w:t>
            </w:r>
          </w:p>
        </w:tc>
        <w:tc>
          <w:tcPr>
            <w:tcW w:w="4614" w:type="pct"/>
            <w:gridSpan w:val="2"/>
            <w:vAlign w:val="center"/>
          </w:tcPr>
          <w:p w14:paraId="29F3D1A9" w14:textId="77777777" w:rsidR="0042624D" w:rsidRPr="00834E49" w:rsidRDefault="002C2F41" w:rsidP="005F2214">
            <w:pPr>
              <w:pStyle w:val="IBS4"/>
              <w:spacing w:before="0" w:after="0"/>
              <w:rPr>
                <w:rFonts w:cs="Arial"/>
                <w:b/>
                <w:sz w:val="22"/>
                <w:szCs w:val="22"/>
                <w:lang w:eastAsia="en-US"/>
              </w:rPr>
            </w:pPr>
            <w:r w:rsidRPr="00834E49">
              <w:rPr>
                <w:rFonts w:cs="Arial"/>
                <w:b/>
                <w:sz w:val="22"/>
                <w:szCs w:val="22"/>
              </w:rPr>
              <w:t xml:space="preserve">Сопровождение и развитие бизнес-приложения </w:t>
            </w:r>
            <w:proofErr w:type="spellStart"/>
            <w:r w:rsidRPr="00834E49">
              <w:rPr>
                <w:rFonts w:cs="Arial"/>
                <w:b/>
                <w:sz w:val="22"/>
                <w:szCs w:val="22"/>
              </w:rPr>
              <w:t>БУиНУ</w:t>
            </w:r>
            <w:proofErr w:type="spellEnd"/>
            <w:r w:rsidRPr="00834E49">
              <w:rPr>
                <w:rFonts w:cs="Arial"/>
                <w:b/>
                <w:sz w:val="22"/>
                <w:szCs w:val="22"/>
              </w:rPr>
              <w:t xml:space="preserve"> Фреш РЖД-М</w:t>
            </w:r>
          </w:p>
        </w:tc>
      </w:tr>
      <w:tr w:rsidR="00BE482F" w:rsidRPr="00834E49" w14:paraId="4A6D7AC4" w14:textId="77777777" w:rsidTr="008A716C">
        <w:trPr>
          <w:trHeight w:val="23"/>
        </w:trPr>
        <w:tc>
          <w:tcPr>
            <w:tcW w:w="386" w:type="pct"/>
          </w:tcPr>
          <w:p w14:paraId="7E4AFBEC" w14:textId="77777777" w:rsidR="002C2F41" w:rsidRPr="00834E49" w:rsidRDefault="002C2F41" w:rsidP="00BE482F">
            <w:pPr>
              <w:pStyle w:val="af6"/>
              <w:rPr>
                <w:rFonts w:ascii="Arial" w:hAnsi="Arial" w:cs="Arial"/>
              </w:rPr>
            </w:pPr>
            <w:r w:rsidRPr="00834E49">
              <w:rPr>
                <w:rFonts w:ascii="Arial" w:hAnsi="Arial" w:cs="Arial"/>
              </w:rPr>
              <w:t>1.1</w:t>
            </w:r>
          </w:p>
        </w:tc>
        <w:tc>
          <w:tcPr>
            <w:tcW w:w="2642" w:type="pct"/>
          </w:tcPr>
          <w:p w14:paraId="1DAF7B68" w14:textId="77777777" w:rsidR="002C2F41" w:rsidRPr="00834E49" w:rsidRDefault="002C2F41" w:rsidP="00BE482F">
            <w:pPr>
              <w:pStyle w:val="af6"/>
              <w:rPr>
                <w:rFonts w:ascii="Arial" w:hAnsi="Arial" w:cs="Arial"/>
              </w:rPr>
            </w:pPr>
            <w:r w:rsidRPr="00834E49">
              <w:rPr>
                <w:rFonts w:ascii="Arial" w:hAnsi="Arial" w:cs="Arial"/>
              </w:rPr>
              <w:t>Консультирование по функциям системы</w:t>
            </w:r>
          </w:p>
        </w:tc>
        <w:tc>
          <w:tcPr>
            <w:tcW w:w="1972" w:type="pct"/>
            <w:vMerge w:val="restart"/>
            <w:vAlign w:val="center"/>
          </w:tcPr>
          <w:p w14:paraId="701E0332" w14:textId="77777777" w:rsidR="002C2F41" w:rsidRPr="00834E49" w:rsidRDefault="002C2F41" w:rsidP="00BE482F">
            <w:pPr>
              <w:pStyle w:val="af6"/>
              <w:jc w:val="center"/>
              <w:rPr>
                <w:rFonts w:ascii="Arial" w:hAnsi="Arial" w:cs="Arial"/>
              </w:rPr>
            </w:pPr>
            <w:r w:rsidRPr="00834E49">
              <w:rPr>
                <w:rFonts w:ascii="Arial" w:hAnsi="Arial" w:cs="Arial"/>
              </w:rPr>
              <w:t>Без ограничений</w:t>
            </w:r>
          </w:p>
        </w:tc>
      </w:tr>
      <w:tr w:rsidR="00BE482F" w:rsidRPr="00834E49" w14:paraId="74996A72" w14:textId="77777777" w:rsidTr="008A716C">
        <w:trPr>
          <w:trHeight w:val="23"/>
        </w:trPr>
        <w:tc>
          <w:tcPr>
            <w:tcW w:w="386" w:type="pct"/>
          </w:tcPr>
          <w:p w14:paraId="650B96BB" w14:textId="77777777" w:rsidR="002C2F41" w:rsidRPr="00834E49" w:rsidRDefault="002C2F41" w:rsidP="00BE482F">
            <w:pPr>
              <w:pStyle w:val="af6"/>
              <w:rPr>
                <w:rFonts w:ascii="Arial" w:hAnsi="Arial" w:cs="Arial"/>
              </w:rPr>
            </w:pPr>
            <w:r w:rsidRPr="00834E49">
              <w:rPr>
                <w:rFonts w:ascii="Arial" w:hAnsi="Arial" w:cs="Arial"/>
              </w:rPr>
              <w:t>1.2</w:t>
            </w:r>
          </w:p>
        </w:tc>
        <w:tc>
          <w:tcPr>
            <w:tcW w:w="2642" w:type="pct"/>
          </w:tcPr>
          <w:p w14:paraId="08A2627F" w14:textId="77777777" w:rsidR="002C2F41" w:rsidRPr="00834E49" w:rsidRDefault="002C2F41" w:rsidP="00BE482F">
            <w:pPr>
              <w:pStyle w:val="af6"/>
              <w:rPr>
                <w:rFonts w:ascii="Arial" w:hAnsi="Arial" w:cs="Arial"/>
              </w:rPr>
            </w:pPr>
            <w:r w:rsidRPr="00834E49">
              <w:rPr>
                <w:rFonts w:ascii="Arial" w:hAnsi="Arial" w:cs="Arial"/>
              </w:rPr>
              <w:t xml:space="preserve">Диагностика и оперативное устранение инцидентов </w:t>
            </w:r>
          </w:p>
        </w:tc>
        <w:tc>
          <w:tcPr>
            <w:tcW w:w="1972" w:type="pct"/>
            <w:vMerge/>
            <w:vAlign w:val="center"/>
          </w:tcPr>
          <w:p w14:paraId="58A95E74" w14:textId="77777777" w:rsidR="002C2F41" w:rsidRPr="00834E49" w:rsidRDefault="002C2F41" w:rsidP="00BE482F">
            <w:pPr>
              <w:pStyle w:val="af6"/>
              <w:jc w:val="center"/>
              <w:rPr>
                <w:rFonts w:ascii="Arial" w:hAnsi="Arial" w:cs="Arial"/>
              </w:rPr>
            </w:pPr>
          </w:p>
        </w:tc>
      </w:tr>
      <w:tr w:rsidR="00BE482F" w:rsidRPr="00834E49" w14:paraId="281EC434" w14:textId="77777777" w:rsidTr="008A716C">
        <w:trPr>
          <w:trHeight w:val="23"/>
        </w:trPr>
        <w:tc>
          <w:tcPr>
            <w:tcW w:w="386" w:type="pct"/>
          </w:tcPr>
          <w:p w14:paraId="3C957D3E" w14:textId="77777777" w:rsidR="002C2F41" w:rsidRPr="00834E49" w:rsidRDefault="002C2F41" w:rsidP="00BE482F">
            <w:pPr>
              <w:pStyle w:val="af6"/>
              <w:rPr>
                <w:rFonts w:ascii="Arial" w:hAnsi="Arial" w:cs="Arial"/>
              </w:rPr>
            </w:pPr>
            <w:r w:rsidRPr="00834E49">
              <w:rPr>
                <w:rFonts w:ascii="Arial" w:hAnsi="Arial" w:cs="Arial"/>
              </w:rPr>
              <w:t>1.3</w:t>
            </w:r>
          </w:p>
        </w:tc>
        <w:tc>
          <w:tcPr>
            <w:tcW w:w="2642" w:type="pct"/>
          </w:tcPr>
          <w:p w14:paraId="4DF287AB" w14:textId="77777777" w:rsidR="002C2F41" w:rsidRPr="00834E49" w:rsidRDefault="002C2F41" w:rsidP="00BE482F">
            <w:pPr>
              <w:pStyle w:val="af6"/>
              <w:rPr>
                <w:rFonts w:ascii="Arial" w:hAnsi="Arial" w:cs="Arial"/>
              </w:rPr>
            </w:pPr>
            <w:r w:rsidRPr="00834E49">
              <w:rPr>
                <w:rFonts w:ascii="Arial" w:hAnsi="Arial" w:cs="Arial"/>
              </w:rPr>
              <w:t>Помощь в устранении пользовательских ошибок</w:t>
            </w:r>
          </w:p>
        </w:tc>
        <w:tc>
          <w:tcPr>
            <w:tcW w:w="1972" w:type="pct"/>
            <w:vMerge/>
            <w:vAlign w:val="center"/>
          </w:tcPr>
          <w:p w14:paraId="6C4B8449" w14:textId="77777777" w:rsidR="002C2F41" w:rsidRPr="00834E49" w:rsidRDefault="002C2F41" w:rsidP="00BE482F">
            <w:pPr>
              <w:pStyle w:val="af6"/>
              <w:jc w:val="center"/>
              <w:rPr>
                <w:rFonts w:ascii="Arial" w:hAnsi="Arial" w:cs="Arial"/>
              </w:rPr>
            </w:pPr>
          </w:p>
        </w:tc>
      </w:tr>
      <w:tr w:rsidR="00BE482F" w:rsidRPr="00834E49" w14:paraId="61D2AADD" w14:textId="77777777" w:rsidTr="008A716C">
        <w:trPr>
          <w:trHeight w:val="23"/>
        </w:trPr>
        <w:tc>
          <w:tcPr>
            <w:tcW w:w="386" w:type="pct"/>
          </w:tcPr>
          <w:p w14:paraId="3F59D715" w14:textId="77777777" w:rsidR="002C2F41" w:rsidRPr="00834E49" w:rsidRDefault="002C2F41" w:rsidP="00BE482F">
            <w:pPr>
              <w:pStyle w:val="af6"/>
              <w:rPr>
                <w:rFonts w:ascii="Arial" w:hAnsi="Arial" w:cs="Arial"/>
              </w:rPr>
            </w:pPr>
            <w:r w:rsidRPr="00834E49">
              <w:rPr>
                <w:rFonts w:ascii="Arial" w:hAnsi="Arial" w:cs="Arial"/>
              </w:rPr>
              <w:t>1.4</w:t>
            </w:r>
          </w:p>
        </w:tc>
        <w:tc>
          <w:tcPr>
            <w:tcW w:w="2642" w:type="pct"/>
          </w:tcPr>
          <w:p w14:paraId="749D1273" w14:textId="77777777" w:rsidR="002C2F41" w:rsidRPr="00834E49" w:rsidRDefault="002C2F41" w:rsidP="00BE482F">
            <w:pPr>
              <w:pStyle w:val="af6"/>
              <w:rPr>
                <w:rFonts w:ascii="Arial" w:hAnsi="Arial" w:cs="Arial"/>
              </w:rPr>
            </w:pPr>
            <w:r w:rsidRPr="00834E49">
              <w:rPr>
                <w:rFonts w:ascii="Arial" w:hAnsi="Arial" w:cs="Arial"/>
              </w:rPr>
              <w:t>Консультирование по решению бизнес-задач в системе</w:t>
            </w:r>
          </w:p>
        </w:tc>
        <w:tc>
          <w:tcPr>
            <w:tcW w:w="1972" w:type="pct"/>
            <w:vMerge/>
            <w:vAlign w:val="center"/>
          </w:tcPr>
          <w:p w14:paraId="48D9AD1A" w14:textId="77777777" w:rsidR="002C2F41" w:rsidRPr="00834E49" w:rsidRDefault="002C2F41" w:rsidP="00BE482F">
            <w:pPr>
              <w:pStyle w:val="af6"/>
              <w:jc w:val="center"/>
              <w:rPr>
                <w:rFonts w:ascii="Arial" w:hAnsi="Arial" w:cs="Arial"/>
              </w:rPr>
            </w:pPr>
          </w:p>
        </w:tc>
      </w:tr>
      <w:tr w:rsidR="00BE482F" w:rsidRPr="00834E49" w14:paraId="29F8A4CF" w14:textId="77777777" w:rsidTr="008A716C">
        <w:trPr>
          <w:trHeight w:val="23"/>
        </w:trPr>
        <w:tc>
          <w:tcPr>
            <w:tcW w:w="386" w:type="pct"/>
          </w:tcPr>
          <w:p w14:paraId="69F1DA1E" w14:textId="77777777" w:rsidR="002C2F41" w:rsidRPr="00834E49" w:rsidRDefault="002C2F41" w:rsidP="00BE482F">
            <w:pPr>
              <w:pStyle w:val="af6"/>
              <w:rPr>
                <w:rFonts w:ascii="Arial" w:hAnsi="Arial" w:cs="Arial"/>
              </w:rPr>
            </w:pPr>
            <w:r w:rsidRPr="00834E49">
              <w:rPr>
                <w:rFonts w:ascii="Arial" w:hAnsi="Arial" w:cs="Arial"/>
              </w:rPr>
              <w:t>1.5</w:t>
            </w:r>
          </w:p>
        </w:tc>
        <w:tc>
          <w:tcPr>
            <w:tcW w:w="2642" w:type="pct"/>
          </w:tcPr>
          <w:p w14:paraId="7E499812" w14:textId="77777777" w:rsidR="002C2F41" w:rsidRPr="00834E49" w:rsidRDefault="002C2F41" w:rsidP="00BE482F">
            <w:pPr>
              <w:pStyle w:val="af6"/>
              <w:rPr>
                <w:rFonts w:ascii="Arial" w:hAnsi="Arial" w:cs="Arial"/>
              </w:rPr>
            </w:pPr>
            <w:r w:rsidRPr="00834E49">
              <w:rPr>
                <w:rFonts w:ascii="Arial" w:hAnsi="Arial" w:cs="Arial"/>
              </w:rPr>
              <w:t>Объяснение полученных результатов работы системы</w:t>
            </w:r>
          </w:p>
        </w:tc>
        <w:tc>
          <w:tcPr>
            <w:tcW w:w="1972" w:type="pct"/>
            <w:vMerge/>
            <w:vAlign w:val="center"/>
          </w:tcPr>
          <w:p w14:paraId="685BEF4F" w14:textId="77777777" w:rsidR="002C2F41" w:rsidRPr="00834E49" w:rsidRDefault="002C2F41" w:rsidP="00BE482F">
            <w:pPr>
              <w:pStyle w:val="af6"/>
              <w:jc w:val="center"/>
              <w:rPr>
                <w:rFonts w:ascii="Arial" w:hAnsi="Arial" w:cs="Arial"/>
              </w:rPr>
            </w:pPr>
          </w:p>
        </w:tc>
      </w:tr>
      <w:tr w:rsidR="00BE482F" w:rsidRPr="00834E49" w14:paraId="0659C033" w14:textId="77777777" w:rsidTr="008A716C">
        <w:trPr>
          <w:trHeight w:val="23"/>
        </w:trPr>
        <w:tc>
          <w:tcPr>
            <w:tcW w:w="386" w:type="pct"/>
          </w:tcPr>
          <w:p w14:paraId="42D75D62" w14:textId="77777777" w:rsidR="002C2F41" w:rsidRPr="00834E49" w:rsidRDefault="002C2F41" w:rsidP="00BE482F">
            <w:pPr>
              <w:pStyle w:val="af6"/>
              <w:rPr>
                <w:rFonts w:ascii="Arial" w:hAnsi="Arial" w:cs="Arial"/>
              </w:rPr>
            </w:pPr>
            <w:r w:rsidRPr="00834E49">
              <w:rPr>
                <w:rFonts w:ascii="Arial" w:hAnsi="Arial" w:cs="Arial"/>
              </w:rPr>
              <w:t>1.6</w:t>
            </w:r>
          </w:p>
        </w:tc>
        <w:tc>
          <w:tcPr>
            <w:tcW w:w="2642" w:type="pct"/>
          </w:tcPr>
          <w:p w14:paraId="5B265DAE" w14:textId="77777777" w:rsidR="002C2F41" w:rsidRPr="00834E49" w:rsidRDefault="002C2F41" w:rsidP="00BE482F">
            <w:pPr>
              <w:pStyle w:val="af6"/>
              <w:rPr>
                <w:rFonts w:ascii="Arial" w:hAnsi="Arial" w:cs="Arial"/>
              </w:rPr>
            </w:pPr>
            <w:r w:rsidRPr="00834E49">
              <w:rPr>
                <w:rFonts w:ascii="Arial" w:hAnsi="Arial" w:cs="Arial"/>
              </w:rPr>
              <w:t xml:space="preserve">Выполнение специфических системных функций </w:t>
            </w:r>
          </w:p>
        </w:tc>
        <w:tc>
          <w:tcPr>
            <w:tcW w:w="1972" w:type="pct"/>
            <w:vMerge/>
            <w:vAlign w:val="center"/>
          </w:tcPr>
          <w:p w14:paraId="69E4B752" w14:textId="77777777" w:rsidR="002C2F41" w:rsidRPr="00834E49" w:rsidRDefault="002C2F41" w:rsidP="00BE482F">
            <w:pPr>
              <w:pStyle w:val="af6"/>
              <w:jc w:val="center"/>
              <w:rPr>
                <w:rFonts w:ascii="Arial" w:hAnsi="Arial" w:cs="Arial"/>
              </w:rPr>
            </w:pPr>
          </w:p>
        </w:tc>
      </w:tr>
      <w:tr w:rsidR="00BE482F" w:rsidRPr="00834E49" w14:paraId="346A7C73" w14:textId="77777777" w:rsidTr="008A716C">
        <w:trPr>
          <w:trHeight w:val="23"/>
        </w:trPr>
        <w:tc>
          <w:tcPr>
            <w:tcW w:w="386" w:type="pct"/>
          </w:tcPr>
          <w:p w14:paraId="3C2F1E39" w14:textId="77777777" w:rsidR="002C2F41" w:rsidRPr="00834E49" w:rsidRDefault="002C2F41" w:rsidP="00BE482F">
            <w:pPr>
              <w:pStyle w:val="af6"/>
              <w:rPr>
                <w:rFonts w:ascii="Arial" w:hAnsi="Arial" w:cs="Arial"/>
              </w:rPr>
            </w:pPr>
            <w:r w:rsidRPr="00834E49">
              <w:rPr>
                <w:rFonts w:ascii="Arial" w:hAnsi="Arial" w:cs="Arial"/>
              </w:rPr>
              <w:t>1.7</w:t>
            </w:r>
          </w:p>
        </w:tc>
        <w:tc>
          <w:tcPr>
            <w:tcW w:w="2642" w:type="pct"/>
          </w:tcPr>
          <w:p w14:paraId="76A7454C" w14:textId="77777777" w:rsidR="002C2F41" w:rsidRPr="00834E49" w:rsidRDefault="002C2F41" w:rsidP="00BE482F">
            <w:pPr>
              <w:pStyle w:val="af6"/>
              <w:rPr>
                <w:rFonts w:ascii="Arial" w:hAnsi="Arial" w:cs="Arial"/>
              </w:rPr>
            </w:pPr>
            <w:r w:rsidRPr="00834E49">
              <w:rPr>
                <w:rFonts w:ascii="Arial" w:hAnsi="Arial" w:cs="Arial"/>
              </w:rPr>
              <w:t>Управление полномочиями пользователей</w:t>
            </w:r>
          </w:p>
        </w:tc>
        <w:tc>
          <w:tcPr>
            <w:tcW w:w="1972" w:type="pct"/>
            <w:vMerge/>
            <w:vAlign w:val="center"/>
          </w:tcPr>
          <w:p w14:paraId="0A1A7796" w14:textId="77777777" w:rsidR="002C2F41" w:rsidRPr="00834E49" w:rsidRDefault="002C2F41" w:rsidP="00BE482F">
            <w:pPr>
              <w:pStyle w:val="af6"/>
              <w:jc w:val="center"/>
              <w:rPr>
                <w:rFonts w:ascii="Arial" w:hAnsi="Arial" w:cs="Arial"/>
              </w:rPr>
            </w:pPr>
          </w:p>
        </w:tc>
      </w:tr>
      <w:tr w:rsidR="00BE482F" w:rsidRPr="00834E49" w14:paraId="51CD64FA" w14:textId="77777777" w:rsidTr="008A716C">
        <w:trPr>
          <w:trHeight w:val="23"/>
        </w:trPr>
        <w:tc>
          <w:tcPr>
            <w:tcW w:w="386" w:type="pct"/>
          </w:tcPr>
          <w:p w14:paraId="74352223" w14:textId="77777777" w:rsidR="002C2F41" w:rsidRPr="00834E49" w:rsidRDefault="002C2F41" w:rsidP="00BE482F">
            <w:pPr>
              <w:pStyle w:val="af6"/>
              <w:rPr>
                <w:rFonts w:ascii="Arial" w:hAnsi="Arial" w:cs="Arial"/>
              </w:rPr>
            </w:pPr>
            <w:r w:rsidRPr="00834E49">
              <w:rPr>
                <w:rFonts w:ascii="Arial" w:hAnsi="Arial" w:cs="Arial"/>
              </w:rPr>
              <w:t>1.8</w:t>
            </w:r>
          </w:p>
        </w:tc>
        <w:tc>
          <w:tcPr>
            <w:tcW w:w="2642" w:type="pct"/>
          </w:tcPr>
          <w:p w14:paraId="356B9B2A" w14:textId="77777777" w:rsidR="002C2F41" w:rsidRPr="00834E49" w:rsidRDefault="002C2F41" w:rsidP="00BE482F">
            <w:pPr>
              <w:pStyle w:val="af6"/>
              <w:rPr>
                <w:rFonts w:ascii="Arial" w:hAnsi="Arial" w:cs="Arial"/>
              </w:rPr>
            </w:pPr>
            <w:r w:rsidRPr="00834E49">
              <w:rPr>
                <w:rFonts w:ascii="Arial" w:hAnsi="Arial" w:cs="Arial"/>
              </w:rPr>
              <w:t>Анализ и оценка необходимых изменений</w:t>
            </w:r>
          </w:p>
        </w:tc>
        <w:tc>
          <w:tcPr>
            <w:tcW w:w="1972" w:type="pct"/>
            <w:vMerge/>
            <w:vAlign w:val="center"/>
          </w:tcPr>
          <w:p w14:paraId="7C2C7D3C" w14:textId="77777777" w:rsidR="002C2F41" w:rsidRPr="00834E49" w:rsidRDefault="002C2F41" w:rsidP="00BE482F">
            <w:pPr>
              <w:pStyle w:val="af6"/>
              <w:jc w:val="center"/>
              <w:rPr>
                <w:rFonts w:ascii="Arial" w:hAnsi="Arial" w:cs="Arial"/>
              </w:rPr>
            </w:pPr>
          </w:p>
        </w:tc>
      </w:tr>
      <w:tr w:rsidR="00BE482F" w:rsidRPr="00834E49" w14:paraId="3A7FAECF" w14:textId="77777777" w:rsidTr="008A716C">
        <w:trPr>
          <w:trHeight w:val="23"/>
        </w:trPr>
        <w:tc>
          <w:tcPr>
            <w:tcW w:w="386" w:type="pct"/>
          </w:tcPr>
          <w:p w14:paraId="4FA7A02A" w14:textId="77777777" w:rsidR="002C2F41" w:rsidRPr="00834E49" w:rsidRDefault="002C2F41" w:rsidP="00BE482F">
            <w:pPr>
              <w:pStyle w:val="af6"/>
              <w:rPr>
                <w:rFonts w:ascii="Arial" w:hAnsi="Arial" w:cs="Arial"/>
              </w:rPr>
            </w:pPr>
            <w:r w:rsidRPr="00834E49">
              <w:rPr>
                <w:rFonts w:ascii="Arial" w:hAnsi="Arial" w:cs="Arial"/>
              </w:rPr>
              <w:t>1.9</w:t>
            </w:r>
          </w:p>
        </w:tc>
        <w:tc>
          <w:tcPr>
            <w:tcW w:w="2642" w:type="pct"/>
          </w:tcPr>
          <w:p w14:paraId="6CB840D3" w14:textId="77777777" w:rsidR="002C2F41" w:rsidRPr="00834E49" w:rsidRDefault="002C2F41" w:rsidP="00BE482F">
            <w:pPr>
              <w:pStyle w:val="af6"/>
              <w:rPr>
                <w:rFonts w:ascii="Arial" w:hAnsi="Arial" w:cs="Arial"/>
              </w:rPr>
            </w:pPr>
            <w:r w:rsidRPr="00834E49">
              <w:rPr>
                <w:rFonts w:ascii="Arial" w:hAnsi="Arial" w:cs="Arial"/>
              </w:rPr>
              <w:t>Модификация, адаптация и тестирование изменений</w:t>
            </w:r>
          </w:p>
        </w:tc>
        <w:tc>
          <w:tcPr>
            <w:tcW w:w="1972" w:type="pct"/>
            <w:vMerge/>
            <w:vAlign w:val="center"/>
          </w:tcPr>
          <w:p w14:paraId="739BC91F" w14:textId="77777777" w:rsidR="002C2F41" w:rsidRPr="00834E49" w:rsidRDefault="002C2F41" w:rsidP="00BE482F">
            <w:pPr>
              <w:pStyle w:val="af6"/>
              <w:jc w:val="center"/>
              <w:rPr>
                <w:rFonts w:ascii="Arial" w:hAnsi="Arial" w:cs="Arial"/>
              </w:rPr>
            </w:pPr>
          </w:p>
        </w:tc>
      </w:tr>
      <w:tr w:rsidR="001B005D" w:rsidRPr="00834E49" w14:paraId="76417674" w14:textId="77777777" w:rsidTr="008A716C">
        <w:trPr>
          <w:trHeight w:val="23"/>
        </w:trPr>
        <w:tc>
          <w:tcPr>
            <w:tcW w:w="386" w:type="pct"/>
          </w:tcPr>
          <w:p w14:paraId="4F62217A" w14:textId="77777777" w:rsidR="001B005D" w:rsidRPr="00834E49" w:rsidRDefault="001B005D" w:rsidP="001B005D">
            <w:pPr>
              <w:pStyle w:val="af6"/>
              <w:rPr>
                <w:rFonts w:ascii="Arial" w:hAnsi="Arial" w:cs="Arial"/>
              </w:rPr>
            </w:pPr>
            <w:r w:rsidRPr="00834E49">
              <w:rPr>
                <w:rFonts w:ascii="Arial" w:hAnsi="Arial" w:cs="Arial"/>
              </w:rPr>
              <w:t>1.10</w:t>
            </w:r>
          </w:p>
        </w:tc>
        <w:tc>
          <w:tcPr>
            <w:tcW w:w="2642" w:type="pct"/>
          </w:tcPr>
          <w:p w14:paraId="02AB1CD7" w14:textId="77777777" w:rsidR="001B005D" w:rsidRPr="00834E49" w:rsidRDefault="001B005D" w:rsidP="001B005D">
            <w:pPr>
              <w:pStyle w:val="af6"/>
              <w:rPr>
                <w:rFonts w:ascii="Arial" w:hAnsi="Arial" w:cs="Arial"/>
              </w:rPr>
            </w:pPr>
            <w:r w:rsidRPr="00834E49">
              <w:rPr>
                <w:rFonts w:ascii="Arial" w:hAnsi="Arial" w:cs="Arial"/>
              </w:rPr>
              <w:t>Ведение базы знаний по технологическим и эксплуатационным вопросам пользователей системы.</w:t>
            </w:r>
          </w:p>
        </w:tc>
        <w:tc>
          <w:tcPr>
            <w:tcW w:w="1972" w:type="pct"/>
            <w:vAlign w:val="center"/>
          </w:tcPr>
          <w:p w14:paraId="797E1D93" w14:textId="77777777" w:rsidR="001B005D" w:rsidRPr="00834E49" w:rsidRDefault="001B005D" w:rsidP="001B005D">
            <w:pPr>
              <w:pStyle w:val="af6"/>
              <w:jc w:val="center"/>
              <w:rPr>
                <w:rFonts w:ascii="Arial" w:hAnsi="Arial" w:cs="Arial"/>
              </w:rPr>
            </w:pPr>
          </w:p>
        </w:tc>
      </w:tr>
      <w:tr w:rsidR="001B005D" w:rsidRPr="00834E49" w14:paraId="52BB06CE" w14:textId="77777777" w:rsidTr="008A716C">
        <w:trPr>
          <w:trHeight w:val="23"/>
        </w:trPr>
        <w:tc>
          <w:tcPr>
            <w:tcW w:w="386" w:type="pct"/>
          </w:tcPr>
          <w:p w14:paraId="486A4031" w14:textId="77777777" w:rsidR="001B005D" w:rsidRPr="00834E49" w:rsidRDefault="001B005D" w:rsidP="001B005D">
            <w:pPr>
              <w:pStyle w:val="af6"/>
              <w:rPr>
                <w:rFonts w:ascii="Arial" w:hAnsi="Arial" w:cs="Arial"/>
              </w:rPr>
            </w:pPr>
            <w:r w:rsidRPr="00834E49">
              <w:rPr>
                <w:rFonts w:ascii="Arial" w:hAnsi="Arial" w:cs="Arial"/>
              </w:rPr>
              <w:t>1.11</w:t>
            </w:r>
          </w:p>
        </w:tc>
        <w:tc>
          <w:tcPr>
            <w:tcW w:w="2642" w:type="pct"/>
          </w:tcPr>
          <w:p w14:paraId="2F2D81FA" w14:textId="77777777" w:rsidR="001B005D" w:rsidRPr="00834E49" w:rsidRDefault="001B005D" w:rsidP="001B005D">
            <w:pPr>
              <w:pStyle w:val="af6"/>
              <w:rPr>
                <w:rFonts w:ascii="Arial" w:hAnsi="Arial" w:cs="Arial"/>
              </w:rPr>
            </w:pPr>
            <w:r w:rsidRPr="00834E49">
              <w:rPr>
                <w:rFonts w:ascii="Arial" w:hAnsi="Arial" w:cs="Arial"/>
              </w:rPr>
              <w:t>Реализация изменений и доработок</w:t>
            </w:r>
          </w:p>
        </w:tc>
        <w:tc>
          <w:tcPr>
            <w:tcW w:w="1972" w:type="pct"/>
            <w:vAlign w:val="center"/>
          </w:tcPr>
          <w:p w14:paraId="7FE0160E" w14:textId="6C329CF3" w:rsidR="001B005D" w:rsidRPr="005F2214" w:rsidRDefault="0042624D">
            <w:pPr>
              <w:pStyle w:val="af6"/>
              <w:rPr>
                <w:rFonts w:ascii="Arial" w:hAnsi="Arial" w:cs="Arial"/>
                <w:sz w:val="20"/>
                <w:szCs w:val="20"/>
              </w:rPr>
            </w:pPr>
            <w:r w:rsidRPr="005F2214">
              <w:rPr>
                <w:rFonts w:ascii="Arial" w:hAnsi="Arial" w:cs="Arial"/>
                <w:sz w:val="20"/>
                <w:szCs w:val="20"/>
              </w:rPr>
              <w:t xml:space="preserve">до 330 часов в месяц, Исполнитель оказывает </w:t>
            </w:r>
            <w:proofErr w:type="gramStart"/>
            <w:r w:rsidRPr="005F2214">
              <w:rPr>
                <w:rFonts w:ascii="Arial" w:hAnsi="Arial" w:cs="Arial"/>
                <w:sz w:val="20"/>
                <w:szCs w:val="20"/>
              </w:rPr>
              <w:t>услуги  при</w:t>
            </w:r>
            <w:proofErr w:type="gramEnd"/>
            <w:r w:rsidRPr="005F2214">
              <w:rPr>
                <w:rFonts w:ascii="Arial" w:hAnsi="Arial" w:cs="Arial"/>
                <w:sz w:val="20"/>
                <w:szCs w:val="20"/>
              </w:rPr>
              <w:t xml:space="preserve"> условии предварительного согласования Заказчиком количества часов по каждому изменению (доработке), не использованные часы в течении отчетного периода (1 месяц) переносятся на следующий отчетные периоды в течении действия срока договора, по завершении срока действия договора неиспользованные часы возврату и/или компенсации не подлежат</w:t>
            </w:r>
            <w:r w:rsidR="00BB5123">
              <w:rPr>
                <w:rFonts w:ascii="Arial" w:hAnsi="Arial" w:cs="Arial"/>
                <w:sz w:val="20"/>
                <w:szCs w:val="20"/>
              </w:rPr>
              <w:t xml:space="preserve">. </w:t>
            </w:r>
            <w:r w:rsidR="00BB5123" w:rsidRPr="007721C4">
              <w:rPr>
                <w:rFonts w:ascii="Arial" w:hAnsi="Arial" w:cs="Arial"/>
                <w:sz w:val="20"/>
                <w:szCs w:val="20"/>
              </w:rPr>
              <w:t xml:space="preserve">По результатам выполнения работ Исполнитель ежемесячно предоставляет отчет </w:t>
            </w:r>
            <w:r w:rsidR="00BB5123" w:rsidRPr="00502016">
              <w:rPr>
                <w:rFonts w:ascii="Arial" w:hAnsi="Arial" w:cs="Arial"/>
                <w:sz w:val="20"/>
                <w:szCs w:val="20"/>
              </w:rPr>
              <w:t xml:space="preserve">(Приложение № </w:t>
            </w:r>
            <w:r w:rsidR="00492ED7">
              <w:rPr>
                <w:rFonts w:ascii="Arial" w:hAnsi="Arial" w:cs="Arial"/>
                <w:sz w:val="20"/>
                <w:szCs w:val="20"/>
              </w:rPr>
              <w:t>10</w:t>
            </w:r>
            <w:r w:rsidR="00BB5123" w:rsidRPr="007721C4">
              <w:rPr>
                <w:rFonts w:ascii="Arial" w:hAnsi="Arial" w:cs="Arial"/>
                <w:sz w:val="20"/>
                <w:szCs w:val="20"/>
              </w:rPr>
              <w:t>).</w:t>
            </w:r>
          </w:p>
        </w:tc>
      </w:tr>
      <w:tr w:rsidR="007C2E7E" w:rsidRPr="00834E49" w14:paraId="40CA12F4" w14:textId="77777777" w:rsidTr="008A716C">
        <w:trPr>
          <w:trHeight w:val="23"/>
        </w:trPr>
        <w:tc>
          <w:tcPr>
            <w:tcW w:w="386" w:type="pct"/>
          </w:tcPr>
          <w:p w14:paraId="6C00E014" w14:textId="77777777" w:rsidR="007C2E7E" w:rsidRPr="00834E49" w:rsidRDefault="007C2E7E" w:rsidP="001B005D">
            <w:pPr>
              <w:pStyle w:val="af6"/>
              <w:rPr>
                <w:rFonts w:ascii="Arial" w:hAnsi="Arial" w:cs="Arial"/>
              </w:rPr>
            </w:pPr>
            <w:r>
              <w:rPr>
                <w:rFonts w:ascii="Arial" w:hAnsi="Arial" w:cs="Arial"/>
              </w:rPr>
              <w:t>1.12</w:t>
            </w:r>
          </w:p>
        </w:tc>
        <w:tc>
          <w:tcPr>
            <w:tcW w:w="2642" w:type="pct"/>
          </w:tcPr>
          <w:p w14:paraId="78A157E6" w14:textId="77777777" w:rsidR="007C2E7E" w:rsidRPr="00834E49" w:rsidRDefault="007C2E7E" w:rsidP="001B005D">
            <w:pPr>
              <w:pStyle w:val="af6"/>
              <w:rPr>
                <w:rFonts w:ascii="Arial" w:hAnsi="Arial" w:cs="Arial"/>
              </w:rPr>
            </w:pPr>
            <w:r w:rsidRPr="005F2214">
              <w:rPr>
                <w:rFonts w:ascii="Arial" w:hAnsi="Arial" w:cs="Arial"/>
              </w:rPr>
              <w:t xml:space="preserve">Адаптация пакетов обновлений конфигурации информационной базы, выпущенных производителем ПО к бизнес-решению Заказчика для установки обновления конфигурации, с выполнением модификации и </w:t>
            </w:r>
            <w:r w:rsidRPr="005F2214">
              <w:rPr>
                <w:rFonts w:ascii="Arial" w:hAnsi="Arial" w:cs="Arial"/>
              </w:rPr>
              <w:lastRenderedPageBreak/>
              <w:t>изменения бизнес-решения для установки адаптированного обновления ПО</w:t>
            </w:r>
          </w:p>
        </w:tc>
        <w:tc>
          <w:tcPr>
            <w:tcW w:w="1972" w:type="pct"/>
            <w:vAlign w:val="center"/>
          </w:tcPr>
          <w:p w14:paraId="60B5FD7A" w14:textId="21D8F17F" w:rsidR="007C2E7E" w:rsidRPr="00834E49" w:rsidRDefault="003E040C" w:rsidP="005F2214">
            <w:pPr>
              <w:pStyle w:val="af6"/>
              <w:jc w:val="center"/>
              <w:rPr>
                <w:rFonts w:ascii="Arial" w:hAnsi="Arial" w:cs="Arial"/>
                <w:sz w:val="20"/>
                <w:szCs w:val="20"/>
              </w:rPr>
            </w:pPr>
            <w:r>
              <w:rPr>
                <w:rFonts w:ascii="Arial" w:hAnsi="Arial" w:cs="Arial"/>
                <w:sz w:val="20"/>
                <w:szCs w:val="20"/>
              </w:rPr>
              <w:lastRenderedPageBreak/>
              <w:t>1 обновление в квартал</w:t>
            </w:r>
          </w:p>
        </w:tc>
      </w:tr>
      <w:tr w:rsidR="001B005D" w:rsidRPr="00834E49" w14:paraId="68A3107D" w14:textId="77777777" w:rsidTr="008A716C">
        <w:trPr>
          <w:trHeight w:val="23"/>
        </w:trPr>
        <w:tc>
          <w:tcPr>
            <w:tcW w:w="386" w:type="pct"/>
          </w:tcPr>
          <w:p w14:paraId="2345E81E" w14:textId="77777777" w:rsidR="001B005D" w:rsidRPr="00834E49" w:rsidRDefault="001B005D" w:rsidP="001B005D">
            <w:pPr>
              <w:pStyle w:val="af6"/>
              <w:rPr>
                <w:rFonts w:ascii="Arial" w:hAnsi="Arial" w:cs="Arial"/>
                <w:b/>
              </w:rPr>
            </w:pPr>
            <w:r w:rsidRPr="00834E49">
              <w:rPr>
                <w:rFonts w:ascii="Arial" w:hAnsi="Arial" w:cs="Arial"/>
                <w:b/>
              </w:rPr>
              <w:t>2</w:t>
            </w:r>
          </w:p>
        </w:tc>
        <w:tc>
          <w:tcPr>
            <w:tcW w:w="4614" w:type="pct"/>
            <w:gridSpan w:val="2"/>
          </w:tcPr>
          <w:p w14:paraId="4BE699B2" w14:textId="77777777" w:rsidR="001B005D" w:rsidRPr="00834E49" w:rsidRDefault="001B005D" w:rsidP="001B005D">
            <w:pPr>
              <w:pStyle w:val="af6"/>
              <w:rPr>
                <w:rFonts w:ascii="Arial" w:hAnsi="Arial" w:cs="Arial"/>
                <w:b/>
              </w:rPr>
            </w:pPr>
            <w:r w:rsidRPr="00834E49">
              <w:rPr>
                <w:rFonts w:ascii="Arial" w:hAnsi="Arial" w:cs="Arial"/>
                <w:b/>
              </w:rPr>
              <w:t xml:space="preserve">Сопровождение и развитие бизнес-приложения </w:t>
            </w:r>
            <w:proofErr w:type="spellStart"/>
            <w:r w:rsidRPr="00834E49">
              <w:rPr>
                <w:rFonts w:ascii="Arial" w:hAnsi="Arial" w:cs="Arial"/>
                <w:b/>
              </w:rPr>
              <w:t>КУиРЗП</w:t>
            </w:r>
            <w:proofErr w:type="spellEnd"/>
            <w:r w:rsidRPr="00834E49">
              <w:rPr>
                <w:rFonts w:ascii="Arial" w:hAnsi="Arial" w:cs="Arial"/>
                <w:b/>
              </w:rPr>
              <w:t xml:space="preserve"> РЖД-М</w:t>
            </w:r>
          </w:p>
        </w:tc>
      </w:tr>
      <w:tr w:rsidR="001B005D" w:rsidRPr="00834E49" w14:paraId="27D2FEC6" w14:textId="77777777" w:rsidTr="008A716C">
        <w:trPr>
          <w:trHeight w:val="23"/>
        </w:trPr>
        <w:tc>
          <w:tcPr>
            <w:tcW w:w="386" w:type="pct"/>
          </w:tcPr>
          <w:p w14:paraId="52BC688C" w14:textId="77777777" w:rsidR="001B005D" w:rsidRPr="00834E49" w:rsidRDefault="001B005D" w:rsidP="001B005D">
            <w:pPr>
              <w:pStyle w:val="af6"/>
              <w:rPr>
                <w:rFonts w:ascii="Arial" w:hAnsi="Arial" w:cs="Arial"/>
              </w:rPr>
            </w:pPr>
            <w:r w:rsidRPr="00834E49">
              <w:rPr>
                <w:rFonts w:ascii="Arial" w:hAnsi="Arial" w:cs="Arial"/>
              </w:rPr>
              <w:t>2.1</w:t>
            </w:r>
          </w:p>
        </w:tc>
        <w:tc>
          <w:tcPr>
            <w:tcW w:w="2642" w:type="pct"/>
          </w:tcPr>
          <w:p w14:paraId="2103943C" w14:textId="77777777" w:rsidR="001B005D" w:rsidRPr="00834E49" w:rsidRDefault="001B005D" w:rsidP="001B005D">
            <w:pPr>
              <w:pStyle w:val="af6"/>
              <w:rPr>
                <w:rFonts w:ascii="Arial" w:hAnsi="Arial" w:cs="Arial"/>
              </w:rPr>
            </w:pPr>
            <w:r w:rsidRPr="00834E49">
              <w:rPr>
                <w:rFonts w:ascii="Arial" w:hAnsi="Arial" w:cs="Arial"/>
              </w:rPr>
              <w:t>Консультирование по функциям системы</w:t>
            </w:r>
          </w:p>
        </w:tc>
        <w:tc>
          <w:tcPr>
            <w:tcW w:w="1972" w:type="pct"/>
            <w:vMerge w:val="restart"/>
            <w:vAlign w:val="center"/>
          </w:tcPr>
          <w:p w14:paraId="215A7F51" w14:textId="77777777" w:rsidR="001B005D" w:rsidRPr="00834E49" w:rsidRDefault="001B005D" w:rsidP="001B005D">
            <w:pPr>
              <w:pStyle w:val="af6"/>
              <w:jc w:val="center"/>
              <w:rPr>
                <w:rFonts w:ascii="Arial" w:hAnsi="Arial" w:cs="Arial"/>
              </w:rPr>
            </w:pPr>
            <w:r w:rsidRPr="00834E49">
              <w:rPr>
                <w:rFonts w:ascii="Arial" w:hAnsi="Arial" w:cs="Arial"/>
              </w:rPr>
              <w:t>Без ограничений</w:t>
            </w:r>
          </w:p>
        </w:tc>
      </w:tr>
      <w:tr w:rsidR="001B005D" w:rsidRPr="00834E49" w14:paraId="0D54F447" w14:textId="77777777" w:rsidTr="008A716C">
        <w:trPr>
          <w:trHeight w:val="23"/>
        </w:trPr>
        <w:tc>
          <w:tcPr>
            <w:tcW w:w="386" w:type="pct"/>
          </w:tcPr>
          <w:p w14:paraId="6484BC2F" w14:textId="77777777" w:rsidR="001B005D" w:rsidRPr="00834E49" w:rsidRDefault="001B005D" w:rsidP="001B005D">
            <w:pPr>
              <w:pStyle w:val="af6"/>
              <w:rPr>
                <w:rFonts w:ascii="Arial" w:hAnsi="Arial" w:cs="Arial"/>
              </w:rPr>
            </w:pPr>
            <w:r w:rsidRPr="00834E49">
              <w:rPr>
                <w:rFonts w:ascii="Arial" w:hAnsi="Arial" w:cs="Arial"/>
              </w:rPr>
              <w:t>2.2</w:t>
            </w:r>
          </w:p>
        </w:tc>
        <w:tc>
          <w:tcPr>
            <w:tcW w:w="2642" w:type="pct"/>
          </w:tcPr>
          <w:p w14:paraId="53343123" w14:textId="77777777" w:rsidR="001B005D" w:rsidRPr="00834E49" w:rsidRDefault="001B005D" w:rsidP="001B005D">
            <w:pPr>
              <w:pStyle w:val="af6"/>
              <w:rPr>
                <w:rFonts w:ascii="Arial" w:hAnsi="Arial" w:cs="Arial"/>
              </w:rPr>
            </w:pPr>
            <w:r w:rsidRPr="00834E49">
              <w:rPr>
                <w:rFonts w:ascii="Arial" w:hAnsi="Arial" w:cs="Arial"/>
              </w:rPr>
              <w:t xml:space="preserve">Диагностика и оперативное устранение инцидентов </w:t>
            </w:r>
          </w:p>
        </w:tc>
        <w:tc>
          <w:tcPr>
            <w:tcW w:w="1972" w:type="pct"/>
            <w:vMerge/>
            <w:vAlign w:val="center"/>
          </w:tcPr>
          <w:p w14:paraId="144DF24B" w14:textId="77777777" w:rsidR="001B005D" w:rsidRPr="00834E49" w:rsidRDefault="001B005D" w:rsidP="001B005D">
            <w:pPr>
              <w:pStyle w:val="af6"/>
              <w:jc w:val="center"/>
              <w:rPr>
                <w:rFonts w:ascii="Arial" w:hAnsi="Arial" w:cs="Arial"/>
              </w:rPr>
            </w:pPr>
          </w:p>
        </w:tc>
      </w:tr>
      <w:tr w:rsidR="001B005D" w:rsidRPr="00834E49" w14:paraId="067A2F90" w14:textId="77777777" w:rsidTr="008A716C">
        <w:trPr>
          <w:trHeight w:val="23"/>
        </w:trPr>
        <w:tc>
          <w:tcPr>
            <w:tcW w:w="386" w:type="pct"/>
          </w:tcPr>
          <w:p w14:paraId="0F2BF0C8" w14:textId="77777777" w:rsidR="001B005D" w:rsidRPr="00834E49" w:rsidRDefault="001B005D" w:rsidP="001B005D">
            <w:pPr>
              <w:pStyle w:val="af6"/>
              <w:rPr>
                <w:rFonts w:ascii="Arial" w:hAnsi="Arial" w:cs="Arial"/>
              </w:rPr>
            </w:pPr>
            <w:r w:rsidRPr="00834E49">
              <w:rPr>
                <w:rFonts w:ascii="Arial" w:hAnsi="Arial" w:cs="Arial"/>
              </w:rPr>
              <w:t>2.3</w:t>
            </w:r>
          </w:p>
        </w:tc>
        <w:tc>
          <w:tcPr>
            <w:tcW w:w="2642" w:type="pct"/>
          </w:tcPr>
          <w:p w14:paraId="23C0E9D9" w14:textId="77777777" w:rsidR="001B005D" w:rsidRPr="00834E49" w:rsidRDefault="001B005D" w:rsidP="001B005D">
            <w:pPr>
              <w:pStyle w:val="af6"/>
              <w:rPr>
                <w:rFonts w:ascii="Arial" w:hAnsi="Arial" w:cs="Arial"/>
              </w:rPr>
            </w:pPr>
            <w:r w:rsidRPr="00834E49">
              <w:rPr>
                <w:rFonts w:ascii="Arial" w:hAnsi="Arial" w:cs="Arial"/>
              </w:rPr>
              <w:t>Помощь в устранении пользовательских ошибок</w:t>
            </w:r>
          </w:p>
        </w:tc>
        <w:tc>
          <w:tcPr>
            <w:tcW w:w="1972" w:type="pct"/>
            <w:vMerge/>
            <w:vAlign w:val="center"/>
          </w:tcPr>
          <w:p w14:paraId="3AD7DE5B" w14:textId="77777777" w:rsidR="001B005D" w:rsidRPr="00834E49" w:rsidRDefault="001B005D" w:rsidP="001B005D">
            <w:pPr>
              <w:pStyle w:val="af6"/>
              <w:jc w:val="center"/>
              <w:rPr>
                <w:rFonts w:ascii="Arial" w:hAnsi="Arial" w:cs="Arial"/>
              </w:rPr>
            </w:pPr>
          </w:p>
        </w:tc>
      </w:tr>
      <w:tr w:rsidR="001B005D" w:rsidRPr="00834E49" w14:paraId="4E0383E8" w14:textId="77777777" w:rsidTr="008A716C">
        <w:trPr>
          <w:trHeight w:val="23"/>
        </w:trPr>
        <w:tc>
          <w:tcPr>
            <w:tcW w:w="386" w:type="pct"/>
          </w:tcPr>
          <w:p w14:paraId="187F6D60" w14:textId="77777777" w:rsidR="001B005D" w:rsidRPr="00834E49" w:rsidRDefault="001B005D" w:rsidP="001B005D">
            <w:pPr>
              <w:pStyle w:val="af6"/>
              <w:rPr>
                <w:rFonts w:ascii="Arial" w:hAnsi="Arial" w:cs="Arial"/>
              </w:rPr>
            </w:pPr>
            <w:r w:rsidRPr="00834E49">
              <w:rPr>
                <w:rFonts w:ascii="Arial" w:hAnsi="Arial" w:cs="Arial"/>
              </w:rPr>
              <w:t>2.4</w:t>
            </w:r>
          </w:p>
        </w:tc>
        <w:tc>
          <w:tcPr>
            <w:tcW w:w="2642" w:type="pct"/>
          </w:tcPr>
          <w:p w14:paraId="6B93A8FB" w14:textId="77777777" w:rsidR="001B005D" w:rsidRPr="00834E49" w:rsidRDefault="001B005D" w:rsidP="001B005D">
            <w:pPr>
              <w:pStyle w:val="af6"/>
              <w:rPr>
                <w:rFonts w:ascii="Arial" w:hAnsi="Arial" w:cs="Arial"/>
              </w:rPr>
            </w:pPr>
            <w:r w:rsidRPr="00834E49">
              <w:rPr>
                <w:rFonts w:ascii="Arial" w:hAnsi="Arial" w:cs="Arial"/>
              </w:rPr>
              <w:t>Консультирование по решению бизнес-задач в системе</w:t>
            </w:r>
          </w:p>
        </w:tc>
        <w:tc>
          <w:tcPr>
            <w:tcW w:w="1972" w:type="pct"/>
            <w:vMerge/>
            <w:vAlign w:val="center"/>
          </w:tcPr>
          <w:p w14:paraId="1AC68C5D" w14:textId="77777777" w:rsidR="001B005D" w:rsidRPr="00834E49" w:rsidRDefault="001B005D" w:rsidP="001B005D">
            <w:pPr>
              <w:pStyle w:val="af6"/>
              <w:jc w:val="center"/>
              <w:rPr>
                <w:rFonts w:ascii="Arial" w:hAnsi="Arial" w:cs="Arial"/>
              </w:rPr>
            </w:pPr>
          </w:p>
        </w:tc>
      </w:tr>
      <w:tr w:rsidR="001B005D" w:rsidRPr="00834E49" w14:paraId="263A3226" w14:textId="77777777" w:rsidTr="008A716C">
        <w:trPr>
          <w:trHeight w:val="23"/>
        </w:trPr>
        <w:tc>
          <w:tcPr>
            <w:tcW w:w="386" w:type="pct"/>
          </w:tcPr>
          <w:p w14:paraId="77E836FE" w14:textId="77777777" w:rsidR="001B005D" w:rsidRPr="00834E49" w:rsidRDefault="001B005D" w:rsidP="001B005D">
            <w:pPr>
              <w:pStyle w:val="af6"/>
              <w:rPr>
                <w:rFonts w:ascii="Arial" w:hAnsi="Arial" w:cs="Arial"/>
              </w:rPr>
            </w:pPr>
            <w:r w:rsidRPr="00834E49">
              <w:rPr>
                <w:rFonts w:ascii="Arial" w:hAnsi="Arial" w:cs="Arial"/>
              </w:rPr>
              <w:t>2.5</w:t>
            </w:r>
          </w:p>
        </w:tc>
        <w:tc>
          <w:tcPr>
            <w:tcW w:w="2642" w:type="pct"/>
          </w:tcPr>
          <w:p w14:paraId="229294B4" w14:textId="77777777" w:rsidR="001B005D" w:rsidRPr="00834E49" w:rsidRDefault="001B005D" w:rsidP="001B005D">
            <w:pPr>
              <w:pStyle w:val="af6"/>
              <w:rPr>
                <w:rFonts w:ascii="Arial" w:hAnsi="Arial" w:cs="Arial"/>
              </w:rPr>
            </w:pPr>
            <w:r w:rsidRPr="00834E49">
              <w:rPr>
                <w:rFonts w:ascii="Arial" w:hAnsi="Arial" w:cs="Arial"/>
              </w:rPr>
              <w:t>Объяснение полученных результатов работы системы</w:t>
            </w:r>
          </w:p>
        </w:tc>
        <w:tc>
          <w:tcPr>
            <w:tcW w:w="1972" w:type="pct"/>
            <w:vMerge/>
            <w:vAlign w:val="center"/>
          </w:tcPr>
          <w:p w14:paraId="6C5F7C8E" w14:textId="77777777" w:rsidR="001B005D" w:rsidRPr="00834E49" w:rsidRDefault="001B005D" w:rsidP="001B005D">
            <w:pPr>
              <w:pStyle w:val="af6"/>
              <w:jc w:val="center"/>
              <w:rPr>
                <w:rFonts w:ascii="Arial" w:hAnsi="Arial" w:cs="Arial"/>
              </w:rPr>
            </w:pPr>
          </w:p>
        </w:tc>
      </w:tr>
      <w:tr w:rsidR="001B005D" w:rsidRPr="00834E49" w14:paraId="0267E06B" w14:textId="77777777" w:rsidTr="008A716C">
        <w:trPr>
          <w:trHeight w:val="23"/>
        </w:trPr>
        <w:tc>
          <w:tcPr>
            <w:tcW w:w="386" w:type="pct"/>
          </w:tcPr>
          <w:p w14:paraId="21A29846" w14:textId="77777777" w:rsidR="001B005D" w:rsidRPr="00834E49" w:rsidRDefault="001B005D" w:rsidP="001B005D">
            <w:pPr>
              <w:pStyle w:val="af6"/>
              <w:rPr>
                <w:rFonts w:ascii="Arial" w:hAnsi="Arial" w:cs="Arial"/>
              </w:rPr>
            </w:pPr>
            <w:r w:rsidRPr="00834E49">
              <w:rPr>
                <w:rFonts w:ascii="Arial" w:hAnsi="Arial" w:cs="Arial"/>
              </w:rPr>
              <w:t>2.6</w:t>
            </w:r>
          </w:p>
        </w:tc>
        <w:tc>
          <w:tcPr>
            <w:tcW w:w="2642" w:type="pct"/>
          </w:tcPr>
          <w:p w14:paraId="75B87F4E" w14:textId="77777777" w:rsidR="001B005D" w:rsidRPr="00834E49" w:rsidRDefault="001B005D" w:rsidP="001B005D">
            <w:pPr>
              <w:pStyle w:val="af6"/>
              <w:rPr>
                <w:rFonts w:ascii="Arial" w:hAnsi="Arial" w:cs="Arial"/>
              </w:rPr>
            </w:pPr>
            <w:r w:rsidRPr="00834E49">
              <w:rPr>
                <w:rFonts w:ascii="Arial" w:hAnsi="Arial" w:cs="Arial"/>
              </w:rPr>
              <w:t xml:space="preserve">Выполнение специфических системных функций </w:t>
            </w:r>
          </w:p>
        </w:tc>
        <w:tc>
          <w:tcPr>
            <w:tcW w:w="1972" w:type="pct"/>
            <w:vMerge/>
            <w:vAlign w:val="center"/>
          </w:tcPr>
          <w:p w14:paraId="41F8D749" w14:textId="77777777" w:rsidR="001B005D" w:rsidRPr="00834E49" w:rsidRDefault="001B005D" w:rsidP="001B005D">
            <w:pPr>
              <w:pStyle w:val="af6"/>
              <w:jc w:val="center"/>
              <w:rPr>
                <w:rFonts w:ascii="Arial" w:hAnsi="Arial" w:cs="Arial"/>
              </w:rPr>
            </w:pPr>
          </w:p>
        </w:tc>
      </w:tr>
      <w:tr w:rsidR="001B005D" w:rsidRPr="00834E49" w14:paraId="2BE984D4" w14:textId="77777777" w:rsidTr="008A716C">
        <w:trPr>
          <w:trHeight w:val="23"/>
        </w:trPr>
        <w:tc>
          <w:tcPr>
            <w:tcW w:w="386" w:type="pct"/>
          </w:tcPr>
          <w:p w14:paraId="661914A1" w14:textId="77777777" w:rsidR="001B005D" w:rsidRPr="00834E49" w:rsidRDefault="001B005D" w:rsidP="001B005D">
            <w:pPr>
              <w:pStyle w:val="af6"/>
              <w:rPr>
                <w:rFonts w:ascii="Arial" w:hAnsi="Arial" w:cs="Arial"/>
              </w:rPr>
            </w:pPr>
            <w:r w:rsidRPr="00834E49">
              <w:rPr>
                <w:rFonts w:ascii="Arial" w:hAnsi="Arial" w:cs="Arial"/>
              </w:rPr>
              <w:t>2.7</w:t>
            </w:r>
          </w:p>
        </w:tc>
        <w:tc>
          <w:tcPr>
            <w:tcW w:w="2642" w:type="pct"/>
          </w:tcPr>
          <w:p w14:paraId="6B394153" w14:textId="77777777" w:rsidR="001B005D" w:rsidRPr="00834E49" w:rsidRDefault="001B005D" w:rsidP="001B005D">
            <w:pPr>
              <w:pStyle w:val="af6"/>
              <w:rPr>
                <w:rFonts w:ascii="Arial" w:hAnsi="Arial" w:cs="Arial"/>
              </w:rPr>
            </w:pPr>
            <w:r w:rsidRPr="00834E49">
              <w:rPr>
                <w:rFonts w:ascii="Arial" w:hAnsi="Arial" w:cs="Arial"/>
              </w:rPr>
              <w:t>Управление полномочиями пользователей</w:t>
            </w:r>
          </w:p>
        </w:tc>
        <w:tc>
          <w:tcPr>
            <w:tcW w:w="1972" w:type="pct"/>
            <w:vMerge/>
            <w:vAlign w:val="center"/>
          </w:tcPr>
          <w:p w14:paraId="0E8C0005" w14:textId="77777777" w:rsidR="001B005D" w:rsidRPr="00834E49" w:rsidRDefault="001B005D" w:rsidP="001B005D">
            <w:pPr>
              <w:pStyle w:val="af6"/>
              <w:jc w:val="center"/>
              <w:rPr>
                <w:rFonts w:ascii="Arial" w:hAnsi="Arial" w:cs="Arial"/>
              </w:rPr>
            </w:pPr>
          </w:p>
        </w:tc>
      </w:tr>
      <w:tr w:rsidR="001B005D" w:rsidRPr="00834E49" w14:paraId="0D33786D" w14:textId="77777777" w:rsidTr="008A716C">
        <w:trPr>
          <w:trHeight w:val="23"/>
        </w:trPr>
        <w:tc>
          <w:tcPr>
            <w:tcW w:w="386" w:type="pct"/>
          </w:tcPr>
          <w:p w14:paraId="389977A8" w14:textId="77777777" w:rsidR="001B005D" w:rsidRPr="00834E49" w:rsidRDefault="001B005D" w:rsidP="001B005D">
            <w:pPr>
              <w:pStyle w:val="af6"/>
              <w:rPr>
                <w:rFonts w:ascii="Arial" w:hAnsi="Arial" w:cs="Arial"/>
              </w:rPr>
            </w:pPr>
            <w:r w:rsidRPr="00834E49">
              <w:rPr>
                <w:rFonts w:ascii="Arial" w:hAnsi="Arial" w:cs="Arial"/>
              </w:rPr>
              <w:t>2.8</w:t>
            </w:r>
          </w:p>
        </w:tc>
        <w:tc>
          <w:tcPr>
            <w:tcW w:w="2642" w:type="pct"/>
          </w:tcPr>
          <w:p w14:paraId="72903C2C" w14:textId="77777777" w:rsidR="001B005D" w:rsidRPr="00834E49" w:rsidRDefault="001B005D" w:rsidP="001B005D">
            <w:pPr>
              <w:pStyle w:val="af6"/>
              <w:rPr>
                <w:rFonts w:ascii="Arial" w:hAnsi="Arial" w:cs="Arial"/>
              </w:rPr>
            </w:pPr>
            <w:r w:rsidRPr="00834E49">
              <w:rPr>
                <w:rFonts w:ascii="Arial" w:hAnsi="Arial" w:cs="Arial"/>
              </w:rPr>
              <w:t>Анализ и оценка необходимых изменений</w:t>
            </w:r>
          </w:p>
        </w:tc>
        <w:tc>
          <w:tcPr>
            <w:tcW w:w="1972" w:type="pct"/>
            <w:vMerge/>
            <w:vAlign w:val="center"/>
          </w:tcPr>
          <w:p w14:paraId="22616384" w14:textId="77777777" w:rsidR="001B005D" w:rsidRPr="00834E49" w:rsidRDefault="001B005D" w:rsidP="001B005D">
            <w:pPr>
              <w:pStyle w:val="af6"/>
              <w:jc w:val="center"/>
              <w:rPr>
                <w:rFonts w:ascii="Arial" w:hAnsi="Arial" w:cs="Arial"/>
              </w:rPr>
            </w:pPr>
          </w:p>
        </w:tc>
      </w:tr>
      <w:tr w:rsidR="001B005D" w:rsidRPr="00834E49" w14:paraId="01624A07" w14:textId="77777777" w:rsidTr="008A716C">
        <w:trPr>
          <w:trHeight w:val="23"/>
        </w:trPr>
        <w:tc>
          <w:tcPr>
            <w:tcW w:w="386" w:type="pct"/>
          </w:tcPr>
          <w:p w14:paraId="0A9FAD4A" w14:textId="77777777" w:rsidR="001B005D" w:rsidRPr="00834E49" w:rsidRDefault="001B005D" w:rsidP="001B005D">
            <w:pPr>
              <w:pStyle w:val="af6"/>
              <w:rPr>
                <w:rFonts w:ascii="Arial" w:hAnsi="Arial" w:cs="Arial"/>
              </w:rPr>
            </w:pPr>
            <w:r w:rsidRPr="00834E49">
              <w:rPr>
                <w:rFonts w:ascii="Arial" w:hAnsi="Arial" w:cs="Arial"/>
              </w:rPr>
              <w:t>2.9</w:t>
            </w:r>
          </w:p>
        </w:tc>
        <w:tc>
          <w:tcPr>
            <w:tcW w:w="2642" w:type="pct"/>
          </w:tcPr>
          <w:p w14:paraId="2AC7B27F" w14:textId="77777777" w:rsidR="001B005D" w:rsidRPr="00834E49" w:rsidRDefault="001B005D" w:rsidP="001B005D">
            <w:pPr>
              <w:pStyle w:val="af6"/>
              <w:rPr>
                <w:rFonts w:ascii="Arial" w:hAnsi="Arial" w:cs="Arial"/>
              </w:rPr>
            </w:pPr>
            <w:r w:rsidRPr="00834E49">
              <w:rPr>
                <w:rFonts w:ascii="Arial" w:hAnsi="Arial" w:cs="Arial"/>
              </w:rPr>
              <w:t>Модификация, адаптация и тестирование изменений</w:t>
            </w:r>
          </w:p>
        </w:tc>
        <w:tc>
          <w:tcPr>
            <w:tcW w:w="1972" w:type="pct"/>
            <w:vMerge/>
            <w:vAlign w:val="center"/>
          </w:tcPr>
          <w:p w14:paraId="4A1777F8" w14:textId="77777777" w:rsidR="001B005D" w:rsidRPr="00834E49" w:rsidRDefault="001B005D" w:rsidP="001B005D">
            <w:pPr>
              <w:pStyle w:val="af6"/>
              <w:jc w:val="center"/>
              <w:rPr>
                <w:rFonts w:ascii="Arial" w:hAnsi="Arial" w:cs="Arial"/>
              </w:rPr>
            </w:pPr>
          </w:p>
        </w:tc>
      </w:tr>
      <w:tr w:rsidR="001B005D" w:rsidRPr="00834E49" w14:paraId="5CF1978A" w14:textId="77777777" w:rsidTr="008A716C">
        <w:trPr>
          <w:trHeight w:val="23"/>
        </w:trPr>
        <w:tc>
          <w:tcPr>
            <w:tcW w:w="386" w:type="pct"/>
          </w:tcPr>
          <w:p w14:paraId="32BE955B" w14:textId="77777777" w:rsidR="001B005D" w:rsidRPr="00834E49" w:rsidRDefault="001B005D" w:rsidP="001B005D">
            <w:pPr>
              <w:pStyle w:val="af6"/>
              <w:rPr>
                <w:rFonts w:ascii="Arial" w:hAnsi="Arial" w:cs="Arial"/>
              </w:rPr>
            </w:pPr>
            <w:r w:rsidRPr="00834E49">
              <w:rPr>
                <w:rFonts w:ascii="Arial" w:hAnsi="Arial" w:cs="Arial"/>
              </w:rPr>
              <w:t>2.10</w:t>
            </w:r>
          </w:p>
        </w:tc>
        <w:tc>
          <w:tcPr>
            <w:tcW w:w="2642" w:type="pct"/>
          </w:tcPr>
          <w:p w14:paraId="5474A158" w14:textId="77777777" w:rsidR="001B005D" w:rsidRPr="00834E49" w:rsidRDefault="001B005D" w:rsidP="001B005D">
            <w:pPr>
              <w:pStyle w:val="af6"/>
              <w:rPr>
                <w:rFonts w:ascii="Arial" w:hAnsi="Arial" w:cs="Arial"/>
              </w:rPr>
            </w:pPr>
            <w:r w:rsidRPr="00834E49">
              <w:rPr>
                <w:rFonts w:ascii="Arial" w:hAnsi="Arial" w:cs="Arial"/>
              </w:rPr>
              <w:t>Ведение базы знаний по технологическим и эксплуатационным вопросам пользователей системы.</w:t>
            </w:r>
          </w:p>
        </w:tc>
        <w:tc>
          <w:tcPr>
            <w:tcW w:w="1972" w:type="pct"/>
            <w:vAlign w:val="center"/>
          </w:tcPr>
          <w:p w14:paraId="195E97C8" w14:textId="77777777" w:rsidR="001B005D" w:rsidRPr="00834E49" w:rsidRDefault="001B005D" w:rsidP="001B005D">
            <w:pPr>
              <w:pStyle w:val="af6"/>
              <w:jc w:val="center"/>
              <w:rPr>
                <w:rFonts w:ascii="Arial" w:hAnsi="Arial" w:cs="Arial"/>
              </w:rPr>
            </w:pPr>
          </w:p>
        </w:tc>
      </w:tr>
      <w:tr w:rsidR="001B005D" w:rsidRPr="00834E49" w14:paraId="7FBA8D56" w14:textId="77777777" w:rsidTr="008A716C">
        <w:trPr>
          <w:trHeight w:val="23"/>
        </w:trPr>
        <w:tc>
          <w:tcPr>
            <w:tcW w:w="386" w:type="pct"/>
          </w:tcPr>
          <w:p w14:paraId="3B4F78B4" w14:textId="77777777" w:rsidR="001B005D" w:rsidRPr="00834E49" w:rsidRDefault="001B005D" w:rsidP="001B005D">
            <w:pPr>
              <w:pStyle w:val="af6"/>
              <w:rPr>
                <w:rFonts w:ascii="Arial" w:hAnsi="Arial" w:cs="Arial"/>
              </w:rPr>
            </w:pPr>
            <w:r w:rsidRPr="00834E49">
              <w:rPr>
                <w:rFonts w:ascii="Arial" w:hAnsi="Arial" w:cs="Arial"/>
              </w:rPr>
              <w:t>2.11</w:t>
            </w:r>
          </w:p>
        </w:tc>
        <w:tc>
          <w:tcPr>
            <w:tcW w:w="2642" w:type="pct"/>
          </w:tcPr>
          <w:p w14:paraId="72D6569F" w14:textId="77777777" w:rsidR="001B005D" w:rsidRPr="00834E49" w:rsidRDefault="001B005D" w:rsidP="001B005D">
            <w:pPr>
              <w:pStyle w:val="af6"/>
              <w:rPr>
                <w:rFonts w:ascii="Arial" w:hAnsi="Arial" w:cs="Arial"/>
              </w:rPr>
            </w:pPr>
            <w:r w:rsidRPr="00834E49">
              <w:rPr>
                <w:rFonts w:ascii="Arial" w:hAnsi="Arial" w:cs="Arial"/>
              </w:rPr>
              <w:t>Реализация изменений и доработок</w:t>
            </w:r>
          </w:p>
        </w:tc>
        <w:tc>
          <w:tcPr>
            <w:tcW w:w="1972" w:type="pct"/>
            <w:vAlign w:val="center"/>
          </w:tcPr>
          <w:p w14:paraId="23C60BAC" w14:textId="5E8D97DD" w:rsidR="001B005D" w:rsidRPr="00492ED7" w:rsidRDefault="0042624D" w:rsidP="005F2214">
            <w:pPr>
              <w:pStyle w:val="af6"/>
              <w:rPr>
                <w:rFonts w:ascii="Arial" w:hAnsi="Arial" w:cs="Arial"/>
                <w:sz w:val="20"/>
                <w:szCs w:val="20"/>
              </w:rPr>
            </w:pPr>
            <w:r w:rsidRPr="005F2214">
              <w:rPr>
                <w:rFonts w:ascii="Arial" w:hAnsi="Arial" w:cs="Arial"/>
                <w:sz w:val="20"/>
                <w:szCs w:val="20"/>
              </w:rPr>
              <w:t xml:space="preserve">до 18 часов в месяц Исполнитель оказывает </w:t>
            </w:r>
            <w:proofErr w:type="gramStart"/>
            <w:r w:rsidRPr="005F2214">
              <w:rPr>
                <w:rFonts w:ascii="Arial" w:hAnsi="Arial" w:cs="Arial"/>
                <w:sz w:val="20"/>
                <w:szCs w:val="20"/>
              </w:rPr>
              <w:t>услуги  при</w:t>
            </w:r>
            <w:proofErr w:type="gramEnd"/>
            <w:r w:rsidRPr="005F2214">
              <w:rPr>
                <w:rFonts w:ascii="Arial" w:hAnsi="Arial" w:cs="Arial"/>
                <w:sz w:val="20"/>
                <w:szCs w:val="20"/>
              </w:rPr>
              <w:t xml:space="preserve"> условии предварительного согласования Заказчиком количества часов по каждому изменению (доработке), не использованные часы в течении отчетного периода (1 месяц) переносятся на следующий отчетные периоды в течении действия срока договора, по завершении срока действия договора неиспользованные часы возврату и/или компенсации не подлежат</w:t>
            </w:r>
            <w:r w:rsidR="00492ED7" w:rsidRPr="00492ED7">
              <w:rPr>
                <w:rFonts w:ascii="Arial" w:hAnsi="Arial" w:cs="Arial"/>
                <w:sz w:val="20"/>
                <w:szCs w:val="20"/>
              </w:rPr>
              <w:t xml:space="preserve">. </w:t>
            </w:r>
            <w:r w:rsidR="00492ED7" w:rsidRPr="007721C4">
              <w:rPr>
                <w:rFonts w:ascii="Arial" w:hAnsi="Arial" w:cs="Arial"/>
                <w:sz w:val="20"/>
                <w:szCs w:val="20"/>
              </w:rPr>
              <w:t xml:space="preserve">По результатам выполнения работ Исполнитель ежемесячно предоставляет отчет </w:t>
            </w:r>
            <w:r w:rsidR="00492ED7" w:rsidRPr="00502016">
              <w:rPr>
                <w:rFonts w:ascii="Arial" w:hAnsi="Arial" w:cs="Arial"/>
                <w:sz w:val="20"/>
                <w:szCs w:val="20"/>
              </w:rPr>
              <w:t xml:space="preserve">(Приложение № </w:t>
            </w:r>
            <w:r w:rsidR="00492ED7">
              <w:rPr>
                <w:rFonts w:ascii="Arial" w:hAnsi="Arial" w:cs="Arial"/>
                <w:sz w:val="20"/>
                <w:szCs w:val="20"/>
              </w:rPr>
              <w:t>10</w:t>
            </w:r>
            <w:r w:rsidR="00492ED7" w:rsidRPr="007721C4">
              <w:rPr>
                <w:rFonts w:ascii="Arial" w:hAnsi="Arial" w:cs="Arial"/>
                <w:sz w:val="20"/>
                <w:szCs w:val="20"/>
              </w:rPr>
              <w:t>).</w:t>
            </w:r>
          </w:p>
        </w:tc>
      </w:tr>
      <w:tr w:rsidR="007C2E7E" w:rsidRPr="00834E49" w14:paraId="7F6DB1AE" w14:textId="77777777" w:rsidTr="008A716C">
        <w:trPr>
          <w:trHeight w:val="23"/>
        </w:trPr>
        <w:tc>
          <w:tcPr>
            <w:tcW w:w="386" w:type="pct"/>
          </w:tcPr>
          <w:p w14:paraId="32CD23DD" w14:textId="77777777" w:rsidR="007C2E7E" w:rsidRPr="00834E49" w:rsidRDefault="00F12916" w:rsidP="001B005D">
            <w:pPr>
              <w:pStyle w:val="af6"/>
              <w:rPr>
                <w:rFonts w:ascii="Arial" w:hAnsi="Arial" w:cs="Arial"/>
              </w:rPr>
            </w:pPr>
            <w:r>
              <w:rPr>
                <w:rFonts w:ascii="Arial" w:hAnsi="Arial" w:cs="Arial"/>
              </w:rPr>
              <w:t>2.12</w:t>
            </w:r>
          </w:p>
        </w:tc>
        <w:tc>
          <w:tcPr>
            <w:tcW w:w="2642" w:type="pct"/>
          </w:tcPr>
          <w:p w14:paraId="02E5A670" w14:textId="77777777" w:rsidR="007C2E7E" w:rsidRPr="00834E49" w:rsidRDefault="007C2E7E">
            <w:pPr>
              <w:pStyle w:val="af6"/>
              <w:rPr>
                <w:rFonts w:ascii="Arial" w:hAnsi="Arial" w:cs="Arial"/>
              </w:rPr>
            </w:pPr>
            <w:r w:rsidRPr="005F2214">
              <w:rPr>
                <w:rFonts w:ascii="Arial" w:hAnsi="Arial" w:cs="Arial"/>
              </w:rPr>
              <w:t>Адаптация пакетов обновлений конфигурации информационной базы, выпущенных производителем ПО к бизнес-решению Заказчика для установки обновления конфигурации, с выполнением модификации и изменения бизнес-решения для установки адаптированного обновления ПО</w:t>
            </w:r>
            <w:r>
              <w:rPr>
                <w:rFonts w:ascii="Arial" w:hAnsi="Arial" w:cs="Arial"/>
              </w:rPr>
              <w:t xml:space="preserve"> </w:t>
            </w:r>
          </w:p>
        </w:tc>
        <w:tc>
          <w:tcPr>
            <w:tcW w:w="1972" w:type="pct"/>
            <w:vAlign w:val="center"/>
          </w:tcPr>
          <w:p w14:paraId="3F2EBF4D" w14:textId="59E21058" w:rsidR="007C2E7E" w:rsidRPr="00834E49" w:rsidRDefault="003E040C" w:rsidP="003E040C">
            <w:pPr>
              <w:pStyle w:val="af6"/>
              <w:rPr>
                <w:rFonts w:ascii="Arial" w:hAnsi="Arial" w:cs="Arial"/>
                <w:sz w:val="20"/>
                <w:szCs w:val="20"/>
              </w:rPr>
            </w:pPr>
            <w:r>
              <w:rPr>
                <w:rFonts w:ascii="Arial" w:hAnsi="Arial" w:cs="Arial"/>
                <w:sz w:val="20"/>
                <w:szCs w:val="20"/>
              </w:rPr>
              <w:t>2</w:t>
            </w:r>
            <w:r w:rsidR="007C2E7E">
              <w:rPr>
                <w:rFonts w:ascii="Arial" w:hAnsi="Arial" w:cs="Arial"/>
                <w:sz w:val="20"/>
                <w:szCs w:val="20"/>
              </w:rPr>
              <w:t xml:space="preserve"> обновлени</w:t>
            </w:r>
            <w:r>
              <w:rPr>
                <w:rFonts w:ascii="Arial" w:hAnsi="Arial" w:cs="Arial"/>
                <w:sz w:val="20"/>
                <w:szCs w:val="20"/>
              </w:rPr>
              <w:t>я</w:t>
            </w:r>
            <w:r w:rsidR="003C6B47">
              <w:rPr>
                <w:rFonts w:ascii="Arial" w:hAnsi="Arial" w:cs="Arial"/>
                <w:sz w:val="20"/>
                <w:szCs w:val="20"/>
              </w:rPr>
              <w:t xml:space="preserve"> в квартал</w:t>
            </w:r>
          </w:p>
        </w:tc>
      </w:tr>
      <w:tr w:rsidR="004076EE" w:rsidRPr="00834E49" w14:paraId="40AA624E" w14:textId="77777777" w:rsidTr="001735E9">
        <w:trPr>
          <w:trHeight w:val="23"/>
        </w:trPr>
        <w:tc>
          <w:tcPr>
            <w:tcW w:w="386" w:type="pct"/>
          </w:tcPr>
          <w:p w14:paraId="6B62978C" w14:textId="5DEEB942" w:rsidR="004076EE" w:rsidRPr="00834E49" w:rsidRDefault="004076EE" w:rsidP="001735E9">
            <w:pPr>
              <w:pStyle w:val="af6"/>
              <w:rPr>
                <w:rFonts w:ascii="Arial" w:hAnsi="Arial" w:cs="Arial"/>
                <w:b/>
              </w:rPr>
            </w:pPr>
            <w:r>
              <w:rPr>
                <w:rFonts w:ascii="Arial" w:hAnsi="Arial" w:cs="Arial"/>
                <w:b/>
              </w:rPr>
              <w:t>3</w:t>
            </w:r>
          </w:p>
        </w:tc>
        <w:tc>
          <w:tcPr>
            <w:tcW w:w="4614" w:type="pct"/>
            <w:gridSpan w:val="2"/>
          </w:tcPr>
          <w:p w14:paraId="405CBC23" w14:textId="5F54FCBB" w:rsidR="004076EE" w:rsidRPr="00834E49" w:rsidRDefault="004076EE">
            <w:pPr>
              <w:pStyle w:val="af6"/>
              <w:rPr>
                <w:rFonts w:ascii="Arial" w:hAnsi="Arial" w:cs="Arial"/>
                <w:b/>
              </w:rPr>
            </w:pPr>
            <w:r w:rsidRPr="00834E49">
              <w:rPr>
                <w:rFonts w:ascii="Arial" w:hAnsi="Arial" w:cs="Arial"/>
                <w:b/>
              </w:rPr>
              <w:t xml:space="preserve">Сопровождение и развитие бизнес-приложения </w:t>
            </w:r>
            <w:r>
              <w:rPr>
                <w:rFonts w:ascii="Arial" w:hAnsi="Arial" w:cs="Arial"/>
                <w:b/>
              </w:rPr>
              <w:t>АСБ/АСЦКЗ</w:t>
            </w:r>
            <w:r w:rsidRPr="00834E49">
              <w:rPr>
                <w:rFonts w:ascii="Arial" w:hAnsi="Arial" w:cs="Arial"/>
                <w:b/>
              </w:rPr>
              <w:t xml:space="preserve"> РЖД-М</w:t>
            </w:r>
          </w:p>
        </w:tc>
      </w:tr>
      <w:tr w:rsidR="004076EE" w:rsidRPr="00834E49" w14:paraId="5BCC4B8E" w14:textId="77777777" w:rsidTr="001735E9">
        <w:trPr>
          <w:trHeight w:val="23"/>
        </w:trPr>
        <w:tc>
          <w:tcPr>
            <w:tcW w:w="386" w:type="pct"/>
          </w:tcPr>
          <w:p w14:paraId="638A3123" w14:textId="0D2412E4" w:rsidR="004076EE" w:rsidRPr="00834E49" w:rsidRDefault="004076EE" w:rsidP="001735E9">
            <w:pPr>
              <w:pStyle w:val="af6"/>
              <w:rPr>
                <w:rFonts w:ascii="Arial" w:hAnsi="Arial" w:cs="Arial"/>
              </w:rPr>
            </w:pPr>
            <w:r>
              <w:rPr>
                <w:rFonts w:ascii="Arial" w:hAnsi="Arial" w:cs="Arial"/>
              </w:rPr>
              <w:t>3</w:t>
            </w:r>
            <w:r w:rsidRPr="00834E49">
              <w:rPr>
                <w:rFonts w:ascii="Arial" w:hAnsi="Arial" w:cs="Arial"/>
              </w:rPr>
              <w:t>.1</w:t>
            </w:r>
          </w:p>
        </w:tc>
        <w:tc>
          <w:tcPr>
            <w:tcW w:w="2642" w:type="pct"/>
          </w:tcPr>
          <w:p w14:paraId="478BEDA5" w14:textId="77777777" w:rsidR="004076EE" w:rsidRPr="00834E49" w:rsidRDefault="004076EE" w:rsidP="001735E9">
            <w:pPr>
              <w:pStyle w:val="af6"/>
              <w:rPr>
                <w:rFonts w:ascii="Arial" w:hAnsi="Arial" w:cs="Arial"/>
              </w:rPr>
            </w:pPr>
            <w:r w:rsidRPr="00834E49">
              <w:rPr>
                <w:rFonts w:ascii="Arial" w:hAnsi="Arial" w:cs="Arial"/>
              </w:rPr>
              <w:t>Консультирование по функциям системы</w:t>
            </w:r>
          </w:p>
        </w:tc>
        <w:tc>
          <w:tcPr>
            <w:tcW w:w="1972" w:type="pct"/>
            <w:vMerge w:val="restart"/>
            <w:vAlign w:val="center"/>
          </w:tcPr>
          <w:p w14:paraId="5E28BC4A" w14:textId="77777777" w:rsidR="004076EE" w:rsidRPr="00834E49" w:rsidRDefault="004076EE" w:rsidP="001735E9">
            <w:pPr>
              <w:pStyle w:val="af6"/>
              <w:jc w:val="center"/>
              <w:rPr>
                <w:rFonts w:ascii="Arial" w:hAnsi="Arial" w:cs="Arial"/>
              </w:rPr>
            </w:pPr>
            <w:r w:rsidRPr="00834E49">
              <w:rPr>
                <w:rFonts w:ascii="Arial" w:hAnsi="Arial" w:cs="Arial"/>
              </w:rPr>
              <w:t>Без ограничений</w:t>
            </w:r>
          </w:p>
        </w:tc>
      </w:tr>
      <w:tr w:rsidR="004076EE" w:rsidRPr="00834E49" w14:paraId="2A86E3CC" w14:textId="77777777" w:rsidTr="001735E9">
        <w:trPr>
          <w:trHeight w:val="23"/>
        </w:trPr>
        <w:tc>
          <w:tcPr>
            <w:tcW w:w="386" w:type="pct"/>
          </w:tcPr>
          <w:p w14:paraId="477B7D46" w14:textId="00700168" w:rsidR="004076EE" w:rsidRPr="00834E49" w:rsidRDefault="004076EE" w:rsidP="001735E9">
            <w:pPr>
              <w:pStyle w:val="af6"/>
              <w:rPr>
                <w:rFonts w:ascii="Arial" w:hAnsi="Arial" w:cs="Arial"/>
              </w:rPr>
            </w:pPr>
            <w:r>
              <w:rPr>
                <w:rFonts w:ascii="Arial" w:hAnsi="Arial" w:cs="Arial"/>
              </w:rPr>
              <w:t>3</w:t>
            </w:r>
            <w:r w:rsidRPr="00834E49">
              <w:rPr>
                <w:rFonts w:ascii="Arial" w:hAnsi="Arial" w:cs="Arial"/>
              </w:rPr>
              <w:t>.2</w:t>
            </w:r>
          </w:p>
        </w:tc>
        <w:tc>
          <w:tcPr>
            <w:tcW w:w="2642" w:type="pct"/>
          </w:tcPr>
          <w:p w14:paraId="6781B57A" w14:textId="77777777" w:rsidR="004076EE" w:rsidRPr="00834E49" w:rsidRDefault="004076EE" w:rsidP="001735E9">
            <w:pPr>
              <w:pStyle w:val="af6"/>
              <w:rPr>
                <w:rFonts w:ascii="Arial" w:hAnsi="Arial" w:cs="Arial"/>
              </w:rPr>
            </w:pPr>
            <w:r w:rsidRPr="00834E49">
              <w:rPr>
                <w:rFonts w:ascii="Arial" w:hAnsi="Arial" w:cs="Arial"/>
              </w:rPr>
              <w:t xml:space="preserve">Диагностика и оперативное устранение инцидентов </w:t>
            </w:r>
          </w:p>
        </w:tc>
        <w:tc>
          <w:tcPr>
            <w:tcW w:w="1972" w:type="pct"/>
            <w:vMerge/>
            <w:vAlign w:val="center"/>
          </w:tcPr>
          <w:p w14:paraId="761BFB5C" w14:textId="77777777" w:rsidR="004076EE" w:rsidRPr="00834E49" w:rsidRDefault="004076EE" w:rsidP="001735E9">
            <w:pPr>
              <w:pStyle w:val="af6"/>
              <w:jc w:val="center"/>
              <w:rPr>
                <w:rFonts w:ascii="Arial" w:hAnsi="Arial" w:cs="Arial"/>
              </w:rPr>
            </w:pPr>
          </w:p>
        </w:tc>
      </w:tr>
      <w:tr w:rsidR="004076EE" w:rsidRPr="00834E49" w14:paraId="5B3018F2" w14:textId="77777777" w:rsidTr="001735E9">
        <w:trPr>
          <w:trHeight w:val="23"/>
        </w:trPr>
        <w:tc>
          <w:tcPr>
            <w:tcW w:w="386" w:type="pct"/>
          </w:tcPr>
          <w:p w14:paraId="13DDC7D4" w14:textId="3DAABBBF" w:rsidR="004076EE" w:rsidRPr="00834E49" w:rsidRDefault="004076EE" w:rsidP="001735E9">
            <w:pPr>
              <w:pStyle w:val="af6"/>
              <w:rPr>
                <w:rFonts w:ascii="Arial" w:hAnsi="Arial" w:cs="Arial"/>
              </w:rPr>
            </w:pPr>
            <w:r>
              <w:rPr>
                <w:rFonts w:ascii="Arial" w:hAnsi="Arial" w:cs="Arial"/>
              </w:rPr>
              <w:lastRenderedPageBreak/>
              <w:t>3</w:t>
            </w:r>
            <w:r w:rsidRPr="00834E49">
              <w:rPr>
                <w:rFonts w:ascii="Arial" w:hAnsi="Arial" w:cs="Arial"/>
              </w:rPr>
              <w:t>.3</w:t>
            </w:r>
          </w:p>
        </w:tc>
        <w:tc>
          <w:tcPr>
            <w:tcW w:w="2642" w:type="pct"/>
          </w:tcPr>
          <w:p w14:paraId="3E47C4C4" w14:textId="77777777" w:rsidR="004076EE" w:rsidRPr="00834E49" w:rsidRDefault="004076EE" w:rsidP="001735E9">
            <w:pPr>
              <w:pStyle w:val="af6"/>
              <w:rPr>
                <w:rFonts w:ascii="Arial" w:hAnsi="Arial" w:cs="Arial"/>
              </w:rPr>
            </w:pPr>
            <w:r w:rsidRPr="00834E49">
              <w:rPr>
                <w:rFonts w:ascii="Arial" w:hAnsi="Arial" w:cs="Arial"/>
              </w:rPr>
              <w:t>Помощь в устранении пользовательских ошибок</w:t>
            </w:r>
          </w:p>
        </w:tc>
        <w:tc>
          <w:tcPr>
            <w:tcW w:w="1972" w:type="pct"/>
            <w:vMerge/>
            <w:vAlign w:val="center"/>
          </w:tcPr>
          <w:p w14:paraId="6254683F" w14:textId="77777777" w:rsidR="004076EE" w:rsidRPr="00834E49" w:rsidRDefault="004076EE" w:rsidP="001735E9">
            <w:pPr>
              <w:pStyle w:val="af6"/>
              <w:jc w:val="center"/>
              <w:rPr>
                <w:rFonts w:ascii="Arial" w:hAnsi="Arial" w:cs="Arial"/>
              </w:rPr>
            </w:pPr>
          </w:p>
        </w:tc>
      </w:tr>
      <w:tr w:rsidR="004076EE" w:rsidRPr="00834E49" w14:paraId="3482422D" w14:textId="77777777" w:rsidTr="001735E9">
        <w:trPr>
          <w:trHeight w:val="23"/>
        </w:trPr>
        <w:tc>
          <w:tcPr>
            <w:tcW w:w="386" w:type="pct"/>
          </w:tcPr>
          <w:p w14:paraId="5F39D082" w14:textId="641DAB66" w:rsidR="004076EE" w:rsidRPr="00834E49" w:rsidRDefault="004076EE" w:rsidP="001735E9">
            <w:pPr>
              <w:pStyle w:val="af6"/>
              <w:rPr>
                <w:rFonts w:ascii="Arial" w:hAnsi="Arial" w:cs="Arial"/>
              </w:rPr>
            </w:pPr>
            <w:r>
              <w:rPr>
                <w:rFonts w:ascii="Arial" w:hAnsi="Arial" w:cs="Arial"/>
              </w:rPr>
              <w:t>3</w:t>
            </w:r>
            <w:r w:rsidRPr="00834E49">
              <w:rPr>
                <w:rFonts w:ascii="Arial" w:hAnsi="Arial" w:cs="Arial"/>
              </w:rPr>
              <w:t>.4</w:t>
            </w:r>
          </w:p>
        </w:tc>
        <w:tc>
          <w:tcPr>
            <w:tcW w:w="2642" w:type="pct"/>
          </w:tcPr>
          <w:p w14:paraId="4800E7D6" w14:textId="77777777" w:rsidR="004076EE" w:rsidRPr="00834E49" w:rsidRDefault="004076EE" w:rsidP="001735E9">
            <w:pPr>
              <w:pStyle w:val="af6"/>
              <w:rPr>
                <w:rFonts w:ascii="Arial" w:hAnsi="Arial" w:cs="Arial"/>
              </w:rPr>
            </w:pPr>
            <w:r w:rsidRPr="00834E49">
              <w:rPr>
                <w:rFonts w:ascii="Arial" w:hAnsi="Arial" w:cs="Arial"/>
              </w:rPr>
              <w:t>Консультирование по решению бизнес-задач в системе</w:t>
            </w:r>
          </w:p>
        </w:tc>
        <w:tc>
          <w:tcPr>
            <w:tcW w:w="1972" w:type="pct"/>
            <w:vMerge/>
            <w:vAlign w:val="center"/>
          </w:tcPr>
          <w:p w14:paraId="65CAEA10" w14:textId="77777777" w:rsidR="004076EE" w:rsidRPr="00834E49" w:rsidRDefault="004076EE" w:rsidP="001735E9">
            <w:pPr>
              <w:pStyle w:val="af6"/>
              <w:jc w:val="center"/>
              <w:rPr>
                <w:rFonts w:ascii="Arial" w:hAnsi="Arial" w:cs="Arial"/>
              </w:rPr>
            </w:pPr>
          </w:p>
        </w:tc>
      </w:tr>
      <w:tr w:rsidR="004076EE" w:rsidRPr="00834E49" w14:paraId="45DBFCB2" w14:textId="77777777" w:rsidTr="001735E9">
        <w:trPr>
          <w:trHeight w:val="23"/>
        </w:trPr>
        <w:tc>
          <w:tcPr>
            <w:tcW w:w="386" w:type="pct"/>
          </w:tcPr>
          <w:p w14:paraId="04319470" w14:textId="6E813CFE" w:rsidR="004076EE" w:rsidRPr="00834E49" w:rsidRDefault="004076EE" w:rsidP="001735E9">
            <w:pPr>
              <w:pStyle w:val="af6"/>
              <w:rPr>
                <w:rFonts w:ascii="Arial" w:hAnsi="Arial" w:cs="Arial"/>
              </w:rPr>
            </w:pPr>
            <w:r>
              <w:rPr>
                <w:rFonts w:ascii="Arial" w:hAnsi="Arial" w:cs="Arial"/>
              </w:rPr>
              <w:t>3</w:t>
            </w:r>
            <w:r w:rsidRPr="00834E49">
              <w:rPr>
                <w:rFonts w:ascii="Arial" w:hAnsi="Arial" w:cs="Arial"/>
              </w:rPr>
              <w:t>.5</w:t>
            </w:r>
          </w:p>
        </w:tc>
        <w:tc>
          <w:tcPr>
            <w:tcW w:w="2642" w:type="pct"/>
          </w:tcPr>
          <w:p w14:paraId="7D18493A" w14:textId="77777777" w:rsidR="004076EE" w:rsidRPr="00834E49" w:rsidRDefault="004076EE" w:rsidP="001735E9">
            <w:pPr>
              <w:pStyle w:val="af6"/>
              <w:rPr>
                <w:rFonts w:ascii="Arial" w:hAnsi="Arial" w:cs="Arial"/>
              </w:rPr>
            </w:pPr>
            <w:r w:rsidRPr="00834E49">
              <w:rPr>
                <w:rFonts w:ascii="Arial" w:hAnsi="Arial" w:cs="Arial"/>
              </w:rPr>
              <w:t>Объяснение полученных результатов работы системы</w:t>
            </w:r>
          </w:p>
        </w:tc>
        <w:tc>
          <w:tcPr>
            <w:tcW w:w="1972" w:type="pct"/>
            <w:vMerge/>
            <w:vAlign w:val="center"/>
          </w:tcPr>
          <w:p w14:paraId="27BE2D48" w14:textId="77777777" w:rsidR="004076EE" w:rsidRPr="00834E49" w:rsidRDefault="004076EE" w:rsidP="001735E9">
            <w:pPr>
              <w:pStyle w:val="af6"/>
              <w:jc w:val="center"/>
              <w:rPr>
                <w:rFonts w:ascii="Arial" w:hAnsi="Arial" w:cs="Arial"/>
              </w:rPr>
            </w:pPr>
          </w:p>
        </w:tc>
      </w:tr>
      <w:tr w:rsidR="004076EE" w:rsidRPr="00834E49" w14:paraId="18951668" w14:textId="77777777" w:rsidTr="001735E9">
        <w:trPr>
          <w:trHeight w:val="23"/>
        </w:trPr>
        <w:tc>
          <w:tcPr>
            <w:tcW w:w="386" w:type="pct"/>
          </w:tcPr>
          <w:p w14:paraId="237A14D4" w14:textId="52509EB4" w:rsidR="004076EE" w:rsidRPr="00834E49" w:rsidRDefault="004076EE" w:rsidP="001735E9">
            <w:pPr>
              <w:pStyle w:val="af6"/>
              <w:rPr>
                <w:rFonts w:ascii="Arial" w:hAnsi="Arial" w:cs="Arial"/>
              </w:rPr>
            </w:pPr>
            <w:r>
              <w:rPr>
                <w:rFonts w:ascii="Arial" w:hAnsi="Arial" w:cs="Arial"/>
              </w:rPr>
              <w:t>3</w:t>
            </w:r>
            <w:r w:rsidRPr="00834E49">
              <w:rPr>
                <w:rFonts w:ascii="Arial" w:hAnsi="Arial" w:cs="Arial"/>
              </w:rPr>
              <w:t>.6</w:t>
            </w:r>
          </w:p>
        </w:tc>
        <w:tc>
          <w:tcPr>
            <w:tcW w:w="2642" w:type="pct"/>
          </w:tcPr>
          <w:p w14:paraId="1D7DCC87" w14:textId="77777777" w:rsidR="004076EE" w:rsidRPr="00834E49" w:rsidRDefault="004076EE" w:rsidP="001735E9">
            <w:pPr>
              <w:pStyle w:val="af6"/>
              <w:rPr>
                <w:rFonts w:ascii="Arial" w:hAnsi="Arial" w:cs="Arial"/>
              </w:rPr>
            </w:pPr>
            <w:r w:rsidRPr="00834E49">
              <w:rPr>
                <w:rFonts w:ascii="Arial" w:hAnsi="Arial" w:cs="Arial"/>
              </w:rPr>
              <w:t xml:space="preserve">Выполнение специфических системных функций </w:t>
            </w:r>
          </w:p>
        </w:tc>
        <w:tc>
          <w:tcPr>
            <w:tcW w:w="1972" w:type="pct"/>
            <w:vMerge/>
            <w:vAlign w:val="center"/>
          </w:tcPr>
          <w:p w14:paraId="7E1C23C4" w14:textId="77777777" w:rsidR="004076EE" w:rsidRPr="00834E49" w:rsidRDefault="004076EE" w:rsidP="001735E9">
            <w:pPr>
              <w:pStyle w:val="af6"/>
              <w:jc w:val="center"/>
              <w:rPr>
                <w:rFonts w:ascii="Arial" w:hAnsi="Arial" w:cs="Arial"/>
              </w:rPr>
            </w:pPr>
          </w:p>
        </w:tc>
      </w:tr>
      <w:tr w:rsidR="004076EE" w:rsidRPr="00834E49" w14:paraId="725BC1E1" w14:textId="77777777" w:rsidTr="001735E9">
        <w:trPr>
          <w:trHeight w:val="23"/>
        </w:trPr>
        <w:tc>
          <w:tcPr>
            <w:tcW w:w="386" w:type="pct"/>
          </w:tcPr>
          <w:p w14:paraId="2A896588" w14:textId="71C178F8" w:rsidR="004076EE" w:rsidRPr="00834E49" w:rsidRDefault="004076EE" w:rsidP="001735E9">
            <w:pPr>
              <w:pStyle w:val="af6"/>
              <w:rPr>
                <w:rFonts w:ascii="Arial" w:hAnsi="Arial" w:cs="Arial"/>
              </w:rPr>
            </w:pPr>
            <w:r>
              <w:rPr>
                <w:rFonts w:ascii="Arial" w:hAnsi="Arial" w:cs="Arial"/>
              </w:rPr>
              <w:t>3</w:t>
            </w:r>
            <w:r w:rsidRPr="00834E49">
              <w:rPr>
                <w:rFonts w:ascii="Arial" w:hAnsi="Arial" w:cs="Arial"/>
              </w:rPr>
              <w:t>.7</w:t>
            </w:r>
          </w:p>
        </w:tc>
        <w:tc>
          <w:tcPr>
            <w:tcW w:w="2642" w:type="pct"/>
          </w:tcPr>
          <w:p w14:paraId="7408CC66" w14:textId="77777777" w:rsidR="004076EE" w:rsidRPr="00834E49" w:rsidRDefault="004076EE" w:rsidP="001735E9">
            <w:pPr>
              <w:pStyle w:val="af6"/>
              <w:rPr>
                <w:rFonts w:ascii="Arial" w:hAnsi="Arial" w:cs="Arial"/>
              </w:rPr>
            </w:pPr>
            <w:r w:rsidRPr="00834E49">
              <w:rPr>
                <w:rFonts w:ascii="Arial" w:hAnsi="Arial" w:cs="Arial"/>
              </w:rPr>
              <w:t>Управление полномочиями пользователей</w:t>
            </w:r>
          </w:p>
        </w:tc>
        <w:tc>
          <w:tcPr>
            <w:tcW w:w="1972" w:type="pct"/>
            <w:vMerge/>
            <w:vAlign w:val="center"/>
          </w:tcPr>
          <w:p w14:paraId="10965586" w14:textId="77777777" w:rsidR="004076EE" w:rsidRPr="00834E49" w:rsidRDefault="004076EE" w:rsidP="001735E9">
            <w:pPr>
              <w:pStyle w:val="af6"/>
              <w:jc w:val="center"/>
              <w:rPr>
                <w:rFonts w:ascii="Arial" w:hAnsi="Arial" w:cs="Arial"/>
              </w:rPr>
            </w:pPr>
          </w:p>
        </w:tc>
      </w:tr>
      <w:tr w:rsidR="001B005D" w:rsidRPr="00834E49" w14:paraId="507820C9" w14:textId="77777777" w:rsidTr="008A716C">
        <w:trPr>
          <w:trHeight w:val="23"/>
        </w:trPr>
        <w:tc>
          <w:tcPr>
            <w:tcW w:w="386" w:type="pct"/>
          </w:tcPr>
          <w:p w14:paraId="2E4666B5" w14:textId="5099DF5A" w:rsidR="001B005D" w:rsidRPr="00834E49" w:rsidRDefault="004076EE" w:rsidP="001B005D">
            <w:pPr>
              <w:pStyle w:val="af6"/>
              <w:rPr>
                <w:rFonts w:ascii="Arial" w:hAnsi="Arial" w:cs="Arial"/>
                <w:b/>
              </w:rPr>
            </w:pPr>
            <w:r>
              <w:rPr>
                <w:rFonts w:ascii="Arial" w:hAnsi="Arial" w:cs="Arial"/>
                <w:b/>
              </w:rPr>
              <w:t>4</w:t>
            </w:r>
          </w:p>
        </w:tc>
        <w:tc>
          <w:tcPr>
            <w:tcW w:w="4614" w:type="pct"/>
            <w:gridSpan w:val="2"/>
          </w:tcPr>
          <w:p w14:paraId="5DDF0964" w14:textId="77777777" w:rsidR="001B005D" w:rsidRPr="00834E49" w:rsidRDefault="001B005D" w:rsidP="001B005D">
            <w:pPr>
              <w:pStyle w:val="af6"/>
              <w:rPr>
                <w:rFonts w:ascii="Arial" w:hAnsi="Arial" w:cs="Arial"/>
                <w:b/>
              </w:rPr>
            </w:pPr>
            <w:r w:rsidRPr="00834E49">
              <w:rPr>
                <w:rFonts w:ascii="Arial" w:hAnsi="Arial" w:cs="Arial"/>
                <w:b/>
              </w:rPr>
              <w:t>Администрирование</w:t>
            </w:r>
          </w:p>
        </w:tc>
      </w:tr>
      <w:tr w:rsidR="001B005D" w:rsidRPr="00834E49" w14:paraId="194FE27B" w14:textId="77777777" w:rsidTr="008A716C">
        <w:trPr>
          <w:trHeight w:val="23"/>
        </w:trPr>
        <w:tc>
          <w:tcPr>
            <w:tcW w:w="386" w:type="pct"/>
          </w:tcPr>
          <w:p w14:paraId="2B8EA898" w14:textId="3A1A624D"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.1</w:t>
            </w:r>
          </w:p>
        </w:tc>
        <w:tc>
          <w:tcPr>
            <w:tcW w:w="2642" w:type="pct"/>
          </w:tcPr>
          <w:p w14:paraId="1AE6A670" w14:textId="77777777" w:rsidR="001B005D" w:rsidRPr="00834E49" w:rsidRDefault="001B005D" w:rsidP="001B005D">
            <w:pPr>
              <w:pStyle w:val="af6"/>
              <w:rPr>
                <w:rFonts w:ascii="Arial" w:hAnsi="Arial" w:cs="Arial"/>
              </w:rPr>
            </w:pPr>
            <w:r w:rsidRPr="00834E49">
              <w:rPr>
                <w:rFonts w:ascii="Arial" w:hAnsi="Arial" w:cs="Arial"/>
              </w:rPr>
              <w:t>Мониторинг критических параметров производительности и работоспособности систем</w:t>
            </w:r>
          </w:p>
        </w:tc>
        <w:tc>
          <w:tcPr>
            <w:tcW w:w="1972" w:type="pct"/>
            <w:vMerge w:val="restart"/>
            <w:vAlign w:val="center"/>
          </w:tcPr>
          <w:p w14:paraId="1D8BDAA6" w14:textId="77777777" w:rsidR="001B005D" w:rsidRPr="00834E49" w:rsidRDefault="001B005D" w:rsidP="001B005D">
            <w:pPr>
              <w:pStyle w:val="af6"/>
              <w:jc w:val="center"/>
              <w:rPr>
                <w:rFonts w:ascii="Arial" w:hAnsi="Arial" w:cs="Arial"/>
              </w:rPr>
            </w:pPr>
            <w:r w:rsidRPr="00834E49">
              <w:rPr>
                <w:rFonts w:ascii="Arial" w:hAnsi="Arial" w:cs="Arial"/>
              </w:rPr>
              <w:t>Без ограничений</w:t>
            </w:r>
          </w:p>
        </w:tc>
      </w:tr>
      <w:tr w:rsidR="001B005D" w:rsidRPr="00834E49" w14:paraId="2AAA754E" w14:textId="77777777" w:rsidTr="008A716C">
        <w:trPr>
          <w:trHeight w:val="23"/>
        </w:trPr>
        <w:tc>
          <w:tcPr>
            <w:tcW w:w="386" w:type="pct"/>
          </w:tcPr>
          <w:p w14:paraId="28B049CC" w14:textId="2139FF50"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.2</w:t>
            </w:r>
          </w:p>
        </w:tc>
        <w:tc>
          <w:tcPr>
            <w:tcW w:w="2642" w:type="pct"/>
          </w:tcPr>
          <w:p w14:paraId="0E0BEB08" w14:textId="77777777" w:rsidR="001B005D" w:rsidRPr="00834E49" w:rsidRDefault="001B005D" w:rsidP="001B005D">
            <w:pPr>
              <w:pStyle w:val="af6"/>
              <w:rPr>
                <w:rFonts w:ascii="Arial" w:hAnsi="Arial" w:cs="Arial"/>
              </w:rPr>
            </w:pPr>
            <w:r w:rsidRPr="00834E49">
              <w:rPr>
                <w:rFonts w:ascii="Arial" w:hAnsi="Arial" w:cs="Arial"/>
              </w:rPr>
              <w:t xml:space="preserve">Выполнение регламентных и профилактических работ </w:t>
            </w:r>
          </w:p>
        </w:tc>
        <w:tc>
          <w:tcPr>
            <w:tcW w:w="1972" w:type="pct"/>
            <w:vMerge/>
            <w:vAlign w:val="center"/>
          </w:tcPr>
          <w:p w14:paraId="7A44562A" w14:textId="77777777" w:rsidR="001B005D" w:rsidRPr="00834E49" w:rsidRDefault="001B005D" w:rsidP="001B005D">
            <w:pPr>
              <w:pStyle w:val="af6"/>
              <w:jc w:val="center"/>
              <w:rPr>
                <w:rFonts w:ascii="Arial" w:hAnsi="Arial" w:cs="Arial"/>
              </w:rPr>
            </w:pPr>
          </w:p>
        </w:tc>
      </w:tr>
      <w:tr w:rsidR="001B005D" w:rsidRPr="00834E49" w14:paraId="1C33542F" w14:textId="77777777" w:rsidTr="008A716C">
        <w:trPr>
          <w:trHeight w:val="23"/>
        </w:trPr>
        <w:tc>
          <w:tcPr>
            <w:tcW w:w="386" w:type="pct"/>
          </w:tcPr>
          <w:p w14:paraId="6863087A" w14:textId="490463A6"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.3</w:t>
            </w:r>
          </w:p>
        </w:tc>
        <w:tc>
          <w:tcPr>
            <w:tcW w:w="2642" w:type="pct"/>
          </w:tcPr>
          <w:p w14:paraId="3A4913AD" w14:textId="77777777" w:rsidR="001B005D" w:rsidRPr="00834E49" w:rsidRDefault="001B005D" w:rsidP="001B005D">
            <w:pPr>
              <w:pStyle w:val="af6"/>
              <w:rPr>
                <w:rFonts w:ascii="Arial" w:hAnsi="Arial" w:cs="Arial"/>
              </w:rPr>
            </w:pPr>
            <w:r w:rsidRPr="00834E49">
              <w:rPr>
                <w:rFonts w:ascii="Arial" w:hAnsi="Arial" w:cs="Arial"/>
              </w:rPr>
              <w:t>Устранение текущих и потенциальных проблем, выявленных в процессе мониторинга</w:t>
            </w:r>
          </w:p>
        </w:tc>
        <w:tc>
          <w:tcPr>
            <w:tcW w:w="1972" w:type="pct"/>
            <w:vMerge/>
            <w:vAlign w:val="center"/>
          </w:tcPr>
          <w:p w14:paraId="2084A825" w14:textId="77777777" w:rsidR="001B005D" w:rsidRPr="00834E49" w:rsidRDefault="001B005D" w:rsidP="001B005D">
            <w:pPr>
              <w:pStyle w:val="af6"/>
              <w:jc w:val="center"/>
              <w:rPr>
                <w:rFonts w:ascii="Arial" w:hAnsi="Arial" w:cs="Arial"/>
              </w:rPr>
            </w:pPr>
          </w:p>
        </w:tc>
      </w:tr>
      <w:tr w:rsidR="001B005D" w:rsidRPr="00834E49" w14:paraId="37D4699C" w14:textId="77777777" w:rsidTr="008A716C">
        <w:trPr>
          <w:trHeight w:val="23"/>
        </w:trPr>
        <w:tc>
          <w:tcPr>
            <w:tcW w:w="386" w:type="pct"/>
          </w:tcPr>
          <w:p w14:paraId="78314026" w14:textId="486FAB00"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.4</w:t>
            </w:r>
          </w:p>
        </w:tc>
        <w:tc>
          <w:tcPr>
            <w:tcW w:w="2642" w:type="pct"/>
          </w:tcPr>
          <w:p w14:paraId="1476F109" w14:textId="77777777" w:rsidR="001B005D" w:rsidRPr="00834E49" w:rsidRDefault="001B005D" w:rsidP="001B005D">
            <w:pPr>
              <w:pStyle w:val="af6"/>
              <w:rPr>
                <w:rFonts w:ascii="Arial" w:hAnsi="Arial" w:cs="Arial"/>
              </w:rPr>
            </w:pPr>
            <w:r w:rsidRPr="00834E49">
              <w:rPr>
                <w:rFonts w:ascii="Arial" w:hAnsi="Arial" w:cs="Arial"/>
              </w:rPr>
              <w:t>Диагностика и оперативное устранение внештатных ситуаций (в части сервера приложений 1С и СУБД)</w:t>
            </w:r>
          </w:p>
        </w:tc>
        <w:tc>
          <w:tcPr>
            <w:tcW w:w="1972" w:type="pct"/>
            <w:vMerge/>
            <w:vAlign w:val="center"/>
          </w:tcPr>
          <w:p w14:paraId="3209AA3B" w14:textId="77777777" w:rsidR="001B005D" w:rsidRPr="00834E49" w:rsidRDefault="001B005D" w:rsidP="001B005D">
            <w:pPr>
              <w:pStyle w:val="af6"/>
              <w:jc w:val="center"/>
              <w:rPr>
                <w:rFonts w:ascii="Arial" w:hAnsi="Arial" w:cs="Arial"/>
              </w:rPr>
            </w:pPr>
          </w:p>
        </w:tc>
      </w:tr>
      <w:tr w:rsidR="001B005D" w:rsidRPr="00834E49" w14:paraId="73DB0E3E" w14:textId="77777777" w:rsidTr="008A716C">
        <w:trPr>
          <w:trHeight w:val="23"/>
        </w:trPr>
        <w:tc>
          <w:tcPr>
            <w:tcW w:w="386" w:type="pct"/>
          </w:tcPr>
          <w:p w14:paraId="6AE446C8" w14:textId="7EFFF4B7"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.5</w:t>
            </w:r>
          </w:p>
        </w:tc>
        <w:tc>
          <w:tcPr>
            <w:tcW w:w="2642" w:type="pct"/>
          </w:tcPr>
          <w:p w14:paraId="527C60F0" w14:textId="77777777" w:rsidR="001B005D" w:rsidRPr="00834E49" w:rsidRDefault="001B005D" w:rsidP="001B005D">
            <w:pPr>
              <w:pStyle w:val="af6"/>
              <w:rPr>
                <w:rFonts w:ascii="Arial" w:hAnsi="Arial" w:cs="Arial"/>
              </w:rPr>
            </w:pPr>
            <w:r w:rsidRPr="00834E49">
              <w:rPr>
                <w:rFonts w:ascii="Arial" w:hAnsi="Arial" w:cs="Arial"/>
              </w:rPr>
              <w:t xml:space="preserve">Установка обновления </w:t>
            </w:r>
            <w:proofErr w:type="gramStart"/>
            <w:r w:rsidRPr="00834E49">
              <w:rPr>
                <w:rFonts w:ascii="Arial" w:hAnsi="Arial" w:cs="Arial"/>
              </w:rPr>
              <w:t>конфигурации  с</w:t>
            </w:r>
            <w:proofErr w:type="gramEnd"/>
            <w:r w:rsidRPr="00834E49">
              <w:rPr>
                <w:rFonts w:ascii="Arial" w:hAnsi="Arial" w:cs="Arial"/>
              </w:rPr>
              <w:t xml:space="preserve"> адаптацией пакетов обновлений конфигурации информационной базы, выпущенных производителем ПО к бизнес-решению пользователя для установки обновления конфигурации, с выполнением модификации и изменения бизнес-решения для установки адаптированного обновления ПО</w:t>
            </w:r>
            <w:r w:rsidRPr="005F2214">
              <w:rPr>
                <w:rStyle w:val="aff"/>
                <w:rFonts w:ascii="Arial" w:hAnsi="Arial" w:cs="Arial"/>
                <w:b/>
                <w:bCs/>
                <w:sz w:val="16"/>
                <w:szCs w:val="16"/>
              </w:rPr>
              <w:footnoteReference w:id="7"/>
            </w:r>
          </w:p>
        </w:tc>
        <w:tc>
          <w:tcPr>
            <w:tcW w:w="1972" w:type="pct"/>
            <w:vMerge/>
            <w:vAlign w:val="center"/>
          </w:tcPr>
          <w:p w14:paraId="089FC1D0" w14:textId="77777777" w:rsidR="001B005D" w:rsidRPr="00834E49" w:rsidRDefault="001B005D" w:rsidP="001B005D">
            <w:pPr>
              <w:pStyle w:val="af6"/>
              <w:jc w:val="center"/>
              <w:rPr>
                <w:rFonts w:ascii="Arial" w:hAnsi="Arial" w:cs="Arial"/>
              </w:rPr>
            </w:pPr>
          </w:p>
        </w:tc>
      </w:tr>
      <w:tr w:rsidR="001B005D" w:rsidRPr="00834E49" w14:paraId="00B6F16C" w14:textId="77777777" w:rsidTr="008A716C">
        <w:trPr>
          <w:trHeight w:val="23"/>
        </w:trPr>
        <w:tc>
          <w:tcPr>
            <w:tcW w:w="386" w:type="pct"/>
          </w:tcPr>
          <w:p w14:paraId="35BE5DE1" w14:textId="3C5C08E4"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.6</w:t>
            </w:r>
          </w:p>
        </w:tc>
        <w:tc>
          <w:tcPr>
            <w:tcW w:w="2642" w:type="pct"/>
          </w:tcPr>
          <w:p w14:paraId="6324563B" w14:textId="77777777" w:rsidR="001B005D" w:rsidRPr="00834E49" w:rsidRDefault="001B005D" w:rsidP="001B005D">
            <w:pPr>
              <w:pStyle w:val="af6"/>
              <w:rPr>
                <w:rFonts w:ascii="Arial" w:hAnsi="Arial" w:cs="Arial"/>
              </w:rPr>
            </w:pPr>
            <w:r w:rsidRPr="00834E49">
              <w:rPr>
                <w:rFonts w:ascii="Arial" w:hAnsi="Arial" w:cs="Arial"/>
              </w:rPr>
              <w:t xml:space="preserve">Обновление платформы  </w:t>
            </w:r>
          </w:p>
        </w:tc>
        <w:tc>
          <w:tcPr>
            <w:tcW w:w="1972" w:type="pct"/>
            <w:vMerge/>
            <w:vAlign w:val="center"/>
          </w:tcPr>
          <w:p w14:paraId="040CF8F1" w14:textId="77777777" w:rsidR="001B005D" w:rsidRPr="00834E49" w:rsidRDefault="001B005D" w:rsidP="001B005D">
            <w:pPr>
              <w:pStyle w:val="af6"/>
              <w:jc w:val="center"/>
              <w:rPr>
                <w:rFonts w:ascii="Arial" w:hAnsi="Arial" w:cs="Arial"/>
              </w:rPr>
            </w:pPr>
          </w:p>
        </w:tc>
      </w:tr>
      <w:tr w:rsidR="001B005D" w:rsidRPr="00834E49" w14:paraId="01E1A5E3" w14:textId="77777777" w:rsidTr="008A716C">
        <w:trPr>
          <w:trHeight w:val="23"/>
        </w:trPr>
        <w:tc>
          <w:tcPr>
            <w:tcW w:w="386" w:type="pct"/>
          </w:tcPr>
          <w:p w14:paraId="055874BC" w14:textId="31CDE8C6"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.7</w:t>
            </w:r>
          </w:p>
        </w:tc>
        <w:tc>
          <w:tcPr>
            <w:tcW w:w="2642" w:type="pct"/>
          </w:tcPr>
          <w:p w14:paraId="2D830220" w14:textId="77777777" w:rsidR="001B005D" w:rsidRPr="00834E49" w:rsidRDefault="001B005D" w:rsidP="001B005D">
            <w:pPr>
              <w:pStyle w:val="af6"/>
              <w:rPr>
                <w:rFonts w:ascii="Arial" w:hAnsi="Arial" w:cs="Arial"/>
              </w:rPr>
            </w:pPr>
            <w:r w:rsidRPr="00834E49">
              <w:rPr>
                <w:rFonts w:ascii="Arial" w:hAnsi="Arial" w:cs="Arial"/>
              </w:rPr>
              <w:t>Создание / копирование / удаление базы данных</w:t>
            </w:r>
          </w:p>
        </w:tc>
        <w:tc>
          <w:tcPr>
            <w:tcW w:w="1972" w:type="pct"/>
            <w:vMerge/>
            <w:vAlign w:val="center"/>
          </w:tcPr>
          <w:p w14:paraId="15F562F2" w14:textId="77777777" w:rsidR="001B005D" w:rsidRPr="00834E49" w:rsidRDefault="001B005D" w:rsidP="001B005D">
            <w:pPr>
              <w:pStyle w:val="af6"/>
              <w:jc w:val="center"/>
              <w:rPr>
                <w:rFonts w:ascii="Arial" w:hAnsi="Arial" w:cs="Arial"/>
              </w:rPr>
            </w:pPr>
          </w:p>
        </w:tc>
      </w:tr>
      <w:tr w:rsidR="001B005D" w:rsidRPr="00834E49" w14:paraId="41C25D1F" w14:textId="77777777" w:rsidTr="008A716C">
        <w:trPr>
          <w:trHeight w:val="23"/>
        </w:trPr>
        <w:tc>
          <w:tcPr>
            <w:tcW w:w="386" w:type="pct"/>
          </w:tcPr>
          <w:p w14:paraId="48A5A7A1" w14:textId="4367B485"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.8</w:t>
            </w:r>
          </w:p>
        </w:tc>
        <w:tc>
          <w:tcPr>
            <w:tcW w:w="2642" w:type="pct"/>
          </w:tcPr>
          <w:p w14:paraId="161CA97E" w14:textId="77777777" w:rsidR="001B005D" w:rsidRPr="00834E49" w:rsidRDefault="001B005D" w:rsidP="001B005D">
            <w:pPr>
              <w:pStyle w:val="af6"/>
              <w:rPr>
                <w:rFonts w:ascii="Arial" w:hAnsi="Arial" w:cs="Arial"/>
              </w:rPr>
            </w:pPr>
            <w:r w:rsidRPr="00834E49">
              <w:rPr>
                <w:rFonts w:ascii="Arial" w:hAnsi="Arial" w:cs="Arial"/>
              </w:rPr>
              <w:t xml:space="preserve">Администрирование пользователей </w:t>
            </w:r>
          </w:p>
        </w:tc>
        <w:tc>
          <w:tcPr>
            <w:tcW w:w="1972" w:type="pct"/>
            <w:vMerge/>
            <w:vAlign w:val="center"/>
          </w:tcPr>
          <w:p w14:paraId="649EF8F9" w14:textId="77777777" w:rsidR="001B005D" w:rsidRPr="00834E49" w:rsidRDefault="001B005D" w:rsidP="001B005D">
            <w:pPr>
              <w:pStyle w:val="af6"/>
              <w:jc w:val="center"/>
              <w:rPr>
                <w:rFonts w:ascii="Arial" w:hAnsi="Arial" w:cs="Arial"/>
              </w:rPr>
            </w:pPr>
          </w:p>
        </w:tc>
      </w:tr>
      <w:tr w:rsidR="001B005D" w:rsidRPr="00834E49" w14:paraId="4D0630D8" w14:textId="77777777" w:rsidTr="008A716C">
        <w:trPr>
          <w:trHeight w:val="23"/>
        </w:trPr>
        <w:tc>
          <w:tcPr>
            <w:tcW w:w="386" w:type="pct"/>
          </w:tcPr>
          <w:p w14:paraId="587B40FB" w14:textId="7C851BD1"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.9</w:t>
            </w:r>
          </w:p>
        </w:tc>
        <w:tc>
          <w:tcPr>
            <w:tcW w:w="2642" w:type="pct"/>
          </w:tcPr>
          <w:p w14:paraId="0B78CB68" w14:textId="77777777" w:rsidR="001B005D" w:rsidRPr="00834E49" w:rsidRDefault="001B005D" w:rsidP="001B005D">
            <w:pPr>
              <w:pStyle w:val="af6"/>
              <w:rPr>
                <w:rFonts w:ascii="Arial" w:hAnsi="Arial" w:cs="Arial"/>
              </w:rPr>
            </w:pPr>
            <w:r w:rsidRPr="00834E49">
              <w:rPr>
                <w:rFonts w:ascii="Arial" w:hAnsi="Arial" w:cs="Arial"/>
              </w:rPr>
              <w:t>Перенос изменений</w:t>
            </w:r>
          </w:p>
        </w:tc>
        <w:tc>
          <w:tcPr>
            <w:tcW w:w="1972" w:type="pct"/>
            <w:vMerge/>
            <w:vAlign w:val="center"/>
          </w:tcPr>
          <w:p w14:paraId="34200FAD" w14:textId="77777777" w:rsidR="001B005D" w:rsidRPr="00834E49" w:rsidRDefault="001B005D" w:rsidP="001B005D">
            <w:pPr>
              <w:pStyle w:val="af6"/>
              <w:jc w:val="center"/>
              <w:rPr>
                <w:rFonts w:ascii="Arial" w:hAnsi="Arial" w:cs="Arial"/>
              </w:rPr>
            </w:pPr>
          </w:p>
        </w:tc>
      </w:tr>
      <w:tr w:rsidR="001B005D" w:rsidRPr="00834E49" w14:paraId="037BFD59" w14:textId="77777777" w:rsidTr="008A716C">
        <w:trPr>
          <w:trHeight w:val="23"/>
        </w:trPr>
        <w:tc>
          <w:tcPr>
            <w:tcW w:w="386" w:type="pct"/>
          </w:tcPr>
          <w:p w14:paraId="018CB5E0" w14:textId="19892866" w:rsidR="001B005D" w:rsidRPr="00834E49" w:rsidRDefault="004076EE" w:rsidP="001B005D">
            <w:pPr>
              <w:pStyle w:val="af6"/>
              <w:rPr>
                <w:rFonts w:ascii="Arial" w:hAnsi="Arial" w:cs="Arial"/>
              </w:rPr>
            </w:pPr>
            <w:r>
              <w:rPr>
                <w:rFonts w:ascii="Arial" w:hAnsi="Arial" w:cs="Arial"/>
              </w:rPr>
              <w:t>4</w:t>
            </w:r>
            <w:r w:rsidR="001B005D" w:rsidRPr="00834E49">
              <w:rPr>
                <w:rFonts w:ascii="Arial" w:hAnsi="Arial" w:cs="Arial"/>
              </w:rPr>
              <w:t>.10</w:t>
            </w:r>
          </w:p>
        </w:tc>
        <w:tc>
          <w:tcPr>
            <w:tcW w:w="2642" w:type="pct"/>
          </w:tcPr>
          <w:p w14:paraId="0E29F8F7" w14:textId="77777777" w:rsidR="001B005D" w:rsidRPr="00834E49" w:rsidRDefault="001B005D" w:rsidP="001B005D">
            <w:pPr>
              <w:pStyle w:val="af6"/>
              <w:rPr>
                <w:rFonts w:ascii="Arial" w:hAnsi="Arial" w:cs="Arial"/>
              </w:rPr>
            </w:pPr>
            <w:r w:rsidRPr="00834E49">
              <w:rPr>
                <w:rFonts w:ascii="Arial" w:hAnsi="Arial" w:cs="Arial"/>
              </w:rPr>
              <w:t>Управление операционной средой 1С (операционные системы, общесистемное ПО, система резервного копирования)</w:t>
            </w:r>
          </w:p>
        </w:tc>
        <w:tc>
          <w:tcPr>
            <w:tcW w:w="1972" w:type="pct"/>
            <w:vMerge/>
            <w:vAlign w:val="center"/>
          </w:tcPr>
          <w:p w14:paraId="7B40E41C" w14:textId="77777777" w:rsidR="001B005D" w:rsidRPr="00834E49" w:rsidRDefault="001B005D" w:rsidP="001B005D">
            <w:pPr>
              <w:pStyle w:val="af6"/>
              <w:jc w:val="center"/>
              <w:rPr>
                <w:rFonts w:ascii="Arial" w:hAnsi="Arial" w:cs="Arial"/>
              </w:rPr>
            </w:pPr>
          </w:p>
        </w:tc>
      </w:tr>
    </w:tbl>
    <w:p w14:paraId="46B3023E" w14:textId="77777777" w:rsidR="00D61BE3" w:rsidRPr="00091C88" w:rsidRDefault="00D61BE3" w:rsidP="00D61BE3">
      <w:pPr>
        <w:rPr>
          <w:rFonts w:cs="Arial"/>
        </w:rPr>
      </w:pPr>
    </w:p>
    <w:p w14:paraId="5C69E63B" w14:textId="77777777" w:rsidR="00544E34" w:rsidRPr="005F2214" w:rsidRDefault="00544E34" w:rsidP="00544E34">
      <w:pPr>
        <w:pStyle w:val="IBS1"/>
        <w:numPr>
          <w:ilvl w:val="0"/>
          <w:numId w:val="0"/>
        </w:numPr>
        <w:rPr>
          <w:rFonts w:cs="Arial"/>
        </w:rPr>
      </w:pPr>
      <w:bookmarkStart w:id="14" w:name="_Hlk179988475"/>
      <w:r w:rsidRPr="00237244">
        <w:rPr>
          <w:rFonts w:cs="Arial"/>
          <w:b/>
          <w:bCs/>
        </w:rPr>
        <w:t>Порядок согласования количества часов, треб</w:t>
      </w:r>
      <w:r w:rsidRPr="00180CD9">
        <w:rPr>
          <w:rFonts w:cs="Arial"/>
          <w:b/>
          <w:bCs/>
        </w:rPr>
        <w:t>уемых для реализации изменений и доработок:</w:t>
      </w:r>
      <w:r w:rsidR="003F2346" w:rsidRPr="00091C88">
        <w:rPr>
          <w:rFonts w:cs="Arial"/>
        </w:rPr>
        <w:t xml:space="preserve"> ответственный представитель Исполнителя направляет спецификацию на реализацию изменений и доработок ответственному Исполнителю Заказчика по электронной почте.</w:t>
      </w:r>
      <w:r w:rsidR="00F12916">
        <w:rPr>
          <w:rFonts w:cs="Arial"/>
        </w:rPr>
        <w:t xml:space="preserve"> Спецификация и количество часов, требуемых для реализации изменений и доработок, считаются согласованными с </w:t>
      </w:r>
      <w:proofErr w:type="gramStart"/>
      <w:r w:rsidR="00F12916">
        <w:rPr>
          <w:rFonts w:cs="Arial"/>
        </w:rPr>
        <w:t>момента  направления</w:t>
      </w:r>
      <w:proofErr w:type="gramEnd"/>
      <w:r w:rsidR="00F12916">
        <w:rPr>
          <w:rFonts w:cs="Arial"/>
        </w:rPr>
        <w:t xml:space="preserve"> Исполнителю, о</w:t>
      </w:r>
      <w:r w:rsidR="00F12916" w:rsidRPr="00091C88">
        <w:rPr>
          <w:rFonts w:cs="Arial"/>
        </w:rPr>
        <w:t>тветственны</w:t>
      </w:r>
      <w:r w:rsidR="00F12916">
        <w:rPr>
          <w:rFonts w:cs="Arial"/>
        </w:rPr>
        <w:t>м</w:t>
      </w:r>
      <w:r w:rsidR="00F12916" w:rsidRPr="00091C88">
        <w:rPr>
          <w:rFonts w:cs="Arial"/>
        </w:rPr>
        <w:t xml:space="preserve"> представител</w:t>
      </w:r>
      <w:r w:rsidR="00F12916">
        <w:rPr>
          <w:rFonts w:cs="Arial"/>
        </w:rPr>
        <w:t>ем</w:t>
      </w:r>
      <w:r w:rsidR="00F12916" w:rsidRPr="00091C88">
        <w:rPr>
          <w:rFonts w:cs="Arial"/>
        </w:rPr>
        <w:t xml:space="preserve"> </w:t>
      </w:r>
      <w:r w:rsidR="00F12916" w:rsidRPr="001C7667">
        <w:rPr>
          <w:rFonts w:cs="Arial"/>
        </w:rPr>
        <w:t>Заказчик</w:t>
      </w:r>
      <w:r w:rsidR="00F12916">
        <w:rPr>
          <w:rFonts w:cs="Arial"/>
        </w:rPr>
        <w:t>а, согласования</w:t>
      </w:r>
      <w:r w:rsidR="00F12916" w:rsidRPr="0085334C">
        <w:rPr>
          <w:rFonts w:cs="Arial"/>
        </w:rPr>
        <w:t xml:space="preserve"> </w:t>
      </w:r>
      <w:r w:rsidR="00F12916">
        <w:rPr>
          <w:rFonts w:cs="Arial"/>
        </w:rPr>
        <w:t>по электронной почте.</w:t>
      </w:r>
    </w:p>
    <w:p w14:paraId="65B239E0" w14:textId="77777777" w:rsidR="00544E34" w:rsidRPr="00834E49" w:rsidRDefault="00544E34" w:rsidP="00D61BE3">
      <w:pPr>
        <w:rPr>
          <w:rFonts w:cs="Arial"/>
        </w:rPr>
      </w:pPr>
    </w:p>
    <w:p w14:paraId="01633B6B" w14:textId="77777777" w:rsidR="00B01C14" w:rsidRPr="00834E49" w:rsidRDefault="00B01C14" w:rsidP="00D61BE3">
      <w:pPr>
        <w:rPr>
          <w:rFonts w:cs="Arial"/>
        </w:rPr>
      </w:pPr>
      <w:r w:rsidRPr="001C7667">
        <w:rPr>
          <w:rFonts w:cs="Arial"/>
        </w:rPr>
        <w:lastRenderedPageBreak/>
        <w:t xml:space="preserve">Услуги оказываются исполнителем по заявкам Заказчика. Заказчик направляет заявку на оказание Услуг </w:t>
      </w:r>
      <w:r w:rsidR="00A2353C" w:rsidRPr="00091C88">
        <w:rPr>
          <w:rFonts w:cs="Arial"/>
        </w:rPr>
        <w:t>посредством</w:t>
      </w:r>
      <w:r w:rsidR="00127F2F" w:rsidRPr="00091C88">
        <w:rPr>
          <w:rFonts w:cs="Arial"/>
        </w:rPr>
        <w:t xml:space="preserve"> электронной почты</w:t>
      </w:r>
      <w:r w:rsidR="00F12916">
        <w:rPr>
          <w:rFonts w:cs="Arial"/>
        </w:rPr>
        <w:t xml:space="preserve"> или в системе </w:t>
      </w:r>
      <w:proofErr w:type="spellStart"/>
      <w:proofErr w:type="gramStart"/>
      <w:r w:rsidR="00F12916" w:rsidRPr="008E4D62">
        <w:rPr>
          <w:rFonts w:cs="Arial"/>
          <w:bCs/>
        </w:rPr>
        <w:t>HelpDesk</w:t>
      </w:r>
      <w:proofErr w:type="spellEnd"/>
      <w:r w:rsidR="00F12916" w:rsidRPr="00091C88">
        <w:rPr>
          <w:rFonts w:cs="Arial"/>
        </w:rPr>
        <w:t>.</w:t>
      </w:r>
      <w:r w:rsidR="002C6254" w:rsidRPr="00091C88">
        <w:rPr>
          <w:rFonts w:cs="Arial"/>
        </w:rPr>
        <w:t>.</w:t>
      </w:r>
      <w:proofErr w:type="gramEnd"/>
    </w:p>
    <w:tbl>
      <w:tblPr>
        <w:tblW w:w="5000" w:type="pct"/>
        <w:tblLook w:val="04A0" w:firstRow="1" w:lastRow="0" w:firstColumn="1" w:lastColumn="0" w:noHBand="0" w:noVBand="1"/>
      </w:tblPr>
      <w:tblGrid>
        <w:gridCol w:w="4820"/>
        <w:gridCol w:w="4820"/>
      </w:tblGrid>
      <w:tr w:rsidR="00D61BE3" w:rsidRPr="00834E49" w14:paraId="5F41543B" w14:textId="77777777" w:rsidTr="00462705">
        <w:trPr>
          <w:trHeight w:val="1184"/>
        </w:trPr>
        <w:tc>
          <w:tcPr>
            <w:tcW w:w="2500" w:type="pct"/>
            <w:shd w:val="clear" w:color="auto" w:fill="auto"/>
          </w:tcPr>
          <w:bookmarkEnd w:id="14"/>
          <w:p w14:paraId="56EB20B5" w14:textId="77777777" w:rsidR="00D61BE3" w:rsidRPr="00091C88" w:rsidRDefault="00D61BE3" w:rsidP="00462705">
            <w:pPr>
              <w:spacing w:after="0"/>
              <w:rPr>
                <w:rFonts w:cs="Arial"/>
                <w:b/>
                <w:lang w:val="en-US"/>
              </w:rPr>
            </w:pPr>
            <w:r w:rsidRPr="00091C88">
              <w:rPr>
                <w:rFonts w:cs="Arial"/>
                <w:b/>
              </w:rPr>
              <w:t>Исполнитель</w:t>
            </w:r>
            <w:r w:rsidRPr="00091C88">
              <w:rPr>
                <w:rFonts w:cs="Arial"/>
                <w:b/>
              </w:rPr>
              <w:br/>
              <w:t>Должность</w:t>
            </w:r>
          </w:p>
          <w:p w14:paraId="1552995F" w14:textId="77777777" w:rsidR="00D61BE3" w:rsidRPr="00091C88" w:rsidRDefault="00D61BE3" w:rsidP="00462705">
            <w:pPr>
              <w:rPr>
                <w:rFonts w:cs="Arial"/>
                <w:b/>
              </w:rPr>
            </w:pPr>
            <w:r w:rsidRPr="00091C88">
              <w:rPr>
                <w:rFonts w:cs="Arial"/>
                <w:b/>
              </w:rPr>
              <w:t>наименование</w:t>
            </w:r>
          </w:p>
        </w:tc>
        <w:tc>
          <w:tcPr>
            <w:tcW w:w="2500" w:type="pct"/>
            <w:shd w:val="clear" w:color="auto" w:fill="auto"/>
          </w:tcPr>
          <w:p w14:paraId="5660EBC2" w14:textId="73B1C555" w:rsidR="00D61BE3" w:rsidRPr="00091C88" w:rsidRDefault="00D61BE3" w:rsidP="00462705">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D61BE3" w:rsidRPr="00834E49" w14:paraId="69B544DB" w14:textId="77777777" w:rsidTr="00462705">
        <w:trPr>
          <w:trHeight w:val="89"/>
        </w:trPr>
        <w:tc>
          <w:tcPr>
            <w:tcW w:w="2500" w:type="pct"/>
            <w:shd w:val="clear" w:color="auto" w:fill="auto"/>
          </w:tcPr>
          <w:p w14:paraId="684944B5"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5DDDB575"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1D874450" w14:textId="2B0C7375" w:rsidR="00D61BE3" w:rsidRPr="00BF2184" w:rsidRDefault="00D61BE3" w:rsidP="00462705">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69547FBC"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r>
    </w:tbl>
    <w:p w14:paraId="6A1F8589" w14:textId="77777777" w:rsidR="00D61BE3" w:rsidRPr="00091C88" w:rsidRDefault="00D61BE3" w:rsidP="00D61BE3">
      <w:pPr>
        <w:rPr>
          <w:rFonts w:cs="Arial"/>
        </w:rPr>
      </w:pPr>
    </w:p>
    <w:p w14:paraId="5652BBE6" w14:textId="700A137F" w:rsidR="0042624D" w:rsidRPr="00091C88" w:rsidRDefault="00D61BE3" w:rsidP="008A716C">
      <w:pPr>
        <w:pStyle w:val="ae"/>
        <w:rPr>
          <w:rFonts w:cs="Arial"/>
        </w:rPr>
      </w:pPr>
      <w:r w:rsidRPr="00091C88">
        <w:rPr>
          <w:rFonts w:cs="Arial"/>
        </w:rPr>
        <w:br w:type="page"/>
      </w:r>
      <w:r w:rsidRPr="00091C88">
        <w:rPr>
          <w:rFonts w:cs="Arial"/>
        </w:rPr>
        <w:lastRenderedPageBreak/>
        <w:t>Приложение №</w:t>
      </w:r>
      <w:r w:rsidR="00670A19">
        <w:rPr>
          <w:rFonts w:cs="Arial"/>
        </w:rPr>
        <w:t>8</w:t>
      </w:r>
      <w:r w:rsidRPr="00091C88">
        <w:rPr>
          <w:rFonts w:cs="Arial"/>
        </w:rPr>
        <w:t xml:space="preserve"> к Договору № </w:t>
      </w:r>
      <w:r w:rsidR="00480913" w:rsidRPr="00480913">
        <w:rPr>
          <w:rFonts w:cs="Arial"/>
        </w:rPr>
        <w:t>24010109322</w:t>
      </w:r>
      <w:r w:rsidRPr="00091C88">
        <w:rPr>
          <w:rFonts w:cs="Arial"/>
        </w:rPr>
        <w:t xml:space="preserve"> от «___» _________ 20</w:t>
      </w:r>
      <w:r w:rsidR="00BF2184">
        <w:rPr>
          <w:rFonts w:cs="Arial"/>
        </w:rPr>
        <w:t>24</w:t>
      </w:r>
      <w:r w:rsidRPr="00091C88">
        <w:rPr>
          <w:rFonts w:cs="Arial"/>
        </w:rPr>
        <w:t xml:space="preserve"> г.</w:t>
      </w:r>
    </w:p>
    <w:p w14:paraId="3EFF4C4F" w14:textId="77777777" w:rsidR="00D61BE3" w:rsidRPr="00091C88" w:rsidRDefault="00D61BE3" w:rsidP="00D61BE3">
      <w:pPr>
        <w:pStyle w:val="af0"/>
        <w:rPr>
          <w:rFonts w:cs="Arial"/>
          <w:sz w:val="24"/>
          <w:szCs w:val="24"/>
        </w:rPr>
      </w:pPr>
      <w:r w:rsidRPr="00091C88">
        <w:rPr>
          <w:rFonts w:cs="Arial"/>
          <w:sz w:val="24"/>
          <w:szCs w:val="24"/>
        </w:rPr>
        <w:t xml:space="preserve">Прейскурант </w:t>
      </w:r>
      <w:r w:rsidR="00544E34" w:rsidRPr="00091C88">
        <w:rPr>
          <w:rFonts w:cs="Arial"/>
          <w:sz w:val="24"/>
          <w:szCs w:val="24"/>
        </w:rPr>
        <w:t>дополнительных услуг по сопровождению и развитию бизнес-приложений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85" w:type="dxa"/>
          <w:bottom w:w="85" w:type="dxa"/>
        </w:tblCellMar>
        <w:tblLook w:val="0000" w:firstRow="0" w:lastRow="0" w:firstColumn="0" w:lastColumn="0" w:noHBand="0" w:noVBand="0"/>
      </w:tblPr>
      <w:tblGrid>
        <w:gridCol w:w="3869"/>
        <w:gridCol w:w="1544"/>
        <w:gridCol w:w="4217"/>
      </w:tblGrid>
      <w:tr w:rsidR="00D61BE3" w:rsidRPr="00834E49" w14:paraId="16A647D4" w14:textId="77777777" w:rsidTr="008A716C">
        <w:trPr>
          <w:trHeight w:val="20"/>
        </w:trPr>
        <w:tc>
          <w:tcPr>
            <w:tcW w:w="0" w:type="auto"/>
            <w:shd w:val="clear" w:color="auto" w:fill="BFBFBF" w:themeFill="background1" w:themeFillShade="BF"/>
            <w:vAlign w:val="center"/>
          </w:tcPr>
          <w:p w14:paraId="631F3FCC" w14:textId="77777777" w:rsidR="00D61BE3" w:rsidRPr="00091C88" w:rsidRDefault="00D61BE3" w:rsidP="00462705">
            <w:pPr>
              <w:pStyle w:val="af4"/>
              <w:rPr>
                <w:rFonts w:ascii="Arial" w:hAnsi="Arial" w:cs="Arial"/>
                <w:lang w:eastAsia="ko-KR"/>
              </w:rPr>
            </w:pPr>
            <w:r w:rsidRPr="00091C88">
              <w:rPr>
                <w:rFonts w:ascii="Arial" w:hAnsi="Arial" w:cs="Arial"/>
                <w:lang w:eastAsia="ko-KR"/>
              </w:rPr>
              <w:t>Дополнительные услуги</w:t>
            </w:r>
          </w:p>
        </w:tc>
        <w:tc>
          <w:tcPr>
            <w:tcW w:w="1544" w:type="dxa"/>
            <w:shd w:val="clear" w:color="auto" w:fill="BFBFBF" w:themeFill="background1" w:themeFillShade="BF"/>
            <w:vAlign w:val="center"/>
          </w:tcPr>
          <w:p w14:paraId="40DF71CA" w14:textId="77777777" w:rsidR="00D61BE3" w:rsidRPr="00091C88" w:rsidRDefault="00D61BE3" w:rsidP="00462705">
            <w:pPr>
              <w:pStyle w:val="af4"/>
              <w:rPr>
                <w:rFonts w:ascii="Arial" w:hAnsi="Arial" w:cs="Arial"/>
                <w:lang w:eastAsia="ko-KR"/>
              </w:rPr>
            </w:pPr>
            <w:r w:rsidRPr="00091C88">
              <w:rPr>
                <w:rFonts w:ascii="Arial" w:hAnsi="Arial" w:cs="Arial"/>
                <w:lang w:eastAsia="ko-KR"/>
              </w:rPr>
              <w:t>Категория услуг</w:t>
            </w:r>
          </w:p>
        </w:tc>
        <w:tc>
          <w:tcPr>
            <w:tcW w:w="4217" w:type="dxa"/>
            <w:shd w:val="clear" w:color="auto" w:fill="BFBFBF" w:themeFill="background1" w:themeFillShade="BF"/>
            <w:vAlign w:val="center"/>
          </w:tcPr>
          <w:p w14:paraId="571D35D0" w14:textId="77777777" w:rsidR="00D61BE3" w:rsidRPr="00091C88" w:rsidRDefault="00D61BE3" w:rsidP="00462705">
            <w:pPr>
              <w:pStyle w:val="af4"/>
              <w:rPr>
                <w:rFonts w:ascii="Arial" w:hAnsi="Arial" w:cs="Arial"/>
                <w:lang w:eastAsia="ko-KR"/>
              </w:rPr>
            </w:pPr>
            <w:r w:rsidRPr="00091C88">
              <w:rPr>
                <w:rFonts w:ascii="Arial" w:hAnsi="Arial" w:cs="Arial"/>
                <w:lang w:eastAsia="ko-KR"/>
              </w:rPr>
              <w:t xml:space="preserve">Стоимость дополнительных услуг, оказываемых удаленно, руб. без учета НДС / один </w:t>
            </w:r>
            <w:proofErr w:type="spellStart"/>
            <w:r w:rsidRPr="00091C88">
              <w:rPr>
                <w:rFonts w:ascii="Arial" w:hAnsi="Arial" w:cs="Arial"/>
                <w:lang w:eastAsia="ko-KR"/>
              </w:rPr>
              <w:t>консалто</w:t>
            </w:r>
            <w:proofErr w:type="spellEnd"/>
            <w:r w:rsidRPr="00091C88">
              <w:rPr>
                <w:rFonts w:ascii="Arial" w:hAnsi="Arial" w:cs="Arial"/>
                <w:lang w:eastAsia="ko-KR"/>
              </w:rPr>
              <w:t>-час</w:t>
            </w:r>
          </w:p>
        </w:tc>
      </w:tr>
      <w:tr w:rsidR="00D61BE3" w:rsidRPr="00834E49" w14:paraId="4550DB3D" w14:textId="77777777" w:rsidTr="008A716C">
        <w:trPr>
          <w:trHeight w:val="626"/>
        </w:trPr>
        <w:tc>
          <w:tcPr>
            <w:tcW w:w="0" w:type="auto"/>
            <w:vMerge w:val="restart"/>
            <w:tcBorders>
              <w:top w:val="single" w:sz="4" w:space="0" w:color="auto"/>
              <w:left w:val="single" w:sz="4" w:space="0" w:color="auto"/>
              <w:right w:val="single" w:sz="4" w:space="0" w:color="auto"/>
            </w:tcBorders>
            <w:shd w:val="clear" w:color="auto" w:fill="auto"/>
            <w:vAlign w:val="center"/>
          </w:tcPr>
          <w:p w14:paraId="041E4CA3" w14:textId="77777777" w:rsidR="00D61BE3" w:rsidRPr="00834E49" w:rsidRDefault="00D61BE3" w:rsidP="00462705">
            <w:pPr>
              <w:pStyle w:val="IBS6"/>
              <w:spacing w:before="0" w:after="120"/>
              <w:jc w:val="left"/>
              <w:rPr>
                <w:rFonts w:cs="Arial"/>
                <w:sz w:val="20"/>
                <w:szCs w:val="20"/>
              </w:rPr>
            </w:pPr>
            <w:r w:rsidRPr="00834E49">
              <w:rPr>
                <w:rFonts w:cs="Arial"/>
                <w:sz w:val="20"/>
                <w:szCs w:val="20"/>
              </w:rPr>
              <w:t xml:space="preserve">Развитие систем, внедрение новой функциональности, реализация изменений и доработок </w:t>
            </w:r>
          </w:p>
          <w:p w14:paraId="196EBAAC" w14:textId="77777777" w:rsidR="00D61BE3" w:rsidRPr="00834E49" w:rsidRDefault="00D61BE3" w:rsidP="00462705">
            <w:pPr>
              <w:pStyle w:val="IBS6"/>
              <w:spacing w:before="0" w:after="120"/>
              <w:jc w:val="left"/>
              <w:rPr>
                <w:rFonts w:cs="Arial"/>
                <w:sz w:val="20"/>
                <w:szCs w:val="20"/>
              </w:rPr>
            </w:pPr>
            <w:r w:rsidRPr="00834E49">
              <w:rPr>
                <w:rFonts w:cs="Arial"/>
                <w:sz w:val="20"/>
                <w:szCs w:val="20"/>
              </w:rPr>
              <w:t xml:space="preserve">Адаптация регламентированных процессов к изменениям в законодательстве </w:t>
            </w:r>
          </w:p>
          <w:p w14:paraId="47FC0777" w14:textId="77777777" w:rsidR="00D61BE3" w:rsidRPr="00834E49" w:rsidRDefault="00D61BE3" w:rsidP="00462705">
            <w:pPr>
              <w:pStyle w:val="IBS6"/>
              <w:spacing w:before="0"/>
              <w:jc w:val="left"/>
              <w:rPr>
                <w:rFonts w:cs="Arial"/>
                <w:sz w:val="20"/>
                <w:szCs w:val="20"/>
              </w:rPr>
            </w:pPr>
            <w:r w:rsidRPr="00834E49">
              <w:rPr>
                <w:rFonts w:cs="Arial"/>
                <w:sz w:val="20"/>
                <w:szCs w:val="20"/>
              </w:rPr>
              <w:t>Прочие услуги, оказываемые с почасовой тарификацией</w:t>
            </w:r>
          </w:p>
        </w:tc>
        <w:tc>
          <w:tcPr>
            <w:tcW w:w="1544" w:type="dxa"/>
            <w:tcBorders>
              <w:top w:val="single" w:sz="4" w:space="0" w:color="auto"/>
              <w:left w:val="single" w:sz="4" w:space="0" w:color="auto"/>
              <w:right w:val="single" w:sz="4" w:space="0" w:color="auto"/>
            </w:tcBorders>
            <w:vAlign w:val="center"/>
          </w:tcPr>
          <w:p w14:paraId="2AB735CD" w14:textId="77777777" w:rsidR="00D61BE3" w:rsidRPr="00834E49" w:rsidRDefault="00D61BE3" w:rsidP="00462705">
            <w:pPr>
              <w:pStyle w:val="IBS6"/>
              <w:spacing w:before="0"/>
              <w:jc w:val="left"/>
              <w:rPr>
                <w:rFonts w:cs="Arial"/>
                <w:sz w:val="20"/>
                <w:szCs w:val="20"/>
              </w:rPr>
            </w:pPr>
            <w:r w:rsidRPr="00834E49">
              <w:rPr>
                <w:rFonts w:cs="Arial"/>
                <w:sz w:val="20"/>
                <w:szCs w:val="20"/>
                <w:lang w:val="en-US"/>
              </w:rPr>
              <w:t>I</w:t>
            </w:r>
            <w:r w:rsidRPr="00834E49">
              <w:rPr>
                <w:rFonts w:cs="Arial"/>
                <w:sz w:val="20"/>
                <w:szCs w:val="20"/>
              </w:rPr>
              <w:t xml:space="preserve"> категория</w:t>
            </w:r>
          </w:p>
        </w:tc>
        <w:tc>
          <w:tcPr>
            <w:tcW w:w="4217" w:type="dxa"/>
            <w:tcBorders>
              <w:top w:val="single" w:sz="4" w:space="0" w:color="auto"/>
              <w:left w:val="single" w:sz="4" w:space="0" w:color="auto"/>
              <w:right w:val="single" w:sz="4" w:space="0" w:color="auto"/>
            </w:tcBorders>
            <w:shd w:val="clear" w:color="auto" w:fill="auto"/>
            <w:vAlign w:val="center"/>
          </w:tcPr>
          <w:p w14:paraId="5197BD95" w14:textId="6CAC819E" w:rsidR="00D61BE3" w:rsidRPr="00834E49" w:rsidRDefault="00D61BE3" w:rsidP="00462705">
            <w:pPr>
              <w:pStyle w:val="IBS6"/>
              <w:spacing w:before="0"/>
              <w:jc w:val="center"/>
              <w:rPr>
                <w:rFonts w:cs="Arial"/>
                <w:sz w:val="20"/>
                <w:szCs w:val="20"/>
              </w:rPr>
            </w:pPr>
          </w:p>
        </w:tc>
      </w:tr>
      <w:tr w:rsidR="00D61BE3" w:rsidRPr="00834E49" w14:paraId="52A18B33" w14:textId="77777777" w:rsidTr="008A716C">
        <w:trPr>
          <w:trHeight w:val="665"/>
        </w:trPr>
        <w:tc>
          <w:tcPr>
            <w:tcW w:w="0" w:type="auto"/>
            <w:vMerge/>
            <w:tcBorders>
              <w:top w:val="single" w:sz="4" w:space="0" w:color="auto"/>
              <w:left w:val="single" w:sz="4" w:space="0" w:color="auto"/>
              <w:right w:val="single" w:sz="4" w:space="0" w:color="auto"/>
            </w:tcBorders>
            <w:shd w:val="clear" w:color="auto" w:fill="auto"/>
            <w:vAlign w:val="center"/>
          </w:tcPr>
          <w:p w14:paraId="49F79265" w14:textId="77777777" w:rsidR="00D61BE3" w:rsidRPr="00834E49" w:rsidRDefault="00D61BE3" w:rsidP="00462705">
            <w:pPr>
              <w:pStyle w:val="IBS6"/>
              <w:spacing w:before="0"/>
              <w:jc w:val="left"/>
              <w:rPr>
                <w:rFonts w:cs="Arial"/>
                <w:sz w:val="20"/>
                <w:szCs w:val="20"/>
              </w:rPr>
            </w:pPr>
          </w:p>
        </w:tc>
        <w:tc>
          <w:tcPr>
            <w:tcW w:w="1544" w:type="dxa"/>
            <w:tcBorders>
              <w:top w:val="single" w:sz="4" w:space="0" w:color="auto"/>
              <w:left w:val="single" w:sz="4" w:space="0" w:color="auto"/>
              <w:right w:val="single" w:sz="4" w:space="0" w:color="auto"/>
            </w:tcBorders>
            <w:vAlign w:val="center"/>
          </w:tcPr>
          <w:p w14:paraId="39B8015C" w14:textId="77777777" w:rsidR="00D61BE3" w:rsidRPr="00834E49" w:rsidDel="00010CB5" w:rsidRDefault="00D61BE3" w:rsidP="00462705">
            <w:pPr>
              <w:pStyle w:val="IBS6"/>
              <w:spacing w:before="0"/>
              <w:jc w:val="left"/>
              <w:rPr>
                <w:rFonts w:cs="Arial"/>
                <w:sz w:val="20"/>
                <w:szCs w:val="20"/>
              </w:rPr>
            </w:pPr>
            <w:r w:rsidRPr="00834E49">
              <w:rPr>
                <w:rFonts w:cs="Arial"/>
                <w:sz w:val="20"/>
                <w:szCs w:val="20"/>
                <w:lang w:val="en-US"/>
              </w:rPr>
              <w:t>II</w:t>
            </w:r>
            <w:r w:rsidRPr="00834E49">
              <w:rPr>
                <w:rFonts w:cs="Arial"/>
                <w:sz w:val="20"/>
                <w:szCs w:val="20"/>
              </w:rPr>
              <w:t xml:space="preserve"> категория</w:t>
            </w:r>
          </w:p>
        </w:tc>
        <w:tc>
          <w:tcPr>
            <w:tcW w:w="4217" w:type="dxa"/>
            <w:tcBorders>
              <w:top w:val="single" w:sz="4" w:space="0" w:color="auto"/>
              <w:left w:val="single" w:sz="4" w:space="0" w:color="auto"/>
              <w:right w:val="single" w:sz="4" w:space="0" w:color="auto"/>
            </w:tcBorders>
            <w:shd w:val="clear" w:color="auto" w:fill="auto"/>
            <w:vAlign w:val="center"/>
          </w:tcPr>
          <w:p w14:paraId="63190A00" w14:textId="30F579BE" w:rsidR="00D61BE3" w:rsidRPr="00834E49" w:rsidDel="00010CB5" w:rsidRDefault="00D61BE3" w:rsidP="00462705">
            <w:pPr>
              <w:pStyle w:val="IBS6"/>
              <w:spacing w:before="0"/>
              <w:jc w:val="center"/>
              <w:rPr>
                <w:rFonts w:cs="Arial"/>
                <w:sz w:val="20"/>
                <w:szCs w:val="20"/>
                <w:lang w:val="en-US"/>
              </w:rPr>
            </w:pPr>
          </w:p>
        </w:tc>
      </w:tr>
      <w:tr w:rsidR="00D61BE3" w:rsidRPr="00834E49" w14:paraId="6C2A60DE" w14:textId="77777777" w:rsidTr="008A716C">
        <w:trPr>
          <w:trHeight w:val="678"/>
        </w:trPr>
        <w:tc>
          <w:tcPr>
            <w:tcW w:w="0" w:type="auto"/>
            <w:vMerge/>
            <w:tcBorders>
              <w:left w:val="single" w:sz="4" w:space="0" w:color="auto"/>
              <w:right w:val="single" w:sz="4" w:space="0" w:color="auto"/>
            </w:tcBorders>
            <w:shd w:val="clear" w:color="auto" w:fill="auto"/>
            <w:vAlign w:val="center"/>
          </w:tcPr>
          <w:p w14:paraId="1A65FE45" w14:textId="77777777" w:rsidR="00D61BE3" w:rsidRPr="00834E49" w:rsidRDefault="00D61BE3" w:rsidP="00462705">
            <w:pPr>
              <w:pStyle w:val="IBS6"/>
              <w:spacing w:before="0"/>
              <w:jc w:val="left"/>
              <w:rPr>
                <w:rFonts w:cs="Arial"/>
                <w:sz w:val="20"/>
                <w:szCs w:val="20"/>
              </w:rPr>
            </w:pPr>
          </w:p>
        </w:tc>
        <w:tc>
          <w:tcPr>
            <w:tcW w:w="1544" w:type="dxa"/>
            <w:tcBorders>
              <w:left w:val="single" w:sz="4" w:space="0" w:color="auto"/>
              <w:right w:val="single" w:sz="4" w:space="0" w:color="auto"/>
            </w:tcBorders>
            <w:vAlign w:val="center"/>
          </w:tcPr>
          <w:p w14:paraId="55D84F44" w14:textId="77777777" w:rsidR="00D61BE3" w:rsidRPr="00834E49" w:rsidRDefault="00D61BE3" w:rsidP="00462705">
            <w:pPr>
              <w:pStyle w:val="IBS6"/>
              <w:spacing w:before="0"/>
              <w:jc w:val="left"/>
              <w:rPr>
                <w:rFonts w:cs="Arial"/>
                <w:sz w:val="20"/>
                <w:szCs w:val="20"/>
              </w:rPr>
            </w:pPr>
            <w:r w:rsidRPr="00834E49">
              <w:rPr>
                <w:rFonts w:cs="Arial"/>
                <w:sz w:val="20"/>
                <w:szCs w:val="20"/>
                <w:lang w:val="en-US"/>
              </w:rPr>
              <w:t>III</w:t>
            </w:r>
            <w:r w:rsidRPr="00834E49">
              <w:rPr>
                <w:rFonts w:cs="Arial"/>
                <w:sz w:val="20"/>
                <w:szCs w:val="20"/>
              </w:rPr>
              <w:t xml:space="preserve"> категория</w:t>
            </w:r>
          </w:p>
        </w:tc>
        <w:tc>
          <w:tcPr>
            <w:tcW w:w="4217" w:type="dxa"/>
            <w:tcBorders>
              <w:left w:val="single" w:sz="4" w:space="0" w:color="auto"/>
              <w:right w:val="single" w:sz="4" w:space="0" w:color="auto"/>
            </w:tcBorders>
            <w:shd w:val="clear" w:color="auto" w:fill="auto"/>
            <w:vAlign w:val="center"/>
          </w:tcPr>
          <w:p w14:paraId="6665D85D" w14:textId="544C44DD" w:rsidR="00D61BE3" w:rsidRPr="00834E49" w:rsidRDefault="00D61BE3" w:rsidP="00462705">
            <w:pPr>
              <w:pStyle w:val="IBS6"/>
              <w:spacing w:before="0"/>
              <w:jc w:val="center"/>
              <w:rPr>
                <w:rFonts w:cs="Arial"/>
                <w:sz w:val="20"/>
                <w:szCs w:val="20"/>
                <w:lang w:val="en-US"/>
              </w:rPr>
            </w:pPr>
          </w:p>
        </w:tc>
      </w:tr>
    </w:tbl>
    <w:p w14:paraId="2C87AFFB" w14:textId="77777777" w:rsidR="00D61BE3" w:rsidRPr="00834E49" w:rsidRDefault="00D61BE3" w:rsidP="00D61BE3">
      <w:pPr>
        <w:rPr>
          <w:rFonts w:cs="Arial"/>
          <w:sz w:val="18"/>
          <w:szCs w:val="18"/>
        </w:rPr>
      </w:pPr>
      <w:r w:rsidRPr="00834E49">
        <w:rPr>
          <w:rFonts w:cs="Arial"/>
          <w:sz w:val="18"/>
          <w:szCs w:val="18"/>
        </w:rPr>
        <w:t xml:space="preserve">При оказании Дополнительных услуг требования </w:t>
      </w:r>
      <w:r w:rsidRPr="00834E49">
        <w:rPr>
          <w:rFonts w:cs="Arial"/>
          <w:sz w:val="18"/>
          <w:szCs w:val="18"/>
          <w:lang w:val="en-US"/>
        </w:rPr>
        <w:t>SLA</w:t>
      </w:r>
      <w:r w:rsidRPr="00834E49">
        <w:rPr>
          <w:rFonts w:cs="Arial"/>
          <w:sz w:val="18"/>
          <w:szCs w:val="18"/>
        </w:rPr>
        <w:t>, заданные для пакета основных услуг не применяются.</w:t>
      </w:r>
    </w:p>
    <w:p w14:paraId="6C770826" w14:textId="77777777" w:rsidR="00D61BE3" w:rsidRPr="00834E49" w:rsidRDefault="00D61BE3" w:rsidP="00D61BE3">
      <w:pPr>
        <w:rPr>
          <w:rFonts w:cs="Arial"/>
          <w:sz w:val="18"/>
          <w:szCs w:val="18"/>
        </w:rPr>
      </w:pPr>
      <w:r w:rsidRPr="00834E49">
        <w:rPr>
          <w:rFonts w:cs="Arial"/>
          <w:sz w:val="18"/>
          <w:szCs w:val="18"/>
        </w:rPr>
        <w:t>В случае если получен запрос, трудоемкость которого методом экспертной оценки не превышает 8 часов, услуги по запросу оказываются без предварительного согласования оценки. В процессе подготовки решения специалист Исполнителя может связываться с представителем Заказчика с целью выяснения недостающей информации. Стоимость услуг по данным запросам подсчитывается Исполнителем, исходя из общих фактических трудозатрат на обработку таких запросов за месяц</w:t>
      </w:r>
    </w:p>
    <w:p w14:paraId="354B8265" w14:textId="77777777" w:rsidR="00D61BE3" w:rsidRPr="00091C88" w:rsidRDefault="00D61BE3" w:rsidP="00D61BE3">
      <w:pPr>
        <w:rPr>
          <w:rFonts w:cs="Arial"/>
          <w:b/>
        </w:rPr>
      </w:pPr>
      <w:r w:rsidRPr="00091C88">
        <w:rPr>
          <w:rFonts w:cs="Arial"/>
          <w:b/>
        </w:rPr>
        <w:t>Описание категорий услуг:</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57" w:type="dxa"/>
          <w:bottom w:w="57" w:type="dxa"/>
        </w:tblCellMar>
        <w:tblLook w:val="0000" w:firstRow="0" w:lastRow="0" w:firstColumn="0" w:lastColumn="0" w:noHBand="0" w:noVBand="0"/>
      </w:tblPr>
      <w:tblGrid>
        <w:gridCol w:w="1568"/>
        <w:gridCol w:w="8052"/>
      </w:tblGrid>
      <w:tr w:rsidR="00D61BE3" w:rsidRPr="00834E49" w14:paraId="7A506C19" w14:textId="77777777" w:rsidTr="008A716C">
        <w:trPr>
          <w:trHeight w:val="698"/>
        </w:trPr>
        <w:tc>
          <w:tcPr>
            <w:tcW w:w="0" w:type="auto"/>
            <w:shd w:val="clear" w:color="auto" w:fill="BFBFBF" w:themeFill="background1" w:themeFillShade="BF"/>
            <w:vAlign w:val="center"/>
          </w:tcPr>
          <w:p w14:paraId="2CD62885" w14:textId="77777777" w:rsidR="00D61BE3" w:rsidRPr="00091C88" w:rsidRDefault="00D61BE3" w:rsidP="00462705">
            <w:pPr>
              <w:pStyle w:val="af4"/>
              <w:rPr>
                <w:rFonts w:ascii="Arial" w:hAnsi="Arial" w:cs="Arial"/>
                <w:lang w:eastAsia="ko-KR"/>
              </w:rPr>
            </w:pPr>
            <w:r w:rsidRPr="00091C88">
              <w:rPr>
                <w:rFonts w:ascii="Arial" w:hAnsi="Arial" w:cs="Arial"/>
                <w:lang w:eastAsia="ko-KR"/>
              </w:rPr>
              <w:t>Категория услуг</w:t>
            </w:r>
          </w:p>
        </w:tc>
        <w:tc>
          <w:tcPr>
            <w:tcW w:w="0" w:type="auto"/>
            <w:shd w:val="clear" w:color="auto" w:fill="BFBFBF" w:themeFill="background1" w:themeFillShade="BF"/>
            <w:vAlign w:val="center"/>
          </w:tcPr>
          <w:p w14:paraId="2EDD4943" w14:textId="77777777" w:rsidR="00D61BE3" w:rsidRPr="00091C88" w:rsidRDefault="00D61BE3" w:rsidP="00462705">
            <w:pPr>
              <w:pStyle w:val="af4"/>
              <w:rPr>
                <w:rFonts w:ascii="Arial" w:hAnsi="Arial" w:cs="Arial"/>
                <w:lang w:eastAsia="ko-KR"/>
              </w:rPr>
            </w:pPr>
            <w:r w:rsidRPr="00091C88">
              <w:rPr>
                <w:rFonts w:ascii="Arial" w:hAnsi="Arial" w:cs="Arial"/>
                <w:lang w:eastAsia="ko-KR"/>
              </w:rPr>
              <w:t>Описание</w:t>
            </w:r>
          </w:p>
        </w:tc>
      </w:tr>
      <w:tr w:rsidR="00D61BE3" w:rsidRPr="00834E49" w14:paraId="6578515A" w14:textId="77777777" w:rsidTr="008A716C">
        <w:trPr>
          <w:trHeight w:val="284"/>
        </w:trPr>
        <w:tc>
          <w:tcPr>
            <w:tcW w:w="0" w:type="auto"/>
            <w:shd w:val="clear" w:color="auto" w:fill="FFFFFF" w:themeFill="background1"/>
          </w:tcPr>
          <w:p w14:paraId="7A4FF656" w14:textId="77777777" w:rsidR="00D61BE3" w:rsidRPr="00091C88" w:rsidRDefault="00D61BE3" w:rsidP="00462705">
            <w:pPr>
              <w:pStyle w:val="IBS6"/>
              <w:spacing w:before="0"/>
              <w:jc w:val="left"/>
              <w:rPr>
                <w:rFonts w:cs="Arial"/>
                <w:sz w:val="20"/>
                <w:szCs w:val="20"/>
              </w:rPr>
            </w:pPr>
            <w:r w:rsidRPr="00091C88">
              <w:rPr>
                <w:rFonts w:cs="Arial"/>
                <w:sz w:val="20"/>
                <w:szCs w:val="20"/>
                <w:lang w:val="en-US"/>
              </w:rPr>
              <w:t xml:space="preserve">I </w:t>
            </w:r>
            <w:r w:rsidRPr="00091C88">
              <w:rPr>
                <w:rFonts w:cs="Arial"/>
                <w:sz w:val="20"/>
                <w:szCs w:val="20"/>
              </w:rPr>
              <w:t>Категория</w:t>
            </w:r>
          </w:p>
        </w:tc>
        <w:tc>
          <w:tcPr>
            <w:tcW w:w="0" w:type="auto"/>
            <w:shd w:val="clear" w:color="auto" w:fill="FFFFFF" w:themeFill="background1"/>
            <w:vAlign w:val="center"/>
          </w:tcPr>
          <w:p w14:paraId="68AA39CD" w14:textId="77777777" w:rsidR="00D61BE3" w:rsidRPr="00091C88" w:rsidRDefault="00D61BE3" w:rsidP="00462705">
            <w:pPr>
              <w:pStyle w:val="IBS6"/>
              <w:spacing w:before="0"/>
              <w:jc w:val="left"/>
              <w:rPr>
                <w:rFonts w:cs="Arial"/>
                <w:color w:val="000000"/>
                <w:sz w:val="20"/>
                <w:szCs w:val="20"/>
              </w:rPr>
            </w:pPr>
            <w:r w:rsidRPr="00091C88">
              <w:rPr>
                <w:rFonts w:cs="Arial"/>
                <w:color w:val="000000"/>
                <w:sz w:val="20"/>
                <w:szCs w:val="20"/>
              </w:rPr>
              <w:t xml:space="preserve">Простые, типовые, </w:t>
            </w:r>
            <w:proofErr w:type="gramStart"/>
            <w:r w:rsidRPr="00091C88">
              <w:rPr>
                <w:rFonts w:cs="Arial"/>
                <w:color w:val="000000"/>
                <w:sz w:val="20"/>
                <w:szCs w:val="20"/>
              </w:rPr>
              <w:t>однообразные  работы</w:t>
            </w:r>
            <w:proofErr w:type="gramEnd"/>
            <w:r w:rsidRPr="00091C88">
              <w:rPr>
                <w:rFonts w:cs="Arial"/>
                <w:color w:val="000000"/>
                <w:sz w:val="20"/>
                <w:szCs w:val="20"/>
              </w:rPr>
              <w:t>, выполняемые по инструкциям и  требующие базовой подготовки в рамках одного функционального модуля системы.</w:t>
            </w:r>
          </w:p>
        </w:tc>
      </w:tr>
      <w:tr w:rsidR="00D61BE3" w:rsidRPr="00834E49" w14:paraId="0A1F1B56" w14:textId="77777777" w:rsidTr="008A716C">
        <w:trPr>
          <w:trHeight w:val="284"/>
        </w:trPr>
        <w:tc>
          <w:tcPr>
            <w:tcW w:w="0" w:type="auto"/>
            <w:shd w:val="clear" w:color="auto" w:fill="FFFFFF" w:themeFill="background1"/>
          </w:tcPr>
          <w:p w14:paraId="53D5C867" w14:textId="77777777" w:rsidR="00D61BE3" w:rsidRPr="00091C88" w:rsidRDefault="00D61BE3" w:rsidP="00462705">
            <w:pPr>
              <w:pStyle w:val="IBS6"/>
              <w:spacing w:before="0"/>
              <w:jc w:val="left"/>
              <w:rPr>
                <w:rFonts w:cs="Arial"/>
                <w:sz w:val="20"/>
                <w:szCs w:val="20"/>
              </w:rPr>
            </w:pPr>
            <w:r w:rsidRPr="00091C88">
              <w:rPr>
                <w:rFonts w:cs="Arial"/>
                <w:sz w:val="20"/>
                <w:szCs w:val="20"/>
                <w:lang w:val="en-US"/>
              </w:rPr>
              <w:t>II</w:t>
            </w:r>
            <w:r w:rsidRPr="00091C88">
              <w:rPr>
                <w:rFonts w:cs="Arial"/>
                <w:sz w:val="20"/>
                <w:szCs w:val="20"/>
              </w:rPr>
              <w:t xml:space="preserve"> Категория </w:t>
            </w:r>
          </w:p>
        </w:tc>
        <w:tc>
          <w:tcPr>
            <w:tcW w:w="0" w:type="auto"/>
            <w:shd w:val="clear" w:color="auto" w:fill="FFFFFF" w:themeFill="background1"/>
            <w:vAlign w:val="center"/>
          </w:tcPr>
          <w:p w14:paraId="4B760809" w14:textId="77777777" w:rsidR="00D61BE3" w:rsidRPr="00091C88" w:rsidRDefault="00D61BE3" w:rsidP="00462705">
            <w:pPr>
              <w:pStyle w:val="IBS6"/>
              <w:spacing w:before="0"/>
              <w:jc w:val="left"/>
              <w:rPr>
                <w:rFonts w:cs="Arial"/>
                <w:color w:val="000000"/>
                <w:sz w:val="20"/>
                <w:szCs w:val="20"/>
              </w:rPr>
            </w:pPr>
            <w:r w:rsidRPr="00091C88">
              <w:rPr>
                <w:rFonts w:cs="Arial"/>
                <w:color w:val="000000"/>
                <w:sz w:val="20"/>
                <w:szCs w:val="20"/>
              </w:rPr>
              <w:t>Работы, требующие подготовки в рамках одного функционального модуля системы и навыков его настройки и тестирования в соответствии с подготовленным решением.</w:t>
            </w:r>
          </w:p>
        </w:tc>
      </w:tr>
      <w:tr w:rsidR="00D61BE3" w:rsidRPr="00834E49" w14:paraId="07EF93C2" w14:textId="77777777" w:rsidTr="008A716C">
        <w:trPr>
          <w:trHeight w:val="284"/>
        </w:trPr>
        <w:tc>
          <w:tcPr>
            <w:tcW w:w="0" w:type="auto"/>
            <w:shd w:val="clear" w:color="auto" w:fill="FFFFFF" w:themeFill="background1"/>
          </w:tcPr>
          <w:p w14:paraId="66687274" w14:textId="77777777" w:rsidR="00D61BE3" w:rsidRPr="00091C88" w:rsidRDefault="00D61BE3" w:rsidP="00462705">
            <w:pPr>
              <w:pStyle w:val="IBS6"/>
              <w:spacing w:before="0"/>
              <w:jc w:val="left"/>
              <w:rPr>
                <w:rFonts w:cs="Arial"/>
                <w:sz w:val="20"/>
                <w:szCs w:val="20"/>
              </w:rPr>
            </w:pPr>
            <w:r w:rsidRPr="00091C88">
              <w:rPr>
                <w:rFonts w:cs="Arial"/>
                <w:sz w:val="20"/>
                <w:szCs w:val="20"/>
                <w:lang w:val="en-US"/>
              </w:rPr>
              <w:t>III</w:t>
            </w:r>
            <w:r w:rsidRPr="00091C88">
              <w:rPr>
                <w:rFonts w:cs="Arial"/>
                <w:sz w:val="20"/>
                <w:szCs w:val="20"/>
              </w:rPr>
              <w:t xml:space="preserve"> Категория</w:t>
            </w:r>
          </w:p>
        </w:tc>
        <w:tc>
          <w:tcPr>
            <w:tcW w:w="0" w:type="auto"/>
            <w:shd w:val="clear" w:color="auto" w:fill="FFFFFF" w:themeFill="background1"/>
            <w:vAlign w:val="center"/>
          </w:tcPr>
          <w:p w14:paraId="4FFBBF88" w14:textId="77777777" w:rsidR="00D61BE3" w:rsidRPr="00091C88" w:rsidRDefault="00D61BE3" w:rsidP="00462705">
            <w:pPr>
              <w:pStyle w:val="IBS6"/>
              <w:spacing w:before="0"/>
              <w:jc w:val="left"/>
              <w:rPr>
                <w:rFonts w:cs="Arial"/>
                <w:color w:val="000000"/>
                <w:sz w:val="20"/>
                <w:szCs w:val="20"/>
              </w:rPr>
            </w:pPr>
            <w:r w:rsidRPr="00091C88">
              <w:rPr>
                <w:rFonts w:cs="Arial"/>
                <w:color w:val="000000"/>
                <w:sz w:val="20"/>
                <w:szCs w:val="20"/>
              </w:rPr>
              <w:t>Экспертные работы, связанные с устранением нетиповых проблем, реализацией комплексных изменений в нескольких взаимосвязанных модулях системы, разработкой архитектуры и пр.</w:t>
            </w:r>
          </w:p>
        </w:tc>
      </w:tr>
    </w:tbl>
    <w:p w14:paraId="0D043AAB" w14:textId="77777777" w:rsidR="00B17E86" w:rsidRPr="005F2214" w:rsidRDefault="00B17E86" w:rsidP="00127F2F">
      <w:pPr>
        <w:pStyle w:val="IBS1"/>
        <w:numPr>
          <w:ilvl w:val="0"/>
          <w:numId w:val="0"/>
        </w:numPr>
        <w:rPr>
          <w:rFonts w:cs="Arial"/>
          <w:b/>
          <w:bCs/>
          <w:iCs/>
        </w:rPr>
      </w:pPr>
    </w:p>
    <w:p w14:paraId="764B66A5" w14:textId="37422DAC" w:rsidR="00127F2F" w:rsidRDefault="0042624D" w:rsidP="005F2214">
      <w:pPr>
        <w:pStyle w:val="IBS1"/>
        <w:numPr>
          <w:ilvl w:val="0"/>
          <w:numId w:val="0"/>
        </w:numPr>
        <w:jc w:val="both"/>
        <w:rPr>
          <w:rFonts w:cs="Arial"/>
        </w:rPr>
      </w:pPr>
      <w:r w:rsidRPr="00237244">
        <w:rPr>
          <w:rFonts w:cs="Arial"/>
          <w:b/>
          <w:bCs/>
        </w:rPr>
        <w:t>Порядок согласования дополнительных услуг и количества часов, требуемых для реализации изменений и доработок:</w:t>
      </w:r>
      <w:r w:rsidR="00127F2F" w:rsidRPr="00091C88">
        <w:rPr>
          <w:rFonts w:cs="Arial"/>
        </w:rPr>
        <w:t xml:space="preserve"> ответственный представитель Исполнителя направляет спецификацию на реализацию изменений и доработок ответственному Исполнителю Заказчика по электронной почте.</w:t>
      </w:r>
      <w:r w:rsidR="00F12916">
        <w:rPr>
          <w:rFonts w:cs="Arial"/>
        </w:rPr>
        <w:t xml:space="preserve"> Спецификация и количество часов, требуемых для реализации изменений и доработок, считаются согласованными с </w:t>
      </w:r>
      <w:proofErr w:type="gramStart"/>
      <w:r w:rsidR="00F12916">
        <w:rPr>
          <w:rFonts w:cs="Arial"/>
        </w:rPr>
        <w:t>момента  направления</w:t>
      </w:r>
      <w:proofErr w:type="gramEnd"/>
      <w:r w:rsidR="00F12916">
        <w:rPr>
          <w:rFonts w:cs="Arial"/>
        </w:rPr>
        <w:t xml:space="preserve"> Исполнителю, о</w:t>
      </w:r>
      <w:r w:rsidR="00F12916" w:rsidRPr="00091C88">
        <w:rPr>
          <w:rFonts w:cs="Arial"/>
        </w:rPr>
        <w:t>тветственны</w:t>
      </w:r>
      <w:r w:rsidR="00F12916">
        <w:rPr>
          <w:rFonts w:cs="Arial"/>
        </w:rPr>
        <w:t>м</w:t>
      </w:r>
      <w:r w:rsidR="00F12916" w:rsidRPr="00091C88">
        <w:rPr>
          <w:rFonts w:cs="Arial"/>
        </w:rPr>
        <w:t xml:space="preserve"> представител</w:t>
      </w:r>
      <w:r w:rsidR="00F12916">
        <w:rPr>
          <w:rFonts w:cs="Arial"/>
        </w:rPr>
        <w:t>ем</w:t>
      </w:r>
      <w:r w:rsidR="00F12916" w:rsidRPr="00091C88">
        <w:rPr>
          <w:rFonts w:cs="Arial"/>
        </w:rPr>
        <w:t xml:space="preserve"> </w:t>
      </w:r>
      <w:r w:rsidR="00F12916" w:rsidRPr="001C7667">
        <w:rPr>
          <w:rFonts w:cs="Arial"/>
        </w:rPr>
        <w:t>Заказчик</w:t>
      </w:r>
      <w:r w:rsidR="00F12916">
        <w:rPr>
          <w:rFonts w:cs="Arial"/>
        </w:rPr>
        <w:t>а, согласования</w:t>
      </w:r>
      <w:r w:rsidR="00F12916" w:rsidRPr="0085334C">
        <w:rPr>
          <w:rFonts w:cs="Arial"/>
        </w:rPr>
        <w:t xml:space="preserve"> </w:t>
      </w:r>
      <w:r w:rsidR="00F12916">
        <w:rPr>
          <w:rFonts w:cs="Arial"/>
        </w:rPr>
        <w:t>по электронной почте.</w:t>
      </w:r>
    </w:p>
    <w:p w14:paraId="00DEE326" w14:textId="70CADB08" w:rsidR="00AD09FB" w:rsidRDefault="00AD09FB" w:rsidP="005F2214">
      <w:pPr>
        <w:pStyle w:val="IBS1"/>
        <w:numPr>
          <w:ilvl w:val="0"/>
          <w:numId w:val="0"/>
        </w:numPr>
        <w:jc w:val="both"/>
        <w:rPr>
          <w:rFonts w:cs="Arial"/>
        </w:rPr>
      </w:pPr>
    </w:p>
    <w:p w14:paraId="3141B9DE" w14:textId="43E43DE7" w:rsidR="00AD09FB" w:rsidRDefault="00AD09FB" w:rsidP="005F2214">
      <w:pPr>
        <w:pStyle w:val="IBS1"/>
        <w:numPr>
          <w:ilvl w:val="0"/>
          <w:numId w:val="0"/>
        </w:numPr>
        <w:jc w:val="both"/>
        <w:rPr>
          <w:rFonts w:cs="Arial"/>
        </w:rPr>
      </w:pPr>
    </w:p>
    <w:p w14:paraId="2627942C" w14:textId="2305E620" w:rsidR="00AD09FB" w:rsidRDefault="00AD09FB" w:rsidP="005F2214">
      <w:pPr>
        <w:pStyle w:val="IBS1"/>
        <w:numPr>
          <w:ilvl w:val="0"/>
          <w:numId w:val="0"/>
        </w:numPr>
        <w:jc w:val="both"/>
        <w:rPr>
          <w:rFonts w:cs="Arial"/>
        </w:rPr>
      </w:pPr>
    </w:p>
    <w:p w14:paraId="345A2561" w14:textId="77777777" w:rsidR="00AD09FB" w:rsidRPr="00834E49" w:rsidRDefault="00AD09FB" w:rsidP="005F2214">
      <w:pPr>
        <w:pStyle w:val="IBS1"/>
        <w:numPr>
          <w:ilvl w:val="0"/>
          <w:numId w:val="0"/>
        </w:numPr>
        <w:jc w:val="both"/>
        <w:rPr>
          <w:rFonts w:cs="Arial"/>
        </w:rPr>
      </w:pPr>
    </w:p>
    <w:p w14:paraId="45ADAE71" w14:textId="77777777" w:rsidR="00544E34" w:rsidRPr="00834E49" w:rsidRDefault="00544E34" w:rsidP="00D61BE3">
      <w:pPr>
        <w:pStyle w:val="IBS1"/>
        <w:numPr>
          <w:ilvl w:val="0"/>
          <w:numId w:val="0"/>
        </w:numPr>
        <w:rPr>
          <w:rFonts w:cs="Arial"/>
          <w:i/>
          <w:sz w:val="18"/>
        </w:rPr>
      </w:pPr>
    </w:p>
    <w:tbl>
      <w:tblPr>
        <w:tblW w:w="5000" w:type="pct"/>
        <w:tblLook w:val="04A0" w:firstRow="1" w:lastRow="0" w:firstColumn="1" w:lastColumn="0" w:noHBand="0" w:noVBand="1"/>
      </w:tblPr>
      <w:tblGrid>
        <w:gridCol w:w="4820"/>
        <w:gridCol w:w="4820"/>
      </w:tblGrid>
      <w:tr w:rsidR="00D61BE3" w:rsidRPr="00834E49" w14:paraId="6B5BC659" w14:textId="77777777" w:rsidTr="00462705">
        <w:trPr>
          <w:trHeight w:val="1184"/>
        </w:trPr>
        <w:tc>
          <w:tcPr>
            <w:tcW w:w="2500" w:type="pct"/>
            <w:shd w:val="clear" w:color="auto" w:fill="auto"/>
          </w:tcPr>
          <w:p w14:paraId="330A1179" w14:textId="77777777" w:rsidR="00D61BE3" w:rsidRPr="00091C88" w:rsidRDefault="00D61BE3" w:rsidP="00462705">
            <w:pPr>
              <w:spacing w:after="0"/>
              <w:rPr>
                <w:rFonts w:cs="Arial"/>
                <w:b/>
                <w:lang w:val="en-US"/>
              </w:rPr>
            </w:pPr>
            <w:r w:rsidRPr="00091C88">
              <w:rPr>
                <w:rFonts w:cs="Arial"/>
                <w:b/>
              </w:rPr>
              <w:lastRenderedPageBreak/>
              <w:t>Исполнитель</w:t>
            </w:r>
            <w:r w:rsidRPr="00091C88">
              <w:rPr>
                <w:rFonts w:cs="Arial"/>
                <w:b/>
              </w:rPr>
              <w:br/>
              <w:t>Должность</w:t>
            </w:r>
          </w:p>
          <w:p w14:paraId="244D226E" w14:textId="77777777" w:rsidR="00D61BE3" w:rsidRPr="00091C88" w:rsidRDefault="00D61BE3" w:rsidP="00462705">
            <w:pPr>
              <w:rPr>
                <w:rFonts w:cs="Arial"/>
                <w:b/>
              </w:rPr>
            </w:pPr>
            <w:r w:rsidRPr="00091C88">
              <w:rPr>
                <w:rFonts w:cs="Arial"/>
                <w:b/>
              </w:rPr>
              <w:t>наименование</w:t>
            </w:r>
          </w:p>
        </w:tc>
        <w:tc>
          <w:tcPr>
            <w:tcW w:w="2500" w:type="pct"/>
            <w:shd w:val="clear" w:color="auto" w:fill="auto"/>
          </w:tcPr>
          <w:p w14:paraId="1C5B0858" w14:textId="2E4F2D75" w:rsidR="00D61BE3" w:rsidRPr="00091C88" w:rsidRDefault="00D61BE3" w:rsidP="00462705">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D61BE3" w:rsidRPr="00834E49" w14:paraId="2FA9E050" w14:textId="77777777" w:rsidTr="00B71F70">
        <w:trPr>
          <w:trHeight w:val="89"/>
        </w:trPr>
        <w:tc>
          <w:tcPr>
            <w:tcW w:w="2500" w:type="pct"/>
            <w:shd w:val="clear" w:color="auto" w:fill="auto"/>
          </w:tcPr>
          <w:p w14:paraId="3AD52EE1"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1F7452F8"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4C9FB6C8" w14:textId="7AF7A1FE" w:rsidR="00D61BE3" w:rsidRPr="00BF2184" w:rsidRDefault="00D61BE3" w:rsidP="00462705">
            <w:pPr>
              <w:spacing w:after="0"/>
              <w:rPr>
                <w:rFonts w:cs="Arial"/>
              </w:rPr>
            </w:pPr>
            <w:r w:rsidRPr="00091C88">
              <w:rPr>
                <w:rFonts w:cs="Arial"/>
                <w:u w:val="single"/>
              </w:rPr>
              <w:t>______________________</w:t>
            </w:r>
            <w:r w:rsidRPr="00091C88">
              <w:rPr>
                <w:rFonts w:cs="Arial"/>
              </w:rPr>
              <w:t xml:space="preserve"> /</w:t>
            </w:r>
            <w:r w:rsidR="00BF2184">
              <w:t xml:space="preserve"> </w:t>
            </w:r>
            <w:r w:rsidR="00BF2184" w:rsidRPr="00BF2184">
              <w:rPr>
                <w:rFonts w:cs="Arial"/>
              </w:rPr>
              <w:t>И.М. Акчурина</w:t>
            </w:r>
          </w:p>
          <w:p w14:paraId="2633E376"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r>
    </w:tbl>
    <w:p w14:paraId="230F2A9E" w14:textId="77777777" w:rsidR="00D61BE3" w:rsidRPr="00091C88" w:rsidRDefault="00D61BE3" w:rsidP="00D61BE3">
      <w:pPr>
        <w:rPr>
          <w:rFonts w:cs="Arial"/>
        </w:rPr>
        <w:sectPr w:rsidR="00D61BE3" w:rsidRPr="00091C88" w:rsidSect="008A716C">
          <w:footerReference w:type="default" r:id="rId18"/>
          <w:type w:val="continuous"/>
          <w:pgSz w:w="11907" w:h="16839" w:code="9"/>
          <w:pgMar w:top="993" w:right="1133" w:bottom="1134" w:left="1134" w:header="709" w:footer="709" w:gutter="0"/>
          <w:cols w:space="708"/>
          <w:docGrid w:linePitch="360"/>
        </w:sectPr>
      </w:pPr>
    </w:p>
    <w:p w14:paraId="2918E32E" w14:textId="77777777" w:rsidR="00180CD9" w:rsidRDefault="00180CD9">
      <w:pPr>
        <w:spacing w:after="0"/>
        <w:jc w:val="left"/>
        <w:rPr>
          <w:rFonts w:eastAsia="Times New Roman" w:cs="Arial"/>
          <w:bCs/>
          <w:kern w:val="32"/>
          <w:sz w:val="24"/>
          <w:szCs w:val="32"/>
        </w:rPr>
      </w:pPr>
      <w:r>
        <w:rPr>
          <w:rFonts w:cs="Arial"/>
        </w:rPr>
        <w:br w:type="page"/>
      </w:r>
    </w:p>
    <w:p w14:paraId="17E2A2CD" w14:textId="650D3B37" w:rsidR="00D61BE3" w:rsidRPr="00091C88" w:rsidRDefault="00D61BE3" w:rsidP="00D61BE3">
      <w:pPr>
        <w:pStyle w:val="ae"/>
        <w:rPr>
          <w:rFonts w:cs="Arial"/>
        </w:rPr>
      </w:pPr>
      <w:r w:rsidRPr="00091C88">
        <w:rPr>
          <w:rFonts w:cs="Arial"/>
        </w:rPr>
        <w:lastRenderedPageBreak/>
        <w:t>Приложение №</w:t>
      </w:r>
      <w:r w:rsidR="00670A19">
        <w:rPr>
          <w:rFonts w:cs="Arial"/>
        </w:rPr>
        <w:t>9</w:t>
      </w:r>
      <w:r w:rsidRPr="00091C88">
        <w:rPr>
          <w:rFonts w:cs="Arial"/>
        </w:rPr>
        <w:t xml:space="preserve"> к Договору №</w:t>
      </w:r>
      <w:r w:rsidR="00480913" w:rsidRPr="00480913">
        <w:rPr>
          <w:rFonts w:cs="Arial"/>
        </w:rPr>
        <w:t>24010109322</w:t>
      </w:r>
      <w:r w:rsidR="00480913">
        <w:rPr>
          <w:rFonts w:cs="Arial"/>
        </w:rPr>
        <w:t xml:space="preserve"> </w:t>
      </w:r>
      <w:r w:rsidRPr="00091C88">
        <w:rPr>
          <w:rFonts w:cs="Arial"/>
        </w:rPr>
        <w:t>от «___» _________ 20</w:t>
      </w:r>
      <w:r w:rsidR="00BF2184">
        <w:rPr>
          <w:rFonts w:cs="Arial"/>
        </w:rPr>
        <w:t>24</w:t>
      </w:r>
      <w:r w:rsidRPr="00091C88">
        <w:rPr>
          <w:rFonts w:cs="Arial"/>
        </w:rPr>
        <w:t xml:space="preserve"> г.</w:t>
      </w:r>
    </w:p>
    <w:p w14:paraId="6C8C5D2C" w14:textId="77777777" w:rsidR="00D61BE3" w:rsidRPr="00091C88" w:rsidRDefault="00D61BE3" w:rsidP="00D61BE3">
      <w:pPr>
        <w:rPr>
          <w:rFonts w:cs="Arial"/>
        </w:rPr>
      </w:pPr>
    </w:p>
    <w:p w14:paraId="5FDF64DB" w14:textId="77777777" w:rsidR="00D61BE3" w:rsidRPr="00091C88" w:rsidRDefault="00D61BE3" w:rsidP="00D61BE3">
      <w:pPr>
        <w:rPr>
          <w:rFonts w:cs="Arial"/>
          <w:b/>
        </w:rPr>
      </w:pPr>
      <w:r w:rsidRPr="00091C88">
        <w:rPr>
          <w:rFonts w:cs="Arial"/>
          <w:b/>
        </w:rPr>
        <w:t xml:space="preserve">Время оказания </w:t>
      </w:r>
      <w:r w:rsidR="00B71F70" w:rsidRPr="00091C88">
        <w:rPr>
          <w:rFonts w:cs="Arial"/>
          <w:b/>
        </w:rPr>
        <w:t>услуг по сопровождению и развитию бизнес-приложений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547"/>
        <w:gridCol w:w="2688"/>
        <w:gridCol w:w="3402"/>
      </w:tblGrid>
      <w:tr w:rsidR="003B334C" w:rsidRPr="00834E49" w14:paraId="44BAFCDC" w14:textId="77777777" w:rsidTr="008A716C">
        <w:tc>
          <w:tcPr>
            <w:tcW w:w="536" w:type="dxa"/>
            <w:shd w:val="clear" w:color="auto" w:fill="D9D9D9" w:themeFill="background1" w:themeFillShade="D9"/>
          </w:tcPr>
          <w:p w14:paraId="182D19C6" w14:textId="77777777" w:rsidR="003B334C" w:rsidRPr="00834E49" w:rsidRDefault="003B334C" w:rsidP="00FC025F">
            <w:pPr>
              <w:spacing w:after="0"/>
              <w:jc w:val="left"/>
              <w:rPr>
                <w:rFonts w:cs="Arial"/>
                <w:b/>
                <w:color w:val="000000"/>
                <w:sz w:val="20"/>
                <w:szCs w:val="20"/>
              </w:rPr>
            </w:pPr>
            <w:r w:rsidRPr="00834E49">
              <w:rPr>
                <w:rFonts w:cs="Arial"/>
                <w:b/>
                <w:color w:val="000000"/>
                <w:sz w:val="20"/>
                <w:szCs w:val="20"/>
              </w:rPr>
              <w:t>№</w:t>
            </w:r>
          </w:p>
        </w:tc>
        <w:tc>
          <w:tcPr>
            <w:tcW w:w="3547" w:type="dxa"/>
            <w:shd w:val="clear" w:color="auto" w:fill="D9D9D9" w:themeFill="background1" w:themeFillShade="D9"/>
          </w:tcPr>
          <w:p w14:paraId="15429035" w14:textId="77777777" w:rsidR="003B334C" w:rsidRPr="00834E49" w:rsidRDefault="003B334C" w:rsidP="00FC025F">
            <w:pPr>
              <w:spacing w:after="0"/>
              <w:jc w:val="left"/>
              <w:rPr>
                <w:rFonts w:cs="Arial"/>
                <w:b/>
                <w:color w:val="000000"/>
                <w:sz w:val="20"/>
                <w:szCs w:val="20"/>
              </w:rPr>
            </w:pPr>
            <w:r w:rsidRPr="00834E49">
              <w:rPr>
                <w:rFonts w:cs="Arial"/>
                <w:b/>
                <w:color w:val="000000"/>
                <w:sz w:val="20"/>
                <w:szCs w:val="20"/>
              </w:rPr>
              <w:t>Наименование ЧУЗ</w:t>
            </w:r>
          </w:p>
        </w:tc>
        <w:tc>
          <w:tcPr>
            <w:tcW w:w="2688" w:type="dxa"/>
            <w:shd w:val="clear" w:color="auto" w:fill="D9D9D9" w:themeFill="background1" w:themeFillShade="D9"/>
          </w:tcPr>
          <w:p w14:paraId="35A2FB79" w14:textId="77777777" w:rsidR="003B334C" w:rsidRPr="00834E49" w:rsidRDefault="003B334C" w:rsidP="00FC025F">
            <w:pPr>
              <w:spacing w:after="0"/>
              <w:jc w:val="left"/>
              <w:rPr>
                <w:rFonts w:cs="Arial"/>
                <w:b/>
                <w:color w:val="000000"/>
                <w:sz w:val="20"/>
                <w:szCs w:val="20"/>
              </w:rPr>
            </w:pPr>
            <w:r w:rsidRPr="00834E49">
              <w:rPr>
                <w:rFonts w:cs="Arial"/>
                <w:b/>
                <w:color w:val="000000"/>
                <w:sz w:val="20"/>
                <w:szCs w:val="20"/>
              </w:rPr>
              <w:t>Время оказания услуг по МСК</w:t>
            </w:r>
          </w:p>
        </w:tc>
        <w:tc>
          <w:tcPr>
            <w:tcW w:w="3402" w:type="dxa"/>
            <w:shd w:val="clear" w:color="auto" w:fill="D9D9D9" w:themeFill="background1" w:themeFillShade="D9"/>
          </w:tcPr>
          <w:p w14:paraId="48962FF7" w14:textId="77777777" w:rsidR="003B334C" w:rsidRPr="00834E49" w:rsidRDefault="003B334C" w:rsidP="00FC025F">
            <w:pPr>
              <w:spacing w:after="0"/>
              <w:rPr>
                <w:rFonts w:cs="Arial"/>
                <w:bCs/>
                <w:color w:val="000000"/>
                <w:sz w:val="20"/>
                <w:szCs w:val="20"/>
              </w:rPr>
            </w:pPr>
            <w:r w:rsidRPr="00834E49">
              <w:rPr>
                <w:rFonts w:cs="Arial"/>
                <w:bCs/>
                <w:color w:val="000000"/>
                <w:sz w:val="20"/>
                <w:szCs w:val="20"/>
              </w:rPr>
              <w:t>Время оказания услуг по выходным и праздничным дням по МСК (первые три субботы месяцев: октябрь, январь, апрель, июль)</w:t>
            </w:r>
          </w:p>
        </w:tc>
      </w:tr>
      <w:tr w:rsidR="00113DB9" w:rsidRPr="00834E49" w14:paraId="3DD6C0E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4834D80" w14:textId="77777777" w:rsidR="00113DB9" w:rsidRPr="00834E49" w:rsidRDefault="00113DB9" w:rsidP="00113DB9">
            <w:pPr>
              <w:spacing w:after="0"/>
              <w:jc w:val="left"/>
              <w:rPr>
                <w:rFonts w:cs="Arial"/>
                <w:sz w:val="20"/>
                <w:szCs w:val="20"/>
              </w:rPr>
            </w:pPr>
            <w:r w:rsidRPr="005F2214">
              <w:rPr>
                <w:rFonts w:cs="Arial"/>
                <w:color w:val="000000"/>
                <w:sz w:val="20"/>
                <w:szCs w:val="20"/>
              </w:rPr>
              <w:t>1</w:t>
            </w:r>
          </w:p>
        </w:tc>
        <w:tc>
          <w:tcPr>
            <w:tcW w:w="3547" w:type="dxa"/>
            <w:tcBorders>
              <w:top w:val="single" w:sz="4" w:space="0" w:color="auto"/>
              <w:left w:val="single" w:sz="4" w:space="0" w:color="auto"/>
              <w:bottom w:val="single" w:sz="4" w:space="0" w:color="auto"/>
              <w:right w:val="single" w:sz="4" w:space="0" w:color="auto"/>
            </w:tcBorders>
          </w:tcPr>
          <w:p w14:paraId="4C410F93"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Казань»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6FF5FB4" w14:textId="11DA0CE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E076C69" w14:textId="752E3C6E" w:rsidR="00113DB9" w:rsidRPr="00834E49" w:rsidRDefault="00113DB9" w:rsidP="00113DB9">
            <w:pPr>
              <w:spacing w:after="0"/>
              <w:rPr>
                <w:rFonts w:cs="Arial"/>
                <w:color w:val="000000"/>
                <w:sz w:val="20"/>
                <w:szCs w:val="20"/>
              </w:rPr>
            </w:pPr>
            <w:r w:rsidRPr="00C95736">
              <w:t>9:00 - 18:00</w:t>
            </w:r>
          </w:p>
        </w:tc>
      </w:tr>
      <w:tr w:rsidR="00113DB9" w:rsidRPr="00834E49" w14:paraId="07EC3E87"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72B31FB4" w14:textId="77777777" w:rsidR="00113DB9" w:rsidRPr="00834E49" w:rsidRDefault="00113DB9" w:rsidP="00113DB9">
            <w:pPr>
              <w:spacing w:after="0"/>
              <w:jc w:val="left"/>
              <w:rPr>
                <w:rFonts w:cs="Arial"/>
                <w:sz w:val="20"/>
                <w:szCs w:val="20"/>
              </w:rPr>
            </w:pPr>
            <w:r w:rsidRPr="005F2214">
              <w:rPr>
                <w:rFonts w:cs="Arial"/>
                <w:color w:val="000000"/>
                <w:sz w:val="20"/>
                <w:szCs w:val="20"/>
              </w:rPr>
              <w:t>2</w:t>
            </w:r>
          </w:p>
        </w:tc>
        <w:tc>
          <w:tcPr>
            <w:tcW w:w="3547" w:type="dxa"/>
            <w:tcBorders>
              <w:top w:val="single" w:sz="4" w:space="0" w:color="auto"/>
              <w:left w:val="single" w:sz="4" w:space="0" w:color="auto"/>
              <w:bottom w:val="single" w:sz="4" w:space="0" w:color="auto"/>
              <w:right w:val="single" w:sz="4" w:space="0" w:color="auto"/>
            </w:tcBorders>
          </w:tcPr>
          <w:p w14:paraId="5CD428A9"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Волгоград»</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228C75E" w14:textId="09D1367C"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0175312D" w14:textId="3A23E387" w:rsidR="00113DB9" w:rsidRPr="00834E49" w:rsidRDefault="00113DB9" w:rsidP="00113DB9">
            <w:pPr>
              <w:spacing w:after="0"/>
              <w:rPr>
                <w:rFonts w:cs="Arial"/>
                <w:color w:val="000000"/>
                <w:sz w:val="20"/>
                <w:szCs w:val="20"/>
              </w:rPr>
            </w:pPr>
            <w:r w:rsidRPr="00C95736">
              <w:t>9:00 - 18:00</w:t>
            </w:r>
          </w:p>
        </w:tc>
      </w:tr>
      <w:tr w:rsidR="00113DB9" w:rsidRPr="00834E49" w14:paraId="1046ADE9"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D2776D9" w14:textId="77777777" w:rsidR="00113DB9" w:rsidRPr="00834E49" w:rsidRDefault="00113DB9" w:rsidP="00113DB9">
            <w:pPr>
              <w:spacing w:after="0"/>
              <w:jc w:val="left"/>
              <w:rPr>
                <w:rFonts w:cs="Arial"/>
                <w:sz w:val="20"/>
                <w:szCs w:val="20"/>
              </w:rPr>
            </w:pPr>
            <w:r w:rsidRPr="005F2214">
              <w:rPr>
                <w:rFonts w:cs="Arial"/>
                <w:color w:val="000000"/>
                <w:sz w:val="20"/>
                <w:szCs w:val="20"/>
              </w:rPr>
              <w:t>3</w:t>
            </w:r>
          </w:p>
        </w:tc>
        <w:tc>
          <w:tcPr>
            <w:tcW w:w="3547" w:type="dxa"/>
            <w:tcBorders>
              <w:top w:val="single" w:sz="4" w:space="0" w:color="auto"/>
              <w:left w:val="single" w:sz="4" w:space="0" w:color="auto"/>
              <w:bottom w:val="single" w:sz="4" w:space="0" w:color="auto"/>
              <w:right w:val="single" w:sz="4" w:space="0" w:color="auto"/>
            </w:tcBorders>
          </w:tcPr>
          <w:p w14:paraId="3E070B7B"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Санкт-Петербург»</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F50490F" w14:textId="0DDC7987"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60F9EAA" w14:textId="5E2EEE75" w:rsidR="00113DB9" w:rsidRPr="00834E49" w:rsidRDefault="00113DB9" w:rsidP="00113DB9">
            <w:pPr>
              <w:spacing w:after="0"/>
              <w:rPr>
                <w:rFonts w:cs="Arial"/>
                <w:color w:val="000000"/>
                <w:sz w:val="20"/>
                <w:szCs w:val="20"/>
              </w:rPr>
            </w:pPr>
            <w:r w:rsidRPr="00C95736">
              <w:t>9:00 - 18:00</w:t>
            </w:r>
          </w:p>
        </w:tc>
      </w:tr>
      <w:tr w:rsidR="00113DB9" w:rsidRPr="00834E49" w14:paraId="4341D68B"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28A886F" w14:textId="77777777" w:rsidR="00113DB9" w:rsidRPr="00834E49" w:rsidRDefault="00113DB9" w:rsidP="00113DB9">
            <w:pPr>
              <w:spacing w:after="0"/>
              <w:jc w:val="left"/>
              <w:rPr>
                <w:rFonts w:cs="Arial"/>
                <w:sz w:val="20"/>
                <w:szCs w:val="20"/>
              </w:rPr>
            </w:pPr>
            <w:r w:rsidRPr="005F2214">
              <w:rPr>
                <w:rFonts w:cs="Arial"/>
                <w:color w:val="000000"/>
                <w:sz w:val="20"/>
                <w:szCs w:val="20"/>
              </w:rPr>
              <w:t>4</w:t>
            </w:r>
          </w:p>
        </w:tc>
        <w:tc>
          <w:tcPr>
            <w:tcW w:w="3547" w:type="dxa"/>
            <w:tcBorders>
              <w:top w:val="single" w:sz="4" w:space="0" w:color="auto"/>
              <w:left w:val="single" w:sz="4" w:space="0" w:color="auto"/>
              <w:bottom w:val="single" w:sz="4" w:space="0" w:color="auto"/>
              <w:right w:val="single" w:sz="4" w:space="0" w:color="auto"/>
            </w:tcBorders>
          </w:tcPr>
          <w:p w14:paraId="17A0B410"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Нижний Новгород»</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B2883F6" w14:textId="497EE41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2C5B3D0D" w14:textId="2401C557" w:rsidR="00113DB9" w:rsidRPr="00834E49" w:rsidRDefault="00113DB9" w:rsidP="00113DB9">
            <w:pPr>
              <w:spacing w:after="0"/>
              <w:rPr>
                <w:rFonts w:cs="Arial"/>
                <w:color w:val="000000"/>
                <w:sz w:val="20"/>
                <w:szCs w:val="20"/>
              </w:rPr>
            </w:pPr>
            <w:r w:rsidRPr="00C95736">
              <w:t>9:00 - 18:00</w:t>
            </w:r>
          </w:p>
        </w:tc>
      </w:tr>
      <w:tr w:rsidR="00113DB9" w:rsidRPr="00834E49" w14:paraId="7441D81F"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FD05C86" w14:textId="77777777" w:rsidR="00113DB9" w:rsidRPr="00834E49" w:rsidRDefault="00113DB9" w:rsidP="00113DB9">
            <w:pPr>
              <w:spacing w:after="0"/>
              <w:jc w:val="left"/>
              <w:rPr>
                <w:rFonts w:cs="Arial"/>
                <w:sz w:val="20"/>
                <w:szCs w:val="20"/>
              </w:rPr>
            </w:pPr>
            <w:r w:rsidRPr="005F2214">
              <w:rPr>
                <w:rFonts w:cs="Arial"/>
                <w:color w:val="000000"/>
                <w:sz w:val="20"/>
                <w:szCs w:val="20"/>
              </w:rPr>
              <w:t>5</w:t>
            </w:r>
          </w:p>
        </w:tc>
        <w:tc>
          <w:tcPr>
            <w:tcW w:w="3547" w:type="dxa"/>
            <w:tcBorders>
              <w:top w:val="single" w:sz="4" w:space="0" w:color="auto"/>
              <w:left w:val="single" w:sz="4" w:space="0" w:color="auto"/>
              <w:bottom w:val="single" w:sz="4" w:space="0" w:color="auto"/>
              <w:right w:val="single" w:sz="4" w:space="0" w:color="auto"/>
            </w:tcBorders>
          </w:tcPr>
          <w:p w14:paraId="077A6C35"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им. Н.А. Семашко»</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E95D377" w14:textId="72FC52CD"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54DE6E7F" w14:textId="55016527" w:rsidR="00113DB9" w:rsidRPr="00834E49" w:rsidRDefault="00113DB9" w:rsidP="00113DB9">
            <w:pPr>
              <w:spacing w:after="0"/>
              <w:rPr>
                <w:rFonts w:cs="Arial"/>
                <w:color w:val="000000"/>
                <w:sz w:val="20"/>
                <w:szCs w:val="20"/>
              </w:rPr>
            </w:pPr>
            <w:r w:rsidRPr="00C95736">
              <w:t>9:00 - 18:00</w:t>
            </w:r>
          </w:p>
        </w:tc>
      </w:tr>
      <w:tr w:rsidR="00113DB9" w:rsidRPr="00834E49" w14:paraId="2FA50544"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D0D233C" w14:textId="77777777" w:rsidR="00113DB9" w:rsidRPr="00834E49" w:rsidRDefault="00113DB9" w:rsidP="00113DB9">
            <w:pPr>
              <w:spacing w:after="0"/>
              <w:jc w:val="left"/>
              <w:rPr>
                <w:rFonts w:cs="Arial"/>
                <w:sz w:val="20"/>
                <w:szCs w:val="20"/>
              </w:rPr>
            </w:pPr>
            <w:r w:rsidRPr="005F2214">
              <w:rPr>
                <w:rFonts w:cs="Arial"/>
                <w:color w:val="000000"/>
                <w:sz w:val="20"/>
                <w:szCs w:val="20"/>
              </w:rPr>
              <w:t>6</w:t>
            </w:r>
          </w:p>
        </w:tc>
        <w:tc>
          <w:tcPr>
            <w:tcW w:w="3547" w:type="dxa"/>
            <w:tcBorders>
              <w:top w:val="single" w:sz="4" w:space="0" w:color="auto"/>
              <w:left w:val="single" w:sz="4" w:space="0" w:color="auto"/>
              <w:bottom w:val="single" w:sz="4" w:space="0" w:color="auto"/>
              <w:right w:val="single" w:sz="4" w:space="0" w:color="auto"/>
            </w:tcBorders>
          </w:tcPr>
          <w:p w14:paraId="1C0D85F2"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Брянск»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DD863E3" w14:textId="31926B8D"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017CE68B" w14:textId="5934C6A7" w:rsidR="00113DB9" w:rsidRPr="00834E49" w:rsidRDefault="00113DB9" w:rsidP="00113DB9">
            <w:pPr>
              <w:spacing w:after="0"/>
              <w:rPr>
                <w:rFonts w:cs="Arial"/>
                <w:color w:val="000000"/>
                <w:sz w:val="20"/>
                <w:szCs w:val="20"/>
              </w:rPr>
            </w:pPr>
            <w:r w:rsidRPr="00C95736">
              <w:t>9:00 - 18:00</w:t>
            </w:r>
          </w:p>
        </w:tc>
      </w:tr>
      <w:tr w:rsidR="00113DB9" w:rsidRPr="00834E49" w14:paraId="4F9CC291"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8C7BFF8" w14:textId="77777777" w:rsidR="00113DB9" w:rsidRPr="00834E49" w:rsidRDefault="00113DB9" w:rsidP="00113DB9">
            <w:pPr>
              <w:spacing w:after="0"/>
              <w:jc w:val="left"/>
              <w:rPr>
                <w:rFonts w:cs="Arial"/>
                <w:sz w:val="20"/>
                <w:szCs w:val="20"/>
              </w:rPr>
            </w:pPr>
            <w:r w:rsidRPr="005F2214">
              <w:rPr>
                <w:rFonts w:cs="Arial"/>
                <w:color w:val="000000"/>
                <w:sz w:val="20"/>
                <w:szCs w:val="20"/>
              </w:rPr>
              <w:t>7</w:t>
            </w:r>
          </w:p>
        </w:tc>
        <w:tc>
          <w:tcPr>
            <w:tcW w:w="3547" w:type="dxa"/>
            <w:tcBorders>
              <w:top w:val="single" w:sz="4" w:space="0" w:color="auto"/>
              <w:left w:val="single" w:sz="4" w:space="0" w:color="auto"/>
              <w:bottom w:val="single" w:sz="4" w:space="0" w:color="auto"/>
              <w:right w:val="single" w:sz="4" w:space="0" w:color="auto"/>
            </w:tcBorders>
          </w:tcPr>
          <w:p w14:paraId="521C7043"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Калуга»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80B905C" w14:textId="58B5EAF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5EADE0FA" w14:textId="560471C1" w:rsidR="00113DB9" w:rsidRPr="00834E49" w:rsidRDefault="00113DB9" w:rsidP="00113DB9">
            <w:pPr>
              <w:spacing w:after="0"/>
              <w:rPr>
                <w:rFonts w:cs="Arial"/>
                <w:color w:val="000000"/>
                <w:sz w:val="20"/>
                <w:szCs w:val="20"/>
              </w:rPr>
            </w:pPr>
            <w:r w:rsidRPr="00C95736">
              <w:t>9:00 - 18:00</w:t>
            </w:r>
          </w:p>
        </w:tc>
      </w:tr>
      <w:tr w:rsidR="00113DB9" w:rsidRPr="00834E49" w14:paraId="367E141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BE11628" w14:textId="77777777" w:rsidR="00113DB9" w:rsidRPr="00834E49" w:rsidRDefault="00113DB9" w:rsidP="00113DB9">
            <w:pPr>
              <w:spacing w:after="0"/>
              <w:jc w:val="left"/>
              <w:rPr>
                <w:rFonts w:cs="Arial"/>
                <w:sz w:val="20"/>
                <w:szCs w:val="20"/>
              </w:rPr>
            </w:pPr>
            <w:r w:rsidRPr="005F2214">
              <w:rPr>
                <w:rFonts w:cs="Arial"/>
                <w:color w:val="000000"/>
                <w:sz w:val="20"/>
                <w:szCs w:val="20"/>
              </w:rPr>
              <w:t>8</w:t>
            </w:r>
          </w:p>
        </w:tc>
        <w:tc>
          <w:tcPr>
            <w:tcW w:w="3547" w:type="dxa"/>
            <w:tcBorders>
              <w:top w:val="single" w:sz="4" w:space="0" w:color="auto"/>
              <w:left w:val="single" w:sz="4" w:space="0" w:color="auto"/>
              <w:bottom w:val="single" w:sz="4" w:space="0" w:color="auto"/>
              <w:right w:val="single" w:sz="4" w:space="0" w:color="auto"/>
            </w:tcBorders>
          </w:tcPr>
          <w:p w14:paraId="151BE270" w14:textId="77777777" w:rsidR="00113DB9" w:rsidRPr="00834E49" w:rsidRDefault="00113DB9" w:rsidP="00113DB9">
            <w:pPr>
              <w:spacing w:after="0"/>
              <w:jc w:val="left"/>
              <w:rPr>
                <w:rFonts w:cs="Arial"/>
                <w:sz w:val="20"/>
                <w:szCs w:val="20"/>
              </w:rPr>
            </w:pPr>
            <w:r w:rsidRPr="005F2214">
              <w:rPr>
                <w:rFonts w:cs="Arial"/>
                <w:color w:val="000000"/>
              </w:rPr>
              <w:t>ЧУЗ «РЖД-Медицина» г. Рязани»</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9CA975C" w14:textId="038CD966"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1C1D98DD" w14:textId="4D7CE131" w:rsidR="00113DB9" w:rsidRPr="00834E49" w:rsidRDefault="00113DB9" w:rsidP="00113DB9">
            <w:pPr>
              <w:spacing w:after="0"/>
              <w:rPr>
                <w:rFonts w:cs="Arial"/>
                <w:color w:val="000000"/>
                <w:sz w:val="20"/>
                <w:szCs w:val="20"/>
              </w:rPr>
            </w:pPr>
            <w:r w:rsidRPr="00C95736">
              <w:t>9:00 - 18:00</w:t>
            </w:r>
          </w:p>
        </w:tc>
      </w:tr>
      <w:tr w:rsidR="00113DB9" w:rsidRPr="00834E49" w14:paraId="0BE043A0"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DD5FDAB" w14:textId="77777777" w:rsidR="00113DB9" w:rsidRPr="00834E49" w:rsidRDefault="00113DB9" w:rsidP="00113DB9">
            <w:pPr>
              <w:spacing w:after="0"/>
              <w:jc w:val="left"/>
              <w:rPr>
                <w:rFonts w:cs="Arial"/>
                <w:sz w:val="20"/>
                <w:szCs w:val="20"/>
              </w:rPr>
            </w:pPr>
            <w:r w:rsidRPr="005F2214">
              <w:rPr>
                <w:rFonts w:cs="Arial"/>
                <w:color w:val="000000"/>
                <w:sz w:val="20"/>
                <w:szCs w:val="20"/>
              </w:rPr>
              <w:t>9</w:t>
            </w:r>
          </w:p>
        </w:tc>
        <w:tc>
          <w:tcPr>
            <w:tcW w:w="3547" w:type="dxa"/>
            <w:tcBorders>
              <w:top w:val="single" w:sz="4" w:space="0" w:color="auto"/>
              <w:left w:val="single" w:sz="4" w:space="0" w:color="auto"/>
              <w:bottom w:val="single" w:sz="4" w:space="0" w:color="auto"/>
              <w:right w:val="single" w:sz="4" w:space="0" w:color="auto"/>
            </w:tcBorders>
          </w:tcPr>
          <w:p w14:paraId="357142E4"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Смоленск»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5200064" w14:textId="4AD7E50C"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47BBD4D1" w14:textId="577AEBCD" w:rsidR="00113DB9" w:rsidRPr="00834E49" w:rsidRDefault="00113DB9" w:rsidP="00113DB9">
            <w:pPr>
              <w:spacing w:after="0"/>
              <w:rPr>
                <w:rFonts w:cs="Arial"/>
                <w:color w:val="000000"/>
                <w:sz w:val="20"/>
                <w:szCs w:val="20"/>
              </w:rPr>
            </w:pPr>
            <w:r w:rsidRPr="00C95736">
              <w:t>9:00 - 18:00</w:t>
            </w:r>
          </w:p>
        </w:tc>
      </w:tr>
      <w:tr w:rsidR="00113DB9" w:rsidRPr="00834E49" w14:paraId="2C0F5FAB"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58F019B" w14:textId="77777777" w:rsidR="00113DB9" w:rsidRPr="00834E49" w:rsidRDefault="00113DB9" w:rsidP="00113DB9">
            <w:pPr>
              <w:spacing w:after="0"/>
              <w:jc w:val="left"/>
              <w:rPr>
                <w:rFonts w:cs="Arial"/>
                <w:sz w:val="20"/>
                <w:szCs w:val="20"/>
              </w:rPr>
            </w:pPr>
            <w:r w:rsidRPr="005F2214">
              <w:rPr>
                <w:rFonts w:cs="Arial"/>
                <w:color w:val="000000"/>
                <w:sz w:val="20"/>
                <w:szCs w:val="20"/>
              </w:rPr>
              <w:t>10</w:t>
            </w:r>
          </w:p>
        </w:tc>
        <w:tc>
          <w:tcPr>
            <w:tcW w:w="3547" w:type="dxa"/>
            <w:tcBorders>
              <w:top w:val="single" w:sz="4" w:space="0" w:color="auto"/>
              <w:left w:val="single" w:sz="4" w:space="0" w:color="auto"/>
              <w:bottom w:val="single" w:sz="4" w:space="0" w:color="auto"/>
              <w:right w:val="single" w:sz="4" w:space="0" w:color="auto"/>
            </w:tcBorders>
          </w:tcPr>
          <w:p w14:paraId="4A3D5ECA"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Тверь»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F6A502A" w14:textId="21B50DA3"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1C921A80" w14:textId="39D8EADA" w:rsidR="00113DB9" w:rsidRPr="00834E49" w:rsidRDefault="00113DB9" w:rsidP="00113DB9">
            <w:pPr>
              <w:spacing w:after="0"/>
              <w:rPr>
                <w:rFonts w:cs="Arial"/>
                <w:color w:val="000000"/>
                <w:sz w:val="20"/>
                <w:szCs w:val="20"/>
              </w:rPr>
            </w:pPr>
            <w:r w:rsidRPr="00C95736">
              <w:t>9:00 - 18:00</w:t>
            </w:r>
          </w:p>
        </w:tc>
      </w:tr>
      <w:tr w:rsidR="00113DB9" w:rsidRPr="00834E49" w14:paraId="157510DC"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4D5DB51" w14:textId="77777777" w:rsidR="00113DB9" w:rsidRPr="00834E49" w:rsidRDefault="00113DB9" w:rsidP="00113DB9">
            <w:pPr>
              <w:spacing w:after="0"/>
              <w:jc w:val="left"/>
              <w:rPr>
                <w:rFonts w:cs="Arial"/>
                <w:sz w:val="20"/>
                <w:szCs w:val="20"/>
              </w:rPr>
            </w:pPr>
            <w:r w:rsidRPr="005F2214">
              <w:rPr>
                <w:rFonts w:cs="Arial"/>
                <w:color w:val="000000"/>
                <w:sz w:val="20"/>
                <w:szCs w:val="20"/>
              </w:rPr>
              <w:t>11</w:t>
            </w:r>
          </w:p>
        </w:tc>
        <w:tc>
          <w:tcPr>
            <w:tcW w:w="3547" w:type="dxa"/>
            <w:tcBorders>
              <w:top w:val="single" w:sz="4" w:space="0" w:color="auto"/>
              <w:left w:val="single" w:sz="4" w:space="0" w:color="auto"/>
              <w:bottom w:val="single" w:sz="4" w:space="0" w:color="auto"/>
              <w:right w:val="single" w:sz="4" w:space="0" w:color="auto"/>
            </w:tcBorders>
          </w:tcPr>
          <w:p w14:paraId="7B4B951A"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Тула»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DA40F1E" w14:textId="51B66F5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9E4B15D" w14:textId="5EDADECF" w:rsidR="00113DB9" w:rsidRPr="00834E49" w:rsidRDefault="00113DB9" w:rsidP="00113DB9">
            <w:pPr>
              <w:spacing w:after="0"/>
              <w:rPr>
                <w:rFonts w:cs="Arial"/>
                <w:color w:val="000000"/>
                <w:sz w:val="20"/>
                <w:szCs w:val="20"/>
              </w:rPr>
            </w:pPr>
            <w:r w:rsidRPr="00C95736">
              <w:t>9:00 - 18:00</w:t>
            </w:r>
          </w:p>
        </w:tc>
      </w:tr>
      <w:tr w:rsidR="00113DB9" w:rsidRPr="00834E49" w14:paraId="71602734"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71473C1" w14:textId="77777777" w:rsidR="00113DB9" w:rsidRPr="00834E49" w:rsidRDefault="00113DB9" w:rsidP="00113DB9">
            <w:pPr>
              <w:spacing w:after="0"/>
              <w:jc w:val="left"/>
              <w:rPr>
                <w:rFonts w:cs="Arial"/>
                <w:sz w:val="20"/>
                <w:szCs w:val="20"/>
              </w:rPr>
            </w:pPr>
            <w:r w:rsidRPr="005F2214">
              <w:rPr>
                <w:rFonts w:cs="Arial"/>
                <w:color w:val="000000"/>
                <w:sz w:val="20"/>
                <w:szCs w:val="20"/>
              </w:rPr>
              <w:t>12</w:t>
            </w:r>
          </w:p>
        </w:tc>
        <w:tc>
          <w:tcPr>
            <w:tcW w:w="3547" w:type="dxa"/>
            <w:tcBorders>
              <w:top w:val="single" w:sz="4" w:space="0" w:color="auto"/>
              <w:left w:val="single" w:sz="4" w:space="0" w:color="auto"/>
              <w:bottom w:val="single" w:sz="4" w:space="0" w:color="auto"/>
              <w:right w:val="single" w:sz="4" w:space="0" w:color="auto"/>
            </w:tcBorders>
          </w:tcPr>
          <w:p w14:paraId="76A996EA"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Мурманск»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30F8D1C" w14:textId="0DA2827E"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66A55FFC" w14:textId="55C35371" w:rsidR="00113DB9" w:rsidRPr="00834E49" w:rsidRDefault="00113DB9" w:rsidP="00113DB9">
            <w:pPr>
              <w:spacing w:after="0"/>
              <w:rPr>
                <w:rFonts w:cs="Arial"/>
                <w:color w:val="000000"/>
                <w:sz w:val="20"/>
                <w:szCs w:val="20"/>
              </w:rPr>
            </w:pPr>
            <w:r w:rsidRPr="00C95736">
              <w:t>9:00 - 18:00</w:t>
            </w:r>
          </w:p>
        </w:tc>
      </w:tr>
      <w:tr w:rsidR="00113DB9" w:rsidRPr="00834E49" w14:paraId="5112BD5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0CCDBDF" w14:textId="77777777" w:rsidR="00113DB9" w:rsidRPr="00834E49" w:rsidRDefault="00113DB9" w:rsidP="00113DB9">
            <w:pPr>
              <w:spacing w:after="0"/>
              <w:jc w:val="left"/>
              <w:rPr>
                <w:rFonts w:cs="Arial"/>
                <w:sz w:val="20"/>
                <w:szCs w:val="20"/>
              </w:rPr>
            </w:pPr>
            <w:r w:rsidRPr="005F2214">
              <w:rPr>
                <w:rFonts w:cs="Arial"/>
                <w:color w:val="000000"/>
                <w:sz w:val="20"/>
                <w:szCs w:val="20"/>
              </w:rPr>
              <w:t>13</w:t>
            </w:r>
          </w:p>
        </w:tc>
        <w:tc>
          <w:tcPr>
            <w:tcW w:w="3547" w:type="dxa"/>
            <w:tcBorders>
              <w:top w:val="single" w:sz="4" w:space="0" w:color="auto"/>
              <w:left w:val="single" w:sz="4" w:space="0" w:color="auto"/>
              <w:bottom w:val="single" w:sz="4" w:space="0" w:color="auto"/>
              <w:right w:val="single" w:sz="4" w:space="0" w:color="auto"/>
            </w:tcBorders>
          </w:tcPr>
          <w:p w14:paraId="1E1BB5BB"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Вологда»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81797DC" w14:textId="4164FDE7"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2C298CFE" w14:textId="5A6D5751" w:rsidR="00113DB9" w:rsidRPr="00834E49" w:rsidRDefault="00113DB9" w:rsidP="00113DB9">
            <w:pPr>
              <w:spacing w:after="0"/>
              <w:rPr>
                <w:rFonts w:cs="Arial"/>
                <w:color w:val="000000"/>
                <w:sz w:val="20"/>
                <w:szCs w:val="20"/>
              </w:rPr>
            </w:pPr>
            <w:r w:rsidRPr="00C95736">
              <w:t>9:00 - 18:00</w:t>
            </w:r>
          </w:p>
        </w:tc>
      </w:tr>
      <w:tr w:rsidR="00113DB9" w:rsidRPr="00834E49" w14:paraId="233415CD"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6F6C756" w14:textId="77777777" w:rsidR="00113DB9" w:rsidRPr="00834E49" w:rsidRDefault="00113DB9" w:rsidP="00113DB9">
            <w:pPr>
              <w:spacing w:after="0"/>
              <w:jc w:val="left"/>
              <w:rPr>
                <w:rFonts w:cs="Arial"/>
                <w:sz w:val="20"/>
                <w:szCs w:val="20"/>
              </w:rPr>
            </w:pPr>
            <w:r w:rsidRPr="005F2214">
              <w:rPr>
                <w:rFonts w:cs="Arial"/>
                <w:color w:val="000000"/>
                <w:sz w:val="20"/>
                <w:szCs w:val="20"/>
              </w:rPr>
              <w:t>14</w:t>
            </w:r>
          </w:p>
        </w:tc>
        <w:tc>
          <w:tcPr>
            <w:tcW w:w="3547" w:type="dxa"/>
            <w:tcBorders>
              <w:top w:val="single" w:sz="4" w:space="0" w:color="auto"/>
              <w:left w:val="single" w:sz="4" w:space="0" w:color="auto"/>
              <w:bottom w:val="single" w:sz="4" w:space="0" w:color="auto"/>
              <w:right w:val="single" w:sz="4" w:space="0" w:color="auto"/>
            </w:tcBorders>
          </w:tcPr>
          <w:p w14:paraId="544A1D6F" w14:textId="77777777" w:rsidR="00113DB9" w:rsidRPr="00834E49" w:rsidRDefault="00113DB9" w:rsidP="00113DB9">
            <w:pPr>
              <w:spacing w:after="0"/>
              <w:jc w:val="left"/>
              <w:rPr>
                <w:rFonts w:cs="Arial"/>
                <w:sz w:val="20"/>
                <w:szCs w:val="20"/>
              </w:rPr>
            </w:pPr>
            <w:r w:rsidRPr="005F2214">
              <w:rPr>
                <w:rFonts w:cs="Arial"/>
                <w:color w:val="000000"/>
              </w:rPr>
              <w:t>ЧУЗ «КП «РЖД-Медицина» г. Архангельск»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A581A72" w14:textId="2FBB9472"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60FB4933" w14:textId="4A3AA0F8" w:rsidR="00113DB9" w:rsidRPr="00834E49" w:rsidRDefault="00113DB9" w:rsidP="00113DB9">
            <w:pPr>
              <w:spacing w:after="0"/>
              <w:rPr>
                <w:rFonts w:cs="Arial"/>
                <w:color w:val="000000"/>
                <w:sz w:val="20"/>
                <w:szCs w:val="20"/>
              </w:rPr>
            </w:pPr>
            <w:r w:rsidRPr="00C95736">
              <w:t>9:00 - 18:00</w:t>
            </w:r>
          </w:p>
        </w:tc>
      </w:tr>
      <w:tr w:rsidR="00113DB9" w:rsidRPr="00834E49" w14:paraId="61246603"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0351F02" w14:textId="77777777" w:rsidR="00113DB9" w:rsidRPr="00834E49" w:rsidRDefault="00113DB9" w:rsidP="00113DB9">
            <w:pPr>
              <w:spacing w:after="0"/>
              <w:jc w:val="left"/>
              <w:rPr>
                <w:rFonts w:cs="Arial"/>
                <w:sz w:val="20"/>
                <w:szCs w:val="20"/>
              </w:rPr>
            </w:pPr>
            <w:r w:rsidRPr="005F2214">
              <w:rPr>
                <w:rFonts w:cs="Arial"/>
                <w:color w:val="000000"/>
                <w:sz w:val="20"/>
                <w:szCs w:val="20"/>
              </w:rPr>
              <w:t>15</w:t>
            </w:r>
          </w:p>
        </w:tc>
        <w:tc>
          <w:tcPr>
            <w:tcW w:w="3547" w:type="dxa"/>
            <w:tcBorders>
              <w:top w:val="single" w:sz="4" w:space="0" w:color="auto"/>
              <w:left w:val="single" w:sz="4" w:space="0" w:color="auto"/>
              <w:bottom w:val="single" w:sz="4" w:space="0" w:color="auto"/>
              <w:right w:val="single" w:sz="4" w:space="0" w:color="auto"/>
            </w:tcBorders>
          </w:tcPr>
          <w:p w14:paraId="30F358C8"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Краснодар»</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2A1CE52" w14:textId="463E35D7"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1474D537" w14:textId="5BA45A96" w:rsidR="00113DB9" w:rsidRPr="00834E49" w:rsidRDefault="00113DB9" w:rsidP="00113DB9">
            <w:pPr>
              <w:spacing w:after="0"/>
              <w:rPr>
                <w:rFonts w:cs="Arial"/>
                <w:color w:val="000000"/>
                <w:sz w:val="20"/>
                <w:szCs w:val="20"/>
              </w:rPr>
            </w:pPr>
            <w:r w:rsidRPr="00C95736">
              <w:t>9:00 - 18:00</w:t>
            </w:r>
          </w:p>
        </w:tc>
      </w:tr>
      <w:tr w:rsidR="00113DB9" w:rsidRPr="00834E49" w14:paraId="7C34B42E"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C6A796D" w14:textId="77777777" w:rsidR="00113DB9" w:rsidRPr="00834E49" w:rsidRDefault="00113DB9" w:rsidP="00113DB9">
            <w:pPr>
              <w:spacing w:after="0"/>
              <w:jc w:val="left"/>
              <w:rPr>
                <w:rFonts w:cs="Arial"/>
                <w:sz w:val="20"/>
                <w:szCs w:val="20"/>
              </w:rPr>
            </w:pPr>
            <w:r w:rsidRPr="005F2214">
              <w:rPr>
                <w:rFonts w:cs="Arial"/>
                <w:color w:val="000000"/>
                <w:sz w:val="20"/>
                <w:szCs w:val="20"/>
              </w:rPr>
              <w:t>16</w:t>
            </w:r>
          </w:p>
        </w:tc>
        <w:tc>
          <w:tcPr>
            <w:tcW w:w="3547" w:type="dxa"/>
            <w:tcBorders>
              <w:top w:val="single" w:sz="4" w:space="0" w:color="auto"/>
              <w:left w:val="single" w:sz="4" w:space="0" w:color="auto"/>
              <w:bottom w:val="single" w:sz="4" w:space="0" w:color="auto"/>
              <w:right w:val="single" w:sz="4" w:space="0" w:color="auto"/>
            </w:tcBorders>
          </w:tcPr>
          <w:p w14:paraId="2BC11980"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Астрахань»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9FC013E" w14:textId="4B341265"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43C874C6" w14:textId="27B287BB" w:rsidR="00113DB9" w:rsidRPr="00834E49" w:rsidRDefault="00113DB9" w:rsidP="00113DB9">
            <w:pPr>
              <w:spacing w:after="0"/>
              <w:rPr>
                <w:rFonts w:cs="Arial"/>
                <w:color w:val="000000"/>
                <w:sz w:val="20"/>
                <w:szCs w:val="20"/>
              </w:rPr>
            </w:pPr>
            <w:r w:rsidRPr="00C95736">
              <w:t>9:00 - 18:00</w:t>
            </w:r>
          </w:p>
        </w:tc>
      </w:tr>
      <w:tr w:rsidR="00113DB9" w:rsidRPr="00834E49" w14:paraId="42827095"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CF14A44" w14:textId="77777777" w:rsidR="00113DB9" w:rsidRPr="00834E49" w:rsidRDefault="00113DB9" w:rsidP="00113DB9">
            <w:pPr>
              <w:spacing w:after="0"/>
              <w:jc w:val="left"/>
              <w:rPr>
                <w:rFonts w:cs="Arial"/>
                <w:sz w:val="20"/>
                <w:szCs w:val="20"/>
              </w:rPr>
            </w:pPr>
            <w:r w:rsidRPr="005F2214">
              <w:rPr>
                <w:rFonts w:cs="Arial"/>
                <w:color w:val="000000"/>
                <w:sz w:val="20"/>
                <w:szCs w:val="20"/>
              </w:rPr>
              <w:t>17</w:t>
            </w:r>
          </w:p>
        </w:tc>
        <w:tc>
          <w:tcPr>
            <w:tcW w:w="3547" w:type="dxa"/>
            <w:tcBorders>
              <w:top w:val="single" w:sz="4" w:space="0" w:color="auto"/>
              <w:left w:val="single" w:sz="4" w:space="0" w:color="auto"/>
              <w:bottom w:val="single" w:sz="4" w:space="0" w:color="auto"/>
              <w:right w:val="single" w:sz="4" w:space="0" w:color="auto"/>
            </w:tcBorders>
          </w:tcPr>
          <w:p w14:paraId="1FBAC86E"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Саратов»</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BA7E080" w14:textId="070DDF03"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525C85B6" w14:textId="3A3133E8" w:rsidR="00113DB9" w:rsidRPr="00834E49" w:rsidRDefault="00113DB9" w:rsidP="00113DB9">
            <w:pPr>
              <w:spacing w:after="0"/>
              <w:rPr>
                <w:rFonts w:cs="Arial"/>
                <w:color w:val="000000"/>
                <w:sz w:val="20"/>
                <w:szCs w:val="20"/>
              </w:rPr>
            </w:pPr>
            <w:r w:rsidRPr="00C95736">
              <w:t>9:00 - 18:00</w:t>
            </w:r>
          </w:p>
        </w:tc>
      </w:tr>
      <w:tr w:rsidR="00113DB9" w:rsidRPr="00834E49" w14:paraId="4C99254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125D953" w14:textId="77777777" w:rsidR="00113DB9" w:rsidRPr="00834E49" w:rsidRDefault="00113DB9" w:rsidP="00113DB9">
            <w:pPr>
              <w:spacing w:after="0"/>
              <w:jc w:val="left"/>
              <w:rPr>
                <w:rFonts w:cs="Arial"/>
                <w:sz w:val="20"/>
                <w:szCs w:val="20"/>
              </w:rPr>
            </w:pPr>
            <w:r w:rsidRPr="005F2214">
              <w:rPr>
                <w:rFonts w:cs="Arial"/>
                <w:color w:val="000000"/>
                <w:sz w:val="20"/>
                <w:szCs w:val="20"/>
              </w:rPr>
              <w:t>18</w:t>
            </w:r>
          </w:p>
        </w:tc>
        <w:tc>
          <w:tcPr>
            <w:tcW w:w="3547" w:type="dxa"/>
            <w:tcBorders>
              <w:top w:val="single" w:sz="4" w:space="0" w:color="auto"/>
              <w:left w:val="single" w:sz="4" w:space="0" w:color="auto"/>
              <w:bottom w:val="single" w:sz="4" w:space="0" w:color="auto"/>
              <w:right w:val="single" w:sz="4" w:space="0" w:color="auto"/>
            </w:tcBorders>
          </w:tcPr>
          <w:p w14:paraId="440F0CC9"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Барнаул»</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06A4760" w14:textId="0CA11F81" w:rsidR="00113DB9" w:rsidRPr="001C7667" w:rsidRDefault="00113DB9" w:rsidP="00113DB9">
            <w:pPr>
              <w:spacing w:after="0"/>
              <w:rPr>
                <w:rFonts w:cs="Arial"/>
                <w:color w:val="000000"/>
                <w:sz w:val="20"/>
                <w:szCs w:val="20"/>
              </w:rPr>
            </w:pPr>
            <w:r w:rsidRPr="00892C21">
              <w:t>4:00 - 14:00</w:t>
            </w:r>
          </w:p>
        </w:tc>
        <w:tc>
          <w:tcPr>
            <w:tcW w:w="3402" w:type="dxa"/>
            <w:tcBorders>
              <w:top w:val="single" w:sz="4" w:space="0" w:color="auto"/>
              <w:left w:val="single" w:sz="4" w:space="0" w:color="auto"/>
              <w:bottom w:val="single" w:sz="4" w:space="0" w:color="auto"/>
              <w:right w:val="single" w:sz="4" w:space="0" w:color="auto"/>
            </w:tcBorders>
          </w:tcPr>
          <w:p w14:paraId="5840E4DF" w14:textId="1C4251A3" w:rsidR="00113DB9" w:rsidRPr="00834E49" w:rsidRDefault="00113DB9" w:rsidP="00113DB9">
            <w:pPr>
              <w:spacing w:after="0"/>
              <w:rPr>
                <w:rFonts w:cs="Arial"/>
                <w:color w:val="000000"/>
                <w:sz w:val="20"/>
                <w:szCs w:val="20"/>
              </w:rPr>
            </w:pPr>
            <w:r w:rsidRPr="00C95736">
              <w:t>5:00 - 14:00</w:t>
            </w:r>
          </w:p>
        </w:tc>
      </w:tr>
      <w:tr w:rsidR="00113DB9" w:rsidRPr="00834E49" w14:paraId="65D3714B"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A385F67" w14:textId="77777777" w:rsidR="00113DB9" w:rsidRPr="00834E49" w:rsidRDefault="00113DB9" w:rsidP="00113DB9">
            <w:pPr>
              <w:spacing w:after="0"/>
              <w:jc w:val="left"/>
              <w:rPr>
                <w:rFonts w:cs="Arial"/>
                <w:sz w:val="20"/>
                <w:szCs w:val="20"/>
              </w:rPr>
            </w:pPr>
            <w:r w:rsidRPr="005F2214">
              <w:rPr>
                <w:rFonts w:cs="Arial"/>
                <w:color w:val="000000"/>
                <w:sz w:val="20"/>
                <w:szCs w:val="20"/>
              </w:rPr>
              <w:t>19</w:t>
            </w:r>
          </w:p>
        </w:tc>
        <w:tc>
          <w:tcPr>
            <w:tcW w:w="3547" w:type="dxa"/>
            <w:tcBorders>
              <w:top w:val="single" w:sz="4" w:space="0" w:color="auto"/>
              <w:left w:val="single" w:sz="4" w:space="0" w:color="auto"/>
              <w:bottom w:val="single" w:sz="4" w:space="0" w:color="auto"/>
              <w:right w:val="single" w:sz="4" w:space="0" w:color="auto"/>
            </w:tcBorders>
          </w:tcPr>
          <w:p w14:paraId="4FB0ABE3"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Иркутск»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7BF0984" w14:textId="37428F6A" w:rsidR="00113DB9" w:rsidRPr="001C7667" w:rsidRDefault="00113DB9" w:rsidP="00113DB9">
            <w:pPr>
              <w:spacing w:after="0"/>
              <w:rPr>
                <w:rFonts w:cs="Arial"/>
                <w:color w:val="000000"/>
                <w:sz w:val="20"/>
                <w:szCs w:val="20"/>
              </w:rPr>
            </w:pPr>
            <w:r w:rsidRPr="00892C21">
              <w:t>3:00 - 13:00</w:t>
            </w:r>
          </w:p>
        </w:tc>
        <w:tc>
          <w:tcPr>
            <w:tcW w:w="3402" w:type="dxa"/>
            <w:tcBorders>
              <w:top w:val="single" w:sz="4" w:space="0" w:color="auto"/>
              <w:left w:val="single" w:sz="4" w:space="0" w:color="auto"/>
              <w:bottom w:val="single" w:sz="4" w:space="0" w:color="auto"/>
              <w:right w:val="single" w:sz="4" w:space="0" w:color="auto"/>
            </w:tcBorders>
          </w:tcPr>
          <w:p w14:paraId="06DCF5EE" w14:textId="0F84AE00" w:rsidR="00113DB9" w:rsidRPr="00834E49" w:rsidRDefault="00113DB9" w:rsidP="00113DB9">
            <w:pPr>
              <w:spacing w:after="0"/>
              <w:rPr>
                <w:rFonts w:cs="Arial"/>
                <w:color w:val="000000"/>
                <w:sz w:val="20"/>
                <w:szCs w:val="20"/>
              </w:rPr>
            </w:pPr>
            <w:r w:rsidRPr="00C95736">
              <w:t>4:00 - 13:00</w:t>
            </w:r>
          </w:p>
        </w:tc>
      </w:tr>
      <w:tr w:rsidR="00113DB9" w:rsidRPr="00834E49" w14:paraId="794DF50C"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7BAE2F2C" w14:textId="77777777" w:rsidR="00113DB9" w:rsidRPr="00834E49" w:rsidRDefault="00113DB9" w:rsidP="00113DB9">
            <w:pPr>
              <w:spacing w:after="0"/>
              <w:jc w:val="left"/>
              <w:rPr>
                <w:rFonts w:cs="Arial"/>
                <w:sz w:val="20"/>
                <w:szCs w:val="20"/>
              </w:rPr>
            </w:pPr>
            <w:r w:rsidRPr="005F2214">
              <w:rPr>
                <w:rFonts w:cs="Arial"/>
                <w:color w:val="000000"/>
                <w:sz w:val="20"/>
                <w:szCs w:val="20"/>
              </w:rPr>
              <w:t>20</w:t>
            </w:r>
          </w:p>
        </w:tc>
        <w:tc>
          <w:tcPr>
            <w:tcW w:w="3547" w:type="dxa"/>
            <w:tcBorders>
              <w:top w:val="single" w:sz="4" w:space="0" w:color="auto"/>
              <w:left w:val="single" w:sz="4" w:space="0" w:color="auto"/>
              <w:bottom w:val="single" w:sz="4" w:space="0" w:color="auto"/>
              <w:right w:val="single" w:sz="4" w:space="0" w:color="auto"/>
            </w:tcBorders>
          </w:tcPr>
          <w:p w14:paraId="64549E86"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Чита»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D52581E" w14:textId="7013FD54" w:rsidR="00113DB9" w:rsidRPr="001C7667" w:rsidRDefault="00113DB9" w:rsidP="00113DB9">
            <w:pPr>
              <w:spacing w:after="0"/>
              <w:rPr>
                <w:rFonts w:cs="Arial"/>
                <w:color w:val="000000"/>
                <w:sz w:val="20"/>
                <w:szCs w:val="20"/>
              </w:rPr>
            </w:pPr>
            <w:r w:rsidRPr="00892C21">
              <w:t>3:00 - 13:00</w:t>
            </w:r>
          </w:p>
        </w:tc>
        <w:tc>
          <w:tcPr>
            <w:tcW w:w="3402" w:type="dxa"/>
            <w:tcBorders>
              <w:top w:val="single" w:sz="4" w:space="0" w:color="auto"/>
              <w:left w:val="single" w:sz="4" w:space="0" w:color="auto"/>
              <w:bottom w:val="single" w:sz="4" w:space="0" w:color="auto"/>
              <w:right w:val="single" w:sz="4" w:space="0" w:color="auto"/>
            </w:tcBorders>
          </w:tcPr>
          <w:p w14:paraId="7B0B3DC7" w14:textId="49EA7CB8" w:rsidR="00113DB9" w:rsidRPr="00834E49" w:rsidRDefault="00113DB9" w:rsidP="00113DB9">
            <w:pPr>
              <w:spacing w:after="0"/>
              <w:rPr>
                <w:rFonts w:cs="Arial"/>
                <w:color w:val="000000"/>
                <w:sz w:val="20"/>
                <w:szCs w:val="20"/>
              </w:rPr>
            </w:pPr>
            <w:r w:rsidRPr="00C95736">
              <w:t>4:00 - 13:00</w:t>
            </w:r>
          </w:p>
        </w:tc>
      </w:tr>
      <w:tr w:rsidR="00113DB9" w:rsidRPr="00834E49" w14:paraId="5623BB32"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EBED402" w14:textId="77777777" w:rsidR="00113DB9" w:rsidRPr="00834E49" w:rsidRDefault="00113DB9" w:rsidP="00113DB9">
            <w:pPr>
              <w:spacing w:after="0"/>
              <w:jc w:val="left"/>
              <w:rPr>
                <w:rFonts w:cs="Arial"/>
                <w:sz w:val="20"/>
                <w:szCs w:val="20"/>
              </w:rPr>
            </w:pPr>
            <w:r w:rsidRPr="005F2214">
              <w:rPr>
                <w:rFonts w:cs="Arial"/>
                <w:color w:val="000000"/>
                <w:sz w:val="20"/>
                <w:szCs w:val="20"/>
              </w:rPr>
              <w:t>21</w:t>
            </w:r>
          </w:p>
        </w:tc>
        <w:tc>
          <w:tcPr>
            <w:tcW w:w="3547" w:type="dxa"/>
            <w:tcBorders>
              <w:top w:val="single" w:sz="4" w:space="0" w:color="auto"/>
              <w:left w:val="single" w:sz="4" w:space="0" w:color="auto"/>
              <w:bottom w:val="single" w:sz="4" w:space="0" w:color="auto"/>
              <w:right w:val="single" w:sz="4" w:space="0" w:color="auto"/>
            </w:tcBorders>
          </w:tcPr>
          <w:p w14:paraId="39D813F0"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Хабаровск»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181B568" w14:textId="43BF8CC3" w:rsidR="00113DB9" w:rsidRPr="001C7667" w:rsidRDefault="00113DB9" w:rsidP="00113DB9">
            <w:pPr>
              <w:spacing w:after="0"/>
              <w:rPr>
                <w:rFonts w:cs="Arial"/>
                <w:color w:val="000000"/>
                <w:sz w:val="20"/>
                <w:szCs w:val="20"/>
              </w:rPr>
            </w:pPr>
            <w:r w:rsidRPr="00892C21">
              <w:t>2:00 - 12:00</w:t>
            </w:r>
          </w:p>
        </w:tc>
        <w:tc>
          <w:tcPr>
            <w:tcW w:w="3402" w:type="dxa"/>
            <w:tcBorders>
              <w:top w:val="single" w:sz="4" w:space="0" w:color="auto"/>
              <w:left w:val="single" w:sz="4" w:space="0" w:color="auto"/>
              <w:bottom w:val="single" w:sz="4" w:space="0" w:color="auto"/>
              <w:right w:val="single" w:sz="4" w:space="0" w:color="auto"/>
            </w:tcBorders>
          </w:tcPr>
          <w:p w14:paraId="58191ABD" w14:textId="26880097" w:rsidR="00113DB9" w:rsidRPr="00834E49" w:rsidRDefault="00113DB9" w:rsidP="00113DB9">
            <w:pPr>
              <w:spacing w:after="0"/>
              <w:rPr>
                <w:rFonts w:cs="Arial"/>
                <w:color w:val="000000"/>
                <w:sz w:val="20"/>
                <w:szCs w:val="20"/>
              </w:rPr>
            </w:pPr>
            <w:r w:rsidRPr="00C95736">
              <w:t>3:00 - 12:00</w:t>
            </w:r>
          </w:p>
        </w:tc>
      </w:tr>
      <w:tr w:rsidR="00113DB9" w:rsidRPr="00834E49" w14:paraId="50B9D63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3D154A4" w14:textId="77777777" w:rsidR="00113DB9" w:rsidRPr="00834E49" w:rsidRDefault="00113DB9" w:rsidP="00113DB9">
            <w:pPr>
              <w:spacing w:after="0"/>
              <w:jc w:val="left"/>
              <w:rPr>
                <w:rFonts w:cs="Arial"/>
                <w:sz w:val="20"/>
                <w:szCs w:val="20"/>
              </w:rPr>
            </w:pPr>
            <w:r w:rsidRPr="005F2214">
              <w:rPr>
                <w:rFonts w:cs="Arial"/>
                <w:color w:val="000000"/>
                <w:sz w:val="20"/>
                <w:szCs w:val="20"/>
              </w:rPr>
              <w:t>22</w:t>
            </w:r>
          </w:p>
        </w:tc>
        <w:tc>
          <w:tcPr>
            <w:tcW w:w="3547" w:type="dxa"/>
            <w:tcBorders>
              <w:top w:val="single" w:sz="4" w:space="0" w:color="auto"/>
              <w:left w:val="single" w:sz="4" w:space="0" w:color="auto"/>
              <w:bottom w:val="single" w:sz="4" w:space="0" w:color="auto"/>
              <w:right w:val="single" w:sz="4" w:space="0" w:color="auto"/>
            </w:tcBorders>
          </w:tcPr>
          <w:p w14:paraId="00A8EB81" w14:textId="77777777" w:rsidR="00113DB9" w:rsidRPr="00834E49" w:rsidRDefault="00113DB9" w:rsidP="00113DB9">
            <w:pPr>
              <w:spacing w:after="0"/>
              <w:jc w:val="left"/>
              <w:rPr>
                <w:rFonts w:cs="Arial"/>
                <w:sz w:val="20"/>
                <w:szCs w:val="20"/>
              </w:rPr>
            </w:pPr>
            <w:r w:rsidRPr="005F2214">
              <w:rPr>
                <w:rFonts w:cs="Arial"/>
                <w:color w:val="000000"/>
              </w:rPr>
              <w:t>ЧУЗ «ЦКБ «РЖД-Медицина»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B5F51C2" w14:textId="4A8B5BF9"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42D06B86" w14:textId="5F54455C" w:rsidR="00113DB9" w:rsidRPr="00834E49" w:rsidRDefault="00113DB9" w:rsidP="00113DB9">
            <w:pPr>
              <w:spacing w:after="0"/>
              <w:rPr>
                <w:rFonts w:cs="Arial"/>
                <w:color w:val="000000"/>
                <w:sz w:val="20"/>
                <w:szCs w:val="20"/>
              </w:rPr>
            </w:pPr>
            <w:r w:rsidRPr="00C95736">
              <w:t>9:00 - 18:00</w:t>
            </w:r>
          </w:p>
        </w:tc>
      </w:tr>
      <w:tr w:rsidR="00113DB9" w:rsidRPr="00834E49" w14:paraId="5009364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45BA9FE" w14:textId="77777777" w:rsidR="00113DB9" w:rsidRPr="00834E49" w:rsidRDefault="00113DB9" w:rsidP="00113DB9">
            <w:pPr>
              <w:spacing w:after="0"/>
              <w:jc w:val="left"/>
              <w:rPr>
                <w:rFonts w:cs="Arial"/>
                <w:sz w:val="20"/>
                <w:szCs w:val="20"/>
              </w:rPr>
            </w:pPr>
            <w:r w:rsidRPr="005F2214">
              <w:rPr>
                <w:rFonts w:cs="Arial"/>
                <w:color w:val="000000"/>
                <w:sz w:val="20"/>
                <w:szCs w:val="20"/>
              </w:rPr>
              <w:lastRenderedPageBreak/>
              <w:t>23</w:t>
            </w:r>
          </w:p>
        </w:tc>
        <w:tc>
          <w:tcPr>
            <w:tcW w:w="3547" w:type="dxa"/>
            <w:tcBorders>
              <w:top w:val="single" w:sz="4" w:space="0" w:color="auto"/>
              <w:left w:val="single" w:sz="4" w:space="0" w:color="auto"/>
              <w:bottom w:val="single" w:sz="4" w:space="0" w:color="auto"/>
              <w:right w:val="single" w:sz="4" w:space="0" w:color="auto"/>
            </w:tcBorders>
          </w:tcPr>
          <w:p w14:paraId="4B95169E"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Воронеж»</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1917EB8" w14:textId="3EF5B576"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5B73216" w14:textId="733F3DF1" w:rsidR="00113DB9" w:rsidRPr="00834E49" w:rsidRDefault="00113DB9" w:rsidP="00113DB9">
            <w:pPr>
              <w:spacing w:after="0"/>
              <w:rPr>
                <w:rFonts w:cs="Arial"/>
                <w:color w:val="000000"/>
                <w:sz w:val="20"/>
                <w:szCs w:val="20"/>
              </w:rPr>
            </w:pPr>
            <w:r w:rsidRPr="00C95736">
              <w:t>9:00 - 18:00</w:t>
            </w:r>
          </w:p>
        </w:tc>
      </w:tr>
      <w:tr w:rsidR="00113DB9" w:rsidRPr="00834E49" w14:paraId="342A2A1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C743C28" w14:textId="77777777" w:rsidR="00113DB9" w:rsidRPr="00834E49" w:rsidRDefault="00113DB9" w:rsidP="00113DB9">
            <w:pPr>
              <w:spacing w:after="0"/>
              <w:jc w:val="left"/>
              <w:rPr>
                <w:rFonts w:cs="Arial"/>
                <w:sz w:val="20"/>
                <w:szCs w:val="20"/>
              </w:rPr>
            </w:pPr>
            <w:r w:rsidRPr="005F2214">
              <w:rPr>
                <w:rFonts w:cs="Arial"/>
                <w:color w:val="000000"/>
                <w:sz w:val="20"/>
                <w:szCs w:val="20"/>
              </w:rPr>
              <w:t>24</w:t>
            </w:r>
          </w:p>
        </w:tc>
        <w:tc>
          <w:tcPr>
            <w:tcW w:w="3547" w:type="dxa"/>
            <w:tcBorders>
              <w:top w:val="single" w:sz="4" w:space="0" w:color="auto"/>
              <w:left w:val="single" w:sz="4" w:space="0" w:color="auto"/>
              <w:bottom w:val="single" w:sz="4" w:space="0" w:color="auto"/>
              <w:right w:val="single" w:sz="4" w:space="0" w:color="auto"/>
            </w:tcBorders>
          </w:tcPr>
          <w:p w14:paraId="62346F65"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Новосибирск»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0A25D9F" w14:textId="5C382ABB" w:rsidR="00113DB9" w:rsidRPr="001C7667" w:rsidRDefault="00113DB9" w:rsidP="00113DB9">
            <w:pPr>
              <w:spacing w:after="0"/>
              <w:rPr>
                <w:rFonts w:cs="Arial"/>
                <w:color w:val="000000"/>
                <w:sz w:val="20"/>
                <w:szCs w:val="20"/>
              </w:rPr>
            </w:pPr>
            <w:r w:rsidRPr="00892C21">
              <w:t>4:00 - 14:00</w:t>
            </w:r>
          </w:p>
        </w:tc>
        <w:tc>
          <w:tcPr>
            <w:tcW w:w="3402" w:type="dxa"/>
            <w:tcBorders>
              <w:top w:val="single" w:sz="4" w:space="0" w:color="auto"/>
              <w:left w:val="single" w:sz="4" w:space="0" w:color="auto"/>
              <w:bottom w:val="single" w:sz="4" w:space="0" w:color="auto"/>
              <w:right w:val="single" w:sz="4" w:space="0" w:color="auto"/>
            </w:tcBorders>
          </w:tcPr>
          <w:p w14:paraId="3FEE4DC4" w14:textId="71CC1C3A" w:rsidR="00113DB9" w:rsidRPr="00834E49" w:rsidRDefault="00113DB9" w:rsidP="00113DB9">
            <w:pPr>
              <w:spacing w:after="0"/>
              <w:rPr>
                <w:rFonts w:cs="Arial"/>
                <w:color w:val="000000"/>
                <w:sz w:val="20"/>
                <w:szCs w:val="20"/>
              </w:rPr>
            </w:pPr>
            <w:r w:rsidRPr="00C95736">
              <w:t>5:00 - 14:00</w:t>
            </w:r>
          </w:p>
        </w:tc>
      </w:tr>
      <w:tr w:rsidR="00113DB9" w:rsidRPr="00834E49" w14:paraId="794EA91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09DEF60" w14:textId="77777777" w:rsidR="00113DB9" w:rsidRPr="00834E49" w:rsidRDefault="00113DB9" w:rsidP="00113DB9">
            <w:pPr>
              <w:spacing w:after="0"/>
              <w:jc w:val="left"/>
              <w:rPr>
                <w:rFonts w:cs="Arial"/>
                <w:sz w:val="20"/>
                <w:szCs w:val="20"/>
              </w:rPr>
            </w:pPr>
            <w:r w:rsidRPr="005F2214">
              <w:rPr>
                <w:rFonts w:cs="Arial"/>
                <w:color w:val="000000"/>
                <w:sz w:val="20"/>
                <w:szCs w:val="20"/>
              </w:rPr>
              <w:t>25</w:t>
            </w:r>
          </w:p>
        </w:tc>
        <w:tc>
          <w:tcPr>
            <w:tcW w:w="3547" w:type="dxa"/>
            <w:tcBorders>
              <w:top w:val="single" w:sz="4" w:space="0" w:color="auto"/>
              <w:left w:val="single" w:sz="4" w:space="0" w:color="auto"/>
              <w:bottom w:val="single" w:sz="4" w:space="0" w:color="auto"/>
              <w:right w:val="single" w:sz="4" w:space="0" w:color="auto"/>
            </w:tcBorders>
          </w:tcPr>
          <w:p w14:paraId="55F51E19"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Омск»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7909853" w14:textId="3E63C42C" w:rsidR="00113DB9" w:rsidRPr="001C7667" w:rsidRDefault="00113DB9" w:rsidP="00113DB9">
            <w:pPr>
              <w:spacing w:after="0"/>
              <w:rPr>
                <w:rFonts w:cs="Arial"/>
                <w:color w:val="000000"/>
                <w:sz w:val="20"/>
                <w:szCs w:val="20"/>
              </w:rPr>
            </w:pPr>
            <w:r w:rsidRPr="00892C21">
              <w:t>4:00 - 14:00</w:t>
            </w:r>
          </w:p>
        </w:tc>
        <w:tc>
          <w:tcPr>
            <w:tcW w:w="3402" w:type="dxa"/>
            <w:tcBorders>
              <w:top w:val="single" w:sz="4" w:space="0" w:color="auto"/>
              <w:left w:val="single" w:sz="4" w:space="0" w:color="auto"/>
              <w:bottom w:val="single" w:sz="4" w:space="0" w:color="auto"/>
              <w:right w:val="single" w:sz="4" w:space="0" w:color="auto"/>
            </w:tcBorders>
          </w:tcPr>
          <w:p w14:paraId="41306991" w14:textId="1469A36E" w:rsidR="00113DB9" w:rsidRPr="00834E49" w:rsidRDefault="00113DB9" w:rsidP="00113DB9">
            <w:pPr>
              <w:spacing w:after="0"/>
              <w:rPr>
                <w:rFonts w:cs="Arial"/>
                <w:color w:val="000000"/>
                <w:sz w:val="20"/>
                <w:szCs w:val="20"/>
              </w:rPr>
            </w:pPr>
            <w:r w:rsidRPr="00C95736">
              <w:t>5:00 - 14:00</w:t>
            </w:r>
          </w:p>
        </w:tc>
      </w:tr>
      <w:tr w:rsidR="00113DB9" w:rsidRPr="00834E49" w14:paraId="2B03B7F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9BA4AF2" w14:textId="77777777" w:rsidR="00113DB9" w:rsidRPr="00834E49" w:rsidRDefault="00113DB9" w:rsidP="00113DB9">
            <w:pPr>
              <w:spacing w:after="0"/>
              <w:jc w:val="left"/>
              <w:rPr>
                <w:rFonts w:cs="Arial"/>
                <w:sz w:val="20"/>
                <w:szCs w:val="20"/>
              </w:rPr>
            </w:pPr>
            <w:r w:rsidRPr="005F2214">
              <w:rPr>
                <w:rFonts w:cs="Arial"/>
                <w:color w:val="000000"/>
                <w:sz w:val="20"/>
                <w:szCs w:val="20"/>
              </w:rPr>
              <w:t>26</w:t>
            </w:r>
          </w:p>
        </w:tc>
        <w:tc>
          <w:tcPr>
            <w:tcW w:w="3547" w:type="dxa"/>
            <w:tcBorders>
              <w:top w:val="single" w:sz="4" w:space="0" w:color="auto"/>
              <w:left w:val="single" w:sz="4" w:space="0" w:color="auto"/>
              <w:bottom w:val="single" w:sz="4" w:space="0" w:color="auto"/>
              <w:right w:val="single" w:sz="4" w:space="0" w:color="auto"/>
            </w:tcBorders>
          </w:tcPr>
          <w:p w14:paraId="5ADA1388"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Белгород»</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B2C3EA4" w14:textId="33AF6577"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6B6C0B8B" w14:textId="6AD44A0A" w:rsidR="00113DB9" w:rsidRPr="00834E49" w:rsidRDefault="00113DB9" w:rsidP="00113DB9">
            <w:pPr>
              <w:spacing w:after="0"/>
              <w:rPr>
                <w:rFonts w:cs="Arial"/>
                <w:color w:val="000000"/>
                <w:sz w:val="20"/>
                <w:szCs w:val="20"/>
              </w:rPr>
            </w:pPr>
            <w:r w:rsidRPr="00C95736">
              <w:t>9:00 - 18:00</w:t>
            </w:r>
          </w:p>
        </w:tc>
      </w:tr>
      <w:tr w:rsidR="00113DB9" w:rsidRPr="00834E49" w14:paraId="38DF6994"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8B5BBA0" w14:textId="77777777" w:rsidR="00113DB9" w:rsidRPr="00834E49" w:rsidRDefault="00113DB9" w:rsidP="00113DB9">
            <w:pPr>
              <w:spacing w:after="0"/>
              <w:jc w:val="left"/>
              <w:rPr>
                <w:rFonts w:cs="Arial"/>
                <w:sz w:val="20"/>
                <w:szCs w:val="20"/>
              </w:rPr>
            </w:pPr>
            <w:r w:rsidRPr="005F2214">
              <w:rPr>
                <w:rFonts w:cs="Arial"/>
                <w:color w:val="000000"/>
                <w:sz w:val="20"/>
                <w:szCs w:val="20"/>
              </w:rPr>
              <w:t>27</w:t>
            </w:r>
          </w:p>
        </w:tc>
        <w:tc>
          <w:tcPr>
            <w:tcW w:w="3547" w:type="dxa"/>
            <w:tcBorders>
              <w:top w:val="single" w:sz="4" w:space="0" w:color="auto"/>
              <w:left w:val="single" w:sz="4" w:space="0" w:color="auto"/>
              <w:bottom w:val="single" w:sz="4" w:space="0" w:color="auto"/>
              <w:right w:val="single" w:sz="4" w:space="0" w:color="auto"/>
            </w:tcBorders>
          </w:tcPr>
          <w:p w14:paraId="7EEBBFBD"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Мичуринск»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527B4F7" w14:textId="6D294A3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4F563295" w14:textId="6411A926" w:rsidR="00113DB9" w:rsidRPr="00834E49" w:rsidRDefault="00113DB9" w:rsidP="00113DB9">
            <w:pPr>
              <w:spacing w:after="0"/>
              <w:rPr>
                <w:rFonts w:cs="Arial"/>
                <w:color w:val="000000"/>
                <w:sz w:val="20"/>
                <w:szCs w:val="20"/>
              </w:rPr>
            </w:pPr>
            <w:r w:rsidRPr="00C95736">
              <w:t>9:00 - 18:00</w:t>
            </w:r>
          </w:p>
        </w:tc>
      </w:tr>
      <w:tr w:rsidR="00113DB9" w:rsidRPr="00834E49" w14:paraId="4129F09D"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DE2185F" w14:textId="77777777" w:rsidR="00113DB9" w:rsidRPr="00834E49" w:rsidRDefault="00113DB9" w:rsidP="00113DB9">
            <w:pPr>
              <w:spacing w:after="0"/>
              <w:jc w:val="left"/>
              <w:rPr>
                <w:rFonts w:cs="Arial"/>
                <w:sz w:val="20"/>
                <w:szCs w:val="20"/>
              </w:rPr>
            </w:pPr>
            <w:r w:rsidRPr="005F2214">
              <w:rPr>
                <w:rFonts w:cs="Arial"/>
                <w:color w:val="000000"/>
                <w:sz w:val="20"/>
                <w:szCs w:val="20"/>
              </w:rPr>
              <w:t>28</w:t>
            </w:r>
          </w:p>
        </w:tc>
        <w:tc>
          <w:tcPr>
            <w:tcW w:w="3547" w:type="dxa"/>
            <w:tcBorders>
              <w:top w:val="single" w:sz="4" w:space="0" w:color="auto"/>
              <w:left w:val="single" w:sz="4" w:space="0" w:color="auto"/>
              <w:bottom w:val="single" w:sz="4" w:space="0" w:color="auto"/>
              <w:right w:val="single" w:sz="4" w:space="0" w:color="auto"/>
            </w:tcBorders>
          </w:tcPr>
          <w:p w14:paraId="15CDEAE7"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Елец»</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7B95319" w14:textId="1493106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BB59BE2" w14:textId="68E984C7" w:rsidR="00113DB9" w:rsidRPr="00834E49" w:rsidRDefault="00113DB9" w:rsidP="00113DB9">
            <w:pPr>
              <w:spacing w:after="0"/>
              <w:rPr>
                <w:rFonts w:cs="Arial"/>
                <w:color w:val="000000"/>
                <w:sz w:val="20"/>
                <w:szCs w:val="20"/>
              </w:rPr>
            </w:pPr>
            <w:r w:rsidRPr="00C95736">
              <w:t>9:00 - 18:00</w:t>
            </w:r>
          </w:p>
        </w:tc>
      </w:tr>
      <w:tr w:rsidR="00113DB9" w:rsidRPr="00834E49" w14:paraId="31DAB82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10083C4" w14:textId="77777777" w:rsidR="00113DB9" w:rsidRPr="00834E49" w:rsidRDefault="00113DB9" w:rsidP="00113DB9">
            <w:pPr>
              <w:spacing w:after="0"/>
              <w:jc w:val="left"/>
              <w:rPr>
                <w:rFonts w:cs="Arial"/>
                <w:sz w:val="20"/>
                <w:szCs w:val="20"/>
              </w:rPr>
            </w:pPr>
            <w:r w:rsidRPr="005F2214">
              <w:rPr>
                <w:rFonts w:cs="Arial"/>
                <w:color w:val="000000"/>
                <w:sz w:val="20"/>
                <w:szCs w:val="20"/>
              </w:rPr>
              <w:t>29</w:t>
            </w:r>
          </w:p>
        </w:tc>
        <w:tc>
          <w:tcPr>
            <w:tcW w:w="3547" w:type="dxa"/>
            <w:tcBorders>
              <w:top w:val="single" w:sz="4" w:space="0" w:color="auto"/>
              <w:left w:val="single" w:sz="4" w:space="0" w:color="auto"/>
              <w:bottom w:val="single" w:sz="4" w:space="0" w:color="auto"/>
              <w:right w:val="single" w:sz="4" w:space="0" w:color="auto"/>
            </w:tcBorders>
          </w:tcPr>
          <w:p w14:paraId="0BCBA9AF" w14:textId="77777777" w:rsidR="00113DB9" w:rsidRPr="00834E49" w:rsidRDefault="00113DB9" w:rsidP="00113DB9">
            <w:pPr>
              <w:spacing w:after="0"/>
              <w:jc w:val="left"/>
              <w:rPr>
                <w:rFonts w:cs="Arial"/>
                <w:sz w:val="20"/>
                <w:szCs w:val="20"/>
              </w:rPr>
            </w:pPr>
            <w:r w:rsidRPr="005F2214">
              <w:rPr>
                <w:rFonts w:cs="Arial"/>
                <w:color w:val="000000"/>
              </w:rPr>
              <w:t>ЧУЗ «РЖД-Медицина» г. Орёл»</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F3949E3" w14:textId="6197B110"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73D447FD" w14:textId="1370ACCC" w:rsidR="00113DB9" w:rsidRPr="00834E49" w:rsidRDefault="00113DB9" w:rsidP="00113DB9">
            <w:pPr>
              <w:spacing w:after="0"/>
              <w:rPr>
                <w:rFonts w:cs="Arial"/>
                <w:color w:val="000000"/>
                <w:sz w:val="20"/>
                <w:szCs w:val="20"/>
              </w:rPr>
            </w:pPr>
            <w:r w:rsidRPr="00C95736">
              <w:t>9:00 - 18:00</w:t>
            </w:r>
          </w:p>
        </w:tc>
      </w:tr>
      <w:tr w:rsidR="00113DB9" w:rsidRPr="00834E49" w14:paraId="100AEE40"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ED75602" w14:textId="77777777" w:rsidR="00113DB9" w:rsidRPr="00834E49" w:rsidRDefault="00113DB9" w:rsidP="00113DB9">
            <w:pPr>
              <w:spacing w:after="0"/>
              <w:jc w:val="left"/>
              <w:rPr>
                <w:rFonts w:cs="Arial"/>
                <w:sz w:val="20"/>
                <w:szCs w:val="20"/>
              </w:rPr>
            </w:pPr>
            <w:r w:rsidRPr="005F2214">
              <w:rPr>
                <w:rFonts w:cs="Arial"/>
                <w:color w:val="000000"/>
                <w:sz w:val="20"/>
                <w:szCs w:val="20"/>
              </w:rPr>
              <w:t>30</w:t>
            </w:r>
          </w:p>
        </w:tc>
        <w:tc>
          <w:tcPr>
            <w:tcW w:w="3547" w:type="dxa"/>
            <w:tcBorders>
              <w:top w:val="single" w:sz="4" w:space="0" w:color="auto"/>
              <w:left w:val="single" w:sz="4" w:space="0" w:color="auto"/>
              <w:bottom w:val="single" w:sz="4" w:space="0" w:color="auto"/>
              <w:right w:val="single" w:sz="4" w:space="0" w:color="auto"/>
            </w:tcBorders>
          </w:tcPr>
          <w:p w14:paraId="160B5A27"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Ярославль»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C8E5253" w14:textId="64A1DCDB"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0AF910EC" w14:textId="30A2BA17" w:rsidR="00113DB9" w:rsidRPr="00834E49" w:rsidRDefault="00113DB9" w:rsidP="00113DB9">
            <w:pPr>
              <w:spacing w:after="0"/>
              <w:rPr>
                <w:rFonts w:cs="Arial"/>
                <w:color w:val="000000"/>
                <w:sz w:val="20"/>
                <w:szCs w:val="20"/>
              </w:rPr>
            </w:pPr>
            <w:r w:rsidRPr="00C95736">
              <w:t>9:00 - 18:00</w:t>
            </w:r>
          </w:p>
        </w:tc>
      </w:tr>
      <w:tr w:rsidR="00113DB9" w:rsidRPr="00834E49" w14:paraId="330D557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E62CFCA" w14:textId="77777777" w:rsidR="00113DB9" w:rsidRPr="00834E49" w:rsidRDefault="00113DB9" w:rsidP="00113DB9">
            <w:pPr>
              <w:spacing w:after="0"/>
              <w:jc w:val="left"/>
              <w:rPr>
                <w:rFonts w:cs="Arial"/>
                <w:sz w:val="20"/>
                <w:szCs w:val="20"/>
              </w:rPr>
            </w:pPr>
            <w:r w:rsidRPr="005F2214">
              <w:rPr>
                <w:rFonts w:cs="Arial"/>
                <w:color w:val="000000"/>
                <w:sz w:val="20"/>
                <w:szCs w:val="20"/>
              </w:rPr>
              <w:t>31</w:t>
            </w:r>
          </w:p>
        </w:tc>
        <w:tc>
          <w:tcPr>
            <w:tcW w:w="3547" w:type="dxa"/>
            <w:tcBorders>
              <w:top w:val="single" w:sz="4" w:space="0" w:color="auto"/>
              <w:left w:val="single" w:sz="4" w:space="0" w:color="auto"/>
              <w:bottom w:val="single" w:sz="4" w:space="0" w:color="auto"/>
              <w:right w:val="single" w:sz="4" w:space="0" w:color="auto"/>
            </w:tcBorders>
          </w:tcPr>
          <w:p w14:paraId="7FCA373E"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Иваново»</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BB654F1" w14:textId="6DC9D9D9"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6CE54823" w14:textId="73B73D55" w:rsidR="00113DB9" w:rsidRPr="00834E49" w:rsidRDefault="00113DB9" w:rsidP="00113DB9">
            <w:pPr>
              <w:spacing w:after="0"/>
              <w:rPr>
                <w:rFonts w:cs="Arial"/>
                <w:color w:val="000000"/>
                <w:sz w:val="20"/>
                <w:szCs w:val="20"/>
              </w:rPr>
            </w:pPr>
            <w:r w:rsidRPr="00C95736">
              <w:t>9:00 - 18:00</w:t>
            </w:r>
          </w:p>
        </w:tc>
      </w:tr>
      <w:tr w:rsidR="00113DB9" w:rsidRPr="00834E49" w14:paraId="3F419A1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1945554" w14:textId="77777777" w:rsidR="00113DB9" w:rsidRPr="00834E49" w:rsidRDefault="00113DB9" w:rsidP="00113DB9">
            <w:pPr>
              <w:spacing w:after="0"/>
              <w:jc w:val="left"/>
              <w:rPr>
                <w:rFonts w:cs="Arial"/>
                <w:sz w:val="20"/>
                <w:szCs w:val="20"/>
              </w:rPr>
            </w:pPr>
            <w:r w:rsidRPr="005F2214">
              <w:rPr>
                <w:rFonts w:cs="Arial"/>
                <w:color w:val="000000"/>
                <w:sz w:val="20"/>
                <w:szCs w:val="20"/>
              </w:rPr>
              <w:t>32</w:t>
            </w:r>
          </w:p>
        </w:tc>
        <w:tc>
          <w:tcPr>
            <w:tcW w:w="3547" w:type="dxa"/>
            <w:tcBorders>
              <w:top w:val="single" w:sz="4" w:space="0" w:color="auto"/>
              <w:left w:val="single" w:sz="4" w:space="0" w:color="auto"/>
              <w:bottom w:val="single" w:sz="4" w:space="0" w:color="auto"/>
              <w:right w:val="single" w:sz="4" w:space="0" w:color="auto"/>
            </w:tcBorders>
          </w:tcPr>
          <w:p w14:paraId="529A399A"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w:t>
            </w:r>
            <w:proofErr w:type="spellStart"/>
            <w:r w:rsidRPr="005F2214">
              <w:rPr>
                <w:rFonts w:cs="Arial"/>
                <w:color w:val="000000"/>
              </w:rPr>
              <w:t>Ростов</w:t>
            </w:r>
            <w:proofErr w:type="spellEnd"/>
            <w:r w:rsidRPr="005F2214">
              <w:rPr>
                <w:rFonts w:cs="Arial"/>
                <w:color w:val="000000"/>
              </w:rPr>
              <w:t>-на-Дону»</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1A0AABB" w14:textId="57B8EE79"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0BC27CFD" w14:textId="6CA176E4" w:rsidR="00113DB9" w:rsidRPr="00834E49" w:rsidRDefault="00113DB9" w:rsidP="00113DB9">
            <w:pPr>
              <w:spacing w:after="0"/>
              <w:rPr>
                <w:rFonts w:cs="Arial"/>
                <w:color w:val="000000"/>
                <w:sz w:val="20"/>
                <w:szCs w:val="20"/>
              </w:rPr>
            </w:pPr>
            <w:r w:rsidRPr="00C95736">
              <w:t>9:00 - 18:00</w:t>
            </w:r>
          </w:p>
        </w:tc>
      </w:tr>
      <w:tr w:rsidR="00113DB9" w:rsidRPr="00834E49" w14:paraId="702503A7"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2C1B285" w14:textId="77777777" w:rsidR="00113DB9" w:rsidRPr="00834E49" w:rsidRDefault="00113DB9" w:rsidP="00113DB9">
            <w:pPr>
              <w:spacing w:after="0"/>
              <w:jc w:val="left"/>
              <w:rPr>
                <w:rFonts w:cs="Arial"/>
                <w:sz w:val="20"/>
                <w:szCs w:val="20"/>
              </w:rPr>
            </w:pPr>
            <w:r w:rsidRPr="005F2214">
              <w:rPr>
                <w:rFonts w:cs="Arial"/>
                <w:color w:val="000000"/>
                <w:sz w:val="20"/>
                <w:szCs w:val="20"/>
              </w:rPr>
              <w:t>33</w:t>
            </w:r>
          </w:p>
        </w:tc>
        <w:tc>
          <w:tcPr>
            <w:tcW w:w="3547" w:type="dxa"/>
            <w:tcBorders>
              <w:top w:val="single" w:sz="4" w:space="0" w:color="auto"/>
              <w:left w:val="single" w:sz="4" w:space="0" w:color="auto"/>
              <w:bottom w:val="single" w:sz="4" w:space="0" w:color="auto"/>
              <w:right w:val="single" w:sz="4" w:space="0" w:color="auto"/>
            </w:tcBorders>
          </w:tcPr>
          <w:p w14:paraId="6BEA7D05"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Самара»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DCB0774" w14:textId="095AE7FE" w:rsidR="00113DB9" w:rsidRPr="001C7667" w:rsidRDefault="00113DB9" w:rsidP="00113DB9">
            <w:pPr>
              <w:spacing w:after="0"/>
              <w:rPr>
                <w:rFonts w:cs="Arial"/>
                <w:color w:val="000000"/>
                <w:sz w:val="20"/>
                <w:szCs w:val="20"/>
              </w:rPr>
            </w:pPr>
            <w:r w:rsidRPr="00892C21">
              <w:t>7:00 - 17:00</w:t>
            </w:r>
          </w:p>
        </w:tc>
        <w:tc>
          <w:tcPr>
            <w:tcW w:w="3402" w:type="dxa"/>
            <w:tcBorders>
              <w:top w:val="single" w:sz="4" w:space="0" w:color="auto"/>
              <w:left w:val="single" w:sz="4" w:space="0" w:color="auto"/>
              <w:bottom w:val="single" w:sz="4" w:space="0" w:color="auto"/>
              <w:right w:val="single" w:sz="4" w:space="0" w:color="auto"/>
            </w:tcBorders>
          </w:tcPr>
          <w:p w14:paraId="10E9B081" w14:textId="7F82A2C2" w:rsidR="00113DB9" w:rsidRPr="00834E49" w:rsidRDefault="00113DB9" w:rsidP="00113DB9">
            <w:pPr>
              <w:spacing w:after="0"/>
              <w:rPr>
                <w:rFonts w:cs="Arial"/>
                <w:color w:val="000000"/>
                <w:sz w:val="20"/>
                <w:szCs w:val="20"/>
              </w:rPr>
            </w:pPr>
            <w:r w:rsidRPr="00C95736">
              <w:t>8:00 - 17:00</w:t>
            </w:r>
          </w:p>
        </w:tc>
      </w:tr>
      <w:tr w:rsidR="00113DB9" w:rsidRPr="00834E49" w14:paraId="6FB5889F"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709FFBF" w14:textId="77777777" w:rsidR="00113DB9" w:rsidRPr="00834E49" w:rsidRDefault="00113DB9" w:rsidP="00113DB9">
            <w:pPr>
              <w:spacing w:after="0"/>
              <w:jc w:val="left"/>
              <w:rPr>
                <w:rFonts w:cs="Arial"/>
                <w:sz w:val="20"/>
                <w:szCs w:val="20"/>
              </w:rPr>
            </w:pPr>
            <w:r w:rsidRPr="005F2214">
              <w:rPr>
                <w:rFonts w:cs="Arial"/>
                <w:color w:val="000000"/>
                <w:sz w:val="20"/>
                <w:szCs w:val="20"/>
              </w:rPr>
              <w:t>34</w:t>
            </w:r>
          </w:p>
        </w:tc>
        <w:tc>
          <w:tcPr>
            <w:tcW w:w="3547" w:type="dxa"/>
            <w:tcBorders>
              <w:top w:val="single" w:sz="4" w:space="0" w:color="auto"/>
              <w:left w:val="single" w:sz="4" w:space="0" w:color="auto"/>
              <w:bottom w:val="single" w:sz="4" w:space="0" w:color="auto"/>
              <w:right w:val="single" w:sz="4" w:space="0" w:color="auto"/>
            </w:tcBorders>
          </w:tcPr>
          <w:p w14:paraId="35A539C0" w14:textId="77777777" w:rsidR="00113DB9" w:rsidRPr="00834E49" w:rsidRDefault="00113DB9" w:rsidP="00113DB9">
            <w:pPr>
              <w:spacing w:after="0"/>
              <w:jc w:val="left"/>
              <w:rPr>
                <w:rFonts w:cs="Arial"/>
                <w:sz w:val="20"/>
                <w:szCs w:val="20"/>
              </w:rPr>
            </w:pPr>
            <w:r w:rsidRPr="005F2214">
              <w:rPr>
                <w:rFonts w:cs="Arial"/>
                <w:color w:val="000000"/>
              </w:rPr>
              <w:t xml:space="preserve">ЧУЗ «КБ «РЖД-Медицина» </w:t>
            </w:r>
            <w:proofErr w:type="spellStart"/>
            <w:r w:rsidRPr="005F2214">
              <w:rPr>
                <w:rFonts w:cs="Arial"/>
                <w:color w:val="000000"/>
              </w:rPr>
              <w:t>г.Екатеринбург</w:t>
            </w:r>
            <w:proofErr w:type="spellEnd"/>
            <w:r w:rsidRPr="005F2214">
              <w:rPr>
                <w:rFonts w:cs="Arial"/>
                <w:color w:val="000000"/>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EA53BCA" w14:textId="51AAE21D" w:rsidR="00113DB9" w:rsidRPr="001C7667"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43F38156" w14:textId="64D444A6" w:rsidR="00113DB9" w:rsidRPr="00834E49" w:rsidRDefault="00113DB9" w:rsidP="00113DB9">
            <w:pPr>
              <w:spacing w:after="0"/>
              <w:rPr>
                <w:rFonts w:cs="Arial"/>
                <w:color w:val="000000"/>
                <w:sz w:val="20"/>
                <w:szCs w:val="20"/>
              </w:rPr>
            </w:pPr>
            <w:r w:rsidRPr="00C95736">
              <w:t>7:00 - 16:00</w:t>
            </w:r>
          </w:p>
        </w:tc>
      </w:tr>
      <w:tr w:rsidR="00113DB9" w:rsidRPr="00834E49" w14:paraId="53227173"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2472770" w14:textId="77777777" w:rsidR="00113DB9" w:rsidRPr="00834E49" w:rsidRDefault="00113DB9" w:rsidP="00113DB9">
            <w:pPr>
              <w:spacing w:after="0"/>
              <w:jc w:val="left"/>
              <w:rPr>
                <w:rFonts w:cs="Arial"/>
                <w:sz w:val="20"/>
                <w:szCs w:val="20"/>
              </w:rPr>
            </w:pPr>
            <w:r w:rsidRPr="005F2214">
              <w:rPr>
                <w:rFonts w:cs="Arial"/>
                <w:color w:val="000000"/>
                <w:sz w:val="20"/>
                <w:szCs w:val="20"/>
              </w:rPr>
              <w:t>35</w:t>
            </w:r>
          </w:p>
        </w:tc>
        <w:tc>
          <w:tcPr>
            <w:tcW w:w="3547" w:type="dxa"/>
            <w:tcBorders>
              <w:top w:val="single" w:sz="4" w:space="0" w:color="auto"/>
              <w:left w:val="single" w:sz="4" w:space="0" w:color="auto"/>
              <w:bottom w:val="single" w:sz="4" w:space="0" w:color="auto"/>
              <w:right w:val="single" w:sz="4" w:space="0" w:color="auto"/>
            </w:tcBorders>
          </w:tcPr>
          <w:p w14:paraId="1EC0A7EA"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Челябинск»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FF686A3" w14:textId="3E5A7231" w:rsidR="00113DB9" w:rsidRPr="001C7667"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0F97F1C3" w14:textId="2EDB8C22" w:rsidR="00113DB9" w:rsidRPr="00834E49" w:rsidRDefault="00113DB9" w:rsidP="00113DB9">
            <w:pPr>
              <w:spacing w:after="0"/>
              <w:rPr>
                <w:rFonts w:cs="Arial"/>
                <w:color w:val="000000"/>
                <w:sz w:val="20"/>
                <w:szCs w:val="20"/>
              </w:rPr>
            </w:pPr>
            <w:r w:rsidRPr="00C95736">
              <w:t>7:00 - 16:00</w:t>
            </w:r>
          </w:p>
        </w:tc>
      </w:tr>
      <w:tr w:rsidR="00113DB9" w:rsidRPr="00834E49" w14:paraId="797D2FAF"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B6717AD" w14:textId="77777777" w:rsidR="00113DB9" w:rsidRPr="00834E49" w:rsidRDefault="00113DB9" w:rsidP="00113DB9">
            <w:pPr>
              <w:spacing w:after="0"/>
              <w:jc w:val="left"/>
              <w:rPr>
                <w:rFonts w:cs="Arial"/>
                <w:sz w:val="20"/>
                <w:szCs w:val="20"/>
              </w:rPr>
            </w:pPr>
            <w:r w:rsidRPr="005F2214">
              <w:rPr>
                <w:rFonts w:cs="Arial"/>
                <w:color w:val="000000"/>
                <w:sz w:val="20"/>
                <w:szCs w:val="20"/>
              </w:rPr>
              <w:t>36</w:t>
            </w:r>
          </w:p>
        </w:tc>
        <w:tc>
          <w:tcPr>
            <w:tcW w:w="3547" w:type="dxa"/>
            <w:tcBorders>
              <w:top w:val="single" w:sz="4" w:space="0" w:color="auto"/>
              <w:left w:val="single" w:sz="4" w:space="0" w:color="auto"/>
              <w:bottom w:val="single" w:sz="4" w:space="0" w:color="auto"/>
              <w:right w:val="single" w:sz="4" w:space="0" w:color="auto"/>
            </w:tcBorders>
          </w:tcPr>
          <w:p w14:paraId="6D042BF3" w14:textId="77777777" w:rsidR="00113DB9" w:rsidRPr="00834E49" w:rsidRDefault="00113DB9" w:rsidP="00113DB9">
            <w:pPr>
              <w:spacing w:after="0"/>
              <w:jc w:val="left"/>
              <w:rPr>
                <w:rFonts w:cs="Arial"/>
                <w:sz w:val="20"/>
                <w:szCs w:val="20"/>
              </w:rPr>
            </w:pPr>
            <w:r w:rsidRPr="005F2214">
              <w:rPr>
                <w:rFonts w:cs="Arial"/>
                <w:color w:val="000000"/>
              </w:rPr>
              <w:t>ЧУЗ «РЖД-Медицина» г. Южно-Сахалинск»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416FCE4" w14:textId="379BAF05" w:rsidR="00113DB9" w:rsidRPr="001C7667" w:rsidRDefault="00113DB9" w:rsidP="00113DB9">
            <w:pPr>
              <w:spacing w:after="0"/>
              <w:rPr>
                <w:rFonts w:cs="Arial"/>
                <w:color w:val="000000"/>
                <w:sz w:val="20"/>
                <w:szCs w:val="20"/>
              </w:rPr>
            </w:pPr>
            <w:r w:rsidRPr="00892C21">
              <w:t>1:00 - 11:00</w:t>
            </w:r>
          </w:p>
        </w:tc>
        <w:tc>
          <w:tcPr>
            <w:tcW w:w="3402" w:type="dxa"/>
            <w:tcBorders>
              <w:top w:val="single" w:sz="4" w:space="0" w:color="auto"/>
              <w:left w:val="single" w:sz="4" w:space="0" w:color="auto"/>
              <w:bottom w:val="single" w:sz="4" w:space="0" w:color="auto"/>
              <w:right w:val="single" w:sz="4" w:space="0" w:color="auto"/>
            </w:tcBorders>
          </w:tcPr>
          <w:p w14:paraId="10F09B29" w14:textId="6A963545" w:rsidR="00113DB9" w:rsidRPr="00834E49" w:rsidRDefault="00113DB9" w:rsidP="00113DB9">
            <w:pPr>
              <w:spacing w:after="0"/>
              <w:rPr>
                <w:rFonts w:cs="Arial"/>
                <w:color w:val="000000"/>
                <w:sz w:val="20"/>
                <w:szCs w:val="20"/>
              </w:rPr>
            </w:pPr>
            <w:r w:rsidRPr="00C95736">
              <w:t>2:00 - 11:00</w:t>
            </w:r>
          </w:p>
        </w:tc>
      </w:tr>
      <w:tr w:rsidR="00113DB9" w:rsidRPr="00834E49" w14:paraId="08587EC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29B4AD4" w14:textId="77777777" w:rsidR="00113DB9" w:rsidRPr="00834E49" w:rsidRDefault="00113DB9" w:rsidP="00113DB9">
            <w:pPr>
              <w:spacing w:after="0"/>
              <w:jc w:val="left"/>
              <w:rPr>
                <w:rFonts w:cs="Arial"/>
                <w:sz w:val="20"/>
                <w:szCs w:val="20"/>
              </w:rPr>
            </w:pPr>
            <w:r w:rsidRPr="005F2214">
              <w:rPr>
                <w:rFonts w:cs="Arial"/>
                <w:color w:val="000000"/>
                <w:sz w:val="20"/>
                <w:szCs w:val="20"/>
              </w:rPr>
              <w:t>37</w:t>
            </w:r>
          </w:p>
        </w:tc>
        <w:tc>
          <w:tcPr>
            <w:tcW w:w="3547" w:type="dxa"/>
            <w:tcBorders>
              <w:top w:val="single" w:sz="4" w:space="0" w:color="auto"/>
              <w:left w:val="single" w:sz="4" w:space="0" w:color="auto"/>
              <w:bottom w:val="single" w:sz="4" w:space="0" w:color="auto"/>
              <w:right w:val="single" w:sz="4" w:space="0" w:color="auto"/>
            </w:tcBorders>
          </w:tcPr>
          <w:p w14:paraId="2A928367"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Курск»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1C7DED5" w14:textId="07AF3636"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7BBC781A" w14:textId="67BF6233" w:rsidR="00113DB9" w:rsidRPr="00834E49" w:rsidRDefault="00113DB9" w:rsidP="00113DB9">
            <w:pPr>
              <w:spacing w:after="0"/>
              <w:rPr>
                <w:rFonts w:cs="Arial"/>
                <w:color w:val="000000"/>
                <w:sz w:val="20"/>
                <w:szCs w:val="20"/>
              </w:rPr>
            </w:pPr>
            <w:r w:rsidRPr="00C95736">
              <w:t>9:00 - 18:00</w:t>
            </w:r>
          </w:p>
        </w:tc>
      </w:tr>
      <w:tr w:rsidR="00113DB9" w:rsidRPr="00834E49" w14:paraId="6BA1CA04"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6043930" w14:textId="77777777" w:rsidR="00113DB9" w:rsidRPr="00834E49" w:rsidRDefault="00113DB9" w:rsidP="00113DB9">
            <w:pPr>
              <w:spacing w:after="0"/>
              <w:jc w:val="left"/>
              <w:rPr>
                <w:rFonts w:cs="Arial"/>
                <w:sz w:val="20"/>
                <w:szCs w:val="20"/>
              </w:rPr>
            </w:pPr>
            <w:r w:rsidRPr="005F2214">
              <w:rPr>
                <w:rFonts w:cs="Arial"/>
                <w:color w:val="000000"/>
                <w:sz w:val="20"/>
                <w:szCs w:val="20"/>
              </w:rPr>
              <w:t>38</w:t>
            </w:r>
          </w:p>
        </w:tc>
        <w:tc>
          <w:tcPr>
            <w:tcW w:w="3547" w:type="dxa"/>
            <w:tcBorders>
              <w:top w:val="single" w:sz="4" w:space="0" w:color="auto"/>
              <w:left w:val="single" w:sz="4" w:space="0" w:color="auto"/>
              <w:bottom w:val="single" w:sz="4" w:space="0" w:color="auto"/>
              <w:right w:val="single" w:sz="4" w:space="0" w:color="auto"/>
            </w:tcBorders>
          </w:tcPr>
          <w:p w14:paraId="2B12B650" w14:textId="77777777" w:rsidR="00113DB9" w:rsidRPr="00834E49" w:rsidRDefault="00113DB9" w:rsidP="00113DB9">
            <w:pPr>
              <w:spacing w:after="0"/>
              <w:jc w:val="left"/>
              <w:rPr>
                <w:rFonts w:cs="Arial"/>
                <w:sz w:val="20"/>
                <w:szCs w:val="20"/>
              </w:rPr>
            </w:pPr>
            <w:r w:rsidRPr="005F2214">
              <w:rPr>
                <w:rFonts w:cs="Arial"/>
                <w:color w:val="000000"/>
              </w:rPr>
              <w:t>ЧУЗ «КБ «РЖД-Медицина» г. Красноярск»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7E8E6AB" w14:textId="34271B4A" w:rsidR="00113DB9" w:rsidRPr="001C7667" w:rsidRDefault="00113DB9" w:rsidP="00113DB9">
            <w:pPr>
              <w:spacing w:after="0"/>
              <w:rPr>
                <w:rFonts w:cs="Arial"/>
                <w:color w:val="000000"/>
                <w:sz w:val="20"/>
                <w:szCs w:val="20"/>
              </w:rPr>
            </w:pPr>
            <w:r w:rsidRPr="00892C21">
              <w:t>4:00 - 14:00</w:t>
            </w:r>
          </w:p>
        </w:tc>
        <w:tc>
          <w:tcPr>
            <w:tcW w:w="3402" w:type="dxa"/>
            <w:tcBorders>
              <w:top w:val="single" w:sz="4" w:space="0" w:color="auto"/>
              <w:left w:val="single" w:sz="4" w:space="0" w:color="auto"/>
              <w:bottom w:val="single" w:sz="4" w:space="0" w:color="auto"/>
              <w:right w:val="single" w:sz="4" w:space="0" w:color="auto"/>
            </w:tcBorders>
          </w:tcPr>
          <w:p w14:paraId="0CE5EC2A" w14:textId="5B4EBAC6" w:rsidR="00113DB9" w:rsidRPr="00834E49" w:rsidRDefault="00113DB9" w:rsidP="00113DB9">
            <w:pPr>
              <w:spacing w:after="0"/>
              <w:rPr>
                <w:rFonts w:cs="Arial"/>
                <w:color w:val="000000"/>
                <w:sz w:val="20"/>
                <w:szCs w:val="20"/>
              </w:rPr>
            </w:pPr>
            <w:r w:rsidRPr="00C95736">
              <w:t>5:00 - 14:00</w:t>
            </w:r>
          </w:p>
        </w:tc>
      </w:tr>
      <w:tr w:rsidR="00113DB9" w:rsidRPr="00834E49" w14:paraId="2715D65F"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8CFF596" w14:textId="77777777" w:rsidR="00113DB9" w:rsidRPr="00834E49" w:rsidRDefault="00113DB9" w:rsidP="00113DB9">
            <w:pPr>
              <w:spacing w:after="0"/>
              <w:jc w:val="left"/>
              <w:rPr>
                <w:rFonts w:cs="Arial"/>
                <w:sz w:val="20"/>
                <w:szCs w:val="20"/>
              </w:rPr>
            </w:pPr>
            <w:r w:rsidRPr="005F2214">
              <w:rPr>
                <w:rFonts w:cs="Arial"/>
                <w:color w:val="000000"/>
                <w:sz w:val="20"/>
                <w:szCs w:val="20"/>
              </w:rPr>
              <w:t>39</w:t>
            </w:r>
          </w:p>
        </w:tc>
        <w:tc>
          <w:tcPr>
            <w:tcW w:w="3547" w:type="dxa"/>
            <w:tcBorders>
              <w:top w:val="single" w:sz="4" w:space="0" w:color="auto"/>
              <w:left w:val="single" w:sz="4" w:space="0" w:color="auto"/>
              <w:bottom w:val="single" w:sz="4" w:space="0" w:color="auto"/>
              <w:right w:val="single" w:sz="4" w:space="0" w:color="auto"/>
            </w:tcBorders>
            <w:vAlign w:val="bottom"/>
          </w:tcPr>
          <w:p w14:paraId="1D0D5855"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«КБ «РЖД-Медицина» г. Петрозаводск»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4026A61" w14:textId="76603669"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0BB7D93E" w14:textId="64145D58" w:rsidR="00113DB9" w:rsidRPr="00834E49" w:rsidRDefault="00113DB9" w:rsidP="00113DB9">
            <w:pPr>
              <w:spacing w:after="0"/>
              <w:rPr>
                <w:rFonts w:cs="Arial"/>
                <w:color w:val="000000"/>
                <w:sz w:val="20"/>
                <w:szCs w:val="20"/>
              </w:rPr>
            </w:pPr>
            <w:r w:rsidRPr="00C95736">
              <w:t>9:00 - 18:00</w:t>
            </w:r>
          </w:p>
        </w:tc>
      </w:tr>
      <w:tr w:rsidR="00113DB9" w:rsidRPr="00834E49" w14:paraId="3780EEA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BCDD2DB" w14:textId="77777777" w:rsidR="00113DB9" w:rsidRPr="00834E49" w:rsidRDefault="00113DB9" w:rsidP="00113DB9">
            <w:pPr>
              <w:spacing w:after="0"/>
              <w:jc w:val="left"/>
              <w:rPr>
                <w:rFonts w:cs="Arial"/>
                <w:sz w:val="20"/>
                <w:szCs w:val="20"/>
              </w:rPr>
            </w:pPr>
            <w:r w:rsidRPr="005F2214">
              <w:rPr>
                <w:rFonts w:cs="Arial"/>
                <w:color w:val="000000"/>
                <w:sz w:val="20"/>
                <w:szCs w:val="20"/>
              </w:rPr>
              <w:t>40</w:t>
            </w:r>
          </w:p>
        </w:tc>
        <w:tc>
          <w:tcPr>
            <w:tcW w:w="3547" w:type="dxa"/>
            <w:tcBorders>
              <w:top w:val="single" w:sz="4" w:space="0" w:color="auto"/>
              <w:left w:val="single" w:sz="4" w:space="0" w:color="auto"/>
              <w:bottom w:val="single" w:sz="4" w:space="0" w:color="auto"/>
              <w:right w:val="single" w:sz="4" w:space="0" w:color="auto"/>
            </w:tcBorders>
            <w:vAlign w:val="bottom"/>
          </w:tcPr>
          <w:p w14:paraId="721ED4F3"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г. Псков»</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3DC73BA" w14:textId="7C4DD4E7"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5B506D60" w14:textId="50ED9D40" w:rsidR="00113DB9" w:rsidRPr="00834E49" w:rsidRDefault="00113DB9" w:rsidP="00113DB9">
            <w:pPr>
              <w:spacing w:after="0"/>
              <w:rPr>
                <w:rFonts w:cs="Arial"/>
                <w:color w:val="000000"/>
                <w:sz w:val="20"/>
                <w:szCs w:val="20"/>
              </w:rPr>
            </w:pPr>
            <w:r w:rsidRPr="00C95736">
              <w:t>9:00 - 18:00</w:t>
            </w:r>
          </w:p>
        </w:tc>
      </w:tr>
      <w:tr w:rsidR="00113DB9" w:rsidRPr="00834E49" w14:paraId="42FE1B23"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850D416" w14:textId="77777777" w:rsidR="00113DB9" w:rsidRPr="00834E49" w:rsidRDefault="00113DB9" w:rsidP="00113DB9">
            <w:pPr>
              <w:spacing w:after="0"/>
              <w:jc w:val="left"/>
              <w:rPr>
                <w:rFonts w:cs="Arial"/>
                <w:sz w:val="20"/>
                <w:szCs w:val="20"/>
              </w:rPr>
            </w:pPr>
            <w:r w:rsidRPr="005F2214">
              <w:rPr>
                <w:rFonts w:cs="Arial"/>
                <w:color w:val="000000"/>
                <w:sz w:val="20"/>
                <w:szCs w:val="20"/>
              </w:rPr>
              <w:t>41</w:t>
            </w:r>
          </w:p>
        </w:tc>
        <w:tc>
          <w:tcPr>
            <w:tcW w:w="3547" w:type="dxa"/>
            <w:tcBorders>
              <w:top w:val="single" w:sz="4" w:space="0" w:color="auto"/>
              <w:left w:val="single" w:sz="4" w:space="0" w:color="auto"/>
              <w:bottom w:val="single" w:sz="4" w:space="0" w:color="auto"/>
              <w:right w:val="single" w:sz="4" w:space="0" w:color="auto"/>
            </w:tcBorders>
            <w:vAlign w:val="bottom"/>
          </w:tcPr>
          <w:p w14:paraId="7FE53225"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г. Тында»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6C1B3B3" w14:textId="46B6797D" w:rsidR="00113DB9" w:rsidRPr="001C7667" w:rsidRDefault="00113DB9" w:rsidP="00113DB9">
            <w:pPr>
              <w:spacing w:after="0"/>
              <w:rPr>
                <w:rFonts w:cs="Arial"/>
                <w:color w:val="000000"/>
                <w:sz w:val="20"/>
                <w:szCs w:val="20"/>
              </w:rPr>
            </w:pPr>
            <w:r w:rsidRPr="00892C21">
              <w:t>2:00 - 12:00</w:t>
            </w:r>
          </w:p>
        </w:tc>
        <w:tc>
          <w:tcPr>
            <w:tcW w:w="3402" w:type="dxa"/>
            <w:tcBorders>
              <w:top w:val="single" w:sz="4" w:space="0" w:color="auto"/>
              <w:left w:val="single" w:sz="4" w:space="0" w:color="auto"/>
              <w:bottom w:val="single" w:sz="4" w:space="0" w:color="auto"/>
              <w:right w:val="single" w:sz="4" w:space="0" w:color="auto"/>
            </w:tcBorders>
          </w:tcPr>
          <w:p w14:paraId="2017900E" w14:textId="615F970F" w:rsidR="00113DB9" w:rsidRPr="00834E49" w:rsidRDefault="00113DB9" w:rsidP="00113DB9">
            <w:pPr>
              <w:spacing w:after="0"/>
              <w:rPr>
                <w:rFonts w:cs="Arial"/>
                <w:color w:val="000000"/>
                <w:sz w:val="20"/>
                <w:szCs w:val="20"/>
              </w:rPr>
            </w:pPr>
            <w:r w:rsidRPr="00C95736">
              <w:t>3:00 - 12:00</w:t>
            </w:r>
          </w:p>
        </w:tc>
      </w:tr>
      <w:tr w:rsidR="00113DB9" w:rsidRPr="00834E49" w14:paraId="19E20EF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963F471" w14:textId="77777777" w:rsidR="00113DB9" w:rsidRPr="00834E49" w:rsidRDefault="00113DB9" w:rsidP="00113DB9">
            <w:pPr>
              <w:spacing w:after="0"/>
              <w:jc w:val="left"/>
              <w:rPr>
                <w:rFonts w:cs="Arial"/>
                <w:sz w:val="20"/>
                <w:szCs w:val="20"/>
              </w:rPr>
            </w:pPr>
            <w:r w:rsidRPr="005F2214">
              <w:rPr>
                <w:rFonts w:cs="Arial"/>
                <w:color w:val="000000"/>
                <w:sz w:val="20"/>
                <w:szCs w:val="20"/>
              </w:rPr>
              <w:t>42</w:t>
            </w:r>
          </w:p>
        </w:tc>
        <w:tc>
          <w:tcPr>
            <w:tcW w:w="3547" w:type="dxa"/>
            <w:tcBorders>
              <w:top w:val="single" w:sz="4" w:space="0" w:color="auto"/>
              <w:left w:val="single" w:sz="4" w:space="0" w:color="auto"/>
              <w:bottom w:val="single" w:sz="4" w:space="0" w:color="auto"/>
              <w:right w:val="single" w:sz="4" w:space="0" w:color="auto"/>
            </w:tcBorders>
          </w:tcPr>
          <w:p w14:paraId="7AA56E03"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«КБ «РЖД-Медицина» г. Владивосток»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77A5690" w14:textId="2B3314CF" w:rsidR="00113DB9" w:rsidRPr="001C7667" w:rsidRDefault="00113DB9" w:rsidP="00113DB9">
            <w:pPr>
              <w:spacing w:after="0"/>
              <w:rPr>
                <w:rFonts w:cs="Arial"/>
                <w:color w:val="000000"/>
                <w:sz w:val="20"/>
                <w:szCs w:val="20"/>
              </w:rPr>
            </w:pPr>
            <w:r w:rsidRPr="00892C21">
              <w:t>1:00 - 11:00</w:t>
            </w:r>
          </w:p>
        </w:tc>
        <w:tc>
          <w:tcPr>
            <w:tcW w:w="3402" w:type="dxa"/>
            <w:tcBorders>
              <w:top w:val="single" w:sz="4" w:space="0" w:color="auto"/>
              <w:left w:val="single" w:sz="4" w:space="0" w:color="auto"/>
              <w:bottom w:val="single" w:sz="4" w:space="0" w:color="auto"/>
              <w:right w:val="single" w:sz="4" w:space="0" w:color="auto"/>
            </w:tcBorders>
          </w:tcPr>
          <w:p w14:paraId="6B579452" w14:textId="61B2146D" w:rsidR="00113DB9" w:rsidRPr="00834E49" w:rsidRDefault="00113DB9" w:rsidP="00113DB9">
            <w:pPr>
              <w:spacing w:after="0"/>
              <w:rPr>
                <w:rFonts w:cs="Arial"/>
                <w:color w:val="000000"/>
                <w:sz w:val="20"/>
                <w:szCs w:val="20"/>
              </w:rPr>
            </w:pPr>
            <w:r w:rsidRPr="00C95736">
              <w:t>2:00 - 11:00</w:t>
            </w:r>
          </w:p>
        </w:tc>
      </w:tr>
      <w:tr w:rsidR="00113DB9" w:rsidRPr="00834E49" w14:paraId="03BED6F1"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064F944" w14:textId="77777777" w:rsidR="00113DB9" w:rsidRPr="00834E49" w:rsidRDefault="00113DB9" w:rsidP="00113DB9">
            <w:pPr>
              <w:spacing w:after="0"/>
              <w:jc w:val="left"/>
              <w:rPr>
                <w:rFonts w:cs="Arial"/>
                <w:sz w:val="20"/>
                <w:szCs w:val="20"/>
              </w:rPr>
            </w:pPr>
            <w:r w:rsidRPr="005F2214">
              <w:rPr>
                <w:rFonts w:cs="Arial"/>
                <w:color w:val="000000"/>
                <w:sz w:val="20"/>
                <w:szCs w:val="20"/>
              </w:rPr>
              <w:t>43</w:t>
            </w:r>
          </w:p>
        </w:tc>
        <w:tc>
          <w:tcPr>
            <w:tcW w:w="3547" w:type="dxa"/>
            <w:tcBorders>
              <w:top w:val="single" w:sz="4" w:space="0" w:color="auto"/>
              <w:left w:val="single" w:sz="4" w:space="0" w:color="auto"/>
              <w:bottom w:val="single" w:sz="4" w:space="0" w:color="auto"/>
              <w:right w:val="single" w:sz="4" w:space="0" w:color="auto"/>
            </w:tcBorders>
          </w:tcPr>
          <w:p w14:paraId="0CBB6FE3"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«КБ «РЖД-Медицина» г. Пенза»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DC00433" w14:textId="07C68187"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1A6DDCDD" w14:textId="6563C90B" w:rsidR="00113DB9" w:rsidRPr="00834E49" w:rsidRDefault="00113DB9" w:rsidP="00113DB9">
            <w:pPr>
              <w:spacing w:after="0"/>
              <w:rPr>
                <w:rFonts w:cs="Arial"/>
                <w:color w:val="000000"/>
                <w:sz w:val="20"/>
                <w:szCs w:val="20"/>
              </w:rPr>
            </w:pPr>
            <w:r w:rsidRPr="00C95736">
              <w:t>9:00 - 18:00</w:t>
            </w:r>
          </w:p>
        </w:tc>
      </w:tr>
      <w:tr w:rsidR="00113DB9" w:rsidRPr="00834E49" w14:paraId="6C0EA71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B48880F" w14:textId="77777777" w:rsidR="00113DB9" w:rsidRPr="00834E49" w:rsidRDefault="00113DB9" w:rsidP="00113DB9">
            <w:pPr>
              <w:spacing w:after="0"/>
              <w:jc w:val="left"/>
              <w:rPr>
                <w:rFonts w:cs="Arial"/>
                <w:sz w:val="20"/>
                <w:szCs w:val="20"/>
              </w:rPr>
            </w:pPr>
            <w:r w:rsidRPr="005F2214">
              <w:rPr>
                <w:rFonts w:cs="Arial"/>
                <w:color w:val="000000"/>
                <w:sz w:val="20"/>
                <w:szCs w:val="20"/>
              </w:rPr>
              <w:t>44</w:t>
            </w:r>
          </w:p>
        </w:tc>
        <w:tc>
          <w:tcPr>
            <w:tcW w:w="3547" w:type="dxa"/>
            <w:tcBorders>
              <w:top w:val="single" w:sz="4" w:space="0" w:color="auto"/>
              <w:left w:val="single" w:sz="4" w:space="0" w:color="auto"/>
              <w:bottom w:val="single" w:sz="4" w:space="0" w:color="auto"/>
              <w:right w:val="single" w:sz="4" w:space="0" w:color="auto"/>
            </w:tcBorders>
          </w:tcPr>
          <w:p w14:paraId="38987D3E"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«КБ «РЖД-Медицина» г. Уфа»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D098C8A" w14:textId="4024A342" w:rsidR="00113DB9" w:rsidRPr="001C7667"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02615BE2" w14:textId="5897E2E8" w:rsidR="00113DB9" w:rsidRPr="00834E49" w:rsidRDefault="00113DB9" w:rsidP="00113DB9">
            <w:pPr>
              <w:spacing w:after="0"/>
              <w:rPr>
                <w:rFonts w:cs="Arial"/>
                <w:color w:val="000000"/>
                <w:sz w:val="20"/>
                <w:szCs w:val="20"/>
              </w:rPr>
            </w:pPr>
            <w:r w:rsidRPr="00C95736">
              <w:t>7:00 - 16:00</w:t>
            </w:r>
          </w:p>
        </w:tc>
      </w:tr>
      <w:tr w:rsidR="00113DB9" w:rsidRPr="00834E49" w14:paraId="6CB03921"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92D3431" w14:textId="77777777" w:rsidR="00113DB9" w:rsidRPr="00834E49" w:rsidRDefault="00113DB9" w:rsidP="00113DB9">
            <w:pPr>
              <w:spacing w:after="0"/>
              <w:jc w:val="left"/>
              <w:rPr>
                <w:rFonts w:cs="Arial"/>
                <w:sz w:val="20"/>
                <w:szCs w:val="20"/>
              </w:rPr>
            </w:pPr>
            <w:r w:rsidRPr="005F2214">
              <w:rPr>
                <w:rFonts w:cs="Arial"/>
                <w:color w:val="000000"/>
                <w:sz w:val="20"/>
                <w:szCs w:val="20"/>
              </w:rPr>
              <w:t>45</w:t>
            </w:r>
          </w:p>
        </w:tc>
        <w:tc>
          <w:tcPr>
            <w:tcW w:w="3547" w:type="dxa"/>
            <w:tcBorders>
              <w:top w:val="single" w:sz="4" w:space="0" w:color="auto"/>
              <w:left w:val="single" w:sz="4" w:space="0" w:color="auto"/>
              <w:bottom w:val="single" w:sz="4" w:space="0" w:color="auto"/>
              <w:right w:val="single" w:sz="4" w:space="0" w:color="auto"/>
            </w:tcBorders>
          </w:tcPr>
          <w:p w14:paraId="2637F892"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г. Буй»</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C47B86E" w14:textId="55E8C681" w:rsidR="00113DB9" w:rsidRPr="001C7667"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767B210F" w14:textId="5E14361A" w:rsidR="00113DB9" w:rsidRPr="00834E49" w:rsidRDefault="00113DB9" w:rsidP="00113DB9">
            <w:pPr>
              <w:spacing w:after="0"/>
              <w:rPr>
                <w:rFonts w:cs="Arial"/>
                <w:color w:val="000000"/>
                <w:sz w:val="20"/>
                <w:szCs w:val="20"/>
              </w:rPr>
            </w:pPr>
            <w:r w:rsidRPr="00C95736">
              <w:t>9:00 - 18:00</w:t>
            </w:r>
          </w:p>
        </w:tc>
      </w:tr>
      <w:tr w:rsidR="00113DB9" w:rsidRPr="00834E49" w14:paraId="4216C73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F8C8A6B" w14:textId="77777777" w:rsidR="00113DB9" w:rsidRPr="00834E49" w:rsidRDefault="00113DB9" w:rsidP="00113DB9">
            <w:pPr>
              <w:spacing w:after="0"/>
              <w:jc w:val="left"/>
              <w:rPr>
                <w:rFonts w:cs="Arial"/>
                <w:sz w:val="20"/>
                <w:szCs w:val="20"/>
              </w:rPr>
            </w:pPr>
            <w:r w:rsidRPr="005F2214">
              <w:rPr>
                <w:rFonts w:cs="Arial"/>
                <w:color w:val="000000"/>
                <w:sz w:val="20"/>
                <w:szCs w:val="20"/>
              </w:rPr>
              <w:t>46</w:t>
            </w:r>
          </w:p>
        </w:tc>
        <w:tc>
          <w:tcPr>
            <w:tcW w:w="3547" w:type="dxa"/>
            <w:tcBorders>
              <w:top w:val="single" w:sz="4" w:space="0" w:color="auto"/>
              <w:left w:val="single" w:sz="4" w:space="0" w:color="auto"/>
              <w:bottom w:val="single" w:sz="4" w:space="0" w:color="auto"/>
              <w:right w:val="single" w:sz="4" w:space="0" w:color="auto"/>
            </w:tcBorders>
          </w:tcPr>
          <w:p w14:paraId="0DA70636"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г. Улан Удэ»</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5BA60933" w14:textId="486C6B39" w:rsidR="00113DB9" w:rsidRPr="001C7667" w:rsidRDefault="00113DB9" w:rsidP="00113DB9">
            <w:pPr>
              <w:spacing w:after="0"/>
              <w:rPr>
                <w:rFonts w:cs="Arial"/>
                <w:color w:val="000000"/>
                <w:sz w:val="20"/>
                <w:szCs w:val="20"/>
              </w:rPr>
            </w:pPr>
            <w:r w:rsidRPr="00892C21">
              <w:t>3:00 - 13:00</w:t>
            </w:r>
          </w:p>
        </w:tc>
        <w:tc>
          <w:tcPr>
            <w:tcW w:w="3402" w:type="dxa"/>
            <w:tcBorders>
              <w:top w:val="single" w:sz="4" w:space="0" w:color="auto"/>
              <w:left w:val="single" w:sz="4" w:space="0" w:color="auto"/>
              <w:bottom w:val="single" w:sz="4" w:space="0" w:color="auto"/>
              <w:right w:val="single" w:sz="4" w:space="0" w:color="auto"/>
            </w:tcBorders>
          </w:tcPr>
          <w:p w14:paraId="0BBBE397" w14:textId="025A3324" w:rsidR="00113DB9" w:rsidRPr="00834E49" w:rsidRDefault="00113DB9" w:rsidP="00113DB9">
            <w:pPr>
              <w:spacing w:after="0"/>
              <w:rPr>
                <w:rFonts w:cs="Arial"/>
                <w:color w:val="000000"/>
                <w:sz w:val="20"/>
                <w:szCs w:val="20"/>
              </w:rPr>
            </w:pPr>
            <w:r w:rsidRPr="00C95736">
              <w:t>4:00 - 13:00</w:t>
            </w:r>
          </w:p>
        </w:tc>
      </w:tr>
      <w:tr w:rsidR="00113DB9" w:rsidRPr="00834E49" w14:paraId="6123129F"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7EE534A9" w14:textId="77777777" w:rsidR="00113DB9" w:rsidRPr="00834E49" w:rsidRDefault="00113DB9" w:rsidP="00113DB9">
            <w:pPr>
              <w:spacing w:after="0"/>
              <w:jc w:val="left"/>
              <w:rPr>
                <w:rFonts w:cs="Arial"/>
                <w:sz w:val="20"/>
                <w:szCs w:val="20"/>
              </w:rPr>
            </w:pPr>
            <w:r w:rsidRPr="005F2214">
              <w:rPr>
                <w:rFonts w:cs="Arial"/>
                <w:color w:val="000000"/>
                <w:sz w:val="20"/>
                <w:szCs w:val="20"/>
              </w:rPr>
              <w:t>47</w:t>
            </w:r>
          </w:p>
        </w:tc>
        <w:tc>
          <w:tcPr>
            <w:tcW w:w="3547" w:type="dxa"/>
            <w:tcBorders>
              <w:top w:val="single" w:sz="4" w:space="0" w:color="auto"/>
              <w:left w:val="single" w:sz="4" w:space="0" w:color="auto"/>
              <w:bottom w:val="single" w:sz="4" w:space="0" w:color="auto"/>
              <w:right w:val="single" w:sz="4" w:space="0" w:color="auto"/>
            </w:tcBorders>
          </w:tcPr>
          <w:p w14:paraId="3A2233A0"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г. Ульяновск»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D236142" w14:textId="59689FDA" w:rsidR="00113DB9" w:rsidRPr="001C7667" w:rsidRDefault="00113DB9" w:rsidP="00113DB9">
            <w:pPr>
              <w:spacing w:after="0"/>
              <w:rPr>
                <w:rFonts w:cs="Arial"/>
                <w:color w:val="000000"/>
                <w:sz w:val="20"/>
                <w:szCs w:val="20"/>
              </w:rPr>
            </w:pPr>
            <w:r w:rsidRPr="00892C21">
              <w:t>7:00 - 17:00</w:t>
            </w:r>
          </w:p>
        </w:tc>
        <w:tc>
          <w:tcPr>
            <w:tcW w:w="3402" w:type="dxa"/>
            <w:tcBorders>
              <w:top w:val="single" w:sz="4" w:space="0" w:color="auto"/>
              <w:left w:val="single" w:sz="4" w:space="0" w:color="auto"/>
              <w:bottom w:val="single" w:sz="4" w:space="0" w:color="auto"/>
              <w:right w:val="single" w:sz="4" w:space="0" w:color="auto"/>
            </w:tcBorders>
          </w:tcPr>
          <w:p w14:paraId="6156FC8A" w14:textId="1DC95BBF" w:rsidR="00113DB9" w:rsidRPr="00834E49" w:rsidRDefault="00113DB9" w:rsidP="00113DB9">
            <w:pPr>
              <w:spacing w:after="0"/>
              <w:rPr>
                <w:rFonts w:cs="Arial"/>
                <w:color w:val="000000"/>
                <w:sz w:val="20"/>
                <w:szCs w:val="20"/>
              </w:rPr>
            </w:pPr>
            <w:r w:rsidRPr="00C95736">
              <w:t>8:00 - 17:00</w:t>
            </w:r>
          </w:p>
        </w:tc>
      </w:tr>
      <w:tr w:rsidR="00113DB9" w:rsidRPr="00834E49" w14:paraId="428DB134"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98E4B76" w14:textId="77777777" w:rsidR="00113DB9" w:rsidRPr="00834E49" w:rsidRDefault="00113DB9" w:rsidP="00113DB9">
            <w:pPr>
              <w:spacing w:after="0"/>
              <w:jc w:val="left"/>
              <w:rPr>
                <w:rFonts w:cs="Arial"/>
                <w:sz w:val="20"/>
                <w:szCs w:val="20"/>
              </w:rPr>
            </w:pPr>
            <w:r w:rsidRPr="005F2214">
              <w:rPr>
                <w:rFonts w:cs="Arial"/>
                <w:color w:val="000000"/>
                <w:sz w:val="20"/>
                <w:szCs w:val="20"/>
              </w:rPr>
              <w:t>48</w:t>
            </w:r>
          </w:p>
        </w:tc>
        <w:tc>
          <w:tcPr>
            <w:tcW w:w="3547" w:type="dxa"/>
            <w:tcBorders>
              <w:top w:val="single" w:sz="4" w:space="0" w:color="auto"/>
              <w:left w:val="single" w:sz="4" w:space="0" w:color="auto"/>
              <w:bottom w:val="single" w:sz="4" w:space="0" w:color="auto"/>
              <w:right w:val="single" w:sz="4" w:space="0" w:color="auto"/>
            </w:tcBorders>
          </w:tcPr>
          <w:p w14:paraId="02F19E5A"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пос. Беркакит»</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A5483D1" w14:textId="50D167EE" w:rsidR="00113DB9" w:rsidRPr="001C7667" w:rsidRDefault="00113DB9" w:rsidP="00113DB9">
            <w:pPr>
              <w:spacing w:after="0"/>
              <w:rPr>
                <w:rFonts w:cs="Arial"/>
                <w:color w:val="000000"/>
                <w:sz w:val="20"/>
                <w:szCs w:val="20"/>
              </w:rPr>
            </w:pPr>
            <w:r w:rsidRPr="00892C21">
              <w:t>1:00 - 11:00</w:t>
            </w:r>
          </w:p>
        </w:tc>
        <w:tc>
          <w:tcPr>
            <w:tcW w:w="3402" w:type="dxa"/>
            <w:tcBorders>
              <w:top w:val="single" w:sz="4" w:space="0" w:color="auto"/>
              <w:left w:val="single" w:sz="4" w:space="0" w:color="auto"/>
              <w:bottom w:val="single" w:sz="4" w:space="0" w:color="auto"/>
              <w:right w:val="single" w:sz="4" w:space="0" w:color="auto"/>
            </w:tcBorders>
          </w:tcPr>
          <w:p w14:paraId="6751A757" w14:textId="18A50D8A" w:rsidR="00113DB9" w:rsidRPr="00834E49" w:rsidRDefault="00113DB9" w:rsidP="00113DB9">
            <w:pPr>
              <w:spacing w:after="0"/>
              <w:rPr>
                <w:rFonts w:cs="Arial"/>
                <w:color w:val="000000"/>
                <w:sz w:val="20"/>
                <w:szCs w:val="20"/>
              </w:rPr>
            </w:pPr>
            <w:r w:rsidRPr="00C95736">
              <w:t>2:00 - 11:00</w:t>
            </w:r>
          </w:p>
        </w:tc>
      </w:tr>
      <w:tr w:rsidR="00113DB9" w:rsidRPr="00834E49" w14:paraId="2050B815"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0D3E511" w14:textId="77777777" w:rsidR="00113DB9" w:rsidRPr="00834E49" w:rsidRDefault="00113DB9" w:rsidP="00113DB9">
            <w:pPr>
              <w:spacing w:after="0"/>
              <w:jc w:val="left"/>
              <w:rPr>
                <w:rFonts w:cs="Arial"/>
                <w:sz w:val="20"/>
                <w:szCs w:val="20"/>
              </w:rPr>
            </w:pPr>
            <w:r w:rsidRPr="005F2214">
              <w:rPr>
                <w:rFonts w:cs="Arial"/>
                <w:color w:val="000000"/>
                <w:sz w:val="20"/>
                <w:szCs w:val="20"/>
              </w:rPr>
              <w:t>49</w:t>
            </w:r>
          </w:p>
        </w:tc>
        <w:tc>
          <w:tcPr>
            <w:tcW w:w="3547" w:type="dxa"/>
            <w:tcBorders>
              <w:top w:val="single" w:sz="4" w:space="0" w:color="auto"/>
              <w:left w:val="single" w:sz="4" w:space="0" w:color="auto"/>
              <w:bottom w:val="single" w:sz="4" w:space="0" w:color="auto"/>
              <w:right w:val="single" w:sz="4" w:space="0" w:color="auto"/>
            </w:tcBorders>
          </w:tcPr>
          <w:p w14:paraId="6C079A76" w14:textId="77777777" w:rsidR="00113DB9" w:rsidRPr="00834E49" w:rsidRDefault="00113DB9" w:rsidP="00113DB9">
            <w:pPr>
              <w:spacing w:after="0"/>
              <w:jc w:val="left"/>
              <w:rPr>
                <w:rFonts w:cs="Arial"/>
                <w:sz w:val="20"/>
                <w:szCs w:val="20"/>
              </w:rPr>
            </w:pPr>
            <w:r w:rsidRPr="005F2214">
              <w:rPr>
                <w:rFonts w:eastAsia="Times New Roman" w:cs="Arial"/>
                <w:color w:val="000000"/>
                <w:lang w:eastAsia="ru-RU"/>
              </w:rPr>
              <w:t>ЧУЗ «РЖД-Медицина» г. Калининград»</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ABD802C" w14:textId="0F052D58" w:rsidR="00113DB9" w:rsidRPr="001C7667" w:rsidRDefault="00113DB9" w:rsidP="00113DB9">
            <w:pPr>
              <w:spacing w:after="0"/>
              <w:rPr>
                <w:rFonts w:cs="Arial"/>
                <w:color w:val="000000"/>
                <w:sz w:val="20"/>
                <w:szCs w:val="20"/>
              </w:rPr>
            </w:pPr>
            <w:r w:rsidRPr="00892C21">
              <w:t>9:00 - 19:00</w:t>
            </w:r>
          </w:p>
        </w:tc>
        <w:tc>
          <w:tcPr>
            <w:tcW w:w="3402" w:type="dxa"/>
            <w:tcBorders>
              <w:top w:val="single" w:sz="4" w:space="0" w:color="auto"/>
              <w:left w:val="single" w:sz="4" w:space="0" w:color="auto"/>
              <w:bottom w:val="single" w:sz="4" w:space="0" w:color="auto"/>
              <w:right w:val="single" w:sz="4" w:space="0" w:color="auto"/>
            </w:tcBorders>
          </w:tcPr>
          <w:p w14:paraId="52EB19FC" w14:textId="54A94403" w:rsidR="00113DB9" w:rsidRPr="00834E49" w:rsidRDefault="00113DB9" w:rsidP="00113DB9">
            <w:pPr>
              <w:spacing w:after="0"/>
              <w:rPr>
                <w:rFonts w:cs="Arial"/>
                <w:color w:val="000000"/>
                <w:sz w:val="20"/>
                <w:szCs w:val="20"/>
              </w:rPr>
            </w:pPr>
            <w:r w:rsidRPr="00C95736">
              <w:t>10:00 - 19:00</w:t>
            </w:r>
          </w:p>
        </w:tc>
      </w:tr>
      <w:tr w:rsidR="00113DB9" w:rsidRPr="00834E49" w14:paraId="6BB7AB8B"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53B2C7CF"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lastRenderedPageBreak/>
              <w:t>50</w:t>
            </w:r>
          </w:p>
        </w:tc>
        <w:tc>
          <w:tcPr>
            <w:tcW w:w="3547" w:type="dxa"/>
            <w:tcBorders>
              <w:top w:val="single" w:sz="4" w:space="0" w:color="auto"/>
              <w:left w:val="single" w:sz="4" w:space="0" w:color="auto"/>
              <w:bottom w:val="single" w:sz="4" w:space="0" w:color="auto"/>
              <w:right w:val="single" w:sz="4" w:space="0" w:color="auto"/>
            </w:tcBorders>
          </w:tcPr>
          <w:p w14:paraId="0CA8234C"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Гудермес»</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95EDEF2" w14:textId="7CA30605"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79BB691" w14:textId="152AF357" w:rsidR="00113DB9" w:rsidRPr="001C7667" w:rsidRDefault="00113DB9" w:rsidP="00113DB9">
            <w:pPr>
              <w:spacing w:after="0"/>
              <w:rPr>
                <w:rFonts w:cs="Arial"/>
                <w:color w:val="000000"/>
                <w:sz w:val="20"/>
                <w:szCs w:val="20"/>
              </w:rPr>
            </w:pPr>
            <w:r w:rsidRPr="00C95736">
              <w:t>9:00 - 18:00</w:t>
            </w:r>
          </w:p>
        </w:tc>
      </w:tr>
      <w:tr w:rsidR="00113DB9" w:rsidRPr="00834E49" w14:paraId="0F8B1249"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03CEFA8"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51</w:t>
            </w:r>
          </w:p>
        </w:tc>
        <w:tc>
          <w:tcPr>
            <w:tcW w:w="3547" w:type="dxa"/>
            <w:tcBorders>
              <w:top w:val="single" w:sz="4" w:space="0" w:color="auto"/>
              <w:left w:val="single" w:sz="4" w:space="0" w:color="auto"/>
              <w:bottom w:val="single" w:sz="4" w:space="0" w:color="auto"/>
              <w:right w:val="single" w:sz="4" w:space="0" w:color="auto"/>
            </w:tcBorders>
          </w:tcPr>
          <w:p w14:paraId="3CC2B2C2"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«Поликлиника «РЖД-Медицина» Ожерелье»</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4509532" w14:textId="2BC61E75"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7278636C" w14:textId="6A8B3DC7" w:rsidR="00113DB9" w:rsidRPr="001C7667" w:rsidRDefault="00113DB9" w:rsidP="00113DB9">
            <w:pPr>
              <w:spacing w:after="0"/>
              <w:rPr>
                <w:rFonts w:cs="Arial"/>
                <w:color w:val="000000"/>
                <w:sz w:val="20"/>
                <w:szCs w:val="20"/>
              </w:rPr>
            </w:pPr>
            <w:r w:rsidRPr="00C95736">
              <w:t>9:00 - 18:00</w:t>
            </w:r>
          </w:p>
        </w:tc>
      </w:tr>
      <w:tr w:rsidR="00113DB9" w:rsidRPr="00834E49" w14:paraId="7B562B9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5492B4C"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52</w:t>
            </w:r>
          </w:p>
        </w:tc>
        <w:tc>
          <w:tcPr>
            <w:tcW w:w="3547" w:type="dxa"/>
            <w:tcBorders>
              <w:top w:val="single" w:sz="4" w:space="0" w:color="auto"/>
              <w:left w:val="single" w:sz="4" w:space="0" w:color="auto"/>
              <w:bottom w:val="single" w:sz="4" w:space="0" w:color="auto"/>
              <w:right w:val="single" w:sz="4" w:space="0" w:color="auto"/>
            </w:tcBorders>
            <w:vAlign w:val="bottom"/>
          </w:tcPr>
          <w:p w14:paraId="430EE5F7"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Орехово-Зуево»</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D990907" w14:textId="7ACDDBDF"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62FC1247" w14:textId="4678FF62" w:rsidR="00113DB9" w:rsidRPr="001C7667" w:rsidRDefault="00113DB9" w:rsidP="00113DB9">
            <w:pPr>
              <w:spacing w:after="0"/>
              <w:rPr>
                <w:rFonts w:cs="Arial"/>
                <w:color w:val="000000"/>
                <w:sz w:val="20"/>
                <w:szCs w:val="20"/>
              </w:rPr>
            </w:pPr>
            <w:r w:rsidRPr="00C95736">
              <w:t>9:00 - 18:00</w:t>
            </w:r>
          </w:p>
        </w:tc>
      </w:tr>
      <w:tr w:rsidR="00113DB9" w:rsidRPr="00834E49" w14:paraId="520E117A"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3D36573"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53</w:t>
            </w:r>
          </w:p>
        </w:tc>
        <w:tc>
          <w:tcPr>
            <w:tcW w:w="3547" w:type="dxa"/>
            <w:tcBorders>
              <w:top w:val="single" w:sz="4" w:space="0" w:color="auto"/>
              <w:left w:val="single" w:sz="4" w:space="0" w:color="auto"/>
              <w:bottom w:val="single" w:sz="4" w:space="0" w:color="auto"/>
              <w:right w:val="single" w:sz="4" w:space="0" w:color="auto"/>
            </w:tcBorders>
            <w:vAlign w:val="bottom"/>
          </w:tcPr>
          <w:p w14:paraId="4FE7B0BD"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sz w:val="24"/>
                <w:szCs w:val="24"/>
                <w:lang w:eastAsia="ru-RU"/>
              </w:rPr>
              <w:t>ЧУЗ «КБ «РЖД-Медицина» г. Муром»</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67412D6" w14:textId="2AEA38BB"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2E035CDB" w14:textId="768F2783" w:rsidR="00113DB9" w:rsidRPr="001C7667" w:rsidRDefault="00113DB9" w:rsidP="00113DB9">
            <w:pPr>
              <w:spacing w:after="0"/>
              <w:rPr>
                <w:rFonts w:cs="Arial"/>
                <w:color w:val="000000"/>
                <w:sz w:val="20"/>
                <w:szCs w:val="20"/>
              </w:rPr>
            </w:pPr>
            <w:r w:rsidRPr="00C95736">
              <w:t>9:00 - 18:00</w:t>
            </w:r>
          </w:p>
        </w:tc>
      </w:tr>
      <w:tr w:rsidR="00113DB9" w:rsidRPr="00834E49" w14:paraId="25151D03"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0C15FF3"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54</w:t>
            </w:r>
          </w:p>
        </w:tc>
        <w:tc>
          <w:tcPr>
            <w:tcW w:w="3547" w:type="dxa"/>
            <w:tcBorders>
              <w:top w:val="single" w:sz="4" w:space="0" w:color="auto"/>
              <w:left w:val="single" w:sz="4" w:space="0" w:color="auto"/>
              <w:bottom w:val="single" w:sz="4" w:space="0" w:color="auto"/>
              <w:right w:val="single" w:sz="4" w:space="0" w:color="auto"/>
            </w:tcBorders>
          </w:tcPr>
          <w:p w14:paraId="158A8C9A"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Печора»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F40A092" w14:textId="6CEBB4AA"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6D5D0852" w14:textId="297EC323" w:rsidR="00113DB9" w:rsidRPr="001C7667" w:rsidRDefault="00113DB9" w:rsidP="00113DB9">
            <w:pPr>
              <w:spacing w:after="0"/>
              <w:rPr>
                <w:rFonts w:cs="Arial"/>
                <w:color w:val="000000"/>
                <w:sz w:val="20"/>
                <w:szCs w:val="20"/>
              </w:rPr>
            </w:pPr>
            <w:r w:rsidRPr="00C95736">
              <w:t>9:00 - 18:00</w:t>
            </w:r>
          </w:p>
        </w:tc>
      </w:tr>
      <w:tr w:rsidR="00113DB9" w:rsidRPr="00834E49" w14:paraId="121D6EB9"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606D33B"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55</w:t>
            </w:r>
          </w:p>
        </w:tc>
        <w:tc>
          <w:tcPr>
            <w:tcW w:w="3547" w:type="dxa"/>
            <w:tcBorders>
              <w:top w:val="single" w:sz="4" w:space="0" w:color="auto"/>
              <w:left w:val="single" w:sz="4" w:space="0" w:color="auto"/>
              <w:bottom w:val="single" w:sz="4" w:space="0" w:color="auto"/>
              <w:right w:val="single" w:sz="4" w:space="0" w:color="auto"/>
            </w:tcBorders>
          </w:tcPr>
          <w:p w14:paraId="3EE261CA"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Ижевск»</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DCE56AE" w14:textId="7F10E669"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3FE011F3" w14:textId="46643C09" w:rsidR="00113DB9" w:rsidRPr="001C7667" w:rsidRDefault="00113DB9" w:rsidP="00113DB9">
            <w:pPr>
              <w:spacing w:after="0"/>
              <w:rPr>
                <w:rFonts w:cs="Arial"/>
                <w:color w:val="000000"/>
                <w:sz w:val="20"/>
                <w:szCs w:val="20"/>
              </w:rPr>
            </w:pPr>
            <w:r w:rsidRPr="00C95736">
              <w:t>7:00 - 16:00</w:t>
            </w:r>
          </w:p>
        </w:tc>
      </w:tr>
      <w:tr w:rsidR="00113DB9" w:rsidRPr="00834E49" w14:paraId="354B58D9"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0E2D61B6"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56</w:t>
            </w:r>
          </w:p>
        </w:tc>
        <w:tc>
          <w:tcPr>
            <w:tcW w:w="3547" w:type="dxa"/>
            <w:tcBorders>
              <w:top w:val="single" w:sz="4" w:space="0" w:color="auto"/>
              <w:left w:val="single" w:sz="4" w:space="0" w:color="auto"/>
              <w:bottom w:val="single" w:sz="4" w:space="0" w:color="auto"/>
              <w:right w:val="single" w:sz="4" w:space="0" w:color="auto"/>
            </w:tcBorders>
          </w:tcPr>
          <w:p w14:paraId="7E0A46ED"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Киров»</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B4FDAB2" w14:textId="0E6002B5"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7185CE61" w14:textId="1454A0A4" w:rsidR="00113DB9" w:rsidRPr="001C7667" w:rsidRDefault="00113DB9" w:rsidP="00113DB9">
            <w:pPr>
              <w:spacing w:after="0"/>
              <w:rPr>
                <w:rFonts w:cs="Arial"/>
                <w:color w:val="000000"/>
                <w:sz w:val="20"/>
                <w:szCs w:val="20"/>
              </w:rPr>
            </w:pPr>
            <w:r w:rsidRPr="00C95736">
              <w:t>9:00 - 18:00</w:t>
            </w:r>
          </w:p>
        </w:tc>
      </w:tr>
      <w:tr w:rsidR="00113DB9" w:rsidRPr="00834E49" w14:paraId="4182243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269C4F2E"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57</w:t>
            </w:r>
          </w:p>
        </w:tc>
        <w:tc>
          <w:tcPr>
            <w:tcW w:w="3547" w:type="dxa"/>
            <w:tcBorders>
              <w:top w:val="single" w:sz="4" w:space="0" w:color="auto"/>
              <w:left w:val="single" w:sz="4" w:space="0" w:color="auto"/>
              <w:bottom w:val="single" w:sz="4" w:space="0" w:color="auto"/>
              <w:right w:val="single" w:sz="4" w:space="0" w:color="auto"/>
            </w:tcBorders>
          </w:tcPr>
          <w:p w14:paraId="55966316"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Канаш»</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56438DC" w14:textId="0DA3609D"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70E5F8AE" w14:textId="4FBE20E1" w:rsidR="00113DB9" w:rsidRPr="001C7667" w:rsidRDefault="00113DB9" w:rsidP="00113DB9">
            <w:pPr>
              <w:spacing w:after="0"/>
              <w:rPr>
                <w:rFonts w:cs="Arial"/>
                <w:color w:val="000000"/>
                <w:sz w:val="20"/>
                <w:szCs w:val="20"/>
              </w:rPr>
            </w:pPr>
            <w:r w:rsidRPr="00C95736">
              <w:t>9:00 - 18:00</w:t>
            </w:r>
          </w:p>
        </w:tc>
      </w:tr>
      <w:tr w:rsidR="00113DB9" w:rsidRPr="00834E49" w14:paraId="67169E5B"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38B45FAC"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58</w:t>
            </w:r>
          </w:p>
        </w:tc>
        <w:tc>
          <w:tcPr>
            <w:tcW w:w="3547" w:type="dxa"/>
            <w:tcBorders>
              <w:top w:val="single" w:sz="4" w:space="0" w:color="auto"/>
              <w:left w:val="single" w:sz="4" w:space="0" w:color="auto"/>
              <w:bottom w:val="single" w:sz="4" w:space="0" w:color="auto"/>
              <w:right w:val="single" w:sz="4" w:space="0" w:color="auto"/>
            </w:tcBorders>
          </w:tcPr>
          <w:p w14:paraId="7AC70F77"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Рузаевка»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41A93B19" w14:textId="4C003A45"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144CF318" w14:textId="3FC83D70" w:rsidR="00113DB9" w:rsidRPr="001C7667" w:rsidRDefault="00113DB9" w:rsidP="00113DB9">
            <w:pPr>
              <w:spacing w:after="0"/>
              <w:rPr>
                <w:rFonts w:cs="Arial"/>
                <w:color w:val="000000"/>
                <w:sz w:val="20"/>
                <w:szCs w:val="20"/>
              </w:rPr>
            </w:pPr>
            <w:r w:rsidRPr="00C95736">
              <w:t>9:00 - 18:00</w:t>
            </w:r>
          </w:p>
        </w:tc>
      </w:tr>
      <w:tr w:rsidR="00113DB9" w:rsidRPr="00834E49" w14:paraId="42DEC339"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9C60390"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59</w:t>
            </w:r>
          </w:p>
        </w:tc>
        <w:tc>
          <w:tcPr>
            <w:tcW w:w="3547" w:type="dxa"/>
            <w:tcBorders>
              <w:top w:val="single" w:sz="4" w:space="0" w:color="auto"/>
              <w:left w:val="single" w:sz="4" w:space="0" w:color="auto"/>
              <w:bottom w:val="single" w:sz="4" w:space="0" w:color="auto"/>
              <w:right w:val="single" w:sz="4" w:space="0" w:color="auto"/>
            </w:tcBorders>
          </w:tcPr>
          <w:p w14:paraId="6C83AAD7"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Пермь»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23DD9CB" w14:textId="7FE9B964"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69D8F292" w14:textId="447A2B03" w:rsidR="00113DB9" w:rsidRPr="001C7667" w:rsidRDefault="00113DB9" w:rsidP="00113DB9">
            <w:pPr>
              <w:spacing w:after="0"/>
              <w:rPr>
                <w:rFonts w:cs="Arial"/>
                <w:color w:val="000000"/>
                <w:sz w:val="20"/>
                <w:szCs w:val="20"/>
              </w:rPr>
            </w:pPr>
            <w:r w:rsidRPr="00C95736">
              <w:t>7:00 - 16:00</w:t>
            </w:r>
          </w:p>
        </w:tc>
      </w:tr>
      <w:tr w:rsidR="00113DB9" w:rsidRPr="00834E49" w14:paraId="5ED28232"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76F44908"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60</w:t>
            </w:r>
          </w:p>
        </w:tc>
        <w:tc>
          <w:tcPr>
            <w:tcW w:w="3547" w:type="dxa"/>
            <w:tcBorders>
              <w:top w:val="single" w:sz="4" w:space="0" w:color="auto"/>
              <w:left w:val="single" w:sz="4" w:space="0" w:color="auto"/>
              <w:bottom w:val="single" w:sz="4" w:space="0" w:color="auto"/>
              <w:right w:val="single" w:sz="4" w:space="0" w:color="auto"/>
            </w:tcBorders>
          </w:tcPr>
          <w:p w14:paraId="14A2A441"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Оренбург»</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3E841E44" w14:textId="1DD0EB55"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6D89E992" w14:textId="72E0DC2A" w:rsidR="00113DB9" w:rsidRPr="001C7667" w:rsidRDefault="00113DB9" w:rsidP="00113DB9">
            <w:pPr>
              <w:spacing w:after="0"/>
              <w:rPr>
                <w:rFonts w:cs="Arial"/>
                <w:color w:val="000000"/>
                <w:sz w:val="20"/>
                <w:szCs w:val="20"/>
              </w:rPr>
            </w:pPr>
            <w:r w:rsidRPr="00C95736">
              <w:t>7:00 - 16:00</w:t>
            </w:r>
          </w:p>
        </w:tc>
      </w:tr>
      <w:tr w:rsidR="00113DB9" w:rsidRPr="00834E49" w14:paraId="7E0A7EF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CD99141"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61</w:t>
            </w:r>
          </w:p>
        </w:tc>
        <w:tc>
          <w:tcPr>
            <w:tcW w:w="3547" w:type="dxa"/>
            <w:tcBorders>
              <w:top w:val="single" w:sz="4" w:space="0" w:color="auto"/>
              <w:left w:val="single" w:sz="4" w:space="0" w:color="auto"/>
              <w:bottom w:val="single" w:sz="4" w:space="0" w:color="auto"/>
              <w:right w:val="single" w:sz="4" w:space="0" w:color="auto"/>
            </w:tcBorders>
          </w:tcPr>
          <w:p w14:paraId="51A64354"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Сургут»</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271C9C0" w14:textId="376B319E"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1255BB98" w14:textId="265B45B4" w:rsidR="00113DB9" w:rsidRPr="001C7667" w:rsidRDefault="00113DB9" w:rsidP="00113DB9">
            <w:pPr>
              <w:spacing w:after="0"/>
              <w:rPr>
                <w:rFonts w:cs="Arial"/>
                <w:color w:val="000000"/>
                <w:sz w:val="20"/>
                <w:szCs w:val="20"/>
              </w:rPr>
            </w:pPr>
            <w:r w:rsidRPr="00C95736">
              <w:t>7:00 - 16:00</w:t>
            </w:r>
          </w:p>
        </w:tc>
      </w:tr>
      <w:tr w:rsidR="00113DB9" w:rsidRPr="00834E49" w14:paraId="01EBCA8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73B5FE9B"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62</w:t>
            </w:r>
          </w:p>
        </w:tc>
        <w:tc>
          <w:tcPr>
            <w:tcW w:w="3547" w:type="dxa"/>
            <w:tcBorders>
              <w:top w:val="single" w:sz="4" w:space="0" w:color="auto"/>
              <w:left w:val="single" w:sz="4" w:space="0" w:color="auto"/>
              <w:bottom w:val="single" w:sz="4" w:space="0" w:color="auto"/>
              <w:right w:val="single" w:sz="4" w:space="0" w:color="auto"/>
            </w:tcBorders>
          </w:tcPr>
          <w:p w14:paraId="27F56CBB"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Тюмень»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D59157B" w14:textId="168DD2ED"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2D99D777" w14:textId="3A37C175" w:rsidR="00113DB9" w:rsidRPr="001C7667" w:rsidRDefault="00113DB9" w:rsidP="00113DB9">
            <w:pPr>
              <w:spacing w:after="0"/>
              <w:rPr>
                <w:rFonts w:cs="Arial"/>
                <w:color w:val="000000"/>
                <w:sz w:val="20"/>
                <w:szCs w:val="20"/>
              </w:rPr>
            </w:pPr>
            <w:r w:rsidRPr="00C95736">
              <w:t>7:00 - 16:00</w:t>
            </w:r>
          </w:p>
        </w:tc>
      </w:tr>
      <w:tr w:rsidR="00113DB9" w:rsidRPr="00834E49" w14:paraId="281DCD8B"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DC5256F"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63</w:t>
            </w:r>
          </w:p>
        </w:tc>
        <w:tc>
          <w:tcPr>
            <w:tcW w:w="3547" w:type="dxa"/>
            <w:tcBorders>
              <w:top w:val="single" w:sz="4" w:space="0" w:color="auto"/>
              <w:left w:val="single" w:sz="4" w:space="0" w:color="auto"/>
              <w:bottom w:val="single" w:sz="4" w:space="0" w:color="auto"/>
              <w:right w:val="single" w:sz="4" w:space="0" w:color="auto"/>
            </w:tcBorders>
          </w:tcPr>
          <w:p w14:paraId="1F39FA5B"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Новый Уренгой»</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E46362D" w14:textId="080569EB"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369909E8" w14:textId="52BD09A1" w:rsidR="00113DB9" w:rsidRPr="001C7667" w:rsidRDefault="00113DB9" w:rsidP="00113DB9">
            <w:pPr>
              <w:spacing w:after="0"/>
              <w:rPr>
                <w:rFonts w:cs="Arial"/>
                <w:color w:val="000000"/>
                <w:sz w:val="20"/>
                <w:szCs w:val="20"/>
              </w:rPr>
            </w:pPr>
            <w:r w:rsidRPr="00C95736">
              <w:t>7:00 - 16:00</w:t>
            </w:r>
          </w:p>
        </w:tc>
      </w:tr>
      <w:tr w:rsidR="00113DB9" w:rsidRPr="00834E49" w14:paraId="3ED8B7A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A63132F"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64</w:t>
            </w:r>
          </w:p>
        </w:tc>
        <w:tc>
          <w:tcPr>
            <w:tcW w:w="3547" w:type="dxa"/>
            <w:tcBorders>
              <w:top w:val="single" w:sz="4" w:space="0" w:color="auto"/>
              <w:left w:val="single" w:sz="4" w:space="0" w:color="auto"/>
              <w:bottom w:val="single" w:sz="4" w:space="0" w:color="auto"/>
              <w:right w:val="single" w:sz="4" w:space="0" w:color="auto"/>
            </w:tcBorders>
          </w:tcPr>
          <w:p w14:paraId="65E3A2B3"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Курган»</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8E5A8CF" w14:textId="3927343D" w:rsidR="00113DB9" w:rsidRPr="00834E49" w:rsidRDefault="00113DB9" w:rsidP="00113DB9">
            <w:pPr>
              <w:spacing w:after="0"/>
              <w:rPr>
                <w:rFonts w:cs="Arial"/>
                <w:color w:val="000000"/>
                <w:sz w:val="20"/>
                <w:szCs w:val="20"/>
              </w:rPr>
            </w:pPr>
            <w:r w:rsidRPr="00892C21">
              <w:t>6:00 - 16:00</w:t>
            </w:r>
          </w:p>
        </w:tc>
        <w:tc>
          <w:tcPr>
            <w:tcW w:w="3402" w:type="dxa"/>
            <w:tcBorders>
              <w:top w:val="single" w:sz="4" w:space="0" w:color="auto"/>
              <w:left w:val="single" w:sz="4" w:space="0" w:color="auto"/>
              <w:bottom w:val="single" w:sz="4" w:space="0" w:color="auto"/>
              <w:right w:val="single" w:sz="4" w:space="0" w:color="auto"/>
            </w:tcBorders>
          </w:tcPr>
          <w:p w14:paraId="4D89E9BC" w14:textId="300BDE54" w:rsidR="00113DB9" w:rsidRPr="001C7667" w:rsidRDefault="00113DB9" w:rsidP="00113DB9">
            <w:pPr>
              <w:spacing w:after="0"/>
              <w:rPr>
                <w:rFonts w:cs="Arial"/>
                <w:color w:val="000000"/>
                <w:sz w:val="20"/>
                <w:szCs w:val="20"/>
              </w:rPr>
            </w:pPr>
            <w:r w:rsidRPr="00C95736">
              <w:t>7:00 - 16:00</w:t>
            </w:r>
          </w:p>
        </w:tc>
      </w:tr>
      <w:tr w:rsidR="00113DB9" w:rsidRPr="00834E49" w14:paraId="19229DA8"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1B0A39CB"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65</w:t>
            </w:r>
          </w:p>
        </w:tc>
        <w:tc>
          <w:tcPr>
            <w:tcW w:w="3547" w:type="dxa"/>
            <w:tcBorders>
              <w:top w:val="single" w:sz="4" w:space="0" w:color="auto"/>
              <w:left w:val="single" w:sz="4" w:space="0" w:color="auto"/>
              <w:bottom w:val="single" w:sz="4" w:space="0" w:color="auto"/>
              <w:right w:val="single" w:sz="4" w:space="0" w:color="auto"/>
            </w:tcBorders>
          </w:tcPr>
          <w:p w14:paraId="7257D618"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Махачкала»</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2EBD3D26" w14:textId="525D1202"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2CDF99F9" w14:textId="5788BA3B" w:rsidR="00113DB9" w:rsidRPr="001C7667" w:rsidRDefault="00113DB9" w:rsidP="00113DB9">
            <w:pPr>
              <w:spacing w:after="0"/>
              <w:rPr>
                <w:rFonts w:cs="Arial"/>
                <w:color w:val="000000"/>
                <w:sz w:val="20"/>
                <w:szCs w:val="20"/>
              </w:rPr>
            </w:pPr>
            <w:r w:rsidRPr="00C95736">
              <w:t>9:00 - 18:00</w:t>
            </w:r>
          </w:p>
        </w:tc>
      </w:tr>
      <w:tr w:rsidR="00113DB9" w:rsidRPr="00834E49" w14:paraId="7D4F8585"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006F259"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66</w:t>
            </w:r>
          </w:p>
        </w:tc>
        <w:tc>
          <w:tcPr>
            <w:tcW w:w="3547" w:type="dxa"/>
            <w:tcBorders>
              <w:top w:val="single" w:sz="4" w:space="0" w:color="auto"/>
              <w:left w:val="single" w:sz="4" w:space="0" w:color="auto"/>
              <w:bottom w:val="single" w:sz="4" w:space="0" w:color="auto"/>
              <w:right w:val="single" w:sz="4" w:space="0" w:color="auto"/>
            </w:tcBorders>
          </w:tcPr>
          <w:p w14:paraId="058C22A4"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Минеральные Воды»</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C19AD0A" w14:textId="335D4BAA"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0105311" w14:textId="1D2C979F" w:rsidR="00113DB9" w:rsidRPr="001C7667" w:rsidRDefault="00113DB9" w:rsidP="00113DB9">
            <w:pPr>
              <w:spacing w:after="0"/>
              <w:rPr>
                <w:rFonts w:cs="Arial"/>
                <w:color w:val="000000"/>
                <w:sz w:val="20"/>
                <w:szCs w:val="20"/>
              </w:rPr>
            </w:pPr>
            <w:r w:rsidRPr="00C95736">
              <w:t>9:00 - 18:00</w:t>
            </w:r>
          </w:p>
        </w:tc>
      </w:tr>
      <w:tr w:rsidR="00113DB9" w:rsidRPr="00834E49" w14:paraId="5535595C"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6EC2310E"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67</w:t>
            </w:r>
          </w:p>
        </w:tc>
        <w:tc>
          <w:tcPr>
            <w:tcW w:w="3547" w:type="dxa"/>
            <w:tcBorders>
              <w:top w:val="single" w:sz="4" w:space="0" w:color="auto"/>
              <w:left w:val="single" w:sz="4" w:space="0" w:color="auto"/>
              <w:bottom w:val="single" w:sz="4" w:space="0" w:color="auto"/>
              <w:right w:val="single" w:sz="4" w:space="0" w:color="auto"/>
            </w:tcBorders>
          </w:tcPr>
          <w:p w14:paraId="2AE0DC1A"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«КБ «РЖД-Медицина» г. Владикавказ»</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F688839" w14:textId="52C16097" w:rsidR="00113DB9" w:rsidRPr="00834E49" w:rsidRDefault="00113DB9" w:rsidP="00113DB9">
            <w:pPr>
              <w:spacing w:after="0"/>
              <w:rPr>
                <w:rFonts w:cs="Arial"/>
                <w:color w:val="000000"/>
                <w:sz w:val="20"/>
                <w:szCs w:val="20"/>
              </w:rPr>
            </w:pPr>
            <w:r w:rsidRPr="00892C21">
              <w:t>8:00 - 18:00</w:t>
            </w:r>
          </w:p>
        </w:tc>
        <w:tc>
          <w:tcPr>
            <w:tcW w:w="3402" w:type="dxa"/>
            <w:tcBorders>
              <w:top w:val="single" w:sz="4" w:space="0" w:color="auto"/>
              <w:left w:val="single" w:sz="4" w:space="0" w:color="auto"/>
              <w:bottom w:val="single" w:sz="4" w:space="0" w:color="auto"/>
              <w:right w:val="single" w:sz="4" w:space="0" w:color="auto"/>
            </w:tcBorders>
          </w:tcPr>
          <w:p w14:paraId="383E9DB7" w14:textId="5FA352AD" w:rsidR="00113DB9" w:rsidRPr="001C7667" w:rsidRDefault="00113DB9" w:rsidP="00113DB9">
            <w:pPr>
              <w:spacing w:after="0"/>
              <w:rPr>
                <w:rFonts w:cs="Arial"/>
                <w:color w:val="000000"/>
                <w:sz w:val="20"/>
                <w:szCs w:val="20"/>
              </w:rPr>
            </w:pPr>
            <w:r w:rsidRPr="00C95736">
              <w:t>9:00 - 18:00</w:t>
            </w:r>
          </w:p>
        </w:tc>
      </w:tr>
      <w:tr w:rsidR="00113DB9" w:rsidRPr="00834E49" w14:paraId="75800B45"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7AB1FD21"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68</w:t>
            </w:r>
          </w:p>
        </w:tc>
        <w:tc>
          <w:tcPr>
            <w:tcW w:w="3547" w:type="dxa"/>
            <w:tcBorders>
              <w:top w:val="single" w:sz="4" w:space="0" w:color="auto"/>
              <w:left w:val="single" w:sz="4" w:space="0" w:color="auto"/>
              <w:bottom w:val="single" w:sz="4" w:space="0" w:color="auto"/>
              <w:right w:val="single" w:sz="4" w:space="0" w:color="auto"/>
            </w:tcBorders>
          </w:tcPr>
          <w:p w14:paraId="1948CB9C"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Кемерово»</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18B7D373" w14:textId="17A79E2D" w:rsidR="00113DB9" w:rsidRPr="00834E49" w:rsidRDefault="00113DB9" w:rsidP="00113DB9">
            <w:pPr>
              <w:spacing w:after="0"/>
              <w:rPr>
                <w:rFonts w:cs="Arial"/>
                <w:color w:val="000000"/>
                <w:sz w:val="20"/>
                <w:szCs w:val="20"/>
              </w:rPr>
            </w:pPr>
            <w:r w:rsidRPr="00892C21">
              <w:t>4:00 - 14:00</w:t>
            </w:r>
          </w:p>
        </w:tc>
        <w:tc>
          <w:tcPr>
            <w:tcW w:w="3402" w:type="dxa"/>
            <w:tcBorders>
              <w:top w:val="single" w:sz="4" w:space="0" w:color="auto"/>
              <w:left w:val="single" w:sz="4" w:space="0" w:color="auto"/>
              <w:bottom w:val="single" w:sz="4" w:space="0" w:color="auto"/>
              <w:right w:val="single" w:sz="4" w:space="0" w:color="auto"/>
            </w:tcBorders>
          </w:tcPr>
          <w:p w14:paraId="5F37A9F5" w14:textId="146BEA55" w:rsidR="00113DB9" w:rsidRPr="001C7667" w:rsidRDefault="00113DB9" w:rsidP="00113DB9">
            <w:pPr>
              <w:spacing w:after="0"/>
              <w:rPr>
                <w:rFonts w:cs="Arial"/>
                <w:color w:val="000000"/>
                <w:sz w:val="20"/>
                <w:szCs w:val="20"/>
              </w:rPr>
            </w:pPr>
            <w:r w:rsidRPr="00C95736">
              <w:t>5:00 - 14:00</w:t>
            </w:r>
          </w:p>
        </w:tc>
      </w:tr>
      <w:tr w:rsidR="00113DB9" w:rsidRPr="00834E49" w14:paraId="706BED36" w14:textId="77777777" w:rsidTr="008A716C">
        <w:tc>
          <w:tcPr>
            <w:tcW w:w="536" w:type="dxa"/>
            <w:tcBorders>
              <w:top w:val="single" w:sz="4" w:space="0" w:color="auto"/>
              <w:left w:val="single" w:sz="4" w:space="0" w:color="auto"/>
              <w:bottom w:val="single" w:sz="4" w:space="0" w:color="auto"/>
              <w:right w:val="single" w:sz="4" w:space="0" w:color="auto"/>
            </w:tcBorders>
            <w:vAlign w:val="center"/>
          </w:tcPr>
          <w:p w14:paraId="4C3D4C27" w14:textId="77777777" w:rsidR="00113DB9" w:rsidRPr="005F2214" w:rsidRDefault="00113DB9" w:rsidP="00113DB9">
            <w:pPr>
              <w:spacing w:after="0"/>
              <w:jc w:val="left"/>
              <w:rPr>
                <w:rFonts w:cs="Arial"/>
                <w:color w:val="000000"/>
                <w:sz w:val="20"/>
                <w:szCs w:val="20"/>
              </w:rPr>
            </w:pPr>
            <w:r w:rsidRPr="005F2214">
              <w:rPr>
                <w:rFonts w:cs="Arial"/>
                <w:color w:val="000000"/>
                <w:sz w:val="20"/>
                <w:szCs w:val="20"/>
              </w:rPr>
              <w:t>69</w:t>
            </w:r>
          </w:p>
        </w:tc>
        <w:tc>
          <w:tcPr>
            <w:tcW w:w="3547" w:type="dxa"/>
            <w:tcBorders>
              <w:top w:val="single" w:sz="4" w:space="0" w:color="auto"/>
              <w:left w:val="single" w:sz="4" w:space="0" w:color="auto"/>
              <w:bottom w:val="single" w:sz="4" w:space="0" w:color="auto"/>
              <w:right w:val="single" w:sz="4" w:space="0" w:color="auto"/>
            </w:tcBorders>
          </w:tcPr>
          <w:p w14:paraId="669F5832" w14:textId="77777777" w:rsidR="00113DB9" w:rsidRPr="005F2214" w:rsidRDefault="00113DB9" w:rsidP="00113DB9">
            <w:pPr>
              <w:spacing w:after="0"/>
              <w:jc w:val="left"/>
              <w:rPr>
                <w:rFonts w:eastAsia="Times New Roman" w:cs="Arial"/>
                <w:color w:val="000000"/>
                <w:lang w:eastAsia="ru-RU"/>
              </w:rPr>
            </w:pPr>
            <w:r w:rsidRPr="005F2214">
              <w:rPr>
                <w:rFonts w:eastAsia="Times New Roman" w:cs="Arial"/>
                <w:color w:val="000000"/>
                <w:lang w:eastAsia="ru-RU"/>
              </w:rPr>
              <w:t>ЧУЗ «РЖД-Медицина» г. Абакан»</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A0762D0" w14:textId="0B098B62" w:rsidR="00113DB9" w:rsidRPr="00834E49" w:rsidRDefault="00113DB9" w:rsidP="00113DB9">
            <w:pPr>
              <w:spacing w:after="0"/>
              <w:rPr>
                <w:rFonts w:cs="Arial"/>
                <w:color w:val="000000"/>
                <w:sz w:val="20"/>
                <w:szCs w:val="20"/>
              </w:rPr>
            </w:pPr>
            <w:r w:rsidRPr="00892C21">
              <w:t>4:00 - 14:00</w:t>
            </w:r>
          </w:p>
        </w:tc>
        <w:tc>
          <w:tcPr>
            <w:tcW w:w="3402" w:type="dxa"/>
            <w:tcBorders>
              <w:top w:val="single" w:sz="4" w:space="0" w:color="auto"/>
              <w:left w:val="single" w:sz="4" w:space="0" w:color="auto"/>
              <w:bottom w:val="single" w:sz="4" w:space="0" w:color="auto"/>
              <w:right w:val="single" w:sz="4" w:space="0" w:color="auto"/>
            </w:tcBorders>
          </w:tcPr>
          <w:p w14:paraId="58668793" w14:textId="0834F38A" w:rsidR="00113DB9" w:rsidRPr="001C7667" w:rsidRDefault="00113DB9" w:rsidP="00113DB9">
            <w:pPr>
              <w:spacing w:after="0"/>
              <w:rPr>
                <w:rFonts w:cs="Arial"/>
                <w:color w:val="000000"/>
                <w:sz w:val="20"/>
                <w:szCs w:val="20"/>
              </w:rPr>
            </w:pPr>
            <w:r w:rsidRPr="00C95736">
              <w:t>5:00 - 14:00</w:t>
            </w:r>
          </w:p>
        </w:tc>
      </w:tr>
    </w:tbl>
    <w:p w14:paraId="77783683" w14:textId="77777777" w:rsidR="00D61BE3" w:rsidRPr="00091C88" w:rsidRDefault="00D61BE3" w:rsidP="00D61BE3">
      <w:pPr>
        <w:rPr>
          <w:rFonts w:cs="Arial"/>
        </w:rPr>
      </w:pPr>
    </w:p>
    <w:p w14:paraId="59D03035" w14:textId="77777777" w:rsidR="00D61BE3" w:rsidRPr="00091C88" w:rsidRDefault="00D61BE3" w:rsidP="00D61BE3">
      <w:pPr>
        <w:rPr>
          <w:rFonts w:cs="Arial"/>
        </w:rPr>
      </w:pPr>
    </w:p>
    <w:p w14:paraId="22D63B65" w14:textId="77777777" w:rsidR="00D61BE3" w:rsidRPr="00091C88" w:rsidRDefault="00D61BE3" w:rsidP="00D61BE3">
      <w:pPr>
        <w:rPr>
          <w:rFonts w:cs="Arial"/>
        </w:rPr>
      </w:pPr>
    </w:p>
    <w:tbl>
      <w:tblPr>
        <w:tblW w:w="5000" w:type="pct"/>
        <w:tblLook w:val="04A0" w:firstRow="1" w:lastRow="0" w:firstColumn="1" w:lastColumn="0" w:noHBand="0" w:noVBand="1"/>
      </w:tblPr>
      <w:tblGrid>
        <w:gridCol w:w="4962"/>
        <w:gridCol w:w="4962"/>
      </w:tblGrid>
      <w:tr w:rsidR="00D61BE3" w:rsidRPr="00834E49" w14:paraId="54FF55D9" w14:textId="77777777" w:rsidTr="00462705">
        <w:trPr>
          <w:trHeight w:val="1184"/>
        </w:trPr>
        <w:tc>
          <w:tcPr>
            <w:tcW w:w="2500" w:type="pct"/>
            <w:shd w:val="clear" w:color="auto" w:fill="auto"/>
          </w:tcPr>
          <w:p w14:paraId="0FB158E0" w14:textId="77777777" w:rsidR="00D61BE3" w:rsidRPr="00091C88" w:rsidRDefault="00D61BE3" w:rsidP="00462705">
            <w:pPr>
              <w:spacing w:after="0"/>
              <w:rPr>
                <w:rFonts w:cs="Arial"/>
                <w:b/>
                <w:lang w:val="en-US"/>
              </w:rPr>
            </w:pPr>
            <w:r w:rsidRPr="00091C88">
              <w:rPr>
                <w:rFonts w:cs="Arial"/>
                <w:b/>
              </w:rPr>
              <w:t>Исполнитель</w:t>
            </w:r>
            <w:r w:rsidRPr="00091C88">
              <w:rPr>
                <w:rFonts w:cs="Arial"/>
                <w:b/>
              </w:rPr>
              <w:br/>
              <w:t xml:space="preserve">Должность </w:t>
            </w:r>
          </w:p>
          <w:p w14:paraId="21AB5248" w14:textId="77777777" w:rsidR="00D61BE3" w:rsidRPr="00091C88" w:rsidRDefault="00D61BE3" w:rsidP="00462705">
            <w:pPr>
              <w:rPr>
                <w:rFonts w:cs="Arial"/>
                <w:b/>
              </w:rPr>
            </w:pPr>
            <w:r w:rsidRPr="00091C88">
              <w:rPr>
                <w:rFonts w:cs="Arial"/>
                <w:b/>
              </w:rPr>
              <w:t>наименование</w:t>
            </w:r>
          </w:p>
        </w:tc>
        <w:tc>
          <w:tcPr>
            <w:tcW w:w="2500" w:type="pct"/>
            <w:shd w:val="clear" w:color="auto" w:fill="auto"/>
          </w:tcPr>
          <w:p w14:paraId="0C8492C5" w14:textId="77E03E84" w:rsidR="00D61BE3" w:rsidRPr="00091C88" w:rsidRDefault="00D61BE3" w:rsidP="00462705">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D61BE3" w:rsidRPr="00834E49" w14:paraId="5BA6B3DA" w14:textId="77777777" w:rsidTr="00462705">
        <w:tc>
          <w:tcPr>
            <w:tcW w:w="2500" w:type="pct"/>
            <w:shd w:val="clear" w:color="auto" w:fill="auto"/>
          </w:tcPr>
          <w:p w14:paraId="628D4E35" w14:textId="77777777"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ФИО </w:t>
            </w:r>
          </w:p>
          <w:p w14:paraId="61FE2211" w14:textId="77777777" w:rsidR="00D61BE3" w:rsidRPr="00091C88" w:rsidRDefault="00D61BE3" w:rsidP="00462705">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6D6DC5B5" w14:textId="2F3D4081" w:rsidR="00D61BE3" w:rsidRPr="00091C88" w:rsidRDefault="00D61BE3" w:rsidP="00462705">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p>
          <w:p w14:paraId="2746A14C" w14:textId="77777777" w:rsidR="00D61BE3" w:rsidRPr="00091C88" w:rsidRDefault="00D61BE3" w:rsidP="00462705">
            <w:pPr>
              <w:rPr>
                <w:rFonts w:cs="Arial"/>
              </w:rPr>
            </w:pPr>
            <w:r w:rsidRPr="00091C88">
              <w:rPr>
                <w:rFonts w:cs="Arial"/>
              </w:rPr>
              <w:t>М.П.</w:t>
            </w:r>
            <w:r w:rsidRPr="00091C88">
              <w:rPr>
                <w:rFonts w:cs="Arial"/>
              </w:rPr>
              <w:tab/>
              <w:t>(подпись)</w:t>
            </w:r>
          </w:p>
        </w:tc>
      </w:tr>
    </w:tbl>
    <w:p w14:paraId="254EAAD5" w14:textId="77777777" w:rsidR="00D61BE3" w:rsidRPr="00BF2184" w:rsidRDefault="00D61BE3" w:rsidP="00D61BE3">
      <w:pPr>
        <w:rPr>
          <w:rFonts w:cs="Arial"/>
        </w:rPr>
      </w:pPr>
    </w:p>
    <w:p w14:paraId="2943849C" w14:textId="45A7EC91" w:rsidR="00AD216E" w:rsidRPr="00091C88" w:rsidRDefault="00AD216E" w:rsidP="00AD216E">
      <w:pPr>
        <w:pStyle w:val="ae"/>
        <w:rPr>
          <w:rFonts w:cs="Arial"/>
        </w:rPr>
      </w:pPr>
      <w:r w:rsidRPr="00091C88">
        <w:rPr>
          <w:rFonts w:cs="Arial"/>
        </w:rPr>
        <w:lastRenderedPageBreak/>
        <w:t>Приложение №</w:t>
      </w:r>
      <w:r w:rsidR="00670A19">
        <w:rPr>
          <w:rFonts w:cs="Arial"/>
        </w:rPr>
        <w:t>10</w:t>
      </w:r>
      <w:r w:rsidRPr="00091C88">
        <w:rPr>
          <w:rFonts w:cs="Arial"/>
        </w:rPr>
        <w:t xml:space="preserve"> к Договору № </w:t>
      </w:r>
      <w:r w:rsidR="00480913" w:rsidRPr="00480913">
        <w:rPr>
          <w:rFonts w:cs="Arial"/>
        </w:rPr>
        <w:t>24010109322</w:t>
      </w:r>
      <w:r w:rsidRPr="00091C88">
        <w:rPr>
          <w:rFonts w:cs="Arial"/>
        </w:rPr>
        <w:t xml:space="preserve"> от «___» _________ 20</w:t>
      </w:r>
      <w:r w:rsidR="00BF2184">
        <w:rPr>
          <w:rFonts w:cs="Arial"/>
        </w:rPr>
        <w:t>24</w:t>
      </w:r>
      <w:r w:rsidRPr="00091C88">
        <w:rPr>
          <w:rFonts w:cs="Arial"/>
        </w:rPr>
        <w:t xml:space="preserve"> г.</w:t>
      </w:r>
    </w:p>
    <w:p w14:paraId="1E43108B" w14:textId="77777777" w:rsidR="00AD216E" w:rsidRPr="00091C88" w:rsidRDefault="00AD216E" w:rsidP="00B71F70">
      <w:pPr>
        <w:rPr>
          <w:rFonts w:cs="Arial"/>
        </w:rPr>
      </w:pPr>
    </w:p>
    <w:p w14:paraId="0DDE5CFF" w14:textId="77777777" w:rsidR="004137B9" w:rsidRPr="008A716C" w:rsidRDefault="008A5A44">
      <w:pPr>
        <w:rPr>
          <w:rFonts w:cs="Arial"/>
          <w:b/>
          <w:bCs/>
          <w:sz w:val="24"/>
          <w:szCs w:val="24"/>
        </w:rPr>
      </w:pPr>
      <w:r w:rsidRPr="00237244">
        <w:rPr>
          <w:rFonts w:cs="Arial"/>
          <w:b/>
          <w:bCs/>
          <w:sz w:val="24"/>
          <w:szCs w:val="24"/>
        </w:rPr>
        <w:t>Отчет обработки обращений</w:t>
      </w:r>
      <w:r w:rsidR="001007C6" w:rsidRPr="00237244">
        <w:rPr>
          <w:rFonts w:cs="Arial"/>
          <w:b/>
          <w:bCs/>
          <w:sz w:val="24"/>
          <w:szCs w:val="24"/>
        </w:rPr>
        <w:t xml:space="preserve"> за ___________(месяц)_____(год)</w:t>
      </w:r>
    </w:p>
    <w:p w14:paraId="26A25477" w14:textId="77777777" w:rsidR="004137B9" w:rsidRPr="00834E49" w:rsidRDefault="00A62B71" w:rsidP="00AD216E">
      <w:pPr>
        <w:rPr>
          <w:rFonts w:cs="Arial"/>
        </w:rPr>
      </w:pPr>
      <w:r w:rsidRPr="008A716C">
        <w:rPr>
          <w:rFonts w:cs="Arial"/>
          <w:b/>
          <w:bCs/>
        </w:rPr>
        <w:t>Наименование бизнес</w:t>
      </w:r>
      <w:r w:rsidR="00FC52C1" w:rsidRPr="00237244">
        <w:rPr>
          <w:rFonts w:cs="Arial"/>
          <w:b/>
          <w:bCs/>
        </w:rPr>
        <w:t>-</w:t>
      </w:r>
      <w:r w:rsidRPr="008A716C">
        <w:rPr>
          <w:rFonts w:cs="Arial"/>
          <w:b/>
          <w:bCs/>
        </w:rPr>
        <w:t>приложения</w:t>
      </w:r>
      <w:r w:rsidR="00FC52C1" w:rsidRPr="00237244">
        <w:rPr>
          <w:rFonts w:cs="Arial"/>
          <w:b/>
          <w:bCs/>
        </w:rPr>
        <w:t xml:space="preserve"> </w:t>
      </w:r>
      <w:r w:rsidRPr="008A716C">
        <w:rPr>
          <w:rFonts w:cs="Arial"/>
        </w:rPr>
        <w:t>(</w:t>
      </w:r>
      <w:r w:rsidRPr="008A716C">
        <w:t>программы для ЭВМ</w:t>
      </w:r>
      <w:proofErr w:type="gramStart"/>
      <w:r w:rsidRPr="008A716C">
        <w:t>)</w:t>
      </w:r>
      <w:r w:rsidRPr="008A716C">
        <w:rPr>
          <w:rFonts w:cs="Arial"/>
          <w:b/>
          <w:bCs/>
        </w:rPr>
        <w:t>:</w:t>
      </w:r>
      <w:r w:rsidR="003E040C">
        <w:rPr>
          <w:rFonts w:cs="Arial"/>
        </w:rPr>
        <w:t>_</w:t>
      </w:r>
      <w:proofErr w:type="gramEnd"/>
      <w:r w:rsidR="003E040C">
        <w:rPr>
          <w:rFonts w:cs="Arial"/>
        </w:rPr>
        <w:t>________________________</w:t>
      </w:r>
    </w:p>
    <w:tbl>
      <w:tblPr>
        <w:tblStyle w:val="a5"/>
        <w:tblW w:w="9918" w:type="dxa"/>
        <w:tblLook w:val="04A0" w:firstRow="1" w:lastRow="0" w:firstColumn="1" w:lastColumn="0" w:noHBand="0" w:noVBand="1"/>
      </w:tblPr>
      <w:tblGrid>
        <w:gridCol w:w="3707"/>
        <w:gridCol w:w="1445"/>
        <w:gridCol w:w="1583"/>
        <w:gridCol w:w="1742"/>
        <w:gridCol w:w="1441"/>
      </w:tblGrid>
      <w:tr w:rsidR="003E040C" w:rsidRPr="00834E49" w14:paraId="1CF05DA1" w14:textId="77777777" w:rsidTr="19C3F8CB">
        <w:tc>
          <w:tcPr>
            <w:tcW w:w="3707" w:type="dxa"/>
          </w:tcPr>
          <w:p w14:paraId="3C8F2B0D" w14:textId="4145331A" w:rsidR="00C3043E" w:rsidRPr="001C7667" w:rsidRDefault="00BB5123" w:rsidP="005F2214">
            <w:pPr>
              <w:jc w:val="center"/>
              <w:rPr>
                <w:rFonts w:cs="Arial"/>
              </w:rPr>
            </w:pPr>
            <w:r>
              <w:rPr>
                <w:rFonts w:cs="Arial"/>
              </w:rPr>
              <w:t>Услуга</w:t>
            </w:r>
          </w:p>
        </w:tc>
        <w:tc>
          <w:tcPr>
            <w:tcW w:w="1445" w:type="dxa"/>
          </w:tcPr>
          <w:p w14:paraId="5B73790C" w14:textId="77777777" w:rsidR="00C3043E" w:rsidRPr="00091C88" w:rsidRDefault="00C3043E" w:rsidP="005F2214">
            <w:pPr>
              <w:jc w:val="center"/>
              <w:rPr>
                <w:rFonts w:cs="Arial"/>
              </w:rPr>
            </w:pPr>
            <w:r w:rsidRPr="00091C88">
              <w:rPr>
                <w:rFonts w:cs="Arial"/>
              </w:rPr>
              <w:t>Количество обращений</w:t>
            </w:r>
          </w:p>
        </w:tc>
        <w:tc>
          <w:tcPr>
            <w:tcW w:w="1583" w:type="dxa"/>
          </w:tcPr>
          <w:p w14:paraId="77F7ADB4" w14:textId="77777777" w:rsidR="00C3043E" w:rsidRPr="00091C88" w:rsidRDefault="00C3043E" w:rsidP="005F2214">
            <w:pPr>
              <w:jc w:val="center"/>
              <w:rPr>
                <w:rFonts w:cs="Arial"/>
              </w:rPr>
            </w:pPr>
            <w:proofErr w:type="gramStart"/>
            <w:r w:rsidRPr="00091C88">
              <w:rPr>
                <w:rFonts w:cs="Arial"/>
              </w:rPr>
              <w:t>Количество обращений</w:t>
            </w:r>
            <w:proofErr w:type="gramEnd"/>
            <w:r w:rsidRPr="00091C88">
              <w:rPr>
                <w:rFonts w:cs="Arial"/>
              </w:rPr>
              <w:t xml:space="preserve"> закрытых в контрольный срок</w:t>
            </w:r>
          </w:p>
        </w:tc>
        <w:tc>
          <w:tcPr>
            <w:tcW w:w="1742" w:type="dxa"/>
          </w:tcPr>
          <w:p w14:paraId="73CFC541" w14:textId="77777777" w:rsidR="00C3043E" w:rsidRPr="00091C88" w:rsidRDefault="00C3043E" w:rsidP="005F2214">
            <w:pPr>
              <w:jc w:val="center"/>
              <w:rPr>
                <w:rFonts w:cs="Arial"/>
              </w:rPr>
            </w:pPr>
            <w:r w:rsidRPr="00091C88">
              <w:rPr>
                <w:rFonts w:cs="Arial"/>
              </w:rPr>
              <w:t>Количество обращений с превышением времени решения</w:t>
            </w:r>
          </w:p>
        </w:tc>
        <w:tc>
          <w:tcPr>
            <w:tcW w:w="1441" w:type="dxa"/>
          </w:tcPr>
          <w:p w14:paraId="04CF39FD" w14:textId="77777777" w:rsidR="00C3043E" w:rsidRPr="00091C88" w:rsidRDefault="00C3043E" w:rsidP="005F2214">
            <w:pPr>
              <w:jc w:val="center"/>
              <w:rPr>
                <w:rFonts w:cs="Arial"/>
              </w:rPr>
            </w:pPr>
            <w:r w:rsidRPr="00091C88">
              <w:rPr>
                <w:rFonts w:cs="Arial"/>
              </w:rPr>
              <w:t>Среднее время решения обращений</w:t>
            </w:r>
          </w:p>
        </w:tc>
      </w:tr>
      <w:tr w:rsidR="00AC7E83" w:rsidRPr="00834E49" w14:paraId="5BCD7119" w14:textId="77777777" w:rsidTr="19C3F8CB">
        <w:tc>
          <w:tcPr>
            <w:tcW w:w="3707" w:type="dxa"/>
          </w:tcPr>
          <w:p w14:paraId="218C2DF3" w14:textId="77777777" w:rsidR="00BB5123" w:rsidRPr="00237244" w:rsidRDefault="00A62B71" w:rsidP="008A716C">
            <w:pPr>
              <w:jc w:val="left"/>
              <w:rPr>
                <w:rFonts w:cs="Arial"/>
              </w:rPr>
            </w:pPr>
            <w:r w:rsidRPr="008A716C">
              <w:rPr>
                <w:rFonts w:cs="Arial"/>
                <w:b/>
                <w:bCs/>
              </w:rPr>
              <w:t xml:space="preserve">Консультирование по функциям системы (время исполнения запроса: </w:t>
            </w:r>
            <w:r w:rsidRPr="008A716C">
              <w:rPr>
                <w:rFonts w:cs="Arial"/>
              </w:rPr>
              <w:t>не более 2-х рабочих дней)</w:t>
            </w:r>
          </w:p>
        </w:tc>
        <w:tc>
          <w:tcPr>
            <w:tcW w:w="1445" w:type="dxa"/>
          </w:tcPr>
          <w:p w14:paraId="19CB9806" w14:textId="77777777" w:rsidR="00AC7E83" w:rsidRPr="00091C88" w:rsidRDefault="00AC7E83" w:rsidP="005F2214">
            <w:pPr>
              <w:jc w:val="center"/>
              <w:rPr>
                <w:rFonts w:cs="Arial"/>
              </w:rPr>
            </w:pPr>
          </w:p>
        </w:tc>
        <w:tc>
          <w:tcPr>
            <w:tcW w:w="1583" w:type="dxa"/>
          </w:tcPr>
          <w:p w14:paraId="3293E25E" w14:textId="77777777" w:rsidR="00AC7E83" w:rsidRPr="00091C88" w:rsidRDefault="00AC7E83" w:rsidP="005F2214">
            <w:pPr>
              <w:jc w:val="center"/>
              <w:rPr>
                <w:rFonts w:cs="Arial"/>
              </w:rPr>
            </w:pPr>
          </w:p>
        </w:tc>
        <w:tc>
          <w:tcPr>
            <w:tcW w:w="1742" w:type="dxa"/>
          </w:tcPr>
          <w:p w14:paraId="6E5FEEDC" w14:textId="77777777" w:rsidR="00AC7E83" w:rsidRPr="00091C88" w:rsidRDefault="00AC7E83" w:rsidP="005F2214">
            <w:pPr>
              <w:jc w:val="center"/>
              <w:rPr>
                <w:rFonts w:cs="Arial"/>
              </w:rPr>
            </w:pPr>
          </w:p>
        </w:tc>
        <w:tc>
          <w:tcPr>
            <w:tcW w:w="1441" w:type="dxa"/>
          </w:tcPr>
          <w:p w14:paraId="715B6F65" w14:textId="77777777" w:rsidR="00AC7E83" w:rsidRPr="00091C88" w:rsidRDefault="00AC7E83" w:rsidP="005F2214">
            <w:pPr>
              <w:jc w:val="center"/>
              <w:rPr>
                <w:rFonts w:cs="Arial"/>
              </w:rPr>
            </w:pPr>
          </w:p>
        </w:tc>
      </w:tr>
      <w:tr w:rsidR="00AC7E83" w:rsidRPr="00834E49" w14:paraId="62340BAF" w14:textId="77777777" w:rsidTr="19C3F8CB">
        <w:tc>
          <w:tcPr>
            <w:tcW w:w="3707" w:type="dxa"/>
          </w:tcPr>
          <w:p w14:paraId="00B08782" w14:textId="77777777" w:rsidR="00AC7E83" w:rsidRPr="008A716C" w:rsidRDefault="00A62B71" w:rsidP="00AC7E83">
            <w:pPr>
              <w:pStyle w:val="IBS6"/>
              <w:spacing w:before="0" w:after="120"/>
              <w:contextualSpacing/>
              <w:jc w:val="left"/>
              <w:rPr>
                <w:rFonts w:cs="Arial"/>
                <w:b/>
                <w:bCs/>
              </w:rPr>
            </w:pPr>
            <w:r w:rsidRPr="008A716C">
              <w:rPr>
                <w:rFonts w:cs="Arial"/>
                <w:b/>
                <w:bCs/>
              </w:rPr>
              <w:t>Диагностика и оп</w:t>
            </w:r>
            <w:r w:rsidR="00AC7E83">
              <w:rPr>
                <w:rFonts w:cs="Arial"/>
                <w:b/>
                <w:bCs/>
              </w:rPr>
              <w:t>еративное устранение инцидентов/</w:t>
            </w:r>
          </w:p>
          <w:p w14:paraId="0F4B2DB8" w14:textId="77777777" w:rsidR="00BB5123" w:rsidRPr="008A716C" w:rsidRDefault="00A62B71" w:rsidP="008A716C">
            <w:pPr>
              <w:jc w:val="left"/>
              <w:rPr>
                <w:rFonts w:cs="Arial"/>
                <w:b/>
                <w:bCs/>
              </w:rPr>
            </w:pPr>
            <w:r w:rsidRPr="008A716C">
              <w:rPr>
                <w:rFonts w:cs="Arial"/>
                <w:b/>
                <w:bCs/>
              </w:rPr>
              <w:t>Помощь в устранении пользовательских ошибок</w:t>
            </w:r>
          </w:p>
        </w:tc>
        <w:tc>
          <w:tcPr>
            <w:tcW w:w="1445" w:type="dxa"/>
          </w:tcPr>
          <w:p w14:paraId="522594C1" w14:textId="77777777" w:rsidR="00AC7E83" w:rsidRPr="00091C88" w:rsidRDefault="00AC7E83" w:rsidP="00AD216E">
            <w:pPr>
              <w:rPr>
                <w:rFonts w:cs="Arial"/>
              </w:rPr>
            </w:pPr>
          </w:p>
        </w:tc>
        <w:tc>
          <w:tcPr>
            <w:tcW w:w="1583" w:type="dxa"/>
          </w:tcPr>
          <w:p w14:paraId="06C89C33" w14:textId="77777777" w:rsidR="00AC7E83" w:rsidRPr="00091C88" w:rsidRDefault="00AC7E83" w:rsidP="00AD216E">
            <w:pPr>
              <w:rPr>
                <w:rFonts w:cs="Arial"/>
              </w:rPr>
            </w:pPr>
          </w:p>
        </w:tc>
        <w:tc>
          <w:tcPr>
            <w:tcW w:w="1742" w:type="dxa"/>
          </w:tcPr>
          <w:p w14:paraId="591D17DC" w14:textId="77777777" w:rsidR="00AC7E83" w:rsidRPr="00091C88" w:rsidRDefault="00AC7E83" w:rsidP="00AD216E">
            <w:pPr>
              <w:rPr>
                <w:rFonts w:cs="Arial"/>
              </w:rPr>
            </w:pPr>
          </w:p>
        </w:tc>
        <w:tc>
          <w:tcPr>
            <w:tcW w:w="1441" w:type="dxa"/>
          </w:tcPr>
          <w:p w14:paraId="4C2929C3" w14:textId="77777777" w:rsidR="00AC7E83" w:rsidRPr="00091C88" w:rsidRDefault="00AC7E83" w:rsidP="00AD216E">
            <w:pPr>
              <w:rPr>
                <w:rFonts w:cs="Arial"/>
              </w:rPr>
            </w:pPr>
          </w:p>
        </w:tc>
      </w:tr>
      <w:tr w:rsidR="00AC7E83" w:rsidRPr="00834E49" w14:paraId="67BAC544" w14:textId="77777777" w:rsidTr="19C3F8CB">
        <w:tc>
          <w:tcPr>
            <w:tcW w:w="3707" w:type="dxa"/>
          </w:tcPr>
          <w:p w14:paraId="01B11D5B" w14:textId="77777777" w:rsidR="00BB5123" w:rsidRPr="00237244" w:rsidRDefault="00AC7E83" w:rsidP="008A716C">
            <w:pPr>
              <w:jc w:val="left"/>
              <w:rPr>
                <w:rFonts w:cs="Arial"/>
              </w:rPr>
            </w:pPr>
            <w:r w:rsidRPr="00091C88">
              <w:rPr>
                <w:rFonts w:cs="Arial"/>
              </w:rPr>
              <w:t>Критичная</w:t>
            </w:r>
            <w:r>
              <w:rPr>
                <w:rFonts w:cs="Arial"/>
              </w:rPr>
              <w:t xml:space="preserve"> (</w:t>
            </w:r>
            <w:r w:rsidRPr="00834E49">
              <w:rPr>
                <w:rFonts w:cs="Arial"/>
                <w:sz w:val="16"/>
                <w:szCs w:val="16"/>
              </w:rPr>
              <w:t>не более 4 часов</w:t>
            </w:r>
            <w:r>
              <w:rPr>
                <w:rFonts w:cs="Arial"/>
                <w:sz w:val="16"/>
                <w:szCs w:val="16"/>
              </w:rPr>
              <w:t>)</w:t>
            </w:r>
          </w:p>
        </w:tc>
        <w:tc>
          <w:tcPr>
            <w:tcW w:w="1445" w:type="dxa"/>
          </w:tcPr>
          <w:p w14:paraId="02BFEB4D" w14:textId="77777777" w:rsidR="00AC7E83" w:rsidRPr="00091C88" w:rsidRDefault="00AC7E83" w:rsidP="00AD216E">
            <w:pPr>
              <w:rPr>
                <w:rFonts w:cs="Arial"/>
              </w:rPr>
            </w:pPr>
          </w:p>
        </w:tc>
        <w:tc>
          <w:tcPr>
            <w:tcW w:w="1583" w:type="dxa"/>
          </w:tcPr>
          <w:p w14:paraId="17B2A824" w14:textId="77777777" w:rsidR="00AC7E83" w:rsidRPr="00091C88" w:rsidRDefault="00AC7E83" w:rsidP="00AD216E">
            <w:pPr>
              <w:rPr>
                <w:rFonts w:cs="Arial"/>
              </w:rPr>
            </w:pPr>
          </w:p>
        </w:tc>
        <w:tc>
          <w:tcPr>
            <w:tcW w:w="1742" w:type="dxa"/>
          </w:tcPr>
          <w:p w14:paraId="3BE93C46" w14:textId="77777777" w:rsidR="00AC7E83" w:rsidRPr="00091C88" w:rsidRDefault="00AC7E83" w:rsidP="00AD216E">
            <w:pPr>
              <w:rPr>
                <w:rFonts w:cs="Arial"/>
              </w:rPr>
            </w:pPr>
          </w:p>
        </w:tc>
        <w:tc>
          <w:tcPr>
            <w:tcW w:w="1441" w:type="dxa"/>
          </w:tcPr>
          <w:p w14:paraId="7DBA1B6B" w14:textId="77777777" w:rsidR="00AC7E83" w:rsidRPr="00091C88" w:rsidRDefault="00AC7E83" w:rsidP="00AD216E">
            <w:pPr>
              <w:rPr>
                <w:rFonts w:cs="Arial"/>
              </w:rPr>
            </w:pPr>
          </w:p>
        </w:tc>
      </w:tr>
      <w:tr w:rsidR="00AC7E83" w:rsidRPr="00834E49" w14:paraId="75976683" w14:textId="77777777" w:rsidTr="19C3F8CB">
        <w:tc>
          <w:tcPr>
            <w:tcW w:w="3707" w:type="dxa"/>
          </w:tcPr>
          <w:p w14:paraId="032EA30A" w14:textId="77777777" w:rsidR="00BB5123" w:rsidRPr="008A716C" w:rsidRDefault="00AC7E83" w:rsidP="008A716C">
            <w:pPr>
              <w:pStyle w:val="IBS6"/>
              <w:contextualSpacing/>
              <w:jc w:val="left"/>
              <w:rPr>
                <w:rFonts w:cs="Arial"/>
                <w:sz w:val="16"/>
                <w:szCs w:val="16"/>
                <w:lang w:eastAsia="en-US"/>
              </w:rPr>
            </w:pPr>
            <w:r w:rsidRPr="00091C88">
              <w:rPr>
                <w:rFonts w:cs="Arial"/>
              </w:rPr>
              <w:t>Высокая</w:t>
            </w:r>
            <w:r>
              <w:rPr>
                <w:rFonts w:cs="Arial"/>
              </w:rPr>
              <w:t xml:space="preserve"> (</w:t>
            </w:r>
            <w:r w:rsidRPr="00834E49">
              <w:rPr>
                <w:rFonts w:cs="Arial"/>
                <w:sz w:val="16"/>
                <w:szCs w:val="16"/>
              </w:rPr>
              <w:t>не более 1 рабочего дня</w:t>
            </w:r>
            <w:r>
              <w:rPr>
                <w:rFonts w:cs="Arial"/>
                <w:sz w:val="16"/>
                <w:szCs w:val="16"/>
              </w:rPr>
              <w:t>)</w:t>
            </w:r>
          </w:p>
          <w:p w14:paraId="2F31683D" w14:textId="77777777" w:rsidR="00BB5123" w:rsidRDefault="00BB5123" w:rsidP="008A716C">
            <w:pPr>
              <w:jc w:val="left"/>
              <w:rPr>
                <w:rFonts w:cs="Arial"/>
              </w:rPr>
            </w:pPr>
          </w:p>
        </w:tc>
        <w:tc>
          <w:tcPr>
            <w:tcW w:w="1445" w:type="dxa"/>
          </w:tcPr>
          <w:p w14:paraId="1578A915" w14:textId="77777777" w:rsidR="00AC7E83" w:rsidRPr="00091C88" w:rsidRDefault="00AC7E83" w:rsidP="00AD216E">
            <w:pPr>
              <w:rPr>
                <w:rFonts w:cs="Arial"/>
              </w:rPr>
            </w:pPr>
          </w:p>
        </w:tc>
        <w:tc>
          <w:tcPr>
            <w:tcW w:w="1583" w:type="dxa"/>
          </w:tcPr>
          <w:p w14:paraId="50FB4898" w14:textId="77777777" w:rsidR="00AC7E83" w:rsidRPr="00091C88" w:rsidRDefault="00AC7E83" w:rsidP="00AD216E">
            <w:pPr>
              <w:rPr>
                <w:rFonts w:cs="Arial"/>
              </w:rPr>
            </w:pPr>
          </w:p>
        </w:tc>
        <w:tc>
          <w:tcPr>
            <w:tcW w:w="1742" w:type="dxa"/>
          </w:tcPr>
          <w:p w14:paraId="531CD160" w14:textId="77777777" w:rsidR="00AC7E83" w:rsidRPr="00091C88" w:rsidRDefault="00AC7E83" w:rsidP="00AD216E">
            <w:pPr>
              <w:rPr>
                <w:rFonts w:cs="Arial"/>
              </w:rPr>
            </w:pPr>
          </w:p>
        </w:tc>
        <w:tc>
          <w:tcPr>
            <w:tcW w:w="1441" w:type="dxa"/>
          </w:tcPr>
          <w:p w14:paraId="139927C5" w14:textId="77777777" w:rsidR="00AC7E83" w:rsidRPr="00091C88" w:rsidRDefault="00AC7E83" w:rsidP="00AD216E">
            <w:pPr>
              <w:rPr>
                <w:rFonts w:cs="Arial"/>
              </w:rPr>
            </w:pPr>
          </w:p>
        </w:tc>
      </w:tr>
      <w:tr w:rsidR="00AC7E83" w:rsidRPr="00834E49" w14:paraId="5D3B9DF2" w14:textId="77777777" w:rsidTr="19C3F8CB">
        <w:tc>
          <w:tcPr>
            <w:tcW w:w="3707" w:type="dxa"/>
          </w:tcPr>
          <w:p w14:paraId="4C44A766" w14:textId="77777777" w:rsidR="00BB5123" w:rsidRPr="008A716C" w:rsidRDefault="00AC7E83" w:rsidP="008A716C">
            <w:pPr>
              <w:pStyle w:val="IBS6"/>
              <w:contextualSpacing/>
              <w:jc w:val="left"/>
              <w:rPr>
                <w:rFonts w:cs="Arial"/>
                <w:sz w:val="16"/>
                <w:szCs w:val="16"/>
                <w:lang w:eastAsia="en-US"/>
              </w:rPr>
            </w:pPr>
            <w:r w:rsidRPr="00091C88">
              <w:rPr>
                <w:rFonts w:cs="Arial"/>
              </w:rPr>
              <w:t>Обычная</w:t>
            </w:r>
            <w:r>
              <w:rPr>
                <w:rFonts w:cs="Arial"/>
              </w:rPr>
              <w:t xml:space="preserve"> (</w:t>
            </w:r>
            <w:r w:rsidRPr="00834E49">
              <w:rPr>
                <w:rFonts w:cs="Arial"/>
                <w:sz w:val="16"/>
                <w:szCs w:val="16"/>
              </w:rPr>
              <w:t>не более 2-х рабочих дней</w:t>
            </w:r>
            <w:r>
              <w:rPr>
                <w:rFonts w:cs="Arial"/>
                <w:sz w:val="16"/>
                <w:szCs w:val="16"/>
              </w:rPr>
              <w:t>)</w:t>
            </w:r>
          </w:p>
          <w:p w14:paraId="00D6DEFB" w14:textId="77777777" w:rsidR="00BB5123" w:rsidRDefault="00BB5123" w:rsidP="008A716C">
            <w:pPr>
              <w:jc w:val="left"/>
              <w:rPr>
                <w:rFonts w:cs="Arial"/>
              </w:rPr>
            </w:pPr>
          </w:p>
        </w:tc>
        <w:tc>
          <w:tcPr>
            <w:tcW w:w="1445" w:type="dxa"/>
          </w:tcPr>
          <w:p w14:paraId="4E34FE60" w14:textId="77777777" w:rsidR="00AC7E83" w:rsidRPr="00091C88" w:rsidRDefault="00AC7E83" w:rsidP="00AD216E">
            <w:pPr>
              <w:rPr>
                <w:rFonts w:cs="Arial"/>
              </w:rPr>
            </w:pPr>
          </w:p>
        </w:tc>
        <w:tc>
          <w:tcPr>
            <w:tcW w:w="1583" w:type="dxa"/>
          </w:tcPr>
          <w:p w14:paraId="620F95BF" w14:textId="77777777" w:rsidR="00AC7E83" w:rsidRPr="00091C88" w:rsidRDefault="00AC7E83" w:rsidP="00AD216E">
            <w:pPr>
              <w:rPr>
                <w:rFonts w:cs="Arial"/>
              </w:rPr>
            </w:pPr>
          </w:p>
        </w:tc>
        <w:tc>
          <w:tcPr>
            <w:tcW w:w="1742" w:type="dxa"/>
          </w:tcPr>
          <w:p w14:paraId="0AF0A2C5" w14:textId="77777777" w:rsidR="00AC7E83" w:rsidRPr="00091C88" w:rsidRDefault="00AC7E83" w:rsidP="00AD216E">
            <w:pPr>
              <w:rPr>
                <w:rFonts w:cs="Arial"/>
              </w:rPr>
            </w:pPr>
          </w:p>
        </w:tc>
        <w:tc>
          <w:tcPr>
            <w:tcW w:w="1441" w:type="dxa"/>
          </w:tcPr>
          <w:p w14:paraId="4CA12600" w14:textId="77777777" w:rsidR="00AC7E83" w:rsidRPr="00091C88" w:rsidRDefault="00AC7E83" w:rsidP="00AD216E">
            <w:pPr>
              <w:rPr>
                <w:rFonts w:cs="Arial"/>
              </w:rPr>
            </w:pPr>
          </w:p>
        </w:tc>
      </w:tr>
      <w:tr w:rsidR="00AC7E83" w:rsidRPr="00834E49" w14:paraId="4F07E7B9" w14:textId="77777777" w:rsidTr="19C3F8CB">
        <w:tc>
          <w:tcPr>
            <w:tcW w:w="3707" w:type="dxa"/>
          </w:tcPr>
          <w:p w14:paraId="532745D9" w14:textId="77777777" w:rsidR="00BB5123" w:rsidRPr="00237244" w:rsidRDefault="00AC7E83" w:rsidP="008A716C">
            <w:pPr>
              <w:jc w:val="left"/>
              <w:rPr>
                <w:rFonts w:cs="Arial"/>
              </w:rPr>
            </w:pPr>
            <w:r w:rsidRPr="00091C88">
              <w:rPr>
                <w:rFonts w:cs="Arial"/>
              </w:rPr>
              <w:t>Низкая</w:t>
            </w:r>
            <w:r>
              <w:rPr>
                <w:rFonts w:cs="Arial"/>
              </w:rPr>
              <w:t xml:space="preserve"> (</w:t>
            </w:r>
            <w:r w:rsidRPr="00834E49">
              <w:rPr>
                <w:rFonts w:cs="Arial"/>
                <w:sz w:val="16"/>
                <w:szCs w:val="16"/>
              </w:rPr>
              <w:t>не более 4-х рабочих дней</w:t>
            </w:r>
            <w:r>
              <w:rPr>
                <w:rFonts w:cs="Arial"/>
                <w:sz w:val="16"/>
                <w:szCs w:val="16"/>
              </w:rPr>
              <w:t>)</w:t>
            </w:r>
          </w:p>
        </w:tc>
        <w:tc>
          <w:tcPr>
            <w:tcW w:w="1445" w:type="dxa"/>
          </w:tcPr>
          <w:p w14:paraId="24AF761E" w14:textId="77777777" w:rsidR="00AC7E83" w:rsidRPr="00091C88" w:rsidRDefault="00AC7E83" w:rsidP="00AD216E">
            <w:pPr>
              <w:rPr>
                <w:rFonts w:cs="Arial"/>
              </w:rPr>
            </w:pPr>
          </w:p>
        </w:tc>
        <w:tc>
          <w:tcPr>
            <w:tcW w:w="1583" w:type="dxa"/>
          </w:tcPr>
          <w:p w14:paraId="7A532008" w14:textId="77777777" w:rsidR="00AC7E83" w:rsidRPr="00091C88" w:rsidRDefault="00AC7E83" w:rsidP="00AD216E">
            <w:pPr>
              <w:rPr>
                <w:rFonts w:cs="Arial"/>
              </w:rPr>
            </w:pPr>
          </w:p>
        </w:tc>
        <w:tc>
          <w:tcPr>
            <w:tcW w:w="1742" w:type="dxa"/>
          </w:tcPr>
          <w:p w14:paraId="6200C984" w14:textId="77777777" w:rsidR="00AC7E83" w:rsidRPr="00091C88" w:rsidRDefault="00AC7E83" w:rsidP="00AD216E">
            <w:pPr>
              <w:rPr>
                <w:rFonts w:cs="Arial"/>
              </w:rPr>
            </w:pPr>
          </w:p>
        </w:tc>
        <w:tc>
          <w:tcPr>
            <w:tcW w:w="1441" w:type="dxa"/>
          </w:tcPr>
          <w:p w14:paraId="533FBB79" w14:textId="77777777" w:rsidR="00AC7E83" w:rsidRPr="00091C88" w:rsidRDefault="00AC7E83" w:rsidP="00AD216E">
            <w:pPr>
              <w:rPr>
                <w:rFonts w:cs="Arial"/>
              </w:rPr>
            </w:pPr>
          </w:p>
        </w:tc>
      </w:tr>
      <w:tr w:rsidR="00AC7E83" w:rsidRPr="00834E49" w14:paraId="2807EFD6" w14:textId="77777777" w:rsidTr="19C3F8CB">
        <w:tc>
          <w:tcPr>
            <w:tcW w:w="3707" w:type="dxa"/>
          </w:tcPr>
          <w:p w14:paraId="7D518B15" w14:textId="77777777" w:rsidR="00BB5123" w:rsidRPr="00237244" w:rsidRDefault="00A62B71" w:rsidP="008A716C">
            <w:pPr>
              <w:jc w:val="left"/>
              <w:rPr>
                <w:rFonts w:cs="Arial"/>
              </w:rPr>
            </w:pPr>
            <w:r w:rsidRPr="008A716C">
              <w:rPr>
                <w:rFonts w:cs="Arial"/>
                <w:b/>
                <w:bCs/>
              </w:rPr>
              <w:t>Консультирование по решению бизнес-задач в системе</w:t>
            </w:r>
            <w:r w:rsidR="00AC7E83">
              <w:rPr>
                <w:rFonts w:cs="Arial"/>
                <w:b/>
                <w:bCs/>
              </w:rPr>
              <w:t xml:space="preserve"> </w:t>
            </w:r>
            <w:r w:rsidRPr="008A716C">
              <w:rPr>
                <w:rFonts w:cs="Arial"/>
              </w:rPr>
              <w:t>(</w:t>
            </w:r>
            <w:r w:rsidR="00AC7E83" w:rsidRPr="00834E49">
              <w:rPr>
                <w:rFonts w:cs="Arial"/>
                <w:sz w:val="16"/>
                <w:szCs w:val="16"/>
              </w:rPr>
              <w:t>не более 4 раб. дней</w:t>
            </w:r>
            <w:r w:rsidR="00AC7E83">
              <w:rPr>
                <w:rFonts w:cs="Arial"/>
                <w:sz w:val="16"/>
                <w:szCs w:val="16"/>
              </w:rPr>
              <w:t>)</w:t>
            </w:r>
          </w:p>
        </w:tc>
        <w:tc>
          <w:tcPr>
            <w:tcW w:w="1445" w:type="dxa"/>
          </w:tcPr>
          <w:p w14:paraId="3C518D87" w14:textId="77777777" w:rsidR="00AC7E83" w:rsidRPr="00091C88" w:rsidRDefault="00AC7E83" w:rsidP="00AD216E">
            <w:pPr>
              <w:rPr>
                <w:rFonts w:cs="Arial"/>
              </w:rPr>
            </w:pPr>
          </w:p>
        </w:tc>
        <w:tc>
          <w:tcPr>
            <w:tcW w:w="1583" w:type="dxa"/>
          </w:tcPr>
          <w:p w14:paraId="1FAF5946" w14:textId="77777777" w:rsidR="00AC7E83" w:rsidRPr="00091C88" w:rsidRDefault="00AC7E83" w:rsidP="00AD216E">
            <w:pPr>
              <w:rPr>
                <w:rFonts w:cs="Arial"/>
              </w:rPr>
            </w:pPr>
          </w:p>
        </w:tc>
        <w:tc>
          <w:tcPr>
            <w:tcW w:w="1742" w:type="dxa"/>
          </w:tcPr>
          <w:p w14:paraId="2500951E" w14:textId="77777777" w:rsidR="00AC7E83" w:rsidRPr="00091C88" w:rsidRDefault="00AC7E83" w:rsidP="00AD216E">
            <w:pPr>
              <w:rPr>
                <w:rFonts w:cs="Arial"/>
              </w:rPr>
            </w:pPr>
          </w:p>
        </w:tc>
        <w:tc>
          <w:tcPr>
            <w:tcW w:w="1441" w:type="dxa"/>
          </w:tcPr>
          <w:p w14:paraId="22656CB4" w14:textId="77777777" w:rsidR="00AC7E83" w:rsidRPr="00091C88" w:rsidRDefault="00AC7E83" w:rsidP="00AD216E">
            <w:pPr>
              <w:rPr>
                <w:rFonts w:cs="Arial"/>
              </w:rPr>
            </w:pPr>
          </w:p>
        </w:tc>
      </w:tr>
      <w:tr w:rsidR="00AC7E83" w:rsidRPr="00834E49" w14:paraId="1BACF44B" w14:textId="77777777" w:rsidTr="19C3F8CB">
        <w:tc>
          <w:tcPr>
            <w:tcW w:w="3707" w:type="dxa"/>
          </w:tcPr>
          <w:p w14:paraId="5388B24B" w14:textId="77777777" w:rsidR="00BB5123" w:rsidRPr="00237244" w:rsidRDefault="00A62B71" w:rsidP="008A716C">
            <w:pPr>
              <w:jc w:val="left"/>
              <w:rPr>
                <w:rFonts w:cs="Arial"/>
              </w:rPr>
            </w:pPr>
            <w:r w:rsidRPr="008A716C">
              <w:rPr>
                <w:rFonts w:cs="Arial"/>
                <w:b/>
                <w:bCs/>
              </w:rPr>
              <w:t>Объяснение полученных результатов работы системы</w:t>
            </w:r>
            <w:r w:rsidR="00AC7E83">
              <w:rPr>
                <w:rFonts w:cs="Arial"/>
                <w:b/>
                <w:bCs/>
                <w:sz w:val="16"/>
                <w:szCs w:val="16"/>
              </w:rPr>
              <w:t xml:space="preserve"> (</w:t>
            </w:r>
            <w:r w:rsidR="00AC7E83" w:rsidRPr="00834E49">
              <w:rPr>
                <w:rFonts w:cs="Arial"/>
                <w:sz w:val="16"/>
                <w:szCs w:val="16"/>
              </w:rPr>
              <w:t>не более 2-х рабочих дней</w:t>
            </w:r>
            <w:r w:rsidR="00AC7E83">
              <w:rPr>
                <w:rFonts w:cs="Arial"/>
                <w:sz w:val="16"/>
                <w:szCs w:val="16"/>
              </w:rPr>
              <w:t>)</w:t>
            </w:r>
          </w:p>
        </w:tc>
        <w:tc>
          <w:tcPr>
            <w:tcW w:w="1445" w:type="dxa"/>
          </w:tcPr>
          <w:p w14:paraId="3E2CC103" w14:textId="77777777" w:rsidR="00AC7E83" w:rsidRPr="00091C88" w:rsidRDefault="00AC7E83" w:rsidP="00AD216E">
            <w:pPr>
              <w:rPr>
                <w:rFonts w:cs="Arial"/>
              </w:rPr>
            </w:pPr>
          </w:p>
        </w:tc>
        <w:tc>
          <w:tcPr>
            <w:tcW w:w="1583" w:type="dxa"/>
          </w:tcPr>
          <w:p w14:paraId="55F55ACB" w14:textId="77777777" w:rsidR="00AC7E83" w:rsidRPr="00091C88" w:rsidRDefault="00AC7E83" w:rsidP="00AD216E">
            <w:pPr>
              <w:rPr>
                <w:rFonts w:cs="Arial"/>
              </w:rPr>
            </w:pPr>
          </w:p>
        </w:tc>
        <w:tc>
          <w:tcPr>
            <w:tcW w:w="1742" w:type="dxa"/>
          </w:tcPr>
          <w:p w14:paraId="40A8FB42" w14:textId="77777777" w:rsidR="00AC7E83" w:rsidRPr="00091C88" w:rsidRDefault="00AC7E83" w:rsidP="00AD216E">
            <w:pPr>
              <w:rPr>
                <w:rFonts w:cs="Arial"/>
              </w:rPr>
            </w:pPr>
          </w:p>
        </w:tc>
        <w:tc>
          <w:tcPr>
            <w:tcW w:w="1441" w:type="dxa"/>
          </w:tcPr>
          <w:p w14:paraId="2DBBE0D4" w14:textId="77777777" w:rsidR="00AC7E83" w:rsidRPr="00091C88" w:rsidRDefault="00AC7E83" w:rsidP="00AD216E">
            <w:pPr>
              <w:rPr>
                <w:rFonts w:cs="Arial"/>
              </w:rPr>
            </w:pPr>
          </w:p>
        </w:tc>
      </w:tr>
      <w:tr w:rsidR="00AC7E83" w:rsidRPr="00834E49" w14:paraId="7E696FE4" w14:textId="77777777" w:rsidTr="19C3F8CB">
        <w:tc>
          <w:tcPr>
            <w:tcW w:w="3707" w:type="dxa"/>
          </w:tcPr>
          <w:p w14:paraId="55249B77" w14:textId="77777777" w:rsidR="00BB5123" w:rsidRPr="00237244" w:rsidRDefault="00A62B71" w:rsidP="008A716C">
            <w:pPr>
              <w:jc w:val="left"/>
              <w:rPr>
                <w:rFonts w:cs="Arial"/>
              </w:rPr>
            </w:pPr>
            <w:r w:rsidRPr="008A716C">
              <w:rPr>
                <w:rFonts w:cs="Arial"/>
                <w:b/>
                <w:bCs/>
              </w:rPr>
              <w:t>Выполнение специфических системных функций</w:t>
            </w:r>
          </w:p>
        </w:tc>
        <w:tc>
          <w:tcPr>
            <w:tcW w:w="1445" w:type="dxa"/>
          </w:tcPr>
          <w:p w14:paraId="786D033D" w14:textId="77777777" w:rsidR="00AC7E83" w:rsidRPr="00091C88" w:rsidRDefault="00AC7E83" w:rsidP="00AD216E">
            <w:pPr>
              <w:rPr>
                <w:rFonts w:cs="Arial"/>
              </w:rPr>
            </w:pPr>
          </w:p>
        </w:tc>
        <w:tc>
          <w:tcPr>
            <w:tcW w:w="1583" w:type="dxa"/>
          </w:tcPr>
          <w:p w14:paraId="0922214B" w14:textId="77777777" w:rsidR="00AC7E83" w:rsidRPr="00091C88" w:rsidRDefault="00AC7E83" w:rsidP="00AD216E">
            <w:pPr>
              <w:rPr>
                <w:rFonts w:cs="Arial"/>
              </w:rPr>
            </w:pPr>
          </w:p>
        </w:tc>
        <w:tc>
          <w:tcPr>
            <w:tcW w:w="1742" w:type="dxa"/>
          </w:tcPr>
          <w:p w14:paraId="7D63DD89" w14:textId="77777777" w:rsidR="00AC7E83" w:rsidRPr="00091C88" w:rsidRDefault="00AC7E83" w:rsidP="00AD216E">
            <w:pPr>
              <w:rPr>
                <w:rFonts w:cs="Arial"/>
              </w:rPr>
            </w:pPr>
          </w:p>
        </w:tc>
        <w:tc>
          <w:tcPr>
            <w:tcW w:w="1441" w:type="dxa"/>
          </w:tcPr>
          <w:p w14:paraId="7B36BFCF" w14:textId="77777777" w:rsidR="00AC7E83" w:rsidRPr="00091C88" w:rsidRDefault="00AC7E83" w:rsidP="00AD216E">
            <w:pPr>
              <w:rPr>
                <w:rFonts w:cs="Arial"/>
              </w:rPr>
            </w:pPr>
          </w:p>
        </w:tc>
      </w:tr>
      <w:tr w:rsidR="00AC7E83" w:rsidRPr="00834E49" w14:paraId="5D971406" w14:textId="77777777" w:rsidTr="19C3F8CB">
        <w:tc>
          <w:tcPr>
            <w:tcW w:w="3707" w:type="dxa"/>
          </w:tcPr>
          <w:p w14:paraId="2DF67C3C" w14:textId="77777777" w:rsidR="00BB5123" w:rsidRPr="00237244" w:rsidRDefault="00A62B71" w:rsidP="008A716C">
            <w:pPr>
              <w:jc w:val="left"/>
              <w:rPr>
                <w:rFonts w:cs="Arial"/>
              </w:rPr>
            </w:pPr>
            <w:r w:rsidRPr="008A716C">
              <w:rPr>
                <w:rFonts w:cs="Arial"/>
                <w:b/>
                <w:bCs/>
              </w:rPr>
              <w:t>Управление полномочиями пользователей</w:t>
            </w:r>
            <w:r w:rsidR="00AC7E83">
              <w:rPr>
                <w:rFonts w:cs="Arial"/>
                <w:b/>
                <w:bCs/>
              </w:rPr>
              <w:t xml:space="preserve"> </w:t>
            </w:r>
            <w:r w:rsidRPr="008A716C">
              <w:rPr>
                <w:rFonts w:cs="Arial"/>
              </w:rPr>
              <w:t>(</w:t>
            </w:r>
            <w:r w:rsidR="00AC7E83" w:rsidRPr="00834E49">
              <w:rPr>
                <w:rFonts w:cs="Arial"/>
                <w:sz w:val="16"/>
                <w:szCs w:val="16"/>
              </w:rPr>
              <w:t>не более 2-х рабочих дней</w:t>
            </w:r>
            <w:r w:rsidR="00AC7E83">
              <w:rPr>
                <w:rFonts w:cs="Arial"/>
                <w:sz w:val="16"/>
                <w:szCs w:val="16"/>
              </w:rPr>
              <w:t>)</w:t>
            </w:r>
          </w:p>
        </w:tc>
        <w:tc>
          <w:tcPr>
            <w:tcW w:w="1445" w:type="dxa"/>
          </w:tcPr>
          <w:p w14:paraId="6408CDC1" w14:textId="77777777" w:rsidR="00AC7E83" w:rsidRPr="00091C88" w:rsidRDefault="00AC7E83" w:rsidP="00AD216E">
            <w:pPr>
              <w:rPr>
                <w:rFonts w:cs="Arial"/>
              </w:rPr>
            </w:pPr>
          </w:p>
        </w:tc>
        <w:tc>
          <w:tcPr>
            <w:tcW w:w="1583" w:type="dxa"/>
          </w:tcPr>
          <w:p w14:paraId="40CA5BA6" w14:textId="77777777" w:rsidR="00AC7E83" w:rsidRPr="00091C88" w:rsidRDefault="00AC7E83" w:rsidP="00AD216E">
            <w:pPr>
              <w:rPr>
                <w:rFonts w:cs="Arial"/>
              </w:rPr>
            </w:pPr>
          </w:p>
        </w:tc>
        <w:tc>
          <w:tcPr>
            <w:tcW w:w="1742" w:type="dxa"/>
          </w:tcPr>
          <w:p w14:paraId="2E2AD6C8" w14:textId="77777777" w:rsidR="00AC7E83" w:rsidRPr="00091C88" w:rsidRDefault="00AC7E83" w:rsidP="00AD216E">
            <w:pPr>
              <w:rPr>
                <w:rFonts w:cs="Arial"/>
              </w:rPr>
            </w:pPr>
          </w:p>
        </w:tc>
        <w:tc>
          <w:tcPr>
            <w:tcW w:w="1441" w:type="dxa"/>
          </w:tcPr>
          <w:p w14:paraId="3C7E8A94" w14:textId="77777777" w:rsidR="00AC7E83" w:rsidRPr="00091C88" w:rsidRDefault="00AC7E83" w:rsidP="00AD216E">
            <w:pPr>
              <w:rPr>
                <w:rFonts w:cs="Arial"/>
              </w:rPr>
            </w:pPr>
          </w:p>
        </w:tc>
      </w:tr>
      <w:tr w:rsidR="00AC7E83" w:rsidRPr="00834E49" w14:paraId="4B92DC0C" w14:textId="77777777" w:rsidTr="19C3F8CB">
        <w:tc>
          <w:tcPr>
            <w:tcW w:w="3707" w:type="dxa"/>
          </w:tcPr>
          <w:p w14:paraId="07E8163B" w14:textId="77777777" w:rsidR="00BB5123" w:rsidRPr="00237244" w:rsidRDefault="00A62B71" w:rsidP="008A716C">
            <w:pPr>
              <w:jc w:val="left"/>
              <w:rPr>
                <w:rFonts w:cs="Arial"/>
              </w:rPr>
            </w:pPr>
            <w:r w:rsidRPr="008A716C">
              <w:rPr>
                <w:rFonts w:cs="Arial"/>
                <w:b/>
                <w:bCs/>
              </w:rPr>
              <w:t xml:space="preserve">Итого </w:t>
            </w:r>
            <w:r w:rsidR="001007C6" w:rsidRPr="00237244">
              <w:rPr>
                <w:rFonts w:cs="Arial"/>
                <w:b/>
                <w:bCs/>
              </w:rPr>
              <w:t xml:space="preserve">кол-во </w:t>
            </w:r>
            <w:r w:rsidRPr="008A716C">
              <w:rPr>
                <w:rFonts w:cs="Arial"/>
                <w:b/>
                <w:bCs/>
              </w:rPr>
              <w:t>обращений по бизнес</w:t>
            </w:r>
            <w:r w:rsidR="00FC52C1" w:rsidRPr="00237244">
              <w:rPr>
                <w:rFonts w:cs="Arial"/>
                <w:b/>
                <w:bCs/>
              </w:rPr>
              <w:t>-</w:t>
            </w:r>
            <w:r w:rsidRPr="008A716C">
              <w:rPr>
                <w:rFonts w:cs="Arial"/>
                <w:b/>
                <w:bCs/>
              </w:rPr>
              <w:t>приложению</w:t>
            </w:r>
            <w:r w:rsidR="00AC7E83">
              <w:rPr>
                <w:rFonts w:cs="Arial"/>
              </w:rPr>
              <w:t>_________________</w:t>
            </w:r>
          </w:p>
        </w:tc>
        <w:tc>
          <w:tcPr>
            <w:tcW w:w="1445" w:type="dxa"/>
          </w:tcPr>
          <w:p w14:paraId="6DA9860F" w14:textId="77777777" w:rsidR="00AC7E83" w:rsidRPr="00091C88" w:rsidRDefault="00AC7E83" w:rsidP="00AD216E">
            <w:pPr>
              <w:rPr>
                <w:rFonts w:cs="Arial"/>
              </w:rPr>
            </w:pPr>
          </w:p>
        </w:tc>
        <w:tc>
          <w:tcPr>
            <w:tcW w:w="1583" w:type="dxa"/>
          </w:tcPr>
          <w:p w14:paraId="1B88E93C" w14:textId="77777777" w:rsidR="00AC7E83" w:rsidRPr="00091C88" w:rsidRDefault="00AC7E83" w:rsidP="00AD216E">
            <w:pPr>
              <w:rPr>
                <w:rFonts w:cs="Arial"/>
              </w:rPr>
            </w:pPr>
          </w:p>
        </w:tc>
        <w:tc>
          <w:tcPr>
            <w:tcW w:w="1742" w:type="dxa"/>
          </w:tcPr>
          <w:p w14:paraId="6E6858F8" w14:textId="77777777" w:rsidR="00AC7E83" w:rsidRPr="00091C88" w:rsidRDefault="00AC7E83" w:rsidP="00AD216E">
            <w:pPr>
              <w:rPr>
                <w:rFonts w:cs="Arial"/>
              </w:rPr>
            </w:pPr>
          </w:p>
        </w:tc>
        <w:tc>
          <w:tcPr>
            <w:tcW w:w="1441" w:type="dxa"/>
          </w:tcPr>
          <w:p w14:paraId="342A0872" w14:textId="77777777" w:rsidR="00AC7E83" w:rsidRPr="00091C88" w:rsidRDefault="00AC7E83" w:rsidP="00AD216E">
            <w:pPr>
              <w:rPr>
                <w:rFonts w:cs="Arial"/>
              </w:rPr>
            </w:pPr>
          </w:p>
        </w:tc>
      </w:tr>
      <w:tr w:rsidR="00A46F0F" w:rsidRPr="00834E49" w14:paraId="052404EA" w14:textId="77777777" w:rsidTr="008A716C">
        <w:tc>
          <w:tcPr>
            <w:tcW w:w="9918" w:type="dxa"/>
            <w:gridSpan w:val="5"/>
          </w:tcPr>
          <w:p w14:paraId="5C10A202" w14:textId="77777777" w:rsidR="00A46F0F" w:rsidRPr="00091C88" w:rsidRDefault="001007C6" w:rsidP="00AD216E">
            <w:pPr>
              <w:rPr>
                <w:rFonts w:cs="Arial"/>
              </w:rPr>
            </w:pPr>
            <w:r w:rsidRPr="00237244">
              <w:rPr>
                <w:rFonts w:cs="Arial"/>
                <w:b/>
                <w:bCs/>
              </w:rPr>
              <w:t>Реализация изменений и доработок:</w:t>
            </w:r>
          </w:p>
        </w:tc>
      </w:tr>
      <w:tr w:rsidR="00BB5123" w:rsidRPr="00834E49" w14:paraId="26D56F5E" w14:textId="77777777" w:rsidTr="19C3F8CB">
        <w:tc>
          <w:tcPr>
            <w:tcW w:w="3707" w:type="dxa"/>
          </w:tcPr>
          <w:p w14:paraId="51DD44D9" w14:textId="77777777" w:rsidR="00BB5123" w:rsidRPr="008A716C" w:rsidRDefault="001007C6">
            <w:pPr>
              <w:jc w:val="left"/>
              <w:rPr>
                <w:rFonts w:cs="Arial"/>
                <w:b/>
                <w:bCs/>
              </w:rPr>
            </w:pPr>
            <w:r>
              <w:rPr>
                <w:rFonts w:cs="Arial"/>
              </w:rPr>
              <w:t>Номер, дата спецификации</w:t>
            </w:r>
          </w:p>
        </w:tc>
        <w:tc>
          <w:tcPr>
            <w:tcW w:w="1445" w:type="dxa"/>
          </w:tcPr>
          <w:p w14:paraId="30A70962" w14:textId="77777777" w:rsidR="00BB5123" w:rsidRPr="00091C88" w:rsidRDefault="001007C6">
            <w:pPr>
              <w:rPr>
                <w:rFonts w:cs="Arial"/>
              </w:rPr>
            </w:pPr>
            <w:r>
              <w:rPr>
                <w:rFonts w:cs="Arial"/>
              </w:rPr>
              <w:t>Количество часов</w:t>
            </w:r>
          </w:p>
        </w:tc>
        <w:tc>
          <w:tcPr>
            <w:tcW w:w="1583" w:type="dxa"/>
          </w:tcPr>
          <w:p w14:paraId="131FB232" w14:textId="77777777" w:rsidR="00BB5123" w:rsidRPr="00091C88" w:rsidRDefault="00BB5123" w:rsidP="00AD216E">
            <w:pPr>
              <w:rPr>
                <w:rFonts w:cs="Arial"/>
              </w:rPr>
            </w:pPr>
          </w:p>
        </w:tc>
        <w:tc>
          <w:tcPr>
            <w:tcW w:w="1742" w:type="dxa"/>
          </w:tcPr>
          <w:p w14:paraId="4203E77B" w14:textId="77777777" w:rsidR="00BB5123" w:rsidRPr="00091C88" w:rsidRDefault="00BB5123" w:rsidP="00AD216E">
            <w:pPr>
              <w:rPr>
                <w:rFonts w:cs="Arial"/>
              </w:rPr>
            </w:pPr>
          </w:p>
        </w:tc>
        <w:tc>
          <w:tcPr>
            <w:tcW w:w="1441" w:type="dxa"/>
          </w:tcPr>
          <w:p w14:paraId="2AD41FD1" w14:textId="77777777" w:rsidR="00BB5123" w:rsidRPr="00091C88" w:rsidRDefault="00BB5123" w:rsidP="00AD216E">
            <w:pPr>
              <w:rPr>
                <w:rFonts w:cs="Arial"/>
              </w:rPr>
            </w:pPr>
          </w:p>
        </w:tc>
      </w:tr>
      <w:tr w:rsidR="00BB5123" w:rsidRPr="00834E49" w14:paraId="7526FA7D" w14:textId="77777777" w:rsidTr="19C3F8CB">
        <w:tc>
          <w:tcPr>
            <w:tcW w:w="3707" w:type="dxa"/>
          </w:tcPr>
          <w:p w14:paraId="651E25D7" w14:textId="77777777" w:rsidR="00BB5123" w:rsidRPr="00BB5123" w:rsidRDefault="00BB5123">
            <w:pPr>
              <w:jc w:val="left"/>
              <w:rPr>
                <w:rFonts w:cs="Arial"/>
                <w:b/>
              </w:rPr>
            </w:pPr>
          </w:p>
        </w:tc>
        <w:tc>
          <w:tcPr>
            <w:tcW w:w="1445" w:type="dxa"/>
          </w:tcPr>
          <w:p w14:paraId="509E87E4" w14:textId="77777777" w:rsidR="00BB5123" w:rsidRPr="00091C88" w:rsidRDefault="00BB5123" w:rsidP="00AD216E">
            <w:pPr>
              <w:rPr>
                <w:rFonts w:cs="Arial"/>
              </w:rPr>
            </w:pPr>
          </w:p>
        </w:tc>
        <w:tc>
          <w:tcPr>
            <w:tcW w:w="1583" w:type="dxa"/>
          </w:tcPr>
          <w:p w14:paraId="6CD0070C" w14:textId="77777777" w:rsidR="00BB5123" w:rsidRPr="00091C88" w:rsidRDefault="00BB5123" w:rsidP="00AD216E">
            <w:pPr>
              <w:rPr>
                <w:rFonts w:cs="Arial"/>
              </w:rPr>
            </w:pPr>
          </w:p>
        </w:tc>
        <w:tc>
          <w:tcPr>
            <w:tcW w:w="1742" w:type="dxa"/>
          </w:tcPr>
          <w:p w14:paraId="03AB53AB" w14:textId="77777777" w:rsidR="00BB5123" w:rsidRPr="00091C88" w:rsidRDefault="00BB5123" w:rsidP="00AD216E">
            <w:pPr>
              <w:rPr>
                <w:rFonts w:cs="Arial"/>
              </w:rPr>
            </w:pPr>
          </w:p>
        </w:tc>
        <w:tc>
          <w:tcPr>
            <w:tcW w:w="1441" w:type="dxa"/>
          </w:tcPr>
          <w:p w14:paraId="5EB587C8" w14:textId="77777777" w:rsidR="00BB5123" w:rsidRPr="00091C88" w:rsidRDefault="00BB5123" w:rsidP="00AD216E">
            <w:pPr>
              <w:rPr>
                <w:rFonts w:cs="Arial"/>
              </w:rPr>
            </w:pPr>
          </w:p>
        </w:tc>
      </w:tr>
      <w:tr w:rsidR="001007C6" w:rsidRPr="00834E49" w14:paraId="0025C6C3" w14:textId="77777777" w:rsidTr="19C3F8CB">
        <w:tc>
          <w:tcPr>
            <w:tcW w:w="3707" w:type="dxa"/>
          </w:tcPr>
          <w:p w14:paraId="736490C2" w14:textId="77777777" w:rsidR="001007C6" w:rsidRPr="008A716C" w:rsidRDefault="001007C6">
            <w:pPr>
              <w:jc w:val="left"/>
              <w:rPr>
                <w:rFonts w:cs="Arial"/>
                <w:b/>
                <w:bCs/>
              </w:rPr>
            </w:pPr>
            <w:r w:rsidRPr="00237244">
              <w:rPr>
                <w:rFonts w:cs="Arial"/>
                <w:b/>
                <w:bCs/>
              </w:rPr>
              <w:t>Итого кол-во часов по бизнес-приложению</w:t>
            </w:r>
            <w:r>
              <w:rPr>
                <w:rFonts w:cs="Arial"/>
              </w:rPr>
              <w:t>_________________</w:t>
            </w:r>
          </w:p>
        </w:tc>
        <w:tc>
          <w:tcPr>
            <w:tcW w:w="1445" w:type="dxa"/>
          </w:tcPr>
          <w:p w14:paraId="74124C59" w14:textId="77777777" w:rsidR="001007C6" w:rsidRPr="00091C88" w:rsidRDefault="001007C6" w:rsidP="00AD216E">
            <w:pPr>
              <w:rPr>
                <w:rFonts w:cs="Arial"/>
              </w:rPr>
            </w:pPr>
          </w:p>
        </w:tc>
        <w:tc>
          <w:tcPr>
            <w:tcW w:w="1583" w:type="dxa"/>
          </w:tcPr>
          <w:p w14:paraId="7D07E57E" w14:textId="77777777" w:rsidR="001007C6" w:rsidRPr="00091C88" w:rsidRDefault="001007C6" w:rsidP="00AD216E">
            <w:pPr>
              <w:rPr>
                <w:rFonts w:cs="Arial"/>
              </w:rPr>
            </w:pPr>
          </w:p>
        </w:tc>
        <w:tc>
          <w:tcPr>
            <w:tcW w:w="1742" w:type="dxa"/>
          </w:tcPr>
          <w:p w14:paraId="32FC1A05" w14:textId="77777777" w:rsidR="001007C6" w:rsidRPr="00091C88" w:rsidRDefault="001007C6" w:rsidP="00AD216E">
            <w:pPr>
              <w:rPr>
                <w:rFonts w:cs="Arial"/>
              </w:rPr>
            </w:pPr>
          </w:p>
        </w:tc>
        <w:tc>
          <w:tcPr>
            <w:tcW w:w="1441" w:type="dxa"/>
          </w:tcPr>
          <w:p w14:paraId="0C7F066A" w14:textId="77777777" w:rsidR="001007C6" w:rsidRPr="00091C88" w:rsidRDefault="001007C6" w:rsidP="00AD216E">
            <w:pPr>
              <w:rPr>
                <w:rFonts w:cs="Arial"/>
              </w:rPr>
            </w:pPr>
          </w:p>
        </w:tc>
      </w:tr>
    </w:tbl>
    <w:p w14:paraId="301551F8" w14:textId="77777777" w:rsidR="001716C8" w:rsidRDefault="001716C8" w:rsidP="008A716C">
      <w:pPr>
        <w:rPr>
          <w:rFonts w:cs="Arial"/>
          <w:b/>
        </w:rPr>
      </w:pPr>
    </w:p>
    <w:p w14:paraId="3CF66FA9" w14:textId="77777777" w:rsidR="004137B9" w:rsidRPr="005F2214" w:rsidRDefault="00A51FB4" w:rsidP="005F2214">
      <w:pPr>
        <w:jc w:val="center"/>
        <w:rPr>
          <w:rFonts w:cs="Arial"/>
          <w:b/>
        </w:rPr>
      </w:pPr>
      <w:r w:rsidRPr="005F2214">
        <w:rPr>
          <w:rFonts w:cs="Arial"/>
          <w:b/>
        </w:rPr>
        <w:t>Форма отчета согласована:</w:t>
      </w:r>
    </w:p>
    <w:p w14:paraId="552674B2" w14:textId="77777777" w:rsidR="004137B9" w:rsidRPr="00834E49" w:rsidRDefault="004137B9" w:rsidP="00AD216E">
      <w:pPr>
        <w:rPr>
          <w:rFonts w:cs="Arial"/>
        </w:rPr>
      </w:pPr>
    </w:p>
    <w:p w14:paraId="3F57A363" w14:textId="77777777" w:rsidR="004137B9" w:rsidRPr="001C7667" w:rsidRDefault="004137B9" w:rsidP="00AD216E">
      <w:pPr>
        <w:rPr>
          <w:rFonts w:cs="Arial"/>
        </w:rPr>
      </w:pPr>
    </w:p>
    <w:p w14:paraId="2023D4D3" w14:textId="77777777" w:rsidR="004137B9" w:rsidRPr="00091C88" w:rsidRDefault="004137B9" w:rsidP="00AD216E">
      <w:pPr>
        <w:rPr>
          <w:rFonts w:cs="Arial"/>
        </w:rPr>
      </w:pPr>
    </w:p>
    <w:tbl>
      <w:tblPr>
        <w:tblW w:w="5000" w:type="pct"/>
        <w:tblLook w:val="04A0" w:firstRow="1" w:lastRow="0" w:firstColumn="1" w:lastColumn="0" w:noHBand="0" w:noVBand="1"/>
      </w:tblPr>
      <w:tblGrid>
        <w:gridCol w:w="4962"/>
        <w:gridCol w:w="4962"/>
      </w:tblGrid>
      <w:tr w:rsidR="00A51FB4" w:rsidRPr="00834E49" w14:paraId="4A3D302B" w14:textId="77777777" w:rsidTr="00B17E86">
        <w:trPr>
          <w:trHeight w:val="1184"/>
        </w:trPr>
        <w:tc>
          <w:tcPr>
            <w:tcW w:w="2500" w:type="pct"/>
            <w:shd w:val="clear" w:color="auto" w:fill="auto"/>
          </w:tcPr>
          <w:p w14:paraId="19A85D8C" w14:textId="77777777" w:rsidR="00A51FB4" w:rsidRPr="00091C88" w:rsidRDefault="00A51FB4" w:rsidP="00B17E86">
            <w:pPr>
              <w:spacing w:after="0"/>
              <w:rPr>
                <w:rFonts w:cs="Arial"/>
                <w:b/>
              </w:rPr>
            </w:pPr>
            <w:r w:rsidRPr="00091C88">
              <w:rPr>
                <w:rFonts w:cs="Arial"/>
                <w:b/>
              </w:rPr>
              <w:t>Исполнитель</w:t>
            </w:r>
            <w:r w:rsidRPr="00091C88">
              <w:rPr>
                <w:rFonts w:cs="Arial"/>
                <w:b/>
              </w:rPr>
              <w:br/>
              <w:t>Должность</w:t>
            </w:r>
          </w:p>
          <w:p w14:paraId="6B1994DB" w14:textId="77777777" w:rsidR="00A51FB4" w:rsidRPr="00091C88" w:rsidRDefault="00A51FB4" w:rsidP="00B17E86">
            <w:pPr>
              <w:rPr>
                <w:rFonts w:cs="Arial"/>
                <w:b/>
              </w:rPr>
            </w:pPr>
            <w:r w:rsidRPr="00091C88">
              <w:rPr>
                <w:rFonts w:cs="Arial"/>
                <w:b/>
              </w:rPr>
              <w:t>наименование</w:t>
            </w:r>
          </w:p>
        </w:tc>
        <w:tc>
          <w:tcPr>
            <w:tcW w:w="2500" w:type="pct"/>
            <w:shd w:val="clear" w:color="auto" w:fill="auto"/>
          </w:tcPr>
          <w:p w14:paraId="2976B652" w14:textId="3EBAFB05" w:rsidR="00A51FB4" w:rsidRPr="00091C88" w:rsidRDefault="00A51FB4" w:rsidP="00B17E86">
            <w:pPr>
              <w:rPr>
                <w:rFonts w:cs="Arial"/>
                <w:b/>
              </w:rPr>
            </w:pPr>
            <w:r w:rsidRPr="00091C88">
              <w:rPr>
                <w:rFonts w:cs="Arial"/>
                <w:b/>
              </w:rPr>
              <w:t>Заказчик</w:t>
            </w:r>
            <w:r w:rsidRPr="00091C88">
              <w:rPr>
                <w:rFonts w:cs="Arial"/>
                <w:b/>
              </w:rPr>
              <w:br/>
            </w:r>
            <w:r w:rsidR="00BF2184" w:rsidRPr="00BF2184">
              <w:rPr>
                <w:rFonts w:cs="Arial"/>
                <w:b/>
              </w:rPr>
              <w:t>Директор</w:t>
            </w:r>
          </w:p>
        </w:tc>
      </w:tr>
      <w:tr w:rsidR="00A51FB4" w:rsidRPr="00834E49" w14:paraId="2B9F0DDB" w14:textId="77777777" w:rsidTr="00B17E86">
        <w:tc>
          <w:tcPr>
            <w:tcW w:w="2500" w:type="pct"/>
            <w:shd w:val="clear" w:color="auto" w:fill="auto"/>
          </w:tcPr>
          <w:p w14:paraId="286DCD4B" w14:textId="77777777" w:rsidR="00A51FB4" w:rsidRPr="00091C88" w:rsidRDefault="00A51FB4" w:rsidP="00B17E86">
            <w:pPr>
              <w:spacing w:after="0"/>
              <w:rPr>
                <w:rFonts w:cs="Arial"/>
              </w:rPr>
            </w:pPr>
            <w:r w:rsidRPr="00091C88">
              <w:rPr>
                <w:rFonts w:cs="Arial"/>
                <w:u w:val="single"/>
              </w:rPr>
              <w:t>______________________</w:t>
            </w:r>
            <w:r w:rsidRPr="00091C88">
              <w:rPr>
                <w:rFonts w:cs="Arial"/>
              </w:rPr>
              <w:t xml:space="preserve"> / ФИО </w:t>
            </w:r>
          </w:p>
          <w:p w14:paraId="176990C3" w14:textId="77777777" w:rsidR="00A51FB4" w:rsidRPr="00091C88" w:rsidRDefault="00A51FB4" w:rsidP="00B17E86">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47E34C80" w14:textId="45FE7962" w:rsidR="00A51FB4" w:rsidRPr="00091C88" w:rsidRDefault="00A51FB4" w:rsidP="00B17E86">
            <w:pPr>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r w:rsidRPr="00091C88">
              <w:rPr>
                <w:rFonts w:cs="Arial"/>
              </w:rPr>
              <w:t xml:space="preserve"> </w:t>
            </w:r>
          </w:p>
          <w:p w14:paraId="75FAA529" w14:textId="77777777" w:rsidR="00A51FB4" w:rsidRPr="00091C88" w:rsidRDefault="00A51FB4" w:rsidP="00B17E86">
            <w:pPr>
              <w:rPr>
                <w:rFonts w:cs="Arial"/>
              </w:rPr>
            </w:pPr>
            <w:r w:rsidRPr="00091C88">
              <w:rPr>
                <w:rFonts w:cs="Arial"/>
              </w:rPr>
              <w:t>М.П.</w:t>
            </w:r>
            <w:r w:rsidRPr="00091C88">
              <w:rPr>
                <w:rFonts w:cs="Arial"/>
              </w:rPr>
              <w:tab/>
              <w:t>(подпись)</w:t>
            </w:r>
          </w:p>
        </w:tc>
      </w:tr>
    </w:tbl>
    <w:p w14:paraId="4DA72712" w14:textId="77777777" w:rsidR="00BC1340" w:rsidRDefault="00BC1340" w:rsidP="00AD216E">
      <w:pPr>
        <w:rPr>
          <w:rFonts w:cs="Arial"/>
        </w:rPr>
      </w:pPr>
    </w:p>
    <w:p w14:paraId="2092B163" w14:textId="17F7DE7C" w:rsidR="00BC1340" w:rsidRDefault="00BC1340" w:rsidP="00AD216E">
      <w:pPr>
        <w:rPr>
          <w:rFonts w:cs="Arial"/>
        </w:rPr>
      </w:pPr>
    </w:p>
    <w:p w14:paraId="1B1EF68B" w14:textId="3F6AD282" w:rsidR="00502016" w:rsidRDefault="00502016" w:rsidP="00AD216E">
      <w:pPr>
        <w:rPr>
          <w:rFonts w:cs="Arial"/>
        </w:rPr>
      </w:pPr>
    </w:p>
    <w:p w14:paraId="001A99FA" w14:textId="522E5778" w:rsidR="00502016" w:rsidRDefault="00502016" w:rsidP="00AD216E">
      <w:pPr>
        <w:rPr>
          <w:rFonts w:cs="Arial"/>
        </w:rPr>
      </w:pPr>
    </w:p>
    <w:p w14:paraId="56DE8928" w14:textId="40778613" w:rsidR="00502016" w:rsidRDefault="00502016" w:rsidP="00AD216E">
      <w:pPr>
        <w:rPr>
          <w:rFonts w:cs="Arial"/>
        </w:rPr>
      </w:pPr>
    </w:p>
    <w:p w14:paraId="445F6802" w14:textId="27761897" w:rsidR="00502016" w:rsidRDefault="00502016" w:rsidP="00AD216E">
      <w:pPr>
        <w:rPr>
          <w:rFonts w:cs="Arial"/>
        </w:rPr>
      </w:pPr>
    </w:p>
    <w:p w14:paraId="789A134C" w14:textId="445E9370" w:rsidR="00502016" w:rsidRDefault="00502016" w:rsidP="00AD216E">
      <w:pPr>
        <w:rPr>
          <w:rFonts w:cs="Arial"/>
        </w:rPr>
      </w:pPr>
    </w:p>
    <w:p w14:paraId="7B4B0328" w14:textId="65AD15AC" w:rsidR="00502016" w:rsidRDefault="00502016" w:rsidP="00AD216E">
      <w:pPr>
        <w:rPr>
          <w:rFonts w:cs="Arial"/>
        </w:rPr>
      </w:pPr>
    </w:p>
    <w:p w14:paraId="3C25593A" w14:textId="2917B066" w:rsidR="00502016" w:rsidRDefault="00502016" w:rsidP="00AD216E">
      <w:pPr>
        <w:rPr>
          <w:rFonts w:cs="Arial"/>
        </w:rPr>
      </w:pPr>
    </w:p>
    <w:p w14:paraId="0CD6F946" w14:textId="4DC34C28" w:rsidR="00502016" w:rsidRDefault="00502016" w:rsidP="00AD216E">
      <w:pPr>
        <w:rPr>
          <w:rFonts w:cs="Arial"/>
        </w:rPr>
      </w:pPr>
    </w:p>
    <w:p w14:paraId="584D8321" w14:textId="096E8FFB" w:rsidR="00502016" w:rsidRDefault="00502016" w:rsidP="00AD216E">
      <w:pPr>
        <w:rPr>
          <w:rFonts w:cs="Arial"/>
        </w:rPr>
      </w:pPr>
    </w:p>
    <w:p w14:paraId="71964F1F" w14:textId="32C73BCC" w:rsidR="00502016" w:rsidRDefault="00502016" w:rsidP="00AD216E">
      <w:pPr>
        <w:rPr>
          <w:rFonts w:cs="Arial"/>
        </w:rPr>
      </w:pPr>
    </w:p>
    <w:p w14:paraId="204DBE07" w14:textId="2C9D6185" w:rsidR="00502016" w:rsidRDefault="00502016" w:rsidP="00AD216E">
      <w:pPr>
        <w:rPr>
          <w:rFonts w:cs="Arial"/>
        </w:rPr>
      </w:pPr>
    </w:p>
    <w:p w14:paraId="2CB305E8" w14:textId="2D147754" w:rsidR="00502016" w:rsidRDefault="00502016" w:rsidP="00AD216E">
      <w:pPr>
        <w:rPr>
          <w:rFonts w:cs="Arial"/>
        </w:rPr>
      </w:pPr>
    </w:p>
    <w:p w14:paraId="053290D5" w14:textId="33340911" w:rsidR="00502016" w:rsidRDefault="00502016" w:rsidP="00AD216E">
      <w:pPr>
        <w:rPr>
          <w:rFonts w:cs="Arial"/>
        </w:rPr>
      </w:pPr>
    </w:p>
    <w:p w14:paraId="6E4CA132" w14:textId="33154613" w:rsidR="00502016" w:rsidRDefault="00502016" w:rsidP="00AD216E">
      <w:pPr>
        <w:rPr>
          <w:rFonts w:cs="Arial"/>
        </w:rPr>
      </w:pPr>
    </w:p>
    <w:p w14:paraId="522E13DA" w14:textId="7DC6263D" w:rsidR="00502016" w:rsidRDefault="00502016" w:rsidP="00AD216E">
      <w:pPr>
        <w:rPr>
          <w:rFonts w:cs="Arial"/>
        </w:rPr>
      </w:pPr>
    </w:p>
    <w:p w14:paraId="35B5EB2C" w14:textId="69F52166" w:rsidR="00502016" w:rsidRDefault="00502016" w:rsidP="00AD216E">
      <w:pPr>
        <w:rPr>
          <w:rFonts w:cs="Arial"/>
        </w:rPr>
      </w:pPr>
    </w:p>
    <w:p w14:paraId="7C0F3F23" w14:textId="17A685B9" w:rsidR="00502016" w:rsidRDefault="00502016" w:rsidP="00AD216E">
      <w:pPr>
        <w:rPr>
          <w:rFonts w:cs="Arial"/>
        </w:rPr>
      </w:pPr>
    </w:p>
    <w:p w14:paraId="6A64B91C" w14:textId="0B25AA4B" w:rsidR="00AD09FB" w:rsidRDefault="00AD09FB" w:rsidP="00AD216E">
      <w:pPr>
        <w:rPr>
          <w:rFonts w:cs="Arial"/>
        </w:rPr>
      </w:pPr>
    </w:p>
    <w:p w14:paraId="3F02BEA3" w14:textId="723C82F0" w:rsidR="00AD09FB" w:rsidRDefault="00AD09FB" w:rsidP="00AD216E">
      <w:pPr>
        <w:rPr>
          <w:rFonts w:cs="Arial"/>
        </w:rPr>
      </w:pPr>
    </w:p>
    <w:p w14:paraId="1678342A" w14:textId="5B9A64F7" w:rsidR="00AD09FB" w:rsidRDefault="00AD09FB" w:rsidP="00AD216E">
      <w:pPr>
        <w:rPr>
          <w:rFonts w:cs="Arial"/>
        </w:rPr>
      </w:pPr>
    </w:p>
    <w:p w14:paraId="4D204234" w14:textId="157688B1" w:rsidR="00AD09FB" w:rsidRDefault="00AD09FB" w:rsidP="00AD216E">
      <w:pPr>
        <w:rPr>
          <w:rFonts w:cs="Arial"/>
        </w:rPr>
      </w:pPr>
    </w:p>
    <w:p w14:paraId="7F66A080" w14:textId="77DD18BA" w:rsidR="00AD09FB" w:rsidRDefault="00AD09FB" w:rsidP="00AD216E">
      <w:pPr>
        <w:rPr>
          <w:rFonts w:cs="Arial"/>
        </w:rPr>
      </w:pPr>
    </w:p>
    <w:p w14:paraId="780A887C" w14:textId="77777777" w:rsidR="00AD09FB" w:rsidRDefault="00AD09FB" w:rsidP="00AD216E">
      <w:pPr>
        <w:rPr>
          <w:rFonts w:cs="Arial"/>
        </w:rPr>
      </w:pPr>
    </w:p>
    <w:p w14:paraId="36ABE042" w14:textId="665F2020" w:rsidR="00BC1340" w:rsidRDefault="00BC1340">
      <w:pPr>
        <w:pStyle w:val="ae"/>
        <w:rPr>
          <w:rFonts w:cs="Arial"/>
        </w:rPr>
      </w:pPr>
      <w:r w:rsidRPr="00091C88">
        <w:rPr>
          <w:rFonts w:cs="Arial"/>
        </w:rPr>
        <w:lastRenderedPageBreak/>
        <w:t>Приложе</w:t>
      </w:r>
      <w:r w:rsidR="00670A19">
        <w:rPr>
          <w:rFonts w:cs="Arial"/>
        </w:rPr>
        <w:t>ние №11</w:t>
      </w:r>
      <w:r w:rsidRPr="00091C88">
        <w:rPr>
          <w:rFonts w:cs="Arial"/>
        </w:rPr>
        <w:t xml:space="preserve"> к Договору № </w:t>
      </w:r>
      <w:r w:rsidR="00480913" w:rsidRPr="00480913">
        <w:rPr>
          <w:rFonts w:cs="Arial"/>
        </w:rPr>
        <w:t>24010109322</w:t>
      </w:r>
      <w:r w:rsidRPr="00091C88">
        <w:rPr>
          <w:rFonts w:cs="Arial"/>
        </w:rPr>
        <w:t xml:space="preserve"> от «___» _________ 20</w:t>
      </w:r>
      <w:r w:rsidR="00BF2184">
        <w:rPr>
          <w:rFonts w:cs="Arial"/>
        </w:rPr>
        <w:t>24</w:t>
      </w:r>
      <w:r w:rsidRPr="00091C88">
        <w:rPr>
          <w:rFonts w:cs="Arial"/>
        </w:rPr>
        <w:t>г.</w:t>
      </w:r>
    </w:p>
    <w:p w14:paraId="7AC70DC7" w14:textId="77777777" w:rsidR="00BB5123" w:rsidRDefault="00BB5123" w:rsidP="008A716C"/>
    <w:p w14:paraId="41688846" w14:textId="77777777" w:rsidR="00BB5123" w:rsidRPr="008A716C" w:rsidRDefault="00A62B71" w:rsidP="008A716C">
      <w:pPr>
        <w:rPr>
          <w:rFonts w:cs="Arial"/>
          <w:b/>
        </w:rPr>
      </w:pPr>
      <w:r w:rsidRPr="008A716C">
        <w:rPr>
          <w:rFonts w:cs="Arial"/>
          <w:b/>
          <w:bCs/>
        </w:rPr>
        <w:t xml:space="preserve">Перечень эксплуатационной документации бизнес-приложения </w:t>
      </w:r>
    </w:p>
    <w:p w14:paraId="6240BE5E" w14:textId="77777777" w:rsidR="00BB5123" w:rsidRPr="008A716C" w:rsidRDefault="00BB5123" w:rsidP="008A716C">
      <w:pPr>
        <w:rPr>
          <w:rFonts w:cs="Arial"/>
          <w:b/>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27"/>
        <w:gridCol w:w="1659"/>
        <w:gridCol w:w="4615"/>
        <w:gridCol w:w="272"/>
      </w:tblGrid>
      <w:tr w:rsidR="00BC1340" w14:paraId="112A1D85"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68D40D4A" w14:textId="77777777" w:rsidR="00BB5123" w:rsidRPr="008A716C" w:rsidRDefault="00A62B71" w:rsidP="008A716C">
            <w:pPr>
              <w:rPr>
                <w:rFonts w:cs="Arial"/>
                <w:b/>
                <w:bCs/>
              </w:rPr>
            </w:pPr>
            <w:r w:rsidRPr="008A716C">
              <w:rPr>
                <w:rFonts w:cs="Arial"/>
              </w:rPr>
              <w:t>Наименование документации</w:t>
            </w:r>
          </w:p>
        </w:tc>
        <w:tc>
          <w:tcPr>
            <w:tcW w:w="4958" w:type="dxa"/>
            <w:gridSpan w:val="2"/>
            <w:shd w:val="clear" w:color="auto" w:fill="FFFFFF" w:themeFill="background1"/>
            <w:tcMar>
              <w:top w:w="105" w:type="dxa"/>
              <w:left w:w="150" w:type="dxa"/>
              <w:bottom w:w="105" w:type="dxa"/>
              <w:right w:w="150" w:type="dxa"/>
            </w:tcMar>
            <w:hideMark/>
          </w:tcPr>
          <w:p w14:paraId="2A0EB45D" w14:textId="77777777" w:rsidR="00BC1340" w:rsidRPr="008A716C" w:rsidRDefault="00A62B71">
            <w:pPr>
              <w:rPr>
                <w:rFonts w:cs="Arial"/>
                <w:b/>
                <w:bCs/>
              </w:rPr>
            </w:pPr>
            <w:r w:rsidRPr="008A716C">
              <w:rPr>
                <w:rFonts w:cs="Arial"/>
              </w:rPr>
              <w:t>Бизнес-приложение</w:t>
            </w:r>
          </w:p>
        </w:tc>
      </w:tr>
      <w:tr w:rsidR="00BC1340" w14:paraId="756DC421"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17BB209B" w14:textId="77777777" w:rsidR="00BC1340" w:rsidRPr="008A716C" w:rsidRDefault="00BC1340">
            <w:pPr>
              <w:rPr>
                <w:rFonts w:cs="Arial"/>
              </w:rPr>
            </w:pPr>
            <w:r w:rsidRPr="00D40486">
              <w:rPr>
                <w:rFonts w:cs="Arial"/>
              </w:rPr>
              <w:t>Частное Техническое Задание</w:t>
            </w:r>
          </w:p>
        </w:tc>
        <w:tc>
          <w:tcPr>
            <w:tcW w:w="4958" w:type="dxa"/>
            <w:gridSpan w:val="2"/>
            <w:shd w:val="clear" w:color="auto" w:fill="FFFFFF" w:themeFill="background1"/>
            <w:tcMar>
              <w:top w:w="105" w:type="dxa"/>
              <w:left w:w="150" w:type="dxa"/>
              <w:bottom w:w="105" w:type="dxa"/>
              <w:right w:w="150" w:type="dxa"/>
            </w:tcMar>
            <w:hideMark/>
          </w:tcPr>
          <w:p w14:paraId="00DE9103" w14:textId="0C53C5C3" w:rsidR="00BC1340" w:rsidRPr="008A716C" w:rsidRDefault="00A62B71" w:rsidP="00D40486">
            <w:pPr>
              <w:pStyle w:val="afff4"/>
              <w:spacing w:before="150" w:beforeAutospacing="0" w:after="0" w:afterAutospacing="0"/>
              <w:ind w:firstLine="0"/>
              <w:rPr>
                <w:rFonts w:ascii="Arial" w:eastAsia="Calibri" w:hAnsi="Arial" w:cs="Arial"/>
                <w:sz w:val="22"/>
                <w:szCs w:val="22"/>
                <w:lang w:eastAsia="en-US"/>
              </w:rPr>
            </w:pPr>
            <w:proofErr w:type="spellStart"/>
            <w:r w:rsidRPr="008A716C">
              <w:rPr>
                <w:rFonts w:ascii="Arial" w:eastAsia="Calibri" w:hAnsi="Arial" w:cs="Arial"/>
                <w:sz w:val="22"/>
                <w:szCs w:val="22"/>
                <w:lang w:eastAsia="en-US"/>
              </w:rPr>
              <w:t>БУиНУ</w:t>
            </w:r>
            <w:proofErr w:type="spellEnd"/>
            <w:r w:rsidRPr="008A716C">
              <w:rPr>
                <w:rFonts w:ascii="Arial" w:eastAsia="Calibri" w:hAnsi="Arial" w:cs="Arial"/>
                <w:sz w:val="22"/>
                <w:szCs w:val="22"/>
                <w:lang w:eastAsia="en-US"/>
              </w:rPr>
              <w:t xml:space="preserve"> Фреш РЖД-</w:t>
            </w:r>
            <w:proofErr w:type="gramStart"/>
            <w:r w:rsidRPr="008A716C">
              <w:rPr>
                <w:rFonts w:ascii="Arial" w:eastAsia="Calibri" w:hAnsi="Arial" w:cs="Arial"/>
                <w:sz w:val="22"/>
                <w:szCs w:val="22"/>
                <w:lang w:eastAsia="en-US"/>
              </w:rPr>
              <w:t>М</w:t>
            </w:r>
            <w:r w:rsidR="00A24E6C">
              <w:rPr>
                <w:rFonts w:ascii="Arial" w:eastAsia="Calibri" w:hAnsi="Arial" w:cs="Arial"/>
                <w:sz w:val="22"/>
                <w:szCs w:val="22"/>
                <w:lang w:eastAsia="en-US"/>
              </w:rPr>
              <w:t xml:space="preserve">, </w:t>
            </w:r>
            <w:r w:rsidRPr="008A716C">
              <w:rPr>
                <w:rFonts w:ascii="Arial" w:eastAsia="Calibri" w:hAnsi="Arial" w:cs="Arial"/>
                <w:sz w:val="22"/>
                <w:szCs w:val="22"/>
                <w:lang w:eastAsia="en-US"/>
              </w:rPr>
              <w:t xml:space="preserve"> </w:t>
            </w:r>
            <w:proofErr w:type="spellStart"/>
            <w:r w:rsidRPr="008A716C">
              <w:rPr>
                <w:rFonts w:ascii="Arial" w:eastAsia="Calibri" w:hAnsi="Arial" w:cs="Arial"/>
                <w:sz w:val="22"/>
                <w:szCs w:val="22"/>
                <w:lang w:eastAsia="en-US"/>
              </w:rPr>
              <w:t>КУиРЗП</w:t>
            </w:r>
            <w:proofErr w:type="spellEnd"/>
            <w:proofErr w:type="gramEnd"/>
            <w:r w:rsidRPr="008A716C">
              <w:rPr>
                <w:rFonts w:ascii="Arial" w:eastAsia="Calibri" w:hAnsi="Arial" w:cs="Arial"/>
                <w:sz w:val="22"/>
                <w:szCs w:val="22"/>
                <w:lang w:eastAsia="en-US"/>
              </w:rPr>
              <w:t xml:space="preserve"> РЖД-М</w:t>
            </w:r>
            <w:r w:rsidR="004076EE">
              <w:rPr>
                <w:rFonts w:ascii="Arial" w:eastAsia="Calibri" w:hAnsi="Arial" w:cs="Arial"/>
                <w:sz w:val="22"/>
                <w:szCs w:val="22"/>
                <w:lang w:eastAsia="en-US"/>
              </w:rPr>
              <w:t>, АСБ/АСЦКЗ</w:t>
            </w:r>
          </w:p>
        </w:tc>
      </w:tr>
      <w:tr w:rsidR="004076EE" w14:paraId="7570C7BE"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0F0A0DFE" w14:textId="77777777" w:rsidR="004076EE" w:rsidRPr="008A716C" w:rsidRDefault="004076EE" w:rsidP="004076EE">
            <w:pPr>
              <w:rPr>
                <w:rFonts w:cs="Arial"/>
              </w:rPr>
            </w:pPr>
            <w:r w:rsidRPr="008A716C">
              <w:rPr>
                <w:rFonts w:cs="Arial"/>
              </w:rPr>
              <w:t>Описание комплекса программ</w:t>
            </w:r>
          </w:p>
        </w:tc>
        <w:tc>
          <w:tcPr>
            <w:tcW w:w="4958" w:type="dxa"/>
            <w:gridSpan w:val="2"/>
            <w:shd w:val="clear" w:color="auto" w:fill="FFFFFF" w:themeFill="background1"/>
            <w:tcMar>
              <w:top w:w="105" w:type="dxa"/>
              <w:left w:w="150" w:type="dxa"/>
              <w:bottom w:w="105" w:type="dxa"/>
              <w:right w:w="150" w:type="dxa"/>
            </w:tcMar>
            <w:hideMark/>
          </w:tcPr>
          <w:p w14:paraId="0FC78CC9" w14:textId="63AAA25B"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47D95049"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02ABC43B" w14:textId="77777777" w:rsidR="004076EE" w:rsidRPr="008A716C" w:rsidRDefault="004076EE" w:rsidP="004076EE">
            <w:pPr>
              <w:rPr>
                <w:rFonts w:cs="Arial"/>
              </w:rPr>
            </w:pPr>
            <w:r w:rsidRPr="008A716C">
              <w:rPr>
                <w:rFonts w:cs="Arial"/>
              </w:rPr>
              <w:t>Описание информационной технологии</w:t>
            </w:r>
          </w:p>
        </w:tc>
        <w:tc>
          <w:tcPr>
            <w:tcW w:w="4958" w:type="dxa"/>
            <w:gridSpan w:val="2"/>
            <w:shd w:val="clear" w:color="auto" w:fill="FFFFFF" w:themeFill="background1"/>
            <w:tcMar>
              <w:top w:w="105" w:type="dxa"/>
              <w:left w:w="150" w:type="dxa"/>
              <w:bottom w:w="105" w:type="dxa"/>
              <w:right w:w="150" w:type="dxa"/>
            </w:tcMar>
            <w:hideMark/>
          </w:tcPr>
          <w:p w14:paraId="1293B6D2" w14:textId="11BE3B34"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58F90A94"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76E9E1A0" w14:textId="77777777" w:rsidR="004076EE" w:rsidRPr="008A716C" w:rsidRDefault="004076EE" w:rsidP="004076EE">
            <w:pPr>
              <w:rPr>
                <w:rFonts w:cs="Arial"/>
              </w:rPr>
            </w:pPr>
            <w:r w:rsidRPr="008A716C">
              <w:rPr>
                <w:rFonts w:cs="Arial"/>
              </w:rPr>
              <w:t>Руководство по инсталляции</w:t>
            </w:r>
          </w:p>
        </w:tc>
        <w:tc>
          <w:tcPr>
            <w:tcW w:w="4958" w:type="dxa"/>
            <w:gridSpan w:val="2"/>
            <w:shd w:val="clear" w:color="auto" w:fill="FFFFFF" w:themeFill="background1"/>
            <w:tcMar>
              <w:top w:w="105" w:type="dxa"/>
              <w:left w:w="150" w:type="dxa"/>
              <w:bottom w:w="105" w:type="dxa"/>
              <w:right w:w="150" w:type="dxa"/>
            </w:tcMar>
            <w:hideMark/>
          </w:tcPr>
          <w:p w14:paraId="0581A08E" w14:textId="621D75F5"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68CA564D"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6517A2EF" w14:textId="77777777" w:rsidR="004076EE" w:rsidRPr="008A716C" w:rsidRDefault="004076EE" w:rsidP="004076EE">
            <w:pPr>
              <w:rPr>
                <w:rFonts w:cs="Arial"/>
              </w:rPr>
            </w:pPr>
            <w:r w:rsidRPr="008A716C">
              <w:rPr>
                <w:rFonts w:cs="Arial"/>
              </w:rPr>
              <w:t>Руководство пользователя</w:t>
            </w:r>
          </w:p>
        </w:tc>
        <w:tc>
          <w:tcPr>
            <w:tcW w:w="4958" w:type="dxa"/>
            <w:gridSpan w:val="2"/>
            <w:shd w:val="clear" w:color="auto" w:fill="FFFFFF" w:themeFill="background1"/>
            <w:tcMar>
              <w:top w:w="105" w:type="dxa"/>
              <w:left w:w="150" w:type="dxa"/>
              <w:bottom w:w="105" w:type="dxa"/>
              <w:right w:w="150" w:type="dxa"/>
            </w:tcMar>
            <w:hideMark/>
          </w:tcPr>
          <w:p w14:paraId="56D29C7D" w14:textId="6ADC9F77" w:rsidR="004076EE" w:rsidRPr="008A716C" w:rsidRDefault="004076EE" w:rsidP="008A716C">
            <w:pPr>
              <w:pStyle w:val="afff4"/>
              <w:tabs>
                <w:tab w:val="left" w:pos="2410"/>
              </w:tabs>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4B9E8AD4"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355DC195" w14:textId="77777777" w:rsidR="004076EE" w:rsidRPr="008A716C" w:rsidRDefault="004076EE" w:rsidP="004076EE">
            <w:pPr>
              <w:rPr>
                <w:rFonts w:cs="Arial"/>
              </w:rPr>
            </w:pPr>
            <w:r w:rsidRPr="008A716C">
              <w:rPr>
                <w:rFonts w:cs="Arial"/>
              </w:rPr>
              <w:t>Руководство администратора системы</w:t>
            </w:r>
          </w:p>
        </w:tc>
        <w:tc>
          <w:tcPr>
            <w:tcW w:w="4958" w:type="dxa"/>
            <w:gridSpan w:val="2"/>
            <w:shd w:val="clear" w:color="auto" w:fill="FFFFFF" w:themeFill="background1"/>
            <w:tcMar>
              <w:top w:w="105" w:type="dxa"/>
              <w:left w:w="150" w:type="dxa"/>
              <w:bottom w:w="105" w:type="dxa"/>
              <w:right w:w="150" w:type="dxa"/>
            </w:tcMar>
            <w:hideMark/>
          </w:tcPr>
          <w:p w14:paraId="68D84366" w14:textId="7217B13E"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3C9E52E6"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1C40BAA3" w14:textId="77777777" w:rsidR="004076EE" w:rsidRPr="008A716C" w:rsidRDefault="004076EE" w:rsidP="004076EE">
            <w:pPr>
              <w:rPr>
                <w:rFonts w:cs="Arial"/>
              </w:rPr>
            </w:pPr>
            <w:r w:rsidRPr="008A716C">
              <w:rPr>
                <w:rFonts w:cs="Arial"/>
              </w:rPr>
              <w:t>Руководство администратора БД</w:t>
            </w:r>
          </w:p>
        </w:tc>
        <w:tc>
          <w:tcPr>
            <w:tcW w:w="4958" w:type="dxa"/>
            <w:gridSpan w:val="2"/>
            <w:shd w:val="clear" w:color="auto" w:fill="FFFFFF" w:themeFill="background1"/>
            <w:tcMar>
              <w:top w:w="105" w:type="dxa"/>
              <w:left w:w="150" w:type="dxa"/>
              <w:bottom w:w="105" w:type="dxa"/>
              <w:right w:w="150" w:type="dxa"/>
            </w:tcMar>
            <w:hideMark/>
          </w:tcPr>
          <w:p w14:paraId="7A44CDF6" w14:textId="5F73CFB2"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262E764D"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20DF1733" w14:textId="77777777" w:rsidR="004076EE" w:rsidRPr="008A716C" w:rsidRDefault="004076EE" w:rsidP="004076EE">
            <w:pPr>
              <w:rPr>
                <w:rFonts w:cs="Arial"/>
              </w:rPr>
            </w:pPr>
            <w:r w:rsidRPr="008A716C">
              <w:rPr>
                <w:rFonts w:cs="Arial"/>
              </w:rPr>
              <w:t>Руководство по организации сопровождения</w:t>
            </w:r>
          </w:p>
        </w:tc>
        <w:tc>
          <w:tcPr>
            <w:tcW w:w="4958" w:type="dxa"/>
            <w:gridSpan w:val="2"/>
            <w:shd w:val="clear" w:color="auto" w:fill="FFFFFF" w:themeFill="background1"/>
            <w:tcMar>
              <w:top w:w="105" w:type="dxa"/>
              <w:left w:w="150" w:type="dxa"/>
              <w:bottom w:w="105" w:type="dxa"/>
              <w:right w:w="150" w:type="dxa"/>
            </w:tcMar>
            <w:hideMark/>
          </w:tcPr>
          <w:p w14:paraId="2989CA9B" w14:textId="3D05CEA9"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114DDAC0"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5F7D2137" w14:textId="77777777" w:rsidR="004076EE" w:rsidRPr="008A716C" w:rsidRDefault="004076EE" w:rsidP="004076EE">
            <w:pPr>
              <w:rPr>
                <w:rFonts w:cs="Arial"/>
              </w:rPr>
            </w:pPr>
            <w:r w:rsidRPr="008A716C">
              <w:rPr>
                <w:rFonts w:cs="Arial"/>
              </w:rPr>
              <w:t>Программа и методика испытаний</w:t>
            </w:r>
          </w:p>
        </w:tc>
        <w:tc>
          <w:tcPr>
            <w:tcW w:w="4958" w:type="dxa"/>
            <w:gridSpan w:val="2"/>
            <w:shd w:val="clear" w:color="auto" w:fill="FFFFFF" w:themeFill="background1"/>
            <w:tcMar>
              <w:top w:w="105" w:type="dxa"/>
              <w:left w:w="150" w:type="dxa"/>
              <w:bottom w:w="105" w:type="dxa"/>
              <w:right w:w="150" w:type="dxa"/>
            </w:tcMar>
            <w:hideMark/>
          </w:tcPr>
          <w:p w14:paraId="5E70327D" w14:textId="05A3395B"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4076EE" w14:paraId="4642F244" w14:textId="77777777" w:rsidTr="008A716C">
        <w:trPr>
          <w:gridAfter w:val="1"/>
          <w:wAfter w:w="146" w:type="dxa"/>
        </w:trPr>
        <w:tc>
          <w:tcPr>
            <w:tcW w:w="4815" w:type="dxa"/>
            <w:shd w:val="clear" w:color="auto" w:fill="FFFFFF" w:themeFill="background1"/>
            <w:tcMar>
              <w:top w:w="105" w:type="dxa"/>
              <w:left w:w="150" w:type="dxa"/>
              <w:bottom w:w="105" w:type="dxa"/>
              <w:right w:w="150" w:type="dxa"/>
            </w:tcMar>
            <w:hideMark/>
          </w:tcPr>
          <w:p w14:paraId="72CDBC75" w14:textId="77777777" w:rsidR="004076EE" w:rsidRPr="008A716C" w:rsidRDefault="004076EE" w:rsidP="004076EE">
            <w:pPr>
              <w:rPr>
                <w:rFonts w:cs="Arial"/>
              </w:rPr>
            </w:pPr>
            <w:r w:rsidRPr="008A716C">
              <w:rPr>
                <w:rFonts w:cs="Arial"/>
              </w:rPr>
              <w:t>Ведомость рабочей документации</w:t>
            </w:r>
          </w:p>
        </w:tc>
        <w:tc>
          <w:tcPr>
            <w:tcW w:w="4958" w:type="dxa"/>
            <w:gridSpan w:val="2"/>
            <w:shd w:val="clear" w:color="auto" w:fill="FFFFFF" w:themeFill="background1"/>
            <w:tcMar>
              <w:top w:w="105" w:type="dxa"/>
              <w:left w:w="150" w:type="dxa"/>
              <w:bottom w:w="105" w:type="dxa"/>
              <w:right w:w="150" w:type="dxa"/>
            </w:tcMar>
            <w:hideMark/>
          </w:tcPr>
          <w:p w14:paraId="59C3C3FF" w14:textId="4FD06E2B" w:rsidR="004076EE" w:rsidRPr="008A716C" w:rsidRDefault="004076EE" w:rsidP="008A716C">
            <w:pPr>
              <w:pStyle w:val="afff4"/>
              <w:spacing w:before="150" w:beforeAutospacing="0" w:after="0" w:afterAutospacing="0"/>
              <w:ind w:firstLine="0"/>
              <w:rPr>
                <w:rFonts w:ascii="Arial" w:eastAsia="Calibri" w:hAnsi="Arial" w:cs="Arial"/>
                <w:sz w:val="22"/>
                <w:szCs w:val="22"/>
                <w:lang w:eastAsia="en-US"/>
              </w:rPr>
            </w:pPr>
            <w:proofErr w:type="spellStart"/>
            <w:r w:rsidRPr="00FF6809">
              <w:rPr>
                <w:rFonts w:ascii="Arial" w:eastAsia="Calibri" w:hAnsi="Arial" w:cs="Arial"/>
                <w:sz w:val="22"/>
                <w:szCs w:val="22"/>
                <w:lang w:eastAsia="en-US"/>
              </w:rPr>
              <w:t>БУиНУ</w:t>
            </w:r>
            <w:proofErr w:type="spellEnd"/>
            <w:r w:rsidRPr="00FF6809">
              <w:rPr>
                <w:rFonts w:ascii="Arial" w:eastAsia="Calibri" w:hAnsi="Arial" w:cs="Arial"/>
                <w:sz w:val="22"/>
                <w:szCs w:val="22"/>
                <w:lang w:eastAsia="en-US"/>
              </w:rPr>
              <w:t xml:space="preserve"> Фреш РЖД-</w:t>
            </w:r>
            <w:proofErr w:type="gramStart"/>
            <w:r w:rsidRPr="00FF6809">
              <w:rPr>
                <w:rFonts w:ascii="Arial" w:eastAsia="Calibri" w:hAnsi="Arial" w:cs="Arial"/>
                <w:sz w:val="22"/>
                <w:szCs w:val="22"/>
                <w:lang w:eastAsia="en-US"/>
              </w:rPr>
              <w:t xml:space="preserve">М,  </w:t>
            </w:r>
            <w:proofErr w:type="spellStart"/>
            <w:r w:rsidRPr="00FF6809">
              <w:rPr>
                <w:rFonts w:ascii="Arial" w:eastAsia="Calibri" w:hAnsi="Arial" w:cs="Arial"/>
                <w:sz w:val="22"/>
                <w:szCs w:val="22"/>
                <w:lang w:eastAsia="en-US"/>
              </w:rPr>
              <w:t>КУиРЗП</w:t>
            </w:r>
            <w:proofErr w:type="spellEnd"/>
            <w:proofErr w:type="gramEnd"/>
            <w:r w:rsidRPr="00FF6809">
              <w:rPr>
                <w:rFonts w:ascii="Arial" w:eastAsia="Calibri" w:hAnsi="Arial" w:cs="Arial"/>
                <w:sz w:val="22"/>
                <w:szCs w:val="22"/>
                <w:lang w:eastAsia="en-US"/>
              </w:rPr>
              <w:t xml:space="preserve"> РЖД-М, АСБ/АСЦКЗ</w:t>
            </w:r>
          </w:p>
        </w:tc>
      </w:tr>
      <w:tr w:rsidR="00BC1340" w:rsidRPr="00834E49" w14:paraId="2D9AD2B0" w14:textId="77777777" w:rsidTr="19C3F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84"/>
        </w:trPr>
        <w:tc>
          <w:tcPr>
            <w:tcW w:w="2500" w:type="pct"/>
            <w:gridSpan w:val="2"/>
            <w:shd w:val="clear" w:color="auto" w:fill="auto"/>
          </w:tcPr>
          <w:p w14:paraId="799CB949" w14:textId="3CC0B7ED" w:rsidR="00BC1340" w:rsidRPr="008A716C" w:rsidRDefault="00BC1340" w:rsidP="008A716C">
            <w:pPr>
              <w:spacing w:after="0"/>
              <w:rPr>
                <w:rFonts w:cs="Arial"/>
                <w:b/>
                <w:bCs/>
                <w:lang w:val="en-US"/>
              </w:rPr>
            </w:pPr>
            <w:r w:rsidRPr="00237244">
              <w:rPr>
                <w:rFonts w:cs="Arial"/>
                <w:b/>
                <w:bCs/>
              </w:rPr>
              <w:t>Исполнитель</w:t>
            </w:r>
            <w:r w:rsidRPr="00091C88">
              <w:rPr>
                <w:rFonts w:cs="Arial"/>
                <w:b/>
              </w:rPr>
              <w:br/>
            </w:r>
            <w:r w:rsidRPr="00237244">
              <w:rPr>
                <w:rFonts w:cs="Arial"/>
                <w:b/>
                <w:bCs/>
              </w:rPr>
              <w:t xml:space="preserve">Должность </w:t>
            </w:r>
          </w:p>
          <w:p w14:paraId="0C7D15FE" w14:textId="77777777" w:rsidR="00BC1340" w:rsidRPr="008A716C" w:rsidRDefault="00BC1340">
            <w:pPr>
              <w:rPr>
                <w:rFonts w:cs="Arial"/>
                <w:b/>
                <w:bCs/>
              </w:rPr>
            </w:pPr>
            <w:r w:rsidRPr="00237244">
              <w:rPr>
                <w:rFonts w:cs="Arial"/>
                <w:b/>
                <w:bCs/>
              </w:rPr>
              <w:t>наименование</w:t>
            </w:r>
          </w:p>
        </w:tc>
        <w:tc>
          <w:tcPr>
            <w:tcW w:w="2500" w:type="pct"/>
            <w:gridSpan w:val="2"/>
            <w:shd w:val="clear" w:color="auto" w:fill="auto"/>
          </w:tcPr>
          <w:p w14:paraId="56F26F0B" w14:textId="38995236" w:rsidR="00BC1340" w:rsidRPr="008A716C" w:rsidRDefault="00BC1340">
            <w:pPr>
              <w:rPr>
                <w:rFonts w:cs="Arial"/>
                <w:b/>
                <w:bCs/>
              </w:rPr>
            </w:pPr>
            <w:r w:rsidRPr="00237244">
              <w:rPr>
                <w:rFonts w:cs="Arial"/>
                <w:b/>
                <w:bCs/>
              </w:rPr>
              <w:t>Заказчик</w:t>
            </w:r>
            <w:r w:rsidRPr="00091C88">
              <w:rPr>
                <w:rFonts w:cs="Arial"/>
                <w:b/>
              </w:rPr>
              <w:br/>
            </w:r>
            <w:r w:rsidR="00BF2184" w:rsidRPr="00BF2184">
              <w:rPr>
                <w:rFonts w:cs="Arial"/>
                <w:b/>
                <w:bCs/>
              </w:rPr>
              <w:t>Директор</w:t>
            </w:r>
          </w:p>
        </w:tc>
      </w:tr>
      <w:tr w:rsidR="00BC1340" w:rsidRPr="00834E49" w14:paraId="5B2DC762" w14:textId="77777777" w:rsidTr="19C3F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c>
          <w:tcPr>
            <w:tcW w:w="2500" w:type="pct"/>
            <w:gridSpan w:val="2"/>
            <w:shd w:val="clear" w:color="auto" w:fill="auto"/>
          </w:tcPr>
          <w:p w14:paraId="27916DAD" w14:textId="77777777" w:rsidR="00BC1340" w:rsidRPr="00091C88" w:rsidRDefault="00BC1340" w:rsidP="00BC1340">
            <w:pPr>
              <w:spacing w:after="0"/>
              <w:rPr>
                <w:rFonts w:cs="Arial"/>
              </w:rPr>
            </w:pPr>
            <w:r w:rsidRPr="00091C88">
              <w:rPr>
                <w:rFonts w:cs="Arial"/>
                <w:u w:val="single"/>
              </w:rPr>
              <w:t>______________________</w:t>
            </w:r>
            <w:r w:rsidRPr="00091C88">
              <w:rPr>
                <w:rFonts w:cs="Arial"/>
              </w:rPr>
              <w:t xml:space="preserve"> / ФИО </w:t>
            </w:r>
          </w:p>
          <w:p w14:paraId="1129411E" w14:textId="77777777" w:rsidR="00BC1340" w:rsidRPr="00091C88" w:rsidRDefault="00BC1340" w:rsidP="00BC1340">
            <w:pPr>
              <w:spacing w:after="0"/>
              <w:rPr>
                <w:rFonts w:cs="Arial"/>
              </w:rPr>
            </w:pPr>
            <w:r w:rsidRPr="00091C88">
              <w:rPr>
                <w:rFonts w:cs="Arial"/>
              </w:rPr>
              <w:t>М.П.</w:t>
            </w:r>
            <w:r w:rsidRPr="00091C88">
              <w:rPr>
                <w:rFonts w:cs="Arial"/>
              </w:rPr>
              <w:tab/>
              <w:t>(подпись)</w:t>
            </w:r>
          </w:p>
        </w:tc>
        <w:tc>
          <w:tcPr>
            <w:tcW w:w="2500" w:type="pct"/>
            <w:gridSpan w:val="2"/>
            <w:shd w:val="clear" w:color="auto" w:fill="auto"/>
          </w:tcPr>
          <w:p w14:paraId="76B3E95F" w14:textId="67B6FF0D" w:rsidR="00BC1340" w:rsidRPr="00237244" w:rsidRDefault="00BC1340" w:rsidP="008A716C">
            <w:pPr>
              <w:tabs>
                <w:tab w:val="right" w:pos="4746"/>
              </w:tabs>
              <w:spacing w:after="0"/>
              <w:rPr>
                <w:rFonts w:cs="Arial"/>
              </w:rPr>
            </w:pPr>
            <w:r w:rsidRPr="00091C88">
              <w:rPr>
                <w:rFonts w:cs="Arial"/>
                <w:u w:val="single"/>
              </w:rPr>
              <w:t>______________________</w:t>
            </w:r>
            <w:r w:rsidRPr="00091C88">
              <w:rPr>
                <w:rFonts w:cs="Arial"/>
              </w:rPr>
              <w:t xml:space="preserve"> / </w:t>
            </w:r>
            <w:r w:rsidR="00BF2184" w:rsidRPr="00BF2184">
              <w:rPr>
                <w:rFonts w:cs="Arial"/>
              </w:rPr>
              <w:t>И.М. Акчурина</w:t>
            </w:r>
            <w:r w:rsidRPr="00091C88">
              <w:rPr>
                <w:rFonts w:cs="Arial"/>
              </w:rPr>
              <w:t xml:space="preserve"> </w:t>
            </w:r>
            <w:r w:rsidR="00C810FE">
              <w:rPr>
                <w:rFonts w:cs="Arial"/>
              </w:rPr>
              <w:tab/>
            </w:r>
          </w:p>
          <w:p w14:paraId="6F0CDAAB" w14:textId="22C49A88" w:rsidR="00BC1340" w:rsidRPr="00091C88" w:rsidRDefault="00BC1340" w:rsidP="00BC1340">
            <w:pPr>
              <w:rPr>
                <w:rFonts w:cs="Arial"/>
              </w:rPr>
            </w:pPr>
            <w:r w:rsidRPr="00091C88">
              <w:rPr>
                <w:rFonts w:cs="Arial"/>
              </w:rPr>
              <w:t>М.П.</w:t>
            </w:r>
            <w:r w:rsidRPr="00091C88">
              <w:rPr>
                <w:rFonts w:cs="Arial"/>
              </w:rPr>
              <w:tab/>
              <w:t>(подпись)</w:t>
            </w:r>
          </w:p>
        </w:tc>
      </w:tr>
    </w:tbl>
    <w:p w14:paraId="0646DEC9" w14:textId="77777777" w:rsidR="00BC1340" w:rsidRDefault="00BC1340" w:rsidP="00AD216E">
      <w:pPr>
        <w:rPr>
          <w:rFonts w:cs="Arial"/>
        </w:rPr>
      </w:pPr>
    </w:p>
    <w:p w14:paraId="67DD72E0" w14:textId="011701FB" w:rsidR="00BB5123" w:rsidRDefault="00BB5123" w:rsidP="00AD216E">
      <w:pPr>
        <w:rPr>
          <w:rFonts w:cs="Arial"/>
        </w:rPr>
      </w:pPr>
    </w:p>
    <w:p w14:paraId="6AB39A07" w14:textId="1E0A2C97" w:rsidR="001F77B0" w:rsidRDefault="00E962A1" w:rsidP="008A716C">
      <w:pPr>
        <w:tabs>
          <w:tab w:val="left" w:pos="7325"/>
        </w:tabs>
        <w:rPr>
          <w:rFonts w:cs="Arial"/>
        </w:rPr>
      </w:pPr>
      <w:r>
        <w:rPr>
          <w:rFonts w:cs="Arial"/>
        </w:rPr>
        <w:tab/>
      </w:r>
    </w:p>
    <w:p w14:paraId="43239C0E" w14:textId="2CB35C7B" w:rsidR="001F77B0" w:rsidRDefault="001F77B0">
      <w:pPr>
        <w:pStyle w:val="ae"/>
        <w:rPr>
          <w:rFonts w:cs="Arial"/>
        </w:rPr>
      </w:pPr>
      <w:r w:rsidRPr="00091C88">
        <w:rPr>
          <w:rFonts w:cs="Arial"/>
        </w:rPr>
        <w:lastRenderedPageBreak/>
        <w:t>Приложе</w:t>
      </w:r>
      <w:r>
        <w:rPr>
          <w:rFonts w:cs="Arial"/>
        </w:rPr>
        <w:t>ние №1</w:t>
      </w:r>
      <w:r w:rsidR="00670A19">
        <w:rPr>
          <w:rFonts w:cs="Arial"/>
        </w:rPr>
        <w:t>2</w:t>
      </w:r>
      <w:r w:rsidRPr="00091C88">
        <w:rPr>
          <w:rFonts w:cs="Arial"/>
        </w:rPr>
        <w:t xml:space="preserve"> к Договору № </w:t>
      </w:r>
      <w:r w:rsidR="00480913" w:rsidRPr="00480913">
        <w:rPr>
          <w:rFonts w:cs="Arial"/>
        </w:rPr>
        <w:t>24010109322</w:t>
      </w:r>
      <w:r w:rsidRPr="00091C88">
        <w:rPr>
          <w:rFonts w:cs="Arial"/>
        </w:rPr>
        <w:t xml:space="preserve"> от «___» _________ 20</w:t>
      </w:r>
      <w:r w:rsidR="00BF2184">
        <w:rPr>
          <w:rFonts w:cs="Arial"/>
        </w:rPr>
        <w:t>24</w:t>
      </w:r>
      <w:r w:rsidRPr="00091C88">
        <w:rPr>
          <w:rFonts w:cs="Arial"/>
        </w:rPr>
        <w:t>г.</w:t>
      </w:r>
    </w:p>
    <w:p w14:paraId="26229126" w14:textId="77777777" w:rsidR="001F77B0" w:rsidRDefault="001F77B0" w:rsidP="008A716C">
      <w:pPr>
        <w:contextualSpacing/>
        <w:jc w:val="left"/>
      </w:pPr>
    </w:p>
    <w:p w14:paraId="1CE5C294" w14:textId="3F13188E" w:rsidR="001F77B0" w:rsidRPr="008A716C" w:rsidRDefault="001F77B0" w:rsidP="008A716C">
      <w:pPr>
        <w:rPr>
          <w:rFonts w:cs="Arial"/>
          <w:b/>
          <w:bCs/>
        </w:rPr>
      </w:pPr>
      <w:r w:rsidRPr="008A716C">
        <w:rPr>
          <w:rFonts w:cs="Arial"/>
          <w:b/>
          <w:bCs/>
        </w:rPr>
        <w:t>Состав специалистов, их квалификация и уровень компетенций по каждому бизнес-прило</w:t>
      </w:r>
      <w:r w:rsidRPr="00237244">
        <w:rPr>
          <w:rFonts w:cs="Arial"/>
          <w:b/>
          <w:bCs/>
        </w:rPr>
        <w:t>жению</w:t>
      </w:r>
      <w:r w:rsidRPr="00180CD9">
        <w:rPr>
          <w:rFonts w:cs="Arial"/>
          <w:b/>
          <w:bCs/>
        </w:rPr>
        <w:t>.</w:t>
      </w:r>
    </w:p>
    <w:p w14:paraId="15D050F1" w14:textId="3CC7F850" w:rsidR="001F77B0" w:rsidRDefault="001F77B0" w:rsidP="00AD216E">
      <w:pPr>
        <w:rPr>
          <w:rFonts w:cs="Arial"/>
        </w:rPr>
      </w:pPr>
    </w:p>
    <w:p w14:paraId="759FE16C" w14:textId="4F60B1BE" w:rsidR="00021FE4" w:rsidRPr="00021FE4" w:rsidRDefault="00021FE4" w:rsidP="00021FE4">
      <w:pPr>
        <w:rPr>
          <w:rFonts w:cs="Arial"/>
        </w:rPr>
      </w:pPr>
      <w:r w:rsidRPr="00021FE4">
        <w:rPr>
          <w:rFonts w:cs="Arial"/>
        </w:rPr>
        <w:t>Исполнитель должен иметь в штате квалифицированных сертифицированных сотрудников, обладающих подтвержденными знаниями и опытом работы с системой 1</w:t>
      </w:r>
      <w:proofErr w:type="gramStart"/>
      <w:r w:rsidRPr="00021FE4">
        <w:rPr>
          <w:rFonts w:cs="Arial"/>
        </w:rPr>
        <w:t>С:ЗУП</w:t>
      </w:r>
      <w:proofErr w:type="gramEnd"/>
      <w:r w:rsidRPr="00021FE4">
        <w:rPr>
          <w:rFonts w:cs="Arial"/>
        </w:rPr>
        <w:t xml:space="preserve"> КОРП, 1С:Бухгалтерия КОРП, а так же сертифицированных разработчиков, с соответствующими знаниями в области платформы и конфигураций 1С</w:t>
      </w:r>
      <w:r w:rsidR="00C810FE">
        <w:rPr>
          <w:rFonts w:cs="Arial"/>
        </w:rPr>
        <w:t>.</w:t>
      </w:r>
    </w:p>
    <w:p w14:paraId="0D61AA56" w14:textId="24932359" w:rsidR="00021FE4" w:rsidRDefault="00021FE4" w:rsidP="00021FE4">
      <w:pPr>
        <w:rPr>
          <w:rFonts w:cs="Arial"/>
        </w:rPr>
      </w:pPr>
      <w:r w:rsidRPr="00021FE4">
        <w:rPr>
          <w:rFonts w:cs="Arial"/>
        </w:rPr>
        <w:t>Требования к специалистам команды проекта со стороны Исполнителя:</w:t>
      </w:r>
    </w:p>
    <w:p w14:paraId="3BBFD32A" w14:textId="27969DA4" w:rsidR="001B6F3A" w:rsidRDefault="001B6F3A" w:rsidP="00021FE4">
      <w:pPr>
        <w:rPr>
          <w:rFonts w:cs="Arial"/>
        </w:rPr>
      </w:pPr>
      <w:r>
        <w:rPr>
          <w:rFonts w:cs="Arial"/>
        </w:rPr>
        <w:t>Б</w:t>
      </w:r>
      <w:r w:rsidRPr="00834E49">
        <w:rPr>
          <w:rFonts w:cs="Arial"/>
        </w:rPr>
        <w:t>изнес</w:t>
      </w:r>
      <w:r>
        <w:rPr>
          <w:rFonts w:cs="Arial"/>
        </w:rPr>
        <w:t>-приложение</w:t>
      </w:r>
      <w:r w:rsidRPr="00834E49">
        <w:rPr>
          <w:rFonts w:cs="Arial"/>
        </w:rPr>
        <w:t xml:space="preserve"> </w:t>
      </w:r>
      <w:proofErr w:type="spellStart"/>
      <w:r w:rsidRPr="00834E49">
        <w:rPr>
          <w:rFonts w:cs="Arial"/>
        </w:rPr>
        <w:t>БУиНУ</w:t>
      </w:r>
      <w:proofErr w:type="spellEnd"/>
      <w:r w:rsidRPr="00834E49">
        <w:rPr>
          <w:rFonts w:cs="Arial"/>
        </w:rPr>
        <w:t xml:space="preserve"> Фреш</w:t>
      </w:r>
    </w:p>
    <w:tbl>
      <w:tblPr>
        <w:tblStyle w:val="a5"/>
        <w:tblW w:w="0" w:type="auto"/>
        <w:tblLook w:val="04A0" w:firstRow="1" w:lastRow="0" w:firstColumn="1" w:lastColumn="0" w:noHBand="0" w:noVBand="1"/>
      </w:tblPr>
      <w:tblGrid>
        <w:gridCol w:w="3095"/>
        <w:gridCol w:w="1405"/>
        <w:gridCol w:w="5414"/>
      </w:tblGrid>
      <w:tr w:rsidR="00B83CE3" w14:paraId="609B8789" w14:textId="77777777" w:rsidTr="008A716C">
        <w:tc>
          <w:tcPr>
            <w:tcW w:w="3876" w:type="dxa"/>
          </w:tcPr>
          <w:p w14:paraId="478DA338" w14:textId="2A67FE2E" w:rsidR="00B83CE3" w:rsidRDefault="00B83CE3" w:rsidP="008A716C">
            <w:pPr>
              <w:jc w:val="center"/>
              <w:rPr>
                <w:rFonts w:cs="Arial"/>
              </w:rPr>
            </w:pPr>
            <w:r>
              <w:rPr>
                <w:rFonts w:cs="Arial"/>
              </w:rPr>
              <w:t>Роль</w:t>
            </w:r>
          </w:p>
        </w:tc>
        <w:tc>
          <w:tcPr>
            <w:tcW w:w="236" w:type="dxa"/>
          </w:tcPr>
          <w:p w14:paraId="1FBB872B" w14:textId="1162ED04" w:rsidR="00B83CE3" w:rsidRDefault="00B83CE3" w:rsidP="008A716C">
            <w:pPr>
              <w:jc w:val="center"/>
              <w:rPr>
                <w:rFonts w:cs="Arial"/>
              </w:rPr>
            </w:pPr>
            <w:r>
              <w:rPr>
                <w:rFonts w:cs="Arial"/>
              </w:rPr>
              <w:t>Количество (не менее)</w:t>
            </w:r>
          </w:p>
        </w:tc>
        <w:tc>
          <w:tcPr>
            <w:tcW w:w="5802" w:type="dxa"/>
          </w:tcPr>
          <w:p w14:paraId="783D3EB4" w14:textId="4D857846" w:rsidR="00B83CE3" w:rsidRPr="00B83CE3" w:rsidRDefault="00B83CE3" w:rsidP="008A716C">
            <w:pPr>
              <w:jc w:val="center"/>
              <w:rPr>
                <w:rFonts w:cs="Arial"/>
              </w:rPr>
            </w:pPr>
            <w:r>
              <w:rPr>
                <w:rFonts w:cs="Arial"/>
              </w:rPr>
              <w:t>Квалификация</w:t>
            </w:r>
            <w:r w:rsidR="00CB64F8">
              <w:rPr>
                <w:rFonts w:cs="Arial"/>
              </w:rPr>
              <w:t xml:space="preserve"> (не менее одного действующего сертификата)</w:t>
            </w:r>
          </w:p>
        </w:tc>
      </w:tr>
      <w:tr w:rsidR="00B83CE3" w14:paraId="08DD1684" w14:textId="77777777" w:rsidTr="008A716C">
        <w:tc>
          <w:tcPr>
            <w:tcW w:w="3876" w:type="dxa"/>
          </w:tcPr>
          <w:p w14:paraId="514D402D" w14:textId="618CE097" w:rsidR="00B83CE3" w:rsidRDefault="00672F03" w:rsidP="008A716C">
            <w:pPr>
              <w:jc w:val="left"/>
              <w:rPr>
                <w:rFonts w:cs="Arial"/>
              </w:rPr>
            </w:pPr>
            <w:r>
              <w:rPr>
                <w:rFonts w:cs="Arial"/>
              </w:rPr>
              <w:t>К</w:t>
            </w:r>
            <w:r w:rsidR="00B83CE3">
              <w:rPr>
                <w:rFonts w:cs="Arial"/>
              </w:rPr>
              <w:t>онсультант</w:t>
            </w:r>
            <w:r w:rsidR="00B83CE3" w:rsidRPr="00021FE4">
              <w:rPr>
                <w:rFonts w:cs="Arial"/>
              </w:rPr>
              <w:t xml:space="preserve"> по 1С Бухгалтерия</w:t>
            </w:r>
          </w:p>
        </w:tc>
        <w:tc>
          <w:tcPr>
            <w:tcW w:w="236" w:type="dxa"/>
          </w:tcPr>
          <w:p w14:paraId="1BA3D15F" w14:textId="4CF06A38" w:rsidR="00B83CE3" w:rsidRDefault="00B83CE3" w:rsidP="008A716C">
            <w:pPr>
              <w:jc w:val="center"/>
              <w:rPr>
                <w:rFonts w:cs="Arial"/>
              </w:rPr>
            </w:pPr>
            <w:r>
              <w:rPr>
                <w:rFonts w:cs="Arial"/>
              </w:rPr>
              <w:t>15</w:t>
            </w:r>
          </w:p>
        </w:tc>
        <w:tc>
          <w:tcPr>
            <w:tcW w:w="5802" w:type="dxa"/>
          </w:tcPr>
          <w:p w14:paraId="459AD9D7" w14:textId="6448BB2B"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С:ПРОФЕССИОНАЛ</w:t>
            </w:r>
            <w:proofErr w:type="gramEnd"/>
            <w:r w:rsidRPr="00CB64F8">
              <w:rPr>
                <w:rFonts w:ascii="Arial" w:hAnsi="Arial" w:cs="Arial"/>
                <w:sz w:val="22"/>
                <w:szCs w:val="22"/>
              </w:rPr>
              <w:t>:знание особенностей и применение программы "1С:Бухгалтерия 8"</w:t>
            </w:r>
          </w:p>
          <w:p w14:paraId="60A3F927" w14:textId="25A601E3"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С:ПРОФЕССИОНАЛ</w:t>
            </w:r>
            <w:proofErr w:type="gramEnd"/>
            <w:r w:rsidRPr="00CB64F8">
              <w:rPr>
                <w:rFonts w:ascii="Arial" w:hAnsi="Arial" w:cs="Arial"/>
                <w:sz w:val="22"/>
                <w:szCs w:val="22"/>
              </w:rPr>
              <w:t>:знание особенностей и применение программы "1С:Бухгалтерия государственного учреждения 8"</w:t>
            </w:r>
          </w:p>
          <w:p w14:paraId="0D9A242A" w14:textId="15E723E0"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С:ПРОФЕССИОНАЛ</w:t>
            </w:r>
            <w:proofErr w:type="gramEnd"/>
            <w:r w:rsidRPr="00CB64F8">
              <w:rPr>
                <w:rFonts w:ascii="Arial" w:hAnsi="Arial" w:cs="Arial"/>
                <w:sz w:val="22"/>
                <w:szCs w:val="22"/>
              </w:rPr>
              <w:t>:1С:Бухгалтерия 7.7 для бюджетных организаций – практическое применение типовой конфигурации</w:t>
            </w:r>
          </w:p>
          <w:p w14:paraId="6D6A0E4F" w14:textId="39BF8AA5"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С:ПРОФЕССИОНАЛ</w:t>
            </w:r>
            <w:proofErr w:type="gramEnd"/>
            <w:r w:rsidRPr="00CB64F8">
              <w:rPr>
                <w:rFonts w:ascii="Arial" w:hAnsi="Arial" w:cs="Arial"/>
                <w:sz w:val="22"/>
                <w:szCs w:val="22"/>
              </w:rPr>
              <w:t>:1С:Бухгалтерия 7.*:практическое применение типовой конфигурации</w:t>
            </w:r>
          </w:p>
          <w:p w14:paraId="18B3EF9A" w14:textId="47CBD00B"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-КОНСУЛЬТАНТ:внедрение прикладного решения "1С:Бухгалтерия 8"</w:t>
            </w:r>
          </w:p>
          <w:p w14:paraId="49FBA702" w14:textId="1833CFAD"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-КОНСУЛЬТАНТ:внедрение прикладного решения "1С:Бухгалтерия государственного учреждения 8"</w:t>
            </w:r>
          </w:p>
          <w:p w14:paraId="5642DD2E" w14:textId="3C015E71"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:внедрение прикладного решения "1С:Бухгалтерия 8"</w:t>
            </w:r>
          </w:p>
          <w:p w14:paraId="5E2C054D" w14:textId="114F7923"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:конфигурирование и внедрение бухгалтерской подсистемы в прикладных решениях "1С:Предприятие 8"</w:t>
            </w:r>
          </w:p>
          <w:p w14:paraId="59D441C6" w14:textId="18BC7EE0" w:rsidR="00CB64F8"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Преподаватель ЦСО. Курс "1СПредприятие 8". Использование конфигурации "Бухгалтерия предприятия" (пользовательские режимы)</w:t>
            </w:r>
          </w:p>
          <w:p w14:paraId="76A3E6E0" w14:textId="447FF338" w:rsidR="00B83CE3" w:rsidRPr="00CB64F8" w:rsidRDefault="00CB64F8" w:rsidP="00CB64F8">
            <w:pPr>
              <w:pStyle w:val="afa"/>
              <w:numPr>
                <w:ilvl w:val="0"/>
                <w:numId w:val="32"/>
              </w:numPr>
              <w:rPr>
                <w:rFonts w:ascii="Arial" w:hAnsi="Arial" w:cs="Arial"/>
                <w:sz w:val="22"/>
                <w:szCs w:val="22"/>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 1С:Бухгалтерия 7.7</w:t>
            </w:r>
          </w:p>
        </w:tc>
      </w:tr>
      <w:tr w:rsidR="00B83CE3" w14:paraId="26C6B5B1" w14:textId="77777777" w:rsidTr="00CB64F8">
        <w:tc>
          <w:tcPr>
            <w:tcW w:w="3876" w:type="dxa"/>
          </w:tcPr>
          <w:p w14:paraId="44C8413B" w14:textId="785B7FB5" w:rsidR="00B83CE3" w:rsidRPr="00021FE4" w:rsidRDefault="00672F03" w:rsidP="00B83CE3">
            <w:pPr>
              <w:jc w:val="left"/>
              <w:rPr>
                <w:rFonts w:cs="Arial"/>
              </w:rPr>
            </w:pPr>
            <w:r>
              <w:rPr>
                <w:rFonts w:cs="Arial"/>
              </w:rPr>
              <w:t>Разработчик</w:t>
            </w:r>
          </w:p>
        </w:tc>
        <w:tc>
          <w:tcPr>
            <w:tcW w:w="236" w:type="dxa"/>
          </w:tcPr>
          <w:p w14:paraId="517B4368" w14:textId="693F33AB" w:rsidR="00B83CE3" w:rsidRDefault="00BC3871" w:rsidP="00B83CE3">
            <w:pPr>
              <w:jc w:val="center"/>
              <w:rPr>
                <w:rFonts w:cs="Arial"/>
              </w:rPr>
            </w:pPr>
            <w:r>
              <w:rPr>
                <w:rFonts w:cs="Arial"/>
              </w:rPr>
              <w:t>5</w:t>
            </w:r>
          </w:p>
        </w:tc>
        <w:tc>
          <w:tcPr>
            <w:tcW w:w="5802" w:type="dxa"/>
          </w:tcPr>
          <w:p w14:paraId="00D5D7DC" w14:textId="5158E786" w:rsidR="00B83CE3" w:rsidRDefault="00CB64F8" w:rsidP="00CB64F8">
            <w:pPr>
              <w:pStyle w:val="afa"/>
              <w:numPr>
                <w:ilvl w:val="0"/>
                <w:numId w:val="32"/>
              </w:numPr>
              <w:rPr>
                <w:rFonts w:cs="Arial"/>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 разработка и модификация прикладных решений на технологической платформе системы программ "1С:Предприятие 8"</w:t>
            </w:r>
          </w:p>
        </w:tc>
      </w:tr>
      <w:tr w:rsidR="00B83CE3" w14:paraId="03B64E60" w14:textId="77777777" w:rsidTr="00CB64F8">
        <w:tc>
          <w:tcPr>
            <w:tcW w:w="3876" w:type="dxa"/>
          </w:tcPr>
          <w:p w14:paraId="446CF65B" w14:textId="28ACB3AF" w:rsidR="00B83CE3" w:rsidRDefault="00B83CE3" w:rsidP="00B83CE3">
            <w:pPr>
              <w:jc w:val="left"/>
              <w:rPr>
                <w:rFonts w:cs="Arial"/>
              </w:rPr>
            </w:pPr>
            <w:r>
              <w:rPr>
                <w:rFonts w:cs="Arial"/>
              </w:rPr>
              <w:lastRenderedPageBreak/>
              <w:t>Эксперт</w:t>
            </w:r>
            <w:r w:rsidRPr="00021FE4">
              <w:rPr>
                <w:rFonts w:cs="Arial"/>
              </w:rPr>
              <w:t xml:space="preserve"> по технологическим вопросам</w:t>
            </w:r>
          </w:p>
        </w:tc>
        <w:tc>
          <w:tcPr>
            <w:tcW w:w="236" w:type="dxa"/>
          </w:tcPr>
          <w:p w14:paraId="2333E53D" w14:textId="4EB7B91D" w:rsidR="00B83CE3" w:rsidRDefault="00B83CE3" w:rsidP="00B83CE3">
            <w:pPr>
              <w:jc w:val="center"/>
              <w:rPr>
                <w:rFonts w:cs="Arial"/>
              </w:rPr>
            </w:pPr>
            <w:r>
              <w:rPr>
                <w:rFonts w:cs="Arial"/>
              </w:rPr>
              <w:t>1</w:t>
            </w:r>
          </w:p>
        </w:tc>
        <w:tc>
          <w:tcPr>
            <w:tcW w:w="5802" w:type="dxa"/>
          </w:tcPr>
          <w:p w14:paraId="18EE2962" w14:textId="45AA81B8" w:rsidR="00B83CE3" w:rsidRDefault="00CB64F8" w:rsidP="00CB64F8">
            <w:pPr>
              <w:pStyle w:val="afa"/>
              <w:numPr>
                <w:ilvl w:val="0"/>
                <w:numId w:val="32"/>
              </w:numPr>
              <w:rPr>
                <w:rFonts w:cs="Arial"/>
              </w:rPr>
            </w:pPr>
            <w:r w:rsidRPr="00CB64F8">
              <w:rPr>
                <w:rFonts w:ascii="Arial" w:hAnsi="Arial" w:cs="Arial"/>
                <w:sz w:val="22"/>
                <w:szCs w:val="22"/>
              </w:rPr>
              <w:t>1</w:t>
            </w:r>
            <w:proofErr w:type="gramStart"/>
            <w:r w:rsidRPr="00CB64F8">
              <w:rPr>
                <w:rFonts w:ascii="Arial" w:hAnsi="Arial" w:cs="Arial"/>
                <w:sz w:val="22"/>
                <w:szCs w:val="22"/>
              </w:rPr>
              <w:t>С:СПЕЦИАЛИСТ</w:t>
            </w:r>
            <w:proofErr w:type="gramEnd"/>
            <w:r w:rsidRPr="00CB64F8">
              <w:rPr>
                <w:rFonts w:ascii="Arial" w:hAnsi="Arial" w:cs="Arial"/>
                <w:sz w:val="22"/>
                <w:szCs w:val="22"/>
              </w:rPr>
              <w:t>: Эксперт по технологическим вопросам.</w:t>
            </w:r>
          </w:p>
        </w:tc>
      </w:tr>
    </w:tbl>
    <w:p w14:paraId="0446E1F6" w14:textId="28AEA998" w:rsidR="00021FE4" w:rsidRPr="00021FE4" w:rsidRDefault="00BC3871" w:rsidP="00021FE4">
      <w:pPr>
        <w:rPr>
          <w:rFonts w:cs="Arial"/>
        </w:rPr>
      </w:pPr>
      <w:r>
        <w:rPr>
          <w:rFonts w:cs="Arial"/>
        </w:rPr>
        <w:t>Б</w:t>
      </w:r>
      <w:r w:rsidRPr="00834E49">
        <w:rPr>
          <w:rFonts w:cs="Arial"/>
        </w:rPr>
        <w:t xml:space="preserve">изнес-приложения </w:t>
      </w:r>
      <w:proofErr w:type="spellStart"/>
      <w:r w:rsidRPr="00834E49">
        <w:rPr>
          <w:rFonts w:cs="Arial"/>
        </w:rPr>
        <w:t>КУиРЗП</w:t>
      </w:r>
      <w:proofErr w:type="spellEnd"/>
      <w:r w:rsidRPr="00834E49">
        <w:rPr>
          <w:rFonts w:cs="Arial"/>
        </w:rPr>
        <w:t xml:space="preserve"> РЖД-М</w:t>
      </w:r>
    </w:p>
    <w:tbl>
      <w:tblPr>
        <w:tblStyle w:val="a5"/>
        <w:tblW w:w="0" w:type="auto"/>
        <w:tblLook w:val="04A0" w:firstRow="1" w:lastRow="0" w:firstColumn="1" w:lastColumn="0" w:noHBand="0" w:noVBand="1"/>
      </w:tblPr>
      <w:tblGrid>
        <w:gridCol w:w="3114"/>
        <w:gridCol w:w="1417"/>
        <w:gridCol w:w="5383"/>
      </w:tblGrid>
      <w:tr w:rsidR="004C68B2" w14:paraId="07FEAD83" w14:textId="77777777" w:rsidTr="00F457F1">
        <w:tc>
          <w:tcPr>
            <w:tcW w:w="3114" w:type="dxa"/>
          </w:tcPr>
          <w:p w14:paraId="0535E49D" w14:textId="77777777" w:rsidR="004C68B2" w:rsidRDefault="004C68B2" w:rsidP="009B409E">
            <w:pPr>
              <w:jc w:val="center"/>
              <w:rPr>
                <w:rFonts w:cs="Arial"/>
              </w:rPr>
            </w:pPr>
            <w:r>
              <w:rPr>
                <w:rFonts w:cs="Arial"/>
              </w:rPr>
              <w:t>Роль</w:t>
            </w:r>
          </w:p>
        </w:tc>
        <w:tc>
          <w:tcPr>
            <w:tcW w:w="1417" w:type="dxa"/>
          </w:tcPr>
          <w:p w14:paraId="7F90164D" w14:textId="77777777" w:rsidR="004C68B2" w:rsidRDefault="004C68B2" w:rsidP="009B409E">
            <w:pPr>
              <w:jc w:val="center"/>
              <w:rPr>
                <w:rFonts w:cs="Arial"/>
              </w:rPr>
            </w:pPr>
            <w:r>
              <w:rPr>
                <w:rFonts w:cs="Arial"/>
              </w:rPr>
              <w:t>Количество (не менее)</w:t>
            </w:r>
          </w:p>
        </w:tc>
        <w:tc>
          <w:tcPr>
            <w:tcW w:w="5383" w:type="dxa"/>
          </w:tcPr>
          <w:p w14:paraId="55B47BD0" w14:textId="56BB4B3C" w:rsidR="004C68B2" w:rsidRPr="00F457F1" w:rsidRDefault="00F457F1" w:rsidP="00F457F1">
            <w:pPr>
              <w:jc w:val="center"/>
              <w:rPr>
                <w:rFonts w:cs="Arial"/>
              </w:rPr>
            </w:pPr>
            <w:r w:rsidRPr="00F457F1">
              <w:rPr>
                <w:rFonts w:cs="Arial"/>
              </w:rPr>
              <w:t>Квалификация (не менее одного действующего сертификата)</w:t>
            </w:r>
          </w:p>
        </w:tc>
      </w:tr>
      <w:tr w:rsidR="004C68B2" w14:paraId="089DD22F" w14:textId="77777777" w:rsidTr="00F457F1">
        <w:tc>
          <w:tcPr>
            <w:tcW w:w="3114" w:type="dxa"/>
          </w:tcPr>
          <w:p w14:paraId="6A49173B" w14:textId="11A83437" w:rsidR="004C68B2" w:rsidRDefault="00672F03" w:rsidP="009B409E">
            <w:pPr>
              <w:jc w:val="left"/>
              <w:rPr>
                <w:rFonts w:cs="Arial"/>
              </w:rPr>
            </w:pPr>
            <w:r>
              <w:rPr>
                <w:rFonts w:cs="Arial"/>
              </w:rPr>
              <w:t>К</w:t>
            </w:r>
            <w:r w:rsidR="004C68B2">
              <w:rPr>
                <w:rFonts w:cs="Arial"/>
              </w:rPr>
              <w:t>онсультант</w:t>
            </w:r>
            <w:r w:rsidR="004C68B2" w:rsidRPr="00021FE4">
              <w:rPr>
                <w:rFonts w:cs="Arial"/>
              </w:rPr>
              <w:t xml:space="preserve"> по 1С Зарплата и управление персоналом</w:t>
            </w:r>
          </w:p>
        </w:tc>
        <w:tc>
          <w:tcPr>
            <w:tcW w:w="1417" w:type="dxa"/>
          </w:tcPr>
          <w:p w14:paraId="110D1185" w14:textId="77777777" w:rsidR="004C68B2" w:rsidRDefault="004C68B2" w:rsidP="009B409E">
            <w:pPr>
              <w:jc w:val="center"/>
              <w:rPr>
                <w:rFonts w:cs="Arial"/>
              </w:rPr>
            </w:pPr>
            <w:r>
              <w:rPr>
                <w:rFonts w:cs="Arial"/>
              </w:rPr>
              <w:t>10</w:t>
            </w:r>
          </w:p>
        </w:tc>
        <w:tc>
          <w:tcPr>
            <w:tcW w:w="5383" w:type="dxa"/>
          </w:tcPr>
          <w:p w14:paraId="4EE3ADE3"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С:ПРОФЕССИОНАЛ</w:t>
            </w:r>
            <w:proofErr w:type="gramEnd"/>
            <w:r w:rsidRPr="00F457F1">
              <w:rPr>
                <w:rFonts w:ascii="Arial" w:hAnsi="Arial" w:cs="Arial"/>
                <w:sz w:val="22"/>
                <w:szCs w:val="22"/>
              </w:rPr>
              <w:t>: знание особенностей и применение программы "1С:Зарплата и управление персоналом 8"</w:t>
            </w:r>
          </w:p>
          <w:p w14:paraId="0F92CB63"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С:ПРОФЕССИОНАЛ</w:t>
            </w:r>
            <w:proofErr w:type="gramEnd"/>
            <w:r w:rsidRPr="00F457F1">
              <w:rPr>
                <w:rFonts w:ascii="Arial" w:hAnsi="Arial" w:cs="Arial"/>
                <w:sz w:val="22"/>
                <w:szCs w:val="22"/>
              </w:rPr>
              <w:t>: знание особенностей и применение программы "1С:Зарплата и кадры государственного учреждения 8"</w:t>
            </w:r>
          </w:p>
          <w:p w14:paraId="0D915A5A"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С:ПРОФЕССИОНАЛ</w:t>
            </w:r>
            <w:proofErr w:type="gramEnd"/>
            <w:r w:rsidRPr="00F457F1">
              <w:rPr>
                <w:rFonts w:ascii="Arial" w:hAnsi="Arial" w:cs="Arial"/>
                <w:sz w:val="22"/>
                <w:szCs w:val="22"/>
              </w:rPr>
              <w:t xml:space="preserve">: управление персоналом в программе "1С:Зарплата и управление персоналом 8 КОРП" </w:t>
            </w:r>
          </w:p>
          <w:p w14:paraId="1C43E9D1"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С:ПРОФЕССИОНАЛ</w:t>
            </w:r>
            <w:proofErr w:type="gramEnd"/>
            <w:r w:rsidRPr="00F457F1">
              <w:rPr>
                <w:rFonts w:ascii="Arial" w:hAnsi="Arial" w:cs="Arial"/>
                <w:sz w:val="22"/>
                <w:szCs w:val="22"/>
              </w:rPr>
              <w:t>: "1С:Зарплата и Кадры 7.7 – практическое применение типовой конфигурации"</w:t>
            </w:r>
          </w:p>
          <w:p w14:paraId="746DB676"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C:СПЕЦИАЛИСТ</w:t>
            </w:r>
            <w:proofErr w:type="gramEnd"/>
            <w:r w:rsidRPr="00F457F1">
              <w:rPr>
                <w:rFonts w:ascii="Arial" w:hAnsi="Arial" w:cs="Arial"/>
                <w:sz w:val="22"/>
                <w:szCs w:val="22"/>
              </w:rPr>
              <w:t>-КОНСУЛЬТАНТ: внедрение прикладного решения "1С:Зарплата и управление персоналом 8"</w:t>
            </w:r>
          </w:p>
          <w:p w14:paraId="2FFDCE45"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С:СПЕЦИАЛИСТ</w:t>
            </w:r>
            <w:proofErr w:type="gramEnd"/>
            <w:r w:rsidRPr="00F457F1">
              <w:rPr>
                <w:rFonts w:ascii="Arial" w:hAnsi="Arial" w:cs="Arial"/>
                <w:sz w:val="22"/>
                <w:szCs w:val="22"/>
              </w:rPr>
              <w:t>-КОНСУЛЬТАНТ: внедрение прикладного решения "1C:Зарплата и кадры государственного учреждения 8"</w:t>
            </w:r>
          </w:p>
          <w:p w14:paraId="36DEFB38"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C:СПЕЦИАЛИСТ</w:t>
            </w:r>
            <w:proofErr w:type="gramEnd"/>
            <w:r w:rsidRPr="00F457F1">
              <w:rPr>
                <w:rFonts w:ascii="Arial" w:hAnsi="Arial" w:cs="Arial"/>
                <w:sz w:val="22"/>
                <w:szCs w:val="22"/>
              </w:rPr>
              <w:t>: внедрение прикладного решения "1С:Зарплата и управление персоналом"</w:t>
            </w:r>
          </w:p>
          <w:p w14:paraId="23585821" w14:textId="77777777" w:rsidR="00CB64F8" w:rsidRPr="00F457F1" w:rsidRDefault="00CB64F8" w:rsidP="00F457F1">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С:СПЕЦИАЛИСТ</w:t>
            </w:r>
            <w:proofErr w:type="gramEnd"/>
            <w:r w:rsidRPr="00F457F1">
              <w:rPr>
                <w:rFonts w:ascii="Arial" w:hAnsi="Arial" w:cs="Arial"/>
                <w:sz w:val="22"/>
                <w:szCs w:val="22"/>
              </w:rPr>
              <w:t>: конфигурирование и внедрение подсистем расчета зарплаты и управления персоналом в прикладных решениях "1С:Предприятия 8"</w:t>
            </w:r>
          </w:p>
          <w:p w14:paraId="3D65E20D" w14:textId="0618D2C6" w:rsidR="004C68B2" w:rsidRPr="00F457F1" w:rsidRDefault="00CB64F8" w:rsidP="009B409E">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С:СПЕЦИАЛИСТ</w:t>
            </w:r>
            <w:proofErr w:type="gramEnd"/>
            <w:r w:rsidRPr="00F457F1">
              <w:rPr>
                <w:rFonts w:ascii="Arial" w:hAnsi="Arial" w:cs="Arial"/>
                <w:sz w:val="22"/>
                <w:szCs w:val="22"/>
              </w:rPr>
              <w:t>: 1С:Зарплата и кадры 7.*</w:t>
            </w:r>
          </w:p>
        </w:tc>
      </w:tr>
      <w:tr w:rsidR="004C68B2" w14:paraId="401CA5E5" w14:textId="77777777" w:rsidTr="00F457F1">
        <w:tc>
          <w:tcPr>
            <w:tcW w:w="3114" w:type="dxa"/>
          </w:tcPr>
          <w:p w14:paraId="2995172A" w14:textId="77777777" w:rsidR="004C68B2" w:rsidRPr="00021FE4" w:rsidRDefault="004C68B2" w:rsidP="009B409E">
            <w:pPr>
              <w:jc w:val="left"/>
              <w:rPr>
                <w:rFonts w:cs="Arial"/>
              </w:rPr>
            </w:pPr>
            <w:r>
              <w:rPr>
                <w:rFonts w:cs="Arial"/>
              </w:rPr>
              <w:t>Специалист</w:t>
            </w:r>
            <w:r w:rsidRPr="00021FE4">
              <w:rPr>
                <w:rFonts w:cs="Arial"/>
              </w:rPr>
              <w:t xml:space="preserve"> по разработке и модификации прикладных решений</w:t>
            </w:r>
          </w:p>
        </w:tc>
        <w:tc>
          <w:tcPr>
            <w:tcW w:w="1417" w:type="dxa"/>
          </w:tcPr>
          <w:p w14:paraId="57A661AD" w14:textId="415B4B2D" w:rsidR="004C68B2" w:rsidRDefault="00BC3871" w:rsidP="009B409E">
            <w:pPr>
              <w:jc w:val="center"/>
              <w:rPr>
                <w:rFonts w:cs="Arial"/>
              </w:rPr>
            </w:pPr>
            <w:r>
              <w:rPr>
                <w:rFonts w:cs="Arial"/>
              </w:rPr>
              <w:t>5</w:t>
            </w:r>
          </w:p>
        </w:tc>
        <w:tc>
          <w:tcPr>
            <w:tcW w:w="5383" w:type="dxa"/>
          </w:tcPr>
          <w:p w14:paraId="24FE0543" w14:textId="48BFB7AB" w:rsidR="004C68B2" w:rsidRPr="00F457F1" w:rsidRDefault="00CB64F8" w:rsidP="00F457F1">
            <w:pPr>
              <w:pStyle w:val="afa"/>
              <w:numPr>
                <w:ilvl w:val="0"/>
                <w:numId w:val="32"/>
              </w:numPr>
              <w:rPr>
                <w:rFonts w:ascii="Segoe UI" w:hAnsi="Segoe UI" w:cs="Segoe UI"/>
                <w:color w:val="172B4D"/>
                <w:sz w:val="21"/>
                <w:szCs w:val="21"/>
                <w:lang w:eastAsia="ru-RU"/>
              </w:rPr>
            </w:pPr>
            <w:r w:rsidRPr="00F457F1">
              <w:rPr>
                <w:rFonts w:ascii="Arial" w:hAnsi="Arial" w:cs="Arial"/>
                <w:sz w:val="22"/>
                <w:szCs w:val="22"/>
              </w:rPr>
              <w:t>1</w:t>
            </w:r>
            <w:proofErr w:type="gramStart"/>
            <w:r w:rsidRPr="00F457F1">
              <w:rPr>
                <w:rFonts w:ascii="Arial" w:hAnsi="Arial" w:cs="Arial"/>
                <w:sz w:val="22"/>
                <w:szCs w:val="22"/>
              </w:rPr>
              <w:t>С:СПЕЦИАЛИСТ</w:t>
            </w:r>
            <w:proofErr w:type="gramEnd"/>
            <w:r w:rsidRPr="00F457F1">
              <w:rPr>
                <w:rFonts w:ascii="Arial" w:hAnsi="Arial" w:cs="Arial"/>
                <w:sz w:val="22"/>
                <w:szCs w:val="22"/>
              </w:rPr>
              <w:t>: разработка и модификация прикладных решений на технологической платформе системы программ "1С:Предприятие 8"</w:t>
            </w:r>
          </w:p>
        </w:tc>
      </w:tr>
    </w:tbl>
    <w:p w14:paraId="4657DF7D" w14:textId="56308174" w:rsidR="00E962A1" w:rsidRDefault="00E962A1" w:rsidP="001F77B0">
      <w:pPr>
        <w:rPr>
          <w:rFonts w:cs="Arial"/>
        </w:rPr>
      </w:pPr>
    </w:p>
    <w:p w14:paraId="0FF810DA" w14:textId="74608293" w:rsidR="005D242A" w:rsidRPr="00021FE4" w:rsidRDefault="005D242A" w:rsidP="005D242A">
      <w:pPr>
        <w:rPr>
          <w:rFonts w:cs="Arial"/>
        </w:rPr>
      </w:pPr>
      <w:r>
        <w:rPr>
          <w:rFonts w:cs="Arial"/>
        </w:rPr>
        <w:t>Б</w:t>
      </w:r>
      <w:r w:rsidRPr="00834E49">
        <w:rPr>
          <w:rFonts w:cs="Arial"/>
        </w:rPr>
        <w:t xml:space="preserve">изнес-приложения </w:t>
      </w:r>
      <w:r>
        <w:rPr>
          <w:rFonts w:cs="Arial"/>
        </w:rPr>
        <w:t>АСБ/АСЦКЗ РЖД-М</w:t>
      </w:r>
    </w:p>
    <w:tbl>
      <w:tblPr>
        <w:tblStyle w:val="a5"/>
        <w:tblW w:w="0" w:type="auto"/>
        <w:tblLook w:val="04A0" w:firstRow="1" w:lastRow="0" w:firstColumn="1" w:lastColumn="0" w:noHBand="0" w:noVBand="1"/>
      </w:tblPr>
      <w:tblGrid>
        <w:gridCol w:w="3114"/>
        <w:gridCol w:w="1417"/>
        <w:gridCol w:w="5383"/>
      </w:tblGrid>
      <w:tr w:rsidR="005D242A" w14:paraId="36EFCB81" w14:textId="77777777" w:rsidTr="00DE2E14">
        <w:tc>
          <w:tcPr>
            <w:tcW w:w="3114" w:type="dxa"/>
          </w:tcPr>
          <w:p w14:paraId="3AAB42D4" w14:textId="77777777" w:rsidR="005D242A" w:rsidRDefault="005D242A" w:rsidP="00DE2E14">
            <w:pPr>
              <w:jc w:val="center"/>
              <w:rPr>
                <w:rFonts w:cs="Arial"/>
              </w:rPr>
            </w:pPr>
            <w:r>
              <w:rPr>
                <w:rFonts w:cs="Arial"/>
              </w:rPr>
              <w:t>Роль</w:t>
            </w:r>
          </w:p>
        </w:tc>
        <w:tc>
          <w:tcPr>
            <w:tcW w:w="1417" w:type="dxa"/>
          </w:tcPr>
          <w:p w14:paraId="572F8B5E" w14:textId="77777777" w:rsidR="005D242A" w:rsidRDefault="005D242A" w:rsidP="00DE2E14">
            <w:pPr>
              <w:jc w:val="center"/>
              <w:rPr>
                <w:rFonts w:cs="Arial"/>
              </w:rPr>
            </w:pPr>
            <w:r>
              <w:rPr>
                <w:rFonts w:cs="Arial"/>
              </w:rPr>
              <w:t>Количество (не менее)</w:t>
            </w:r>
          </w:p>
        </w:tc>
        <w:tc>
          <w:tcPr>
            <w:tcW w:w="5383" w:type="dxa"/>
          </w:tcPr>
          <w:p w14:paraId="56027282" w14:textId="77777777" w:rsidR="005D242A" w:rsidRPr="00F457F1" w:rsidRDefault="005D242A" w:rsidP="00DE2E14">
            <w:pPr>
              <w:jc w:val="center"/>
              <w:rPr>
                <w:rFonts w:cs="Arial"/>
              </w:rPr>
            </w:pPr>
            <w:r w:rsidRPr="00F457F1">
              <w:rPr>
                <w:rFonts w:cs="Arial"/>
              </w:rPr>
              <w:t>Квалификация (не менее одного действующего сертификата)</w:t>
            </w:r>
          </w:p>
        </w:tc>
      </w:tr>
      <w:tr w:rsidR="005D242A" w14:paraId="3F916045" w14:textId="77777777" w:rsidTr="00DE2E14">
        <w:tc>
          <w:tcPr>
            <w:tcW w:w="3114" w:type="dxa"/>
          </w:tcPr>
          <w:p w14:paraId="285EEB62" w14:textId="2B65D5AF" w:rsidR="005D242A" w:rsidRPr="00AD5488" w:rsidRDefault="005D242A" w:rsidP="005D242A">
            <w:pPr>
              <w:jc w:val="left"/>
              <w:rPr>
                <w:rFonts w:cs="Arial"/>
              </w:rPr>
            </w:pPr>
            <w:r>
              <w:rPr>
                <w:rFonts w:cs="Arial"/>
              </w:rPr>
              <w:t>Консультант</w:t>
            </w:r>
            <w:r w:rsidRPr="00021FE4">
              <w:rPr>
                <w:rFonts w:cs="Arial"/>
              </w:rPr>
              <w:t xml:space="preserve"> по 1С </w:t>
            </w:r>
            <w:r w:rsidR="00AD5488">
              <w:rPr>
                <w:rFonts w:cs="Arial"/>
              </w:rPr>
              <w:t>Управление холдингом</w:t>
            </w:r>
          </w:p>
        </w:tc>
        <w:tc>
          <w:tcPr>
            <w:tcW w:w="1417" w:type="dxa"/>
          </w:tcPr>
          <w:p w14:paraId="5C78C812" w14:textId="58AAF17F" w:rsidR="005D242A" w:rsidRDefault="00AD5488" w:rsidP="00DE2E14">
            <w:pPr>
              <w:jc w:val="center"/>
              <w:rPr>
                <w:rFonts w:cs="Arial"/>
              </w:rPr>
            </w:pPr>
            <w:r>
              <w:rPr>
                <w:rFonts w:cs="Arial"/>
              </w:rPr>
              <w:t>4</w:t>
            </w:r>
          </w:p>
        </w:tc>
        <w:tc>
          <w:tcPr>
            <w:tcW w:w="5383" w:type="dxa"/>
          </w:tcPr>
          <w:p w14:paraId="09B1FFF4" w14:textId="77777777" w:rsidR="005D242A" w:rsidRDefault="005D242A" w:rsidP="005D242A">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С:ПРОФЕССИОНАЛ</w:t>
            </w:r>
            <w:proofErr w:type="gramEnd"/>
          </w:p>
          <w:p w14:paraId="1D757EE2" w14:textId="36869E3E" w:rsidR="005D242A" w:rsidRPr="00F457F1" w:rsidRDefault="005D242A" w:rsidP="005D242A">
            <w:pPr>
              <w:pStyle w:val="afa"/>
              <w:numPr>
                <w:ilvl w:val="0"/>
                <w:numId w:val="32"/>
              </w:numPr>
              <w:rPr>
                <w:rFonts w:ascii="Arial" w:hAnsi="Arial" w:cs="Arial"/>
                <w:sz w:val="22"/>
                <w:szCs w:val="22"/>
              </w:rPr>
            </w:pPr>
            <w:r w:rsidRPr="00F457F1">
              <w:rPr>
                <w:rFonts w:ascii="Arial" w:hAnsi="Arial" w:cs="Arial"/>
                <w:sz w:val="22"/>
                <w:szCs w:val="22"/>
              </w:rPr>
              <w:t>1</w:t>
            </w:r>
            <w:proofErr w:type="gramStart"/>
            <w:r w:rsidRPr="00F457F1">
              <w:rPr>
                <w:rFonts w:ascii="Arial" w:hAnsi="Arial" w:cs="Arial"/>
                <w:sz w:val="22"/>
                <w:szCs w:val="22"/>
              </w:rPr>
              <w:t>С:СПЕ</w:t>
            </w:r>
            <w:r>
              <w:rPr>
                <w:rFonts w:ascii="Arial" w:hAnsi="Arial" w:cs="Arial"/>
                <w:sz w:val="22"/>
                <w:szCs w:val="22"/>
              </w:rPr>
              <w:t>ЦИАЛИСТ</w:t>
            </w:r>
            <w:proofErr w:type="gramEnd"/>
          </w:p>
        </w:tc>
      </w:tr>
    </w:tbl>
    <w:p w14:paraId="55388632" w14:textId="38DD01A0" w:rsidR="00E962A1" w:rsidRDefault="00E962A1" w:rsidP="001F77B0">
      <w:pPr>
        <w:rPr>
          <w:rFonts w:cs="Arial"/>
        </w:rPr>
      </w:pPr>
    </w:p>
    <w:tbl>
      <w:tblPr>
        <w:tblW w:w="5000" w:type="pct"/>
        <w:tblLook w:val="04A0" w:firstRow="1" w:lastRow="0" w:firstColumn="1" w:lastColumn="0" w:noHBand="0" w:noVBand="1"/>
      </w:tblPr>
      <w:tblGrid>
        <w:gridCol w:w="4962"/>
        <w:gridCol w:w="4962"/>
      </w:tblGrid>
      <w:tr w:rsidR="00E007BD" w:rsidRPr="00834E49" w14:paraId="6CF43C19" w14:textId="77777777" w:rsidTr="003D11AE">
        <w:trPr>
          <w:trHeight w:val="1184"/>
        </w:trPr>
        <w:tc>
          <w:tcPr>
            <w:tcW w:w="2500" w:type="pct"/>
            <w:shd w:val="clear" w:color="auto" w:fill="auto"/>
          </w:tcPr>
          <w:p w14:paraId="5AB87CAA" w14:textId="77777777" w:rsidR="00E007BD" w:rsidRPr="008A716C" w:rsidRDefault="00E007BD" w:rsidP="003D11AE">
            <w:pPr>
              <w:spacing w:after="0"/>
              <w:rPr>
                <w:rFonts w:cs="Arial"/>
                <w:b/>
                <w:bCs/>
                <w:lang w:val="en-US"/>
              </w:rPr>
            </w:pPr>
            <w:r w:rsidRPr="00237244">
              <w:rPr>
                <w:rFonts w:cs="Arial"/>
                <w:b/>
                <w:bCs/>
              </w:rPr>
              <w:lastRenderedPageBreak/>
              <w:t>Исполнитель</w:t>
            </w:r>
            <w:r w:rsidRPr="00091C88">
              <w:rPr>
                <w:rFonts w:cs="Arial"/>
                <w:b/>
              </w:rPr>
              <w:br/>
            </w:r>
            <w:r w:rsidRPr="00237244">
              <w:rPr>
                <w:rFonts w:cs="Arial"/>
                <w:b/>
                <w:bCs/>
              </w:rPr>
              <w:t xml:space="preserve">Должность </w:t>
            </w:r>
          </w:p>
          <w:p w14:paraId="729369DC" w14:textId="77777777" w:rsidR="00E007BD" w:rsidRPr="008A716C" w:rsidRDefault="00E007BD" w:rsidP="003D11AE">
            <w:pPr>
              <w:rPr>
                <w:rFonts w:cs="Arial"/>
                <w:b/>
                <w:bCs/>
              </w:rPr>
            </w:pPr>
            <w:r w:rsidRPr="00237244">
              <w:rPr>
                <w:rFonts w:cs="Arial"/>
                <w:b/>
                <w:bCs/>
              </w:rPr>
              <w:t>наименование</w:t>
            </w:r>
          </w:p>
        </w:tc>
        <w:tc>
          <w:tcPr>
            <w:tcW w:w="2500" w:type="pct"/>
            <w:shd w:val="clear" w:color="auto" w:fill="auto"/>
          </w:tcPr>
          <w:p w14:paraId="1C51108A" w14:textId="77777777" w:rsidR="00E007BD" w:rsidRPr="008A716C" w:rsidRDefault="00E007BD" w:rsidP="003D11AE">
            <w:pPr>
              <w:rPr>
                <w:rFonts w:cs="Arial"/>
                <w:b/>
                <w:bCs/>
              </w:rPr>
            </w:pPr>
            <w:r w:rsidRPr="00237244">
              <w:rPr>
                <w:rFonts w:cs="Arial"/>
                <w:b/>
                <w:bCs/>
              </w:rPr>
              <w:t>Заказчик</w:t>
            </w:r>
            <w:r w:rsidRPr="00091C88">
              <w:rPr>
                <w:rFonts w:cs="Arial"/>
                <w:b/>
              </w:rPr>
              <w:br/>
            </w:r>
            <w:r w:rsidRPr="00BF2184">
              <w:rPr>
                <w:rFonts w:cs="Arial"/>
                <w:b/>
                <w:bCs/>
              </w:rPr>
              <w:t>Директор</w:t>
            </w:r>
          </w:p>
        </w:tc>
      </w:tr>
      <w:tr w:rsidR="00E007BD" w:rsidRPr="00834E49" w14:paraId="70B0139F" w14:textId="77777777" w:rsidTr="003D11AE">
        <w:tc>
          <w:tcPr>
            <w:tcW w:w="2500" w:type="pct"/>
            <w:shd w:val="clear" w:color="auto" w:fill="auto"/>
          </w:tcPr>
          <w:p w14:paraId="70B26D3C" w14:textId="77777777" w:rsidR="00E007BD" w:rsidRPr="00091C88" w:rsidRDefault="00E007BD" w:rsidP="003D11AE">
            <w:pPr>
              <w:spacing w:after="0"/>
              <w:rPr>
                <w:rFonts w:cs="Arial"/>
              </w:rPr>
            </w:pPr>
            <w:r w:rsidRPr="00091C88">
              <w:rPr>
                <w:rFonts w:cs="Arial"/>
                <w:u w:val="single"/>
              </w:rPr>
              <w:t>______________________</w:t>
            </w:r>
            <w:r w:rsidRPr="00091C88">
              <w:rPr>
                <w:rFonts w:cs="Arial"/>
              </w:rPr>
              <w:t xml:space="preserve"> / ФИО </w:t>
            </w:r>
          </w:p>
          <w:p w14:paraId="08159534" w14:textId="77777777" w:rsidR="00E007BD" w:rsidRPr="00091C88" w:rsidRDefault="00E007BD" w:rsidP="003D11AE">
            <w:pPr>
              <w:spacing w:after="0"/>
              <w:rPr>
                <w:rFonts w:cs="Arial"/>
              </w:rPr>
            </w:pPr>
            <w:r w:rsidRPr="00091C88">
              <w:rPr>
                <w:rFonts w:cs="Arial"/>
              </w:rPr>
              <w:t>М.П.</w:t>
            </w:r>
            <w:r w:rsidRPr="00091C88">
              <w:rPr>
                <w:rFonts w:cs="Arial"/>
              </w:rPr>
              <w:tab/>
              <w:t>(подпись)</w:t>
            </w:r>
          </w:p>
        </w:tc>
        <w:tc>
          <w:tcPr>
            <w:tcW w:w="2500" w:type="pct"/>
            <w:shd w:val="clear" w:color="auto" w:fill="auto"/>
          </w:tcPr>
          <w:p w14:paraId="3F09AFDA" w14:textId="77777777" w:rsidR="00E007BD" w:rsidRPr="00091C88" w:rsidRDefault="00E007BD" w:rsidP="003D11AE">
            <w:pPr>
              <w:spacing w:after="0"/>
              <w:rPr>
                <w:rFonts w:cs="Arial"/>
              </w:rPr>
            </w:pPr>
            <w:r w:rsidRPr="00091C88">
              <w:rPr>
                <w:rFonts w:cs="Arial"/>
                <w:u w:val="single"/>
              </w:rPr>
              <w:t>______________________</w:t>
            </w:r>
            <w:r w:rsidRPr="00091C88">
              <w:rPr>
                <w:rFonts w:cs="Arial"/>
              </w:rPr>
              <w:t xml:space="preserve"> /</w:t>
            </w:r>
            <w:r>
              <w:t xml:space="preserve"> </w:t>
            </w:r>
            <w:r w:rsidRPr="00BF2184">
              <w:rPr>
                <w:rFonts w:cs="Arial"/>
              </w:rPr>
              <w:t>И.М. Акчурина</w:t>
            </w:r>
          </w:p>
          <w:p w14:paraId="71AC0E5E" w14:textId="77777777" w:rsidR="00E007BD" w:rsidRPr="00091C88" w:rsidRDefault="00E007BD" w:rsidP="003D11AE">
            <w:pPr>
              <w:rPr>
                <w:rFonts w:cs="Arial"/>
              </w:rPr>
            </w:pPr>
            <w:r w:rsidRPr="00091C88">
              <w:rPr>
                <w:rFonts w:cs="Arial"/>
              </w:rPr>
              <w:t>М.П.</w:t>
            </w:r>
            <w:r w:rsidRPr="00091C88">
              <w:rPr>
                <w:rFonts w:cs="Arial"/>
              </w:rPr>
              <w:tab/>
              <w:t>(подпись)</w:t>
            </w:r>
          </w:p>
        </w:tc>
      </w:tr>
    </w:tbl>
    <w:p w14:paraId="119429B4" w14:textId="77777777" w:rsidR="00E962A1" w:rsidRPr="00091C88" w:rsidRDefault="00E962A1" w:rsidP="001F77B0">
      <w:pPr>
        <w:rPr>
          <w:rFonts w:cs="Arial"/>
        </w:rPr>
      </w:pPr>
    </w:p>
    <w:sectPr w:rsidR="00E962A1" w:rsidRPr="00091C88" w:rsidSect="008A716C">
      <w:footerReference w:type="default" r:id="rId19"/>
      <w:type w:val="continuous"/>
      <w:pgSz w:w="11907" w:h="16839"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305A" w14:textId="77777777" w:rsidR="005C0237" w:rsidRDefault="005C0237" w:rsidP="001068CB">
      <w:pPr>
        <w:spacing w:after="0"/>
      </w:pPr>
      <w:r>
        <w:separator/>
      </w:r>
    </w:p>
  </w:endnote>
  <w:endnote w:type="continuationSeparator" w:id="0">
    <w:p w14:paraId="619D319A" w14:textId="77777777" w:rsidR="005C0237" w:rsidRDefault="005C0237" w:rsidP="00106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02"/>
      <w:gridCol w:w="3402"/>
      <w:gridCol w:w="3402"/>
    </w:tblGrid>
    <w:tr w:rsidR="002E4903" w14:paraId="0626F46E" w14:textId="77777777" w:rsidTr="00EFFB09">
      <w:tc>
        <w:tcPr>
          <w:tcW w:w="3402" w:type="dxa"/>
        </w:tcPr>
        <w:p w14:paraId="0F5B7125" w14:textId="159D703A" w:rsidR="002E4903" w:rsidRDefault="002E4903" w:rsidP="008A716C">
          <w:pPr>
            <w:pStyle w:val="aff6"/>
            <w:ind w:left="-115"/>
            <w:jc w:val="left"/>
          </w:pPr>
        </w:p>
      </w:tc>
      <w:tc>
        <w:tcPr>
          <w:tcW w:w="3402" w:type="dxa"/>
        </w:tcPr>
        <w:p w14:paraId="5BC8BBDC" w14:textId="191947C3" w:rsidR="002E4903" w:rsidRDefault="002E4903" w:rsidP="008A716C">
          <w:pPr>
            <w:pStyle w:val="aff6"/>
            <w:jc w:val="center"/>
          </w:pPr>
        </w:p>
      </w:tc>
      <w:tc>
        <w:tcPr>
          <w:tcW w:w="3402" w:type="dxa"/>
        </w:tcPr>
        <w:p w14:paraId="4615F194" w14:textId="279AC2EF" w:rsidR="002E4903" w:rsidRDefault="002E4903" w:rsidP="008A716C">
          <w:pPr>
            <w:pStyle w:val="aff6"/>
            <w:ind w:right="-115"/>
            <w:jc w:val="right"/>
          </w:pPr>
        </w:p>
      </w:tc>
    </w:tr>
  </w:tbl>
  <w:p w14:paraId="5AF600B1" w14:textId="6F2A0F20" w:rsidR="002E4903" w:rsidRDefault="002E4903" w:rsidP="008A716C">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2E4903" w14:paraId="5608CBD6" w14:textId="77777777" w:rsidTr="00EFFB09">
      <w:tc>
        <w:tcPr>
          <w:tcW w:w="3213" w:type="dxa"/>
        </w:tcPr>
        <w:p w14:paraId="584D65B9" w14:textId="3DB06568" w:rsidR="002E4903" w:rsidRDefault="002E4903" w:rsidP="008A716C">
          <w:pPr>
            <w:pStyle w:val="aff6"/>
            <w:ind w:left="-115"/>
            <w:jc w:val="left"/>
          </w:pPr>
        </w:p>
      </w:tc>
      <w:tc>
        <w:tcPr>
          <w:tcW w:w="3213" w:type="dxa"/>
        </w:tcPr>
        <w:p w14:paraId="7B515FEC" w14:textId="6145D155" w:rsidR="002E4903" w:rsidRDefault="002E4903" w:rsidP="008A716C">
          <w:pPr>
            <w:pStyle w:val="aff6"/>
            <w:jc w:val="center"/>
          </w:pPr>
        </w:p>
      </w:tc>
      <w:tc>
        <w:tcPr>
          <w:tcW w:w="3213" w:type="dxa"/>
        </w:tcPr>
        <w:p w14:paraId="0DBB75C3" w14:textId="0541590B" w:rsidR="002E4903" w:rsidRDefault="002E4903" w:rsidP="008A716C">
          <w:pPr>
            <w:pStyle w:val="aff6"/>
            <w:ind w:right="-115"/>
            <w:jc w:val="right"/>
          </w:pPr>
        </w:p>
      </w:tc>
    </w:tr>
  </w:tbl>
  <w:p w14:paraId="7E729241" w14:textId="1538CE62" w:rsidR="002E4903" w:rsidRDefault="002E4903" w:rsidP="008A716C">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61"/>
      <w:gridCol w:w="3261"/>
      <w:gridCol w:w="3261"/>
    </w:tblGrid>
    <w:tr w:rsidR="002E4903" w14:paraId="6BA371BE" w14:textId="77777777" w:rsidTr="00EFFB09">
      <w:tc>
        <w:tcPr>
          <w:tcW w:w="3261" w:type="dxa"/>
        </w:tcPr>
        <w:p w14:paraId="45ADC51F" w14:textId="568182F1" w:rsidR="002E4903" w:rsidRDefault="002E4903" w:rsidP="008A716C">
          <w:pPr>
            <w:pStyle w:val="aff6"/>
            <w:ind w:left="-115"/>
            <w:jc w:val="left"/>
          </w:pPr>
        </w:p>
      </w:tc>
      <w:tc>
        <w:tcPr>
          <w:tcW w:w="3261" w:type="dxa"/>
        </w:tcPr>
        <w:p w14:paraId="29CB32F4" w14:textId="699B278D" w:rsidR="002E4903" w:rsidRDefault="002E4903" w:rsidP="008A716C">
          <w:pPr>
            <w:pStyle w:val="aff6"/>
            <w:jc w:val="center"/>
          </w:pPr>
        </w:p>
      </w:tc>
      <w:tc>
        <w:tcPr>
          <w:tcW w:w="3261" w:type="dxa"/>
        </w:tcPr>
        <w:p w14:paraId="05B08126" w14:textId="0DEDFEEE" w:rsidR="002E4903" w:rsidRDefault="002E4903" w:rsidP="008A716C">
          <w:pPr>
            <w:pStyle w:val="aff6"/>
            <w:ind w:right="-115"/>
            <w:jc w:val="right"/>
          </w:pPr>
        </w:p>
      </w:tc>
    </w:tr>
  </w:tbl>
  <w:p w14:paraId="78B025E3" w14:textId="1744FAD6" w:rsidR="002E4903" w:rsidRDefault="002E4903" w:rsidP="008A716C">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615"/>
      <w:gridCol w:w="1615"/>
      <w:gridCol w:w="1615"/>
    </w:tblGrid>
    <w:tr w:rsidR="002E4903" w14:paraId="1AA4B464" w14:textId="77777777" w:rsidTr="00EFFB09">
      <w:tc>
        <w:tcPr>
          <w:tcW w:w="1615" w:type="dxa"/>
        </w:tcPr>
        <w:p w14:paraId="1202D969" w14:textId="34F24079" w:rsidR="002E4903" w:rsidRDefault="002E4903" w:rsidP="008A716C">
          <w:pPr>
            <w:pStyle w:val="aff6"/>
            <w:ind w:left="-115"/>
            <w:jc w:val="left"/>
          </w:pPr>
        </w:p>
      </w:tc>
      <w:tc>
        <w:tcPr>
          <w:tcW w:w="1615" w:type="dxa"/>
        </w:tcPr>
        <w:p w14:paraId="5CC3CC0D" w14:textId="7C83B89D" w:rsidR="002E4903" w:rsidRDefault="002E4903" w:rsidP="008A716C">
          <w:pPr>
            <w:pStyle w:val="aff6"/>
            <w:jc w:val="center"/>
          </w:pPr>
        </w:p>
      </w:tc>
      <w:tc>
        <w:tcPr>
          <w:tcW w:w="1615" w:type="dxa"/>
        </w:tcPr>
        <w:p w14:paraId="7B152EFE" w14:textId="5A5703B5" w:rsidR="002E4903" w:rsidRDefault="002E4903" w:rsidP="008A716C">
          <w:pPr>
            <w:pStyle w:val="aff6"/>
            <w:ind w:right="-115"/>
            <w:jc w:val="right"/>
          </w:pPr>
        </w:p>
      </w:tc>
    </w:tr>
  </w:tbl>
  <w:p w14:paraId="35892152" w14:textId="2DF7EABF" w:rsidR="002E4903" w:rsidRDefault="002E4903" w:rsidP="008A716C">
    <w:pPr>
      <w:pStyle w:val="af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2E4903" w14:paraId="6027EC08" w14:textId="77777777" w:rsidTr="00EFFB09">
      <w:tc>
        <w:tcPr>
          <w:tcW w:w="3213" w:type="dxa"/>
        </w:tcPr>
        <w:p w14:paraId="3F20172E" w14:textId="700C675E" w:rsidR="002E4903" w:rsidRDefault="002E4903" w:rsidP="008A716C">
          <w:pPr>
            <w:pStyle w:val="aff6"/>
            <w:ind w:left="-115"/>
            <w:jc w:val="left"/>
          </w:pPr>
        </w:p>
      </w:tc>
      <w:tc>
        <w:tcPr>
          <w:tcW w:w="3213" w:type="dxa"/>
        </w:tcPr>
        <w:p w14:paraId="7AE3246F" w14:textId="06C02B83" w:rsidR="002E4903" w:rsidRDefault="002E4903" w:rsidP="008A716C">
          <w:pPr>
            <w:pStyle w:val="aff6"/>
            <w:jc w:val="center"/>
          </w:pPr>
        </w:p>
      </w:tc>
      <w:tc>
        <w:tcPr>
          <w:tcW w:w="3213" w:type="dxa"/>
        </w:tcPr>
        <w:p w14:paraId="24C337E7" w14:textId="65A98822" w:rsidR="002E4903" w:rsidRDefault="002E4903" w:rsidP="008A716C">
          <w:pPr>
            <w:pStyle w:val="aff6"/>
            <w:ind w:right="-115"/>
            <w:jc w:val="right"/>
          </w:pPr>
        </w:p>
      </w:tc>
    </w:tr>
  </w:tbl>
  <w:p w14:paraId="04C8C92D" w14:textId="6514942E" w:rsidR="002E4903" w:rsidRDefault="002E4903" w:rsidP="008A716C">
    <w:pPr>
      <w:pStyle w:val="af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2E4903" w14:paraId="6EB83285" w14:textId="77777777" w:rsidTr="00EFFB09">
      <w:tc>
        <w:tcPr>
          <w:tcW w:w="3213" w:type="dxa"/>
        </w:tcPr>
        <w:p w14:paraId="4C1F33D7" w14:textId="571DB0EB" w:rsidR="002E4903" w:rsidRDefault="002E4903" w:rsidP="008A716C">
          <w:pPr>
            <w:pStyle w:val="aff6"/>
            <w:ind w:left="-115"/>
            <w:jc w:val="left"/>
          </w:pPr>
        </w:p>
      </w:tc>
      <w:tc>
        <w:tcPr>
          <w:tcW w:w="3213" w:type="dxa"/>
        </w:tcPr>
        <w:p w14:paraId="089F7B30" w14:textId="218E8EC3" w:rsidR="002E4903" w:rsidRDefault="002E4903" w:rsidP="008A716C">
          <w:pPr>
            <w:pStyle w:val="aff6"/>
            <w:jc w:val="center"/>
          </w:pPr>
        </w:p>
      </w:tc>
      <w:tc>
        <w:tcPr>
          <w:tcW w:w="3213" w:type="dxa"/>
        </w:tcPr>
        <w:p w14:paraId="12BAA714" w14:textId="5B0B05E1" w:rsidR="002E4903" w:rsidRDefault="002E4903" w:rsidP="008A716C">
          <w:pPr>
            <w:pStyle w:val="aff6"/>
            <w:ind w:right="-115"/>
            <w:jc w:val="right"/>
          </w:pPr>
        </w:p>
      </w:tc>
    </w:tr>
  </w:tbl>
  <w:p w14:paraId="00B6FBD3" w14:textId="1531E94F" w:rsidR="002E4903" w:rsidRDefault="002E4903" w:rsidP="008A716C">
    <w:pPr>
      <w:pStyle w:val="af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08"/>
      <w:gridCol w:w="3308"/>
      <w:gridCol w:w="3308"/>
    </w:tblGrid>
    <w:tr w:rsidR="002E4903" w14:paraId="14A2148C" w14:textId="77777777" w:rsidTr="00EFFB09">
      <w:tc>
        <w:tcPr>
          <w:tcW w:w="3308" w:type="dxa"/>
        </w:tcPr>
        <w:p w14:paraId="298F95F3" w14:textId="1A0CA84F" w:rsidR="002E4903" w:rsidRDefault="002E4903" w:rsidP="008A716C">
          <w:pPr>
            <w:pStyle w:val="aff6"/>
            <w:ind w:left="-115"/>
            <w:jc w:val="left"/>
          </w:pPr>
        </w:p>
      </w:tc>
      <w:tc>
        <w:tcPr>
          <w:tcW w:w="3308" w:type="dxa"/>
        </w:tcPr>
        <w:p w14:paraId="602B3B06" w14:textId="78C6B3C3" w:rsidR="002E4903" w:rsidRDefault="002E4903" w:rsidP="008A716C">
          <w:pPr>
            <w:pStyle w:val="aff6"/>
            <w:jc w:val="center"/>
          </w:pPr>
        </w:p>
      </w:tc>
      <w:tc>
        <w:tcPr>
          <w:tcW w:w="3308" w:type="dxa"/>
        </w:tcPr>
        <w:p w14:paraId="68721104" w14:textId="271D3DBC" w:rsidR="002E4903" w:rsidRDefault="002E4903" w:rsidP="008A716C">
          <w:pPr>
            <w:pStyle w:val="aff6"/>
            <w:ind w:right="-115"/>
            <w:jc w:val="right"/>
          </w:pPr>
        </w:p>
      </w:tc>
    </w:tr>
  </w:tbl>
  <w:p w14:paraId="040DB530" w14:textId="775DB28F" w:rsidR="002E4903" w:rsidRDefault="002E4903" w:rsidP="008A716C">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AF85" w14:textId="77777777" w:rsidR="005C0237" w:rsidRDefault="005C0237" w:rsidP="001068CB">
      <w:pPr>
        <w:spacing w:after="0"/>
      </w:pPr>
      <w:r>
        <w:separator/>
      </w:r>
    </w:p>
  </w:footnote>
  <w:footnote w:type="continuationSeparator" w:id="0">
    <w:p w14:paraId="39533EB0" w14:textId="77777777" w:rsidR="005C0237" w:rsidRDefault="005C0237" w:rsidP="001068CB">
      <w:pPr>
        <w:spacing w:after="0"/>
      </w:pPr>
      <w:r>
        <w:continuationSeparator/>
      </w:r>
    </w:p>
  </w:footnote>
  <w:footnote w:id="1">
    <w:p w14:paraId="79A990B6" w14:textId="77777777" w:rsidR="002E4903" w:rsidRDefault="002E4903" w:rsidP="00D61BE3">
      <w:pPr>
        <w:pStyle w:val="afd"/>
      </w:pPr>
      <w:r>
        <w:rPr>
          <w:rStyle w:val="aff"/>
        </w:rPr>
        <w:footnoteRef/>
      </w:r>
      <w:r>
        <w:t xml:space="preserve"> </w:t>
      </w:r>
      <w:r w:rsidRPr="00613E2F">
        <w:t>Время восстановления работоспособности не включает в себя время, требуемое для поиска и замены оборудования (в случае аварий оборудования), инсталляции ПО, разворачивание резервной копии системы, а также время на выполнение работ, находящихся в зоне ответственности Заказчика.</w:t>
      </w:r>
    </w:p>
  </w:footnote>
  <w:footnote w:id="2">
    <w:p w14:paraId="7921871B" w14:textId="77777777" w:rsidR="002E4903" w:rsidRDefault="002E4903" w:rsidP="00D61BE3">
      <w:pPr>
        <w:pStyle w:val="afd"/>
      </w:pPr>
      <w:r>
        <w:rPr>
          <w:rStyle w:val="aff"/>
        </w:rPr>
        <w:footnoteRef/>
      </w:r>
      <w:r>
        <w:t xml:space="preserve"> </w:t>
      </w:r>
      <w:r w:rsidRPr="00613E2F">
        <w:t>Время восстановления работоспособности не включает в себя время, требуемое для поиска и замены оборудования (в случае аварий оборудования), инсталляции ПО, разворачивание резервной копии системы, а также время на выполнение работ, находящихся в зоне ответственности Заказчика.</w:t>
      </w:r>
    </w:p>
  </w:footnote>
  <w:footnote w:id="3">
    <w:p w14:paraId="448DB36C" w14:textId="77777777" w:rsidR="002E4903" w:rsidRDefault="002E4903" w:rsidP="000721BC">
      <w:pPr>
        <w:pStyle w:val="afd"/>
      </w:pPr>
      <w:r>
        <w:rPr>
          <w:rStyle w:val="aff"/>
        </w:rPr>
        <w:footnoteRef/>
      </w:r>
      <w:r>
        <w:t xml:space="preserve"> </w:t>
      </w:r>
      <w:r w:rsidRPr="00613E2F">
        <w:t>Время восстановления работоспособности не включает в себя время, требуемое для поиска и замены оборудования (в случае аварий оборудования), инсталляции ПО, разворачивание резервной копии системы, а также время на выполнение работ, находящихся в зоне ответственности Заказчика.</w:t>
      </w:r>
    </w:p>
  </w:footnote>
  <w:footnote w:id="4">
    <w:p w14:paraId="164913B8" w14:textId="77777777" w:rsidR="002E4903" w:rsidRDefault="002E4903" w:rsidP="008A716C">
      <w:pPr>
        <w:pStyle w:val="afd"/>
        <w:ind w:right="-5222"/>
      </w:pPr>
    </w:p>
    <w:p w14:paraId="0C862588" w14:textId="77777777" w:rsidR="002E4903" w:rsidRDefault="002E4903" w:rsidP="00237244">
      <w:pPr>
        <w:pStyle w:val="afd"/>
      </w:pPr>
      <w:r>
        <w:t xml:space="preserve"> </w:t>
      </w:r>
      <w:r w:rsidRPr="003052F9">
        <w:rPr>
          <w:rFonts w:cs="Arial"/>
        </w:rPr>
        <w:t>В случае применения обходного решения и необходимости применения полноценного решения в рамках поддержки – приоритет может быть понижен по согласованию сторон. Если полноценное решение – запрос на изменение, то инцидент закрывается с применением обходного решения и рекомендацией завести запрос на изменение</w:t>
      </w:r>
      <w:r w:rsidRPr="00613E2F">
        <w:t>.</w:t>
      </w:r>
    </w:p>
  </w:footnote>
  <w:footnote w:id="5">
    <w:p w14:paraId="115A81EA" w14:textId="77777777" w:rsidR="002E4903" w:rsidRDefault="002E4903">
      <w:pPr>
        <w:pStyle w:val="afd"/>
      </w:pPr>
      <w:r>
        <w:rPr>
          <w:rStyle w:val="aff"/>
        </w:rPr>
        <w:footnoteRef/>
      </w:r>
      <w:r>
        <w:t xml:space="preserve"> </w:t>
      </w:r>
      <w:r w:rsidRPr="00613E2F">
        <w:t>Время восстановления работоспособности не включает в себя время, требуемое для поиска и замены оборудования (в случае аварий оборудования), инсталляции ПО, разворачивание резервной копии системы, а также время на выполнение работ, находящихся в зоне ответственности Заказчика.</w:t>
      </w:r>
    </w:p>
  </w:footnote>
  <w:footnote w:id="6">
    <w:p w14:paraId="5836A7A0" w14:textId="77777777" w:rsidR="002E4903" w:rsidRDefault="002E4903" w:rsidP="008A716C">
      <w:pPr>
        <w:pStyle w:val="afd"/>
        <w:ind w:right="-5363"/>
      </w:pPr>
      <w:r>
        <w:rPr>
          <w:rStyle w:val="aff"/>
        </w:rPr>
        <w:footnoteRef/>
      </w:r>
      <w:r>
        <w:t xml:space="preserve"> В случае наличия у Заказчика действующей подписки на обновления на сайте http://its.1c.ru. </w:t>
      </w:r>
    </w:p>
  </w:footnote>
  <w:footnote w:id="7">
    <w:p w14:paraId="43C9991D" w14:textId="77777777" w:rsidR="002E4903" w:rsidRDefault="002E4903" w:rsidP="00AB5FD4">
      <w:pPr>
        <w:pStyle w:val="afd"/>
      </w:pPr>
      <w:r>
        <w:rPr>
          <w:rStyle w:val="aff"/>
        </w:rPr>
        <w:footnoteRef/>
      </w:r>
      <w:r>
        <w:t xml:space="preserve"> В случае наличия у Заказчика действующей подписки на обновления на сайте http://its.1c.ru.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04982"/>
      <w:docPartObj>
        <w:docPartGallery w:val="Page Numbers (Top of Page)"/>
        <w:docPartUnique/>
      </w:docPartObj>
    </w:sdtPr>
    <w:sdtEndPr/>
    <w:sdtContent>
      <w:p w14:paraId="1E4B01D5" w14:textId="59006B2C" w:rsidR="002E4903" w:rsidRDefault="002E4903" w:rsidP="005F2214">
        <w:pPr>
          <w:pStyle w:val="aff6"/>
          <w:spacing w:before="0"/>
          <w:ind w:firstLine="0"/>
          <w:jc w:val="center"/>
        </w:pPr>
        <w:r>
          <w:fldChar w:fldCharType="begin"/>
        </w:r>
        <w:r>
          <w:instrText>PAGE   \* MERGEFORMAT</w:instrText>
        </w:r>
        <w:r>
          <w:fldChar w:fldCharType="separate"/>
        </w:r>
        <w:r w:rsidR="00492ED7">
          <w:rPr>
            <w:noProof/>
          </w:rPr>
          <w:t>74</w:t>
        </w:r>
        <w:r>
          <w:rPr>
            <w:noProof/>
          </w:rPr>
          <w:fldChar w:fldCharType="end"/>
        </w:r>
      </w:p>
    </w:sdtContent>
  </w:sdt>
  <w:p w14:paraId="3E91FF74" w14:textId="77777777" w:rsidR="002E4903" w:rsidRDefault="002E4903">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BE39A4"/>
    <w:lvl w:ilvl="0">
      <w:start w:val="1"/>
      <w:numFmt w:val="decimal"/>
      <w:pStyle w:val="a"/>
      <w:lvlText w:val="%1."/>
      <w:lvlJc w:val="left"/>
      <w:pPr>
        <w:tabs>
          <w:tab w:val="num" w:pos="360"/>
        </w:tabs>
        <w:ind w:left="360" w:hanging="360"/>
      </w:pPr>
    </w:lvl>
  </w:abstractNum>
  <w:abstractNum w:abstractNumId="1" w15:restartNumberingAfterBreak="0">
    <w:nsid w:val="1340207A"/>
    <w:multiLevelType w:val="hybridMultilevel"/>
    <w:tmpl w:val="77EE45AC"/>
    <w:lvl w:ilvl="0" w:tplc="75442100">
      <w:start w:val="1"/>
      <w:numFmt w:val="bullet"/>
      <w:pStyle w:val="IBS1"/>
      <w:lvlText w:val=""/>
      <w:lvlJc w:val="left"/>
      <w:pPr>
        <w:tabs>
          <w:tab w:val="num" w:pos="927"/>
        </w:tabs>
        <w:ind w:left="907" w:hanging="340"/>
      </w:pPr>
      <w:rPr>
        <w:rFonts w:ascii="Symbol" w:hAnsi="Symbol" w:hint="default"/>
        <w:caps w:val="0"/>
        <w:strike w:val="0"/>
        <w:dstrike w:val="0"/>
        <w:vanish w:val="0"/>
        <w:color w:val="000000"/>
        <w:sz w:val="28"/>
        <w:szCs w:val="28"/>
        <w:vertAlign w:val="baseline"/>
      </w:rPr>
    </w:lvl>
    <w:lvl w:ilvl="1" w:tplc="5AD61CEC">
      <w:start w:val="1"/>
      <w:numFmt w:val="bullet"/>
      <w:lvlText w:val="o"/>
      <w:lvlJc w:val="left"/>
      <w:pPr>
        <w:tabs>
          <w:tab w:val="num" w:pos="1440"/>
        </w:tabs>
        <w:ind w:left="1440" w:hanging="360"/>
      </w:pPr>
      <w:rPr>
        <w:rFonts w:ascii="Courier New" w:hAnsi="Courier New" w:hint="default"/>
      </w:rPr>
    </w:lvl>
    <w:lvl w:ilvl="2" w:tplc="FC2CA99A" w:tentative="1">
      <w:start w:val="1"/>
      <w:numFmt w:val="bullet"/>
      <w:lvlText w:val=""/>
      <w:lvlJc w:val="left"/>
      <w:pPr>
        <w:tabs>
          <w:tab w:val="num" w:pos="2160"/>
        </w:tabs>
        <w:ind w:left="2160" w:hanging="360"/>
      </w:pPr>
      <w:rPr>
        <w:rFonts w:ascii="Wingdings" w:hAnsi="Wingdings" w:hint="default"/>
      </w:rPr>
    </w:lvl>
    <w:lvl w:ilvl="3" w:tplc="0274901C" w:tentative="1">
      <w:start w:val="1"/>
      <w:numFmt w:val="bullet"/>
      <w:lvlText w:val=""/>
      <w:lvlJc w:val="left"/>
      <w:pPr>
        <w:tabs>
          <w:tab w:val="num" w:pos="2880"/>
        </w:tabs>
        <w:ind w:left="2880" w:hanging="360"/>
      </w:pPr>
      <w:rPr>
        <w:rFonts w:ascii="Symbol" w:hAnsi="Symbol" w:hint="default"/>
      </w:rPr>
    </w:lvl>
    <w:lvl w:ilvl="4" w:tplc="17CA0AD2" w:tentative="1">
      <w:start w:val="1"/>
      <w:numFmt w:val="bullet"/>
      <w:lvlText w:val="o"/>
      <w:lvlJc w:val="left"/>
      <w:pPr>
        <w:tabs>
          <w:tab w:val="num" w:pos="3600"/>
        </w:tabs>
        <w:ind w:left="3600" w:hanging="360"/>
      </w:pPr>
      <w:rPr>
        <w:rFonts w:ascii="Courier New" w:hAnsi="Courier New" w:hint="default"/>
      </w:rPr>
    </w:lvl>
    <w:lvl w:ilvl="5" w:tplc="9A264DD2" w:tentative="1">
      <w:start w:val="1"/>
      <w:numFmt w:val="bullet"/>
      <w:lvlText w:val=""/>
      <w:lvlJc w:val="left"/>
      <w:pPr>
        <w:tabs>
          <w:tab w:val="num" w:pos="4320"/>
        </w:tabs>
        <w:ind w:left="4320" w:hanging="360"/>
      </w:pPr>
      <w:rPr>
        <w:rFonts w:ascii="Wingdings" w:hAnsi="Wingdings" w:hint="default"/>
      </w:rPr>
    </w:lvl>
    <w:lvl w:ilvl="6" w:tplc="CE6699A4" w:tentative="1">
      <w:start w:val="1"/>
      <w:numFmt w:val="bullet"/>
      <w:lvlText w:val=""/>
      <w:lvlJc w:val="left"/>
      <w:pPr>
        <w:tabs>
          <w:tab w:val="num" w:pos="5040"/>
        </w:tabs>
        <w:ind w:left="5040" w:hanging="360"/>
      </w:pPr>
      <w:rPr>
        <w:rFonts w:ascii="Symbol" w:hAnsi="Symbol" w:hint="default"/>
      </w:rPr>
    </w:lvl>
    <w:lvl w:ilvl="7" w:tplc="D5C8F7FA" w:tentative="1">
      <w:start w:val="1"/>
      <w:numFmt w:val="bullet"/>
      <w:lvlText w:val="o"/>
      <w:lvlJc w:val="left"/>
      <w:pPr>
        <w:tabs>
          <w:tab w:val="num" w:pos="5760"/>
        </w:tabs>
        <w:ind w:left="5760" w:hanging="360"/>
      </w:pPr>
      <w:rPr>
        <w:rFonts w:ascii="Courier New" w:hAnsi="Courier New" w:hint="default"/>
      </w:rPr>
    </w:lvl>
    <w:lvl w:ilvl="8" w:tplc="E2429A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F2CE5"/>
    <w:multiLevelType w:val="multilevel"/>
    <w:tmpl w:val="18283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6723D"/>
    <w:multiLevelType w:val="multilevel"/>
    <w:tmpl w:val="38F81198"/>
    <w:lvl w:ilvl="0">
      <w:start w:val="1"/>
      <w:numFmt w:val="decimal"/>
      <w:pStyle w:val="IBS"/>
      <w:lvlText w:val="%1."/>
      <w:lvlJc w:val="left"/>
      <w:pPr>
        <w:tabs>
          <w:tab w:val="num" w:pos="964"/>
        </w:tabs>
        <w:ind w:left="964" w:hanging="397"/>
      </w:pPr>
      <w:rPr>
        <w:rFonts w:ascii="Arial" w:hAnsi="Arial" w:hint="default"/>
        <w:b w:val="0"/>
        <w:i w:val="0"/>
        <w:sz w:val="22"/>
        <w:u w:val="none"/>
      </w:rPr>
    </w:lvl>
    <w:lvl w:ilvl="1">
      <w:start w:val="1"/>
      <w:numFmt w:val="decimal"/>
      <w:lvlText w:val="%1.%2."/>
      <w:lvlJc w:val="left"/>
      <w:pPr>
        <w:tabs>
          <w:tab w:val="num" w:pos="1701"/>
        </w:tabs>
        <w:ind w:left="1701" w:hanging="567"/>
      </w:pPr>
      <w:rPr>
        <w:rFonts w:ascii="Arial" w:hAnsi="Arial" w:hint="default"/>
        <w:b w:val="0"/>
        <w:i w:val="0"/>
        <w:sz w:val="22"/>
      </w:rPr>
    </w:lvl>
    <w:lvl w:ilvl="2">
      <w:start w:val="1"/>
      <w:numFmt w:val="none"/>
      <w:lvlText w:val=""/>
      <w:lvlJc w:val="left"/>
      <w:pPr>
        <w:tabs>
          <w:tab w:val="num" w:pos="1304"/>
        </w:tabs>
        <w:ind w:left="1304" w:hanging="737"/>
      </w:pPr>
      <w:rPr>
        <w:rFonts w:ascii="Arial" w:hAnsi="Arial" w:hint="default"/>
        <w:b/>
        <w:i w:val="0"/>
        <w:sz w:val="22"/>
        <w:u w:val="single"/>
      </w:rPr>
    </w:lvl>
    <w:lvl w:ilvl="3">
      <w:start w:val="1"/>
      <w:numFmt w:val="none"/>
      <w:lvlText w:val=""/>
      <w:lvlJc w:val="left"/>
      <w:pPr>
        <w:tabs>
          <w:tab w:val="num" w:pos="1474"/>
        </w:tabs>
        <w:ind w:left="1474" w:hanging="907"/>
      </w:pPr>
      <w:rPr>
        <w:rFonts w:ascii="Arial" w:hAnsi="Arial" w:hint="default"/>
        <w:b w:val="0"/>
        <w:i w:val="0"/>
        <w:sz w:val="22"/>
        <w:u w:val="single"/>
      </w:rPr>
    </w:lvl>
    <w:lvl w:ilvl="4">
      <w:start w:val="1"/>
      <w:numFmt w:val="none"/>
      <w:lvlText w:val=""/>
      <w:lvlJc w:val="left"/>
      <w:pPr>
        <w:tabs>
          <w:tab w:val="num" w:pos="1644"/>
        </w:tabs>
        <w:ind w:left="1644" w:hanging="1077"/>
      </w:pPr>
      <w:rPr>
        <w:rFonts w:ascii="Arial" w:hAnsi="Arial" w:hint="default"/>
        <w:b w:val="0"/>
        <w:i/>
        <w:sz w:val="22"/>
        <w:u w:val="single"/>
      </w:rPr>
    </w:lvl>
    <w:lvl w:ilvl="5">
      <w:start w:val="1"/>
      <w:numFmt w:val="none"/>
      <w:lvlText w:val=""/>
      <w:lvlJc w:val="left"/>
      <w:pPr>
        <w:tabs>
          <w:tab w:val="num" w:pos="3303"/>
        </w:tabs>
        <w:ind w:left="3303" w:hanging="936"/>
      </w:pPr>
      <w:rPr>
        <w:rFonts w:hint="default"/>
      </w:rPr>
    </w:lvl>
    <w:lvl w:ilvl="6">
      <w:start w:val="1"/>
      <w:numFmt w:val="none"/>
      <w:lvlText w:val=""/>
      <w:lvlJc w:val="left"/>
      <w:pPr>
        <w:tabs>
          <w:tab w:val="num" w:pos="3807"/>
        </w:tabs>
        <w:ind w:left="3807" w:hanging="1080"/>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4" w15:restartNumberingAfterBreak="0">
    <w:nsid w:val="23287104"/>
    <w:multiLevelType w:val="hybridMultilevel"/>
    <w:tmpl w:val="04F6B770"/>
    <w:lvl w:ilvl="0" w:tplc="04190001">
      <w:start w:val="1"/>
      <w:numFmt w:val="bullet"/>
      <w:lvlText w:val=""/>
      <w:lvlJc w:val="left"/>
      <w:pPr>
        <w:ind w:left="476" w:hanging="360"/>
      </w:pPr>
      <w:rPr>
        <w:rFonts w:ascii="Symbol" w:hAnsi="Symbol"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5" w15:restartNumberingAfterBreak="0">
    <w:nsid w:val="236B0414"/>
    <w:multiLevelType w:val="multilevel"/>
    <w:tmpl w:val="A9361AFE"/>
    <w:lvl w:ilvl="0">
      <w:start w:val="1"/>
      <w:numFmt w:val="decimal"/>
      <w:pStyle w:val="1"/>
      <w:lvlText w:val="%1."/>
      <w:lvlJc w:val="left"/>
      <w:pPr>
        <w:tabs>
          <w:tab w:val="num" w:pos="2723"/>
        </w:tabs>
        <w:ind w:left="2269" w:hanging="567"/>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1134" w:hanging="850"/>
      </w:pPr>
      <w:rPr>
        <w:rFonts w:hint="default"/>
      </w:rPr>
    </w:lvl>
    <w:lvl w:ilvl="3">
      <w:start w:val="1"/>
      <w:numFmt w:val="decimal"/>
      <w:pStyle w:val="4"/>
      <w:lvlText w:val="%1.%2.%3.%4"/>
      <w:lvlJc w:val="left"/>
      <w:pPr>
        <w:ind w:left="941" w:hanging="431"/>
      </w:pPr>
      <w:rPr>
        <w:rFonts w:hint="default"/>
      </w:rPr>
    </w:lvl>
    <w:lvl w:ilvl="4">
      <w:start w:val="1"/>
      <w:numFmt w:val="decimal"/>
      <w:pStyle w:val="5"/>
      <w:lvlText w:val="%1.%2.%3.%4.%5"/>
      <w:lvlJc w:val="left"/>
      <w:pPr>
        <w:ind w:left="1111" w:hanging="431"/>
      </w:pPr>
      <w:rPr>
        <w:rFonts w:hint="default"/>
      </w:rPr>
    </w:lvl>
    <w:lvl w:ilvl="5">
      <w:start w:val="1"/>
      <w:numFmt w:val="decimal"/>
      <w:pStyle w:val="6"/>
      <w:lvlText w:val="%1.%2.%3.%4.%5.%6"/>
      <w:lvlJc w:val="left"/>
      <w:pPr>
        <w:ind w:left="1281" w:hanging="431"/>
      </w:pPr>
      <w:rPr>
        <w:rFonts w:hint="default"/>
      </w:rPr>
    </w:lvl>
    <w:lvl w:ilvl="6">
      <w:start w:val="1"/>
      <w:numFmt w:val="decimal"/>
      <w:pStyle w:val="7"/>
      <w:lvlText w:val="%1.%2.%3.%4.%5.%6.%7"/>
      <w:lvlJc w:val="left"/>
      <w:pPr>
        <w:ind w:left="1451" w:hanging="431"/>
      </w:pPr>
      <w:rPr>
        <w:rFonts w:hint="default"/>
      </w:rPr>
    </w:lvl>
    <w:lvl w:ilvl="7">
      <w:start w:val="1"/>
      <w:numFmt w:val="decimal"/>
      <w:pStyle w:val="8"/>
      <w:lvlText w:val="%1.%2.%3.%4.%5.%6.%7.%8"/>
      <w:lvlJc w:val="left"/>
      <w:pPr>
        <w:ind w:left="1621" w:hanging="431"/>
      </w:pPr>
      <w:rPr>
        <w:rFonts w:hint="default"/>
      </w:rPr>
    </w:lvl>
    <w:lvl w:ilvl="8">
      <w:start w:val="1"/>
      <w:numFmt w:val="decimal"/>
      <w:pStyle w:val="9"/>
      <w:lvlText w:val="%1.%2.%3.%4.%5.%6.%7.%8.%9"/>
      <w:lvlJc w:val="left"/>
      <w:pPr>
        <w:ind w:left="1791" w:hanging="431"/>
      </w:pPr>
      <w:rPr>
        <w:rFonts w:hint="default"/>
      </w:rPr>
    </w:lvl>
  </w:abstractNum>
  <w:abstractNum w:abstractNumId="6" w15:restartNumberingAfterBreak="0">
    <w:nsid w:val="269024F2"/>
    <w:multiLevelType w:val="hybridMultilevel"/>
    <w:tmpl w:val="F95A8B3E"/>
    <w:lvl w:ilvl="0" w:tplc="946C6C5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B1B28"/>
    <w:multiLevelType w:val="multilevel"/>
    <w:tmpl w:val="19620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63D13"/>
    <w:multiLevelType w:val="multilevel"/>
    <w:tmpl w:val="63DE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D5838"/>
    <w:multiLevelType w:val="hybridMultilevel"/>
    <w:tmpl w:val="27323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302B39"/>
    <w:multiLevelType w:val="multilevel"/>
    <w:tmpl w:val="D4569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A0A12"/>
    <w:multiLevelType w:val="hybridMultilevel"/>
    <w:tmpl w:val="B7109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80064D"/>
    <w:multiLevelType w:val="hybridMultilevel"/>
    <w:tmpl w:val="B2D0826C"/>
    <w:lvl w:ilvl="0" w:tplc="85A8EE16">
      <w:numFmt w:val="bullet"/>
      <w:lvlText w:val="•"/>
      <w:lvlJc w:val="left"/>
      <w:pPr>
        <w:ind w:left="720" w:hanging="360"/>
      </w:pPr>
      <w:rPr>
        <w:rFonts w:ascii="Arial" w:eastAsia="Arial Unicode MS"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DF1307"/>
    <w:multiLevelType w:val="hybridMultilevel"/>
    <w:tmpl w:val="6B981598"/>
    <w:lvl w:ilvl="0" w:tplc="04190001">
      <w:start w:val="1"/>
      <w:numFmt w:val="bullet"/>
      <w:lvlText w:val=""/>
      <w:lvlJc w:val="left"/>
      <w:pPr>
        <w:ind w:left="2206" w:hanging="360"/>
      </w:pPr>
      <w:rPr>
        <w:rFonts w:ascii="Symbol" w:hAnsi="Symbol" w:hint="default"/>
      </w:rPr>
    </w:lvl>
    <w:lvl w:ilvl="1" w:tplc="04190003" w:tentative="1">
      <w:start w:val="1"/>
      <w:numFmt w:val="bullet"/>
      <w:lvlText w:val="o"/>
      <w:lvlJc w:val="left"/>
      <w:pPr>
        <w:ind w:left="2926" w:hanging="360"/>
      </w:pPr>
      <w:rPr>
        <w:rFonts w:ascii="Courier New" w:hAnsi="Courier New" w:cs="Courier New" w:hint="default"/>
      </w:rPr>
    </w:lvl>
    <w:lvl w:ilvl="2" w:tplc="04190005" w:tentative="1">
      <w:start w:val="1"/>
      <w:numFmt w:val="bullet"/>
      <w:lvlText w:val=""/>
      <w:lvlJc w:val="left"/>
      <w:pPr>
        <w:ind w:left="3646" w:hanging="360"/>
      </w:pPr>
      <w:rPr>
        <w:rFonts w:ascii="Wingdings" w:hAnsi="Wingdings" w:hint="default"/>
      </w:rPr>
    </w:lvl>
    <w:lvl w:ilvl="3" w:tplc="04190001" w:tentative="1">
      <w:start w:val="1"/>
      <w:numFmt w:val="bullet"/>
      <w:lvlText w:val=""/>
      <w:lvlJc w:val="left"/>
      <w:pPr>
        <w:ind w:left="4366" w:hanging="360"/>
      </w:pPr>
      <w:rPr>
        <w:rFonts w:ascii="Symbol" w:hAnsi="Symbol" w:hint="default"/>
      </w:rPr>
    </w:lvl>
    <w:lvl w:ilvl="4" w:tplc="04190003" w:tentative="1">
      <w:start w:val="1"/>
      <w:numFmt w:val="bullet"/>
      <w:lvlText w:val="o"/>
      <w:lvlJc w:val="left"/>
      <w:pPr>
        <w:ind w:left="5086" w:hanging="360"/>
      </w:pPr>
      <w:rPr>
        <w:rFonts w:ascii="Courier New" w:hAnsi="Courier New" w:cs="Courier New" w:hint="default"/>
      </w:rPr>
    </w:lvl>
    <w:lvl w:ilvl="5" w:tplc="04190005" w:tentative="1">
      <w:start w:val="1"/>
      <w:numFmt w:val="bullet"/>
      <w:lvlText w:val=""/>
      <w:lvlJc w:val="left"/>
      <w:pPr>
        <w:ind w:left="5806" w:hanging="360"/>
      </w:pPr>
      <w:rPr>
        <w:rFonts w:ascii="Wingdings" w:hAnsi="Wingdings" w:hint="default"/>
      </w:rPr>
    </w:lvl>
    <w:lvl w:ilvl="6" w:tplc="04190001" w:tentative="1">
      <w:start w:val="1"/>
      <w:numFmt w:val="bullet"/>
      <w:lvlText w:val=""/>
      <w:lvlJc w:val="left"/>
      <w:pPr>
        <w:ind w:left="6526" w:hanging="360"/>
      </w:pPr>
      <w:rPr>
        <w:rFonts w:ascii="Symbol" w:hAnsi="Symbol" w:hint="default"/>
      </w:rPr>
    </w:lvl>
    <w:lvl w:ilvl="7" w:tplc="04190003" w:tentative="1">
      <w:start w:val="1"/>
      <w:numFmt w:val="bullet"/>
      <w:lvlText w:val="o"/>
      <w:lvlJc w:val="left"/>
      <w:pPr>
        <w:ind w:left="7246" w:hanging="360"/>
      </w:pPr>
      <w:rPr>
        <w:rFonts w:ascii="Courier New" w:hAnsi="Courier New" w:cs="Courier New" w:hint="default"/>
      </w:rPr>
    </w:lvl>
    <w:lvl w:ilvl="8" w:tplc="04190005" w:tentative="1">
      <w:start w:val="1"/>
      <w:numFmt w:val="bullet"/>
      <w:lvlText w:val=""/>
      <w:lvlJc w:val="left"/>
      <w:pPr>
        <w:ind w:left="7966" w:hanging="360"/>
      </w:pPr>
      <w:rPr>
        <w:rFonts w:ascii="Wingdings" w:hAnsi="Wingdings" w:hint="default"/>
      </w:rPr>
    </w:lvl>
  </w:abstractNum>
  <w:abstractNum w:abstractNumId="14" w15:restartNumberingAfterBreak="0">
    <w:nsid w:val="38246C0E"/>
    <w:multiLevelType w:val="hybridMultilevel"/>
    <w:tmpl w:val="7662FE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2A6A79"/>
    <w:multiLevelType w:val="multilevel"/>
    <w:tmpl w:val="7550DD68"/>
    <w:lvl w:ilvl="0">
      <w:start w:val="1"/>
      <w:numFmt w:val="decimal"/>
      <w:pStyle w:val="IBS10"/>
      <w:lvlText w:val="%1."/>
      <w:lvlJc w:val="left"/>
      <w:pPr>
        <w:tabs>
          <w:tab w:val="num" w:pos="397"/>
        </w:tabs>
        <w:ind w:left="397" w:hanging="397"/>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735"/>
        </w:tabs>
        <w:ind w:left="735" w:hanging="567"/>
      </w:pPr>
      <w:rPr>
        <w:rFonts w:ascii="Arial" w:hAnsi="Arial" w:cs="Times New Roman" w:hint="default"/>
        <w:b w:val="0"/>
        <w:bCs w:val="0"/>
        <w:i w:val="0"/>
        <w:iCs w:val="0"/>
        <w:caps w:val="0"/>
        <w:strike w:val="0"/>
        <w:dstrike w:val="0"/>
        <w:vanish w:val="0"/>
        <w:color w:val="000000"/>
        <w:spacing w:val="0"/>
        <w:kern w:val="0"/>
        <w:position w:val="0"/>
        <w:sz w:val="22"/>
        <w:u w:val="none"/>
        <w:vertAlign w:val="baseline"/>
        <w:em w:val="none"/>
      </w:rPr>
    </w:lvl>
    <w:lvl w:ilvl="2">
      <w:start w:val="1"/>
      <w:numFmt w:val="decimal"/>
      <w:lvlText w:val="%1.%2.%3."/>
      <w:lvlJc w:val="left"/>
      <w:pPr>
        <w:tabs>
          <w:tab w:val="num" w:pos="1078"/>
        </w:tabs>
        <w:ind w:left="1078" w:hanging="737"/>
      </w:pPr>
      <w:rPr>
        <w:rFonts w:hint="default"/>
      </w:rPr>
    </w:lvl>
    <w:lvl w:ilvl="3">
      <w:start w:val="1"/>
      <w:numFmt w:val="decimal"/>
      <w:lvlText w:val="%1.%2.%3.%4."/>
      <w:lvlJc w:val="left"/>
      <w:pPr>
        <w:tabs>
          <w:tab w:val="num" w:pos="1418"/>
        </w:tabs>
        <w:ind w:left="1418" w:hanging="905"/>
      </w:pPr>
      <w:rPr>
        <w:rFonts w:hint="default"/>
      </w:rPr>
    </w:lvl>
    <w:lvl w:ilvl="4">
      <w:start w:val="1"/>
      <w:numFmt w:val="decimal"/>
      <w:lvlText w:val="%1.%2.%3.%4.%5."/>
      <w:lvlJc w:val="left"/>
      <w:pPr>
        <w:tabs>
          <w:tab w:val="num" w:pos="1758"/>
        </w:tabs>
        <w:ind w:left="1758" w:hanging="1078"/>
      </w:pPr>
      <w:rPr>
        <w:rFonts w:hint="default"/>
      </w:rPr>
    </w:lvl>
    <w:lvl w:ilvl="5">
      <w:start w:val="1"/>
      <w:numFmt w:val="decimal"/>
      <w:lvlText w:val="%1.%2.%3.%4.%5.%6."/>
      <w:lvlJc w:val="left"/>
      <w:pPr>
        <w:tabs>
          <w:tab w:val="num" w:pos="4315"/>
        </w:tabs>
        <w:ind w:left="2731" w:hanging="936"/>
      </w:pPr>
      <w:rPr>
        <w:rFonts w:hint="default"/>
      </w:rPr>
    </w:lvl>
    <w:lvl w:ilvl="6">
      <w:start w:val="1"/>
      <w:numFmt w:val="decimal"/>
      <w:lvlText w:val="%1.%2.%3.%4.%5.%6.%7."/>
      <w:lvlJc w:val="left"/>
      <w:pPr>
        <w:tabs>
          <w:tab w:val="num" w:pos="5035"/>
        </w:tabs>
        <w:ind w:left="3235" w:hanging="1080"/>
      </w:pPr>
      <w:rPr>
        <w:rFonts w:hint="default"/>
      </w:rPr>
    </w:lvl>
    <w:lvl w:ilvl="7">
      <w:start w:val="1"/>
      <w:numFmt w:val="decimal"/>
      <w:lvlText w:val="%1.%2.%3.%4.%5.%6.%7.%8."/>
      <w:lvlJc w:val="left"/>
      <w:pPr>
        <w:tabs>
          <w:tab w:val="num" w:pos="5755"/>
        </w:tabs>
        <w:ind w:left="3739" w:hanging="1224"/>
      </w:pPr>
      <w:rPr>
        <w:rFonts w:hint="default"/>
      </w:rPr>
    </w:lvl>
    <w:lvl w:ilvl="8">
      <w:start w:val="1"/>
      <w:numFmt w:val="decimal"/>
      <w:lvlText w:val="%1.%2.%3.%4.%5.%6.%7.%8.%9."/>
      <w:lvlJc w:val="left"/>
      <w:pPr>
        <w:tabs>
          <w:tab w:val="num" w:pos="6835"/>
        </w:tabs>
        <w:ind w:left="4315" w:hanging="1440"/>
      </w:pPr>
      <w:rPr>
        <w:rFonts w:hint="default"/>
      </w:rPr>
    </w:lvl>
  </w:abstractNum>
  <w:abstractNum w:abstractNumId="16" w15:restartNumberingAfterBreak="0">
    <w:nsid w:val="3850258E"/>
    <w:multiLevelType w:val="hybridMultilevel"/>
    <w:tmpl w:val="FB42C676"/>
    <w:lvl w:ilvl="0" w:tplc="D74C12A8">
      <w:start w:val="1"/>
      <w:numFmt w:val="bullet"/>
      <w:pStyle w:val="IBS2"/>
      <w:lvlText w:val=""/>
      <w:lvlJc w:val="left"/>
      <w:pPr>
        <w:tabs>
          <w:tab w:val="num" w:pos="1494"/>
        </w:tabs>
        <w:ind w:left="1474" w:hanging="340"/>
      </w:pPr>
      <w:rPr>
        <w:rFonts w:ascii="Symbol" w:hAnsi="Symbol" w:hint="default"/>
        <w:color w:val="auto"/>
      </w:rPr>
    </w:lvl>
    <w:lvl w:ilvl="1" w:tplc="2104F130" w:tentative="1">
      <w:start w:val="1"/>
      <w:numFmt w:val="bullet"/>
      <w:lvlText w:val="o"/>
      <w:lvlJc w:val="left"/>
      <w:pPr>
        <w:tabs>
          <w:tab w:val="num" w:pos="1440"/>
        </w:tabs>
        <w:ind w:left="1440" w:hanging="360"/>
      </w:pPr>
      <w:rPr>
        <w:rFonts w:ascii="Courier New" w:hAnsi="Courier New" w:hint="default"/>
      </w:rPr>
    </w:lvl>
    <w:lvl w:ilvl="2" w:tplc="641265D2" w:tentative="1">
      <w:start w:val="1"/>
      <w:numFmt w:val="bullet"/>
      <w:lvlText w:val=""/>
      <w:lvlJc w:val="left"/>
      <w:pPr>
        <w:tabs>
          <w:tab w:val="num" w:pos="2160"/>
        </w:tabs>
        <w:ind w:left="2160" w:hanging="360"/>
      </w:pPr>
      <w:rPr>
        <w:rFonts w:ascii="Wingdings" w:hAnsi="Wingdings" w:hint="default"/>
      </w:rPr>
    </w:lvl>
    <w:lvl w:ilvl="3" w:tplc="B5E47DA6" w:tentative="1">
      <w:start w:val="1"/>
      <w:numFmt w:val="bullet"/>
      <w:lvlText w:val=""/>
      <w:lvlJc w:val="left"/>
      <w:pPr>
        <w:tabs>
          <w:tab w:val="num" w:pos="2880"/>
        </w:tabs>
        <w:ind w:left="2880" w:hanging="360"/>
      </w:pPr>
      <w:rPr>
        <w:rFonts w:ascii="Symbol" w:hAnsi="Symbol" w:hint="default"/>
      </w:rPr>
    </w:lvl>
    <w:lvl w:ilvl="4" w:tplc="DBCCBEBA" w:tentative="1">
      <w:start w:val="1"/>
      <w:numFmt w:val="bullet"/>
      <w:lvlText w:val="o"/>
      <w:lvlJc w:val="left"/>
      <w:pPr>
        <w:tabs>
          <w:tab w:val="num" w:pos="3600"/>
        </w:tabs>
        <w:ind w:left="3600" w:hanging="360"/>
      </w:pPr>
      <w:rPr>
        <w:rFonts w:ascii="Courier New" w:hAnsi="Courier New" w:hint="default"/>
      </w:rPr>
    </w:lvl>
    <w:lvl w:ilvl="5" w:tplc="7E864698" w:tentative="1">
      <w:start w:val="1"/>
      <w:numFmt w:val="bullet"/>
      <w:lvlText w:val=""/>
      <w:lvlJc w:val="left"/>
      <w:pPr>
        <w:tabs>
          <w:tab w:val="num" w:pos="4320"/>
        </w:tabs>
        <w:ind w:left="4320" w:hanging="360"/>
      </w:pPr>
      <w:rPr>
        <w:rFonts w:ascii="Wingdings" w:hAnsi="Wingdings" w:hint="default"/>
      </w:rPr>
    </w:lvl>
    <w:lvl w:ilvl="6" w:tplc="9BEC1B82" w:tentative="1">
      <w:start w:val="1"/>
      <w:numFmt w:val="bullet"/>
      <w:lvlText w:val=""/>
      <w:lvlJc w:val="left"/>
      <w:pPr>
        <w:tabs>
          <w:tab w:val="num" w:pos="5040"/>
        </w:tabs>
        <w:ind w:left="5040" w:hanging="360"/>
      </w:pPr>
      <w:rPr>
        <w:rFonts w:ascii="Symbol" w:hAnsi="Symbol" w:hint="default"/>
      </w:rPr>
    </w:lvl>
    <w:lvl w:ilvl="7" w:tplc="C6FC49B6" w:tentative="1">
      <w:start w:val="1"/>
      <w:numFmt w:val="bullet"/>
      <w:lvlText w:val="o"/>
      <w:lvlJc w:val="left"/>
      <w:pPr>
        <w:tabs>
          <w:tab w:val="num" w:pos="5760"/>
        </w:tabs>
        <w:ind w:left="5760" w:hanging="360"/>
      </w:pPr>
      <w:rPr>
        <w:rFonts w:ascii="Courier New" w:hAnsi="Courier New" w:hint="default"/>
      </w:rPr>
    </w:lvl>
    <w:lvl w:ilvl="8" w:tplc="618244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E6560"/>
    <w:multiLevelType w:val="hybridMultilevel"/>
    <w:tmpl w:val="A22AA51A"/>
    <w:lvl w:ilvl="0" w:tplc="04190001">
      <w:start w:val="1"/>
      <w:numFmt w:val="bullet"/>
      <w:lvlText w:val=""/>
      <w:lvlJc w:val="left"/>
      <w:pPr>
        <w:ind w:left="530" w:hanging="360"/>
      </w:pPr>
      <w:rPr>
        <w:rFonts w:ascii="Symbol" w:hAnsi="Symbol" w:hint="default"/>
      </w:rPr>
    </w:lvl>
    <w:lvl w:ilvl="1" w:tplc="04190003">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8" w15:restartNumberingAfterBreak="0">
    <w:nsid w:val="44BE0268"/>
    <w:multiLevelType w:val="hybridMultilevel"/>
    <w:tmpl w:val="C6148E22"/>
    <w:lvl w:ilvl="0" w:tplc="5434A372">
      <w:numFmt w:val="bullet"/>
      <w:pStyle w:val="SLA"/>
      <w:lvlText w:val="•"/>
      <w:lvlJc w:val="left"/>
      <w:pPr>
        <w:ind w:left="360" w:hanging="360"/>
      </w:pPr>
      <w:rPr>
        <w:rFonts w:ascii="Arial" w:eastAsia="Arial Unicode MS"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57D1852"/>
    <w:multiLevelType w:val="hybridMultilevel"/>
    <w:tmpl w:val="8558EC4E"/>
    <w:lvl w:ilvl="0" w:tplc="A1CE0AD8">
      <w:start w:val="1"/>
      <w:numFmt w:val="decimal"/>
      <w:pStyle w:val="IBS0"/>
      <w:lvlText w:val="%1."/>
      <w:lvlJc w:val="left"/>
      <w:pPr>
        <w:tabs>
          <w:tab w:val="num" w:pos="927"/>
        </w:tabs>
        <w:ind w:left="907" w:hanging="340"/>
      </w:pPr>
      <w:rPr>
        <w:rFonts w:ascii="Arial" w:hAnsi="Arial" w:hint="default"/>
        <w:caps w:val="0"/>
        <w:strike w:val="0"/>
        <w:dstrike w:val="0"/>
        <w:vanish w:val="0"/>
        <w:color w:val="000000"/>
        <w:sz w:val="22"/>
        <w:vertAlign w:val="baseline"/>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4716642A"/>
    <w:multiLevelType w:val="multilevel"/>
    <w:tmpl w:val="C9D8D956"/>
    <w:lvl w:ilvl="0">
      <w:start w:val="1"/>
      <w:numFmt w:val="decimal"/>
      <w:pStyle w:val="10"/>
      <w:lvlText w:val="%1."/>
      <w:lvlJc w:val="left"/>
      <w:pPr>
        <w:tabs>
          <w:tab w:val="num" w:pos="397"/>
        </w:tabs>
        <w:ind w:left="397" w:hanging="397"/>
      </w:pPr>
      <w:rPr>
        <w:rFonts w:ascii="Arial" w:hAnsi="Arial" w:hint="default"/>
        <w:b/>
        <w:i w:val="0"/>
        <w:sz w:val="24"/>
        <w:szCs w:val="24"/>
        <w:u w:val="none"/>
      </w:rPr>
    </w:lvl>
    <w:lvl w:ilvl="1">
      <w:start w:val="1"/>
      <w:numFmt w:val="decimal"/>
      <w:pStyle w:val="20"/>
      <w:lvlText w:val="%1.%2."/>
      <w:lvlJc w:val="left"/>
      <w:pPr>
        <w:tabs>
          <w:tab w:val="num" w:pos="567"/>
        </w:tabs>
        <w:ind w:left="567" w:hanging="567"/>
      </w:pPr>
      <w:rPr>
        <w:rFonts w:ascii="Arial" w:hAnsi="Arial" w:hint="default"/>
        <w:b/>
        <w:i w:val="0"/>
        <w:sz w:val="24"/>
        <w:szCs w:val="24"/>
      </w:rPr>
    </w:lvl>
    <w:lvl w:ilvl="2">
      <w:start w:val="1"/>
      <w:numFmt w:val="none"/>
      <w:lvlText w:val=""/>
      <w:lvlJc w:val="left"/>
      <w:pPr>
        <w:tabs>
          <w:tab w:val="num" w:pos="737"/>
        </w:tabs>
        <w:ind w:left="737" w:hanging="737"/>
      </w:pPr>
      <w:rPr>
        <w:rFonts w:ascii="Arial" w:hAnsi="Arial" w:hint="default"/>
        <w:b/>
        <w:i w:val="0"/>
        <w:sz w:val="22"/>
        <w:u w:val="single"/>
      </w:rPr>
    </w:lvl>
    <w:lvl w:ilvl="3">
      <w:start w:val="1"/>
      <w:numFmt w:val="none"/>
      <w:lvlText w:val=""/>
      <w:lvlJc w:val="left"/>
      <w:pPr>
        <w:tabs>
          <w:tab w:val="num" w:pos="907"/>
        </w:tabs>
        <w:ind w:left="907" w:hanging="907"/>
      </w:pPr>
      <w:rPr>
        <w:rFonts w:ascii="Arial" w:hAnsi="Arial" w:hint="default"/>
        <w:b w:val="0"/>
        <w:i w:val="0"/>
        <w:sz w:val="22"/>
        <w:u w:val="single"/>
      </w:rPr>
    </w:lvl>
    <w:lvl w:ilvl="4">
      <w:start w:val="1"/>
      <w:numFmt w:val="none"/>
      <w:lvlText w:val=""/>
      <w:lvlJc w:val="left"/>
      <w:pPr>
        <w:tabs>
          <w:tab w:val="num" w:pos="1077"/>
        </w:tabs>
        <w:ind w:left="1077" w:hanging="1077"/>
      </w:pPr>
      <w:rPr>
        <w:rFonts w:ascii="Arial" w:hAnsi="Arial" w:hint="default"/>
        <w:b w:val="0"/>
        <w:i/>
        <w:sz w:val="22"/>
        <w:u w:val="single"/>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E7B7914"/>
    <w:multiLevelType w:val="multilevel"/>
    <w:tmpl w:val="9DAE8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2247D"/>
    <w:multiLevelType w:val="hybridMultilevel"/>
    <w:tmpl w:val="39A03CEC"/>
    <w:lvl w:ilvl="0" w:tplc="37AAEB4A">
      <w:start w:val="1"/>
      <w:numFmt w:val="bullet"/>
      <w:suff w:val="space"/>
      <w:lvlText w:val=""/>
      <w:lvlJc w:val="left"/>
      <w:pPr>
        <w:ind w:left="170" w:hanging="2"/>
      </w:pPr>
      <w:rPr>
        <w:rFonts w:ascii="Symbol" w:hAnsi="Symbol" w:hint="default"/>
      </w:rPr>
    </w:lvl>
    <w:lvl w:ilvl="1" w:tplc="04190003">
      <w:start w:val="1"/>
      <w:numFmt w:val="bullet"/>
      <w:lvlText w:val="o"/>
      <w:lvlJc w:val="left"/>
      <w:pPr>
        <w:ind w:left="4046"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FFD2CF0"/>
    <w:multiLevelType w:val="hybridMultilevel"/>
    <w:tmpl w:val="6CFE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247336"/>
    <w:multiLevelType w:val="hybridMultilevel"/>
    <w:tmpl w:val="54522C3E"/>
    <w:lvl w:ilvl="0" w:tplc="AC6E8A6E">
      <w:start w:val="1"/>
      <w:numFmt w:val="bullet"/>
      <w:pStyle w:val="IBS3"/>
      <w:lvlText w:val=""/>
      <w:lvlJc w:val="left"/>
      <w:pPr>
        <w:tabs>
          <w:tab w:val="num" w:pos="581"/>
        </w:tabs>
        <w:ind w:left="561" w:hanging="340"/>
      </w:pPr>
      <w:rPr>
        <w:rFonts w:ascii="Symbol" w:hAnsi="Symbol" w:hint="default"/>
        <w:caps w:val="0"/>
        <w:strike w:val="0"/>
        <w:dstrike w:val="0"/>
        <w:vanish w:val="0"/>
        <w:color w:val="000000"/>
        <w:sz w:val="20"/>
        <w:vertAlign w:val="baseline"/>
      </w:rPr>
    </w:lvl>
    <w:lvl w:ilvl="1" w:tplc="2974C9E6" w:tentative="1">
      <w:start w:val="1"/>
      <w:numFmt w:val="bullet"/>
      <w:lvlText w:val="o"/>
      <w:lvlJc w:val="left"/>
      <w:pPr>
        <w:tabs>
          <w:tab w:val="num" w:pos="1661"/>
        </w:tabs>
        <w:ind w:left="1661" w:hanging="360"/>
      </w:pPr>
      <w:rPr>
        <w:rFonts w:ascii="Courier New" w:hAnsi="Courier New" w:hint="default"/>
      </w:rPr>
    </w:lvl>
    <w:lvl w:ilvl="2" w:tplc="09B25C9A" w:tentative="1">
      <w:start w:val="1"/>
      <w:numFmt w:val="bullet"/>
      <w:lvlText w:val=""/>
      <w:lvlJc w:val="left"/>
      <w:pPr>
        <w:tabs>
          <w:tab w:val="num" w:pos="2381"/>
        </w:tabs>
        <w:ind w:left="2381" w:hanging="360"/>
      </w:pPr>
      <w:rPr>
        <w:rFonts w:ascii="Wingdings" w:hAnsi="Wingdings" w:hint="default"/>
      </w:rPr>
    </w:lvl>
    <w:lvl w:ilvl="3" w:tplc="14D231A4" w:tentative="1">
      <w:start w:val="1"/>
      <w:numFmt w:val="bullet"/>
      <w:lvlText w:val=""/>
      <w:lvlJc w:val="left"/>
      <w:pPr>
        <w:tabs>
          <w:tab w:val="num" w:pos="3101"/>
        </w:tabs>
        <w:ind w:left="3101" w:hanging="360"/>
      </w:pPr>
      <w:rPr>
        <w:rFonts w:ascii="Symbol" w:hAnsi="Symbol" w:hint="default"/>
      </w:rPr>
    </w:lvl>
    <w:lvl w:ilvl="4" w:tplc="E49A7A3E" w:tentative="1">
      <w:start w:val="1"/>
      <w:numFmt w:val="bullet"/>
      <w:lvlText w:val="o"/>
      <w:lvlJc w:val="left"/>
      <w:pPr>
        <w:tabs>
          <w:tab w:val="num" w:pos="3821"/>
        </w:tabs>
        <w:ind w:left="3821" w:hanging="360"/>
      </w:pPr>
      <w:rPr>
        <w:rFonts w:ascii="Courier New" w:hAnsi="Courier New" w:hint="default"/>
      </w:rPr>
    </w:lvl>
    <w:lvl w:ilvl="5" w:tplc="25FA6BF8" w:tentative="1">
      <w:start w:val="1"/>
      <w:numFmt w:val="bullet"/>
      <w:lvlText w:val=""/>
      <w:lvlJc w:val="left"/>
      <w:pPr>
        <w:tabs>
          <w:tab w:val="num" w:pos="4541"/>
        </w:tabs>
        <w:ind w:left="4541" w:hanging="360"/>
      </w:pPr>
      <w:rPr>
        <w:rFonts w:ascii="Wingdings" w:hAnsi="Wingdings" w:hint="default"/>
      </w:rPr>
    </w:lvl>
    <w:lvl w:ilvl="6" w:tplc="62B8AF50" w:tentative="1">
      <w:start w:val="1"/>
      <w:numFmt w:val="bullet"/>
      <w:lvlText w:val=""/>
      <w:lvlJc w:val="left"/>
      <w:pPr>
        <w:tabs>
          <w:tab w:val="num" w:pos="5261"/>
        </w:tabs>
        <w:ind w:left="5261" w:hanging="360"/>
      </w:pPr>
      <w:rPr>
        <w:rFonts w:ascii="Symbol" w:hAnsi="Symbol" w:hint="default"/>
      </w:rPr>
    </w:lvl>
    <w:lvl w:ilvl="7" w:tplc="0318F9FC" w:tentative="1">
      <w:start w:val="1"/>
      <w:numFmt w:val="bullet"/>
      <w:lvlText w:val="o"/>
      <w:lvlJc w:val="left"/>
      <w:pPr>
        <w:tabs>
          <w:tab w:val="num" w:pos="5981"/>
        </w:tabs>
        <w:ind w:left="5981" w:hanging="360"/>
      </w:pPr>
      <w:rPr>
        <w:rFonts w:ascii="Courier New" w:hAnsi="Courier New" w:hint="default"/>
      </w:rPr>
    </w:lvl>
    <w:lvl w:ilvl="8" w:tplc="FE3AC3D6" w:tentative="1">
      <w:start w:val="1"/>
      <w:numFmt w:val="bullet"/>
      <w:lvlText w:val=""/>
      <w:lvlJc w:val="left"/>
      <w:pPr>
        <w:tabs>
          <w:tab w:val="num" w:pos="6701"/>
        </w:tabs>
        <w:ind w:left="6701" w:hanging="360"/>
      </w:pPr>
      <w:rPr>
        <w:rFonts w:ascii="Wingdings" w:hAnsi="Wingdings" w:hint="default"/>
      </w:rPr>
    </w:lvl>
  </w:abstractNum>
  <w:abstractNum w:abstractNumId="25" w15:restartNumberingAfterBreak="0">
    <w:nsid w:val="660A58B8"/>
    <w:multiLevelType w:val="multilevel"/>
    <w:tmpl w:val="B0F2A5A8"/>
    <w:lvl w:ilvl="0">
      <w:start w:val="7"/>
      <w:numFmt w:val="decimal"/>
      <w:lvlText w:val="%1."/>
      <w:lvlJc w:val="left"/>
      <w:pPr>
        <w:tabs>
          <w:tab w:val="num" w:pos="390"/>
        </w:tabs>
        <w:ind w:left="390" w:hanging="390"/>
      </w:pPr>
      <w:rPr>
        <w:rFonts w:cs="Times New Roman"/>
      </w:rPr>
    </w:lvl>
    <w:lvl w:ilvl="1">
      <w:start w:val="2"/>
      <w:numFmt w:val="decimal"/>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68333756"/>
    <w:multiLevelType w:val="multilevel"/>
    <w:tmpl w:val="53404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F75B2E"/>
    <w:multiLevelType w:val="hybridMultilevel"/>
    <w:tmpl w:val="A1CA5BA0"/>
    <w:lvl w:ilvl="0" w:tplc="04190001">
      <w:start w:val="1"/>
      <w:numFmt w:val="bullet"/>
      <w:lvlText w:val=""/>
      <w:lvlJc w:val="left"/>
      <w:pPr>
        <w:ind w:left="652" w:hanging="360"/>
      </w:pPr>
      <w:rPr>
        <w:rFonts w:ascii="Symbol" w:hAnsi="Symbol" w:hint="default"/>
      </w:rPr>
    </w:lvl>
    <w:lvl w:ilvl="1" w:tplc="04190003">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abstractNum w:abstractNumId="28" w15:restartNumberingAfterBreak="0">
    <w:nsid w:val="71644F00"/>
    <w:multiLevelType w:val="hybridMultilevel"/>
    <w:tmpl w:val="FE0EF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0C49F7"/>
    <w:multiLevelType w:val="hybridMultilevel"/>
    <w:tmpl w:val="7FC637D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C076B02"/>
    <w:multiLevelType w:val="hybridMultilevel"/>
    <w:tmpl w:val="E110D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D1C7F03"/>
    <w:multiLevelType w:val="hybridMultilevel"/>
    <w:tmpl w:val="C690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22"/>
  </w:num>
  <w:num w:numId="4">
    <w:abstractNumId w:val="12"/>
  </w:num>
  <w:num w:numId="5">
    <w:abstractNumId w:val="31"/>
  </w:num>
  <w:num w:numId="6">
    <w:abstractNumId w:val="18"/>
  </w:num>
  <w:num w:numId="7">
    <w:abstractNumId w:val="1"/>
  </w:num>
  <w:num w:numId="8">
    <w:abstractNumId w:val="4"/>
  </w:num>
  <w:num w:numId="9">
    <w:abstractNumId w:val="9"/>
  </w:num>
  <w:num w:numId="10">
    <w:abstractNumId w:val="28"/>
  </w:num>
  <w:num w:numId="11">
    <w:abstractNumId w:val="17"/>
  </w:num>
  <w:num w:numId="12">
    <w:abstractNumId w:val="14"/>
  </w:num>
  <w:num w:numId="13">
    <w:abstractNumId w:val="13"/>
  </w:num>
  <w:num w:numId="14">
    <w:abstractNumId w:val="19"/>
  </w:num>
  <w:num w:numId="15">
    <w:abstractNumId w:val="16"/>
  </w:num>
  <w:num w:numId="16">
    <w:abstractNumId w:val="24"/>
  </w:num>
  <w:num w:numId="17">
    <w:abstractNumId w:val="15"/>
  </w:num>
  <w:num w:numId="18">
    <w:abstractNumId w:val="3"/>
  </w:num>
  <w:num w:numId="19">
    <w:abstractNumId w:val="20"/>
  </w:num>
  <w:num w:numId="20">
    <w:abstractNumId w:val="0"/>
  </w:num>
  <w:num w:numId="21">
    <w:abstractNumId w:val="2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lvlOverride w:ilvl="0">
      <w:lvl w:ilvl="0">
        <w:numFmt w:val="decimal"/>
        <w:lvlText w:val="%1."/>
        <w:lvlJc w:val="left"/>
      </w:lvl>
    </w:lvlOverride>
  </w:num>
  <w:num w:numId="25">
    <w:abstractNumId w:val="21"/>
    <w:lvlOverride w:ilvl="0">
      <w:lvl w:ilvl="0">
        <w:numFmt w:val="decimal"/>
        <w:lvlText w:val="%1."/>
        <w:lvlJc w:val="left"/>
      </w:lvl>
    </w:lvlOverride>
  </w:num>
  <w:num w:numId="26">
    <w:abstractNumId w:val="7"/>
    <w:lvlOverride w:ilvl="0">
      <w:lvl w:ilvl="0">
        <w:numFmt w:val="decimal"/>
        <w:lvlText w:val="%1."/>
        <w:lvlJc w:val="left"/>
      </w:lvl>
    </w:lvlOverride>
  </w:num>
  <w:num w:numId="27">
    <w:abstractNumId w:val="10"/>
    <w:lvlOverride w:ilvl="0">
      <w:lvl w:ilvl="0">
        <w:numFmt w:val="decimal"/>
        <w:lvlText w:val="%1."/>
        <w:lvlJc w:val="left"/>
      </w:lvl>
    </w:lvlOverride>
  </w:num>
  <w:num w:numId="28">
    <w:abstractNumId w:val="2"/>
    <w:lvlOverride w:ilvl="0">
      <w:lvl w:ilvl="0">
        <w:numFmt w:val="decimal"/>
        <w:lvlText w:val="%1."/>
        <w:lvlJc w:val="left"/>
      </w:lvl>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5"/>
  </w:num>
  <w:num w:numId="32">
    <w:abstractNumId w:val="23"/>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94"/>
    <w:rsid w:val="000033C3"/>
    <w:rsid w:val="00013FB8"/>
    <w:rsid w:val="00016ACD"/>
    <w:rsid w:val="00017199"/>
    <w:rsid w:val="00021FE4"/>
    <w:rsid w:val="0002378B"/>
    <w:rsid w:val="00037372"/>
    <w:rsid w:val="00040AB1"/>
    <w:rsid w:val="0004254B"/>
    <w:rsid w:val="00052312"/>
    <w:rsid w:val="00053111"/>
    <w:rsid w:val="000630D3"/>
    <w:rsid w:val="000721BC"/>
    <w:rsid w:val="00073641"/>
    <w:rsid w:val="00073B06"/>
    <w:rsid w:val="00077F17"/>
    <w:rsid w:val="00091327"/>
    <w:rsid w:val="00091C88"/>
    <w:rsid w:val="0009439C"/>
    <w:rsid w:val="000A3F13"/>
    <w:rsid w:val="000B4CC5"/>
    <w:rsid w:val="000B4DD5"/>
    <w:rsid w:val="000C43E8"/>
    <w:rsid w:val="000D0B7B"/>
    <w:rsid w:val="000D104E"/>
    <w:rsid w:val="000D48B9"/>
    <w:rsid w:val="000D64D1"/>
    <w:rsid w:val="000E2600"/>
    <w:rsid w:val="000E2798"/>
    <w:rsid w:val="000F4DC1"/>
    <w:rsid w:val="001007C6"/>
    <w:rsid w:val="001034F7"/>
    <w:rsid w:val="001055C5"/>
    <w:rsid w:val="001058F8"/>
    <w:rsid w:val="001068CB"/>
    <w:rsid w:val="00112D53"/>
    <w:rsid w:val="00113DB9"/>
    <w:rsid w:val="00114C00"/>
    <w:rsid w:val="0012712D"/>
    <w:rsid w:val="001278C0"/>
    <w:rsid w:val="00127F2F"/>
    <w:rsid w:val="00127F69"/>
    <w:rsid w:val="0013469D"/>
    <w:rsid w:val="001434E7"/>
    <w:rsid w:val="0014447B"/>
    <w:rsid w:val="00145E6B"/>
    <w:rsid w:val="00147B37"/>
    <w:rsid w:val="00150823"/>
    <w:rsid w:val="00151348"/>
    <w:rsid w:val="00154DF0"/>
    <w:rsid w:val="001600D2"/>
    <w:rsid w:val="00163C17"/>
    <w:rsid w:val="001716C8"/>
    <w:rsid w:val="00172CA7"/>
    <w:rsid w:val="001735E9"/>
    <w:rsid w:val="00173F41"/>
    <w:rsid w:val="00175A27"/>
    <w:rsid w:val="00180CD9"/>
    <w:rsid w:val="001944B4"/>
    <w:rsid w:val="001958C3"/>
    <w:rsid w:val="00197099"/>
    <w:rsid w:val="001A0F76"/>
    <w:rsid w:val="001B005D"/>
    <w:rsid w:val="001B48C5"/>
    <w:rsid w:val="001B59E8"/>
    <w:rsid w:val="001B6F3A"/>
    <w:rsid w:val="001C1E4F"/>
    <w:rsid w:val="001C35A2"/>
    <w:rsid w:val="001C7667"/>
    <w:rsid w:val="001D0162"/>
    <w:rsid w:val="001D3905"/>
    <w:rsid w:val="001E21F4"/>
    <w:rsid w:val="001E3590"/>
    <w:rsid w:val="001F2D1E"/>
    <w:rsid w:val="001F77B0"/>
    <w:rsid w:val="00200C66"/>
    <w:rsid w:val="00206F56"/>
    <w:rsid w:val="002220D3"/>
    <w:rsid w:val="002228DD"/>
    <w:rsid w:val="002312B9"/>
    <w:rsid w:val="0023186C"/>
    <w:rsid w:val="00234F68"/>
    <w:rsid w:val="00237244"/>
    <w:rsid w:val="002408A7"/>
    <w:rsid w:val="00241A88"/>
    <w:rsid w:val="00247A8D"/>
    <w:rsid w:val="00256BC5"/>
    <w:rsid w:val="002608E8"/>
    <w:rsid w:val="002704FF"/>
    <w:rsid w:val="00273D49"/>
    <w:rsid w:val="002843A5"/>
    <w:rsid w:val="002878EC"/>
    <w:rsid w:val="00292299"/>
    <w:rsid w:val="00292605"/>
    <w:rsid w:val="002931A6"/>
    <w:rsid w:val="00295BA1"/>
    <w:rsid w:val="002A0632"/>
    <w:rsid w:val="002A34E8"/>
    <w:rsid w:val="002A3921"/>
    <w:rsid w:val="002B640B"/>
    <w:rsid w:val="002C1CDE"/>
    <w:rsid w:val="002C2F41"/>
    <w:rsid w:val="002C6254"/>
    <w:rsid w:val="002D7556"/>
    <w:rsid w:val="002E09A7"/>
    <w:rsid w:val="002E4903"/>
    <w:rsid w:val="002E50EE"/>
    <w:rsid w:val="002F5FB8"/>
    <w:rsid w:val="002F660F"/>
    <w:rsid w:val="00302F39"/>
    <w:rsid w:val="00303C43"/>
    <w:rsid w:val="00305A4E"/>
    <w:rsid w:val="00311363"/>
    <w:rsid w:val="003221FB"/>
    <w:rsid w:val="00335BB3"/>
    <w:rsid w:val="00336DC9"/>
    <w:rsid w:val="003474BF"/>
    <w:rsid w:val="003523DE"/>
    <w:rsid w:val="00357827"/>
    <w:rsid w:val="003657E5"/>
    <w:rsid w:val="003658A6"/>
    <w:rsid w:val="00371517"/>
    <w:rsid w:val="00371C2A"/>
    <w:rsid w:val="00373A36"/>
    <w:rsid w:val="003761DC"/>
    <w:rsid w:val="00386CEA"/>
    <w:rsid w:val="00386F47"/>
    <w:rsid w:val="003923BC"/>
    <w:rsid w:val="00393DA0"/>
    <w:rsid w:val="003A00DB"/>
    <w:rsid w:val="003A2B6C"/>
    <w:rsid w:val="003A5AAF"/>
    <w:rsid w:val="003B08D8"/>
    <w:rsid w:val="003B334C"/>
    <w:rsid w:val="003B5702"/>
    <w:rsid w:val="003B694C"/>
    <w:rsid w:val="003C6B47"/>
    <w:rsid w:val="003D0976"/>
    <w:rsid w:val="003D1BC6"/>
    <w:rsid w:val="003E040C"/>
    <w:rsid w:val="003E25CD"/>
    <w:rsid w:val="003E2BF3"/>
    <w:rsid w:val="003F2346"/>
    <w:rsid w:val="003F3690"/>
    <w:rsid w:val="004076EE"/>
    <w:rsid w:val="0041361B"/>
    <w:rsid w:val="004137B9"/>
    <w:rsid w:val="00414E44"/>
    <w:rsid w:val="00417A51"/>
    <w:rsid w:val="004259ED"/>
    <w:rsid w:val="0042624D"/>
    <w:rsid w:val="00430406"/>
    <w:rsid w:val="00433B25"/>
    <w:rsid w:val="00442BDA"/>
    <w:rsid w:val="004431CA"/>
    <w:rsid w:val="004437A0"/>
    <w:rsid w:val="00443841"/>
    <w:rsid w:val="004446ED"/>
    <w:rsid w:val="00446651"/>
    <w:rsid w:val="00447E88"/>
    <w:rsid w:val="004549AB"/>
    <w:rsid w:val="00455C1C"/>
    <w:rsid w:val="00462705"/>
    <w:rsid w:val="0046373B"/>
    <w:rsid w:val="00463D35"/>
    <w:rsid w:val="00464034"/>
    <w:rsid w:val="00464196"/>
    <w:rsid w:val="00464DA2"/>
    <w:rsid w:val="00472935"/>
    <w:rsid w:val="004731DD"/>
    <w:rsid w:val="0047369E"/>
    <w:rsid w:val="004746A9"/>
    <w:rsid w:val="0047784C"/>
    <w:rsid w:val="00480913"/>
    <w:rsid w:val="00492ED7"/>
    <w:rsid w:val="004A6800"/>
    <w:rsid w:val="004B10E4"/>
    <w:rsid w:val="004C68B2"/>
    <w:rsid w:val="004C6C5B"/>
    <w:rsid w:val="004D0B6D"/>
    <w:rsid w:val="004D32FE"/>
    <w:rsid w:val="004D38FB"/>
    <w:rsid w:val="004D3A19"/>
    <w:rsid w:val="004D4411"/>
    <w:rsid w:val="004D5CAC"/>
    <w:rsid w:val="004E74DA"/>
    <w:rsid w:val="004F571C"/>
    <w:rsid w:val="004F5810"/>
    <w:rsid w:val="00502016"/>
    <w:rsid w:val="00503244"/>
    <w:rsid w:val="00503939"/>
    <w:rsid w:val="00505A2D"/>
    <w:rsid w:val="00511A0A"/>
    <w:rsid w:val="0051561A"/>
    <w:rsid w:val="00522454"/>
    <w:rsid w:val="005237F8"/>
    <w:rsid w:val="005241E4"/>
    <w:rsid w:val="0052450B"/>
    <w:rsid w:val="00524EA3"/>
    <w:rsid w:val="00543418"/>
    <w:rsid w:val="005443E7"/>
    <w:rsid w:val="00544E34"/>
    <w:rsid w:val="0055059D"/>
    <w:rsid w:val="00557248"/>
    <w:rsid w:val="00560B91"/>
    <w:rsid w:val="0056625A"/>
    <w:rsid w:val="005736DA"/>
    <w:rsid w:val="00574889"/>
    <w:rsid w:val="005766A3"/>
    <w:rsid w:val="005863AB"/>
    <w:rsid w:val="005A4238"/>
    <w:rsid w:val="005C0237"/>
    <w:rsid w:val="005C4B46"/>
    <w:rsid w:val="005D242A"/>
    <w:rsid w:val="005D2597"/>
    <w:rsid w:val="005D7B0D"/>
    <w:rsid w:val="005E1217"/>
    <w:rsid w:val="005E3FBD"/>
    <w:rsid w:val="005F2214"/>
    <w:rsid w:val="005F2586"/>
    <w:rsid w:val="00616B68"/>
    <w:rsid w:val="00617C63"/>
    <w:rsid w:val="006244BB"/>
    <w:rsid w:val="00635E27"/>
    <w:rsid w:val="00651A42"/>
    <w:rsid w:val="00661C8D"/>
    <w:rsid w:val="006670C8"/>
    <w:rsid w:val="00670A19"/>
    <w:rsid w:val="00672BAD"/>
    <w:rsid w:val="00672F03"/>
    <w:rsid w:val="00677A40"/>
    <w:rsid w:val="00677E2A"/>
    <w:rsid w:val="00682F17"/>
    <w:rsid w:val="0068407E"/>
    <w:rsid w:val="00691C25"/>
    <w:rsid w:val="006974C6"/>
    <w:rsid w:val="006A5E40"/>
    <w:rsid w:val="006A6ABC"/>
    <w:rsid w:val="006B1987"/>
    <w:rsid w:val="006B2107"/>
    <w:rsid w:val="006C478E"/>
    <w:rsid w:val="006D5229"/>
    <w:rsid w:val="006D67AA"/>
    <w:rsid w:val="006E33E8"/>
    <w:rsid w:val="006E4D94"/>
    <w:rsid w:val="0070707B"/>
    <w:rsid w:val="00714A3F"/>
    <w:rsid w:val="007167A7"/>
    <w:rsid w:val="00717220"/>
    <w:rsid w:val="00717EF4"/>
    <w:rsid w:val="007266C3"/>
    <w:rsid w:val="00731272"/>
    <w:rsid w:val="007318E5"/>
    <w:rsid w:val="00734F4C"/>
    <w:rsid w:val="007429C7"/>
    <w:rsid w:val="007448D5"/>
    <w:rsid w:val="00745687"/>
    <w:rsid w:val="00746607"/>
    <w:rsid w:val="0075502F"/>
    <w:rsid w:val="0076798B"/>
    <w:rsid w:val="007719B9"/>
    <w:rsid w:val="007721C4"/>
    <w:rsid w:val="0078070A"/>
    <w:rsid w:val="007843A2"/>
    <w:rsid w:val="00786E17"/>
    <w:rsid w:val="0078782B"/>
    <w:rsid w:val="007B0C57"/>
    <w:rsid w:val="007B2D6B"/>
    <w:rsid w:val="007B461C"/>
    <w:rsid w:val="007C04D0"/>
    <w:rsid w:val="007C2E7E"/>
    <w:rsid w:val="007C6322"/>
    <w:rsid w:val="007C6508"/>
    <w:rsid w:val="007D26B8"/>
    <w:rsid w:val="007E5F06"/>
    <w:rsid w:val="007E7040"/>
    <w:rsid w:val="00805B36"/>
    <w:rsid w:val="00805B4D"/>
    <w:rsid w:val="00806D88"/>
    <w:rsid w:val="00807265"/>
    <w:rsid w:val="008121EB"/>
    <w:rsid w:val="00813749"/>
    <w:rsid w:val="00816222"/>
    <w:rsid w:val="00816E39"/>
    <w:rsid w:val="008205FE"/>
    <w:rsid w:val="00822A2C"/>
    <w:rsid w:val="008240C9"/>
    <w:rsid w:val="00827793"/>
    <w:rsid w:val="00834E49"/>
    <w:rsid w:val="00842755"/>
    <w:rsid w:val="0084465E"/>
    <w:rsid w:val="008461F0"/>
    <w:rsid w:val="008519BA"/>
    <w:rsid w:val="00854356"/>
    <w:rsid w:val="0087105D"/>
    <w:rsid w:val="00874D84"/>
    <w:rsid w:val="00883DFD"/>
    <w:rsid w:val="008848B3"/>
    <w:rsid w:val="008901D2"/>
    <w:rsid w:val="008908B1"/>
    <w:rsid w:val="00895DAA"/>
    <w:rsid w:val="00896196"/>
    <w:rsid w:val="00896404"/>
    <w:rsid w:val="008A22D5"/>
    <w:rsid w:val="008A5A44"/>
    <w:rsid w:val="008A66B2"/>
    <w:rsid w:val="008A716C"/>
    <w:rsid w:val="008C2E2C"/>
    <w:rsid w:val="008C318B"/>
    <w:rsid w:val="008C618E"/>
    <w:rsid w:val="008C6832"/>
    <w:rsid w:val="008D0313"/>
    <w:rsid w:val="008D1B54"/>
    <w:rsid w:val="008D5833"/>
    <w:rsid w:val="008E0E2B"/>
    <w:rsid w:val="008E3F7B"/>
    <w:rsid w:val="008F5B14"/>
    <w:rsid w:val="00904D55"/>
    <w:rsid w:val="00911C16"/>
    <w:rsid w:val="00912C17"/>
    <w:rsid w:val="00914D47"/>
    <w:rsid w:val="00921C8D"/>
    <w:rsid w:val="00923BFE"/>
    <w:rsid w:val="00923D3A"/>
    <w:rsid w:val="009431AD"/>
    <w:rsid w:val="009561E3"/>
    <w:rsid w:val="00957EB5"/>
    <w:rsid w:val="00962E0A"/>
    <w:rsid w:val="0097244A"/>
    <w:rsid w:val="00973E81"/>
    <w:rsid w:val="0097463A"/>
    <w:rsid w:val="009763EC"/>
    <w:rsid w:val="00983C3A"/>
    <w:rsid w:val="00993183"/>
    <w:rsid w:val="009939E9"/>
    <w:rsid w:val="00996848"/>
    <w:rsid w:val="009B2812"/>
    <w:rsid w:val="009B409E"/>
    <w:rsid w:val="009B5991"/>
    <w:rsid w:val="009C2818"/>
    <w:rsid w:val="009D35F9"/>
    <w:rsid w:val="009D3CC1"/>
    <w:rsid w:val="009D3F2A"/>
    <w:rsid w:val="009D7E6A"/>
    <w:rsid w:val="009E53F4"/>
    <w:rsid w:val="009E69C4"/>
    <w:rsid w:val="009F0BB6"/>
    <w:rsid w:val="009F388B"/>
    <w:rsid w:val="009F760C"/>
    <w:rsid w:val="00A04ABD"/>
    <w:rsid w:val="00A0776C"/>
    <w:rsid w:val="00A115F0"/>
    <w:rsid w:val="00A130E7"/>
    <w:rsid w:val="00A2353C"/>
    <w:rsid w:val="00A23FF9"/>
    <w:rsid w:val="00A24E6C"/>
    <w:rsid w:val="00A2568A"/>
    <w:rsid w:val="00A339A6"/>
    <w:rsid w:val="00A46F0F"/>
    <w:rsid w:val="00A51FB4"/>
    <w:rsid w:val="00A55726"/>
    <w:rsid w:val="00A56B8E"/>
    <w:rsid w:val="00A62B71"/>
    <w:rsid w:val="00A72C16"/>
    <w:rsid w:val="00A733A3"/>
    <w:rsid w:val="00A82BF2"/>
    <w:rsid w:val="00A90974"/>
    <w:rsid w:val="00A93DBF"/>
    <w:rsid w:val="00A94B37"/>
    <w:rsid w:val="00A95DAE"/>
    <w:rsid w:val="00A978BB"/>
    <w:rsid w:val="00AA17B2"/>
    <w:rsid w:val="00AA4B2B"/>
    <w:rsid w:val="00AA6522"/>
    <w:rsid w:val="00AB1273"/>
    <w:rsid w:val="00AB19D6"/>
    <w:rsid w:val="00AB3321"/>
    <w:rsid w:val="00AB5FD4"/>
    <w:rsid w:val="00AC05B0"/>
    <w:rsid w:val="00AC4CDF"/>
    <w:rsid w:val="00AC7E83"/>
    <w:rsid w:val="00AD09FB"/>
    <w:rsid w:val="00AD216E"/>
    <w:rsid w:val="00AD5488"/>
    <w:rsid w:val="00AD7B96"/>
    <w:rsid w:val="00AE00B6"/>
    <w:rsid w:val="00AE68EC"/>
    <w:rsid w:val="00AE7A58"/>
    <w:rsid w:val="00AF7ADF"/>
    <w:rsid w:val="00B0057F"/>
    <w:rsid w:val="00B00683"/>
    <w:rsid w:val="00B017BC"/>
    <w:rsid w:val="00B01C14"/>
    <w:rsid w:val="00B06BA6"/>
    <w:rsid w:val="00B07B12"/>
    <w:rsid w:val="00B168E5"/>
    <w:rsid w:val="00B17E86"/>
    <w:rsid w:val="00B2183D"/>
    <w:rsid w:val="00B234FC"/>
    <w:rsid w:val="00B33433"/>
    <w:rsid w:val="00B528CC"/>
    <w:rsid w:val="00B611EB"/>
    <w:rsid w:val="00B6396D"/>
    <w:rsid w:val="00B71F70"/>
    <w:rsid w:val="00B72DD9"/>
    <w:rsid w:val="00B74057"/>
    <w:rsid w:val="00B758C1"/>
    <w:rsid w:val="00B76F3B"/>
    <w:rsid w:val="00B82B58"/>
    <w:rsid w:val="00B83CE3"/>
    <w:rsid w:val="00B84AF0"/>
    <w:rsid w:val="00B85D7E"/>
    <w:rsid w:val="00B87AFC"/>
    <w:rsid w:val="00B93343"/>
    <w:rsid w:val="00B948A0"/>
    <w:rsid w:val="00BA1D9B"/>
    <w:rsid w:val="00BA256D"/>
    <w:rsid w:val="00BB2001"/>
    <w:rsid w:val="00BB23A8"/>
    <w:rsid w:val="00BB2FAE"/>
    <w:rsid w:val="00BB5123"/>
    <w:rsid w:val="00BC1340"/>
    <w:rsid w:val="00BC3871"/>
    <w:rsid w:val="00BC563C"/>
    <w:rsid w:val="00BD217A"/>
    <w:rsid w:val="00BD54C0"/>
    <w:rsid w:val="00BE117A"/>
    <w:rsid w:val="00BE482F"/>
    <w:rsid w:val="00BF2184"/>
    <w:rsid w:val="00BF316E"/>
    <w:rsid w:val="00BF69B0"/>
    <w:rsid w:val="00C00DEF"/>
    <w:rsid w:val="00C0132C"/>
    <w:rsid w:val="00C058E1"/>
    <w:rsid w:val="00C07A9A"/>
    <w:rsid w:val="00C1242C"/>
    <w:rsid w:val="00C136B9"/>
    <w:rsid w:val="00C2167A"/>
    <w:rsid w:val="00C21D79"/>
    <w:rsid w:val="00C26686"/>
    <w:rsid w:val="00C2761C"/>
    <w:rsid w:val="00C3043E"/>
    <w:rsid w:val="00C313A0"/>
    <w:rsid w:val="00C31DE6"/>
    <w:rsid w:val="00C363DA"/>
    <w:rsid w:val="00C4280A"/>
    <w:rsid w:val="00C45651"/>
    <w:rsid w:val="00C46E15"/>
    <w:rsid w:val="00C51D82"/>
    <w:rsid w:val="00C52DA5"/>
    <w:rsid w:val="00C53DE9"/>
    <w:rsid w:val="00C62E7B"/>
    <w:rsid w:val="00C635AA"/>
    <w:rsid w:val="00C63773"/>
    <w:rsid w:val="00C650ED"/>
    <w:rsid w:val="00C7572F"/>
    <w:rsid w:val="00C80A2F"/>
    <w:rsid w:val="00C810FE"/>
    <w:rsid w:val="00C82F72"/>
    <w:rsid w:val="00C91FC3"/>
    <w:rsid w:val="00C950CA"/>
    <w:rsid w:val="00CA20AE"/>
    <w:rsid w:val="00CA66A3"/>
    <w:rsid w:val="00CB2FB4"/>
    <w:rsid w:val="00CB64F8"/>
    <w:rsid w:val="00CB6EAB"/>
    <w:rsid w:val="00CC11ED"/>
    <w:rsid w:val="00CC2EA4"/>
    <w:rsid w:val="00CC69CF"/>
    <w:rsid w:val="00CD10B1"/>
    <w:rsid w:val="00CD1C69"/>
    <w:rsid w:val="00CD4198"/>
    <w:rsid w:val="00D0109C"/>
    <w:rsid w:val="00D01C70"/>
    <w:rsid w:val="00D02B4F"/>
    <w:rsid w:val="00D07C5A"/>
    <w:rsid w:val="00D07C64"/>
    <w:rsid w:val="00D1486E"/>
    <w:rsid w:val="00D17A18"/>
    <w:rsid w:val="00D201F9"/>
    <w:rsid w:val="00D2439E"/>
    <w:rsid w:val="00D3394C"/>
    <w:rsid w:val="00D37DB3"/>
    <w:rsid w:val="00D40486"/>
    <w:rsid w:val="00D413D7"/>
    <w:rsid w:val="00D51CFB"/>
    <w:rsid w:val="00D603C1"/>
    <w:rsid w:val="00D61BE3"/>
    <w:rsid w:val="00D65E2D"/>
    <w:rsid w:val="00D703A4"/>
    <w:rsid w:val="00D72634"/>
    <w:rsid w:val="00D72E4F"/>
    <w:rsid w:val="00D736DB"/>
    <w:rsid w:val="00D84E06"/>
    <w:rsid w:val="00D86744"/>
    <w:rsid w:val="00DA0ACE"/>
    <w:rsid w:val="00DB10C0"/>
    <w:rsid w:val="00DB357C"/>
    <w:rsid w:val="00DC5869"/>
    <w:rsid w:val="00DD2E98"/>
    <w:rsid w:val="00DD5594"/>
    <w:rsid w:val="00DD5808"/>
    <w:rsid w:val="00DD6B68"/>
    <w:rsid w:val="00E007BD"/>
    <w:rsid w:val="00E0466A"/>
    <w:rsid w:val="00E052FB"/>
    <w:rsid w:val="00E055FF"/>
    <w:rsid w:val="00E12C4B"/>
    <w:rsid w:val="00E25338"/>
    <w:rsid w:val="00E3033D"/>
    <w:rsid w:val="00E3066C"/>
    <w:rsid w:val="00E308CC"/>
    <w:rsid w:val="00E3406E"/>
    <w:rsid w:val="00E34999"/>
    <w:rsid w:val="00E40A41"/>
    <w:rsid w:val="00E4372D"/>
    <w:rsid w:val="00E51D09"/>
    <w:rsid w:val="00E56A69"/>
    <w:rsid w:val="00E606B6"/>
    <w:rsid w:val="00E64167"/>
    <w:rsid w:val="00E64391"/>
    <w:rsid w:val="00E70C9E"/>
    <w:rsid w:val="00E721D5"/>
    <w:rsid w:val="00E7575D"/>
    <w:rsid w:val="00E8214F"/>
    <w:rsid w:val="00E86125"/>
    <w:rsid w:val="00E86822"/>
    <w:rsid w:val="00E962A1"/>
    <w:rsid w:val="00E97015"/>
    <w:rsid w:val="00EA1E56"/>
    <w:rsid w:val="00EA300B"/>
    <w:rsid w:val="00EA37C4"/>
    <w:rsid w:val="00EA4B07"/>
    <w:rsid w:val="00EA53C7"/>
    <w:rsid w:val="00EB165C"/>
    <w:rsid w:val="00EB221D"/>
    <w:rsid w:val="00EB52B7"/>
    <w:rsid w:val="00EC1C60"/>
    <w:rsid w:val="00EC205B"/>
    <w:rsid w:val="00EC296B"/>
    <w:rsid w:val="00EC4F17"/>
    <w:rsid w:val="00ED77E7"/>
    <w:rsid w:val="00ED7D05"/>
    <w:rsid w:val="00EE0A76"/>
    <w:rsid w:val="00EE3695"/>
    <w:rsid w:val="00EE7C24"/>
    <w:rsid w:val="00EF0E26"/>
    <w:rsid w:val="00EF6A5F"/>
    <w:rsid w:val="00EFFB09"/>
    <w:rsid w:val="00F02214"/>
    <w:rsid w:val="00F1106B"/>
    <w:rsid w:val="00F11425"/>
    <w:rsid w:val="00F12916"/>
    <w:rsid w:val="00F135BE"/>
    <w:rsid w:val="00F13AB9"/>
    <w:rsid w:val="00F13C31"/>
    <w:rsid w:val="00F1430A"/>
    <w:rsid w:val="00F15E86"/>
    <w:rsid w:val="00F16664"/>
    <w:rsid w:val="00F170EB"/>
    <w:rsid w:val="00F20945"/>
    <w:rsid w:val="00F27AD6"/>
    <w:rsid w:val="00F44677"/>
    <w:rsid w:val="00F453FB"/>
    <w:rsid w:val="00F457F1"/>
    <w:rsid w:val="00F4694E"/>
    <w:rsid w:val="00F51CE1"/>
    <w:rsid w:val="00F57823"/>
    <w:rsid w:val="00F64282"/>
    <w:rsid w:val="00F65293"/>
    <w:rsid w:val="00F67BCC"/>
    <w:rsid w:val="00F705B8"/>
    <w:rsid w:val="00F94724"/>
    <w:rsid w:val="00F9473D"/>
    <w:rsid w:val="00F94F1B"/>
    <w:rsid w:val="00FA0006"/>
    <w:rsid w:val="00FA02F2"/>
    <w:rsid w:val="00FA3A5C"/>
    <w:rsid w:val="00FA41E6"/>
    <w:rsid w:val="00FA509F"/>
    <w:rsid w:val="00FA520C"/>
    <w:rsid w:val="00FB2576"/>
    <w:rsid w:val="00FB6988"/>
    <w:rsid w:val="00FC025F"/>
    <w:rsid w:val="00FC03B4"/>
    <w:rsid w:val="00FC3E8D"/>
    <w:rsid w:val="00FC52C1"/>
    <w:rsid w:val="00FE672E"/>
    <w:rsid w:val="00FF0D85"/>
    <w:rsid w:val="00FF15A0"/>
    <w:rsid w:val="00FF1957"/>
    <w:rsid w:val="00FF3BAA"/>
    <w:rsid w:val="00FF7EC5"/>
    <w:rsid w:val="19C3F8CB"/>
    <w:rsid w:val="7AF8D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22E6"/>
  <w15:docId w15:val="{4AEE20DD-7D43-432C-8430-386060D1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74C6"/>
    <w:pPr>
      <w:spacing w:after="120"/>
      <w:jc w:val="both"/>
    </w:pPr>
    <w:rPr>
      <w:rFonts w:ascii="Arial" w:hAnsi="Arial"/>
      <w:sz w:val="22"/>
      <w:szCs w:val="22"/>
      <w:lang w:eastAsia="en-US"/>
    </w:rPr>
  </w:style>
  <w:style w:type="paragraph" w:styleId="1">
    <w:name w:val="heading 1"/>
    <w:aliases w:val="Раздел,IBS.,Заголов,H1,Çàãîëîâ,Глава,(раздел),H1 Char,ch,ASAPHeading 1"/>
    <w:basedOn w:val="a0"/>
    <w:next w:val="2"/>
    <w:link w:val="11"/>
    <w:qFormat/>
    <w:rsid w:val="002E50EE"/>
    <w:pPr>
      <w:keepNext/>
      <w:numPr>
        <w:numId w:val="1"/>
      </w:numPr>
      <w:pBdr>
        <w:top w:val="single" w:sz="4" w:space="12" w:color="auto"/>
      </w:pBdr>
      <w:spacing w:before="240"/>
      <w:jc w:val="left"/>
      <w:outlineLvl w:val="0"/>
    </w:pPr>
    <w:rPr>
      <w:rFonts w:eastAsia="Times New Roman"/>
      <w:b/>
      <w:bCs/>
      <w:caps/>
      <w:kern w:val="32"/>
      <w:sz w:val="28"/>
      <w:szCs w:val="32"/>
    </w:rPr>
  </w:style>
  <w:style w:type="paragraph" w:styleId="2">
    <w:name w:val="heading 2"/>
    <w:aliases w:val="Пункт,H2,Numbered text 3,h2,2,2 headline,h,headline,(подраздел),Reset numbering,body,test,Major,Heading 2 Hidden,h2 main heading,2m,h 2,B Sub/Bold,S&amp;P Heading 2,hoofd 2,Level 2,sl2,Numbered text 3 Знак,ASAPHeading 2,Заголовок 2 Знак1"/>
    <w:basedOn w:val="a0"/>
    <w:link w:val="21"/>
    <w:unhideWhenUsed/>
    <w:qFormat/>
    <w:rsid w:val="00616B68"/>
    <w:pPr>
      <w:widowControl w:val="0"/>
      <w:numPr>
        <w:ilvl w:val="1"/>
        <w:numId w:val="1"/>
      </w:numPr>
      <w:outlineLvl w:val="1"/>
    </w:pPr>
    <w:rPr>
      <w:rFonts w:eastAsia="Times New Roman"/>
      <w:bCs/>
      <w:iCs/>
      <w:szCs w:val="28"/>
    </w:rPr>
  </w:style>
  <w:style w:type="paragraph" w:styleId="3">
    <w:name w:val="heading 3"/>
    <w:aliases w:val="Подпункт,3,H3,h3,Level 3 Topic Heading,(пункт),o,ASAPHeading 3,h3 sub heading"/>
    <w:basedOn w:val="a0"/>
    <w:link w:val="30"/>
    <w:unhideWhenUsed/>
    <w:qFormat/>
    <w:rsid w:val="00CB6EAB"/>
    <w:pPr>
      <w:numPr>
        <w:ilvl w:val="2"/>
        <w:numId w:val="1"/>
      </w:numPr>
      <w:outlineLvl w:val="2"/>
    </w:pPr>
    <w:rPr>
      <w:rFonts w:ascii="Cambria" w:eastAsia="Times New Roman" w:hAnsi="Cambria"/>
      <w:bCs/>
      <w:szCs w:val="26"/>
    </w:rPr>
  </w:style>
  <w:style w:type="paragraph" w:styleId="4">
    <w:name w:val="heading 4"/>
    <w:aliases w:val="Заголовок 4 (Приложение),Level 2 - a,Параграф,h4,First Subheading,H4,Ïàðàãðàô,Çàãîëîâîê 4 (Ïðèëîæåíèå),(подпункт),a) b) c),h4 sub sub heading,4 dash,d,ASAPHeading 4"/>
    <w:basedOn w:val="a0"/>
    <w:next w:val="a0"/>
    <w:link w:val="40"/>
    <w:unhideWhenUsed/>
    <w:qFormat/>
    <w:rsid w:val="0084465E"/>
    <w:pPr>
      <w:keepNext/>
      <w:numPr>
        <w:ilvl w:val="3"/>
        <w:numId w:val="1"/>
      </w:numPr>
      <w:spacing w:before="240" w:after="60"/>
      <w:outlineLvl w:val="3"/>
    </w:pPr>
    <w:rPr>
      <w:rFonts w:ascii="Calibri" w:eastAsia="Times New Roman" w:hAnsi="Calibri"/>
      <w:b/>
      <w:bCs/>
      <w:sz w:val="28"/>
      <w:szCs w:val="28"/>
    </w:rPr>
  </w:style>
  <w:style w:type="paragraph" w:styleId="5">
    <w:name w:val="heading 5"/>
    <w:aliases w:val="h5,H5,(приложение),ASAPHeading 5,Appendix A to X,Level 3 - i"/>
    <w:basedOn w:val="a0"/>
    <w:next w:val="a0"/>
    <w:link w:val="50"/>
    <w:unhideWhenUsed/>
    <w:qFormat/>
    <w:rsid w:val="0084465E"/>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qFormat/>
    <w:rsid w:val="0084465E"/>
    <w:pPr>
      <w:numPr>
        <w:ilvl w:val="5"/>
        <w:numId w:val="1"/>
      </w:numPr>
      <w:spacing w:before="240" w:after="60"/>
      <w:outlineLvl w:val="5"/>
    </w:pPr>
    <w:rPr>
      <w:rFonts w:ascii="Calibri" w:eastAsia="Times New Roman" w:hAnsi="Calibri"/>
      <w:b/>
      <w:bCs/>
    </w:rPr>
  </w:style>
  <w:style w:type="paragraph" w:styleId="7">
    <w:name w:val="heading 7"/>
    <w:basedOn w:val="a0"/>
    <w:next w:val="a0"/>
    <w:link w:val="70"/>
    <w:unhideWhenUsed/>
    <w:qFormat/>
    <w:rsid w:val="0084465E"/>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nhideWhenUsed/>
    <w:qFormat/>
    <w:rsid w:val="0084465E"/>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nhideWhenUsed/>
    <w:qFormat/>
    <w:rsid w:val="0084465E"/>
    <w:pPr>
      <w:numPr>
        <w:ilvl w:val="8"/>
        <w:numId w:val="1"/>
      </w:numPr>
      <w:spacing w:before="240" w:after="60"/>
      <w:outlineLvl w:val="8"/>
    </w:pPr>
    <w:rPr>
      <w:rFonts w:ascii="Calibri Light" w:eastAsia="Times New Roman" w:hAnsi="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Название1"/>
    <w:basedOn w:val="a0"/>
    <w:next w:val="a0"/>
    <w:link w:val="a4"/>
    <w:qFormat/>
    <w:rsid w:val="006974C6"/>
    <w:pPr>
      <w:pBdr>
        <w:top w:val="single" w:sz="36" w:space="12" w:color="auto"/>
      </w:pBdr>
      <w:jc w:val="center"/>
    </w:pPr>
    <w:rPr>
      <w:b/>
      <w:sz w:val="28"/>
    </w:rPr>
  </w:style>
  <w:style w:type="table" w:styleId="a5">
    <w:name w:val="Table Grid"/>
    <w:aliases w:val="Таблица ИТ Эксперт,Сетка таблицы GR,Заголовок таблицы 1,Bordure"/>
    <w:basedOn w:val="a2"/>
    <w:uiPriority w:val="59"/>
    <w:rsid w:val="00B9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link w:val="12"/>
    <w:rsid w:val="006974C6"/>
    <w:rPr>
      <w:rFonts w:ascii="Arial" w:hAnsi="Arial"/>
      <w:b/>
      <w:sz w:val="28"/>
      <w:szCs w:val="22"/>
      <w:lang w:eastAsia="en-US"/>
    </w:rPr>
  </w:style>
  <w:style w:type="character" w:customStyle="1" w:styleId="11">
    <w:name w:val="Заголовок 1 Знак"/>
    <w:aliases w:val="Раздел Знак,IBS. Знак,Заголов Знак,H1 Знак,Çàãîëîâ Знак,Глава Знак,(раздел) Знак,H1 Char Знак,ch Знак,ASAPHeading 1 Знак"/>
    <w:link w:val="1"/>
    <w:rsid w:val="002E50EE"/>
    <w:rPr>
      <w:rFonts w:ascii="Arial" w:eastAsia="Times New Roman" w:hAnsi="Arial"/>
      <w:b/>
      <w:bCs/>
      <w:caps/>
      <w:kern w:val="32"/>
      <w:sz w:val="28"/>
      <w:szCs w:val="32"/>
      <w:lang w:eastAsia="en-US"/>
    </w:rPr>
  </w:style>
  <w:style w:type="character" w:customStyle="1" w:styleId="21">
    <w:name w:val="Заголовок 2 Знак"/>
    <w:aliases w:val="Пункт Знак,H2 Знак,Numbered text 3 Знак1,h2 Знак,2 Знак,2 headline Знак,h Знак,headline Знак,(подраздел) Знак,Reset numbering Знак,body Знак,test Знак,Major Знак,Heading 2 Hidden Знак,h2 main heading Знак,2m Знак,h 2 Знак,hoofd 2 Знак"/>
    <w:link w:val="2"/>
    <w:rsid w:val="00616B68"/>
    <w:rPr>
      <w:rFonts w:ascii="Arial" w:eastAsia="Times New Roman" w:hAnsi="Arial"/>
      <w:bCs/>
      <w:iCs/>
      <w:sz w:val="22"/>
      <w:szCs w:val="28"/>
      <w:lang w:eastAsia="en-US"/>
    </w:rPr>
  </w:style>
  <w:style w:type="character" w:customStyle="1" w:styleId="30">
    <w:name w:val="Заголовок 3 Знак"/>
    <w:aliases w:val="Подпункт Знак,3 Знак,H3 Знак,h3 Знак,Level 3 Topic Heading Знак,(пункт) Знак,o Знак,ASAPHeading 3 Знак,h3 sub heading Знак"/>
    <w:link w:val="3"/>
    <w:rsid w:val="00CB6EAB"/>
    <w:rPr>
      <w:rFonts w:ascii="Cambria" w:eastAsia="Times New Roman" w:hAnsi="Cambria"/>
      <w:bCs/>
      <w:sz w:val="22"/>
      <w:szCs w:val="26"/>
      <w:lang w:eastAsia="en-US"/>
    </w:rPr>
  </w:style>
  <w:style w:type="character" w:customStyle="1" w:styleId="40">
    <w:name w:val="Заголовок 4 Знак"/>
    <w:aliases w:val="Заголовок 4 (Приложение) Знак,Level 2 - a Знак,Параграф Знак,h4 Знак,First Subheading Знак,H4 Знак,Ïàðàãðàô Знак,Çàãîëîâîê 4 (Ïðèëîæåíèå) Знак,(подпункт) Знак,a) b) c) Знак,h4 sub sub heading Знак,4 dash Знак,d Знак,ASAPHeading 4 Знак"/>
    <w:link w:val="4"/>
    <w:rsid w:val="0084465E"/>
    <w:rPr>
      <w:rFonts w:eastAsia="Times New Roman"/>
      <w:b/>
      <w:bCs/>
      <w:sz w:val="28"/>
      <w:szCs w:val="28"/>
      <w:lang w:eastAsia="en-US"/>
    </w:rPr>
  </w:style>
  <w:style w:type="character" w:customStyle="1" w:styleId="50">
    <w:name w:val="Заголовок 5 Знак"/>
    <w:aliases w:val="h5 Знак,H5 Знак,(приложение) Знак,ASAPHeading 5 Знак,Appendix A to X Знак,Level 3 - i Знак"/>
    <w:link w:val="5"/>
    <w:rsid w:val="0084465E"/>
    <w:rPr>
      <w:rFonts w:eastAsia="Times New Roman"/>
      <w:b/>
      <w:bCs/>
      <w:i/>
      <w:iCs/>
      <w:sz w:val="26"/>
      <w:szCs w:val="26"/>
      <w:lang w:eastAsia="en-US"/>
    </w:rPr>
  </w:style>
  <w:style w:type="character" w:customStyle="1" w:styleId="60">
    <w:name w:val="Заголовок 6 Знак"/>
    <w:link w:val="6"/>
    <w:rsid w:val="0084465E"/>
    <w:rPr>
      <w:rFonts w:eastAsia="Times New Roman"/>
      <w:b/>
      <w:bCs/>
      <w:sz w:val="22"/>
      <w:szCs w:val="22"/>
      <w:lang w:eastAsia="en-US"/>
    </w:rPr>
  </w:style>
  <w:style w:type="character" w:customStyle="1" w:styleId="70">
    <w:name w:val="Заголовок 7 Знак"/>
    <w:link w:val="7"/>
    <w:rsid w:val="0084465E"/>
    <w:rPr>
      <w:rFonts w:eastAsia="Times New Roman"/>
      <w:sz w:val="24"/>
      <w:szCs w:val="24"/>
      <w:lang w:eastAsia="en-US"/>
    </w:rPr>
  </w:style>
  <w:style w:type="character" w:customStyle="1" w:styleId="80">
    <w:name w:val="Заголовок 8 Знак"/>
    <w:link w:val="8"/>
    <w:rsid w:val="0084465E"/>
    <w:rPr>
      <w:rFonts w:eastAsia="Times New Roman"/>
      <w:i/>
      <w:iCs/>
      <w:sz w:val="24"/>
      <w:szCs w:val="24"/>
      <w:lang w:eastAsia="en-US"/>
    </w:rPr>
  </w:style>
  <w:style w:type="character" w:customStyle="1" w:styleId="90">
    <w:name w:val="Заголовок 9 Знак"/>
    <w:link w:val="9"/>
    <w:rsid w:val="0084465E"/>
    <w:rPr>
      <w:rFonts w:ascii="Calibri Light" w:eastAsia="Times New Roman" w:hAnsi="Calibri Light"/>
      <w:sz w:val="22"/>
      <w:szCs w:val="22"/>
      <w:lang w:eastAsia="en-US"/>
    </w:rPr>
  </w:style>
  <w:style w:type="character" w:styleId="a6">
    <w:name w:val="annotation reference"/>
    <w:semiHidden/>
    <w:unhideWhenUsed/>
    <w:rsid w:val="00BF316E"/>
    <w:rPr>
      <w:sz w:val="16"/>
      <w:szCs w:val="16"/>
    </w:rPr>
  </w:style>
  <w:style w:type="paragraph" w:styleId="a7">
    <w:name w:val="annotation text"/>
    <w:basedOn w:val="a0"/>
    <w:link w:val="a8"/>
    <w:semiHidden/>
    <w:unhideWhenUsed/>
    <w:rsid w:val="00BF316E"/>
    <w:rPr>
      <w:rFonts w:ascii="Cambria" w:hAnsi="Cambria"/>
      <w:sz w:val="20"/>
      <w:szCs w:val="20"/>
    </w:rPr>
  </w:style>
  <w:style w:type="character" w:customStyle="1" w:styleId="a8">
    <w:name w:val="Текст примечания Знак"/>
    <w:link w:val="a7"/>
    <w:uiPriority w:val="99"/>
    <w:semiHidden/>
    <w:rsid w:val="00BF316E"/>
    <w:rPr>
      <w:rFonts w:ascii="Cambria" w:hAnsi="Cambria"/>
      <w:lang w:eastAsia="en-US"/>
    </w:rPr>
  </w:style>
  <w:style w:type="paragraph" w:styleId="a9">
    <w:name w:val="annotation subject"/>
    <w:basedOn w:val="a7"/>
    <w:next w:val="a7"/>
    <w:link w:val="aa"/>
    <w:semiHidden/>
    <w:unhideWhenUsed/>
    <w:rsid w:val="00BF316E"/>
    <w:rPr>
      <w:b/>
      <w:bCs/>
    </w:rPr>
  </w:style>
  <w:style w:type="character" w:customStyle="1" w:styleId="aa">
    <w:name w:val="Тема примечания Знак"/>
    <w:link w:val="a9"/>
    <w:uiPriority w:val="99"/>
    <w:semiHidden/>
    <w:rsid w:val="00BF316E"/>
    <w:rPr>
      <w:rFonts w:ascii="Cambria" w:hAnsi="Cambria"/>
      <w:b/>
      <w:bCs/>
      <w:lang w:eastAsia="en-US"/>
    </w:rPr>
  </w:style>
  <w:style w:type="paragraph" w:styleId="ab">
    <w:name w:val="Balloon Text"/>
    <w:basedOn w:val="a0"/>
    <w:link w:val="ac"/>
    <w:semiHidden/>
    <w:unhideWhenUsed/>
    <w:rsid w:val="00BF316E"/>
    <w:pPr>
      <w:spacing w:after="0"/>
    </w:pPr>
    <w:rPr>
      <w:rFonts w:ascii="Segoe UI" w:hAnsi="Segoe UI"/>
      <w:sz w:val="18"/>
      <w:szCs w:val="18"/>
    </w:rPr>
  </w:style>
  <w:style w:type="character" w:customStyle="1" w:styleId="ac">
    <w:name w:val="Текст выноски Знак"/>
    <w:link w:val="ab"/>
    <w:uiPriority w:val="99"/>
    <w:semiHidden/>
    <w:rsid w:val="00BF316E"/>
    <w:rPr>
      <w:rFonts w:ascii="Segoe UI" w:hAnsi="Segoe UI" w:cs="Segoe UI"/>
      <w:sz w:val="18"/>
      <w:szCs w:val="18"/>
      <w:lang w:eastAsia="en-US"/>
    </w:rPr>
  </w:style>
  <w:style w:type="character" w:styleId="ad">
    <w:name w:val="Hyperlink"/>
    <w:uiPriority w:val="99"/>
    <w:unhideWhenUsed/>
    <w:rsid w:val="009B5991"/>
    <w:rPr>
      <w:color w:val="0563C1"/>
      <w:u w:val="single"/>
    </w:rPr>
  </w:style>
  <w:style w:type="character" w:customStyle="1" w:styleId="13">
    <w:name w:val="Неразрешенное упоминание1"/>
    <w:uiPriority w:val="99"/>
    <w:semiHidden/>
    <w:unhideWhenUsed/>
    <w:rsid w:val="009B5991"/>
    <w:rPr>
      <w:color w:val="605E5C"/>
      <w:shd w:val="clear" w:color="auto" w:fill="E1DFDD"/>
    </w:rPr>
  </w:style>
  <w:style w:type="paragraph" w:customStyle="1" w:styleId="ae">
    <w:name w:val="Приложение"/>
    <w:basedOn w:val="1"/>
    <w:next w:val="a0"/>
    <w:link w:val="af"/>
    <w:qFormat/>
    <w:rsid w:val="00EB52B7"/>
    <w:pPr>
      <w:numPr>
        <w:numId w:val="0"/>
      </w:numPr>
      <w:pBdr>
        <w:top w:val="none" w:sz="0" w:space="0" w:color="auto"/>
      </w:pBdr>
    </w:pPr>
    <w:rPr>
      <w:b w:val="0"/>
      <w:caps w:val="0"/>
      <w:sz w:val="24"/>
    </w:rPr>
  </w:style>
  <w:style w:type="paragraph" w:customStyle="1" w:styleId="af0">
    <w:name w:val="Название приложения"/>
    <w:basedOn w:val="a0"/>
    <w:next w:val="a0"/>
    <w:link w:val="af1"/>
    <w:qFormat/>
    <w:rsid w:val="00EB52B7"/>
    <w:pPr>
      <w:spacing w:before="240"/>
      <w:jc w:val="center"/>
    </w:pPr>
    <w:rPr>
      <w:b/>
    </w:rPr>
  </w:style>
  <w:style w:type="character" w:customStyle="1" w:styleId="af">
    <w:name w:val="Приложение Знак"/>
    <w:link w:val="ae"/>
    <w:rsid w:val="00EB52B7"/>
    <w:rPr>
      <w:rFonts w:ascii="Arial" w:eastAsia="Times New Roman" w:hAnsi="Arial"/>
      <w:bCs/>
      <w:kern w:val="32"/>
      <w:sz w:val="24"/>
      <w:szCs w:val="32"/>
      <w:lang w:eastAsia="en-US"/>
    </w:rPr>
  </w:style>
  <w:style w:type="paragraph" w:customStyle="1" w:styleId="af2">
    <w:name w:val="Название таблицы"/>
    <w:basedOn w:val="a0"/>
    <w:next w:val="a0"/>
    <w:link w:val="af3"/>
    <w:qFormat/>
    <w:rsid w:val="00C2167A"/>
    <w:pPr>
      <w:spacing w:before="240"/>
      <w:jc w:val="left"/>
    </w:pPr>
    <w:rPr>
      <w:b/>
    </w:rPr>
  </w:style>
  <w:style w:type="character" w:customStyle="1" w:styleId="af1">
    <w:name w:val="Название приложения Знак"/>
    <w:link w:val="af0"/>
    <w:rsid w:val="00EB52B7"/>
    <w:rPr>
      <w:rFonts w:ascii="Arial" w:hAnsi="Arial"/>
      <w:b/>
      <w:sz w:val="22"/>
      <w:szCs w:val="22"/>
      <w:lang w:eastAsia="en-US"/>
    </w:rPr>
  </w:style>
  <w:style w:type="paragraph" w:customStyle="1" w:styleId="af4">
    <w:name w:val="Заголовок таблицы"/>
    <w:basedOn w:val="a0"/>
    <w:next w:val="a0"/>
    <w:link w:val="af5"/>
    <w:qFormat/>
    <w:rsid w:val="009B2812"/>
    <w:pPr>
      <w:spacing w:after="0"/>
      <w:jc w:val="center"/>
    </w:pPr>
    <w:rPr>
      <w:rFonts w:ascii="Cambria" w:hAnsi="Cambria"/>
      <w:b/>
    </w:rPr>
  </w:style>
  <w:style w:type="character" w:customStyle="1" w:styleId="af3">
    <w:name w:val="Название таблицы Знак"/>
    <w:link w:val="af2"/>
    <w:rsid w:val="00C2167A"/>
    <w:rPr>
      <w:rFonts w:ascii="Arial" w:hAnsi="Arial"/>
      <w:b/>
      <w:sz w:val="22"/>
      <w:szCs w:val="22"/>
      <w:lang w:eastAsia="en-US"/>
    </w:rPr>
  </w:style>
  <w:style w:type="paragraph" w:customStyle="1" w:styleId="af6">
    <w:name w:val="Табличный текст"/>
    <w:basedOn w:val="a0"/>
    <w:next w:val="a0"/>
    <w:link w:val="af7"/>
    <w:qFormat/>
    <w:rsid w:val="00F94F1B"/>
    <w:pPr>
      <w:spacing w:after="0"/>
      <w:contextualSpacing/>
      <w:jc w:val="left"/>
    </w:pPr>
    <w:rPr>
      <w:rFonts w:ascii="Cambria" w:hAnsi="Cambria"/>
    </w:rPr>
  </w:style>
  <w:style w:type="character" w:customStyle="1" w:styleId="af5">
    <w:name w:val="Заголовок таблицы Знак"/>
    <w:link w:val="af4"/>
    <w:rsid w:val="009B2812"/>
    <w:rPr>
      <w:rFonts w:ascii="Cambria" w:hAnsi="Cambria"/>
      <w:b/>
      <w:sz w:val="22"/>
      <w:szCs w:val="22"/>
      <w:lang w:eastAsia="en-US"/>
    </w:rPr>
  </w:style>
  <w:style w:type="table" w:customStyle="1" w:styleId="af8">
    <w:name w:val="Таблица СЦ"/>
    <w:basedOn w:val="a2"/>
    <w:uiPriority w:val="99"/>
    <w:rsid w:val="007448D5"/>
    <w:pPr>
      <w:contextualSpacing/>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pPr>
        <w:jc w:val="center"/>
      </w:pPr>
      <w:rPr>
        <w:rFonts w:ascii="Cambria" w:hAnsi="Cambria"/>
        <w:b/>
        <w:sz w:val="22"/>
      </w:rPr>
      <w:tblPr/>
      <w:tcPr>
        <w:shd w:val="clear" w:color="auto" w:fill="BFBFBF"/>
      </w:tcPr>
    </w:tblStylePr>
  </w:style>
  <w:style w:type="character" w:customStyle="1" w:styleId="af7">
    <w:name w:val="Табличный текст Знак"/>
    <w:link w:val="af6"/>
    <w:rsid w:val="00F94F1B"/>
    <w:rPr>
      <w:rFonts w:ascii="Cambria" w:hAnsi="Cambria"/>
      <w:sz w:val="22"/>
      <w:szCs w:val="22"/>
      <w:lang w:eastAsia="en-US"/>
    </w:rPr>
  </w:style>
  <w:style w:type="paragraph" w:customStyle="1" w:styleId="IBS4">
    <w:name w:val="IBS Текст таблицы"/>
    <w:rsid w:val="00EB52B7"/>
    <w:pPr>
      <w:spacing w:before="40" w:after="40"/>
    </w:pPr>
    <w:rPr>
      <w:rFonts w:ascii="Arial" w:eastAsia="Times New Roman" w:hAnsi="Arial"/>
    </w:rPr>
  </w:style>
  <w:style w:type="paragraph" w:customStyle="1" w:styleId="IBS5">
    <w:name w:val="IBS Шапка таблицы"/>
    <w:rsid w:val="00EB52B7"/>
    <w:pPr>
      <w:spacing w:before="120" w:after="60"/>
      <w:jc w:val="center"/>
    </w:pPr>
    <w:rPr>
      <w:rFonts w:ascii="Arial" w:eastAsia="Times New Roman" w:hAnsi="Arial"/>
      <w:b/>
      <w:bCs/>
      <w:sz w:val="22"/>
    </w:rPr>
  </w:style>
  <w:style w:type="paragraph" w:customStyle="1" w:styleId="IBS6">
    <w:name w:val="IBS Основной текст"/>
    <w:link w:val="IBS7"/>
    <w:rsid w:val="00EB221D"/>
    <w:pPr>
      <w:spacing w:before="120"/>
      <w:jc w:val="both"/>
    </w:pPr>
    <w:rPr>
      <w:rFonts w:ascii="Arial" w:eastAsia="Times New Roman" w:hAnsi="Arial"/>
      <w:sz w:val="22"/>
      <w:szCs w:val="22"/>
    </w:rPr>
  </w:style>
  <w:style w:type="character" w:customStyle="1" w:styleId="IBS7">
    <w:name w:val="IBS Основной текст Знак"/>
    <w:link w:val="IBS6"/>
    <w:rsid w:val="00EB221D"/>
    <w:rPr>
      <w:rFonts w:ascii="Arial" w:eastAsia="Times New Roman" w:hAnsi="Arial"/>
      <w:sz w:val="22"/>
      <w:szCs w:val="22"/>
      <w:lang w:bidi="ar-SA"/>
    </w:rPr>
  </w:style>
  <w:style w:type="character" w:customStyle="1" w:styleId="DFN">
    <w:name w:val="DFN"/>
    <w:rsid w:val="00335BB3"/>
    <w:rPr>
      <w:b/>
      <w:bCs/>
    </w:rPr>
  </w:style>
  <w:style w:type="paragraph" w:customStyle="1" w:styleId="14">
    <w:name w:val="Обычный1"/>
    <w:rsid w:val="00335BB3"/>
    <w:rPr>
      <w:rFonts w:ascii="Times New Roman" w:eastAsia="Times New Roman" w:hAnsi="Times New Roman"/>
      <w:lang w:eastAsia="en-US"/>
    </w:rPr>
  </w:style>
  <w:style w:type="character" w:customStyle="1" w:styleId="af9">
    <w:name w:val="Абзац списка Знак"/>
    <w:aliases w:val="Абзац списка не нумерованный Знак,Абзац маркированнный Знак,Нумерованый список Знак,List Paragraph1 Знак,Table-Normal Знак,RSHB_Table-Normal Знак,Заголовок_3 Знак,Подпись рисунка Знак,Абзац списка1 Знак,Абзац списка◄ Знак,UL Знак"/>
    <w:link w:val="afa"/>
    <w:uiPriority w:val="34"/>
    <w:qFormat/>
    <w:locked/>
    <w:rsid w:val="00442BDA"/>
    <w:rPr>
      <w:rFonts w:ascii="Times New Roman" w:eastAsia="Times New Roman" w:hAnsi="Times New Roman"/>
      <w:sz w:val="24"/>
      <w:szCs w:val="24"/>
    </w:rPr>
  </w:style>
  <w:style w:type="paragraph" w:styleId="afa">
    <w:name w:val="List Paragraph"/>
    <w:aliases w:val="Абзац списка не нумерованный,Абзац маркированнный,Нумерованый список,List Paragraph1,Table-Normal,RSHB_Table-Normal,Заголовок_3,Подпись рисунка,Абзац списка1,Абзац списка◄,UL,1,Num Bullet 1,Bullet Number,Индексы,Маркированный,Предусловия"/>
    <w:basedOn w:val="a0"/>
    <w:link w:val="af9"/>
    <w:uiPriority w:val="34"/>
    <w:qFormat/>
    <w:rsid w:val="00442BDA"/>
    <w:pPr>
      <w:spacing w:after="0"/>
      <w:ind w:left="720"/>
      <w:contextualSpacing/>
      <w:jc w:val="left"/>
    </w:pPr>
    <w:rPr>
      <w:rFonts w:ascii="Times New Roman" w:eastAsia="Times New Roman" w:hAnsi="Times New Roman"/>
      <w:sz w:val="24"/>
      <w:szCs w:val="24"/>
    </w:rPr>
  </w:style>
  <w:style w:type="character" w:styleId="afb">
    <w:name w:val="Emphasis"/>
    <w:uiPriority w:val="20"/>
    <w:qFormat/>
    <w:rsid w:val="00CD1C69"/>
    <w:rPr>
      <w:i/>
      <w:iCs/>
    </w:rPr>
  </w:style>
  <w:style w:type="paragraph" w:styleId="afc">
    <w:name w:val="Revision"/>
    <w:hidden/>
    <w:uiPriority w:val="99"/>
    <w:semiHidden/>
    <w:rsid w:val="003D0976"/>
    <w:rPr>
      <w:rFonts w:ascii="Arial" w:hAnsi="Arial"/>
      <w:sz w:val="22"/>
      <w:szCs w:val="22"/>
      <w:lang w:eastAsia="en-US"/>
    </w:rPr>
  </w:style>
  <w:style w:type="paragraph" w:customStyle="1" w:styleId="SLA">
    <w:name w:val="Состав услуги SLA"/>
    <w:basedOn w:val="a0"/>
    <w:link w:val="SLA0"/>
    <w:qFormat/>
    <w:rsid w:val="00C136B9"/>
    <w:pPr>
      <w:numPr>
        <w:numId w:val="6"/>
      </w:numPr>
      <w:spacing w:after="0"/>
      <w:ind w:left="176" w:hanging="142"/>
      <w:jc w:val="left"/>
    </w:pPr>
    <w:rPr>
      <w:rFonts w:eastAsia="Arial Unicode MS"/>
      <w:lang w:eastAsia="ru-RU"/>
    </w:rPr>
  </w:style>
  <w:style w:type="paragraph" w:customStyle="1" w:styleId="IBS1">
    <w:name w:val="IBS Маркированный 1"/>
    <w:basedOn w:val="a0"/>
    <w:rsid w:val="001068CB"/>
    <w:pPr>
      <w:numPr>
        <w:numId w:val="7"/>
      </w:numPr>
      <w:spacing w:before="60" w:after="60"/>
      <w:jc w:val="left"/>
    </w:pPr>
    <w:rPr>
      <w:rFonts w:eastAsia="Times New Roman"/>
      <w:lang w:eastAsia="ru-RU"/>
    </w:rPr>
  </w:style>
  <w:style w:type="paragraph" w:styleId="afd">
    <w:name w:val="footnote text"/>
    <w:basedOn w:val="a0"/>
    <w:link w:val="afe"/>
    <w:rsid w:val="001068CB"/>
    <w:pPr>
      <w:spacing w:before="120" w:after="0"/>
      <w:ind w:firstLine="567"/>
    </w:pPr>
    <w:rPr>
      <w:rFonts w:eastAsia="Times New Roman"/>
      <w:sz w:val="20"/>
      <w:szCs w:val="20"/>
    </w:rPr>
  </w:style>
  <w:style w:type="character" w:customStyle="1" w:styleId="afe">
    <w:name w:val="Текст сноски Знак"/>
    <w:link w:val="afd"/>
    <w:uiPriority w:val="99"/>
    <w:rsid w:val="001068CB"/>
    <w:rPr>
      <w:rFonts w:ascii="Arial" w:eastAsia="Times New Roman" w:hAnsi="Arial"/>
    </w:rPr>
  </w:style>
  <w:style w:type="character" w:styleId="aff">
    <w:name w:val="footnote reference"/>
    <w:semiHidden/>
    <w:rsid w:val="001068CB"/>
    <w:rPr>
      <w:vertAlign w:val="superscript"/>
    </w:rPr>
  </w:style>
  <w:style w:type="paragraph" w:styleId="aff0">
    <w:name w:val="Body Text"/>
    <w:aliases w:val="body text"/>
    <w:basedOn w:val="a0"/>
    <w:link w:val="aff1"/>
    <w:uiPriority w:val="99"/>
    <w:rsid w:val="003221FB"/>
    <w:pPr>
      <w:jc w:val="right"/>
    </w:pPr>
    <w:rPr>
      <w:rFonts w:ascii="Times New Roman" w:eastAsia="Times New Roman" w:hAnsi="Times New Roman"/>
      <w:sz w:val="24"/>
      <w:szCs w:val="24"/>
      <w:lang w:eastAsia="ru-RU"/>
    </w:rPr>
  </w:style>
  <w:style w:type="character" w:customStyle="1" w:styleId="aff1">
    <w:name w:val="Основной текст Знак"/>
    <w:aliases w:val="body text Знак"/>
    <w:link w:val="aff0"/>
    <w:uiPriority w:val="99"/>
    <w:rsid w:val="003221FB"/>
    <w:rPr>
      <w:rFonts w:ascii="Times New Roman" w:eastAsia="Times New Roman" w:hAnsi="Times New Roman"/>
      <w:sz w:val="24"/>
      <w:szCs w:val="24"/>
    </w:rPr>
  </w:style>
  <w:style w:type="character" w:styleId="aff2">
    <w:name w:val="endnote reference"/>
    <w:semiHidden/>
    <w:rsid w:val="00D61BE3"/>
    <w:rPr>
      <w:vertAlign w:val="superscript"/>
    </w:rPr>
  </w:style>
  <w:style w:type="paragraph" w:styleId="aff3">
    <w:name w:val="endnote text"/>
    <w:basedOn w:val="a0"/>
    <w:link w:val="aff4"/>
    <w:semiHidden/>
    <w:unhideWhenUsed/>
    <w:rsid w:val="00D61BE3"/>
    <w:pPr>
      <w:spacing w:after="0"/>
      <w:ind w:firstLine="567"/>
    </w:pPr>
    <w:rPr>
      <w:rFonts w:eastAsia="Times New Roman"/>
      <w:sz w:val="20"/>
      <w:szCs w:val="20"/>
      <w:lang w:eastAsia="ru-RU"/>
    </w:rPr>
  </w:style>
  <w:style w:type="character" w:customStyle="1" w:styleId="aff4">
    <w:name w:val="Текст концевой сноски Знак"/>
    <w:basedOn w:val="a1"/>
    <w:link w:val="aff3"/>
    <w:semiHidden/>
    <w:rsid w:val="00D61BE3"/>
    <w:rPr>
      <w:rFonts w:ascii="Arial" w:eastAsia="Times New Roman" w:hAnsi="Arial"/>
    </w:rPr>
  </w:style>
  <w:style w:type="paragraph" w:customStyle="1" w:styleId="IBS8">
    <w:name w:val="IBS Нижний колонтитул"/>
    <w:next w:val="IBS6"/>
    <w:rsid w:val="00D61BE3"/>
    <w:pPr>
      <w:tabs>
        <w:tab w:val="right" w:pos="9540"/>
      </w:tabs>
    </w:pPr>
    <w:rPr>
      <w:rFonts w:ascii="Arial" w:eastAsia="Times New Roman" w:hAnsi="Arial"/>
      <w:sz w:val="16"/>
    </w:rPr>
  </w:style>
  <w:style w:type="paragraph" w:customStyle="1" w:styleId="IBS9">
    <w:name w:val="IBS Подпись"/>
    <w:rsid w:val="00D61BE3"/>
    <w:pPr>
      <w:spacing w:before="1080"/>
    </w:pPr>
    <w:rPr>
      <w:rFonts w:ascii="Arial" w:eastAsia="Times New Roman" w:hAnsi="Arial"/>
      <w:sz w:val="22"/>
    </w:rPr>
  </w:style>
  <w:style w:type="paragraph" w:customStyle="1" w:styleId="IBSa">
    <w:name w:val="IBS Источник данных"/>
    <w:next w:val="IBS6"/>
    <w:rsid w:val="00D61BE3"/>
    <w:pPr>
      <w:spacing w:before="60" w:after="120"/>
    </w:pPr>
    <w:rPr>
      <w:rFonts w:ascii="Arial" w:eastAsia="Times New Roman" w:hAnsi="Arial"/>
      <w:i/>
    </w:rPr>
  </w:style>
  <w:style w:type="paragraph" w:customStyle="1" w:styleId="IBSb">
    <w:name w:val="IBS Итоговая строка таблицы"/>
    <w:rsid w:val="00D61BE3"/>
    <w:pPr>
      <w:spacing w:before="60" w:after="60"/>
    </w:pPr>
    <w:rPr>
      <w:rFonts w:ascii="Arial" w:eastAsia="Times New Roman" w:hAnsi="Arial"/>
      <w:b/>
      <w:iCs/>
    </w:rPr>
  </w:style>
  <w:style w:type="paragraph" w:customStyle="1" w:styleId="IBSc">
    <w:name w:val="IBS Шапка документа"/>
    <w:next w:val="IBS6"/>
    <w:rsid w:val="00D61BE3"/>
    <w:pPr>
      <w:spacing w:before="480" w:after="120"/>
      <w:jc w:val="center"/>
    </w:pPr>
    <w:rPr>
      <w:rFonts w:ascii="Arial" w:eastAsia="Times New Roman" w:hAnsi="Arial"/>
      <w:b/>
      <w:sz w:val="32"/>
      <w:szCs w:val="32"/>
    </w:rPr>
  </w:style>
  <w:style w:type="character" w:styleId="aff5">
    <w:name w:val="FollowedHyperlink"/>
    <w:uiPriority w:val="99"/>
    <w:rsid w:val="00D61BE3"/>
    <w:rPr>
      <w:color w:val="800080"/>
      <w:u w:val="single"/>
    </w:rPr>
  </w:style>
  <w:style w:type="paragraph" w:customStyle="1" w:styleId="IBS10">
    <w:name w:val="IBS Нумерованный список 1"/>
    <w:basedOn w:val="IBS6"/>
    <w:rsid w:val="00D61BE3"/>
    <w:pPr>
      <w:numPr>
        <w:numId w:val="17"/>
      </w:numPr>
    </w:pPr>
  </w:style>
  <w:style w:type="paragraph" w:styleId="15">
    <w:name w:val="toc 1"/>
    <w:basedOn w:val="a0"/>
    <w:next w:val="a0"/>
    <w:uiPriority w:val="39"/>
    <w:rsid w:val="00D61BE3"/>
    <w:pPr>
      <w:tabs>
        <w:tab w:val="left" w:pos="440"/>
        <w:tab w:val="right" w:leader="dot" w:pos="9627"/>
      </w:tabs>
      <w:spacing w:before="120" w:after="0"/>
      <w:ind w:left="442" w:hanging="442"/>
    </w:pPr>
    <w:rPr>
      <w:rFonts w:eastAsia="Times New Roman"/>
      <w:noProof/>
      <w:lang w:val="en-US" w:eastAsia="ru-RU"/>
    </w:rPr>
  </w:style>
  <w:style w:type="paragraph" w:styleId="22">
    <w:name w:val="toc 2"/>
    <w:basedOn w:val="a0"/>
    <w:next w:val="a0"/>
    <w:uiPriority w:val="39"/>
    <w:rsid w:val="00D61BE3"/>
    <w:pPr>
      <w:tabs>
        <w:tab w:val="left" w:pos="660"/>
        <w:tab w:val="left" w:pos="1100"/>
        <w:tab w:val="right" w:leader="dot" w:pos="9627"/>
      </w:tabs>
      <w:spacing w:before="60" w:after="0"/>
      <w:ind w:left="663" w:hanging="442"/>
    </w:pPr>
    <w:rPr>
      <w:rFonts w:eastAsia="Times New Roman" w:cs="Arial"/>
      <w:noProof/>
      <w:szCs w:val="24"/>
      <w:lang w:eastAsia="ru-RU"/>
    </w:rPr>
  </w:style>
  <w:style w:type="paragraph" w:styleId="31">
    <w:name w:val="toc 3"/>
    <w:basedOn w:val="a0"/>
    <w:next w:val="a0"/>
    <w:uiPriority w:val="39"/>
    <w:rsid w:val="00D61BE3"/>
    <w:pPr>
      <w:tabs>
        <w:tab w:val="left" w:pos="880"/>
        <w:tab w:val="left" w:pos="1100"/>
        <w:tab w:val="right" w:leader="dot" w:pos="9627"/>
      </w:tabs>
      <w:spacing w:before="120" w:after="0"/>
      <w:ind w:left="1100" w:hanging="660"/>
    </w:pPr>
    <w:rPr>
      <w:rFonts w:eastAsia="Times New Roman"/>
      <w:noProof/>
      <w:lang w:val="en-US" w:eastAsia="ru-RU"/>
    </w:rPr>
  </w:style>
  <w:style w:type="paragraph" w:styleId="41">
    <w:name w:val="toc 4"/>
    <w:basedOn w:val="a0"/>
    <w:next w:val="a0"/>
    <w:semiHidden/>
    <w:rsid w:val="00D61BE3"/>
    <w:pPr>
      <w:spacing w:before="120" w:after="0"/>
      <w:ind w:left="1429" w:hanging="771"/>
    </w:pPr>
    <w:rPr>
      <w:rFonts w:eastAsia="Times New Roman"/>
      <w:noProof/>
      <w:lang w:eastAsia="ru-RU"/>
    </w:rPr>
  </w:style>
  <w:style w:type="paragraph" w:styleId="51">
    <w:name w:val="toc 5"/>
    <w:basedOn w:val="a0"/>
    <w:next w:val="a0"/>
    <w:autoRedefine/>
    <w:semiHidden/>
    <w:rsid w:val="00D61BE3"/>
    <w:pPr>
      <w:spacing w:before="120" w:after="0"/>
      <w:ind w:left="880" w:firstLine="567"/>
    </w:pPr>
    <w:rPr>
      <w:rFonts w:eastAsia="Times New Roman"/>
      <w:lang w:eastAsia="ru-RU"/>
    </w:rPr>
  </w:style>
  <w:style w:type="paragraph" w:styleId="aff6">
    <w:name w:val="header"/>
    <w:basedOn w:val="a0"/>
    <w:link w:val="aff7"/>
    <w:uiPriority w:val="99"/>
    <w:rsid w:val="00D61BE3"/>
    <w:pPr>
      <w:tabs>
        <w:tab w:val="center" w:pos="4677"/>
        <w:tab w:val="right" w:pos="9355"/>
      </w:tabs>
      <w:spacing w:before="300" w:after="0"/>
      <w:ind w:firstLine="567"/>
    </w:pPr>
    <w:rPr>
      <w:rFonts w:eastAsia="Times New Roman"/>
      <w:lang w:eastAsia="ru-RU"/>
    </w:rPr>
  </w:style>
  <w:style w:type="character" w:customStyle="1" w:styleId="aff7">
    <w:name w:val="Верхний колонтитул Знак"/>
    <w:basedOn w:val="a1"/>
    <w:link w:val="aff6"/>
    <w:uiPriority w:val="99"/>
    <w:rsid w:val="00D61BE3"/>
    <w:rPr>
      <w:rFonts w:ascii="Arial" w:eastAsia="Times New Roman" w:hAnsi="Arial"/>
      <w:sz w:val="22"/>
      <w:szCs w:val="22"/>
    </w:rPr>
  </w:style>
  <w:style w:type="paragraph" w:styleId="aff8">
    <w:name w:val="footer"/>
    <w:basedOn w:val="a0"/>
    <w:link w:val="aff9"/>
    <w:rsid w:val="00D61BE3"/>
    <w:pPr>
      <w:tabs>
        <w:tab w:val="center" w:pos="4677"/>
        <w:tab w:val="right" w:pos="9355"/>
      </w:tabs>
      <w:spacing w:before="120" w:after="0"/>
      <w:ind w:firstLine="567"/>
    </w:pPr>
    <w:rPr>
      <w:rFonts w:eastAsia="Times New Roman"/>
      <w:lang w:eastAsia="ru-RU"/>
    </w:rPr>
  </w:style>
  <w:style w:type="character" w:customStyle="1" w:styleId="aff9">
    <w:name w:val="Нижний колонтитул Знак"/>
    <w:basedOn w:val="a1"/>
    <w:link w:val="aff8"/>
    <w:rsid w:val="00D61BE3"/>
    <w:rPr>
      <w:rFonts w:ascii="Arial" w:eastAsia="Times New Roman" w:hAnsi="Arial"/>
      <w:sz w:val="22"/>
      <w:szCs w:val="22"/>
    </w:rPr>
  </w:style>
  <w:style w:type="paragraph" w:styleId="61">
    <w:name w:val="toc 6"/>
    <w:basedOn w:val="a0"/>
    <w:next w:val="a0"/>
    <w:autoRedefine/>
    <w:semiHidden/>
    <w:rsid w:val="00D61BE3"/>
    <w:pPr>
      <w:spacing w:before="120" w:after="0"/>
      <w:ind w:left="1100" w:firstLine="567"/>
    </w:pPr>
    <w:rPr>
      <w:rFonts w:eastAsia="Times New Roman"/>
      <w:lang w:eastAsia="ru-RU"/>
    </w:rPr>
  </w:style>
  <w:style w:type="paragraph" w:styleId="71">
    <w:name w:val="toc 7"/>
    <w:basedOn w:val="a0"/>
    <w:next w:val="a0"/>
    <w:autoRedefine/>
    <w:semiHidden/>
    <w:rsid w:val="00D61BE3"/>
    <w:pPr>
      <w:spacing w:before="120" w:after="0"/>
      <w:ind w:left="1320" w:firstLine="567"/>
    </w:pPr>
    <w:rPr>
      <w:rFonts w:eastAsia="Times New Roman"/>
      <w:lang w:eastAsia="ru-RU"/>
    </w:rPr>
  </w:style>
  <w:style w:type="paragraph" w:styleId="81">
    <w:name w:val="toc 8"/>
    <w:basedOn w:val="a0"/>
    <w:next w:val="a0"/>
    <w:autoRedefine/>
    <w:semiHidden/>
    <w:rsid w:val="00D61BE3"/>
    <w:pPr>
      <w:spacing w:before="120" w:after="0"/>
      <w:ind w:left="1540" w:firstLine="567"/>
    </w:pPr>
    <w:rPr>
      <w:rFonts w:eastAsia="Times New Roman"/>
      <w:lang w:eastAsia="ru-RU"/>
    </w:rPr>
  </w:style>
  <w:style w:type="paragraph" w:styleId="91">
    <w:name w:val="toc 9"/>
    <w:basedOn w:val="a0"/>
    <w:next w:val="a0"/>
    <w:autoRedefine/>
    <w:semiHidden/>
    <w:rsid w:val="00D61BE3"/>
    <w:pPr>
      <w:spacing w:before="120" w:after="0"/>
      <w:ind w:left="1760" w:firstLine="567"/>
    </w:pPr>
    <w:rPr>
      <w:rFonts w:eastAsia="Times New Roman"/>
      <w:lang w:eastAsia="ru-RU"/>
    </w:rPr>
  </w:style>
  <w:style w:type="paragraph" w:customStyle="1" w:styleId="IBSd">
    <w:name w:val="IBS Содержание"/>
    <w:basedOn w:val="IBS6"/>
    <w:next w:val="IBS6"/>
    <w:rsid w:val="00D61BE3"/>
    <w:pPr>
      <w:keepNext/>
      <w:pageBreakBefore/>
      <w:jc w:val="center"/>
    </w:pPr>
    <w:rPr>
      <w:b/>
      <w:caps/>
    </w:rPr>
  </w:style>
  <w:style w:type="character" w:styleId="affa">
    <w:name w:val="page number"/>
    <w:rsid w:val="00D61BE3"/>
    <w:rPr>
      <w:rFonts w:ascii="Arial" w:hAnsi="Arial"/>
      <w:sz w:val="16"/>
    </w:rPr>
  </w:style>
  <w:style w:type="paragraph" w:styleId="affb">
    <w:name w:val="Document Map"/>
    <w:basedOn w:val="a0"/>
    <w:link w:val="affc"/>
    <w:semiHidden/>
    <w:rsid w:val="00D61BE3"/>
    <w:pPr>
      <w:shd w:val="clear" w:color="auto" w:fill="000080"/>
      <w:spacing w:before="120" w:after="0"/>
      <w:ind w:firstLine="567"/>
    </w:pPr>
    <w:rPr>
      <w:rFonts w:ascii="Tahoma" w:eastAsia="Times New Roman" w:hAnsi="Tahoma" w:cs="Tahoma"/>
      <w:lang w:eastAsia="ru-RU"/>
    </w:rPr>
  </w:style>
  <w:style w:type="character" w:customStyle="1" w:styleId="affc">
    <w:name w:val="Схема документа Знак"/>
    <w:basedOn w:val="a1"/>
    <w:link w:val="affb"/>
    <w:semiHidden/>
    <w:rsid w:val="00D61BE3"/>
    <w:rPr>
      <w:rFonts w:ascii="Tahoma" w:eastAsia="Times New Roman" w:hAnsi="Tahoma" w:cs="Tahoma"/>
      <w:sz w:val="22"/>
      <w:szCs w:val="22"/>
      <w:shd w:val="clear" w:color="auto" w:fill="000080"/>
    </w:rPr>
  </w:style>
  <w:style w:type="paragraph" w:customStyle="1" w:styleId="IBSe">
    <w:name w:val="IBS Числа в таблице"/>
    <w:basedOn w:val="a0"/>
    <w:rsid w:val="00D61BE3"/>
    <w:pPr>
      <w:spacing w:before="40" w:after="40"/>
      <w:ind w:firstLine="567"/>
      <w:jc w:val="right"/>
    </w:pPr>
    <w:rPr>
      <w:rFonts w:eastAsia="Times New Roman"/>
      <w:sz w:val="20"/>
      <w:lang w:eastAsia="ru-RU"/>
    </w:rPr>
  </w:style>
  <w:style w:type="paragraph" w:customStyle="1" w:styleId="IBS2">
    <w:name w:val="IBS Маркированный 2"/>
    <w:basedOn w:val="IBS6"/>
    <w:rsid w:val="00D61BE3"/>
    <w:pPr>
      <w:numPr>
        <w:numId w:val="15"/>
      </w:numPr>
      <w:spacing w:before="60"/>
      <w:jc w:val="left"/>
    </w:pPr>
    <w:rPr>
      <w:lang w:val="en-US"/>
    </w:rPr>
  </w:style>
  <w:style w:type="paragraph" w:customStyle="1" w:styleId="IBS0">
    <w:name w:val="IBS Список нумерованный в тексте"/>
    <w:basedOn w:val="IBS6"/>
    <w:rsid w:val="00D61BE3"/>
    <w:pPr>
      <w:numPr>
        <w:numId w:val="14"/>
      </w:numPr>
      <w:jc w:val="left"/>
    </w:pPr>
    <w:rPr>
      <w:lang w:val="en-US"/>
    </w:rPr>
  </w:style>
  <w:style w:type="paragraph" w:customStyle="1" w:styleId="IBS">
    <w:name w:val="IBS Список двухуровневый в тексте"/>
    <w:basedOn w:val="IBS6"/>
    <w:rsid w:val="00D61BE3"/>
    <w:pPr>
      <w:numPr>
        <w:numId w:val="18"/>
      </w:numPr>
      <w:jc w:val="left"/>
    </w:pPr>
  </w:style>
  <w:style w:type="paragraph" w:styleId="affd">
    <w:name w:val="caption"/>
    <w:basedOn w:val="a0"/>
    <w:next w:val="a0"/>
    <w:qFormat/>
    <w:rsid w:val="00D61BE3"/>
    <w:pPr>
      <w:spacing w:before="120"/>
      <w:ind w:firstLine="567"/>
      <w:jc w:val="left"/>
    </w:pPr>
    <w:rPr>
      <w:rFonts w:eastAsia="Times New Roman"/>
      <w:b/>
      <w:bCs/>
      <w:i/>
      <w:szCs w:val="20"/>
      <w:lang w:eastAsia="ru-RU"/>
    </w:rPr>
  </w:style>
  <w:style w:type="paragraph" w:customStyle="1" w:styleId="IBS3">
    <w:name w:val="IBS Список в таблице"/>
    <w:basedOn w:val="a0"/>
    <w:rsid w:val="00D61BE3"/>
    <w:pPr>
      <w:numPr>
        <w:numId w:val="16"/>
      </w:numPr>
      <w:tabs>
        <w:tab w:val="clear" w:pos="581"/>
        <w:tab w:val="left" w:pos="550"/>
      </w:tabs>
      <w:spacing w:before="120" w:after="0"/>
      <w:jc w:val="left"/>
    </w:pPr>
    <w:rPr>
      <w:rFonts w:eastAsia="Times New Roman"/>
      <w:sz w:val="20"/>
      <w:lang w:eastAsia="ru-RU"/>
    </w:rPr>
  </w:style>
  <w:style w:type="paragraph" w:customStyle="1" w:styleId="IBSf">
    <w:name w:val="IBS Подпись к рисунку"/>
    <w:basedOn w:val="a0"/>
    <w:next w:val="IBS6"/>
    <w:rsid w:val="00D61BE3"/>
    <w:pPr>
      <w:spacing w:before="120"/>
      <w:ind w:left="1208" w:hanging="1208"/>
      <w:jc w:val="left"/>
    </w:pPr>
    <w:rPr>
      <w:rFonts w:eastAsia="Times New Roman"/>
      <w:b/>
      <w:i/>
      <w:lang w:eastAsia="ru-RU"/>
    </w:rPr>
  </w:style>
  <w:style w:type="paragraph" w:customStyle="1" w:styleId="IBSf0">
    <w:name w:val="IBS Название таблицы"/>
    <w:basedOn w:val="IBS6"/>
    <w:next w:val="IBS6"/>
    <w:rsid w:val="00D61BE3"/>
    <w:pPr>
      <w:keepNext/>
      <w:spacing w:after="120"/>
      <w:ind w:left="1208" w:hanging="1208"/>
      <w:jc w:val="left"/>
    </w:pPr>
    <w:rPr>
      <w:b/>
      <w:i/>
    </w:rPr>
  </w:style>
  <w:style w:type="paragraph" w:styleId="16">
    <w:name w:val="index 1"/>
    <w:basedOn w:val="a0"/>
    <w:autoRedefine/>
    <w:semiHidden/>
    <w:rsid w:val="00D61BE3"/>
    <w:pPr>
      <w:spacing w:before="120" w:after="0"/>
      <w:ind w:firstLine="567"/>
    </w:pPr>
    <w:rPr>
      <w:rFonts w:eastAsia="Times New Roman"/>
      <w:lang w:eastAsia="ru-RU"/>
    </w:rPr>
  </w:style>
  <w:style w:type="paragraph" w:styleId="23">
    <w:name w:val="index 2"/>
    <w:basedOn w:val="a0"/>
    <w:autoRedefine/>
    <w:semiHidden/>
    <w:rsid w:val="00D61BE3"/>
    <w:pPr>
      <w:spacing w:before="120" w:after="0"/>
      <w:ind w:left="720" w:firstLine="567"/>
    </w:pPr>
    <w:rPr>
      <w:rFonts w:eastAsia="Times New Roman"/>
      <w:lang w:eastAsia="ru-RU"/>
    </w:rPr>
  </w:style>
  <w:style w:type="paragraph" w:styleId="32">
    <w:name w:val="index 3"/>
    <w:basedOn w:val="a0"/>
    <w:autoRedefine/>
    <w:semiHidden/>
    <w:rsid w:val="00D61BE3"/>
    <w:pPr>
      <w:spacing w:before="120" w:after="0"/>
      <w:ind w:left="1080" w:firstLine="567"/>
    </w:pPr>
    <w:rPr>
      <w:rFonts w:eastAsia="Times New Roman"/>
      <w:lang w:eastAsia="ru-RU"/>
    </w:rPr>
  </w:style>
  <w:style w:type="paragraph" w:styleId="42">
    <w:name w:val="index 4"/>
    <w:basedOn w:val="a0"/>
    <w:autoRedefine/>
    <w:semiHidden/>
    <w:rsid w:val="00D61BE3"/>
    <w:pPr>
      <w:spacing w:before="120" w:after="0"/>
      <w:ind w:left="1440" w:firstLine="567"/>
    </w:pPr>
    <w:rPr>
      <w:rFonts w:eastAsia="Times New Roman"/>
      <w:lang w:eastAsia="ru-RU"/>
    </w:rPr>
  </w:style>
  <w:style w:type="paragraph" w:styleId="52">
    <w:name w:val="index 5"/>
    <w:basedOn w:val="a0"/>
    <w:autoRedefine/>
    <w:semiHidden/>
    <w:rsid w:val="00D61BE3"/>
    <w:pPr>
      <w:spacing w:before="120" w:after="0"/>
      <w:ind w:left="1800" w:firstLine="567"/>
    </w:pPr>
    <w:rPr>
      <w:rFonts w:eastAsia="Times New Roman"/>
      <w:lang w:eastAsia="ru-RU"/>
    </w:rPr>
  </w:style>
  <w:style w:type="paragraph" w:styleId="62">
    <w:name w:val="index 6"/>
    <w:basedOn w:val="16"/>
    <w:next w:val="a0"/>
    <w:autoRedefine/>
    <w:semiHidden/>
    <w:rsid w:val="00D61BE3"/>
    <w:pPr>
      <w:tabs>
        <w:tab w:val="right" w:leader="dot" w:pos="1800"/>
        <w:tab w:val="right" w:leader="dot" w:pos="8834"/>
      </w:tabs>
      <w:ind w:left="960" w:hanging="160"/>
    </w:pPr>
    <w:rPr>
      <w:sz w:val="15"/>
    </w:rPr>
  </w:style>
  <w:style w:type="paragraph" w:styleId="72">
    <w:name w:val="index 7"/>
    <w:basedOn w:val="16"/>
    <w:next w:val="a0"/>
    <w:autoRedefine/>
    <w:semiHidden/>
    <w:rsid w:val="00D61BE3"/>
    <w:pPr>
      <w:tabs>
        <w:tab w:val="right" w:leader="dot" w:pos="1800"/>
        <w:tab w:val="right" w:leader="dot" w:pos="8834"/>
      </w:tabs>
      <w:ind w:left="1120" w:hanging="160"/>
    </w:pPr>
    <w:rPr>
      <w:sz w:val="15"/>
    </w:rPr>
  </w:style>
  <w:style w:type="paragraph" w:styleId="82">
    <w:name w:val="index 8"/>
    <w:basedOn w:val="a0"/>
    <w:next w:val="a0"/>
    <w:autoRedefine/>
    <w:semiHidden/>
    <w:rsid w:val="00D61BE3"/>
    <w:pPr>
      <w:tabs>
        <w:tab w:val="right" w:leader="dot" w:pos="8834"/>
      </w:tabs>
      <w:spacing w:before="120" w:after="240" w:line="240" w:lineRule="atLeast"/>
      <w:ind w:left="1280" w:hanging="160"/>
    </w:pPr>
    <w:rPr>
      <w:rFonts w:eastAsia="Times New Roman"/>
      <w:spacing w:val="-5"/>
      <w:sz w:val="16"/>
      <w:lang w:val="en-US" w:eastAsia="ru-RU"/>
    </w:rPr>
  </w:style>
  <w:style w:type="paragraph" w:styleId="92">
    <w:name w:val="index 9"/>
    <w:basedOn w:val="a0"/>
    <w:autoRedefine/>
    <w:semiHidden/>
    <w:rsid w:val="00D61BE3"/>
    <w:pPr>
      <w:tabs>
        <w:tab w:val="right" w:leader="dot" w:pos="8834"/>
      </w:tabs>
      <w:spacing w:before="120" w:after="0"/>
      <w:ind w:left="2880" w:hanging="720"/>
    </w:pPr>
    <w:rPr>
      <w:rFonts w:eastAsia="Times New Roman"/>
      <w:lang w:eastAsia="ru-RU"/>
    </w:rPr>
  </w:style>
  <w:style w:type="paragraph" w:styleId="affe">
    <w:name w:val="index heading"/>
    <w:basedOn w:val="a0"/>
    <w:next w:val="16"/>
    <w:semiHidden/>
    <w:rsid w:val="00D61BE3"/>
    <w:pPr>
      <w:spacing w:before="120" w:after="0" w:line="480" w:lineRule="atLeast"/>
      <w:ind w:firstLine="567"/>
    </w:pPr>
    <w:rPr>
      <w:rFonts w:eastAsia="Times New Roman"/>
      <w:spacing w:val="-5"/>
      <w:sz w:val="24"/>
      <w:lang w:eastAsia="ru-RU"/>
    </w:rPr>
  </w:style>
  <w:style w:type="character" w:styleId="afff">
    <w:name w:val="line number"/>
    <w:rsid w:val="00D61BE3"/>
    <w:rPr>
      <w:sz w:val="18"/>
    </w:rPr>
  </w:style>
  <w:style w:type="paragraph" w:styleId="afff0">
    <w:name w:val="List"/>
    <w:basedOn w:val="a0"/>
    <w:rsid w:val="00D61BE3"/>
    <w:pPr>
      <w:tabs>
        <w:tab w:val="left" w:pos="3345"/>
      </w:tabs>
      <w:spacing w:before="120" w:after="240" w:line="240" w:lineRule="atLeast"/>
      <w:ind w:left="1440" w:hanging="360"/>
    </w:pPr>
    <w:rPr>
      <w:rFonts w:eastAsia="Times New Roman"/>
      <w:spacing w:val="-5"/>
      <w:lang w:val="en-US" w:eastAsia="ru-RU"/>
    </w:rPr>
  </w:style>
  <w:style w:type="character" w:customStyle="1" w:styleId="IBSf1">
    <w:name w:val="IBS Текст таблицы Знак"/>
    <w:rsid w:val="00D61BE3"/>
    <w:rPr>
      <w:rFonts w:ascii="Arial" w:hAnsi="Arial"/>
      <w:lang w:val="ru-RU" w:eastAsia="ru-RU" w:bidi="ar-SA"/>
    </w:rPr>
  </w:style>
  <w:style w:type="paragraph" w:customStyle="1" w:styleId="HeadingBase">
    <w:name w:val="Heading Base"/>
    <w:basedOn w:val="a0"/>
    <w:next w:val="a0"/>
    <w:rsid w:val="00D61BE3"/>
    <w:pPr>
      <w:keepNext/>
      <w:keepLines/>
      <w:spacing w:before="140" w:after="240" w:line="220" w:lineRule="atLeast"/>
      <w:ind w:left="1080" w:firstLine="567"/>
    </w:pPr>
    <w:rPr>
      <w:rFonts w:eastAsia="Times New Roman"/>
      <w:b/>
      <w:spacing w:val="-20"/>
      <w:kern w:val="28"/>
      <w:szCs w:val="20"/>
    </w:rPr>
  </w:style>
  <w:style w:type="paragraph" w:customStyle="1" w:styleId="10">
    <w:name w:val="Заголовок 1_ Приложение"/>
    <w:basedOn w:val="1"/>
    <w:link w:val="17"/>
    <w:rsid w:val="00D61BE3"/>
    <w:pPr>
      <w:pageBreakBefore/>
      <w:numPr>
        <w:numId w:val="19"/>
      </w:numPr>
      <w:pBdr>
        <w:top w:val="none" w:sz="0" w:space="0" w:color="auto"/>
      </w:pBdr>
    </w:pPr>
    <w:rPr>
      <w:rFonts w:cs="Arial"/>
      <w:snapToGrid w:val="0"/>
      <w:kern w:val="0"/>
      <w:sz w:val="24"/>
      <w:szCs w:val="24"/>
      <w:lang w:eastAsia="ru-RU"/>
    </w:rPr>
  </w:style>
  <w:style w:type="character" w:customStyle="1" w:styleId="17">
    <w:name w:val="Заголовок 1_ Приложение Знак"/>
    <w:link w:val="10"/>
    <w:rsid w:val="00D61BE3"/>
    <w:rPr>
      <w:rFonts w:ascii="Arial" w:eastAsia="Times New Roman" w:hAnsi="Arial" w:cs="Arial"/>
      <w:b/>
      <w:bCs/>
      <w:caps/>
      <w:snapToGrid w:val="0"/>
      <w:sz w:val="24"/>
      <w:szCs w:val="24"/>
    </w:rPr>
  </w:style>
  <w:style w:type="paragraph" w:customStyle="1" w:styleId="20">
    <w:name w:val="Заголовок 2_Приложение"/>
    <w:basedOn w:val="2"/>
    <w:rsid w:val="00D61BE3"/>
    <w:pPr>
      <w:keepNext/>
      <w:widowControl/>
      <w:numPr>
        <w:numId w:val="19"/>
      </w:numPr>
      <w:spacing w:before="240"/>
      <w:jc w:val="left"/>
    </w:pPr>
    <w:rPr>
      <w:b/>
      <w:bCs w:val="0"/>
      <w:iCs w:val="0"/>
      <w:snapToGrid w:val="0"/>
      <w:sz w:val="24"/>
      <w:szCs w:val="20"/>
      <w:lang w:eastAsia="ru-RU"/>
    </w:rPr>
  </w:style>
  <w:style w:type="table" w:customStyle="1" w:styleId="IBSf2">
    <w:name w:val="Таблица IBS"/>
    <w:basedOn w:val="a2"/>
    <w:rsid w:val="00D61BE3"/>
    <w:pPr>
      <w:spacing w:before="60" w:after="60"/>
    </w:pPr>
    <w:rPr>
      <w:rFonts w:ascii="Arial" w:eastAsia="Times New Roman" w:hAnsi="Arial"/>
      <w:sz w:val="24"/>
    </w:rPr>
    <w:tblP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pPr>
        <w:jc w:val="center"/>
      </w:pPr>
      <w:rPr>
        <w:b/>
        <w:color w:val="FFFFFF"/>
      </w:rPr>
      <w:tblPr/>
      <w:tcPr>
        <w:shd w:val="clear" w:color="auto" w:fill="008080"/>
      </w:tcPr>
    </w:tblStylePr>
  </w:style>
  <w:style w:type="paragraph" w:customStyle="1" w:styleId="default">
    <w:name w:val="default"/>
    <w:basedOn w:val="a0"/>
    <w:rsid w:val="00D61BE3"/>
    <w:pPr>
      <w:autoSpaceDE w:val="0"/>
      <w:autoSpaceDN w:val="0"/>
      <w:spacing w:before="120" w:after="0"/>
      <w:ind w:firstLine="567"/>
      <w:jc w:val="left"/>
    </w:pPr>
    <w:rPr>
      <w:rFonts w:eastAsia="Times New Roman" w:cs="Arial"/>
      <w:color w:val="000000"/>
      <w:sz w:val="24"/>
      <w:szCs w:val="24"/>
      <w:lang w:eastAsia="ru-RU"/>
    </w:rPr>
  </w:style>
  <w:style w:type="paragraph" w:customStyle="1" w:styleId="afff1">
    <w:name w:val="Обычный абзац"/>
    <w:basedOn w:val="a0"/>
    <w:rsid w:val="00D61BE3"/>
    <w:pPr>
      <w:spacing w:before="120" w:after="60"/>
      <w:ind w:left="567" w:firstLine="567"/>
    </w:pPr>
    <w:rPr>
      <w:rFonts w:eastAsia="PMingLiU"/>
      <w:sz w:val="24"/>
      <w:szCs w:val="20"/>
      <w:lang w:eastAsia="ru-RU"/>
    </w:rPr>
  </w:style>
  <w:style w:type="paragraph" w:customStyle="1" w:styleId="afff2">
    <w:name w:val="Основной стиль"/>
    <w:basedOn w:val="a0"/>
    <w:rsid w:val="00D61BE3"/>
    <w:pPr>
      <w:spacing w:before="240" w:after="0"/>
      <w:ind w:firstLine="567"/>
    </w:pPr>
    <w:rPr>
      <w:rFonts w:ascii="Times New Roman" w:eastAsia="Times New Roman" w:hAnsi="Times New Roman"/>
      <w:sz w:val="28"/>
      <w:szCs w:val="20"/>
      <w:lang w:val="en-US"/>
    </w:rPr>
  </w:style>
  <w:style w:type="paragraph" w:customStyle="1" w:styleId="CoverAuthor">
    <w:name w:val="Cover Author"/>
    <w:basedOn w:val="a0"/>
    <w:rsid w:val="00D61BE3"/>
    <w:pPr>
      <w:keepNext/>
      <w:suppressAutoHyphens/>
      <w:spacing w:before="120" w:line="240" w:lineRule="atLeast"/>
      <w:ind w:firstLine="567"/>
      <w:jc w:val="left"/>
    </w:pPr>
    <w:rPr>
      <w:rFonts w:eastAsia="Times New Roman" w:cs="Arial"/>
      <w:spacing w:val="-5"/>
      <w:sz w:val="28"/>
      <w:szCs w:val="28"/>
      <w:lang w:eastAsia="ru-RU"/>
    </w:rPr>
  </w:style>
  <w:style w:type="paragraph" w:customStyle="1" w:styleId="afff3">
    <w:name w:val="Простой"/>
    <w:basedOn w:val="a0"/>
    <w:rsid w:val="00D61BE3"/>
    <w:pPr>
      <w:spacing w:before="120" w:after="240"/>
      <w:ind w:firstLine="567"/>
      <w:jc w:val="left"/>
    </w:pPr>
    <w:rPr>
      <w:rFonts w:eastAsia="Times New Roman" w:cs="Arial"/>
      <w:spacing w:val="-5"/>
      <w:sz w:val="20"/>
      <w:szCs w:val="20"/>
      <w:lang w:eastAsia="ru-RU"/>
    </w:rPr>
  </w:style>
  <w:style w:type="paragraph" w:styleId="afff4">
    <w:name w:val="Normal (Web)"/>
    <w:basedOn w:val="a0"/>
    <w:uiPriority w:val="99"/>
    <w:unhideWhenUsed/>
    <w:rsid w:val="00D61BE3"/>
    <w:pPr>
      <w:spacing w:before="100" w:beforeAutospacing="1" w:after="100" w:afterAutospacing="1"/>
      <w:ind w:firstLine="567"/>
      <w:jc w:val="left"/>
    </w:pPr>
    <w:rPr>
      <w:rFonts w:ascii="Times New Roman" w:eastAsia="Times New Roman" w:hAnsi="Times New Roman"/>
      <w:sz w:val="24"/>
      <w:szCs w:val="24"/>
      <w:lang w:eastAsia="ru-RU"/>
    </w:rPr>
  </w:style>
  <w:style w:type="character" w:customStyle="1" w:styleId="content1">
    <w:name w:val="content1"/>
    <w:rsid w:val="00D61BE3"/>
    <w:rPr>
      <w:rFonts w:ascii="Arial" w:hAnsi="Arial" w:cs="Arial" w:hint="default"/>
      <w:b w:val="0"/>
      <w:bCs w:val="0"/>
      <w:color w:val="000000"/>
      <w:sz w:val="18"/>
      <w:szCs w:val="18"/>
    </w:rPr>
  </w:style>
  <w:style w:type="character" w:customStyle="1" w:styleId="SLA0">
    <w:name w:val="Состав услуги SLA Знак"/>
    <w:link w:val="SLA"/>
    <w:rsid w:val="00D61BE3"/>
    <w:rPr>
      <w:rFonts w:ascii="Arial" w:eastAsia="Arial Unicode MS" w:hAnsi="Arial"/>
      <w:sz w:val="22"/>
      <w:szCs w:val="22"/>
    </w:rPr>
  </w:style>
  <w:style w:type="paragraph" w:customStyle="1" w:styleId="Default0">
    <w:name w:val="Default"/>
    <w:rsid w:val="00D61BE3"/>
    <w:pPr>
      <w:autoSpaceDE w:val="0"/>
      <w:autoSpaceDN w:val="0"/>
      <w:adjustRightInd w:val="0"/>
    </w:pPr>
    <w:rPr>
      <w:rFonts w:ascii="Arial" w:eastAsia="Times New Roman" w:hAnsi="Arial" w:cs="Arial"/>
      <w:color w:val="000000"/>
      <w:sz w:val="24"/>
      <w:szCs w:val="24"/>
    </w:rPr>
  </w:style>
  <w:style w:type="paragraph" w:styleId="afff5">
    <w:name w:val="TOC Heading"/>
    <w:basedOn w:val="1"/>
    <w:next w:val="a0"/>
    <w:uiPriority w:val="39"/>
    <w:unhideWhenUsed/>
    <w:qFormat/>
    <w:rsid w:val="00D61BE3"/>
    <w:pPr>
      <w:keepLines/>
      <w:numPr>
        <w:numId w:val="0"/>
      </w:numPr>
      <w:pBdr>
        <w:top w:val="none" w:sz="0" w:space="0" w:color="auto"/>
      </w:pBdr>
      <w:spacing w:after="0" w:line="276" w:lineRule="auto"/>
      <w:outlineLvl w:val="9"/>
    </w:pPr>
    <w:rPr>
      <w:rFonts w:asciiTheme="majorHAnsi" w:eastAsiaTheme="majorEastAsia" w:hAnsiTheme="majorHAnsi" w:cstheme="majorBidi"/>
      <w:caps w:val="0"/>
      <w:color w:val="2F5496" w:themeColor="accent1" w:themeShade="BF"/>
      <w:kern w:val="0"/>
      <w:szCs w:val="28"/>
      <w:lang w:eastAsia="ru-RU"/>
    </w:rPr>
  </w:style>
  <w:style w:type="paragraph" w:styleId="24">
    <w:name w:val="Body Text Indent 2"/>
    <w:basedOn w:val="a0"/>
    <w:link w:val="25"/>
    <w:rsid w:val="00D61BE3"/>
    <w:pPr>
      <w:spacing w:line="480" w:lineRule="auto"/>
      <w:ind w:left="283"/>
    </w:pPr>
    <w:rPr>
      <w:rFonts w:eastAsia="Times New Roman"/>
      <w:lang w:eastAsia="ru-RU"/>
    </w:rPr>
  </w:style>
  <w:style w:type="character" w:customStyle="1" w:styleId="25">
    <w:name w:val="Основной текст с отступом 2 Знак"/>
    <w:basedOn w:val="a1"/>
    <w:link w:val="24"/>
    <w:rsid w:val="00D61BE3"/>
    <w:rPr>
      <w:rFonts w:ascii="Arial" w:eastAsia="Times New Roman" w:hAnsi="Arial"/>
      <w:sz w:val="22"/>
      <w:szCs w:val="22"/>
    </w:rPr>
  </w:style>
  <w:style w:type="paragraph" w:customStyle="1" w:styleId="msonormal0">
    <w:name w:val="msonormal"/>
    <w:basedOn w:val="a0"/>
    <w:rsid w:val="00D61BE3"/>
    <w:pPr>
      <w:spacing w:before="100" w:beforeAutospacing="1" w:after="100" w:afterAutospacing="1"/>
      <w:jc w:val="left"/>
    </w:pPr>
    <w:rPr>
      <w:rFonts w:ascii="Times New Roman" w:eastAsia="Times New Roman" w:hAnsi="Times New Roman"/>
      <w:sz w:val="24"/>
      <w:szCs w:val="24"/>
      <w:lang w:eastAsia="ru-RU"/>
    </w:rPr>
  </w:style>
  <w:style w:type="paragraph" w:customStyle="1" w:styleId="xl63">
    <w:name w:val="xl63"/>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4">
    <w:name w:val="xl64"/>
    <w:basedOn w:val="a0"/>
    <w:rsid w:val="00D61BE3"/>
    <w:pPr>
      <w:spacing w:before="100" w:beforeAutospacing="1" w:after="100" w:afterAutospacing="1"/>
      <w:jc w:val="left"/>
    </w:pPr>
    <w:rPr>
      <w:rFonts w:ascii="Times New Roman" w:eastAsia="Times New Roman" w:hAnsi="Times New Roman"/>
      <w:sz w:val="24"/>
      <w:szCs w:val="24"/>
      <w:lang w:eastAsia="ru-RU"/>
    </w:rPr>
  </w:style>
  <w:style w:type="paragraph" w:customStyle="1" w:styleId="xl65">
    <w:name w:val="xl65"/>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8"/>
      <w:szCs w:val="28"/>
      <w:lang w:eastAsia="ru-RU"/>
    </w:rPr>
  </w:style>
  <w:style w:type="paragraph" w:customStyle="1" w:styleId="xl66">
    <w:name w:val="xl66"/>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8"/>
      <w:szCs w:val="28"/>
      <w:lang w:eastAsia="ru-RU"/>
    </w:rPr>
  </w:style>
  <w:style w:type="paragraph" w:customStyle="1" w:styleId="xl67">
    <w:name w:val="xl67"/>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68">
    <w:name w:val="xl68"/>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eastAsia="ru-RU"/>
    </w:rPr>
  </w:style>
  <w:style w:type="paragraph" w:customStyle="1" w:styleId="xl69">
    <w:name w:val="xl69"/>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70">
    <w:name w:val="xl70"/>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73">
    <w:name w:val="xl73"/>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74">
    <w:name w:val="xl74"/>
    <w:basedOn w:val="a0"/>
    <w:rsid w:val="00D61BE3"/>
    <w:pPr>
      <w:spacing w:before="100" w:beforeAutospacing="1" w:after="100" w:afterAutospacing="1"/>
      <w:jc w:val="left"/>
    </w:pPr>
    <w:rPr>
      <w:rFonts w:ascii="Times New Roman" w:eastAsia="Times New Roman" w:hAnsi="Times New Roman"/>
      <w:color w:val="BFBFBF"/>
      <w:sz w:val="24"/>
      <w:szCs w:val="24"/>
      <w:lang w:eastAsia="ru-RU"/>
    </w:rPr>
  </w:style>
  <w:style w:type="paragraph" w:customStyle="1" w:styleId="xl75">
    <w:name w:val="xl75"/>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76">
    <w:name w:val="xl76"/>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7">
    <w:name w:val="xl77"/>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78">
    <w:name w:val="xl78"/>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ru-RU"/>
    </w:rPr>
  </w:style>
  <w:style w:type="paragraph" w:customStyle="1" w:styleId="xl79">
    <w:name w:val="xl79"/>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80">
    <w:name w:val="xl80"/>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81">
    <w:name w:val="xl81"/>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olor w:val="000000"/>
      <w:sz w:val="24"/>
      <w:szCs w:val="24"/>
      <w:lang w:eastAsia="ru-RU"/>
    </w:rPr>
  </w:style>
  <w:style w:type="paragraph" w:customStyle="1" w:styleId="xl82">
    <w:name w:val="xl82"/>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83">
    <w:name w:val="xl83"/>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00"/>
      <w:sz w:val="24"/>
      <w:szCs w:val="24"/>
      <w:lang w:eastAsia="ru-RU"/>
    </w:rPr>
  </w:style>
  <w:style w:type="paragraph" w:customStyle="1" w:styleId="xl84">
    <w:name w:val="xl84"/>
    <w:basedOn w:val="a0"/>
    <w:rsid w:val="00D61BE3"/>
    <w:pP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85">
    <w:name w:val="xl85"/>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86">
    <w:name w:val="xl86"/>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87">
    <w:name w:val="xl87"/>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88">
    <w:name w:val="xl88"/>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89">
    <w:name w:val="xl89"/>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eastAsia="ru-RU"/>
    </w:rPr>
  </w:style>
  <w:style w:type="paragraph" w:customStyle="1" w:styleId="xl90">
    <w:name w:val="xl90"/>
    <w:basedOn w:val="a0"/>
    <w:rsid w:val="00D61B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ru-RU"/>
    </w:rPr>
  </w:style>
  <w:style w:type="paragraph" w:customStyle="1" w:styleId="xl91">
    <w:name w:val="xl91"/>
    <w:basedOn w:val="a0"/>
    <w:rsid w:val="00D61BE3"/>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2">
    <w:name w:val="xl92"/>
    <w:basedOn w:val="a0"/>
    <w:rsid w:val="00D61BE3"/>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3">
    <w:name w:val="xl93"/>
    <w:basedOn w:val="a0"/>
    <w:rsid w:val="00D61BE3"/>
    <w:pPr>
      <w:spacing w:before="100" w:beforeAutospacing="1" w:after="100" w:afterAutospacing="1"/>
      <w:jc w:val="left"/>
    </w:pPr>
    <w:rPr>
      <w:rFonts w:ascii="Times New Roman" w:eastAsia="Times New Roman" w:hAnsi="Times New Roman"/>
      <w:b/>
      <w:bCs/>
      <w:color w:val="BFBFBF"/>
      <w:sz w:val="24"/>
      <w:szCs w:val="24"/>
      <w:lang w:eastAsia="ru-RU"/>
    </w:rPr>
  </w:style>
  <w:style w:type="paragraph" w:customStyle="1" w:styleId="xl94">
    <w:name w:val="xl94"/>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ru-RU"/>
    </w:rPr>
  </w:style>
  <w:style w:type="paragraph" w:customStyle="1" w:styleId="xl95">
    <w:name w:val="xl95"/>
    <w:basedOn w:val="a0"/>
    <w:rsid w:val="00D61BE3"/>
    <w:pPr>
      <w:spacing w:before="100" w:beforeAutospacing="1" w:after="100" w:afterAutospacing="1"/>
      <w:jc w:val="left"/>
    </w:pPr>
    <w:rPr>
      <w:rFonts w:ascii="Times New Roman" w:eastAsia="Times New Roman" w:hAnsi="Times New Roman"/>
      <w:sz w:val="24"/>
      <w:szCs w:val="24"/>
      <w:lang w:eastAsia="ru-RU"/>
    </w:rPr>
  </w:style>
  <w:style w:type="paragraph" w:customStyle="1" w:styleId="xl96">
    <w:name w:val="xl96"/>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7">
    <w:name w:val="xl97"/>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xl98">
    <w:name w:val="xl98"/>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99">
    <w:name w:val="xl99"/>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00">
    <w:name w:val="xl100"/>
    <w:basedOn w:val="a0"/>
    <w:rsid w:val="00D61BE3"/>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101">
    <w:name w:val="xl101"/>
    <w:basedOn w:val="a0"/>
    <w:rsid w:val="00D61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02">
    <w:name w:val="xl102"/>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103">
    <w:name w:val="xl103"/>
    <w:basedOn w:val="a0"/>
    <w:rsid w:val="00D61BE3"/>
    <w:pPr>
      <w:pBdr>
        <w:left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104">
    <w:name w:val="xl104"/>
    <w:basedOn w:val="a0"/>
    <w:rsid w:val="00D61BE3"/>
    <w:pPr>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105">
    <w:name w:val="xl105"/>
    <w:basedOn w:val="a0"/>
    <w:rsid w:val="00D61BE3"/>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06">
    <w:name w:val="xl106"/>
    <w:basedOn w:val="a0"/>
    <w:rsid w:val="00D61BE3"/>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07">
    <w:name w:val="xl107"/>
    <w:basedOn w:val="a0"/>
    <w:rsid w:val="00D61BE3"/>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08">
    <w:name w:val="xl108"/>
    <w:basedOn w:val="a0"/>
    <w:rsid w:val="00D61B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0"/>
    <w:rsid w:val="00D61BE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0"/>
    <w:rsid w:val="00D61B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0"/>
    <w:rsid w:val="00D61B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2">
    <w:name w:val="xl112"/>
    <w:basedOn w:val="a0"/>
    <w:rsid w:val="00D61BE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0"/>
    <w:rsid w:val="00D61B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4">
    <w:name w:val="xl114"/>
    <w:basedOn w:val="a0"/>
    <w:rsid w:val="00D61BE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15">
    <w:name w:val="xl115"/>
    <w:basedOn w:val="a0"/>
    <w:rsid w:val="00D61BE3"/>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16">
    <w:name w:val="xl116"/>
    <w:basedOn w:val="a0"/>
    <w:rsid w:val="00D61BE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17">
    <w:name w:val="xl117"/>
    <w:basedOn w:val="a0"/>
    <w:rsid w:val="00D61B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0"/>
    <w:rsid w:val="00D61B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0"/>
    <w:rsid w:val="00D61BE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0">
    <w:name w:val="xl120"/>
    <w:basedOn w:val="a0"/>
    <w:rsid w:val="00D61B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1">
    <w:name w:val="xl121"/>
    <w:basedOn w:val="a0"/>
    <w:rsid w:val="00D61BE3"/>
    <w:pPr>
      <w:pBdr>
        <w:top w:val="single" w:sz="4" w:space="0" w:color="auto"/>
        <w:left w:val="single" w:sz="4" w:space="0" w:color="auto"/>
        <w:bottom w:val="single" w:sz="4" w:space="0" w:color="auto"/>
      </w:pBdr>
      <w:shd w:val="clear" w:color="AFABAB" w:fill="92D050"/>
      <w:spacing w:before="100" w:beforeAutospacing="1" w:after="100" w:afterAutospacing="1"/>
      <w:jc w:val="left"/>
    </w:pPr>
    <w:rPr>
      <w:rFonts w:ascii="Times New Roman" w:eastAsia="Times New Roman" w:hAnsi="Times New Roman"/>
      <w:b/>
      <w:bCs/>
      <w:color w:val="E7E6E6"/>
      <w:sz w:val="28"/>
      <w:szCs w:val="28"/>
      <w:lang w:eastAsia="ru-RU"/>
    </w:rPr>
  </w:style>
  <w:style w:type="paragraph" w:customStyle="1" w:styleId="xl122">
    <w:name w:val="xl122"/>
    <w:basedOn w:val="a0"/>
    <w:rsid w:val="00D61BE3"/>
    <w:pPr>
      <w:pBdr>
        <w:top w:val="single" w:sz="4" w:space="0" w:color="auto"/>
        <w:bottom w:val="single" w:sz="4" w:space="0" w:color="auto"/>
      </w:pBdr>
      <w:shd w:val="clear" w:color="AFABAB" w:fill="92D050"/>
      <w:spacing w:before="100" w:beforeAutospacing="1" w:after="100" w:afterAutospacing="1"/>
      <w:jc w:val="left"/>
    </w:pPr>
    <w:rPr>
      <w:rFonts w:ascii="Times New Roman" w:eastAsia="Times New Roman" w:hAnsi="Times New Roman"/>
      <w:b/>
      <w:bCs/>
      <w:color w:val="E7E6E6"/>
      <w:sz w:val="28"/>
      <w:szCs w:val="28"/>
      <w:lang w:eastAsia="ru-RU"/>
    </w:rPr>
  </w:style>
  <w:style w:type="paragraph" w:customStyle="1" w:styleId="xl123">
    <w:name w:val="xl123"/>
    <w:basedOn w:val="a0"/>
    <w:rsid w:val="00D61BE3"/>
    <w:pPr>
      <w:pBdr>
        <w:top w:val="single" w:sz="4" w:space="0" w:color="auto"/>
        <w:bottom w:val="single" w:sz="4" w:space="0" w:color="auto"/>
        <w:right w:val="single" w:sz="4" w:space="0" w:color="auto"/>
      </w:pBdr>
      <w:shd w:val="clear" w:color="AFABAB" w:fill="92D050"/>
      <w:spacing w:before="100" w:beforeAutospacing="1" w:after="100" w:afterAutospacing="1"/>
      <w:jc w:val="left"/>
    </w:pPr>
    <w:rPr>
      <w:rFonts w:ascii="Times New Roman" w:eastAsia="Times New Roman" w:hAnsi="Times New Roman"/>
      <w:b/>
      <w:bCs/>
      <w:color w:val="E7E6E6"/>
      <w:sz w:val="28"/>
      <w:szCs w:val="28"/>
      <w:lang w:eastAsia="ru-RU"/>
    </w:rPr>
  </w:style>
  <w:style w:type="paragraph" w:customStyle="1" w:styleId="xl124">
    <w:name w:val="xl124"/>
    <w:basedOn w:val="a0"/>
    <w:rsid w:val="00D61BE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25">
    <w:name w:val="xl125"/>
    <w:basedOn w:val="a0"/>
    <w:rsid w:val="00D61BE3"/>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26">
    <w:name w:val="xl126"/>
    <w:basedOn w:val="a0"/>
    <w:rsid w:val="00D61BE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27">
    <w:name w:val="xl127"/>
    <w:basedOn w:val="a0"/>
    <w:rsid w:val="00D61BE3"/>
    <w:pPr>
      <w:pBdr>
        <w:top w:val="single" w:sz="4" w:space="0" w:color="auto"/>
        <w:left w:val="single" w:sz="4" w:space="0" w:color="auto"/>
        <w:bottom w:val="single" w:sz="4" w:space="0" w:color="auto"/>
      </w:pBdr>
      <w:shd w:val="clear" w:color="AFABAB" w:fill="92D050"/>
      <w:spacing w:before="100" w:beforeAutospacing="1" w:after="100" w:afterAutospacing="1"/>
      <w:jc w:val="left"/>
    </w:pPr>
    <w:rPr>
      <w:rFonts w:ascii="Times New Roman" w:eastAsia="Times New Roman" w:hAnsi="Times New Roman"/>
      <w:b/>
      <w:bCs/>
      <w:sz w:val="28"/>
      <w:szCs w:val="28"/>
      <w:lang w:eastAsia="ru-RU"/>
    </w:rPr>
  </w:style>
  <w:style w:type="paragraph" w:customStyle="1" w:styleId="xl128">
    <w:name w:val="xl128"/>
    <w:basedOn w:val="a0"/>
    <w:rsid w:val="00D61BE3"/>
    <w:pPr>
      <w:pBdr>
        <w:top w:val="single" w:sz="4" w:space="0" w:color="auto"/>
        <w:bottom w:val="single" w:sz="4" w:space="0" w:color="auto"/>
      </w:pBdr>
      <w:shd w:val="clear" w:color="AFABAB" w:fill="92D050"/>
      <w:spacing w:before="100" w:beforeAutospacing="1" w:after="100" w:afterAutospacing="1"/>
      <w:jc w:val="left"/>
    </w:pPr>
    <w:rPr>
      <w:rFonts w:ascii="Times New Roman" w:eastAsia="Times New Roman" w:hAnsi="Times New Roman"/>
      <w:b/>
      <w:bCs/>
      <w:sz w:val="28"/>
      <w:szCs w:val="28"/>
      <w:lang w:eastAsia="ru-RU"/>
    </w:rPr>
  </w:style>
  <w:style w:type="paragraph" w:customStyle="1" w:styleId="xl129">
    <w:name w:val="xl129"/>
    <w:basedOn w:val="a0"/>
    <w:rsid w:val="00D61BE3"/>
    <w:pPr>
      <w:pBdr>
        <w:top w:val="single" w:sz="4" w:space="0" w:color="auto"/>
        <w:bottom w:val="single" w:sz="4" w:space="0" w:color="auto"/>
        <w:right w:val="single" w:sz="4" w:space="0" w:color="auto"/>
      </w:pBdr>
      <w:shd w:val="clear" w:color="AFABAB" w:fill="92D050"/>
      <w:spacing w:before="100" w:beforeAutospacing="1" w:after="100" w:afterAutospacing="1"/>
      <w:jc w:val="left"/>
    </w:pPr>
    <w:rPr>
      <w:rFonts w:ascii="Times New Roman" w:eastAsia="Times New Roman" w:hAnsi="Times New Roman"/>
      <w:b/>
      <w:bCs/>
      <w:sz w:val="28"/>
      <w:szCs w:val="28"/>
      <w:lang w:eastAsia="ru-RU"/>
    </w:rPr>
  </w:style>
  <w:style w:type="paragraph" w:customStyle="1" w:styleId="xl130">
    <w:name w:val="xl130"/>
    <w:basedOn w:val="a0"/>
    <w:rsid w:val="00D61BE3"/>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131">
    <w:name w:val="xl131"/>
    <w:basedOn w:val="a0"/>
    <w:rsid w:val="00D61BE3"/>
    <w:pPr>
      <w:pBdr>
        <w:left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132">
    <w:name w:val="xl132"/>
    <w:basedOn w:val="a0"/>
    <w:rsid w:val="00D61BE3"/>
    <w:pPr>
      <w:pBdr>
        <w:top w:val="single" w:sz="4" w:space="0" w:color="auto"/>
        <w:left w:val="single" w:sz="4" w:space="0" w:color="auto"/>
        <w:bottom w:val="single" w:sz="4" w:space="0" w:color="auto"/>
        <w:right w:val="single" w:sz="4" w:space="0" w:color="auto"/>
      </w:pBdr>
      <w:shd w:val="clear" w:color="AFABAB" w:fill="92D050"/>
      <w:spacing w:before="100" w:beforeAutospacing="1" w:after="100" w:afterAutospacing="1"/>
      <w:jc w:val="left"/>
    </w:pPr>
    <w:rPr>
      <w:rFonts w:ascii="Times New Roman" w:eastAsia="Times New Roman" w:hAnsi="Times New Roman"/>
      <w:b/>
      <w:bCs/>
      <w:sz w:val="28"/>
      <w:szCs w:val="28"/>
      <w:lang w:eastAsia="ru-RU"/>
    </w:rPr>
  </w:style>
  <w:style w:type="paragraph" w:customStyle="1" w:styleId="xl133">
    <w:name w:val="xl133"/>
    <w:basedOn w:val="a0"/>
    <w:rsid w:val="00D61BE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34">
    <w:name w:val="xl134"/>
    <w:basedOn w:val="a0"/>
    <w:rsid w:val="00D61BE3"/>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135">
    <w:name w:val="xl135"/>
    <w:basedOn w:val="a0"/>
    <w:rsid w:val="00D61BE3"/>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136">
    <w:name w:val="xl136"/>
    <w:basedOn w:val="a0"/>
    <w:rsid w:val="00D61BE3"/>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137">
    <w:name w:val="xl137"/>
    <w:basedOn w:val="a0"/>
    <w:rsid w:val="00D61BE3"/>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38">
    <w:name w:val="xl138"/>
    <w:basedOn w:val="a0"/>
    <w:rsid w:val="00D61BE3"/>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139">
    <w:name w:val="xl139"/>
    <w:basedOn w:val="a0"/>
    <w:rsid w:val="00D61B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40">
    <w:name w:val="xl140"/>
    <w:basedOn w:val="a0"/>
    <w:rsid w:val="00D61BE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1">
    <w:name w:val="xl141"/>
    <w:basedOn w:val="a0"/>
    <w:rsid w:val="00D61B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styleId="a">
    <w:name w:val="List Number"/>
    <w:basedOn w:val="a0"/>
    <w:uiPriority w:val="99"/>
    <w:semiHidden/>
    <w:unhideWhenUsed/>
    <w:rsid w:val="00073B06"/>
    <w:pPr>
      <w:numPr>
        <w:numId w:val="20"/>
      </w:numPr>
      <w:contextualSpacing/>
    </w:pPr>
  </w:style>
  <w:style w:type="character" w:styleId="afff6">
    <w:name w:val="Strong"/>
    <w:basedOn w:val="a1"/>
    <w:uiPriority w:val="22"/>
    <w:qFormat/>
    <w:rsid w:val="00BC1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0409">
      <w:bodyDiv w:val="1"/>
      <w:marLeft w:val="0"/>
      <w:marRight w:val="0"/>
      <w:marTop w:val="0"/>
      <w:marBottom w:val="0"/>
      <w:divBdr>
        <w:top w:val="none" w:sz="0" w:space="0" w:color="auto"/>
        <w:left w:val="none" w:sz="0" w:space="0" w:color="auto"/>
        <w:bottom w:val="none" w:sz="0" w:space="0" w:color="auto"/>
        <w:right w:val="none" w:sz="0" w:space="0" w:color="auto"/>
      </w:divBdr>
    </w:div>
    <w:div w:id="60103817">
      <w:bodyDiv w:val="1"/>
      <w:marLeft w:val="0"/>
      <w:marRight w:val="0"/>
      <w:marTop w:val="0"/>
      <w:marBottom w:val="0"/>
      <w:divBdr>
        <w:top w:val="none" w:sz="0" w:space="0" w:color="auto"/>
        <w:left w:val="none" w:sz="0" w:space="0" w:color="auto"/>
        <w:bottom w:val="none" w:sz="0" w:space="0" w:color="auto"/>
        <w:right w:val="none" w:sz="0" w:space="0" w:color="auto"/>
      </w:divBdr>
    </w:div>
    <w:div w:id="109591181">
      <w:bodyDiv w:val="1"/>
      <w:marLeft w:val="0"/>
      <w:marRight w:val="0"/>
      <w:marTop w:val="0"/>
      <w:marBottom w:val="0"/>
      <w:divBdr>
        <w:top w:val="none" w:sz="0" w:space="0" w:color="auto"/>
        <w:left w:val="none" w:sz="0" w:space="0" w:color="auto"/>
        <w:bottom w:val="none" w:sz="0" w:space="0" w:color="auto"/>
        <w:right w:val="none" w:sz="0" w:space="0" w:color="auto"/>
      </w:divBdr>
    </w:div>
    <w:div w:id="113671701">
      <w:bodyDiv w:val="1"/>
      <w:marLeft w:val="0"/>
      <w:marRight w:val="0"/>
      <w:marTop w:val="0"/>
      <w:marBottom w:val="0"/>
      <w:divBdr>
        <w:top w:val="none" w:sz="0" w:space="0" w:color="auto"/>
        <w:left w:val="none" w:sz="0" w:space="0" w:color="auto"/>
        <w:bottom w:val="none" w:sz="0" w:space="0" w:color="auto"/>
        <w:right w:val="none" w:sz="0" w:space="0" w:color="auto"/>
      </w:divBdr>
    </w:div>
    <w:div w:id="125854773">
      <w:bodyDiv w:val="1"/>
      <w:marLeft w:val="0"/>
      <w:marRight w:val="0"/>
      <w:marTop w:val="0"/>
      <w:marBottom w:val="0"/>
      <w:divBdr>
        <w:top w:val="none" w:sz="0" w:space="0" w:color="auto"/>
        <w:left w:val="none" w:sz="0" w:space="0" w:color="auto"/>
        <w:bottom w:val="none" w:sz="0" w:space="0" w:color="auto"/>
        <w:right w:val="none" w:sz="0" w:space="0" w:color="auto"/>
      </w:divBdr>
    </w:div>
    <w:div w:id="127674462">
      <w:bodyDiv w:val="1"/>
      <w:marLeft w:val="0"/>
      <w:marRight w:val="0"/>
      <w:marTop w:val="0"/>
      <w:marBottom w:val="0"/>
      <w:divBdr>
        <w:top w:val="none" w:sz="0" w:space="0" w:color="auto"/>
        <w:left w:val="none" w:sz="0" w:space="0" w:color="auto"/>
        <w:bottom w:val="none" w:sz="0" w:space="0" w:color="auto"/>
        <w:right w:val="none" w:sz="0" w:space="0" w:color="auto"/>
      </w:divBdr>
    </w:div>
    <w:div w:id="131020705">
      <w:bodyDiv w:val="1"/>
      <w:marLeft w:val="0"/>
      <w:marRight w:val="0"/>
      <w:marTop w:val="0"/>
      <w:marBottom w:val="0"/>
      <w:divBdr>
        <w:top w:val="none" w:sz="0" w:space="0" w:color="auto"/>
        <w:left w:val="none" w:sz="0" w:space="0" w:color="auto"/>
        <w:bottom w:val="none" w:sz="0" w:space="0" w:color="auto"/>
        <w:right w:val="none" w:sz="0" w:space="0" w:color="auto"/>
      </w:divBdr>
    </w:div>
    <w:div w:id="146023374">
      <w:bodyDiv w:val="1"/>
      <w:marLeft w:val="0"/>
      <w:marRight w:val="0"/>
      <w:marTop w:val="0"/>
      <w:marBottom w:val="0"/>
      <w:divBdr>
        <w:top w:val="none" w:sz="0" w:space="0" w:color="auto"/>
        <w:left w:val="none" w:sz="0" w:space="0" w:color="auto"/>
        <w:bottom w:val="none" w:sz="0" w:space="0" w:color="auto"/>
        <w:right w:val="none" w:sz="0" w:space="0" w:color="auto"/>
      </w:divBdr>
    </w:div>
    <w:div w:id="164908131">
      <w:bodyDiv w:val="1"/>
      <w:marLeft w:val="0"/>
      <w:marRight w:val="0"/>
      <w:marTop w:val="0"/>
      <w:marBottom w:val="0"/>
      <w:divBdr>
        <w:top w:val="none" w:sz="0" w:space="0" w:color="auto"/>
        <w:left w:val="none" w:sz="0" w:space="0" w:color="auto"/>
        <w:bottom w:val="none" w:sz="0" w:space="0" w:color="auto"/>
        <w:right w:val="none" w:sz="0" w:space="0" w:color="auto"/>
      </w:divBdr>
    </w:div>
    <w:div w:id="168181347">
      <w:bodyDiv w:val="1"/>
      <w:marLeft w:val="0"/>
      <w:marRight w:val="0"/>
      <w:marTop w:val="0"/>
      <w:marBottom w:val="0"/>
      <w:divBdr>
        <w:top w:val="none" w:sz="0" w:space="0" w:color="auto"/>
        <w:left w:val="none" w:sz="0" w:space="0" w:color="auto"/>
        <w:bottom w:val="none" w:sz="0" w:space="0" w:color="auto"/>
        <w:right w:val="none" w:sz="0" w:space="0" w:color="auto"/>
      </w:divBdr>
    </w:div>
    <w:div w:id="186527131">
      <w:bodyDiv w:val="1"/>
      <w:marLeft w:val="0"/>
      <w:marRight w:val="0"/>
      <w:marTop w:val="0"/>
      <w:marBottom w:val="0"/>
      <w:divBdr>
        <w:top w:val="none" w:sz="0" w:space="0" w:color="auto"/>
        <w:left w:val="none" w:sz="0" w:space="0" w:color="auto"/>
        <w:bottom w:val="none" w:sz="0" w:space="0" w:color="auto"/>
        <w:right w:val="none" w:sz="0" w:space="0" w:color="auto"/>
      </w:divBdr>
    </w:div>
    <w:div w:id="191194238">
      <w:bodyDiv w:val="1"/>
      <w:marLeft w:val="0"/>
      <w:marRight w:val="0"/>
      <w:marTop w:val="0"/>
      <w:marBottom w:val="0"/>
      <w:divBdr>
        <w:top w:val="none" w:sz="0" w:space="0" w:color="auto"/>
        <w:left w:val="none" w:sz="0" w:space="0" w:color="auto"/>
        <w:bottom w:val="none" w:sz="0" w:space="0" w:color="auto"/>
        <w:right w:val="none" w:sz="0" w:space="0" w:color="auto"/>
      </w:divBdr>
    </w:div>
    <w:div w:id="221720346">
      <w:bodyDiv w:val="1"/>
      <w:marLeft w:val="0"/>
      <w:marRight w:val="0"/>
      <w:marTop w:val="0"/>
      <w:marBottom w:val="0"/>
      <w:divBdr>
        <w:top w:val="none" w:sz="0" w:space="0" w:color="auto"/>
        <w:left w:val="none" w:sz="0" w:space="0" w:color="auto"/>
        <w:bottom w:val="none" w:sz="0" w:space="0" w:color="auto"/>
        <w:right w:val="none" w:sz="0" w:space="0" w:color="auto"/>
      </w:divBdr>
    </w:div>
    <w:div w:id="228032344">
      <w:bodyDiv w:val="1"/>
      <w:marLeft w:val="0"/>
      <w:marRight w:val="0"/>
      <w:marTop w:val="0"/>
      <w:marBottom w:val="0"/>
      <w:divBdr>
        <w:top w:val="none" w:sz="0" w:space="0" w:color="auto"/>
        <w:left w:val="none" w:sz="0" w:space="0" w:color="auto"/>
        <w:bottom w:val="none" w:sz="0" w:space="0" w:color="auto"/>
        <w:right w:val="none" w:sz="0" w:space="0" w:color="auto"/>
      </w:divBdr>
    </w:div>
    <w:div w:id="260189590">
      <w:bodyDiv w:val="1"/>
      <w:marLeft w:val="0"/>
      <w:marRight w:val="0"/>
      <w:marTop w:val="0"/>
      <w:marBottom w:val="0"/>
      <w:divBdr>
        <w:top w:val="none" w:sz="0" w:space="0" w:color="auto"/>
        <w:left w:val="none" w:sz="0" w:space="0" w:color="auto"/>
        <w:bottom w:val="none" w:sz="0" w:space="0" w:color="auto"/>
        <w:right w:val="none" w:sz="0" w:space="0" w:color="auto"/>
      </w:divBdr>
    </w:div>
    <w:div w:id="276260545">
      <w:bodyDiv w:val="1"/>
      <w:marLeft w:val="0"/>
      <w:marRight w:val="0"/>
      <w:marTop w:val="0"/>
      <w:marBottom w:val="0"/>
      <w:divBdr>
        <w:top w:val="none" w:sz="0" w:space="0" w:color="auto"/>
        <w:left w:val="none" w:sz="0" w:space="0" w:color="auto"/>
        <w:bottom w:val="none" w:sz="0" w:space="0" w:color="auto"/>
        <w:right w:val="none" w:sz="0" w:space="0" w:color="auto"/>
      </w:divBdr>
    </w:div>
    <w:div w:id="297421385">
      <w:bodyDiv w:val="1"/>
      <w:marLeft w:val="0"/>
      <w:marRight w:val="0"/>
      <w:marTop w:val="0"/>
      <w:marBottom w:val="0"/>
      <w:divBdr>
        <w:top w:val="none" w:sz="0" w:space="0" w:color="auto"/>
        <w:left w:val="none" w:sz="0" w:space="0" w:color="auto"/>
        <w:bottom w:val="none" w:sz="0" w:space="0" w:color="auto"/>
        <w:right w:val="none" w:sz="0" w:space="0" w:color="auto"/>
      </w:divBdr>
    </w:div>
    <w:div w:id="334650730">
      <w:bodyDiv w:val="1"/>
      <w:marLeft w:val="0"/>
      <w:marRight w:val="0"/>
      <w:marTop w:val="0"/>
      <w:marBottom w:val="0"/>
      <w:divBdr>
        <w:top w:val="none" w:sz="0" w:space="0" w:color="auto"/>
        <w:left w:val="none" w:sz="0" w:space="0" w:color="auto"/>
        <w:bottom w:val="none" w:sz="0" w:space="0" w:color="auto"/>
        <w:right w:val="none" w:sz="0" w:space="0" w:color="auto"/>
      </w:divBdr>
    </w:div>
    <w:div w:id="355473092">
      <w:bodyDiv w:val="1"/>
      <w:marLeft w:val="0"/>
      <w:marRight w:val="0"/>
      <w:marTop w:val="0"/>
      <w:marBottom w:val="0"/>
      <w:divBdr>
        <w:top w:val="none" w:sz="0" w:space="0" w:color="auto"/>
        <w:left w:val="none" w:sz="0" w:space="0" w:color="auto"/>
        <w:bottom w:val="none" w:sz="0" w:space="0" w:color="auto"/>
        <w:right w:val="none" w:sz="0" w:space="0" w:color="auto"/>
      </w:divBdr>
    </w:div>
    <w:div w:id="369915820">
      <w:bodyDiv w:val="1"/>
      <w:marLeft w:val="0"/>
      <w:marRight w:val="0"/>
      <w:marTop w:val="0"/>
      <w:marBottom w:val="0"/>
      <w:divBdr>
        <w:top w:val="none" w:sz="0" w:space="0" w:color="auto"/>
        <w:left w:val="none" w:sz="0" w:space="0" w:color="auto"/>
        <w:bottom w:val="none" w:sz="0" w:space="0" w:color="auto"/>
        <w:right w:val="none" w:sz="0" w:space="0" w:color="auto"/>
      </w:divBdr>
    </w:div>
    <w:div w:id="385758923">
      <w:bodyDiv w:val="1"/>
      <w:marLeft w:val="0"/>
      <w:marRight w:val="0"/>
      <w:marTop w:val="0"/>
      <w:marBottom w:val="0"/>
      <w:divBdr>
        <w:top w:val="none" w:sz="0" w:space="0" w:color="auto"/>
        <w:left w:val="none" w:sz="0" w:space="0" w:color="auto"/>
        <w:bottom w:val="none" w:sz="0" w:space="0" w:color="auto"/>
        <w:right w:val="none" w:sz="0" w:space="0" w:color="auto"/>
      </w:divBdr>
    </w:div>
    <w:div w:id="389621038">
      <w:bodyDiv w:val="1"/>
      <w:marLeft w:val="0"/>
      <w:marRight w:val="0"/>
      <w:marTop w:val="0"/>
      <w:marBottom w:val="0"/>
      <w:divBdr>
        <w:top w:val="none" w:sz="0" w:space="0" w:color="auto"/>
        <w:left w:val="none" w:sz="0" w:space="0" w:color="auto"/>
        <w:bottom w:val="none" w:sz="0" w:space="0" w:color="auto"/>
        <w:right w:val="none" w:sz="0" w:space="0" w:color="auto"/>
      </w:divBdr>
    </w:div>
    <w:div w:id="411239712">
      <w:bodyDiv w:val="1"/>
      <w:marLeft w:val="0"/>
      <w:marRight w:val="0"/>
      <w:marTop w:val="0"/>
      <w:marBottom w:val="0"/>
      <w:divBdr>
        <w:top w:val="none" w:sz="0" w:space="0" w:color="auto"/>
        <w:left w:val="none" w:sz="0" w:space="0" w:color="auto"/>
        <w:bottom w:val="none" w:sz="0" w:space="0" w:color="auto"/>
        <w:right w:val="none" w:sz="0" w:space="0" w:color="auto"/>
      </w:divBdr>
    </w:div>
    <w:div w:id="414937897">
      <w:bodyDiv w:val="1"/>
      <w:marLeft w:val="0"/>
      <w:marRight w:val="0"/>
      <w:marTop w:val="0"/>
      <w:marBottom w:val="0"/>
      <w:divBdr>
        <w:top w:val="none" w:sz="0" w:space="0" w:color="auto"/>
        <w:left w:val="none" w:sz="0" w:space="0" w:color="auto"/>
        <w:bottom w:val="none" w:sz="0" w:space="0" w:color="auto"/>
        <w:right w:val="none" w:sz="0" w:space="0" w:color="auto"/>
      </w:divBdr>
    </w:div>
    <w:div w:id="491264002">
      <w:bodyDiv w:val="1"/>
      <w:marLeft w:val="0"/>
      <w:marRight w:val="0"/>
      <w:marTop w:val="0"/>
      <w:marBottom w:val="0"/>
      <w:divBdr>
        <w:top w:val="none" w:sz="0" w:space="0" w:color="auto"/>
        <w:left w:val="none" w:sz="0" w:space="0" w:color="auto"/>
        <w:bottom w:val="none" w:sz="0" w:space="0" w:color="auto"/>
        <w:right w:val="none" w:sz="0" w:space="0" w:color="auto"/>
      </w:divBdr>
    </w:div>
    <w:div w:id="535191681">
      <w:bodyDiv w:val="1"/>
      <w:marLeft w:val="0"/>
      <w:marRight w:val="0"/>
      <w:marTop w:val="0"/>
      <w:marBottom w:val="0"/>
      <w:divBdr>
        <w:top w:val="none" w:sz="0" w:space="0" w:color="auto"/>
        <w:left w:val="none" w:sz="0" w:space="0" w:color="auto"/>
        <w:bottom w:val="none" w:sz="0" w:space="0" w:color="auto"/>
        <w:right w:val="none" w:sz="0" w:space="0" w:color="auto"/>
      </w:divBdr>
    </w:div>
    <w:div w:id="560748988">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566306206">
      <w:bodyDiv w:val="1"/>
      <w:marLeft w:val="0"/>
      <w:marRight w:val="0"/>
      <w:marTop w:val="0"/>
      <w:marBottom w:val="0"/>
      <w:divBdr>
        <w:top w:val="none" w:sz="0" w:space="0" w:color="auto"/>
        <w:left w:val="none" w:sz="0" w:space="0" w:color="auto"/>
        <w:bottom w:val="none" w:sz="0" w:space="0" w:color="auto"/>
        <w:right w:val="none" w:sz="0" w:space="0" w:color="auto"/>
      </w:divBdr>
    </w:div>
    <w:div w:id="592201832">
      <w:bodyDiv w:val="1"/>
      <w:marLeft w:val="0"/>
      <w:marRight w:val="0"/>
      <w:marTop w:val="0"/>
      <w:marBottom w:val="0"/>
      <w:divBdr>
        <w:top w:val="none" w:sz="0" w:space="0" w:color="auto"/>
        <w:left w:val="none" w:sz="0" w:space="0" w:color="auto"/>
        <w:bottom w:val="none" w:sz="0" w:space="0" w:color="auto"/>
        <w:right w:val="none" w:sz="0" w:space="0" w:color="auto"/>
      </w:divBdr>
      <w:divsChild>
        <w:div w:id="1365212234">
          <w:marLeft w:val="0"/>
          <w:marRight w:val="0"/>
          <w:marTop w:val="0"/>
          <w:marBottom w:val="0"/>
          <w:divBdr>
            <w:top w:val="none" w:sz="0" w:space="0" w:color="auto"/>
            <w:left w:val="none" w:sz="0" w:space="0" w:color="auto"/>
            <w:bottom w:val="none" w:sz="0" w:space="0" w:color="auto"/>
            <w:right w:val="none" w:sz="0" w:space="0" w:color="auto"/>
          </w:divBdr>
        </w:div>
        <w:div w:id="1082213861">
          <w:marLeft w:val="0"/>
          <w:marRight w:val="0"/>
          <w:marTop w:val="0"/>
          <w:marBottom w:val="0"/>
          <w:divBdr>
            <w:top w:val="none" w:sz="0" w:space="0" w:color="auto"/>
            <w:left w:val="none" w:sz="0" w:space="0" w:color="auto"/>
            <w:bottom w:val="none" w:sz="0" w:space="0" w:color="auto"/>
            <w:right w:val="none" w:sz="0" w:space="0" w:color="auto"/>
          </w:divBdr>
        </w:div>
        <w:div w:id="62652591">
          <w:marLeft w:val="0"/>
          <w:marRight w:val="0"/>
          <w:marTop w:val="0"/>
          <w:marBottom w:val="0"/>
          <w:divBdr>
            <w:top w:val="none" w:sz="0" w:space="0" w:color="auto"/>
            <w:left w:val="none" w:sz="0" w:space="0" w:color="auto"/>
            <w:bottom w:val="none" w:sz="0" w:space="0" w:color="auto"/>
            <w:right w:val="none" w:sz="0" w:space="0" w:color="auto"/>
          </w:divBdr>
        </w:div>
        <w:div w:id="1316029012">
          <w:marLeft w:val="0"/>
          <w:marRight w:val="0"/>
          <w:marTop w:val="0"/>
          <w:marBottom w:val="0"/>
          <w:divBdr>
            <w:top w:val="none" w:sz="0" w:space="0" w:color="auto"/>
            <w:left w:val="none" w:sz="0" w:space="0" w:color="auto"/>
            <w:bottom w:val="none" w:sz="0" w:space="0" w:color="auto"/>
            <w:right w:val="none" w:sz="0" w:space="0" w:color="auto"/>
          </w:divBdr>
        </w:div>
        <w:div w:id="1449809398">
          <w:marLeft w:val="0"/>
          <w:marRight w:val="0"/>
          <w:marTop w:val="0"/>
          <w:marBottom w:val="0"/>
          <w:divBdr>
            <w:top w:val="none" w:sz="0" w:space="0" w:color="auto"/>
            <w:left w:val="none" w:sz="0" w:space="0" w:color="auto"/>
            <w:bottom w:val="none" w:sz="0" w:space="0" w:color="auto"/>
            <w:right w:val="none" w:sz="0" w:space="0" w:color="auto"/>
          </w:divBdr>
        </w:div>
        <w:div w:id="1783067483">
          <w:marLeft w:val="0"/>
          <w:marRight w:val="0"/>
          <w:marTop w:val="0"/>
          <w:marBottom w:val="0"/>
          <w:divBdr>
            <w:top w:val="none" w:sz="0" w:space="0" w:color="auto"/>
            <w:left w:val="none" w:sz="0" w:space="0" w:color="auto"/>
            <w:bottom w:val="none" w:sz="0" w:space="0" w:color="auto"/>
            <w:right w:val="none" w:sz="0" w:space="0" w:color="auto"/>
          </w:divBdr>
        </w:div>
        <w:div w:id="130446440">
          <w:marLeft w:val="0"/>
          <w:marRight w:val="0"/>
          <w:marTop w:val="0"/>
          <w:marBottom w:val="0"/>
          <w:divBdr>
            <w:top w:val="none" w:sz="0" w:space="0" w:color="auto"/>
            <w:left w:val="none" w:sz="0" w:space="0" w:color="auto"/>
            <w:bottom w:val="none" w:sz="0" w:space="0" w:color="auto"/>
            <w:right w:val="none" w:sz="0" w:space="0" w:color="auto"/>
          </w:divBdr>
        </w:div>
        <w:div w:id="1944604002">
          <w:marLeft w:val="0"/>
          <w:marRight w:val="0"/>
          <w:marTop w:val="0"/>
          <w:marBottom w:val="0"/>
          <w:divBdr>
            <w:top w:val="none" w:sz="0" w:space="0" w:color="auto"/>
            <w:left w:val="none" w:sz="0" w:space="0" w:color="auto"/>
            <w:bottom w:val="none" w:sz="0" w:space="0" w:color="auto"/>
            <w:right w:val="none" w:sz="0" w:space="0" w:color="auto"/>
          </w:divBdr>
        </w:div>
        <w:div w:id="1256476341">
          <w:marLeft w:val="0"/>
          <w:marRight w:val="0"/>
          <w:marTop w:val="0"/>
          <w:marBottom w:val="0"/>
          <w:divBdr>
            <w:top w:val="none" w:sz="0" w:space="0" w:color="auto"/>
            <w:left w:val="none" w:sz="0" w:space="0" w:color="auto"/>
            <w:bottom w:val="none" w:sz="0" w:space="0" w:color="auto"/>
            <w:right w:val="none" w:sz="0" w:space="0" w:color="auto"/>
          </w:divBdr>
        </w:div>
        <w:div w:id="665863487">
          <w:marLeft w:val="0"/>
          <w:marRight w:val="0"/>
          <w:marTop w:val="0"/>
          <w:marBottom w:val="0"/>
          <w:divBdr>
            <w:top w:val="none" w:sz="0" w:space="0" w:color="auto"/>
            <w:left w:val="none" w:sz="0" w:space="0" w:color="auto"/>
            <w:bottom w:val="none" w:sz="0" w:space="0" w:color="auto"/>
            <w:right w:val="none" w:sz="0" w:space="0" w:color="auto"/>
          </w:divBdr>
        </w:div>
        <w:div w:id="534387254">
          <w:marLeft w:val="0"/>
          <w:marRight w:val="0"/>
          <w:marTop w:val="0"/>
          <w:marBottom w:val="0"/>
          <w:divBdr>
            <w:top w:val="none" w:sz="0" w:space="0" w:color="auto"/>
            <w:left w:val="none" w:sz="0" w:space="0" w:color="auto"/>
            <w:bottom w:val="none" w:sz="0" w:space="0" w:color="auto"/>
            <w:right w:val="none" w:sz="0" w:space="0" w:color="auto"/>
          </w:divBdr>
        </w:div>
        <w:div w:id="458845404">
          <w:marLeft w:val="0"/>
          <w:marRight w:val="0"/>
          <w:marTop w:val="0"/>
          <w:marBottom w:val="0"/>
          <w:divBdr>
            <w:top w:val="none" w:sz="0" w:space="0" w:color="auto"/>
            <w:left w:val="none" w:sz="0" w:space="0" w:color="auto"/>
            <w:bottom w:val="none" w:sz="0" w:space="0" w:color="auto"/>
            <w:right w:val="none" w:sz="0" w:space="0" w:color="auto"/>
          </w:divBdr>
        </w:div>
        <w:div w:id="1380667041">
          <w:marLeft w:val="0"/>
          <w:marRight w:val="0"/>
          <w:marTop w:val="0"/>
          <w:marBottom w:val="0"/>
          <w:divBdr>
            <w:top w:val="none" w:sz="0" w:space="0" w:color="auto"/>
            <w:left w:val="none" w:sz="0" w:space="0" w:color="auto"/>
            <w:bottom w:val="none" w:sz="0" w:space="0" w:color="auto"/>
            <w:right w:val="none" w:sz="0" w:space="0" w:color="auto"/>
          </w:divBdr>
        </w:div>
        <w:div w:id="630522453">
          <w:marLeft w:val="0"/>
          <w:marRight w:val="0"/>
          <w:marTop w:val="0"/>
          <w:marBottom w:val="0"/>
          <w:divBdr>
            <w:top w:val="none" w:sz="0" w:space="0" w:color="auto"/>
            <w:left w:val="none" w:sz="0" w:space="0" w:color="auto"/>
            <w:bottom w:val="none" w:sz="0" w:space="0" w:color="auto"/>
            <w:right w:val="none" w:sz="0" w:space="0" w:color="auto"/>
          </w:divBdr>
        </w:div>
        <w:div w:id="1881547630">
          <w:marLeft w:val="0"/>
          <w:marRight w:val="0"/>
          <w:marTop w:val="0"/>
          <w:marBottom w:val="0"/>
          <w:divBdr>
            <w:top w:val="none" w:sz="0" w:space="0" w:color="auto"/>
            <w:left w:val="none" w:sz="0" w:space="0" w:color="auto"/>
            <w:bottom w:val="none" w:sz="0" w:space="0" w:color="auto"/>
            <w:right w:val="none" w:sz="0" w:space="0" w:color="auto"/>
          </w:divBdr>
        </w:div>
        <w:div w:id="1411658509">
          <w:marLeft w:val="0"/>
          <w:marRight w:val="0"/>
          <w:marTop w:val="0"/>
          <w:marBottom w:val="0"/>
          <w:divBdr>
            <w:top w:val="none" w:sz="0" w:space="0" w:color="auto"/>
            <w:left w:val="none" w:sz="0" w:space="0" w:color="auto"/>
            <w:bottom w:val="none" w:sz="0" w:space="0" w:color="auto"/>
            <w:right w:val="none" w:sz="0" w:space="0" w:color="auto"/>
          </w:divBdr>
        </w:div>
        <w:div w:id="133062717">
          <w:marLeft w:val="0"/>
          <w:marRight w:val="0"/>
          <w:marTop w:val="0"/>
          <w:marBottom w:val="0"/>
          <w:divBdr>
            <w:top w:val="none" w:sz="0" w:space="0" w:color="auto"/>
            <w:left w:val="none" w:sz="0" w:space="0" w:color="auto"/>
            <w:bottom w:val="none" w:sz="0" w:space="0" w:color="auto"/>
            <w:right w:val="none" w:sz="0" w:space="0" w:color="auto"/>
          </w:divBdr>
        </w:div>
        <w:div w:id="509411560">
          <w:marLeft w:val="0"/>
          <w:marRight w:val="0"/>
          <w:marTop w:val="0"/>
          <w:marBottom w:val="0"/>
          <w:divBdr>
            <w:top w:val="none" w:sz="0" w:space="0" w:color="auto"/>
            <w:left w:val="none" w:sz="0" w:space="0" w:color="auto"/>
            <w:bottom w:val="none" w:sz="0" w:space="0" w:color="auto"/>
            <w:right w:val="none" w:sz="0" w:space="0" w:color="auto"/>
          </w:divBdr>
        </w:div>
        <w:div w:id="1072234980">
          <w:marLeft w:val="0"/>
          <w:marRight w:val="0"/>
          <w:marTop w:val="0"/>
          <w:marBottom w:val="0"/>
          <w:divBdr>
            <w:top w:val="none" w:sz="0" w:space="0" w:color="auto"/>
            <w:left w:val="none" w:sz="0" w:space="0" w:color="auto"/>
            <w:bottom w:val="none" w:sz="0" w:space="0" w:color="auto"/>
            <w:right w:val="none" w:sz="0" w:space="0" w:color="auto"/>
          </w:divBdr>
        </w:div>
        <w:div w:id="511602361">
          <w:marLeft w:val="0"/>
          <w:marRight w:val="0"/>
          <w:marTop w:val="0"/>
          <w:marBottom w:val="0"/>
          <w:divBdr>
            <w:top w:val="none" w:sz="0" w:space="0" w:color="auto"/>
            <w:left w:val="none" w:sz="0" w:space="0" w:color="auto"/>
            <w:bottom w:val="none" w:sz="0" w:space="0" w:color="auto"/>
            <w:right w:val="none" w:sz="0" w:space="0" w:color="auto"/>
          </w:divBdr>
        </w:div>
        <w:div w:id="1564491044">
          <w:marLeft w:val="0"/>
          <w:marRight w:val="0"/>
          <w:marTop w:val="0"/>
          <w:marBottom w:val="0"/>
          <w:divBdr>
            <w:top w:val="none" w:sz="0" w:space="0" w:color="auto"/>
            <w:left w:val="none" w:sz="0" w:space="0" w:color="auto"/>
            <w:bottom w:val="none" w:sz="0" w:space="0" w:color="auto"/>
            <w:right w:val="none" w:sz="0" w:space="0" w:color="auto"/>
          </w:divBdr>
        </w:div>
        <w:div w:id="922765661">
          <w:marLeft w:val="0"/>
          <w:marRight w:val="0"/>
          <w:marTop w:val="0"/>
          <w:marBottom w:val="0"/>
          <w:divBdr>
            <w:top w:val="none" w:sz="0" w:space="0" w:color="auto"/>
            <w:left w:val="none" w:sz="0" w:space="0" w:color="auto"/>
            <w:bottom w:val="none" w:sz="0" w:space="0" w:color="auto"/>
            <w:right w:val="none" w:sz="0" w:space="0" w:color="auto"/>
          </w:divBdr>
        </w:div>
        <w:div w:id="214126490">
          <w:marLeft w:val="0"/>
          <w:marRight w:val="0"/>
          <w:marTop w:val="0"/>
          <w:marBottom w:val="0"/>
          <w:divBdr>
            <w:top w:val="none" w:sz="0" w:space="0" w:color="auto"/>
            <w:left w:val="none" w:sz="0" w:space="0" w:color="auto"/>
            <w:bottom w:val="none" w:sz="0" w:space="0" w:color="auto"/>
            <w:right w:val="none" w:sz="0" w:space="0" w:color="auto"/>
          </w:divBdr>
        </w:div>
        <w:div w:id="1592204592">
          <w:marLeft w:val="0"/>
          <w:marRight w:val="0"/>
          <w:marTop w:val="0"/>
          <w:marBottom w:val="0"/>
          <w:divBdr>
            <w:top w:val="none" w:sz="0" w:space="0" w:color="auto"/>
            <w:left w:val="none" w:sz="0" w:space="0" w:color="auto"/>
            <w:bottom w:val="none" w:sz="0" w:space="0" w:color="auto"/>
            <w:right w:val="none" w:sz="0" w:space="0" w:color="auto"/>
          </w:divBdr>
        </w:div>
        <w:div w:id="1387146112">
          <w:marLeft w:val="0"/>
          <w:marRight w:val="0"/>
          <w:marTop w:val="0"/>
          <w:marBottom w:val="0"/>
          <w:divBdr>
            <w:top w:val="none" w:sz="0" w:space="0" w:color="auto"/>
            <w:left w:val="none" w:sz="0" w:space="0" w:color="auto"/>
            <w:bottom w:val="none" w:sz="0" w:space="0" w:color="auto"/>
            <w:right w:val="none" w:sz="0" w:space="0" w:color="auto"/>
          </w:divBdr>
        </w:div>
        <w:div w:id="1865514198">
          <w:marLeft w:val="0"/>
          <w:marRight w:val="0"/>
          <w:marTop w:val="0"/>
          <w:marBottom w:val="0"/>
          <w:divBdr>
            <w:top w:val="none" w:sz="0" w:space="0" w:color="auto"/>
            <w:left w:val="none" w:sz="0" w:space="0" w:color="auto"/>
            <w:bottom w:val="none" w:sz="0" w:space="0" w:color="auto"/>
            <w:right w:val="none" w:sz="0" w:space="0" w:color="auto"/>
          </w:divBdr>
        </w:div>
        <w:div w:id="1320888205">
          <w:marLeft w:val="0"/>
          <w:marRight w:val="0"/>
          <w:marTop w:val="0"/>
          <w:marBottom w:val="0"/>
          <w:divBdr>
            <w:top w:val="none" w:sz="0" w:space="0" w:color="auto"/>
            <w:left w:val="none" w:sz="0" w:space="0" w:color="auto"/>
            <w:bottom w:val="none" w:sz="0" w:space="0" w:color="auto"/>
            <w:right w:val="none" w:sz="0" w:space="0" w:color="auto"/>
          </w:divBdr>
        </w:div>
        <w:div w:id="1403405989">
          <w:marLeft w:val="0"/>
          <w:marRight w:val="0"/>
          <w:marTop w:val="0"/>
          <w:marBottom w:val="0"/>
          <w:divBdr>
            <w:top w:val="none" w:sz="0" w:space="0" w:color="auto"/>
            <w:left w:val="none" w:sz="0" w:space="0" w:color="auto"/>
            <w:bottom w:val="none" w:sz="0" w:space="0" w:color="auto"/>
            <w:right w:val="none" w:sz="0" w:space="0" w:color="auto"/>
          </w:divBdr>
        </w:div>
        <w:div w:id="966665542">
          <w:marLeft w:val="0"/>
          <w:marRight w:val="0"/>
          <w:marTop w:val="0"/>
          <w:marBottom w:val="0"/>
          <w:divBdr>
            <w:top w:val="none" w:sz="0" w:space="0" w:color="auto"/>
            <w:left w:val="none" w:sz="0" w:space="0" w:color="auto"/>
            <w:bottom w:val="none" w:sz="0" w:space="0" w:color="auto"/>
            <w:right w:val="none" w:sz="0" w:space="0" w:color="auto"/>
          </w:divBdr>
        </w:div>
        <w:div w:id="1878469345">
          <w:marLeft w:val="0"/>
          <w:marRight w:val="0"/>
          <w:marTop w:val="0"/>
          <w:marBottom w:val="0"/>
          <w:divBdr>
            <w:top w:val="none" w:sz="0" w:space="0" w:color="auto"/>
            <w:left w:val="none" w:sz="0" w:space="0" w:color="auto"/>
            <w:bottom w:val="none" w:sz="0" w:space="0" w:color="auto"/>
            <w:right w:val="none" w:sz="0" w:space="0" w:color="auto"/>
          </w:divBdr>
        </w:div>
        <w:div w:id="426269244">
          <w:marLeft w:val="0"/>
          <w:marRight w:val="0"/>
          <w:marTop w:val="0"/>
          <w:marBottom w:val="0"/>
          <w:divBdr>
            <w:top w:val="none" w:sz="0" w:space="0" w:color="auto"/>
            <w:left w:val="none" w:sz="0" w:space="0" w:color="auto"/>
            <w:bottom w:val="none" w:sz="0" w:space="0" w:color="auto"/>
            <w:right w:val="none" w:sz="0" w:space="0" w:color="auto"/>
          </w:divBdr>
        </w:div>
        <w:div w:id="1299796642">
          <w:marLeft w:val="0"/>
          <w:marRight w:val="0"/>
          <w:marTop w:val="0"/>
          <w:marBottom w:val="0"/>
          <w:divBdr>
            <w:top w:val="none" w:sz="0" w:space="0" w:color="auto"/>
            <w:left w:val="none" w:sz="0" w:space="0" w:color="auto"/>
            <w:bottom w:val="none" w:sz="0" w:space="0" w:color="auto"/>
            <w:right w:val="none" w:sz="0" w:space="0" w:color="auto"/>
          </w:divBdr>
        </w:div>
        <w:div w:id="547454493">
          <w:marLeft w:val="0"/>
          <w:marRight w:val="0"/>
          <w:marTop w:val="0"/>
          <w:marBottom w:val="0"/>
          <w:divBdr>
            <w:top w:val="none" w:sz="0" w:space="0" w:color="auto"/>
            <w:left w:val="none" w:sz="0" w:space="0" w:color="auto"/>
            <w:bottom w:val="none" w:sz="0" w:space="0" w:color="auto"/>
            <w:right w:val="none" w:sz="0" w:space="0" w:color="auto"/>
          </w:divBdr>
        </w:div>
        <w:div w:id="1146165173">
          <w:marLeft w:val="0"/>
          <w:marRight w:val="0"/>
          <w:marTop w:val="0"/>
          <w:marBottom w:val="0"/>
          <w:divBdr>
            <w:top w:val="none" w:sz="0" w:space="0" w:color="auto"/>
            <w:left w:val="none" w:sz="0" w:space="0" w:color="auto"/>
            <w:bottom w:val="none" w:sz="0" w:space="0" w:color="auto"/>
            <w:right w:val="none" w:sz="0" w:space="0" w:color="auto"/>
          </w:divBdr>
        </w:div>
        <w:div w:id="2113624512">
          <w:marLeft w:val="0"/>
          <w:marRight w:val="0"/>
          <w:marTop w:val="0"/>
          <w:marBottom w:val="0"/>
          <w:divBdr>
            <w:top w:val="none" w:sz="0" w:space="0" w:color="auto"/>
            <w:left w:val="none" w:sz="0" w:space="0" w:color="auto"/>
            <w:bottom w:val="none" w:sz="0" w:space="0" w:color="auto"/>
            <w:right w:val="none" w:sz="0" w:space="0" w:color="auto"/>
          </w:divBdr>
        </w:div>
        <w:div w:id="767820836">
          <w:marLeft w:val="0"/>
          <w:marRight w:val="0"/>
          <w:marTop w:val="0"/>
          <w:marBottom w:val="0"/>
          <w:divBdr>
            <w:top w:val="none" w:sz="0" w:space="0" w:color="auto"/>
            <w:left w:val="none" w:sz="0" w:space="0" w:color="auto"/>
            <w:bottom w:val="none" w:sz="0" w:space="0" w:color="auto"/>
            <w:right w:val="none" w:sz="0" w:space="0" w:color="auto"/>
          </w:divBdr>
        </w:div>
        <w:div w:id="1488667822">
          <w:marLeft w:val="0"/>
          <w:marRight w:val="0"/>
          <w:marTop w:val="0"/>
          <w:marBottom w:val="0"/>
          <w:divBdr>
            <w:top w:val="none" w:sz="0" w:space="0" w:color="auto"/>
            <w:left w:val="none" w:sz="0" w:space="0" w:color="auto"/>
            <w:bottom w:val="none" w:sz="0" w:space="0" w:color="auto"/>
            <w:right w:val="none" w:sz="0" w:space="0" w:color="auto"/>
          </w:divBdr>
        </w:div>
        <w:div w:id="1666592036">
          <w:marLeft w:val="0"/>
          <w:marRight w:val="0"/>
          <w:marTop w:val="0"/>
          <w:marBottom w:val="0"/>
          <w:divBdr>
            <w:top w:val="none" w:sz="0" w:space="0" w:color="auto"/>
            <w:left w:val="none" w:sz="0" w:space="0" w:color="auto"/>
            <w:bottom w:val="none" w:sz="0" w:space="0" w:color="auto"/>
            <w:right w:val="none" w:sz="0" w:space="0" w:color="auto"/>
          </w:divBdr>
        </w:div>
        <w:div w:id="1142380940">
          <w:marLeft w:val="0"/>
          <w:marRight w:val="0"/>
          <w:marTop w:val="0"/>
          <w:marBottom w:val="0"/>
          <w:divBdr>
            <w:top w:val="none" w:sz="0" w:space="0" w:color="auto"/>
            <w:left w:val="none" w:sz="0" w:space="0" w:color="auto"/>
            <w:bottom w:val="none" w:sz="0" w:space="0" w:color="auto"/>
            <w:right w:val="none" w:sz="0" w:space="0" w:color="auto"/>
          </w:divBdr>
        </w:div>
        <w:div w:id="2107340730">
          <w:marLeft w:val="0"/>
          <w:marRight w:val="0"/>
          <w:marTop w:val="0"/>
          <w:marBottom w:val="0"/>
          <w:divBdr>
            <w:top w:val="none" w:sz="0" w:space="0" w:color="auto"/>
            <w:left w:val="none" w:sz="0" w:space="0" w:color="auto"/>
            <w:bottom w:val="none" w:sz="0" w:space="0" w:color="auto"/>
            <w:right w:val="none" w:sz="0" w:space="0" w:color="auto"/>
          </w:divBdr>
        </w:div>
        <w:div w:id="1490516141">
          <w:marLeft w:val="0"/>
          <w:marRight w:val="0"/>
          <w:marTop w:val="0"/>
          <w:marBottom w:val="0"/>
          <w:divBdr>
            <w:top w:val="none" w:sz="0" w:space="0" w:color="auto"/>
            <w:left w:val="none" w:sz="0" w:space="0" w:color="auto"/>
            <w:bottom w:val="none" w:sz="0" w:space="0" w:color="auto"/>
            <w:right w:val="none" w:sz="0" w:space="0" w:color="auto"/>
          </w:divBdr>
        </w:div>
        <w:div w:id="529613591">
          <w:marLeft w:val="0"/>
          <w:marRight w:val="0"/>
          <w:marTop w:val="0"/>
          <w:marBottom w:val="0"/>
          <w:divBdr>
            <w:top w:val="none" w:sz="0" w:space="0" w:color="auto"/>
            <w:left w:val="none" w:sz="0" w:space="0" w:color="auto"/>
            <w:bottom w:val="none" w:sz="0" w:space="0" w:color="auto"/>
            <w:right w:val="none" w:sz="0" w:space="0" w:color="auto"/>
          </w:divBdr>
        </w:div>
        <w:div w:id="1389839078">
          <w:marLeft w:val="0"/>
          <w:marRight w:val="0"/>
          <w:marTop w:val="0"/>
          <w:marBottom w:val="0"/>
          <w:divBdr>
            <w:top w:val="none" w:sz="0" w:space="0" w:color="auto"/>
            <w:left w:val="none" w:sz="0" w:space="0" w:color="auto"/>
            <w:bottom w:val="none" w:sz="0" w:space="0" w:color="auto"/>
            <w:right w:val="none" w:sz="0" w:space="0" w:color="auto"/>
          </w:divBdr>
        </w:div>
        <w:div w:id="430777570">
          <w:marLeft w:val="0"/>
          <w:marRight w:val="0"/>
          <w:marTop w:val="0"/>
          <w:marBottom w:val="0"/>
          <w:divBdr>
            <w:top w:val="none" w:sz="0" w:space="0" w:color="auto"/>
            <w:left w:val="none" w:sz="0" w:space="0" w:color="auto"/>
            <w:bottom w:val="none" w:sz="0" w:space="0" w:color="auto"/>
            <w:right w:val="none" w:sz="0" w:space="0" w:color="auto"/>
          </w:divBdr>
        </w:div>
      </w:divsChild>
    </w:div>
    <w:div w:id="631329429">
      <w:bodyDiv w:val="1"/>
      <w:marLeft w:val="0"/>
      <w:marRight w:val="0"/>
      <w:marTop w:val="0"/>
      <w:marBottom w:val="0"/>
      <w:divBdr>
        <w:top w:val="none" w:sz="0" w:space="0" w:color="auto"/>
        <w:left w:val="none" w:sz="0" w:space="0" w:color="auto"/>
        <w:bottom w:val="none" w:sz="0" w:space="0" w:color="auto"/>
        <w:right w:val="none" w:sz="0" w:space="0" w:color="auto"/>
      </w:divBdr>
    </w:div>
    <w:div w:id="633222355">
      <w:bodyDiv w:val="1"/>
      <w:marLeft w:val="0"/>
      <w:marRight w:val="0"/>
      <w:marTop w:val="0"/>
      <w:marBottom w:val="0"/>
      <w:divBdr>
        <w:top w:val="none" w:sz="0" w:space="0" w:color="auto"/>
        <w:left w:val="none" w:sz="0" w:space="0" w:color="auto"/>
        <w:bottom w:val="none" w:sz="0" w:space="0" w:color="auto"/>
        <w:right w:val="none" w:sz="0" w:space="0" w:color="auto"/>
      </w:divBdr>
    </w:div>
    <w:div w:id="666179238">
      <w:bodyDiv w:val="1"/>
      <w:marLeft w:val="0"/>
      <w:marRight w:val="0"/>
      <w:marTop w:val="0"/>
      <w:marBottom w:val="0"/>
      <w:divBdr>
        <w:top w:val="none" w:sz="0" w:space="0" w:color="auto"/>
        <w:left w:val="none" w:sz="0" w:space="0" w:color="auto"/>
        <w:bottom w:val="none" w:sz="0" w:space="0" w:color="auto"/>
        <w:right w:val="none" w:sz="0" w:space="0" w:color="auto"/>
      </w:divBdr>
    </w:div>
    <w:div w:id="673845167">
      <w:bodyDiv w:val="1"/>
      <w:marLeft w:val="0"/>
      <w:marRight w:val="0"/>
      <w:marTop w:val="0"/>
      <w:marBottom w:val="0"/>
      <w:divBdr>
        <w:top w:val="none" w:sz="0" w:space="0" w:color="auto"/>
        <w:left w:val="none" w:sz="0" w:space="0" w:color="auto"/>
        <w:bottom w:val="none" w:sz="0" w:space="0" w:color="auto"/>
        <w:right w:val="none" w:sz="0" w:space="0" w:color="auto"/>
      </w:divBdr>
    </w:div>
    <w:div w:id="681862342">
      <w:bodyDiv w:val="1"/>
      <w:marLeft w:val="0"/>
      <w:marRight w:val="0"/>
      <w:marTop w:val="0"/>
      <w:marBottom w:val="0"/>
      <w:divBdr>
        <w:top w:val="none" w:sz="0" w:space="0" w:color="auto"/>
        <w:left w:val="none" w:sz="0" w:space="0" w:color="auto"/>
        <w:bottom w:val="none" w:sz="0" w:space="0" w:color="auto"/>
        <w:right w:val="none" w:sz="0" w:space="0" w:color="auto"/>
      </w:divBdr>
    </w:div>
    <w:div w:id="726415941">
      <w:bodyDiv w:val="1"/>
      <w:marLeft w:val="0"/>
      <w:marRight w:val="0"/>
      <w:marTop w:val="0"/>
      <w:marBottom w:val="0"/>
      <w:divBdr>
        <w:top w:val="none" w:sz="0" w:space="0" w:color="auto"/>
        <w:left w:val="none" w:sz="0" w:space="0" w:color="auto"/>
        <w:bottom w:val="none" w:sz="0" w:space="0" w:color="auto"/>
        <w:right w:val="none" w:sz="0" w:space="0" w:color="auto"/>
      </w:divBdr>
    </w:div>
    <w:div w:id="765344827">
      <w:bodyDiv w:val="1"/>
      <w:marLeft w:val="0"/>
      <w:marRight w:val="0"/>
      <w:marTop w:val="0"/>
      <w:marBottom w:val="0"/>
      <w:divBdr>
        <w:top w:val="none" w:sz="0" w:space="0" w:color="auto"/>
        <w:left w:val="none" w:sz="0" w:space="0" w:color="auto"/>
        <w:bottom w:val="none" w:sz="0" w:space="0" w:color="auto"/>
        <w:right w:val="none" w:sz="0" w:space="0" w:color="auto"/>
      </w:divBdr>
    </w:div>
    <w:div w:id="767504836">
      <w:bodyDiv w:val="1"/>
      <w:marLeft w:val="0"/>
      <w:marRight w:val="0"/>
      <w:marTop w:val="0"/>
      <w:marBottom w:val="0"/>
      <w:divBdr>
        <w:top w:val="none" w:sz="0" w:space="0" w:color="auto"/>
        <w:left w:val="none" w:sz="0" w:space="0" w:color="auto"/>
        <w:bottom w:val="none" w:sz="0" w:space="0" w:color="auto"/>
        <w:right w:val="none" w:sz="0" w:space="0" w:color="auto"/>
      </w:divBdr>
    </w:div>
    <w:div w:id="807551845">
      <w:bodyDiv w:val="1"/>
      <w:marLeft w:val="0"/>
      <w:marRight w:val="0"/>
      <w:marTop w:val="0"/>
      <w:marBottom w:val="0"/>
      <w:divBdr>
        <w:top w:val="none" w:sz="0" w:space="0" w:color="auto"/>
        <w:left w:val="none" w:sz="0" w:space="0" w:color="auto"/>
        <w:bottom w:val="none" w:sz="0" w:space="0" w:color="auto"/>
        <w:right w:val="none" w:sz="0" w:space="0" w:color="auto"/>
      </w:divBdr>
    </w:div>
    <w:div w:id="822233563">
      <w:bodyDiv w:val="1"/>
      <w:marLeft w:val="0"/>
      <w:marRight w:val="0"/>
      <w:marTop w:val="0"/>
      <w:marBottom w:val="0"/>
      <w:divBdr>
        <w:top w:val="none" w:sz="0" w:space="0" w:color="auto"/>
        <w:left w:val="none" w:sz="0" w:space="0" w:color="auto"/>
        <w:bottom w:val="none" w:sz="0" w:space="0" w:color="auto"/>
        <w:right w:val="none" w:sz="0" w:space="0" w:color="auto"/>
      </w:divBdr>
    </w:div>
    <w:div w:id="823661143">
      <w:bodyDiv w:val="1"/>
      <w:marLeft w:val="0"/>
      <w:marRight w:val="0"/>
      <w:marTop w:val="0"/>
      <w:marBottom w:val="0"/>
      <w:divBdr>
        <w:top w:val="none" w:sz="0" w:space="0" w:color="auto"/>
        <w:left w:val="none" w:sz="0" w:space="0" w:color="auto"/>
        <w:bottom w:val="none" w:sz="0" w:space="0" w:color="auto"/>
        <w:right w:val="none" w:sz="0" w:space="0" w:color="auto"/>
      </w:divBdr>
    </w:div>
    <w:div w:id="831261428">
      <w:bodyDiv w:val="1"/>
      <w:marLeft w:val="0"/>
      <w:marRight w:val="0"/>
      <w:marTop w:val="0"/>
      <w:marBottom w:val="0"/>
      <w:divBdr>
        <w:top w:val="none" w:sz="0" w:space="0" w:color="auto"/>
        <w:left w:val="none" w:sz="0" w:space="0" w:color="auto"/>
        <w:bottom w:val="none" w:sz="0" w:space="0" w:color="auto"/>
        <w:right w:val="none" w:sz="0" w:space="0" w:color="auto"/>
      </w:divBdr>
    </w:div>
    <w:div w:id="853105827">
      <w:bodyDiv w:val="1"/>
      <w:marLeft w:val="0"/>
      <w:marRight w:val="0"/>
      <w:marTop w:val="0"/>
      <w:marBottom w:val="0"/>
      <w:divBdr>
        <w:top w:val="none" w:sz="0" w:space="0" w:color="auto"/>
        <w:left w:val="none" w:sz="0" w:space="0" w:color="auto"/>
        <w:bottom w:val="none" w:sz="0" w:space="0" w:color="auto"/>
        <w:right w:val="none" w:sz="0" w:space="0" w:color="auto"/>
      </w:divBdr>
    </w:div>
    <w:div w:id="935988542">
      <w:bodyDiv w:val="1"/>
      <w:marLeft w:val="0"/>
      <w:marRight w:val="0"/>
      <w:marTop w:val="0"/>
      <w:marBottom w:val="0"/>
      <w:divBdr>
        <w:top w:val="none" w:sz="0" w:space="0" w:color="auto"/>
        <w:left w:val="none" w:sz="0" w:space="0" w:color="auto"/>
        <w:bottom w:val="none" w:sz="0" w:space="0" w:color="auto"/>
        <w:right w:val="none" w:sz="0" w:space="0" w:color="auto"/>
      </w:divBdr>
    </w:div>
    <w:div w:id="939145264">
      <w:bodyDiv w:val="1"/>
      <w:marLeft w:val="0"/>
      <w:marRight w:val="0"/>
      <w:marTop w:val="0"/>
      <w:marBottom w:val="0"/>
      <w:divBdr>
        <w:top w:val="none" w:sz="0" w:space="0" w:color="auto"/>
        <w:left w:val="none" w:sz="0" w:space="0" w:color="auto"/>
        <w:bottom w:val="none" w:sz="0" w:space="0" w:color="auto"/>
        <w:right w:val="none" w:sz="0" w:space="0" w:color="auto"/>
      </w:divBdr>
    </w:div>
    <w:div w:id="946159067">
      <w:bodyDiv w:val="1"/>
      <w:marLeft w:val="0"/>
      <w:marRight w:val="0"/>
      <w:marTop w:val="0"/>
      <w:marBottom w:val="0"/>
      <w:divBdr>
        <w:top w:val="none" w:sz="0" w:space="0" w:color="auto"/>
        <w:left w:val="none" w:sz="0" w:space="0" w:color="auto"/>
        <w:bottom w:val="none" w:sz="0" w:space="0" w:color="auto"/>
        <w:right w:val="none" w:sz="0" w:space="0" w:color="auto"/>
      </w:divBdr>
    </w:div>
    <w:div w:id="958142031">
      <w:bodyDiv w:val="1"/>
      <w:marLeft w:val="0"/>
      <w:marRight w:val="0"/>
      <w:marTop w:val="0"/>
      <w:marBottom w:val="0"/>
      <w:divBdr>
        <w:top w:val="none" w:sz="0" w:space="0" w:color="auto"/>
        <w:left w:val="none" w:sz="0" w:space="0" w:color="auto"/>
        <w:bottom w:val="none" w:sz="0" w:space="0" w:color="auto"/>
        <w:right w:val="none" w:sz="0" w:space="0" w:color="auto"/>
      </w:divBdr>
    </w:div>
    <w:div w:id="968435828">
      <w:bodyDiv w:val="1"/>
      <w:marLeft w:val="0"/>
      <w:marRight w:val="0"/>
      <w:marTop w:val="0"/>
      <w:marBottom w:val="0"/>
      <w:divBdr>
        <w:top w:val="none" w:sz="0" w:space="0" w:color="auto"/>
        <w:left w:val="none" w:sz="0" w:space="0" w:color="auto"/>
        <w:bottom w:val="none" w:sz="0" w:space="0" w:color="auto"/>
        <w:right w:val="none" w:sz="0" w:space="0" w:color="auto"/>
      </w:divBdr>
    </w:div>
    <w:div w:id="992568706">
      <w:bodyDiv w:val="1"/>
      <w:marLeft w:val="0"/>
      <w:marRight w:val="0"/>
      <w:marTop w:val="0"/>
      <w:marBottom w:val="0"/>
      <w:divBdr>
        <w:top w:val="none" w:sz="0" w:space="0" w:color="auto"/>
        <w:left w:val="none" w:sz="0" w:space="0" w:color="auto"/>
        <w:bottom w:val="none" w:sz="0" w:space="0" w:color="auto"/>
        <w:right w:val="none" w:sz="0" w:space="0" w:color="auto"/>
      </w:divBdr>
    </w:div>
    <w:div w:id="998580743">
      <w:bodyDiv w:val="1"/>
      <w:marLeft w:val="0"/>
      <w:marRight w:val="0"/>
      <w:marTop w:val="0"/>
      <w:marBottom w:val="0"/>
      <w:divBdr>
        <w:top w:val="none" w:sz="0" w:space="0" w:color="auto"/>
        <w:left w:val="none" w:sz="0" w:space="0" w:color="auto"/>
        <w:bottom w:val="none" w:sz="0" w:space="0" w:color="auto"/>
        <w:right w:val="none" w:sz="0" w:space="0" w:color="auto"/>
      </w:divBdr>
    </w:div>
    <w:div w:id="1030763945">
      <w:bodyDiv w:val="1"/>
      <w:marLeft w:val="0"/>
      <w:marRight w:val="0"/>
      <w:marTop w:val="0"/>
      <w:marBottom w:val="0"/>
      <w:divBdr>
        <w:top w:val="none" w:sz="0" w:space="0" w:color="auto"/>
        <w:left w:val="none" w:sz="0" w:space="0" w:color="auto"/>
        <w:bottom w:val="none" w:sz="0" w:space="0" w:color="auto"/>
        <w:right w:val="none" w:sz="0" w:space="0" w:color="auto"/>
      </w:divBdr>
    </w:div>
    <w:div w:id="1052728804">
      <w:bodyDiv w:val="1"/>
      <w:marLeft w:val="0"/>
      <w:marRight w:val="0"/>
      <w:marTop w:val="0"/>
      <w:marBottom w:val="0"/>
      <w:divBdr>
        <w:top w:val="none" w:sz="0" w:space="0" w:color="auto"/>
        <w:left w:val="none" w:sz="0" w:space="0" w:color="auto"/>
        <w:bottom w:val="none" w:sz="0" w:space="0" w:color="auto"/>
        <w:right w:val="none" w:sz="0" w:space="0" w:color="auto"/>
      </w:divBdr>
    </w:div>
    <w:div w:id="1076822492">
      <w:bodyDiv w:val="1"/>
      <w:marLeft w:val="0"/>
      <w:marRight w:val="0"/>
      <w:marTop w:val="0"/>
      <w:marBottom w:val="0"/>
      <w:divBdr>
        <w:top w:val="none" w:sz="0" w:space="0" w:color="auto"/>
        <w:left w:val="none" w:sz="0" w:space="0" w:color="auto"/>
        <w:bottom w:val="none" w:sz="0" w:space="0" w:color="auto"/>
        <w:right w:val="none" w:sz="0" w:space="0" w:color="auto"/>
      </w:divBdr>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sChild>
        <w:div w:id="3630557">
          <w:marLeft w:val="0"/>
          <w:marRight w:val="0"/>
          <w:marTop w:val="0"/>
          <w:marBottom w:val="0"/>
          <w:divBdr>
            <w:top w:val="none" w:sz="0" w:space="0" w:color="auto"/>
            <w:left w:val="none" w:sz="0" w:space="0" w:color="auto"/>
            <w:bottom w:val="none" w:sz="0" w:space="0" w:color="auto"/>
            <w:right w:val="none" w:sz="0" w:space="0" w:color="auto"/>
          </w:divBdr>
        </w:div>
        <w:div w:id="59014471">
          <w:marLeft w:val="0"/>
          <w:marRight w:val="0"/>
          <w:marTop w:val="0"/>
          <w:marBottom w:val="0"/>
          <w:divBdr>
            <w:top w:val="none" w:sz="0" w:space="0" w:color="auto"/>
            <w:left w:val="none" w:sz="0" w:space="0" w:color="auto"/>
            <w:bottom w:val="none" w:sz="0" w:space="0" w:color="auto"/>
            <w:right w:val="none" w:sz="0" w:space="0" w:color="auto"/>
          </w:divBdr>
        </w:div>
        <w:div w:id="1235356588">
          <w:marLeft w:val="0"/>
          <w:marRight w:val="0"/>
          <w:marTop w:val="0"/>
          <w:marBottom w:val="0"/>
          <w:divBdr>
            <w:top w:val="none" w:sz="0" w:space="0" w:color="auto"/>
            <w:left w:val="none" w:sz="0" w:space="0" w:color="auto"/>
            <w:bottom w:val="none" w:sz="0" w:space="0" w:color="auto"/>
            <w:right w:val="none" w:sz="0" w:space="0" w:color="auto"/>
          </w:divBdr>
        </w:div>
        <w:div w:id="1602907473">
          <w:marLeft w:val="0"/>
          <w:marRight w:val="0"/>
          <w:marTop w:val="0"/>
          <w:marBottom w:val="0"/>
          <w:divBdr>
            <w:top w:val="none" w:sz="0" w:space="0" w:color="auto"/>
            <w:left w:val="none" w:sz="0" w:space="0" w:color="auto"/>
            <w:bottom w:val="none" w:sz="0" w:space="0" w:color="auto"/>
            <w:right w:val="none" w:sz="0" w:space="0" w:color="auto"/>
          </w:divBdr>
        </w:div>
        <w:div w:id="1387794984">
          <w:marLeft w:val="0"/>
          <w:marRight w:val="0"/>
          <w:marTop w:val="0"/>
          <w:marBottom w:val="0"/>
          <w:divBdr>
            <w:top w:val="none" w:sz="0" w:space="0" w:color="auto"/>
            <w:left w:val="none" w:sz="0" w:space="0" w:color="auto"/>
            <w:bottom w:val="none" w:sz="0" w:space="0" w:color="auto"/>
            <w:right w:val="none" w:sz="0" w:space="0" w:color="auto"/>
          </w:divBdr>
        </w:div>
        <w:div w:id="641084400">
          <w:marLeft w:val="0"/>
          <w:marRight w:val="0"/>
          <w:marTop w:val="0"/>
          <w:marBottom w:val="0"/>
          <w:divBdr>
            <w:top w:val="none" w:sz="0" w:space="0" w:color="auto"/>
            <w:left w:val="none" w:sz="0" w:space="0" w:color="auto"/>
            <w:bottom w:val="none" w:sz="0" w:space="0" w:color="auto"/>
            <w:right w:val="none" w:sz="0" w:space="0" w:color="auto"/>
          </w:divBdr>
        </w:div>
        <w:div w:id="952396828">
          <w:marLeft w:val="0"/>
          <w:marRight w:val="0"/>
          <w:marTop w:val="0"/>
          <w:marBottom w:val="0"/>
          <w:divBdr>
            <w:top w:val="none" w:sz="0" w:space="0" w:color="auto"/>
            <w:left w:val="none" w:sz="0" w:space="0" w:color="auto"/>
            <w:bottom w:val="none" w:sz="0" w:space="0" w:color="auto"/>
            <w:right w:val="none" w:sz="0" w:space="0" w:color="auto"/>
          </w:divBdr>
        </w:div>
        <w:div w:id="368145304">
          <w:marLeft w:val="0"/>
          <w:marRight w:val="0"/>
          <w:marTop w:val="0"/>
          <w:marBottom w:val="0"/>
          <w:divBdr>
            <w:top w:val="none" w:sz="0" w:space="0" w:color="auto"/>
            <w:left w:val="none" w:sz="0" w:space="0" w:color="auto"/>
            <w:bottom w:val="none" w:sz="0" w:space="0" w:color="auto"/>
            <w:right w:val="none" w:sz="0" w:space="0" w:color="auto"/>
          </w:divBdr>
        </w:div>
        <w:div w:id="839274374">
          <w:marLeft w:val="0"/>
          <w:marRight w:val="0"/>
          <w:marTop w:val="0"/>
          <w:marBottom w:val="0"/>
          <w:divBdr>
            <w:top w:val="none" w:sz="0" w:space="0" w:color="auto"/>
            <w:left w:val="none" w:sz="0" w:space="0" w:color="auto"/>
            <w:bottom w:val="none" w:sz="0" w:space="0" w:color="auto"/>
            <w:right w:val="none" w:sz="0" w:space="0" w:color="auto"/>
          </w:divBdr>
        </w:div>
        <w:div w:id="1752966016">
          <w:marLeft w:val="0"/>
          <w:marRight w:val="0"/>
          <w:marTop w:val="0"/>
          <w:marBottom w:val="0"/>
          <w:divBdr>
            <w:top w:val="none" w:sz="0" w:space="0" w:color="auto"/>
            <w:left w:val="none" w:sz="0" w:space="0" w:color="auto"/>
            <w:bottom w:val="none" w:sz="0" w:space="0" w:color="auto"/>
            <w:right w:val="none" w:sz="0" w:space="0" w:color="auto"/>
          </w:divBdr>
        </w:div>
        <w:div w:id="2088526569">
          <w:marLeft w:val="0"/>
          <w:marRight w:val="0"/>
          <w:marTop w:val="0"/>
          <w:marBottom w:val="0"/>
          <w:divBdr>
            <w:top w:val="none" w:sz="0" w:space="0" w:color="auto"/>
            <w:left w:val="none" w:sz="0" w:space="0" w:color="auto"/>
            <w:bottom w:val="none" w:sz="0" w:space="0" w:color="auto"/>
            <w:right w:val="none" w:sz="0" w:space="0" w:color="auto"/>
          </w:divBdr>
        </w:div>
        <w:div w:id="533540420">
          <w:marLeft w:val="0"/>
          <w:marRight w:val="0"/>
          <w:marTop w:val="0"/>
          <w:marBottom w:val="0"/>
          <w:divBdr>
            <w:top w:val="none" w:sz="0" w:space="0" w:color="auto"/>
            <w:left w:val="none" w:sz="0" w:space="0" w:color="auto"/>
            <w:bottom w:val="none" w:sz="0" w:space="0" w:color="auto"/>
            <w:right w:val="none" w:sz="0" w:space="0" w:color="auto"/>
          </w:divBdr>
        </w:div>
        <w:div w:id="2140031046">
          <w:marLeft w:val="0"/>
          <w:marRight w:val="0"/>
          <w:marTop w:val="0"/>
          <w:marBottom w:val="0"/>
          <w:divBdr>
            <w:top w:val="none" w:sz="0" w:space="0" w:color="auto"/>
            <w:left w:val="none" w:sz="0" w:space="0" w:color="auto"/>
            <w:bottom w:val="none" w:sz="0" w:space="0" w:color="auto"/>
            <w:right w:val="none" w:sz="0" w:space="0" w:color="auto"/>
          </w:divBdr>
        </w:div>
        <w:div w:id="1146241418">
          <w:marLeft w:val="0"/>
          <w:marRight w:val="0"/>
          <w:marTop w:val="0"/>
          <w:marBottom w:val="0"/>
          <w:divBdr>
            <w:top w:val="none" w:sz="0" w:space="0" w:color="auto"/>
            <w:left w:val="none" w:sz="0" w:space="0" w:color="auto"/>
            <w:bottom w:val="none" w:sz="0" w:space="0" w:color="auto"/>
            <w:right w:val="none" w:sz="0" w:space="0" w:color="auto"/>
          </w:divBdr>
        </w:div>
        <w:div w:id="1475176828">
          <w:marLeft w:val="0"/>
          <w:marRight w:val="0"/>
          <w:marTop w:val="0"/>
          <w:marBottom w:val="0"/>
          <w:divBdr>
            <w:top w:val="none" w:sz="0" w:space="0" w:color="auto"/>
            <w:left w:val="none" w:sz="0" w:space="0" w:color="auto"/>
            <w:bottom w:val="none" w:sz="0" w:space="0" w:color="auto"/>
            <w:right w:val="none" w:sz="0" w:space="0" w:color="auto"/>
          </w:divBdr>
        </w:div>
        <w:div w:id="1824085459">
          <w:marLeft w:val="0"/>
          <w:marRight w:val="0"/>
          <w:marTop w:val="0"/>
          <w:marBottom w:val="0"/>
          <w:divBdr>
            <w:top w:val="none" w:sz="0" w:space="0" w:color="auto"/>
            <w:left w:val="none" w:sz="0" w:space="0" w:color="auto"/>
            <w:bottom w:val="none" w:sz="0" w:space="0" w:color="auto"/>
            <w:right w:val="none" w:sz="0" w:space="0" w:color="auto"/>
          </w:divBdr>
        </w:div>
        <w:div w:id="874851030">
          <w:marLeft w:val="0"/>
          <w:marRight w:val="0"/>
          <w:marTop w:val="0"/>
          <w:marBottom w:val="0"/>
          <w:divBdr>
            <w:top w:val="none" w:sz="0" w:space="0" w:color="auto"/>
            <w:left w:val="none" w:sz="0" w:space="0" w:color="auto"/>
            <w:bottom w:val="none" w:sz="0" w:space="0" w:color="auto"/>
            <w:right w:val="none" w:sz="0" w:space="0" w:color="auto"/>
          </w:divBdr>
        </w:div>
        <w:div w:id="2019766750">
          <w:marLeft w:val="0"/>
          <w:marRight w:val="0"/>
          <w:marTop w:val="0"/>
          <w:marBottom w:val="0"/>
          <w:divBdr>
            <w:top w:val="none" w:sz="0" w:space="0" w:color="auto"/>
            <w:left w:val="none" w:sz="0" w:space="0" w:color="auto"/>
            <w:bottom w:val="none" w:sz="0" w:space="0" w:color="auto"/>
            <w:right w:val="none" w:sz="0" w:space="0" w:color="auto"/>
          </w:divBdr>
        </w:div>
        <w:div w:id="737289915">
          <w:marLeft w:val="0"/>
          <w:marRight w:val="0"/>
          <w:marTop w:val="0"/>
          <w:marBottom w:val="0"/>
          <w:divBdr>
            <w:top w:val="none" w:sz="0" w:space="0" w:color="auto"/>
            <w:left w:val="none" w:sz="0" w:space="0" w:color="auto"/>
            <w:bottom w:val="none" w:sz="0" w:space="0" w:color="auto"/>
            <w:right w:val="none" w:sz="0" w:space="0" w:color="auto"/>
          </w:divBdr>
        </w:div>
        <w:div w:id="1794976424">
          <w:marLeft w:val="0"/>
          <w:marRight w:val="0"/>
          <w:marTop w:val="0"/>
          <w:marBottom w:val="0"/>
          <w:divBdr>
            <w:top w:val="none" w:sz="0" w:space="0" w:color="auto"/>
            <w:left w:val="none" w:sz="0" w:space="0" w:color="auto"/>
            <w:bottom w:val="none" w:sz="0" w:space="0" w:color="auto"/>
            <w:right w:val="none" w:sz="0" w:space="0" w:color="auto"/>
          </w:divBdr>
        </w:div>
        <w:div w:id="1962690388">
          <w:marLeft w:val="0"/>
          <w:marRight w:val="0"/>
          <w:marTop w:val="0"/>
          <w:marBottom w:val="0"/>
          <w:divBdr>
            <w:top w:val="none" w:sz="0" w:space="0" w:color="auto"/>
            <w:left w:val="none" w:sz="0" w:space="0" w:color="auto"/>
            <w:bottom w:val="none" w:sz="0" w:space="0" w:color="auto"/>
            <w:right w:val="none" w:sz="0" w:space="0" w:color="auto"/>
          </w:divBdr>
        </w:div>
        <w:div w:id="20477184">
          <w:marLeft w:val="0"/>
          <w:marRight w:val="0"/>
          <w:marTop w:val="0"/>
          <w:marBottom w:val="0"/>
          <w:divBdr>
            <w:top w:val="none" w:sz="0" w:space="0" w:color="auto"/>
            <w:left w:val="none" w:sz="0" w:space="0" w:color="auto"/>
            <w:bottom w:val="none" w:sz="0" w:space="0" w:color="auto"/>
            <w:right w:val="none" w:sz="0" w:space="0" w:color="auto"/>
          </w:divBdr>
        </w:div>
        <w:div w:id="1014647692">
          <w:marLeft w:val="0"/>
          <w:marRight w:val="0"/>
          <w:marTop w:val="0"/>
          <w:marBottom w:val="0"/>
          <w:divBdr>
            <w:top w:val="none" w:sz="0" w:space="0" w:color="auto"/>
            <w:left w:val="none" w:sz="0" w:space="0" w:color="auto"/>
            <w:bottom w:val="none" w:sz="0" w:space="0" w:color="auto"/>
            <w:right w:val="none" w:sz="0" w:space="0" w:color="auto"/>
          </w:divBdr>
        </w:div>
        <w:div w:id="1201547961">
          <w:marLeft w:val="0"/>
          <w:marRight w:val="0"/>
          <w:marTop w:val="0"/>
          <w:marBottom w:val="0"/>
          <w:divBdr>
            <w:top w:val="none" w:sz="0" w:space="0" w:color="auto"/>
            <w:left w:val="none" w:sz="0" w:space="0" w:color="auto"/>
            <w:bottom w:val="none" w:sz="0" w:space="0" w:color="auto"/>
            <w:right w:val="none" w:sz="0" w:space="0" w:color="auto"/>
          </w:divBdr>
        </w:div>
        <w:div w:id="214390069">
          <w:marLeft w:val="0"/>
          <w:marRight w:val="0"/>
          <w:marTop w:val="0"/>
          <w:marBottom w:val="0"/>
          <w:divBdr>
            <w:top w:val="none" w:sz="0" w:space="0" w:color="auto"/>
            <w:left w:val="none" w:sz="0" w:space="0" w:color="auto"/>
            <w:bottom w:val="none" w:sz="0" w:space="0" w:color="auto"/>
            <w:right w:val="none" w:sz="0" w:space="0" w:color="auto"/>
          </w:divBdr>
        </w:div>
        <w:div w:id="2119984108">
          <w:marLeft w:val="0"/>
          <w:marRight w:val="0"/>
          <w:marTop w:val="0"/>
          <w:marBottom w:val="0"/>
          <w:divBdr>
            <w:top w:val="none" w:sz="0" w:space="0" w:color="auto"/>
            <w:left w:val="none" w:sz="0" w:space="0" w:color="auto"/>
            <w:bottom w:val="none" w:sz="0" w:space="0" w:color="auto"/>
            <w:right w:val="none" w:sz="0" w:space="0" w:color="auto"/>
          </w:divBdr>
        </w:div>
        <w:div w:id="22445132">
          <w:marLeft w:val="0"/>
          <w:marRight w:val="0"/>
          <w:marTop w:val="0"/>
          <w:marBottom w:val="0"/>
          <w:divBdr>
            <w:top w:val="none" w:sz="0" w:space="0" w:color="auto"/>
            <w:left w:val="none" w:sz="0" w:space="0" w:color="auto"/>
            <w:bottom w:val="none" w:sz="0" w:space="0" w:color="auto"/>
            <w:right w:val="none" w:sz="0" w:space="0" w:color="auto"/>
          </w:divBdr>
        </w:div>
        <w:div w:id="166671406">
          <w:marLeft w:val="0"/>
          <w:marRight w:val="0"/>
          <w:marTop w:val="0"/>
          <w:marBottom w:val="0"/>
          <w:divBdr>
            <w:top w:val="none" w:sz="0" w:space="0" w:color="auto"/>
            <w:left w:val="none" w:sz="0" w:space="0" w:color="auto"/>
            <w:bottom w:val="none" w:sz="0" w:space="0" w:color="auto"/>
            <w:right w:val="none" w:sz="0" w:space="0" w:color="auto"/>
          </w:divBdr>
        </w:div>
        <w:div w:id="1702434807">
          <w:marLeft w:val="0"/>
          <w:marRight w:val="0"/>
          <w:marTop w:val="0"/>
          <w:marBottom w:val="0"/>
          <w:divBdr>
            <w:top w:val="none" w:sz="0" w:space="0" w:color="auto"/>
            <w:left w:val="none" w:sz="0" w:space="0" w:color="auto"/>
            <w:bottom w:val="none" w:sz="0" w:space="0" w:color="auto"/>
            <w:right w:val="none" w:sz="0" w:space="0" w:color="auto"/>
          </w:divBdr>
        </w:div>
        <w:div w:id="2116627535">
          <w:marLeft w:val="0"/>
          <w:marRight w:val="0"/>
          <w:marTop w:val="0"/>
          <w:marBottom w:val="0"/>
          <w:divBdr>
            <w:top w:val="none" w:sz="0" w:space="0" w:color="auto"/>
            <w:left w:val="none" w:sz="0" w:space="0" w:color="auto"/>
            <w:bottom w:val="none" w:sz="0" w:space="0" w:color="auto"/>
            <w:right w:val="none" w:sz="0" w:space="0" w:color="auto"/>
          </w:divBdr>
        </w:div>
        <w:div w:id="1951355366">
          <w:marLeft w:val="0"/>
          <w:marRight w:val="0"/>
          <w:marTop w:val="0"/>
          <w:marBottom w:val="0"/>
          <w:divBdr>
            <w:top w:val="none" w:sz="0" w:space="0" w:color="auto"/>
            <w:left w:val="none" w:sz="0" w:space="0" w:color="auto"/>
            <w:bottom w:val="none" w:sz="0" w:space="0" w:color="auto"/>
            <w:right w:val="none" w:sz="0" w:space="0" w:color="auto"/>
          </w:divBdr>
        </w:div>
        <w:div w:id="1954556766">
          <w:marLeft w:val="0"/>
          <w:marRight w:val="0"/>
          <w:marTop w:val="0"/>
          <w:marBottom w:val="0"/>
          <w:divBdr>
            <w:top w:val="none" w:sz="0" w:space="0" w:color="auto"/>
            <w:left w:val="none" w:sz="0" w:space="0" w:color="auto"/>
            <w:bottom w:val="none" w:sz="0" w:space="0" w:color="auto"/>
            <w:right w:val="none" w:sz="0" w:space="0" w:color="auto"/>
          </w:divBdr>
        </w:div>
        <w:div w:id="1561941073">
          <w:marLeft w:val="0"/>
          <w:marRight w:val="0"/>
          <w:marTop w:val="0"/>
          <w:marBottom w:val="0"/>
          <w:divBdr>
            <w:top w:val="none" w:sz="0" w:space="0" w:color="auto"/>
            <w:left w:val="none" w:sz="0" w:space="0" w:color="auto"/>
            <w:bottom w:val="none" w:sz="0" w:space="0" w:color="auto"/>
            <w:right w:val="none" w:sz="0" w:space="0" w:color="auto"/>
          </w:divBdr>
        </w:div>
        <w:div w:id="1220478677">
          <w:marLeft w:val="0"/>
          <w:marRight w:val="0"/>
          <w:marTop w:val="0"/>
          <w:marBottom w:val="0"/>
          <w:divBdr>
            <w:top w:val="none" w:sz="0" w:space="0" w:color="auto"/>
            <w:left w:val="none" w:sz="0" w:space="0" w:color="auto"/>
            <w:bottom w:val="none" w:sz="0" w:space="0" w:color="auto"/>
            <w:right w:val="none" w:sz="0" w:space="0" w:color="auto"/>
          </w:divBdr>
        </w:div>
        <w:div w:id="559752321">
          <w:marLeft w:val="0"/>
          <w:marRight w:val="0"/>
          <w:marTop w:val="0"/>
          <w:marBottom w:val="0"/>
          <w:divBdr>
            <w:top w:val="none" w:sz="0" w:space="0" w:color="auto"/>
            <w:left w:val="none" w:sz="0" w:space="0" w:color="auto"/>
            <w:bottom w:val="none" w:sz="0" w:space="0" w:color="auto"/>
            <w:right w:val="none" w:sz="0" w:space="0" w:color="auto"/>
          </w:divBdr>
        </w:div>
        <w:div w:id="1830948087">
          <w:marLeft w:val="0"/>
          <w:marRight w:val="0"/>
          <w:marTop w:val="0"/>
          <w:marBottom w:val="0"/>
          <w:divBdr>
            <w:top w:val="none" w:sz="0" w:space="0" w:color="auto"/>
            <w:left w:val="none" w:sz="0" w:space="0" w:color="auto"/>
            <w:bottom w:val="none" w:sz="0" w:space="0" w:color="auto"/>
            <w:right w:val="none" w:sz="0" w:space="0" w:color="auto"/>
          </w:divBdr>
        </w:div>
        <w:div w:id="2035957420">
          <w:marLeft w:val="0"/>
          <w:marRight w:val="0"/>
          <w:marTop w:val="0"/>
          <w:marBottom w:val="0"/>
          <w:divBdr>
            <w:top w:val="none" w:sz="0" w:space="0" w:color="auto"/>
            <w:left w:val="none" w:sz="0" w:space="0" w:color="auto"/>
            <w:bottom w:val="none" w:sz="0" w:space="0" w:color="auto"/>
            <w:right w:val="none" w:sz="0" w:space="0" w:color="auto"/>
          </w:divBdr>
        </w:div>
        <w:div w:id="1789081212">
          <w:marLeft w:val="0"/>
          <w:marRight w:val="0"/>
          <w:marTop w:val="0"/>
          <w:marBottom w:val="0"/>
          <w:divBdr>
            <w:top w:val="none" w:sz="0" w:space="0" w:color="auto"/>
            <w:left w:val="none" w:sz="0" w:space="0" w:color="auto"/>
            <w:bottom w:val="none" w:sz="0" w:space="0" w:color="auto"/>
            <w:right w:val="none" w:sz="0" w:space="0" w:color="auto"/>
          </w:divBdr>
        </w:div>
        <w:div w:id="1106345124">
          <w:marLeft w:val="0"/>
          <w:marRight w:val="0"/>
          <w:marTop w:val="0"/>
          <w:marBottom w:val="0"/>
          <w:divBdr>
            <w:top w:val="none" w:sz="0" w:space="0" w:color="auto"/>
            <w:left w:val="none" w:sz="0" w:space="0" w:color="auto"/>
            <w:bottom w:val="none" w:sz="0" w:space="0" w:color="auto"/>
            <w:right w:val="none" w:sz="0" w:space="0" w:color="auto"/>
          </w:divBdr>
        </w:div>
        <w:div w:id="1243490750">
          <w:marLeft w:val="0"/>
          <w:marRight w:val="0"/>
          <w:marTop w:val="0"/>
          <w:marBottom w:val="0"/>
          <w:divBdr>
            <w:top w:val="none" w:sz="0" w:space="0" w:color="auto"/>
            <w:left w:val="none" w:sz="0" w:space="0" w:color="auto"/>
            <w:bottom w:val="none" w:sz="0" w:space="0" w:color="auto"/>
            <w:right w:val="none" w:sz="0" w:space="0" w:color="auto"/>
          </w:divBdr>
        </w:div>
        <w:div w:id="2019307113">
          <w:marLeft w:val="0"/>
          <w:marRight w:val="0"/>
          <w:marTop w:val="0"/>
          <w:marBottom w:val="0"/>
          <w:divBdr>
            <w:top w:val="none" w:sz="0" w:space="0" w:color="auto"/>
            <w:left w:val="none" w:sz="0" w:space="0" w:color="auto"/>
            <w:bottom w:val="none" w:sz="0" w:space="0" w:color="auto"/>
            <w:right w:val="none" w:sz="0" w:space="0" w:color="auto"/>
          </w:divBdr>
        </w:div>
        <w:div w:id="445471214">
          <w:marLeft w:val="0"/>
          <w:marRight w:val="0"/>
          <w:marTop w:val="0"/>
          <w:marBottom w:val="0"/>
          <w:divBdr>
            <w:top w:val="none" w:sz="0" w:space="0" w:color="auto"/>
            <w:left w:val="none" w:sz="0" w:space="0" w:color="auto"/>
            <w:bottom w:val="none" w:sz="0" w:space="0" w:color="auto"/>
            <w:right w:val="none" w:sz="0" w:space="0" w:color="auto"/>
          </w:divBdr>
        </w:div>
        <w:div w:id="586812866">
          <w:marLeft w:val="0"/>
          <w:marRight w:val="0"/>
          <w:marTop w:val="0"/>
          <w:marBottom w:val="0"/>
          <w:divBdr>
            <w:top w:val="none" w:sz="0" w:space="0" w:color="auto"/>
            <w:left w:val="none" w:sz="0" w:space="0" w:color="auto"/>
            <w:bottom w:val="none" w:sz="0" w:space="0" w:color="auto"/>
            <w:right w:val="none" w:sz="0" w:space="0" w:color="auto"/>
          </w:divBdr>
        </w:div>
        <w:div w:id="1305963608">
          <w:marLeft w:val="0"/>
          <w:marRight w:val="0"/>
          <w:marTop w:val="0"/>
          <w:marBottom w:val="0"/>
          <w:divBdr>
            <w:top w:val="none" w:sz="0" w:space="0" w:color="auto"/>
            <w:left w:val="none" w:sz="0" w:space="0" w:color="auto"/>
            <w:bottom w:val="none" w:sz="0" w:space="0" w:color="auto"/>
            <w:right w:val="none" w:sz="0" w:space="0" w:color="auto"/>
          </w:divBdr>
        </w:div>
      </w:divsChild>
    </w:div>
    <w:div w:id="1099639243">
      <w:bodyDiv w:val="1"/>
      <w:marLeft w:val="0"/>
      <w:marRight w:val="0"/>
      <w:marTop w:val="0"/>
      <w:marBottom w:val="0"/>
      <w:divBdr>
        <w:top w:val="none" w:sz="0" w:space="0" w:color="auto"/>
        <w:left w:val="none" w:sz="0" w:space="0" w:color="auto"/>
        <w:bottom w:val="none" w:sz="0" w:space="0" w:color="auto"/>
        <w:right w:val="none" w:sz="0" w:space="0" w:color="auto"/>
      </w:divBdr>
    </w:div>
    <w:div w:id="1106995891">
      <w:bodyDiv w:val="1"/>
      <w:marLeft w:val="0"/>
      <w:marRight w:val="0"/>
      <w:marTop w:val="0"/>
      <w:marBottom w:val="0"/>
      <w:divBdr>
        <w:top w:val="none" w:sz="0" w:space="0" w:color="auto"/>
        <w:left w:val="none" w:sz="0" w:space="0" w:color="auto"/>
        <w:bottom w:val="none" w:sz="0" w:space="0" w:color="auto"/>
        <w:right w:val="none" w:sz="0" w:space="0" w:color="auto"/>
      </w:divBdr>
    </w:div>
    <w:div w:id="1130518990">
      <w:bodyDiv w:val="1"/>
      <w:marLeft w:val="0"/>
      <w:marRight w:val="0"/>
      <w:marTop w:val="0"/>
      <w:marBottom w:val="0"/>
      <w:divBdr>
        <w:top w:val="none" w:sz="0" w:space="0" w:color="auto"/>
        <w:left w:val="none" w:sz="0" w:space="0" w:color="auto"/>
        <w:bottom w:val="none" w:sz="0" w:space="0" w:color="auto"/>
        <w:right w:val="none" w:sz="0" w:space="0" w:color="auto"/>
      </w:divBdr>
    </w:div>
    <w:div w:id="1138377613">
      <w:bodyDiv w:val="1"/>
      <w:marLeft w:val="0"/>
      <w:marRight w:val="0"/>
      <w:marTop w:val="0"/>
      <w:marBottom w:val="0"/>
      <w:divBdr>
        <w:top w:val="none" w:sz="0" w:space="0" w:color="auto"/>
        <w:left w:val="none" w:sz="0" w:space="0" w:color="auto"/>
        <w:bottom w:val="none" w:sz="0" w:space="0" w:color="auto"/>
        <w:right w:val="none" w:sz="0" w:space="0" w:color="auto"/>
      </w:divBdr>
    </w:div>
    <w:div w:id="1164584901">
      <w:bodyDiv w:val="1"/>
      <w:marLeft w:val="0"/>
      <w:marRight w:val="0"/>
      <w:marTop w:val="0"/>
      <w:marBottom w:val="0"/>
      <w:divBdr>
        <w:top w:val="none" w:sz="0" w:space="0" w:color="auto"/>
        <w:left w:val="none" w:sz="0" w:space="0" w:color="auto"/>
        <w:bottom w:val="none" w:sz="0" w:space="0" w:color="auto"/>
        <w:right w:val="none" w:sz="0" w:space="0" w:color="auto"/>
      </w:divBdr>
    </w:div>
    <w:div w:id="1198161033">
      <w:bodyDiv w:val="1"/>
      <w:marLeft w:val="0"/>
      <w:marRight w:val="0"/>
      <w:marTop w:val="0"/>
      <w:marBottom w:val="0"/>
      <w:divBdr>
        <w:top w:val="none" w:sz="0" w:space="0" w:color="auto"/>
        <w:left w:val="none" w:sz="0" w:space="0" w:color="auto"/>
        <w:bottom w:val="none" w:sz="0" w:space="0" w:color="auto"/>
        <w:right w:val="none" w:sz="0" w:space="0" w:color="auto"/>
      </w:divBdr>
    </w:div>
    <w:div w:id="1202325674">
      <w:bodyDiv w:val="1"/>
      <w:marLeft w:val="0"/>
      <w:marRight w:val="0"/>
      <w:marTop w:val="0"/>
      <w:marBottom w:val="0"/>
      <w:divBdr>
        <w:top w:val="none" w:sz="0" w:space="0" w:color="auto"/>
        <w:left w:val="none" w:sz="0" w:space="0" w:color="auto"/>
        <w:bottom w:val="none" w:sz="0" w:space="0" w:color="auto"/>
        <w:right w:val="none" w:sz="0" w:space="0" w:color="auto"/>
      </w:divBdr>
    </w:div>
    <w:div w:id="1212233598">
      <w:bodyDiv w:val="1"/>
      <w:marLeft w:val="0"/>
      <w:marRight w:val="0"/>
      <w:marTop w:val="0"/>
      <w:marBottom w:val="0"/>
      <w:divBdr>
        <w:top w:val="none" w:sz="0" w:space="0" w:color="auto"/>
        <w:left w:val="none" w:sz="0" w:space="0" w:color="auto"/>
        <w:bottom w:val="none" w:sz="0" w:space="0" w:color="auto"/>
        <w:right w:val="none" w:sz="0" w:space="0" w:color="auto"/>
      </w:divBdr>
    </w:div>
    <w:div w:id="1261990249">
      <w:bodyDiv w:val="1"/>
      <w:marLeft w:val="0"/>
      <w:marRight w:val="0"/>
      <w:marTop w:val="0"/>
      <w:marBottom w:val="0"/>
      <w:divBdr>
        <w:top w:val="none" w:sz="0" w:space="0" w:color="auto"/>
        <w:left w:val="none" w:sz="0" w:space="0" w:color="auto"/>
        <w:bottom w:val="none" w:sz="0" w:space="0" w:color="auto"/>
        <w:right w:val="none" w:sz="0" w:space="0" w:color="auto"/>
      </w:divBdr>
    </w:div>
    <w:div w:id="1265263411">
      <w:bodyDiv w:val="1"/>
      <w:marLeft w:val="0"/>
      <w:marRight w:val="0"/>
      <w:marTop w:val="0"/>
      <w:marBottom w:val="0"/>
      <w:divBdr>
        <w:top w:val="none" w:sz="0" w:space="0" w:color="auto"/>
        <w:left w:val="none" w:sz="0" w:space="0" w:color="auto"/>
        <w:bottom w:val="none" w:sz="0" w:space="0" w:color="auto"/>
        <w:right w:val="none" w:sz="0" w:space="0" w:color="auto"/>
      </w:divBdr>
    </w:div>
    <w:div w:id="1323120857">
      <w:bodyDiv w:val="1"/>
      <w:marLeft w:val="0"/>
      <w:marRight w:val="0"/>
      <w:marTop w:val="0"/>
      <w:marBottom w:val="0"/>
      <w:divBdr>
        <w:top w:val="none" w:sz="0" w:space="0" w:color="auto"/>
        <w:left w:val="none" w:sz="0" w:space="0" w:color="auto"/>
        <w:bottom w:val="none" w:sz="0" w:space="0" w:color="auto"/>
        <w:right w:val="none" w:sz="0" w:space="0" w:color="auto"/>
      </w:divBdr>
    </w:div>
    <w:div w:id="1325817302">
      <w:bodyDiv w:val="1"/>
      <w:marLeft w:val="0"/>
      <w:marRight w:val="0"/>
      <w:marTop w:val="0"/>
      <w:marBottom w:val="0"/>
      <w:divBdr>
        <w:top w:val="none" w:sz="0" w:space="0" w:color="auto"/>
        <w:left w:val="none" w:sz="0" w:space="0" w:color="auto"/>
        <w:bottom w:val="none" w:sz="0" w:space="0" w:color="auto"/>
        <w:right w:val="none" w:sz="0" w:space="0" w:color="auto"/>
      </w:divBdr>
    </w:div>
    <w:div w:id="1329483934">
      <w:bodyDiv w:val="1"/>
      <w:marLeft w:val="0"/>
      <w:marRight w:val="0"/>
      <w:marTop w:val="0"/>
      <w:marBottom w:val="0"/>
      <w:divBdr>
        <w:top w:val="none" w:sz="0" w:space="0" w:color="auto"/>
        <w:left w:val="none" w:sz="0" w:space="0" w:color="auto"/>
        <w:bottom w:val="none" w:sz="0" w:space="0" w:color="auto"/>
        <w:right w:val="none" w:sz="0" w:space="0" w:color="auto"/>
      </w:divBdr>
    </w:div>
    <w:div w:id="1341156002">
      <w:bodyDiv w:val="1"/>
      <w:marLeft w:val="0"/>
      <w:marRight w:val="0"/>
      <w:marTop w:val="0"/>
      <w:marBottom w:val="0"/>
      <w:divBdr>
        <w:top w:val="none" w:sz="0" w:space="0" w:color="auto"/>
        <w:left w:val="none" w:sz="0" w:space="0" w:color="auto"/>
        <w:bottom w:val="none" w:sz="0" w:space="0" w:color="auto"/>
        <w:right w:val="none" w:sz="0" w:space="0" w:color="auto"/>
      </w:divBdr>
    </w:div>
    <w:div w:id="1346517591">
      <w:bodyDiv w:val="1"/>
      <w:marLeft w:val="0"/>
      <w:marRight w:val="0"/>
      <w:marTop w:val="0"/>
      <w:marBottom w:val="0"/>
      <w:divBdr>
        <w:top w:val="none" w:sz="0" w:space="0" w:color="auto"/>
        <w:left w:val="none" w:sz="0" w:space="0" w:color="auto"/>
        <w:bottom w:val="none" w:sz="0" w:space="0" w:color="auto"/>
        <w:right w:val="none" w:sz="0" w:space="0" w:color="auto"/>
      </w:divBdr>
    </w:div>
    <w:div w:id="1349528328">
      <w:bodyDiv w:val="1"/>
      <w:marLeft w:val="0"/>
      <w:marRight w:val="0"/>
      <w:marTop w:val="0"/>
      <w:marBottom w:val="0"/>
      <w:divBdr>
        <w:top w:val="none" w:sz="0" w:space="0" w:color="auto"/>
        <w:left w:val="none" w:sz="0" w:space="0" w:color="auto"/>
        <w:bottom w:val="none" w:sz="0" w:space="0" w:color="auto"/>
        <w:right w:val="none" w:sz="0" w:space="0" w:color="auto"/>
      </w:divBdr>
    </w:div>
    <w:div w:id="1394625706">
      <w:bodyDiv w:val="1"/>
      <w:marLeft w:val="0"/>
      <w:marRight w:val="0"/>
      <w:marTop w:val="0"/>
      <w:marBottom w:val="0"/>
      <w:divBdr>
        <w:top w:val="none" w:sz="0" w:space="0" w:color="auto"/>
        <w:left w:val="none" w:sz="0" w:space="0" w:color="auto"/>
        <w:bottom w:val="none" w:sz="0" w:space="0" w:color="auto"/>
        <w:right w:val="none" w:sz="0" w:space="0" w:color="auto"/>
      </w:divBdr>
    </w:div>
    <w:div w:id="1430931670">
      <w:bodyDiv w:val="1"/>
      <w:marLeft w:val="0"/>
      <w:marRight w:val="0"/>
      <w:marTop w:val="0"/>
      <w:marBottom w:val="0"/>
      <w:divBdr>
        <w:top w:val="none" w:sz="0" w:space="0" w:color="auto"/>
        <w:left w:val="none" w:sz="0" w:space="0" w:color="auto"/>
        <w:bottom w:val="none" w:sz="0" w:space="0" w:color="auto"/>
        <w:right w:val="none" w:sz="0" w:space="0" w:color="auto"/>
      </w:divBdr>
    </w:div>
    <w:div w:id="1493327221">
      <w:bodyDiv w:val="1"/>
      <w:marLeft w:val="0"/>
      <w:marRight w:val="0"/>
      <w:marTop w:val="0"/>
      <w:marBottom w:val="0"/>
      <w:divBdr>
        <w:top w:val="none" w:sz="0" w:space="0" w:color="auto"/>
        <w:left w:val="none" w:sz="0" w:space="0" w:color="auto"/>
        <w:bottom w:val="none" w:sz="0" w:space="0" w:color="auto"/>
        <w:right w:val="none" w:sz="0" w:space="0" w:color="auto"/>
      </w:divBdr>
    </w:div>
    <w:div w:id="1501117162">
      <w:bodyDiv w:val="1"/>
      <w:marLeft w:val="0"/>
      <w:marRight w:val="0"/>
      <w:marTop w:val="0"/>
      <w:marBottom w:val="0"/>
      <w:divBdr>
        <w:top w:val="none" w:sz="0" w:space="0" w:color="auto"/>
        <w:left w:val="none" w:sz="0" w:space="0" w:color="auto"/>
        <w:bottom w:val="none" w:sz="0" w:space="0" w:color="auto"/>
        <w:right w:val="none" w:sz="0" w:space="0" w:color="auto"/>
      </w:divBdr>
    </w:div>
    <w:div w:id="1518420233">
      <w:bodyDiv w:val="1"/>
      <w:marLeft w:val="0"/>
      <w:marRight w:val="0"/>
      <w:marTop w:val="0"/>
      <w:marBottom w:val="0"/>
      <w:divBdr>
        <w:top w:val="none" w:sz="0" w:space="0" w:color="auto"/>
        <w:left w:val="none" w:sz="0" w:space="0" w:color="auto"/>
        <w:bottom w:val="none" w:sz="0" w:space="0" w:color="auto"/>
        <w:right w:val="none" w:sz="0" w:space="0" w:color="auto"/>
      </w:divBdr>
    </w:div>
    <w:div w:id="1521965667">
      <w:bodyDiv w:val="1"/>
      <w:marLeft w:val="0"/>
      <w:marRight w:val="0"/>
      <w:marTop w:val="0"/>
      <w:marBottom w:val="0"/>
      <w:divBdr>
        <w:top w:val="none" w:sz="0" w:space="0" w:color="auto"/>
        <w:left w:val="none" w:sz="0" w:space="0" w:color="auto"/>
        <w:bottom w:val="none" w:sz="0" w:space="0" w:color="auto"/>
        <w:right w:val="none" w:sz="0" w:space="0" w:color="auto"/>
      </w:divBdr>
    </w:div>
    <w:div w:id="1528255754">
      <w:bodyDiv w:val="1"/>
      <w:marLeft w:val="0"/>
      <w:marRight w:val="0"/>
      <w:marTop w:val="0"/>
      <w:marBottom w:val="0"/>
      <w:divBdr>
        <w:top w:val="none" w:sz="0" w:space="0" w:color="auto"/>
        <w:left w:val="none" w:sz="0" w:space="0" w:color="auto"/>
        <w:bottom w:val="none" w:sz="0" w:space="0" w:color="auto"/>
        <w:right w:val="none" w:sz="0" w:space="0" w:color="auto"/>
      </w:divBdr>
    </w:div>
    <w:div w:id="1545563318">
      <w:bodyDiv w:val="1"/>
      <w:marLeft w:val="0"/>
      <w:marRight w:val="0"/>
      <w:marTop w:val="0"/>
      <w:marBottom w:val="0"/>
      <w:divBdr>
        <w:top w:val="none" w:sz="0" w:space="0" w:color="auto"/>
        <w:left w:val="none" w:sz="0" w:space="0" w:color="auto"/>
        <w:bottom w:val="none" w:sz="0" w:space="0" w:color="auto"/>
        <w:right w:val="none" w:sz="0" w:space="0" w:color="auto"/>
      </w:divBdr>
    </w:div>
    <w:div w:id="1555510537">
      <w:bodyDiv w:val="1"/>
      <w:marLeft w:val="0"/>
      <w:marRight w:val="0"/>
      <w:marTop w:val="0"/>
      <w:marBottom w:val="0"/>
      <w:divBdr>
        <w:top w:val="none" w:sz="0" w:space="0" w:color="auto"/>
        <w:left w:val="none" w:sz="0" w:space="0" w:color="auto"/>
        <w:bottom w:val="none" w:sz="0" w:space="0" w:color="auto"/>
        <w:right w:val="none" w:sz="0" w:space="0" w:color="auto"/>
      </w:divBdr>
    </w:div>
    <w:div w:id="1592006298">
      <w:bodyDiv w:val="1"/>
      <w:marLeft w:val="0"/>
      <w:marRight w:val="0"/>
      <w:marTop w:val="0"/>
      <w:marBottom w:val="0"/>
      <w:divBdr>
        <w:top w:val="none" w:sz="0" w:space="0" w:color="auto"/>
        <w:left w:val="none" w:sz="0" w:space="0" w:color="auto"/>
        <w:bottom w:val="none" w:sz="0" w:space="0" w:color="auto"/>
        <w:right w:val="none" w:sz="0" w:space="0" w:color="auto"/>
      </w:divBdr>
    </w:div>
    <w:div w:id="1599288971">
      <w:bodyDiv w:val="1"/>
      <w:marLeft w:val="0"/>
      <w:marRight w:val="0"/>
      <w:marTop w:val="0"/>
      <w:marBottom w:val="0"/>
      <w:divBdr>
        <w:top w:val="none" w:sz="0" w:space="0" w:color="auto"/>
        <w:left w:val="none" w:sz="0" w:space="0" w:color="auto"/>
        <w:bottom w:val="none" w:sz="0" w:space="0" w:color="auto"/>
        <w:right w:val="none" w:sz="0" w:space="0" w:color="auto"/>
      </w:divBdr>
    </w:div>
    <w:div w:id="1617440922">
      <w:bodyDiv w:val="1"/>
      <w:marLeft w:val="0"/>
      <w:marRight w:val="0"/>
      <w:marTop w:val="0"/>
      <w:marBottom w:val="0"/>
      <w:divBdr>
        <w:top w:val="none" w:sz="0" w:space="0" w:color="auto"/>
        <w:left w:val="none" w:sz="0" w:space="0" w:color="auto"/>
        <w:bottom w:val="none" w:sz="0" w:space="0" w:color="auto"/>
        <w:right w:val="none" w:sz="0" w:space="0" w:color="auto"/>
      </w:divBdr>
    </w:div>
    <w:div w:id="1618871834">
      <w:bodyDiv w:val="1"/>
      <w:marLeft w:val="0"/>
      <w:marRight w:val="0"/>
      <w:marTop w:val="0"/>
      <w:marBottom w:val="0"/>
      <w:divBdr>
        <w:top w:val="none" w:sz="0" w:space="0" w:color="auto"/>
        <w:left w:val="none" w:sz="0" w:space="0" w:color="auto"/>
        <w:bottom w:val="none" w:sz="0" w:space="0" w:color="auto"/>
        <w:right w:val="none" w:sz="0" w:space="0" w:color="auto"/>
      </w:divBdr>
    </w:div>
    <w:div w:id="1619989497">
      <w:bodyDiv w:val="1"/>
      <w:marLeft w:val="0"/>
      <w:marRight w:val="0"/>
      <w:marTop w:val="0"/>
      <w:marBottom w:val="0"/>
      <w:divBdr>
        <w:top w:val="none" w:sz="0" w:space="0" w:color="auto"/>
        <w:left w:val="none" w:sz="0" w:space="0" w:color="auto"/>
        <w:bottom w:val="none" w:sz="0" w:space="0" w:color="auto"/>
        <w:right w:val="none" w:sz="0" w:space="0" w:color="auto"/>
      </w:divBdr>
    </w:div>
    <w:div w:id="1667171097">
      <w:bodyDiv w:val="1"/>
      <w:marLeft w:val="0"/>
      <w:marRight w:val="0"/>
      <w:marTop w:val="0"/>
      <w:marBottom w:val="0"/>
      <w:divBdr>
        <w:top w:val="none" w:sz="0" w:space="0" w:color="auto"/>
        <w:left w:val="none" w:sz="0" w:space="0" w:color="auto"/>
        <w:bottom w:val="none" w:sz="0" w:space="0" w:color="auto"/>
        <w:right w:val="none" w:sz="0" w:space="0" w:color="auto"/>
      </w:divBdr>
    </w:div>
    <w:div w:id="1708212660">
      <w:bodyDiv w:val="1"/>
      <w:marLeft w:val="0"/>
      <w:marRight w:val="0"/>
      <w:marTop w:val="0"/>
      <w:marBottom w:val="0"/>
      <w:divBdr>
        <w:top w:val="none" w:sz="0" w:space="0" w:color="auto"/>
        <w:left w:val="none" w:sz="0" w:space="0" w:color="auto"/>
        <w:bottom w:val="none" w:sz="0" w:space="0" w:color="auto"/>
        <w:right w:val="none" w:sz="0" w:space="0" w:color="auto"/>
      </w:divBdr>
    </w:div>
    <w:div w:id="1716731226">
      <w:bodyDiv w:val="1"/>
      <w:marLeft w:val="0"/>
      <w:marRight w:val="0"/>
      <w:marTop w:val="0"/>
      <w:marBottom w:val="0"/>
      <w:divBdr>
        <w:top w:val="none" w:sz="0" w:space="0" w:color="auto"/>
        <w:left w:val="none" w:sz="0" w:space="0" w:color="auto"/>
        <w:bottom w:val="none" w:sz="0" w:space="0" w:color="auto"/>
        <w:right w:val="none" w:sz="0" w:space="0" w:color="auto"/>
      </w:divBdr>
    </w:div>
    <w:div w:id="1722828703">
      <w:bodyDiv w:val="1"/>
      <w:marLeft w:val="0"/>
      <w:marRight w:val="0"/>
      <w:marTop w:val="0"/>
      <w:marBottom w:val="0"/>
      <w:divBdr>
        <w:top w:val="none" w:sz="0" w:space="0" w:color="auto"/>
        <w:left w:val="none" w:sz="0" w:space="0" w:color="auto"/>
        <w:bottom w:val="none" w:sz="0" w:space="0" w:color="auto"/>
        <w:right w:val="none" w:sz="0" w:space="0" w:color="auto"/>
      </w:divBdr>
    </w:div>
    <w:div w:id="1728339945">
      <w:bodyDiv w:val="1"/>
      <w:marLeft w:val="0"/>
      <w:marRight w:val="0"/>
      <w:marTop w:val="0"/>
      <w:marBottom w:val="0"/>
      <w:divBdr>
        <w:top w:val="none" w:sz="0" w:space="0" w:color="auto"/>
        <w:left w:val="none" w:sz="0" w:space="0" w:color="auto"/>
        <w:bottom w:val="none" w:sz="0" w:space="0" w:color="auto"/>
        <w:right w:val="none" w:sz="0" w:space="0" w:color="auto"/>
      </w:divBdr>
    </w:div>
    <w:div w:id="1822650320">
      <w:bodyDiv w:val="1"/>
      <w:marLeft w:val="0"/>
      <w:marRight w:val="0"/>
      <w:marTop w:val="0"/>
      <w:marBottom w:val="0"/>
      <w:divBdr>
        <w:top w:val="none" w:sz="0" w:space="0" w:color="auto"/>
        <w:left w:val="none" w:sz="0" w:space="0" w:color="auto"/>
        <w:bottom w:val="none" w:sz="0" w:space="0" w:color="auto"/>
        <w:right w:val="none" w:sz="0" w:space="0" w:color="auto"/>
      </w:divBdr>
    </w:div>
    <w:div w:id="1823306017">
      <w:bodyDiv w:val="1"/>
      <w:marLeft w:val="0"/>
      <w:marRight w:val="0"/>
      <w:marTop w:val="0"/>
      <w:marBottom w:val="0"/>
      <w:divBdr>
        <w:top w:val="none" w:sz="0" w:space="0" w:color="auto"/>
        <w:left w:val="none" w:sz="0" w:space="0" w:color="auto"/>
        <w:bottom w:val="none" w:sz="0" w:space="0" w:color="auto"/>
        <w:right w:val="none" w:sz="0" w:space="0" w:color="auto"/>
      </w:divBdr>
    </w:div>
    <w:div w:id="1830898009">
      <w:bodyDiv w:val="1"/>
      <w:marLeft w:val="0"/>
      <w:marRight w:val="0"/>
      <w:marTop w:val="0"/>
      <w:marBottom w:val="0"/>
      <w:divBdr>
        <w:top w:val="none" w:sz="0" w:space="0" w:color="auto"/>
        <w:left w:val="none" w:sz="0" w:space="0" w:color="auto"/>
        <w:bottom w:val="none" w:sz="0" w:space="0" w:color="auto"/>
        <w:right w:val="none" w:sz="0" w:space="0" w:color="auto"/>
      </w:divBdr>
    </w:div>
    <w:div w:id="1877815001">
      <w:bodyDiv w:val="1"/>
      <w:marLeft w:val="0"/>
      <w:marRight w:val="0"/>
      <w:marTop w:val="0"/>
      <w:marBottom w:val="0"/>
      <w:divBdr>
        <w:top w:val="none" w:sz="0" w:space="0" w:color="auto"/>
        <w:left w:val="none" w:sz="0" w:space="0" w:color="auto"/>
        <w:bottom w:val="none" w:sz="0" w:space="0" w:color="auto"/>
        <w:right w:val="none" w:sz="0" w:space="0" w:color="auto"/>
      </w:divBdr>
    </w:div>
    <w:div w:id="1881700052">
      <w:bodyDiv w:val="1"/>
      <w:marLeft w:val="0"/>
      <w:marRight w:val="0"/>
      <w:marTop w:val="0"/>
      <w:marBottom w:val="0"/>
      <w:divBdr>
        <w:top w:val="none" w:sz="0" w:space="0" w:color="auto"/>
        <w:left w:val="none" w:sz="0" w:space="0" w:color="auto"/>
        <w:bottom w:val="none" w:sz="0" w:space="0" w:color="auto"/>
        <w:right w:val="none" w:sz="0" w:space="0" w:color="auto"/>
      </w:divBdr>
    </w:div>
    <w:div w:id="1925725217">
      <w:bodyDiv w:val="1"/>
      <w:marLeft w:val="0"/>
      <w:marRight w:val="0"/>
      <w:marTop w:val="0"/>
      <w:marBottom w:val="0"/>
      <w:divBdr>
        <w:top w:val="none" w:sz="0" w:space="0" w:color="auto"/>
        <w:left w:val="none" w:sz="0" w:space="0" w:color="auto"/>
        <w:bottom w:val="none" w:sz="0" w:space="0" w:color="auto"/>
        <w:right w:val="none" w:sz="0" w:space="0" w:color="auto"/>
      </w:divBdr>
    </w:div>
    <w:div w:id="1931887466">
      <w:bodyDiv w:val="1"/>
      <w:marLeft w:val="0"/>
      <w:marRight w:val="0"/>
      <w:marTop w:val="0"/>
      <w:marBottom w:val="0"/>
      <w:divBdr>
        <w:top w:val="none" w:sz="0" w:space="0" w:color="auto"/>
        <w:left w:val="none" w:sz="0" w:space="0" w:color="auto"/>
        <w:bottom w:val="none" w:sz="0" w:space="0" w:color="auto"/>
        <w:right w:val="none" w:sz="0" w:space="0" w:color="auto"/>
      </w:divBdr>
    </w:div>
    <w:div w:id="1966959874">
      <w:bodyDiv w:val="1"/>
      <w:marLeft w:val="0"/>
      <w:marRight w:val="0"/>
      <w:marTop w:val="0"/>
      <w:marBottom w:val="0"/>
      <w:divBdr>
        <w:top w:val="none" w:sz="0" w:space="0" w:color="auto"/>
        <w:left w:val="none" w:sz="0" w:space="0" w:color="auto"/>
        <w:bottom w:val="none" w:sz="0" w:space="0" w:color="auto"/>
        <w:right w:val="none" w:sz="0" w:space="0" w:color="auto"/>
      </w:divBdr>
    </w:div>
    <w:div w:id="1984507798">
      <w:bodyDiv w:val="1"/>
      <w:marLeft w:val="0"/>
      <w:marRight w:val="0"/>
      <w:marTop w:val="0"/>
      <w:marBottom w:val="0"/>
      <w:divBdr>
        <w:top w:val="none" w:sz="0" w:space="0" w:color="auto"/>
        <w:left w:val="none" w:sz="0" w:space="0" w:color="auto"/>
        <w:bottom w:val="none" w:sz="0" w:space="0" w:color="auto"/>
        <w:right w:val="none" w:sz="0" w:space="0" w:color="auto"/>
      </w:divBdr>
    </w:div>
    <w:div w:id="1988896132">
      <w:bodyDiv w:val="1"/>
      <w:marLeft w:val="0"/>
      <w:marRight w:val="0"/>
      <w:marTop w:val="0"/>
      <w:marBottom w:val="0"/>
      <w:divBdr>
        <w:top w:val="none" w:sz="0" w:space="0" w:color="auto"/>
        <w:left w:val="none" w:sz="0" w:space="0" w:color="auto"/>
        <w:bottom w:val="none" w:sz="0" w:space="0" w:color="auto"/>
        <w:right w:val="none" w:sz="0" w:space="0" w:color="auto"/>
      </w:divBdr>
    </w:div>
    <w:div w:id="2004774066">
      <w:bodyDiv w:val="1"/>
      <w:marLeft w:val="0"/>
      <w:marRight w:val="0"/>
      <w:marTop w:val="0"/>
      <w:marBottom w:val="0"/>
      <w:divBdr>
        <w:top w:val="none" w:sz="0" w:space="0" w:color="auto"/>
        <w:left w:val="none" w:sz="0" w:space="0" w:color="auto"/>
        <w:bottom w:val="none" w:sz="0" w:space="0" w:color="auto"/>
        <w:right w:val="none" w:sz="0" w:space="0" w:color="auto"/>
      </w:divBdr>
    </w:div>
    <w:div w:id="2056928138">
      <w:bodyDiv w:val="1"/>
      <w:marLeft w:val="0"/>
      <w:marRight w:val="0"/>
      <w:marTop w:val="0"/>
      <w:marBottom w:val="0"/>
      <w:divBdr>
        <w:top w:val="none" w:sz="0" w:space="0" w:color="auto"/>
        <w:left w:val="none" w:sz="0" w:space="0" w:color="auto"/>
        <w:bottom w:val="none" w:sz="0" w:space="0" w:color="auto"/>
        <w:right w:val="none" w:sz="0" w:space="0" w:color="auto"/>
      </w:divBdr>
    </w:div>
    <w:div w:id="2065255903">
      <w:bodyDiv w:val="1"/>
      <w:marLeft w:val="0"/>
      <w:marRight w:val="0"/>
      <w:marTop w:val="0"/>
      <w:marBottom w:val="0"/>
      <w:divBdr>
        <w:top w:val="none" w:sz="0" w:space="0" w:color="auto"/>
        <w:left w:val="none" w:sz="0" w:space="0" w:color="auto"/>
        <w:bottom w:val="none" w:sz="0" w:space="0" w:color="auto"/>
        <w:right w:val="none" w:sz="0" w:space="0" w:color="auto"/>
      </w:divBdr>
    </w:div>
    <w:div w:id="2095979855">
      <w:bodyDiv w:val="1"/>
      <w:marLeft w:val="0"/>
      <w:marRight w:val="0"/>
      <w:marTop w:val="0"/>
      <w:marBottom w:val="0"/>
      <w:divBdr>
        <w:top w:val="none" w:sz="0" w:space="0" w:color="auto"/>
        <w:left w:val="none" w:sz="0" w:space="0" w:color="auto"/>
        <w:bottom w:val="none" w:sz="0" w:space="0" w:color="auto"/>
        <w:right w:val="none" w:sz="0" w:space="0" w:color="auto"/>
      </w:divBdr>
    </w:div>
    <w:div w:id="2099790533">
      <w:bodyDiv w:val="1"/>
      <w:marLeft w:val="0"/>
      <w:marRight w:val="0"/>
      <w:marTop w:val="0"/>
      <w:marBottom w:val="0"/>
      <w:divBdr>
        <w:top w:val="none" w:sz="0" w:space="0" w:color="auto"/>
        <w:left w:val="none" w:sz="0" w:space="0" w:color="auto"/>
        <w:bottom w:val="none" w:sz="0" w:space="0" w:color="auto"/>
        <w:right w:val="none" w:sz="0" w:space="0" w:color="auto"/>
      </w:divBdr>
    </w:div>
    <w:div w:id="21033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20594f-2eea-40fe-a544-651162df1661">H5QFR5MR6HVR-1033797320-71</_dlc_DocId>
    <_dlc_DocIdUrl xmlns="be20594f-2eea-40fe-a544-651162df1661">
      <Url>http://is.ibs.ru/AS0196/_layouts/15/DocIdRedir.aspx?ID=H5QFR5MR6HVR-1033797320-71</Url>
      <Description>H5QFR5MR6HVR-1033797320-71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426016616542B439BCFA5362CCDBA3D" ma:contentTypeVersion="0" ma:contentTypeDescription="Создание документа." ma:contentTypeScope="" ma:versionID="b17281adc582d498e453309577263917">
  <xsd:schema xmlns:xsd="http://www.w3.org/2001/XMLSchema" xmlns:xs="http://www.w3.org/2001/XMLSchema" xmlns:p="http://schemas.microsoft.com/office/2006/metadata/properties" xmlns:ns2="be20594f-2eea-40fe-a544-651162df1661" targetNamespace="http://schemas.microsoft.com/office/2006/metadata/properties" ma:root="true" ma:fieldsID="f0b70a484c2ba4405a6b46ea48e7deb5" ns2:_="">
    <xsd:import namespace="be20594f-2eea-40fe-a544-651162df166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594f-2eea-40fe-a544-651162df166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5F64-D845-4138-9546-85285BF13528}">
  <ds:schemaRefs>
    <ds:schemaRef ds:uri="http://schemas.microsoft.com/office/2006/metadata/properties"/>
    <ds:schemaRef ds:uri="http://schemas.microsoft.com/office/infopath/2007/PartnerControls"/>
    <ds:schemaRef ds:uri="be20594f-2eea-40fe-a544-651162df1661"/>
  </ds:schemaRefs>
</ds:datastoreItem>
</file>

<file path=customXml/itemProps2.xml><?xml version="1.0" encoding="utf-8"?>
<ds:datastoreItem xmlns:ds="http://schemas.openxmlformats.org/officeDocument/2006/customXml" ds:itemID="{0357E2DA-A2EE-44BC-9411-634E00836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594f-2eea-40fe-a544-651162df1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6E7E1-6430-4910-9147-C1C4DD1B60F4}">
  <ds:schemaRefs>
    <ds:schemaRef ds:uri="http://schemas.microsoft.com/sharepoint/events"/>
  </ds:schemaRefs>
</ds:datastoreItem>
</file>

<file path=customXml/itemProps4.xml><?xml version="1.0" encoding="utf-8"?>
<ds:datastoreItem xmlns:ds="http://schemas.openxmlformats.org/officeDocument/2006/customXml" ds:itemID="{0E6B7D1C-C6C2-4721-BF42-43C185F8E695}">
  <ds:schemaRefs>
    <ds:schemaRef ds:uri="http://schemas.microsoft.com/sharepoint/v3/contenttype/forms"/>
  </ds:schemaRefs>
</ds:datastoreItem>
</file>

<file path=customXml/itemProps5.xml><?xml version="1.0" encoding="utf-8"?>
<ds:datastoreItem xmlns:ds="http://schemas.openxmlformats.org/officeDocument/2006/customXml" ds:itemID="{CE428592-28F6-4EAE-91AA-6B0F891B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75</Pages>
  <Words>20569</Words>
  <Characters>117248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IBS</Company>
  <LinksUpToDate>false</LinksUpToDate>
  <CharactersWithSpaces>137542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Minasyan</dc:creator>
  <cp:lastModifiedBy>Черемисинова Альбина Вячеславовна</cp:lastModifiedBy>
  <cp:revision>7</cp:revision>
  <cp:lastPrinted>2024-10-16T08:21:00Z</cp:lastPrinted>
  <dcterms:created xsi:type="dcterms:W3CDTF">2024-11-18T07:10:00Z</dcterms:created>
  <dcterms:modified xsi:type="dcterms:W3CDTF">2024-11-27T15:00:00Z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ded4910f-67db-4d93-837f-00c7a1866c10</vt:lpwstr>
  </property>
  <property fmtid="{D5CDD505-2E9C-101B-9397-08002B2CF9AE}" pid="3" name="ContentTypeId">
    <vt:lpwstr>0x0101009426016616542B439BCFA5362CCDBA3D</vt:lpwstr>
  </property>
</Properties>
</file>