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45B110" w14:textId="77777777" w:rsidR="00225250" w:rsidRDefault="00225250" w:rsidP="0042653A">
      <w:pPr>
        <w:jc w:val="right"/>
        <w:outlineLvl w:val="0"/>
        <w:rPr>
          <w:b/>
        </w:rPr>
      </w:pPr>
    </w:p>
    <w:p w14:paraId="35A685C2" w14:textId="77777777" w:rsidR="007A5ADB" w:rsidRPr="00334F19" w:rsidRDefault="007A5ADB" w:rsidP="007A5ADB">
      <w:pPr>
        <w:pStyle w:val="ConsNonformat"/>
        <w:widowControl/>
        <w:jc w:val="both"/>
        <w:rPr>
          <w:rFonts w:ascii="Times New Roman" w:hAnsi="Times New Roman"/>
          <w:sz w:val="24"/>
          <w:szCs w:val="24"/>
        </w:rPr>
      </w:pPr>
    </w:p>
    <w:p w14:paraId="5066403D" w14:textId="77777777" w:rsidR="00EA0559" w:rsidRDefault="00EA0559" w:rsidP="00EA0559">
      <w:pPr>
        <w:pStyle w:val="ConsTitle"/>
        <w:widowControl/>
        <w:tabs>
          <w:tab w:val="left" w:pos="1620"/>
        </w:tabs>
        <w:spacing w:line="360" w:lineRule="exact"/>
        <w:jc w:val="center"/>
        <w:rPr>
          <w:rFonts w:ascii="Times New Roman" w:hAnsi="Times New Roman"/>
          <w:sz w:val="24"/>
          <w:szCs w:val="24"/>
        </w:rPr>
      </w:pPr>
      <w:r>
        <w:rPr>
          <w:rFonts w:ascii="Times New Roman" w:hAnsi="Times New Roman"/>
          <w:sz w:val="24"/>
          <w:szCs w:val="24"/>
        </w:rPr>
        <w:t>Договор № ____</w:t>
      </w:r>
    </w:p>
    <w:p w14:paraId="7DBB390D" w14:textId="398BCA40" w:rsidR="00EA0559" w:rsidRDefault="00EA0559" w:rsidP="00EA0559">
      <w:pPr>
        <w:pStyle w:val="ConsTitle"/>
        <w:widowControl/>
        <w:tabs>
          <w:tab w:val="left" w:pos="1620"/>
        </w:tabs>
        <w:spacing w:line="360" w:lineRule="exact"/>
        <w:jc w:val="center"/>
        <w:rPr>
          <w:rFonts w:ascii="Times New Roman" w:hAnsi="Times New Roman"/>
          <w:sz w:val="24"/>
          <w:szCs w:val="24"/>
        </w:rPr>
      </w:pPr>
      <w:r>
        <w:rPr>
          <w:rFonts w:ascii="Times New Roman" w:hAnsi="Times New Roman"/>
          <w:sz w:val="24"/>
          <w:szCs w:val="24"/>
        </w:rPr>
        <w:t>поставки товара (</w:t>
      </w:r>
      <w:r w:rsidR="00C5486E">
        <w:rPr>
          <w:rFonts w:ascii="Times New Roman" w:hAnsi="Times New Roman"/>
          <w:sz w:val="24"/>
          <w:szCs w:val="24"/>
        </w:rPr>
        <w:t xml:space="preserve">закупка № </w:t>
      </w:r>
      <w:r w:rsidR="00B85AC4">
        <w:rPr>
          <w:rFonts w:ascii="Times New Roman" w:hAnsi="Times New Roman"/>
          <w:sz w:val="24"/>
          <w:szCs w:val="24"/>
        </w:rPr>
        <w:t>24120</w:t>
      </w:r>
      <w:r w:rsidR="009D26AB">
        <w:rPr>
          <w:rFonts w:ascii="Times New Roman" w:hAnsi="Times New Roman"/>
          <w:sz w:val="24"/>
          <w:szCs w:val="24"/>
        </w:rPr>
        <w:t>1</w:t>
      </w:r>
      <w:r w:rsidR="00CF7731">
        <w:rPr>
          <w:rFonts w:ascii="Times New Roman" w:hAnsi="Times New Roman"/>
          <w:sz w:val="24"/>
          <w:szCs w:val="24"/>
        </w:rPr>
        <w:t>08170</w:t>
      </w:r>
      <w:r>
        <w:rPr>
          <w:rFonts w:ascii="Times New Roman" w:hAnsi="Times New Roman"/>
          <w:sz w:val="24"/>
          <w:szCs w:val="24"/>
        </w:rPr>
        <w:t>)</w:t>
      </w:r>
    </w:p>
    <w:p w14:paraId="1288A036" w14:textId="77777777" w:rsidR="00EA0559" w:rsidRDefault="00EA0559" w:rsidP="00EA0559">
      <w:pPr>
        <w:pStyle w:val="ConsTitle"/>
        <w:widowControl/>
        <w:tabs>
          <w:tab w:val="left" w:pos="1620"/>
        </w:tabs>
        <w:spacing w:line="360" w:lineRule="exact"/>
        <w:jc w:val="both"/>
        <w:rPr>
          <w:rFonts w:ascii="Times New Roman" w:hAnsi="Times New Roman"/>
          <w:sz w:val="24"/>
          <w:szCs w:val="24"/>
        </w:rPr>
      </w:pPr>
    </w:p>
    <w:p w14:paraId="1E76EE18" w14:textId="77777777" w:rsidR="00EA0559" w:rsidRDefault="00EA0559" w:rsidP="00EA0559">
      <w:pPr>
        <w:pStyle w:val="ConsNonformat"/>
        <w:widowControl/>
        <w:spacing w:line="360" w:lineRule="exact"/>
        <w:jc w:val="both"/>
        <w:rPr>
          <w:rFonts w:ascii="Times New Roman" w:hAnsi="Times New Roman"/>
          <w:sz w:val="24"/>
          <w:szCs w:val="24"/>
        </w:rPr>
      </w:pPr>
      <w:r>
        <w:rPr>
          <w:rFonts w:ascii="Times New Roman" w:eastAsia="Calibri" w:hAnsi="Times New Roman"/>
          <w:sz w:val="24"/>
          <w:szCs w:val="24"/>
        </w:rPr>
        <w:t xml:space="preserve">г. </w:t>
      </w:r>
      <w:r w:rsidR="00C5486E">
        <w:rPr>
          <w:rFonts w:ascii="Times New Roman" w:eastAsia="Calibri" w:hAnsi="Times New Roman"/>
          <w:sz w:val="24"/>
          <w:szCs w:val="24"/>
        </w:rPr>
        <w:t>Чита</w:t>
      </w:r>
      <w:r>
        <w:rPr>
          <w:rFonts w:ascii="Times New Roman" w:eastAsia="Calibri" w:hAnsi="Times New Roman"/>
          <w:sz w:val="24"/>
          <w:szCs w:val="24"/>
        </w:rPr>
        <w:t xml:space="preserve">                                                      </w:t>
      </w:r>
      <w:r>
        <w:rPr>
          <w:rFonts w:ascii="Times New Roman" w:hAnsi="Times New Roman"/>
          <w:sz w:val="24"/>
          <w:szCs w:val="24"/>
        </w:rPr>
        <w:tab/>
        <w:t xml:space="preserve">       </w:t>
      </w:r>
      <w:r w:rsidR="00C5486E">
        <w:rPr>
          <w:rFonts w:ascii="Times New Roman" w:hAnsi="Times New Roman"/>
          <w:sz w:val="24"/>
          <w:szCs w:val="24"/>
        </w:rPr>
        <w:t xml:space="preserve">                                  </w:t>
      </w:r>
      <w:r>
        <w:rPr>
          <w:rFonts w:ascii="Times New Roman" w:hAnsi="Times New Roman"/>
          <w:sz w:val="24"/>
          <w:szCs w:val="24"/>
        </w:rPr>
        <w:t xml:space="preserve">       «___» _________ 20_</w:t>
      </w:r>
      <w:r>
        <w:rPr>
          <w:rFonts w:ascii="Times New Roman" w:eastAsia="Calibri" w:hAnsi="Times New Roman"/>
          <w:sz w:val="24"/>
          <w:szCs w:val="24"/>
        </w:rPr>
        <w:t>__ г.</w:t>
      </w:r>
    </w:p>
    <w:p w14:paraId="5398C437" w14:textId="77777777" w:rsidR="00EA0559" w:rsidRDefault="00EA0559" w:rsidP="00EA0559">
      <w:pPr>
        <w:pStyle w:val="ConsNonformat"/>
        <w:widowControl/>
        <w:spacing w:line="360" w:lineRule="exact"/>
        <w:jc w:val="both"/>
        <w:rPr>
          <w:rFonts w:ascii="Times New Roman" w:hAnsi="Times New Roman"/>
          <w:sz w:val="24"/>
          <w:szCs w:val="24"/>
        </w:rPr>
      </w:pPr>
    </w:p>
    <w:p w14:paraId="3EDF1B2E" w14:textId="31707A74" w:rsidR="00EA0559" w:rsidRDefault="00C5486E" w:rsidP="002336E0">
      <w:pPr>
        <w:spacing w:line="360" w:lineRule="exact"/>
        <w:ind w:firstLine="708"/>
        <w:jc w:val="both"/>
      </w:pPr>
      <w:r w:rsidRPr="0099755E">
        <w:rPr>
          <w:rStyle w:val="normaltextrun"/>
        </w:rPr>
        <w:t xml:space="preserve">Частное учреждение здравоохранения «Клиническая больница «РЖД-Медицина» города Чита» (ЧУЗ «КБ «РЖД-Медицина» г. Чита»), именуемое далее «Заказчик», в лице </w:t>
      </w:r>
      <w:r w:rsidR="00064F90">
        <w:rPr>
          <w:rStyle w:val="normaltextrun"/>
        </w:rPr>
        <w:t>директора</w:t>
      </w:r>
      <w:r w:rsidRPr="0099755E">
        <w:rPr>
          <w:rStyle w:val="normaltextrun"/>
        </w:rPr>
        <w:t xml:space="preserve"> Макарова Владимира Юрьевича</w:t>
      </w:r>
      <w:r w:rsidR="00EA0559">
        <w:t>, действующего на основании устава, с одной стороны, и ___________________________________, именуемое далее «Поставщик», в лице _________________________________________, действующего на основании _______________, с другой стороны, именуемые далее совместно «Стороны», заключили настоящий Договор о нижеследующем:</w:t>
      </w:r>
    </w:p>
    <w:p w14:paraId="10228C0E" w14:textId="77777777" w:rsidR="00EA0559" w:rsidRDefault="00EA0559" w:rsidP="00EA0559">
      <w:pPr>
        <w:pStyle w:val="ConsNonformat"/>
        <w:widowControl/>
        <w:spacing w:line="360" w:lineRule="exact"/>
        <w:jc w:val="center"/>
        <w:rPr>
          <w:rFonts w:ascii="Times New Roman" w:hAnsi="Times New Roman"/>
          <w:b/>
          <w:sz w:val="24"/>
          <w:szCs w:val="24"/>
        </w:rPr>
      </w:pPr>
      <w:r>
        <w:rPr>
          <w:rFonts w:ascii="Times New Roman" w:hAnsi="Times New Roman"/>
          <w:b/>
          <w:sz w:val="24"/>
          <w:szCs w:val="24"/>
        </w:rPr>
        <w:t>1. Предмет Договора</w:t>
      </w:r>
    </w:p>
    <w:p w14:paraId="1863AE7C" w14:textId="5C6A73CE" w:rsidR="00EA0559" w:rsidRPr="00155B6F" w:rsidRDefault="00EA0559" w:rsidP="00EA0559">
      <w:pPr>
        <w:pStyle w:val="25"/>
        <w:spacing w:line="360" w:lineRule="exact"/>
        <w:ind w:left="0" w:firstLine="720"/>
        <w:jc w:val="both"/>
        <w:rPr>
          <w:iCs/>
          <w:sz w:val="24"/>
          <w:szCs w:val="24"/>
        </w:rPr>
      </w:pPr>
      <w:r>
        <w:rPr>
          <w:sz w:val="24"/>
          <w:szCs w:val="24"/>
        </w:rPr>
        <w:t xml:space="preserve"> </w:t>
      </w:r>
      <w:r w:rsidRPr="00155B6F">
        <w:rPr>
          <w:iCs/>
          <w:sz w:val="24"/>
          <w:szCs w:val="24"/>
        </w:rPr>
        <w:t>1.1. Поставщик обязуется передать Покупателю в установленный настоящим Договором срок</w:t>
      </w:r>
      <w:r w:rsidR="008C05DC">
        <w:rPr>
          <w:iCs/>
          <w:sz w:val="24"/>
          <w:szCs w:val="24"/>
        </w:rPr>
        <w:t xml:space="preserve"> </w:t>
      </w:r>
      <w:r w:rsidR="00CF7731" w:rsidRPr="00CF7731">
        <w:rPr>
          <w:color w:val="000000"/>
          <w:sz w:val="24"/>
          <w:szCs w:val="24"/>
        </w:rPr>
        <w:t>материал</w:t>
      </w:r>
      <w:r w:rsidR="00CF7731">
        <w:rPr>
          <w:color w:val="000000"/>
          <w:sz w:val="24"/>
          <w:szCs w:val="24"/>
        </w:rPr>
        <w:t>ы</w:t>
      </w:r>
      <w:r w:rsidR="00CF7731" w:rsidRPr="00CF7731">
        <w:rPr>
          <w:color w:val="000000"/>
          <w:sz w:val="24"/>
          <w:szCs w:val="24"/>
        </w:rPr>
        <w:t xml:space="preserve"> для узла учёта тепловой энергии</w:t>
      </w:r>
      <w:r w:rsidR="00CF7731" w:rsidRPr="00CF7731">
        <w:rPr>
          <w:color w:val="000000"/>
          <w:sz w:val="24"/>
          <w:szCs w:val="24"/>
        </w:rPr>
        <w:t xml:space="preserve"> </w:t>
      </w:r>
      <w:r w:rsidR="00C5486E" w:rsidRPr="00155B6F">
        <w:rPr>
          <w:iCs/>
          <w:sz w:val="24"/>
          <w:szCs w:val="24"/>
        </w:rPr>
        <w:t>(</w:t>
      </w:r>
      <w:r w:rsidRPr="00155B6F">
        <w:rPr>
          <w:iCs/>
          <w:sz w:val="24"/>
          <w:szCs w:val="24"/>
        </w:rPr>
        <w:t>далее – Товар) в соответствии со Спецификацией (Приложение №1 к настоящему Договору), а Покупатель обязуется принять и оплатить Товар.</w:t>
      </w:r>
    </w:p>
    <w:p w14:paraId="432983C5" w14:textId="70BDFE52" w:rsidR="00EA0559" w:rsidRPr="00155B6F" w:rsidRDefault="00EA0559" w:rsidP="00C5486E">
      <w:pPr>
        <w:pStyle w:val="Standard"/>
        <w:spacing w:line="360" w:lineRule="exact"/>
        <w:ind w:firstLine="720"/>
        <w:jc w:val="both"/>
        <w:rPr>
          <w:iCs/>
        </w:rPr>
      </w:pPr>
      <w:r w:rsidRPr="00155B6F">
        <w:rPr>
          <w:iCs/>
        </w:rPr>
        <w:t xml:space="preserve">1.2. </w:t>
      </w:r>
      <w:r w:rsidR="001470CA">
        <w:t xml:space="preserve">Срок поставки Товара: </w:t>
      </w:r>
      <w:r w:rsidR="001470CA" w:rsidRPr="00030470">
        <w:t>Поставщик осуществляет поставку Товара по заявке</w:t>
      </w:r>
      <w:r w:rsidR="001470CA">
        <w:t xml:space="preserve"> Покупателя в период с даты подписания настоящего Договора, до окончания срока его действия установленного Разделом 12 настоящего Договора, в рабочие дни (с понедельника по пятницу, исключая нерабочие праздничные дни) с 8-30 до 17-00. Срок исполнения зая</w:t>
      </w:r>
      <w:r w:rsidR="00642835">
        <w:t xml:space="preserve">вки не должен составлять более </w:t>
      </w:r>
      <w:r w:rsidR="009D26AB">
        <w:t>1</w:t>
      </w:r>
      <w:r w:rsidR="00CF7731">
        <w:t>5</w:t>
      </w:r>
      <w:r w:rsidR="001470CA">
        <w:t xml:space="preserve"> </w:t>
      </w:r>
      <w:r w:rsidR="00CF7731">
        <w:t>календарных</w:t>
      </w:r>
      <w:r w:rsidR="006249CC">
        <w:t xml:space="preserve"> дн</w:t>
      </w:r>
      <w:r w:rsidR="00B750E5">
        <w:t>ей</w:t>
      </w:r>
      <w:r w:rsidR="001470CA">
        <w:t xml:space="preserve"> с момента получения Поставщиком заявки Покупателя.  Поставщик вправе произвести досрочную поставку партии Товара, указанного в заявке Покупателя. Заявки направляются в электронной форме по средствам АСЗ «Электронный магазин».</w:t>
      </w:r>
    </w:p>
    <w:p w14:paraId="2AB0E34D" w14:textId="77777777" w:rsidR="00EA0559" w:rsidRDefault="00EA0559" w:rsidP="00155B6F">
      <w:pPr>
        <w:pStyle w:val="Standard"/>
        <w:spacing w:line="360" w:lineRule="exact"/>
        <w:ind w:firstLine="709"/>
        <w:jc w:val="both"/>
        <w:rPr>
          <w:i/>
        </w:rPr>
      </w:pPr>
      <w:r>
        <w:t xml:space="preserve">1.3. Поставка Товара осуществляется: на склад Покупателя, расположенный по адресу: </w:t>
      </w:r>
      <w:r w:rsidR="00155B6F" w:rsidRPr="00E33CA5">
        <w:t xml:space="preserve">Забайкальский край, </w:t>
      </w:r>
      <w:r w:rsidR="00155B6F" w:rsidRPr="007B6C7A">
        <w:t>г. Чита, ул. Ленина – 4</w:t>
      </w:r>
      <w:r>
        <w:rPr>
          <w:i/>
        </w:rPr>
        <w:t xml:space="preserve">. </w:t>
      </w:r>
    </w:p>
    <w:p w14:paraId="5F0CC66E" w14:textId="77777777" w:rsidR="00EA0559" w:rsidRPr="00155B6F" w:rsidRDefault="00EA0559" w:rsidP="00155B6F">
      <w:pPr>
        <w:pStyle w:val="Standard"/>
        <w:spacing w:line="360" w:lineRule="exact"/>
        <w:ind w:firstLine="709"/>
        <w:jc w:val="both"/>
        <w:rPr>
          <w:i/>
        </w:rPr>
      </w:pPr>
      <w:r>
        <w:t>1.4. Время поставки:</w:t>
      </w:r>
      <w:r w:rsidR="00155B6F" w:rsidRPr="00155B6F">
        <w:t xml:space="preserve"> </w:t>
      </w:r>
      <w:r w:rsidR="00155B6F" w:rsidRPr="004B2AED">
        <w:t>1.4. Время поставки:</w:t>
      </w:r>
      <w:r w:rsidR="00155B6F" w:rsidRPr="004B2AED">
        <w:rPr>
          <w:i/>
        </w:rPr>
        <w:t xml:space="preserve"> с </w:t>
      </w:r>
      <w:r w:rsidR="00155B6F">
        <w:rPr>
          <w:i/>
        </w:rPr>
        <w:t xml:space="preserve">8-30 </w:t>
      </w:r>
      <w:r w:rsidR="00155B6F" w:rsidRPr="004B2AED">
        <w:rPr>
          <w:i/>
        </w:rPr>
        <w:t xml:space="preserve">ч. </w:t>
      </w:r>
      <w:r w:rsidR="00155B6F">
        <w:rPr>
          <w:i/>
        </w:rPr>
        <w:t xml:space="preserve">до 17-00 </w:t>
      </w:r>
      <w:r w:rsidR="00155B6F" w:rsidRPr="004B2AED">
        <w:rPr>
          <w:i/>
        </w:rPr>
        <w:t>ч.</w:t>
      </w:r>
      <w:r>
        <w:tab/>
      </w:r>
    </w:p>
    <w:p w14:paraId="0825526A" w14:textId="77777777" w:rsidR="00EA0559" w:rsidRDefault="00EA0559" w:rsidP="00EA0559">
      <w:pPr>
        <w:pStyle w:val="Standard"/>
        <w:spacing w:line="360" w:lineRule="exact"/>
        <w:jc w:val="center"/>
        <w:rPr>
          <w:b/>
        </w:rPr>
      </w:pPr>
      <w:r>
        <w:rPr>
          <w:b/>
        </w:rPr>
        <w:t>2. Стоимость и порядок оплаты</w:t>
      </w:r>
    </w:p>
    <w:p w14:paraId="1AD767EE" w14:textId="77777777" w:rsidR="00EA0559" w:rsidRDefault="00EA0559" w:rsidP="00EA0559">
      <w:pPr>
        <w:spacing w:line="360" w:lineRule="exact"/>
        <w:ind w:firstLine="720"/>
        <w:jc w:val="both"/>
        <w:rPr>
          <w:i/>
        </w:rPr>
      </w:pPr>
      <w:r w:rsidRPr="000B52D9">
        <w:rPr>
          <w:iCs/>
        </w:rPr>
        <w:t xml:space="preserve">2.1. Общая стоимость Товара по настоящему Договору с учетом стоимости комплектующих и запасных частей по всем единицам Товара, транспортных расходов Поставщика по доставке Товара Покупателю, а также любых других расходов, которые возникнут или могут возникнуть у Поставщика в ходе исполнения настоящего Договора, составляет — __________________ (___________________________________) руб. ___ коп. (в том числе </w:t>
      </w:r>
      <w:r w:rsidRPr="0006734E">
        <w:rPr>
          <w:iCs/>
          <w:highlight w:val="yellow"/>
        </w:rPr>
        <w:t>НДС (___%)/ или НДС не облагается на основании_____________________).</w:t>
      </w:r>
    </w:p>
    <w:p w14:paraId="54BACA82" w14:textId="77777777" w:rsidR="00EA0559" w:rsidRDefault="00EA0559" w:rsidP="00EA0559">
      <w:pPr>
        <w:spacing w:line="360" w:lineRule="exact"/>
        <w:ind w:firstLine="720"/>
        <w:jc w:val="both"/>
      </w:pPr>
      <w:r>
        <w:t xml:space="preserve">2.2. Оплата Товара производится Покупателем путем перечисления денежных средств на расчетный счет </w:t>
      </w:r>
      <w:r w:rsidR="000B52D9">
        <w:t>Поставщика,</w:t>
      </w:r>
      <w:r>
        <w:t xml:space="preserve"> указанный в разделе 16 настоящего Договора в следующем порядке:</w:t>
      </w:r>
    </w:p>
    <w:p w14:paraId="1CF7CE25" w14:textId="23B709DB" w:rsidR="00642835" w:rsidRDefault="00642835" w:rsidP="00642835">
      <w:pPr>
        <w:pStyle w:val="Standard"/>
        <w:spacing w:line="360" w:lineRule="exact"/>
        <w:ind w:firstLine="709"/>
        <w:jc w:val="both"/>
        <w:rPr>
          <w:i/>
        </w:rPr>
      </w:pPr>
      <w:r w:rsidRPr="000B52D9">
        <w:rPr>
          <w:iCs/>
        </w:rPr>
        <w:lastRenderedPageBreak/>
        <w:t xml:space="preserve">2.2.1. </w:t>
      </w:r>
      <w:r w:rsidR="009B6810" w:rsidRPr="009B6810">
        <w:rPr>
          <w:iCs/>
        </w:rPr>
        <w:t xml:space="preserve">Оплата Товара производится Покупателем в течение </w:t>
      </w:r>
      <w:r w:rsidR="00E65D29">
        <w:rPr>
          <w:iCs/>
        </w:rPr>
        <w:t>6</w:t>
      </w:r>
      <w:r w:rsidR="009B6810" w:rsidRPr="009B6810">
        <w:rPr>
          <w:iCs/>
        </w:rPr>
        <w:t>0 дней после принятия Товара Покупателем и подписания Сторонами товарной накладной формы (ТОРГ-12)/Универсального передаточного документа (УПД) путем перечисления денежных средств на расчетный счет Поставщика.</w:t>
      </w:r>
    </w:p>
    <w:p w14:paraId="0DE13C8D" w14:textId="4316849D" w:rsidR="00EA0559" w:rsidRDefault="00EA0559" w:rsidP="002336E0">
      <w:pPr>
        <w:spacing w:line="360" w:lineRule="exact"/>
        <w:ind w:firstLine="720"/>
        <w:jc w:val="both"/>
      </w:pPr>
      <w:r>
        <w:t xml:space="preserve">2.3. Обязанность Покупателя по </w:t>
      </w:r>
      <w:r w:rsidR="000B52D9">
        <w:t>осуществлению оплаты</w:t>
      </w:r>
      <w:r>
        <w:t xml:space="preserve"> стоимости Товара считается выполненной с момента списания соответствующих сумм денежных средств с банковского счета Покупателя.</w:t>
      </w:r>
    </w:p>
    <w:p w14:paraId="14DC9563" w14:textId="77777777" w:rsidR="00EA0559" w:rsidRDefault="00EA0559" w:rsidP="00EA0559">
      <w:pPr>
        <w:pStyle w:val="ConsNormal"/>
        <w:spacing w:line="360" w:lineRule="exact"/>
        <w:ind w:firstLine="0"/>
        <w:jc w:val="center"/>
        <w:rPr>
          <w:rFonts w:ascii="Times New Roman" w:hAnsi="Times New Roman"/>
          <w:b/>
          <w:sz w:val="24"/>
          <w:szCs w:val="24"/>
        </w:rPr>
      </w:pPr>
      <w:r>
        <w:rPr>
          <w:rFonts w:ascii="Times New Roman" w:hAnsi="Times New Roman"/>
          <w:b/>
          <w:sz w:val="24"/>
          <w:szCs w:val="24"/>
        </w:rPr>
        <w:t>3. Права и обязанности Сторон</w:t>
      </w:r>
    </w:p>
    <w:p w14:paraId="6D5BB83A" w14:textId="77777777" w:rsidR="00EA0559" w:rsidRDefault="00EA0559" w:rsidP="00EA0559">
      <w:pPr>
        <w:pStyle w:val="ConsNormal"/>
        <w:spacing w:line="360" w:lineRule="exact"/>
        <w:ind w:firstLine="709"/>
        <w:jc w:val="both"/>
        <w:rPr>
          <w:rFonts w:ascii="Times New Roman" w:hAnsi="Times New Roman"/>
          <w:bCs/>
          <w:sz w:val="24"/>
          <w:szCs w:val="24"/>
        </w:rPr>
      </w:pPr>
      <w:r>
        <w:rPr>
          <w:rFonts w:ascii="Times New Roman" w:hAnsi="Times New Roman"/>
          <w:bCs/>
          <w:sz w:val="24"/>
          <w:szCs w:val="24"/>
        </w:rPr>
        <w:t>3.1. Поставщик обязан:</w:t>
      </w:r>
    </w:p>
    <w:p w14:paraId="72B76AED" w14:textId="77777777" w:rsidR="00EA0559" w:rsidRDefault="00EA0559" w:rsidP="00EA0559">
      <w:pPr>
        <w:pStyle w:val="ConsNormal"/>
        <w:spacing w:line="360" w:lineRule="exact"/>
        <w:ind w:firstLine="709"/>
        <w:jc w:val="both"/>
        <w:rPr>
          <w:rFonts w:ascii="Times New Roman" w:hAnsi="Times New Roman"/>
          <w:bCs/>
          <w:sz w:val="24"/>
          <w:szCs w:val="24"/>
        </w:rPr>
      </w:pPr>
      <w:r>
        <w:rPr>
          <w:rFonts w:ascii="Times New Roman" w:hAnsi="Times New Roman"/>
          <w:bCs/>
          <w:sz w:val="24"/>
          <w:szCs w:val="24"/>
        </w:rPr>
        <w:t xml:space="preserve">3.1.1. В сроки, установленные настоящим Договором, осуществлять поставку Товара в количестве, </w:t>
      </w:r>
      <w:r>
        <w:rPr>
          <w:rFonts w:ascii="Times New Roman" w:hAnsi="Times New Roman"/>
          <w:bCs/>
          <w:i/>
          <w:sz w:val="24"/>
          <w:szCs w:val="24"/>
        </w:rPr>
        <w:t>предусмотренном Спецификацией</w:t>
      </w:r>
      <w:r>
        <w:rPr>
          <w:rFonts w:ascii="Times New Roman" w:hAnsi="Times New Roman"/>
          <w:bCs/>
          <w:sz w:val="24"/>
          <w:szCs w:val="24"/>
        </w:rPr>
        <w:t>, и передачу его Покупателю на условиях настоящего Договора.</w:t>
      </w:r>
    </w:p>
    <w:p w14:paraId="018DE8A2" w14:textId="77777777" w:rsidR="00EA0559" w:rsidRDefault="00EA0559" w:rsidP="00EA0559">
      <w:pPr>
        <w:pStyle w:val="Standard"/>
        <w:shd w:val="clear" w:color="auto" w:fill="FFFFFF"/>
        <w:spacing w:line="360" w:lineRule="exact"/>
        <w:ind w:firstLine="709"/>
        <w:jc w:val="both"/>
        <w:rPr>
          <w:spacing w:val="-4"/>
        </w:rPr>
      </w:pPr>
      <w:r>
        <w:rPr>
          <w:bCs/>
        </w:rPr>
        <w:t xml:space="preserve">3.1.2. </w:t>
      </w:r>
      <w:r>
        <w:t>Предоставить на Товар техническую документацию, паспорт с инструкцией по эксплуатации</w:t>
      </w:r>
      <w:r>
        <w:rPr>
          <w:spacing w:val="-3"/>
        </w:rPr>
        <w:t xml:space="preserve"> </w:t>
      </w:r>
      <w:r>
        <w:rPr>
          <w:i/>
          <w:spacing w:val="-3"/>
        </w:rPr>
        <w:t>и/или</w:t>
      </w:r>
      <w:r>
        <w:rPr>
          <w:spacing w:val="-3"/>
        </w:rPr>
        <w:t xml:space="preserve"> электронные схемы с указанием параметров основных элементов</w:t>
      </w:r>
      <w:r>
        <w:t>,</w:t>
      </w:r>
      <w:r>
        <w:rPr>
          <w:spacing w:val="-1"/>
        </w:rPr>
        <w:t xml:space="preserve"> техническое описание конструкции с указанием основных техниче</w:t>
      </w:r>
      <w:r>
        <w:rPr>
          <w:spacing w:val="-4"/>
        </w:rPr>
        <w:t>ских данных на русском языке,</w:t>
      </w:r>
      <w:r>
        <w:t xml:space="preserve"> </w:t>
      </w:r>
      <w:r>
        <w:rPr>
          <w:spacing w:val="-4"/>
        </w:rPr>
        <w:t>сертификат соответствия Госстандарта России, или иные документы, необходимые для эксплуатации Товара по назначению.</w:t>
      </w:r>
    </w:p>
    <w:p w14:paraId="3C223CEF" w14:textId="77777777" w:rsidR="00EA0559" w:rsidRDefault="00EA0559" w:rsidP="00EA0559">
      <w:pPr>
        <w:pStyle w:val="Standard"/>
        <w:shd w:val="clear" w:color="auto" w:fill="FFFFFF"/>
        <w:spacing w:line="360" w:lineRule="exact"/>
        <w:ind w:firstLine="709"/>
        <w:jc w:val="both"/>
      </w:pPr>
      <w:r>
        <w:rPr>
          <w:spacing w:val="-4"/>
        </w:rPr>
        <w:t xml:space="preserve">3.1.3. </w:t>
      </w:r>
      <w:r>
        <w:rPr>
          <w:spacing w:val="-3"/>
        </w:rPr>
        <w:t xml:space="preserve">При отгрузке </w:t>
      </w:r>
      <w:r>
        <w:t>Товара передать Покупателю подлинники следующих документов:</w:t>
      </w:r>
    </w:p>
    <w:p w14:paraId="08886B81" w14:textId="77777777" w:rsidR="00EA0559" w:rsidRPr="000B52D9" w:rsidRDefault="00EA0559" w:rsidP="00EA0559">
      <w:pPr>
        <w:pStyle w:val="Standard"/>
        <w:shd w:val="clear" w:color="auto" w:fill="FFFFFF"/>
        <w:spacing w:line="360" w:lineRule="exact"/>
        <w:ind w:firstLine="709"/>
        <w:jc w:val="both"/>
        <w:rPr>
          <w:i/>
          <w:highlight w:val="yellow"/>
        </w:rPr>
      </w:pPr>
      <w:r w:rsidRPr="000B52D9">
        <w:rPr>
          <w:i/>
          <w:highlight w:val="yellow"/>
        </w:rPr>
        <w:t xml:space="preserve">товарную накладную формы (ТОРГ-12); </w:t>
      </w:r>
    </w:p>
    <w:p w14:paraId="7490E829" w14:textId="77777777" w:rsidR="00EA0559" w:rsidRPr="000B52D9" w:rsidRDefault="00EA0559" w:rsidP="00EA0559">
      <w:pPr>
        <w:pStyle w:val="Standard"/>
        <w:shd w:val="clear" w:color="auto" w:fill="FFFFFF"/>
        <w:spacing w:line="360" w:lineRule="exact"/>
        <w:ind w:firstLine="709"/>
        <w:jc w:val="both"/>
        <w:rPr>
          <w:i/>
          <w:highlight w:val="yellow"/>
        </w:rPr>
      </w:pPr>
      <w:r w:rsidRPr="000B52D9">
        <w:rPr>
          <w:i/>
          <w:highlight w:val="yellow"/>
        </w:rPr>
        <w:t>счет-фактуру.</w:t>
      </w:r>
    </w:p>
    <w:p w14:paraId="762764DA" w14:textId="77777777" w:rsidR="00EA0559" w:rsidRPr="000B52D9" w:rsidRDefault="00EA0559" w:rsidP="00EA0559">
      <w:pPr>
        <w:pStyle w:val="Standard"/>
        <w:shd w:val="clear" w:color="auto" w:fill="FFFFFF"/>
        <w:spacing w:line="360" w:lineRule="exact"/>
        <w:ind w:firstLine="709"/>
        <w:jc w:val="both"/>
        <w:rPr>
          <w:b/>
          <w:i/>
          <w:highlight w:val="yellow"/>
        </w:rPr>
      </w:pPr>
      <w:r w:rsidRPr="000B52D9">
        <w:rPr>
          <w:b/>
          <w:i/>
          <w:highlight w:val="yellow"/>
        </w:rPr>
        <w:t xml:space="preserve">или </w:t>
      </w:r>
    </w:p>
    <w:p w14:paraId="6054F80E" w14:textId="77777777" w:rsidR="00EA0559" w:rsidRDefault="00EA0559" w:rsidP="00EA0559">
      <w:pPr>
        <w:pStyle w:val="Standard"/>
        <w:shd w:val="clear" w:color="auto" w:fill="FFFFFF"/>
        <w:spacing w:line="360" w:lineRule="exact"/>
        <w:ind w:firstLine="709"/>
        <w:jc w:val="both"/>
        <w:rPr>
          <w:i/>
        </w:rPr>
      </w:pPr>
      <w:r w:rsidRPr="000B52D9">
        <w:rPr>
          <w:i/>
          <w:highlight w:val="yellow"/>
        </w:rPr>
        <w:t>Универсальный передаточный документ (УПД).</w:t>
      </w:r>
    </w:p>
    <w:p w14:paraId="36BD0A7A" w14:textId="77777777" w:rsidR="00EA0559" w:rsidRDefault="00EA0559" w:rsidP="00EA0559">
      <w:pPr>
        <w:pStyle w:val="Textbodyindent"/>
        <w:spacing w:after="0" w:line="360" w:lineRule="exact"/>
        <w:ind w:left="0" w:firstLine="709"/>
        <w:jc w:val="both"/>
        <w:rPr>
          <w:rFonts w:ascii="Times New Roman" w:hAnsi="Times New Roman"/>
          <w:sz w:val="24"/>
          <w:szCs w:val="24"/>
        </w:rPr>
      </w:pPr>
      <w:r>
        <w:rPr>
          <w:rFonts w:ascii="Times New Roman" w:hAnsi="Times New Roman"/>
          <w:bCs/>
          <w:sz w:val="24"/>
          <w:szCs w:val="24"/>
        </w:rPr>
        <w:t xml:space="preserve">3.1.4. </w:t>
      </w:r>
      <w:r>
        <w:rPr>
          <w:rFonts w:ascii="Times New Roman" w:hAnsi="Times New Roman"/>
          <w:sz w:val="24"/>
          <w:szCs w:val="24"/>
        </w:rPr>
        <w:t>Не разглашать конфиденциальную информацию третьим лицам и не использовать ее для каких-либо целей, кроме связанных с выполнением обязательств по настоящему Договору.</w:t>
      </w:r>
    </w:p>
    <w:p w14:paraId="0D47B88D" w14:textId="77777777" w:rsidR="00EA0559" w:rsidRDefault="00EA0559" w:rsidP="00EA0559">
      <w:pPr>
        <w:pStyle w:val="Textbodyindent"/>
        <w:spacing w:after="0" w:line="360" w:lineRule="exact"/>
        <w:ind w:left="0" w:firstLine="709"/>
        <w:jc w:val="both"/>
        <w:rPr>
          <w:rFonts w:ascii="Times New Roman" w:hAnsi="Times New Roman"/>
          <w:i/>
          <w:sz w:val="24"/>
          <w:szCs w:val="24"/>
        </w:rPr>
      </w:pPr>
      <w:r w:rsidRPr="000B52D9">
        <w:rPr>
          <w:rFonts w:ascii="Times New Roman" w:hAnsi="Times New Roman"/>
          <w:i/>
          <w:sz w:val="24"/>
          <w:szCs w:val="24"/>
          <w:highlight w:val="yellow"/>
        </w:rPr>
        <w:t>3.1.5.  Предоставлять Покупателю информацию об изменениях в составе владельцев Поставщика, включая конечных бенефициаров, и (или) в исполнительных органах Поставщика не позднее, чем через 5 (пять) календарных дней после таких изменений.</w:t>
      </w:r>
      <w:r w:rsidRPr="000B52D9">
        <w:rPr>
          <w:rStyle w:val="aff4"/>
          <w:rFonts w:ascii="Times New Roman" w:hAnsi="Times New Roman"/>
          <w:i/>
          <w:sz w:val="24"/>
          <w:szCs w:val="24"/>
          <w:highlight w:val="yellow"/>
        </w:rPr>
        <w:footnoteReference w:id="1"/>
      </w:r>
    </w:p>
    <w:p w14:paraId="137F9E9D" w14:textId="77777777" w:rsidR="00EA0559" w:rsidRDefault="00EA0559" w:rsidP="00EA0559">
      <w:pPr>
        <w:pStyle w:val="Textbodyindent"/>
        <w:spacing w:after="0" w:line="360" w:lineRule="exact"/>
        <w:ind w:left="0" w:firstLine="709"/>
        <w:jc w:val="both"/>
        <w:rPr>
          <w:rFonts w:ascii="Times New Roman" w:hAnsi="Times New Roman"/>
          <w:sz w:val="24"/>
          <w:szCs w:val="24"/>
        </w:rPr>
      </w:pPr>
      <w:r>
        <w:rPr>
          <w:rFonts w:ascii="Times New Roman" w:hAnsi="Times New Roman"/>
          <w:sz w:val="24"/>
          <w:szCs w:val="24"/>
        </w:rPr>
        <w:t>3.1.6. Поставку Товара осуществлять в рабочие часы Покупателя, по предварительному согласованию с Покупателем даты и времени, если иное не согласовано Сторонами.</w:t>
      </w:r>
    </w:p>
    <w:p w14:paraId="21F4B904" w14:textId="77777777" w:rsidR="00EA0559" w:rsidRDefault="00EA0559" w:rsidP="00EA0559">
      <w:pPr>
        <w:pStyle w:val="ConsNormal"/>
        <w:spacing w:line="360" w:lineRule="exact"/>
        <w:ind w:firstLine="709"/>
        <w:jc w:val="both"/>
        <w:rPr>
          <w:rFonts w:ascii="Times New Roman" w:hAnsi="Times New Roman"/>
          <w:bCs/>
          <w:sz w:val="24"/>
          <w:szCs w:val="24"/>
        </w:rPr>
      </w:pPr>
      <w:r>
        <w:rPr>
          <w:rFonts w:ascii="Times New Roman" w:hAnsi="Times New Roman"/>
          <w:bCs/>
          <w:sz w:val="24"/>
          <w:szCs w:val="24"/>
        </w:rPr>
        <w:t>3.2. Покупатель обязан:</w:t>
      </w:r>
    </w:p>
    <w:p w14:paraId="446A88F9" w14:textId="77777777" w:rsidR="00EA0559" w:rsidRDefault="00EA0559" w:rsidP="00EA0559">
      <w:pPr>
        <w:pStyle w:val="ConsNormal"/>
        <w:spacing w:line="360" w:lineRule="exact"/>
        <w:ind w:firstLine="709"/>
        <w:jc w:val="both"/>
        <w:rPr>
          <w:rFonts w:ascii="Times New Roman" w:hAnsi="Times New Roman"/>
          <w:bCs/>
          <w:sz w:val="24"/>
          <w:szCs w:val="24"/>
        </w:rPr>
      </w:pPr>
      <w:r>
        <w:rPr>
          <w:rFonts w:ascii="Times New Roman" w:hAnsi="Times New Roman"/>
          <w:bCs/>
          <w:sz w:val="24"/>
          <w:szCs w:val="24"/>
        </w:rPr>
        <w:t>3.2.</w:t>
      </w:r>
      <w:r w:rsidR="000B52D9">
        <w:rPr>
          <w:rFonts w:ascii="Times New Roman" w:hAnsi="Times New Roman"/>
          <w:bCs/>
          <w:sz w:val="24"/>
          <w:szCs w:val="24"/>
        </w:rPr>
        <w:t>1</w:t>
      </w:r>
      <w:r>
        <w:rPr>
          <w:rFonts w:ascii="Times New Roman" w:hAnsi="Times New Roman"/>
          <w:bCs/>
          <w:sz w:val="24"/>
          <w:szCs w:val="24"/>
        </w:rPr>
        <w:t>. Обеспечить проверку при приемке Товара по количеству качеству и комплектности.</w:t>
      </w:r>
    </w:p>
    <w:p w14:paraId="46158CFA" w14:textId="77777777" w:rsidR="00EA0559" w:rsidRDefault="00EA0559" w:rsidP="00EA0559">
      <w:pPr>
        <w:pStyle w:val="ConsNormal"/>
        <w:spacing w:line="360" w:lineRule="exact"/>
        <w:ind w:firstLine="709"/>
        <w:jc w:val="both"/>
        <w:rPr>
          <w:rFonts w:ascii="Times New Roman" w:hAnsi="Times New Roman"/>
          <w:bCs/>
          <w:sz w:val="24"/>
          <w:szCs w:val="24"/>
        </w:rPr>
      </w:pPr>
      <w:r>
        <w:rPr>
          <w:rFonts w:ascii="Times New Roman" w:hAnsi="Times New Roman"/>
          <w:bCs/>
          <w:sz w:val="24"/>
          <w:szCs w:val="24"/>
        </w:rPr>
        <w:t>3.2.</w:t>
      </w:r>
      <w:r w:rsidR="000B52D9">
        <w:rPr>
          <w:rFonts w:ascii="Times New Roman" w:hAnsi="Times New Roman"/>
          <w:bCs/>
          <w:sz w:val="24"/>
          <w:szCs w:val="24"/>
        </w:rPr>
        <w:t>2</w:t>
      </w:r>
      <w:r>
        <w:rPr>
          <w:rFonts w:ascii="Times New Roman" w:hAnsi="Times New Roman"/>
          <w:bCs/>
          <w:sz w:val="24"/>
          <w:szCs w:val="24"/>
        </w:rPr>
        <w:t>. Принять и оплатить Товар в размерах и в сроки, установленные настоящим Договором.</w:t>
      </w:r>
    </w:p>
    <w:p w14:paraId="43CE2877" w14:textId="77777777" w:rsidR="00EA0559" w:rsidRDefault="00EA0559" w:rsidP="00EA0559">
      <w:pPr>
        <w:pStyle w:val="Standard"/>
        <w:spacing w:line="360" w:lineRule="exact"/>
        <w:ind w:firstLine="720"/>
        <w:jc w:val="both"/>
      </w:pPr>
      <w:r>
        <w:t>3.3. Покупатель вправе:</w:t>
      </w:r>
    </w:p>
    <w:p w14:paraId="56F3284F" w14:textId="77777777" w:rsidR="00EA0559" w:rsidRDefault="00EA0559" w:rsidP="00EA0559">
      <w:pPr>
        <w:pStyle w:val="Standard"/>
        <w:spacing w:line="360" w:lineRule="exact"/>
        <w:ind w:firstLine="720"/>
        <w:jc w:val="both"/>
      </w:pPr>
      <w:r>
        <w:t>3.3.1. Досрочно принять и оплатить поставленный Поставщиком Товар.</w:t>
      </w:r>
    </w:p>
    <w:p w14:paraId="3EB1978C" w14:textId="09B68620" w:rsidR="00EA0559" w:rsidRDefault="00EA0559" w:rsidP="002336E0">
      <w:pPr>
        <w:pStyle w:val="Standard"/>
        <w:spacing w:line="360" w:lineRule="exact"/>
        <w:ind w:firstLine="720"/>
        <w:jc w:val="both"/>
        <w:rPr>
          <w:shd w:val="clear" w:color="auto" w:fill="FFFFFF"/>
        </w:rPr>
      </w:pPr>
      <w:r>
        <w:rPr>
          <w:shd w:val="clear" w:color="auto" w:fill="FFFFFF"/>
        </w:rPr>
        <w:lastRenderedPageBreak/>
        <w:t>3.3.2. Расторгнуть настоящий Договор или отказаться от Товара частично в случае несвоевременной поставки Товара или поставки некачественного Товара, который нельзя использовать по назначению.</w:t>
      </w:r>
    </w:p>
    <w:p w14:paraId="3E0FA702" w14:textId="77777777" w:rsidR="00EA0559" w:rsidRDefault="00EA0559" w:rsidP="00EA0559">
      <w:pPr>
        <w:pStyle w:val="ConsNormal"/>
        <w:spacing w:line="360" w:lineRule="exact"/>
        <w:ind w:firstLine="0"/>
        <w:jc w:val="center"/>
        <w:rPr>
          <w:rFonts w:ascii="Times New Roman" w:hAnsi="Times New Roman"/>
          <w:b/>
          <w:sz w:val="24"/>
          <w:szCs w:val="24"/>
        </w:rPr>
      </w:pPr>
      <w:r>
        <w:rPr>
          <w:rFonts w:ascii="Times New Roman" w:hAnsi="Times New Roman"/>
          <w:b/>
          <w:sz w:val="24"/>
          <w:szCs w:val="24"/>
        </w:rPr>
        <w:t>4. Условия поставки</w:t>
      </w:r>
    </w:p>
    <w:p w14:paraId="7986C6B3" w14:textId="77777777" w:rsidR="00EA0559" w:rsidRDefault="00EA0559" w:rsidP="00EA0559">
      <w:pPr>
        <w:pStyle w:val="Standard"/>
        <w:spacing w:line="360" w:lineRule="exact"/>
        <w:ind w:firstLine="709"/>
        <w:jc w:val="both"/>
        <w:rPr>
          <w:spacing w:val="3"/>
        </w:rPr>
      </w:pPr>
      <w:r>
        <w:t xml:space="preserve">4.1. Доставка Товара Покупателю производится Поставщиком </w:t>
      </w:r>
      <w:r>
        <w:rPr>
          <w:spacing w:val="3"/>
        </w:rPr>
        <w:t>путем его отгрузки воздушным, железнодорожным, автомобильным или водным транспортом.</w:t>
      </w:r>
    </w:p>
    <w:p w14:paraId="4281AC1A" w14:textId="77777777" w:rsidR="00EA0559" w:rsidRDefault="00EA0559" w:rsidP="00EA0559">
      <w:pPr>
        <w:pStyle w:val="Standard"/>
        <w:spacing w:line="360" w:lineRule="exact"/>
        <w:ind w:firstLine="720"/>
        <w:jc w:val="both"/>
      </w:pPr>
      <w:r>
        <w:t xml:space="preserve">4.2. Поставщик заблаговременно (не позднее, чем за 48 (сорок восемь) часов до предполагаемой даты поставки) уведомляет Покупателя о дате и </w:t>
      </w:r>
      <w:r w:rsidR="000B52D9">
        <w:t>времени поставки</w:t>
      </w:r>
      <w:r>
        <w:t xml:space="preserve"> и необходимости Покупателю </w:t>
      </w:r>
      <w:r w:rsidR="000B52D9">
        <w:t>осуществить приемку</w:t>
      </w:r>
      <w:r>
        <w:t xml:space="preserve"> Товара и сообщает следующие сведения:</w:t>
      </w:r>
    </w:p>
    <w:p w14:paraId="03B42AA7" w14:textId="77777777" w:rsidR="00EA0559" w:rsidRDefault="00EA0559" w:rsidP="00EA0559">
      <w:pPr>
        <w:pStyle w:val="Standard"/>
        <w:shd w:val="clear" w:color="auto" w:fill="FFFFFF"/>
        <w:spacing w:line="360" w:lineRule="exact"/>
        <w:ind w:firstLine="720"/>
        <w:jc w:val="both"/>
        <w:rPr>
          <w:spacing w:val="5"/>
        </w:rPr>
      </w:pPr>
      <w:r>
        <w:rPr>
          <w:spacing w:val="5"/>
        </w:rPr>
        <w:t>номер Договора;</w:t>
      </w:r>
    </w:p>
    <w:p w14:paraId="31D50DE7" w14:textId="77777777" w:rsidR="00EA0559" w:rsidRDefault="00EA0559" w:rsidP="00EA0559">
      <w:pPr>
        <w:pStyle w:val="Standard"/>
        <w:shd w:val="clear" w:color="auto" w:fill="FFFFFF"/>
        <w:spacing w:line="360" w:lineRule="exact"/>
        <w:ind w:firstLine="720"/>
        <w:jc w:val="both"/>
        <w:rPr>
          <w:spacing w:val="5"/>
        </w:rPr>
      </w:pPr>
      <w:r>
        <w:rPr>
          <w:spacing w:val="5"/>
        </w:rPr>
        <w:t xml:space="preserve">номер </w:t>
      </w:r>
      <w:r w:rsidRPr="000528CE">
        <w:rPr>
          <w:spacing w:val="5"/>
          <w:highlight w:val="yellow"/>
        </w:rPr>
        <w:t>товарной накладной формы (ТОРГ-12)/</w:t>
      </w:r>
      <w:r w:rsidRPr="000528CE">
        <w:rPr>
          <w:i/>
          <w:highlight w:val="yellow"/>
        </w:rPr>
        <w:t>Универсального передаточного документа (УПД</w:t>
      </w:r>
      <w:r w:rsidRPr="000528CE">
        <w:rPr>
          <w:spacing w:val="5"/>
          <w:highlight w:val="yellow"/>
        </w:rPr>
        <w:t>;</w:t>
      </w:r>
    </w:p>
    <w:p w14:paraId="55832A76" w14:textId="77777777" w:rsidR="00EA0559" w:rsidRDefault="00EA0559" w:rsidP="00EA0559">
      <w:pPr>
        <w:pStyle w:val="Standard"/>
        <w:shd w:val="clear" w:color="auto" w:fill="FFFFFF"/>
        <w:spacing w:line="360" w:lineRule="exact"/>
        <w:ind w:firstLine="720"/>
        <w:jc w:val="both"/>
        <w:rPr>
          <w:spacing w:val="5"/>
        </w:rPr>
      </w:pPr>
      <w:r>
        <w:rPr>
          <w:spacing w:val="5"/>
        </w:rPr>
        <w:t>наименование Товара;</w:t>
      </w:r>
    </w:p>
    <w:p w14:paraId="2400DF04" w14:textId="77777777" w:rsidR="00EA0559" w:rsidRDefault="00EA0559" w:rsidP="00EA0559">
      <w:pPr>
        <w:pStyle w:val="Standard"/>
        <w:shd w:val="clear" w:color="auto" w:fill="FFFFFF"/>
        <w:spacing w:line="360" w:lineRule="exact"/>
        <w:ind w:firstLine="720"/>
        <w:jc w:val="both"/>
        <w:rPr>
          <w:spacing w:val="5"/>
        </w:rPr>
      </w:pPr>
      <w:r>
        <w:rPr>
          <w:spacing w:val="5"/>
        </w:rPr>
        <w:t>упаковочный лист;</w:t>
      </w:r>
    </w:p>
    <w:p w14:paraId="50785061" w14:textId="77777777" w:rsidR="00EA0559" w:rsidRDefault="00EA0559" w:rsidP="00EA0559">
      <w:pPr>
        <w:pStyle w:val="Standard"/>
        <w:shd w:val="clear" w:color="auto" w:fill="FFFFFF"/>
        <w:spacing w:line="360" w:lineRule="exact"/>
        <w:ind w:firstLine="720"/>
        <w:jc w:val="both"/>
        <w:rPr>
          <w:spacing w:val="5"/>
        </w:rPr>
      </w:pPr>
      <w:r>
        <w:rPr>
          <w:spacing w:val="5"/>
        </w:rPr>
        <w:t>дату отгрузки;</w:t>
      </w:r>
    </w:p>
    <w:p w14:paraId="32B06E5C" w14:textId="77777777" w:rsidR="00EA0559" w:rsidRDefault="00EA0559" w:rsidP="00EA0559">
      <w:pPr>
        <w:pStyle w:val="Standard"/>
        <w:shd w:val="clear" w:color="auto" w:fill="FFFFFF"/>
        <w:spacing w:line="360" w:lineRule="exact"/>
        <w:ind w:firstLine="720"/>
        <w:jc w:val="both"/>
        <w:rPr>
          <w:spacing w:val="5"/>
        </w:rPr>
      </w:pPr>
      <w:r>
        <w:rPr>
          <w:spacing w:val="5"/>
        </w:rPr>
        <w:t>количество мест;</w:t>
      </w:r>
    </w:p>
    <w:p w14:paraId="35868016" w14:textId="77777777" w:rsidR="00EA0559" w:rsidRDefault="00EA0559" w:rsidP="00EA0559">
      <w:pPr>
        <w:pStyle w:val="Standard"/>
        <w:shd w:val="clear" w:color="auto" w:fill="FFFFFF"/>
        <w:spacing w:line="360" w:lineRule="exact"/>
        <w:ind w:firstLine="720"/>
        <w:jc w:val="both"/>
        <w:rPr>
          <w:spacing w:val="5"/>
        </w:rPr>
      </w:pPr>
      <w:r>
        <w:rPr>
          <w:spacing w:val="5"/>
        </w:rPr>
        <w:t>вес нетто и вес брутто.</w:t>
      </w:r>
    </w:p>
    <w:p w14:paraId="03EC9C78" w14:textId="77777777" w:rsidR="00EA0559" w:rsidRDefault="00EA0559" w:rsidP="00EA0559">
      <w:pPr>
        <w:pStyle w:val="Standard"/>
        <w:spacing w:line="360" w:lineRule="exact"/>
        <w:ind w:firstLine="720"/>
        <w:jc w:val="both"/>
      </w:pPr>
      <w:r>
        <w:t>Уведомление может быть направлено почтой, курьером, факсимильным сообщением или любым другим способом, позволяющим достоверно установить, что соответствующее уведомление получено уполномоченным представителем Покупателя.</w:t>
      </w:r>
    </w:p>
    <w:p w14:paraId="2B9A4DC8" w14:textId="0AE5A5D8" w:rsidR="00EA0559" w:rsidRDefault="00EA0559" w:rsidP="002336E0">
      <w:pPr>
        <w:pStyle w:val="ConsNormal"/>
        <w:spacing w:line="360" w:lineRule="exact"/>
        <w:ind w:firstLine="709"/>
        <w:jc w:val="both"/>
        <w:rPr>
          <w:rFonts w:ascii="Times New Roman" w:hAnsi="Times New Roman"/>
          <w:sz w:val="24"/>
          <w:szCs w:val="24"/>
        </w:rPr>
      </w:pPr>
      <w:r>
        <w:rPr>
          <w:rFonts w:ascii="Times New Roman" w:hAnsi="Times New Roman"/>
          <w:sz w:val="24"/>
          <w:szCs w:val="24"/>
        </w:rPr>
        <w:t xml:space="preserve">4.3. Приемка-передача Товара осуществляется представителями Поставщика и Покупателя с подписанием </w:t>
      </w:r>
      <w:r w:rsidRPr="000528CE">
        <w:rPr>
          <w:rFonts w:ascii="Times New Roman" w:hAnsi="Times New Roman"/>
          <w:i/>
          <w:sz w:val="24"/>
          <w:szCs w:val="24"/>
          <w:highlight w:val="yellow"/>
        </w:rPr>
        <w:t>товарной накладной формы (ТОРГ-12)/Универсального передаточного документа (УПД)</w:t>
      </w:r>
      <w:r w:rsidRPr="000528CE">
        <w:rPr>
          <w:rFonts w:ascii="Times New Roman" w:hAnsi="Times New Roman"/>
          <w:sz w:val="24"/>
          <w:szCs w:val="24"/>
          <w:highlight w:val="yellow"/>
        </w:rPr>
        <w:t>.</w:t>
      </w:r>
      <w:r>
        <w:rPr>
          <w:rFonts w:ascii="Times New Roman" w:hAnsi="Times New Roman"/>
          <w:sz w:val="24"/>
          <w:szCs w:val="24"/>
        </w:rPr>
        <w:t xml:space="preserve"> Приемка Товара Покупателем не освобождает Поставщика от ответственности за недостатки Товара. Поставщик несет полную ответственность за недостатки Товара, включая, но не ограничиваясь ответственностью за качество Товара, и в случае обнаружения недостатков принятого Покупателем Товара Поставщик не вправе ссылаться на то, что Товар был осмотрен и принят Покупателем, при условии, что заводская упаковка не вскрывалась.</w:t>
      </w:r>
    </w:p>
    <w:p w14:paraId="59A6B76A" w14:textId="77777777" w:rsidR="00EA0559" w:rsidRDefault="00EA0559" w:rsidP="00EA0559">
      <w:pPr>
        <w:pStyle w:val="ConsNormal"/>
        <w:spacing w:line="360" w:lineRule="exact"/>
        <w:ind w:firstLine="360"/>
        <w:jc w:val="center"/>
        <w:rPr>
          <w:rFonts w:ascii="Times New Roman" w:hAnsi="Times New Roman"/>
          <w:b/>
          <w:sz w:val="24"/>
          <w:szCs w:val="24"/>
        </w:rPr>
      </w:pPr>
      <w:r>
        <w:rPr>
          <w:rFonts w:ascii="Times New Roman" w:hAnsi="Times New Roman"/>
          <w:b/>
          <w:sz w:val="24"/>
          <w:szCs w:val="24"/>
        </w:rPr>
        <w:t>5. Комплектность, качество и гарантии</w:t>
      </w:r>
    </w:p>
    <w:p w14:paraId="6BD73B77" w14:textId="77777777" w:rsidR="00EA0559" w:rsidRDefault="00EA0559" w:rsidP="00EA0559">
      <w:pPr>
        <w:pStyle w:val="afa"/>
        <w:spacing w:line="360" w:lineRule="exact"/>
        <w:jc w:val="both"/>
        <w:rPr>
          <w:sz w:val="24"/>
          <w:szCs w:val="24"/>
        </w:rPr>
      </w:pPr>
      <w:r>
        <w:rPr>
          <w:sz w:val="24"/>
          <w:szCs w:val="24"/>
        </w:rPr>
        <w:tab/>
        <w:t>5.1. Поставщик гарантирует, что:</w:t>
      </w:r>
    </w:p>
    <w:p w14:paraId="3B113BE4" w14:textId="77777777" w:rsidR="00EA0559" w:rsidRDefault="00EA0559" w:rsidP="00EA0559">
      <w:pPr>
        <w:pStyle w:val="afa"/>
        <w:spacing w:line="360" w:lineRule="exact"/>
        <w:ind w:firstLine="709"/>
        <w:jc w:val="both"/>
        <w:rPr>
          <w:sz w:val="24"/>
          <w:szCs w:val="24"/>
        </w:rPr>
      </w:pPr>
      <w:r>
        <w:rPr>
          <w:sz w:val="24"/>
          <w:szCs w:val="24"/>
        </w:rPr>
        <w:t>поставляемый по настоящему Договору Товар является новым и не был в употреблении;</w:t>
      </w:r>
    </w:p>
    <w:p w14:paraId="1F3376D1" w14:textId="77777777" w:rsidR="00EA0559" w:rsidRDefault="00EA0559" w:rsidP="00EA0559">
      <w:pPr>
        <w:pStyle w:val="Textbodyindent"/>
        <w:spacing w:after="0" w:line="360" w:lineRule="exact"/>
        <w:ind w:left="0" w:firstLine="709"/>
        <w:jc w:val="both"/>
        <w:rPr>
          <w:rFonts w:ascii="Times New Roman" w:hAnsi="Times New Roman"/>
          <w:sz w:val="24"/>
          <w:szCs w:val="24"/>
        </w:rPr>
      </w:pPr>
      <w:r>
        <w:rPr>
          <w:rFonts w:ascii="Times New Roman" w:hAnsi="Times New Roman"/>
          <w:sz w:val="24"/>
          <w:szCs w:val="24"/>
        </w:rPr>
        <w:t>поставляемый по настоящему Договору Товар находится у него во владении на законном основании, свободен от прав третьих лиц, не заложен и не находится под арестом;</w:t>
      </w:r>
    </w:p>
    <w:p w14:paraId="1461F35D" w14:textId="77777777" w:rsidR="00EA0559" w:rsidRDefault="00EA0559" w:rsidP="00EA0559">
      <w:pPr>
        <w:pStyle w:val="afa"/>
        <w:spacing w:line="360" w:lineRule="exact"/>
        <w:ind w:firstLine="708"/>
        <w:jc w:val="both"/>
        <w:rPr>
          <w:sz w:val="24"/>
          <w:szCs w:val="24"/>
        </w:rPr>
      </w:pPr>
      <w:r>
        <w:rPr>
          <w:sz w:val="24"/>
          <w:szCs w:val="24"/>
        </w:rPr>
        <w:t xml:space="preserve">поставляемый по настоящему Договору </w:t>
      </w:r>
      <w:r w:rsidRPr="00EA0559">
        <w:rPr>
          <w:rStyle w:val="16"/>
          <w:sz w:val="24"/>
          <w:szCs w:val="24"/>
          <w:lang w:val="ru-RU"/>
        </w:rPr>
        <w:t>Товар</w:t>
      </w:r>
      <w:r w:rsidRPr="00EA0559">
        <w:rPr>
          <w:rStyle w:val="16"/>
          <w:sz w:val="28"/>
          <w:szCs w:val="28"/>
          <w:lang w:val="ru-RU"/>
        </w:rPr>
        <w:t xml:space="preserve"> </w:t>
      </w:r>
      <w:r>
        <w:rPr>
          <w:sz w:val="24"/>
          <w:szCs w:val="24"/>
        </w:rPr>
        <w:t>соответствует современному уровню техники, российским и международным стандартам, существующим для данного рода Товара на момент исполнения настоящего Договора;</w:t>
      </w:r>
    </w:p>
    <w:p w14:paraId="0CC1FC8C" w14:textId="77777777" w:rsidR="00EA0559" w:rsidRDefault="00EA0559" w:rsidP="00EA0559">
      <w:pPr>
        <w:pStyle w:val="afa"/>
        <w:spacing w:line="360" w:lineRule="exact"/>
        <w:ind w:firstLine="708"/>
        <w:jc w:val="both"/>
        <w:rPr>
          <w:sz w:val="24"/>
          <w:szCs w:val="24"/>
        </w:rPr>
      </w:pPr>
      <w:r>
        <w:rPr>
          <w:sz w:val="24"/>
          <w:szCs w:val="24"/>
        </w:rPr>
        <w:t>при производстве Товара были применены качественные материалы, и было обеспечено надлежащее техническое исполнение;</w:t>
      </w:r>
    </w:p>
    <w:p w14:paraId="09023E76" w14:textId="77777777" w:rsidR="00EA0559" w:rsidRDefault="00EA0559" w:rsidP="00EA0559">
      <w:pPr>
        <w:pStyle w:val="afa"/>
        <w:spacing w:line="360" w:lineRule="exact"/>
        <w:ind w:firstLine="708"/>
        <w:jc w:val="both"/>
        <w:rPr>
          <w:spacing w:val="1"/>
          <w:sz w:val="24"/>
          <w:szCs w:val="24"/>
        </w:rPr>
      </w:pPr>
      <w:r>
        <w:rPr>
          <w:sz w:val="24"/>
          <w:szCs w:val="24"/>
        </w:rPr>
        <w:lastRenderedPageBreak/>
        <w:t>качество и комплектность Товара обеспечивают нормальную и бесперебойную работу Товара в течение всего заявленного нормативного срока службы, полностью отвечают условиям настоящего Договора,</w:t>
      </w:r>
      <w:r>
        <w:rPr>
          <w:spacing w:val="1"/>
          <w:sz w:val="24"/>
          <w:szCs w:val="24"/>
        </w:rPr>
        <w:t xml:space="preserve"> техническим условиям на соответствующий вид Товара;</w:t>
      </w:r>
    </w:p>
    <w:p w14:paraId="3622DFCD" w14:textId="77777777" w:rsidR="00EA0559" w:rsidRDefault="00EA0559" w:rsidP="00EA0559">
      <w:pPr>
        <w:pStyle w:val="afa"/>
        <w:spacing w:line="360" w:lineRule="exact"/>
        <w:ind w:firstLine="708"/>
        <w:jc w:val="both"/>
        <w:rPr>
          <w:sz w:val="24"/>
          <w:szCs w:val="24"/>
        </w:rPr>
      </w:pPr>
      <w:r>
        <w:rPr>
          <w:sz w:val="24"/>
          <w:szCs w:val="24"/>
        </w:rPr>
        <w:t>транспортировка Товара производится в строгом соответствии с установленными правилами и стандартами, применяемыми для данного рода Товара;</w:t>
      </w:r>
    </w:p>
    <w:p w14:paraId="72F09862" w14:textId="1D5C3749" w:rsidR="00EA0559" w:rsidRDefault="00EA0559" w:rsidP="00EA0559">
      <w:pPr>
        <w:pStyle w:val="afa"/>
        <w:spacing w:line="360" w:lineRule="exact"/>
        <w:jc w:val="both"/>
        <w:rPr>
          <w:i/>
          <w:sz w:val="24"/>
          <w:szCs w:val="24"/>
        </w:rPr>
      </w:pPr>
      <w:r>
        <w:rPr>
          <w:sz w:val="24"/>
          <w:szCs w:val="24"/>
        </w:rPr>
        <w:tab/>
        <w:t xml:space="preserve">5.2. </w:t>
      </w:r>
      <w:r w:rsidR="00880BB1" w:rsidRPr="00880BB1">
        <w:rPr>
          <w:sz w:val="24"/>
          <w:szCs w:val="24"/>
        </w:rPr>
        <w:t>Гарантийный срок для Товара составляет 12 (двенадцать) месяцев с даты подписания Покупателем (представителем Покупателя) товарной накладной формы ТОРГ-12/Универсального передаточного документа (УПД).</w:t>
      </w:r>
    </w:p>
    <w:p w14:paraId="1312CA6F" w14:textId="77777777" w:rsidR="00EA0559" w:rsidRDefault="00EA0559" w:rsidP="00EA0559">
      <w:pPr>
        <w:spacing w:line="360" w:lineRule="exact"/>
        <w:ind w:firstLine="709"/>
        <w:jc w:val="both"/>
      </w:pPr>
      <w:r>
        <w:t xml:space="preserve">5.3. Если Товар окажется ненадлежащего качества или не будет соответствовать условиям настоящего Договора, не достигнет обусловленных технических характеристик, либо утратит их, Поставщик обязан за свой счет по выбору Покупателя устранить недостатки или заменить Товар ненадлежащего качества Товаром надлежащего качества, который должен быть поставлен без промедления на условиях, предусмотренных настоящим Договором. По требованию Поставщика Товар ненадлежащего качества или его части после поставки Товара надлежащего качества или его частей возвращаются Поставщику за его счет. Если устранение недостатков производится силами Покупателя, то Поставщик обязан незамедлительно возместить возникшие у </w:t>
      </w:r>
      <w:r w:rsidR="00BF4088">
        <w:t>Покупателя,</w:t>
      </w:r>
      <w:r>
        <w:t xml:space="preserve"> в связи с этим расходы.  </w:t>
      </w:r>
    </w:p>
    <w:p w14:paraId="61B25E58" w14:textId="71F25CD3" w:rsidR="00EA0559" w:rsidRDefault="00EA0559" w:rsidP="00EA0559">
      <w:pPr>
        <w:pStyle w:val="Standard"/>
        <w:spacing w:line="360" w:lineRule="exact"/>
        <w:jc w:val="both"/>
      </w:pPr>
      <w:r>
        <w:tab/>
        <w:t>5.4. Если недостатки Товара не могут быть устранены Поставщиком, то Покупатель вправе отказаться полностью или частично от настоящего Договора и потребовать от Поставщика возместить понесенные убытки, вернуть уплаченные в счет исполнения настоящего Договора суммы, либо потребовать соразмерного уменьшения цены поставленного Товара.</w:t>
      </w:r>
    </w:p>
    <w:p w14:paraId="12DA4D08" w14:textId="77777777" w:rsidR="00EA0559" w:rsidRDefault="00EA0559" w:rsidP="00EA0559">
      <w:pPr>
        <w:pStyle w:val="ConsNormal"/>
        <w:spacing w:line="360" w:lineRule="exact"/>
        <w:ind w:firstLine="0"/>
        <w:jc w:val="center"/>
        <w:rPr>
          <w:rFonts w:ascii="Times New Roman" w:hAnsi="Times New Roman"/>
          <w:b/>
          <w:sz w:val="24"/>
          <w:szCs w:val="24"/>
        </w:rPr>
      </w:pPr>
      <w:r>
        <w:rPr>
          <w:rFonts w:ascii="Times New Roman" w:hAnsi="Times New Roman"/>
          <w:b/>
          <w:sz w:val="24"/>
          <w:szCs w:val="24"/>
        </w:rPr>
        <w:t>6. Упаковка и маркировка</w:t>
      </w:r>
    </w:p>
    <w:p w14:paraId="6E263AC2" w14:textId="68A9B9C4" w:rsidR="00EA0559" w:rsidRPr="002336E0" w:rsidRDefault="00EA0559" w:rsidP="002336E0">
      <w:pPr>
        <w:spacing w:line="360" w:lineRule="exact"/>
        <w:ind w:firstLine="709"/>
        <w:jc w:val="both"/>
      </w:pPr>
      <w:r>
        <w:t>6.1. Поставщик обязуется поставить Товар в упаковке, позволяющей обеспечить сохранность Товара от повреждений при его отгрузке, перевозке и хранении.</w:t>
      </w:r>
    </w:p>
    <w:p w14:paraId="4BA911B9" w14:textId="77777777" w:rsidR="00EA0559" w:rsidRDefault="00EA0559" w:rsidP="00EA0559">
      <w:pPr>
        <w:pStyle w:val="ConsNormal"/>
        <w:spacing w:line="360" w:lineRule="exact"/>
        <w:jc w:val="center"/>
        <w:rPr>
          <w:rFonts w:ascii="Times New Roman" w:hAnsi="Times New Roman"/>
          <w:b/>
          <w:sz w:val="24"/>
          <w:szCs w:val="24"/>
        </w:rPr>
      </w:pPr>
      <w:r>
        <w:rPr>
          <w:rFonts w:ascii="Times New Roman" w:hAnsi="Times New Roman"/>
          <w:b/>
          <w:sz w:val="24"/>
          <w:szCs w:val="24"/>
        </w:rPr>
        <w:t>7. Переход права собственности</w:t>
      </w:r>
    </w:p>
    <w:p w14:paraId="65F7E8E5" w14:textId="4623B1BD" w:rsidR="00EA0559" w:rsidRPr="002336E0" w:rsidRDefault="00EA0559" w:rsidP="002336E0">
      <w:pPr>
        <w:spacing w:line="360" w:lineRule="exact"/>
        <w:ind w:firstLine="709"/>
        <w:jc w:val="both"/>
        <w:rPr>
          <w:i/>
        </w:rPr>
      </w:pPr>
      <w:r>
        <w:t>7.</w:t>
      </w:r>
      <w:r w:rsidR="00BF4088">
        <w:t>1. Право</w:t>
      </w:r>
      <w:r>
        <w:t xml:space="preserve"> собственности на Товар и риск случайной гибели или случайного повреждения Товара переходят от Поставщика к Покупателю с момента подписания Сторонами </w:t>
      </w:r>
      <w:r w:rsidRPr="00BF4088">
        <w:rPr>
          <w:i/>
          <w:highlight w:val="yellow"/>
        </w:rPr>
        <w:t>товарной накладной формы ТОРГ-12/Универсального передаточного документа (УПД).</w:t>
      </w:r>
    </w:p>
    <w:p w14:paraId="72AE737A" w14:textId="77777777" w:rsidR="00EA0559" w:rsidRDefault="00EA0559" w:rsidP="00EA0559">
      <w:pPr>
        <w:pStyle w:val="ConsNormal"/>
        <w:spacing w:line="360" w:lineRule="exact"/>
        <w:ind w:firstLine="0"/>
        <w:jc w:val="center"/>
        <w:rPr>
          <w:rFonts w:ascii="Times New Roman" w:hAnsi="Times New Roman"/>
          <w:b/>
          <w:sz w:val="24"/>
          <w:szCs w:val="24"/>
        </w:rPr>
      </w:pPr>
      <w:r>
        <w:rPr>
          <w:rFonts w:ascii="Times New Roman" w:hAnsi="Times New Roman"/>
          <w:b/>
          <w:sz w:val="24"/>
          <w:szCs w:val="24"/>
        </w:rPr>
        <w:t>8. Ответственность Сторон</w:t>
      </w:r>
    </w:p>
    <w:p w14:paraId="29910ACE" w14:textId="77777777" w:rsidR="00EA0559" w:rsidRDefault="00EA0559" w:rsidP="00EA0559">
      <w:pPr>
        <w:pStyle w:val="ConsNormal"/>
        <w:spacing w:line="360" w:lineRule="exact"/>
        <w:jc w:val="both"/>
        <w:rPr>
          <w:rFonts w:ascii="Times New Roman" w:hAnsi="Times New Roman"/>
          <w:sz w:val="24"/>
          <w:szCs w:val="24"/>
        </w:rPr>
      </w:pPr>
      <w:r>
        <w:rPr>
          <w:rFonts w:ascii="Times New Roman" w:hAnsi="Times New Roman"/>
          <w:sz w:val="24"/>
          <w:szCs w:val="24"/>
        </w:rPr>
        <w:t>8.1.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14:paraId="3C584180" w14:textId="77777777" w:rsidR="00EA0559" w:rsidRDefault="00EA0559" w:rsidP="00EA0559">
      <w:pPr>
        <w:pStyle w:val="afa"/>
        <w:spacing w:line="360" w:lineRule="exact"/>
        <w:ind w:firstLine="709"/>
        <w:jc w:val="both"/>
        <w:rPr>
          <w:sz w:val="24"/>
          <w:szCs w:val="24"/>
        </w:rPr>
      </w:pPr>
      <w:r>
        <w:rPr>
          <w:sz w:val="24"/>
          <w:szCs w:val="24"/>
        </w:rPr>
        <w:t>8.2. В случае просрочки поставки Товара Покупатель вправе требовать от Поставщика уплаты неустойки из расчета 0,1% от стоимости не поставленного в срок Товара за каждый день просрочки.</w:t>
      </w:r>
    </w:p>
    <w:p w14:paraId="20D59BFA" w14:textId="77777777" w:rsidR="00EA0559" w:rsidRDefault="00EA0559" w:rsidP="00EA0559">
      <w:pPr>
        <w:pStyle w:val="afa"/>
        <w:spacing w:line="360" w:lineRule="exact"/>
        <w:ind w:firstLine="709"/>
        <w:jc w:val="both"/>
        <w:rPr>
          <w:sz w:val="24"/>
          <w:szCs w:val="24"/>
        </w:rPr>
      </w:pPr>
      <w:r>
        <w:rPr>
          <w:sz w:val="24"/>
          <w:szCs w:val="24"/>
        </w:rPr>
        <w:t>8.3. При просрочке поставки Товара более 30 (тридцати) календарных дней Покупатель вправе в одностороннем порядке отказаться от настоящего Договора полностью или частично без возмещения Поставщику каких-либо расходов или убытков, вызванных отказом Покупателя.</w:t>
      </w:r>
    </w:p>
    <w:p w14:paraId="3DCD7C72" w14:textId="77777777" w:rsidR="00EA0559" w:rsidRDefault="00EA0559" w:rsidP="00EA0559">
      <w:pPr>
        <w:pStyle w:val="afa"/>
        <w:spacing w:line="360" w:lineRule="exact"/>
        <w:ind w:firstLine="708"/>
        <w:jc w:val="both"/>
        <w:rPr>
          <w:sz w:val="24"/>
          <w:szCs w:val="24"/>
        </w:rPr>
      </w:pPr>
      <w:r>
        <w:rPr>
          <w:sz w:val="24"/>
          <w:szCs w:val="24"/>
        </w:rPr>
        <w:lastRenderedPageBreak/>
        <w:t>8.4. В случае отказа Покупателя от настоящего Договора по указанным в настоящем разделе основаниям Покупатель вправе требовать от Поставщика:</w:t>
      </w:r>
    </w:p>
    <w:p w14:paraId="0F2BE4DA" w14:textId="77777777" w:rsidR="00EA0559" w:rsidRDefault="00EA0559" w:rsidP="00EA0559">
      <w:pPr>
        <w:pStyle w:val="afa"/>
        <w:spacing w:line="360" w:lineRule="exact"/>
        <w:ind w:firstLine="708"/>
        <w:jc w:val="both"/>
        <w:rPr>
          <w:sz w:val="24"/>
          <w:szCs w:val="24"/>
        </w:rPr>
      </w:pPr>
      <w:r>
        <w:rPr>
          <w:sz w:val="24"/>
          <w:szCs w:val="24"/>
        </w:rPr>
        <w:t>- возмещения Покупателю убытков, вызванных таким отказом;</w:t>
      </w:r>
    </w:p>
    <w:p w14:paraId="21F744F5" w14:textId="77777777" w:rsidR="00EA0559" w:rsidRDefault="00EA0559" w:rsidP="00EA0559">
      <w:pPr>
        <w:pStyle w:val="afa"/>
        <w:spacing w:line="360" w:lineRule="exact"/>
        <w:ind w:firstLine="708"/>
        <w:jc w:val="both"/>
        <w:rPr>
          <w:sz w:val="24"/>
          <w:szCs w:val="24"/>
        </w:rPr>
      </w:pPr>
      <w:r>
        <w:rPr>
          <w:sz w:val="24"/>
          <w:szCs w:val="24"/>
        </w:rPr>
        <w:t>- возврата всех уплаченных Покупателем по настоящему Договору денежных сумм;</w:t>
      </w:r>
    </w:p>
    <w:p w14:paraId="261D229A" w14:textId="77777777" w:rsidR="00EA0559" w:rsidRDefault="00EA0559" w:rsidP="00EA0559">
      <w:pPr>
        <w:pStyle w:val="afa"/>
        <w:spacing w:line="360" w:lineRule="exact"/>
        <w:ind w:firstLine="708"/>
        <w:jc w:val="both"/>
        <w:rPr>
          <w:sz w:val="24"/>
          <w:szCs w:val="24"/>
        </w:rPr>
      </w:pPr>
      <w:r>
        <w:rPr>
          <w:sz w:val="24"/>
          <w:szCs w:val="24"/>
        </w:rPr>
        <w:t xml:space="preserve">- уплаты Покупателю штрафа в размере 10% от общей стоимости Товара, указанной в п. 2.1 настоящего Договора.  </w:t>
      </w:r>
    </w:p>
    <w:p w14:paraId="46C53F3E" w14:textId="77777777" w:rsidR="00EA0559" w:rsidRDefault="00EA0559" w:rsidP="00EA0559">
      <w:pPr>
        <w:pStyle w:val="Standard"/>
        <w:spacing w:line="360" w:lineRule="exact"/>
        <w:ind w:right="-81" w:firstLine="709"/>
        <w:jc w:val="both"/>
      </w:pPr>
      <w:r>
        <w:t>8.5. В случае не устранения Поставщиком выявленных недостатков Товара в течение 14 (четырнадцати) рабочих дней с даты получения от Покупателя требования об устранении недостатков Товара, Покупатель вправе требовать от Поставщика уплаты пени в размере:</w:t>
      </w:r>
    </w:p>
    <w:p w14:paraId="18180A70" w14:textId="77777777" w:rsidR="00EA0559" w:rsidRDefault="00EA0559" w:rsidP="00EA0559">
      <w:pPr>
        <w:pStyle w:val="Standard"/>
        <w:spacing w:line="360" w:lineRule="exact"/>
        <w:ind w:right="-81" w:firstLine="709"/>
        <w:jc w:val="both"/>
      </w:pPr>
      <w:r>
        <w:t>0,2% от стоимости Товара, в котором выявлены недостатки, за каждый день просрочки. Данная мера ответственности применяется в случае, если наличие таких недостатков не позволяло эксплуатацию Товара;</w:t>
      </w:r>
    </w:p>
    <w:p w14:paraId="6D552727" w14:textId="77777777" w:rsidR="00EA0559" w:rsidRDefault="00EA0559" w:rsidP="00EA0559">
      <w:pPr>
        <w:pStyle w:val="Standard"/>
        <w:spacing w:line="360" w:lineRule="exact"/>
        <w:ind w:right="-81" w:firstLine="709"/>
        <w:jc w:val="both"/>
      </w:pPr>
      <w:r>
        <w:t>0,1% от стоимости неисправных деталей или узлов Товара за каждый день просрочки. Данная мера ответственности применяется в случае, если наличие таких недостатков (неисправностей) позволяло эксплуатацию Товара.</w:t>
      </w:r>
    </w:p>
    <w:p w14:paraId="76CBF368" w14:textId="77777777" w:rsidR="00EA0559" w:rsidRDefault="00EA0559" w:rsidP="00EA0559">
      <w:pPr>
        <w:pStyle w:val="afa"/>
        <w:spacing w:line="360" w:lineRule="exact"/>
        <w:ind w:firstLine="708"/>
        <w:jc w:val="both"/>
        <w:rPr>
          <w:sz w:val="24"/>
          <w:szCs w:val="24"/>
        </w:rPr>
      </w:pPr>
      <w:r>
        <w:rPr>
          <w:sz w:val="24"/>
          <w:szCs w:val="24"/>
        </w:rPr>
        <w:t>8.6. В случае поставки Товара, поврежденного в ходе погрузо-разгрузочных работ, перевозки, при иных обстоятельствах до подписания представителями Поставщика и Покупателя</w:t>
      </w:r>
      <w:r>
        <w:rPr>
          <w:i/>
          <w:sz w:val="24"/>
          <w:szCs w:val="24"/>
        </w:rPr>
        <w:t xml:space="preserve"> </w:t>
      </w:r>
      <w:r w:rsidRPr="00BF4088">
        <w:rPr>
          <w:i/>
          <w:sz w:val="24"/>
          <w:szCs w:val="24"/>
          <w:highlight w:val="yellow"/>
        </w:rPr>
        <w:t>товарной накладной формы ТОРГ-12/Универсального передаточного документа (УПД)</w:t>
      </w:r>
      <w:r w:rsidRPr="00BF4088">
        <w:rPr>
          <w:sz w:val="24"/>
          <w:szCs w:val="24"/>
          <w:highlight w:val="yellow"/>
        </w:rPr>
        <w:t>.</w:t>
      </w:r>
      <w:r>
        <w:rPr>
          <w:sz w:val="24"/>
          <w:szCs w:val="24"/>
        </w:rPr>
        <w:t xml:space="preserve"> Поставщик за свой счет обязуется устранить все недостатки Товара в течение 14 (четырнадцати) календарных дней с даты поставки Товара. Покупатель в этом случае может, но не обязан, при обнаружении недостатков Товара подписать </w:t>
      </w:r>
      <w:r w:rsidRPr="00BF4088">
        <w:rPr>
          <w:i/>
          <w:sz w:val="24"/>
          <w:szCs w:val="24"/>
          <w:highlight w:val="yellow"/>
        </w:rPr>
        <w:t>товарную накладную формы ТОРГ-12/Универсальный передаточный документ (УПД)</w:t>
      </w:r>
      <w:r>
        <w:rPr>
          <w:sz w:val="24"/>
          <w:szCs w:val="24"/>
        </w:rPr>
        <w:t>. с соответствующими оговорками. В случае неисполнения Поставщиком обязанности по устранению всех недостатков в указанный срок, Покупатель вправе в одностороннем порядке соразмерно уменьшить цену Товара или удержать с Поставщика сумму своих расходов на устранение недостатков Товара.</w:t>
      </w:r>
    </w:p>
    <w:p w14:paraId="0945E0E2" w14:textId="77777777" w:rsidR="00EA0559" w:rsidRDefault="00EA0559" w:rsidP="00EA0559">
      <w:pPr>
        <w:pStyle w:val="afa"/>
        <w:spacing w:line="360" w:lineRule="exact"/>
        <w:ind w:firstLine="708"/>
        <w:jc w:val="both"/>
        <w:rPr>
          <w:sz w:val="24"/>
          <w:szCs w:val="24"/>
        </w:rPr>
      </w:pPr>
      <w:r>
        <w:rPr>
          <w:sz w:val="24"/>
          <w:szCs w:val="24"/>
        </w:rPr>
        <w:t>8.7. В случае поставки некомплектного Товара Покупатель вправе по своему выбору в одностороннем порядке уменьшить цену Товара на цену не поставленных в срок комплектующих или потребовать от Поставщика доукомплектовать Товар в течение 30 (тридцати) дней. При этом не поставленные комплектующие, а равно любые документы, подлежащие передаче в соответствии с условиями настоящего Договора и не переданные Покупателю, считаются не поставленными в срок.</w:t>
      </w:r>
    </w:p>
    <w:p w14:paraId="58D0FA91" w14:textId="77777777" w:rsidR="00EA0559" w:rsidRDefault="00EA0559" w:rsidP="00EA0559">
      <w:pPr>
        <w:pStyle w:val="afa"/>
        <w:spacing w:line="360" w:lineRule="exact"/>
        <w:ind w:firstLine="708"/>
        <w:jc w:val="both"/>
        <w:rPr>
          <w:sz w:val="24"/>
          <w:szCs w:val="24"/>
        </w:rPr>
      </w:pPr>
      <w:r>
        <w:rPr>
          <w:sz w:val="24"/>
          <w:szCs w:val="24"/>
        </w:rPr>
        <w:t>8.8. Перечисленные в настоящем разделе штрафные санкции могут быть взысканы Покупателем (после направления соответствующего письменного требования Поставщику) путем удержания причитающихся сумм при оплате счетов Поставщика. Если Покупатель не удержит по какой-либо причине сумму штрафных санкций, Поставщик обязуется уплатить такую сумму по первому письменному требованию Покупателя в течение 5 (пяти) рабочих дней с момента получения Поставщиком такого требования.</w:t>
      </w:r>
    </w:p>
    <w:p w14:paraId="64297CEB" w14:textId="77777777" w:rsidR="00EA0559" w:rsidRDefault="00EA0559" w:rsidP="00EA0559">
      <w:pPr>
        <w:pStyle w:val="Standard"/>
        <w:spacing w:line="360" w:lineRule="exact"/>
        <w:ind w:firstLine="708"/>
        <w:jc w:val="both"/>
      </w:pPr>
      <w:r>
        <w:t xml:space="preserve">8.9. Никакая уплата Поставщиком штрафных санкций не лишает Покупателя права требовать возмещения убытков, а Поставщика обязанности возместить убытки, причиненные </w:t>
      </w:r>
      <w:r>
        <w:lastRenderedPageBreak/>
        <w:t>Покупателю ненадлежащим исполнением Поставщиком своих обязательств по настоящему Договору.</w:t>
      </w:r>
    </w:p>
    <w:p w14:paraId="26AA20F5" w14:textId="77777777" w:rsidR="00EA0559" w:rsidRDefault="00EA0559" w:rsidP="00EA0559">
      <w:pPr>
        <w:pStyle w:val="ConsNormal"/>
        <w:spacing w:line="360" w:lineRule="exact"/>
        <w:ind w:firstLine="709"/>
        <w:jc w:val="both"/>
        <w:rPr>
          <w:rFonts w:ascii="Times New Roman" w:hAnsi="Times New Roman"/>
          <w:iCs/>
          <w:sz w:val="24"/>
          <w:szCs w:val="24"/>
        </w:rPr>
      </w:pPr>
      <w:r>
        <w:rPr>
          <w:rFonts w:ascii="Times New Roman" w:hAnsi="Times New Roman"/>
          <w:iCs/>
          <w:sz w:val="24"/>
          <w:szCs w:val="24"/>
        </w:rPr>
        <w:t>8.10. Поставщик несет ответственность перед Покупателем за неисполнение или ненадлежащее исполнение обязательств третьими лицами, привлеченными Поставщиком для исполнения своих обязательств по настоящему Договору.</w:t>
      </w:r>
    </w:p>
    <w:p w14:paraId="2C0108CF" w14:textId="7EAE257E" w:rsidR="00EA0559" w:rsidRPr="002336E0" w:rsidRDefault="00EA0559" w:rsidP="002336E0">
      <w:pPr>
        <w:pStyle w:val="ConsNormal"/>
        <w:spacing w:line="360" w:lineRule="exact"/>
        <w:ind w:firstLine="709"/>
        <w:jc w:val="both"/>
        <w:rPr>
          <w:rFonts w:ascii="Times New Roman" w:hAnsi="Times New Roman"/>
          <w:iCs/>
          <w:sz w:val="24"/>
          <w:szCs w:val="24"/>
        </w:rPr>
      </w:pPr>
      <w:r>
        <w:rPr>
          <w:rFonts w:ascii="Times New Roman" w:hAnsi="Times New Roman"/>
          <w:iCs/>
          <w:sz w:val="24"/>
          <w:szCs w:val="24"/>
        </w:rPr>
        <w:t>8.11. Начисление и уплата любых пеней, штрафов и процентов, предусмотренных настоящим Договором, производится только при условии направления соответствующего письменного требования пострадавшей Стороной виновной Стороне.</w:t>
      </w:r>
    </w:p>
    <w:p w14:paraId="3EBBA7CB" w14:textId="77777777" w:rsidR="00EA0559" w:rsidRDefault="00EA0559" w:rsidP="00EA0559">
      <w:pPr>
        <w:pStyle w:val="ConsNormal"/>
        <w:spacing w:line="360" w:lineRule="exact"/>
        <w:ind w:firstLine="0"/>
        <w:jc w:val="center"/>
        <w:rPr>
          <w:rFonts w:ascii="Times New Roman" w:hAnsi="Times New Roman"/>
          <w:b/>
          <w:sz w:val="24"/>
          <w:szCs w:val="24"/>
        </w:rPr>
      </w:pPr>
      <w:r>
        <w:rPr>
          <w:rFonts w:ascii="Times New Roman" w:hAnsi="Times New Roman"/>
          <w:b/>
          <w:sz w:val="24"/>
          <w:szCs w:val="24"/>
        </w:rPr>
        <w:t>9. Обстоятельства непреодолимой силы</w:t>
      </w:r>
    </w:p>
    <w:p w14:paraId="4020F23C" w14:textId="77777777" w:rsidR="00EA0559" w:rsidRDefault="00EA0559" w:rsidP="00EA0559">
      <w:pPr>
        <w:pStyle w:val="ConsNormal"/>
        <w:spacing w:line="360" w:lineRule="exact"/>
        <w:ind w:firstLine="709"/>
        <w:jc w:val="both"/>
        <w:rPr>
          <w:rFonts w:ascii="Times New Roman" w:hAnsi="Times New Roman"/>
          <w:sz w:val="24"/>
          <w:szCs w:val="24"/>
        </w:rPr>
      </w:pPr>
      <w:r>
        <w:rPr>
          <w:rFonts w:ascii="Times New Roman" w:hAnsi="Times New Roman"/>
          <w:sz w:val="24"/>
          <w:szCs w:val="24"/>
        </w:rPr>
        <w:t>9.1. Ни одна из Сторон не несет ответственности перед другой Стороной за неисполнение или ненадлежащее исполнение обязательств по настоящему Договору, обусловленное действием обстоятельств непреодолимой силы, то есть чрезвычайных и не предотвратимых обстоятельств, в том числе в условиях объявленной или фактической войны, гражданскими волнениями, эпидемиями, блокадами, эмбарго, пожарами, землетрясениями, наводнениями и другими природными стихийными бедствиями, а также изданием актов государственных органов.</w:t>
      </w:r>
    </w:p>
    <w:p w14:paraId="4AF9B952" w14:textId="77777777" w:rsidR="00EA0559" w:rsidRDefault="00EA0559" w:rsidP="00EA0559">
      <w:pPr>
        <w:pStyle w:val="ConsNormal"/>
        <w:spacing w:line="360" w:lineRule="exact"/>
        <w:ind w:firstLine="709"/>
        <w:jc w:val="both"/>
        <w:rPr>
          <w:rFonts w:ascii="Times New Roman" w:hAnsi="Times New Roman"/>
          <w:sz w:val="24"/>
          <w:szCs w:val="24"/>
        </w:rPr>
      </w:pPr>
      <w:r>
        <w:rPr>
          <w:rFonts w:ascii="Times New Roman" w:hAnsi="Times New Roman"/>
          <w:sz w:val="24"/>
          <w:szCs w:val="24"/>
        </w:rPr>
        <w:t>9.2. Свидетельство, выданное торгово-промышленной палатой или иной документ, выданный компетентным органом, является достаточным подтверждением наличия и продолжительности действия обстоятельств непреодолимой силы.</w:t>
      </w:r>
    </w:p>
    <w:p w14:paraId="69474A3D" w14:textId="77777777" w:rsidR="00EA0559" w:rsidRDefault="00EA0559" w:rsidP="00EA0559">
      <w:pPr>
        <w:pStyle w:val="ConsNormal"/>
        <w:spacing w:line="360" w:lineRule="exact"/>
        <w:ind w:firstLine="709"/>
        <w:jc w:val="both"/>
        <w:rPr>
          <w:rFonts w:ascii="Times New Roman" w:hAnsi="Times New Roman"/>
          <w:sz w:val="24"/>
          <w:szCs w:val="24"/>
        </w:rPr>
      </w:pPr>
      <w:r>
        <w:rPr>
          <w:rFonts w:ascii="Times New Roman" w:hAnsi="Times New Roman"/>
          <w:sz w:val="24"/>
          <w:szCs w:val="24"/>
        </w:rPr>
        <w:t>9.3. Сторона, которая не исполняет свои обязательства вследствие действия обстоятельств непреодолимой силы, должна по возможности в трехдневный срок известить другую Сторону о таких обстоятельствах и их влиянии на исполнение обязательств по настоящему Договору.</w:t>
      </w:r>
    </w:p>
    <w:p w14:paraId="3B979547" w14:textId="7705D222" w:rsidR="00EA0559" w:rsidRDefault="00EA0559" w:rsidP="002336E0">
      <w:pPr>
        <w:pStyle w:val="ConsNormal"/>
        <w:spacing w:line="360" w:lineRule="exact"/>
        <w:ind w:firstLine="709"/>
        <w:jc w:val="both"/>
        <w:rPr>
          <w:rFonts w:ascii="Times New Roman" w:hAnsi="Times New Roman"/>
          <w:sz w:val="24"/>
          <w:szCs w:val="24"/>
        </w:rPr>
      </w:pPr>
      <w:r>
        <w:rPr>
          <w:rFonts w:ascii="Times New Roman" w:hAnsi="Times New Roman"/>
          <w:sz w:val="24"/>
          <w:szCs w:val="24"/>
        </w:rPr>
        <w:t>9.4. Если обстоятельства непреодолимой силы действуют на протяжении 3 (трех) последовательных месяцев для обеих Сторон, настоящий Договор может быть расторгнут по инициативе любой из Сторон, при этом инициирующая Сторона обязана произвести расчеты с другой Стороной по фактически исполненному до наступления форс-мажорных обстоятельств после прекращения форс-мажорных обстоятельств.</w:t>
      </w:r>
    </w:p>
    <w:p w14:paraId="414697E4" w14:textId="77777777" w:rsidR="00EA0559" w:rsidRDefault="00EA0559" w:rsidP="00EA0559">
      <w:pPr>
        <w:pStyle w:val="ConsNormal"/>
        <w:spacing w:line="360" w:lineRule="exact"/>
        <w:ind w:firstLine="0"/>
        <w:jc w:val="center"/>
        <w:rPr>
          <w:rFonts w:ascii="Times New Roman" w:hAnsi="Times New Roman"/>
          <w:b/>
          <w:sz w:val="24"/>
          <w:szCs w:val="24"/>
        </w:rPr>
      </w:pPr>
      <w:r>
        <w:rPr>
          <w:rFonts w:ascii="Times New Roman" w:hAnsi="Times New Roman"/>
          <w:b/>
          <w:sz w:val="24"/>
          <w:szCs w:val="24"/>
        </w:rPr>
        <w:t>10. Разрешение споров</w:t>
      </w:r>
    </w:p>
    <w:p w14:paraId="4C3DCA2A" w14:textId="77777777" w:rsidR="00EA0559" w:rsidRDefault="00EA0559" w:rsidP="00EA0559">
      <w:pPr>
        <w:pStyle w:val="ConsNormal"/>
        <w:spacing w:line="360" w:lineRule="exact"/>
        <w:ind w:firstLine="709"/>
        <w:jc w:val="both"/>
        <w:rPr>
          <w:rFonts w:ascii="Times New Roman" w:hAnsi="Times New Roman"/>
          <w:sz w:val="24"/>
          <w:szCs w:val="24"/>
        </w:rPr>
      </w:pPr>
      <w:r>
        <w:rPr>
          <w:rFonts w:ascii="Times New Roman" w:hAnsi="Times New Roman"/>
          <w:sz w:val="24"/>
          <w:szCs w:val="24"/>
        </w:rPr>
        <w:t>10.1. Все споры, возникающие при исполнении настоящего Договора, в соответствии законодательством Российской Федерации решаются Сторонами путем переговоров, которые могут проводиться в том числе, путем отправления писем по почте, обмена факсимильными сообщениями.</w:t>
      </w:r>
    </w:p>
    <w:p w14:paraId="798179E8" w14:textId="77777777" w:rsidR="00EA0559" w:rsidRDefault="00EA0559" w:rsidP="00EA0559">
      <w:pPr>
        <w:pStyle w:val="ConsNormal"/>
        <w:spacing w:line="360" w:lineRule="exact"/>
        <w:ind w:firstLine="709"/>
        <w:jc w:val="both"/>
        <w:rPr>
          <w:rFonts w:ascii="Times New Roman" w:hAnsi="Times New Roman"/>
          <w:sz w:val="24"/>
          <w:szCs w:val="24"/>
        </w:rPr>
      </w:pPr>
      <w:r>
        <w:rPr>
          <w:rFonts w:ascii="Times New Roman" w:hAnsi="Times New Roman"/>
          <w:sz w:val="24"/>
          <w:szCs w:val="24"/>
        </w:rPr>
        <w:t>10.2. Если Стороны не придут к соглашению путем переговоров, все споры рассматриваются в претензионном порядке. Срок рассмотрения претензии – три недели с даты получения претензии.</w:t>
      </w:r>
    </w:p>
    <w:p w14:paraId="772EB283" w14:textId="77777777" w:rsidR="00EA0559" w:rsidRDefault="00EA0559" w:rsidP="00EA0559">
      <w:pPr>
        <w:pStyle w:val="ConsNormal"/>
        <w:spacing w:line="360" w:lineRule="exact"/>
        <w:ind w:firstLine="709"/>
        <w:jc w:val="both"/>
        <w:rPr>
          <w:rFonts w:ascii="Times New Roman" w:hAnsi="Times New Roman"/>
          <w:i/>
          <w:sz w:val="24"/>
          <w:szCs w:val="24"/>
        </w:rPr>
      </w:pPr>
      <w:r>
        <w:rPr>
          <w:rFonts w:ascii="Times New Roman" w:hAnsi="Times New Roman"/>
          <w:sz w:val="24"/>
          <w:szCs w:val="24"/>
        </w:rPr>
        <w:t xml:space="preserve">10.3. В случае если споры не урегулированы Сторонами путем переговоров и в претензионном порядке, то они передаются заинтересованной Стороной </w:t>
      </w:r>
      <w:r w:rsidR="00BF4088">
        <w:rPr>
          <w:rFonts w:ascii="Times New Roman" w:hAnsi="Times New Roman"/>
          <w:sz w:val="24"/>
          <w:szCs w:val="24"/>
        </w:rPr>
        <w:t>в Арбитражный</w:t>
      </w:r>
      <w:r>
        <w:rPr>
          <w:rFonts w:ascii="Times New Roman" w:hAnsi="Times New Roman"/>
          <w:sz w:val="24"/>
          <w:szCs w:val="24"/>
        </w:rPr>
        <w:t xml:space="preserve"> суд __________ в соответствии с действующим законодательством Российской Федерации.</w:t>
      </w:r>
      <w:r>
        <w:rPr>
          <w:rFonts w:ascii="Times New Roman" w:hAnsi="Times New Roman"/>
          <w:i/>
          <w:sz w:val="24"/>
          <w:szCs w:val="24"/>
        </w:rPr>
        <w:t xml:space="preserve">        </w:t>
      </w:r>
    </w:p>
    <w:p w14:paraId="558347E5" w14:textId="77777777" w:rsidR="00EA0559" w:rsidRDefault="00EA0559" w:rsidP="00EA0559">
      <w:pPr>
        <w:pStyle w:val="ConsNormal"/>
        <w:spacing w:line="360" w:lineRule="exact"/>
        <w:ind w:firstLine="0"/>
        <w:jc w:val="center"/>
        <w:rPr>
          <w:rFonts w:ascii="Times New Roman" w:hAnsi="Times New Roman"/>
          <w:b/>
          <w:sz w:val="24"/>
          <w:szCs w:val="24"/>
        </w:rPr>
      </w:pPr>
    </w:p>
    <w:p w14:paraId="286A0338" w14:textId="77777777" w:rsidR="00EA0559" w:rsidRDefault="00EA0559" w:rsidP="00EA0559">
      <w:pPr>
        <w:pStyle w:val="ConsNormal"/>
        <w:spacing w:line="360" w:lineRule="exact"/>
        <w:ind w:firstLine="0"/>
        <w:jc w:val="center"/>
        <w:rPr>
          <w:rFonts w:ascii="Times New Roman" w:hAnsi="Times New Roman"/>
          <w:b/>
          <w:sz w:val="24"/>
          <w:szCs w:val="24"/>
        </w:rPr>
      </w:pPr>
      <w:r>
        <w:rPr>
          <w:rFonts w:ascii="Times New Roman" w:hAnsi="Times New Roman"/>
          <w:b/>
          <w:sz w:val="24"/>
          <w:szCs w:val="24"/>
        </w:rPr>
        <w:lastRenderedPageBreak/>
        <w:t>11. Порядок внесения изменений, дополнений в Договор</w:t>
      </w:r>
    </w:p>
    <w:p w14:paraId="060A4BD2" w14:textId="77777777" w:rsidR="00EA0559" w:rsidRDefault="00EA0559" w:rsidP="00EA0559">
      <w:pPr>
        <w:pStyle w:val="ConsNormal"/>
        <w:spacing w:line="360" w:lineRule="exact"/>
        <w:ind w:firstLine="0"/>
        <w:jc w:val="center"/>
        <w:rPr>
          <w:rFonts w:ascii="Times New Roman" w:hAnsi="Times New Roman"/>
          <w:b/>
          <w:sz w:val="24"/>
          <w:szCs w:val="24"/>
        </w:rPr>
      </w:pPr>
      <w:r>
        <w:rPr>
          <w:rFonts w:ascii="Times New Roman" w:hAnsi="Times New Roman"/>
          <w:b/>
          <w:sz w:val="24"/>
          <w:szCs w:val="24"/>
        </w:rPr>
        <w:t>и его расторжения</w:t>
      </w:r>
    </w:p>
    <w:p w14:paraId="540B6DE9" w14:textId="77777777" w:rsidR="00EA0559" w:rsidRDefault="00EA0559" w:rsidP="00EA0559">
      <w:pPr>
        <w:pStyle w:val="ConsNormal"/>
        <w:spacing w:line="360" w:lineRule="exact"/>
        <w:ind w:firstLine="709"/>
        <w:jc w:val="both"/>
        <w:rPr>
          <w:rFonts w:ascii="Times New Roman" w:hAnsi="Times New Roman"/>
          <w:sz w:val="24"/>
          <w:szCs w:val="24"/>
        </w:rPr>
      </w:pPr>
      <w:r>
        <w:rPr>
          <w:rFonts w:ascii="Times New Roman" w:hAnsi="Times New Roman"/>
          <w:sz w:val="24"/>
          <w:szCs w:val="24"/>
        </w:rPr>
        <w:t>11.1. В настоящий Договор могут быть внесены изменения и дополнения, которые оформляются Сторонами дополнительными соглашениями к настоящему Договору.</w:t>
      </w:r>
    </w:p>
    <w:p w14:paraId="55846D71" w14:textId="77777777" w:rsidR="00EA0559" w:rsidRDefault="00EA0559" w:rsidP="00EA0559">
      <w:pPr>
        <w:pStyle w:val="ConsNormal"/>
        <w:spacing w:line="360" w:lineRule="exact"/>
        <w:ind w:firstLine="709"/>
        <w:jc w:val="both"/>
        <w:rPr>
          <w:rFonts w:ascii="Times New Roman" w:hAnsi="Times New Roman"/>
          <w:sz w:val="24"/>
          <w:szCs w:val="24"/>
        </w:rPr>
      </w:pPr>
      <w:r>
        <w:rPr>
          <w:rFonts w:ascii="Times New Roman" w:hAnsi="Times New Roman"/>
          <w:sz w:val="24"/>
          <w:szCs w:val="24"/>
        </w:rPr>
        <w:t>11.2. Настоящий Договор может быть досрочно расторгнут по основаниям, предусмотренным законодательством Российской Федерации и настоящим Договором.</w:t>
      </w:r>
    </w:p>
    <w:p w14:paraId="5467742C" w14:textId="77777777" w:rsidR="00EA0559" w:rsidRDefault="00EA0559" w:rsidP="00EA0559">
      <w:pPr>
        <w:pStyle w:val="ConsNormal"/>
        <w:spacing w:line="360" w:lineRule="exact"/>
        <w:ind w:firstLine="709"/>
        <w:jc w:val="both"/>
        <w:rPr>
          <w:rFonts w:ascii="Times New Roman" w:hAnsi="Times New Roman"/>
          <w:sz w:val="24"/>
          <w:szCs w:val="24"/>
        </w:rPr>
      </w:pPr>
      <w:r w:rsidRPr="00672FF4">
        <w:rPr>
          <w:rFonts w:ascii="Times New Roman" w:hAnsi="Times New Roman"/>
          <w:i/>
          <w:sz w:val="24"/>
          <w:szCs w:val="24"/>
          <w:highlight w:val="yellow"/>
        </w:rPr>
        <w:t>11.3. Настоящий Договор может быть расторгнут по инициативе Покупателя в одностороннем внесудебном порядке, в случае неисполнения Поставщиком требования, предусмотренного пунктом 3.1.5. настоящего Договора</w:t>
      </w:r>
      <w:r w:rsidRPr="00672FF4">
        <w:rPr>
          <w:rFonts w:ascii="Times New Roman" w:hAnsi="Times New Roman"/>
          <w:sz w:val="24"/>
          <w:szCs w:val="24"/>
          <w:highlight w:val="yellow"/>
        </w:rPr>
        <w:t>.</w:t>
      </w:r>
      <w:r w:rsidRPr="00672FF4">
        <w:rPr>
          <w:rStyle w:val="aff4"/>
          <w:rFonts w:ascii="Times New Roman" w:hAnsi="Times New Roman"/>
          <w:sz w:val="24"/>
          <w:szCs w:val="24"/>
          <w:highlight w:val="yellow"/>
        </w:rPr>
        <w:footnoteReference w:id="2"/>
      </w:r>
    </w:p>
    <w:p w14:paraId="1FE099F2" w14:textId="77777777" w:rsidR="00EA0559" w:rsidRDefault="00EA0559" w:rsidP="00EA0559">
      <w:pPr>
        <w:pStyle w:val="ConsNormal"/>
        <w:spacing w:line="360" w:lineRule="exact"/>
        <w:ind w:firstLine="709"/>
        <w:jc w:val="both"/>
        <w:rPr>
          <w:rFonts w:ascii="Times New Roman" w:hAnsi="Times New Roman"/>
          <w:sz w:val="24"/>
          <w:szCs w:val="24"/>
        </w:rPr>
      </w:pPr>
      <w:r>
        <w:rPr>
          <w:rFonts w:ascii="Times New Roman" w:hAnsi="Times New Roman"/>
          <w:sz w:val="24"/>
          <w:szCs w:val="24"/>
        </w:rPr>
        <w:t>11.4. Покупатель, решивший расторгнуть настоящий Договор, должен направить письменное уведомление о намерении расторгнуть настоящий Договор Поставщику не позднее, чем за 30 (тридцать) календарных дней до предполагаемой даты расторжения настоящего Договора. Настоящий Договор считается расторгнутым с даты, указанной в уведомлении о расторжении настоящего Договора. При этом Покупатель обязан оплатить Товар, поставленный и принятый Покупателем до даты получения Поставщиком уведомления о расторжении настоящего Договора.</w:t>
      </w:r>
    </w:p>
    <w:p w14:paraId="067EAA37" w14:textId="77777777" w:rsidR="00EA0559" w:rsidRDefault="00EA0559" w:rsidP="00EA0559">
      <w:pPr>
        <w:pStyle w:val="ConsNormal"/>
        <w:spacing w:line="360" w:lineRule="exact"/>
        <w:ind w:firstLine="709"/>
        <w:jc w:val="both"/>
        <w:rPr>
          <w:rFonts w:ascii="Times New Roman" w:hAnsi="Times New Roman"/>
          <w:sz w:val="24"/>
          <w:szCs w:val="24"/>
        </w:rPr>
      </w:pPr>
      <w:r>
        <w:rPr>
          <w:rFonts w:ascii="Times New Roman" w:hAnsi="Times New Roman"/>
          <w:sz w:val="24"/>
          <w:szCs w:val="24"/>
        </w:rPr>
        <w:t xml:space="preserve">11.5. Денежные средства, подлежащие возврату Покупателю </w:t>
      </w:r>
      <w:r w:rsidR="00BF4088">
        <w:rPr>
          <w:rFonts w:ascii="Times New Roman" w:hAnsi="Times New Roman"/>
          <w:sz w:val="24"/>
          <w:szCs w:val="24"/>
        </w:rPr>
        <w:t>в случае</w:t>
      </w:r>
      <w:r>
        <w:rPr>
          <w:rFonts w:ascii="Times New Roman" w:hAnsi="Times New Roman"/>
          <w:sz w:val="24"/>
          <w:szCs w:val="24"/>
        </w:rPr>
        <w:t xml:space="preserve"> досрочного расторжения настоящего Договора по основаниям, предусмотренным законодательством Российской Федерации и/или настоящим Договором, Поставщик обязуется возвратить </w:t>
      </w:r>
      <w:r w:rsidR="00BF4088">
        <w:rPr>
          <w:rFonts w:ascii="Times New Roman" w:hAnsi="Times New Roman"/>
          <w:sz w:val="24"/>
          <w:szCs w:val="24"/>
        </w:rPr>
        <w:t>Покупателю в</w:t>
      </w:r>
      <w:r>
        <w:rPr>
          <w:rFonts w:ascii="Times New Roman" w:hAnsi="Times New Roman"/>
          <w:sz w:val="24"/>
          <w:szCs w:val="24"/>
        </w:rPr>
        <w:t xml:space="preserve"> течение 30 (тридцати) банковских дней с даты расторжения настоящего Договора.</w:t>
      </w:r>
    </w:p>
    <w:p w14:paraId="00EB3BE1" w14:textId="2D0A1AEA" w:rsidR="00EA0559" w:rsidRPr="002336E0" w:rsidRDefault="00EA0559" w:rsidP="002336E0">
      <w:pPr>
        <w:pStyle w:val="ConsNormal"/>
        <w:widowControl w:val="0"/>
        <w:numPr>
          <w:ilvl w:val="1"/>
          <w:numId w:val="31"/>
        </w:numPr>
        <w:suppressAutoHyphens/>
        <w:autoSpaceDN w:val="0"/>
        <w:snapToGrid/>
        <w:spacing w:line="360" w:lineRule="exact"/>
        <w:ind w:firstLine="709"/>
        <w:jc w:val="both"/>
        <w:textAlignment w:val="baseline"/>
        <w:rPr>
          <w:rFonts w:ascii="Times New Roman" w:hAnsi="Times New Roman"/>
          <w:sz w:val="24"/>
          <w:szCs w:val="24"/>
        </w:rPr>
      </w:pPr>
      <w:r>
        <w:rPr>
          <w:rFonts w:ascii="Times New Roman" w:hAnsi="Times New Roman"/>
          <w:sz w:val="24"/>
          <w:szCs w:val="24"/>
        </w:rPr>
        <w:t>Датой уведомления в целях настоящего Договора признается дата вручения Поставщику соответствующего извещения под расписку (при направлении извещения курьером), либо дата вручения Поставщику заказной корреспонденции почтовой службой, либо дата отметки почтовой службы на заказной корреспонденции об отсутствии (выбытии) Поставщика по указанному в настоящем Договоре или сообщенному в порядке, установленном пунктом 15.3. настоящего Договора.</w:t>
      </w:r>
      <w:bookmarkStart w:id="0" w:name="OLE_LINK5"/>
      <w:bookmarkStart w:id="1" w:name="OLE_LINK1"/>
      <w:bookmarkStart w:id="2" w:name="OLE_LINK12"/>
      <w:bookmarkStart w:id="3" w:name="OLE_LINK13"/>
    </w:p>
    <w:p w14:paraId="5B64CA41" w14:textId="77777777" w:rsidR="00EA0559" w:rsidRDefault="00EA0559" w:rsidP="00EA0559">
      <w:pPr>
        <w:pStyle w:val="Standard"/>
        <w:spacing w:line="360" w:lineRule="exact"/>
        <w:jc w:val="center"/>
        <w:rPr>
          <w:b/>
        </w:rPr>
      </w:pPr>
      <w:r>
        <w:rPr>
          <w:b/>
        </w:rPr>
        <w:t>12. Антикоррупционная оговорка</w:t>
      </w:r>
    </w:p>
    <w:p w14:paraId="44AFFD33" w14:textId="77777777" w:rsidR="00EA0559" w:rsidRDefault="00EA0559" w:rsidP="00EA0559">
      <w:pPr>
        <w:spacing w:line="360" w:lineRule="exact"/>
        <w:ind w:firstLine="540"/>
        <w:jc w:val="both"/>
      </w:pPr>
      <w:r>
        <w:tab/>
      </w:r>
      <w:bookmarkEnd w:id="0"/>
      <w:bookmarkEnd w:id="1"/>
      <w:bookmarkEnd w:id="2"/>
      <w:bookmarkEnd w:id="3"/>
      <w:r>
        <w:t>12.1. 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для достижения иных неправомерных целей.</w:t>
      </w:r>
    </w:p>
    <w:p w14:paraId="2E916DD0" w14:textId="77777777" w:rsidR="00EA0559" w:rsidRDefault="00EA0559" w:rsidP="00EA0559">
      <w:pPr>
        <w:spacing w:line="360" w:lineRule="exact"/>
        <w:ind w:firstLine="709"/>
        <w:jc w:val="both"/>
      </w:pPr>
      <w:r>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иные действия, нарушающие требования применимого законодательства и международных актов о противодействии коррупции.</w:t>
      </w:r>
    </w:p>
    <w:p w14:paraId="1C2E87B3" w14:textId="77777777" w:rsidR="00EA0559" w:rsidRDefault="00EA0559" w:rsidP="00EA0559">
      <w:pPr>
        <w:spacing w:line="360" w:lineRule="exact"/>
        <w:ind w:firstLine="709"/>
        <w:jc w:val="both"/>
      </w:pPr>
      <w:bookmarkStart w:id="4" w:name="p285"/>
      <w:bookmarkEnd w:id="4"/>
      <w:r>
        <w:lastRenderedPageBreak/>
        <w:t xml:space="preserve">12.2. В случае возникновения у Стороны подозрений, что произошло или может произойти нарушение каких-либо положений </w:t>
      </w:r>
      <w:hyperlink r:id="rId8" w:anchor="p283" w:history="1">
        <w:r>
          <w:rPr>
            <w:rStyle w:val="ae"/>
          </w:rPr>
          <w:t>пункта 12.1</w:t>
        </w:r>
      </w:hyperlink>
      <w:r>
        <w:t xml:space="preserve"> настоящего Договора, соответствующая Сторона обязуется уведомить об этом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w:t>
      </w:r>
      <w:hyperlink r:id="rId9" w:anchor="p283" w:history="1">
        <w:r>
          <w:rPr>
            <w:rStyle w:val="ae"/>
          </w:rPr>
          <w:t>пункта 12.1</w:t>
        </w:r>
      </w:hyperlink>
      <w:r>
        <w:t xml:space="preserve"> настоящего Договора другой Стороной, ее аффилированными лицами, работниками или посредниками.</w:t>
      </w:r>
    </w:p>
    <w:p w14:paraId="4018AE47" w14:textId="77777777" w:rsidR="00672FF4" w:rsidRPr="004B2AED" w:rsidRDefault="00EA0559" w:rsidP="00672FF4">
      <w:pPr>
        <w:spacing w:line="360" w:lineRule="exact"/>
        <w:ind w:firstLine="540"/>
        <w:jc w:val="both"/>
      </w:pPr>
      <w:r>
        <w:t xml:space="preserve">Каналы уведомления Покупателя о нарушениях каких-либо положений пункта 12.1. настоящего Договора: </w:t>
      </w:r>
      <w:r w:rsidR="00672FF4" w:rsidRPr="00CF6048">
        <w:t xml:space="preserve">8 (3022) 21-23-17, официальный сайт </w:t>
      </w:r>
      <w:r w:rsidR="00E747A5" w:rsidRPr="00E747A5">
        <w:t xml:space="preserve">https://chita.rzd-medicine.ru/ </w:t>
      </w:r>
      <w:r w:rsidR="00672FF4" w:rsidRPr="00CF6048">
        <w:t>(</w:t>
      </w:r>
      <w:r w:rsidR="00672FF4" w:rsidRPr="004B2AED">
        <w:t>для заполнения специальной формы).</w:t>
      </w:r>
    </w:p>
    <w:p w14:paraId="0DE2A1E1" w14:textId="77777777" w:rsidR="00EA0559" w:rsidRDefault="00EA0559" w:rsidP="00EA0559">
      <w:pPr>
        <w:spacing w:line="360" w:lineRule="exact"/>
        <w:ind w:firstLine="709"/>
        <w:jc w:val="both"/>
      </w:pPr>
      <w:r>
        <w:t>Каналы уведомления Поставщика о нарушениях каких-либо положений пункта 12.1. настоящего Договора: ______________________, официальный сайт ________________ (для заполнения специальной формы).</w:t>
      </w:r>
    </w:p>
    <w:p w14:paraId="4A68DE2C" w14:textId="77777777" w:rsidR="00EA0559" w:rsidRDefault="00EA0559" w:rsidP="00EA0559">
      <w:pPr>
        <w:spacing w:line="360" w:lineRule="exact"/>
        <w:ind w:firstLine="709"/>
        <w:jc w:val="both"/>
      </w:pPr>
      <w:r>
        <w:t xml:space="preserve">Сторона, получившая уведомление о нарушении каких-либо положений </w:t>
      </w:r>
      <w:hyperlink r:id="rId10" w:anchor="p283" w:history="1">
        <w:r>
          <w:rPr>
            <w:rStyle w:val="ae"/>
          </w:rPr>
          <w:t>пункта 12.1</w:t>
        </w:r>
      </w:hyperlink>
      <w:r>
        <w:t>. настоящего Договора, обязана рассмотреть уведомление и сообщить другой Стороне об итогах его рассмотрения в течение 20 (двадцати) рабочих дней с даты получения письменного уведомления.</w:t>
      </w:r>
    </w:p>
    <w:p w14:paraId="342028FC" w14:textId="77777777" w:rsidR="00EA0559" w:rsidRDefault="00EA0559" w:rsidP="00EA0559">
      <w:pPr>
        <w:spacing w:line="360" w:lineRule="exact"/>
        <w:ind w:firstLine="709"/>
        <w:jc w:val="both"/>
      </w:pPr>
      <w:r>
        <w:t xml:space="preserve">12.3. Стороны гарантируют осуществление надлежащего разбирательства по фактам нарушения положений </w:t>
      </w:r>
      <w:hyperlink r:id="rId11" w:anchor="p283" w:history="1">
        <w:r>
          <w:rPr>
            <w:rStyle w:val="ae"/>
          </w:rPr>
          <w:t>пункта 12.1</w:t>
        </w:r>
      </w:hyperlink>
      <w:r>
        <w:t>. настоящего Договора с соблюдением принципов конфиденциальности и применение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w:t>
      </w:r>
    </w:p>
    <w:p w14:paraId="7F07C180" w14:textId="268ACB0B" w:rsidR="00EA0559" w:rsidRDefault="00EA0559" w:rsidP="002336E0">
      <w:pPr>
        <w:spacing w:line="360" w:lineRule="exact"/>
        <w:ind w:firstLine="709"/>
        <w:jc w:val="both"/>
      </w:pPr>
      <w:r>
        <w:t xml:space="preserve">12.4. В случае подтверждения факта нарушения одной Стороной положений </w:t>
      </w:r>
      <w:hyperlink r:id="rId12" w:anchor="p283" w:history="1">
        <w:r>
          <w:rPr>
            <w:rStyle w:val="ae"/>
          </w:rPr>
          <w:t>пункта 12.1</w:t>
        </w:r>
      </w:hyperlink>
      <w:r>
        <w:t xml:space="preserve">. настоящего Договора и/или неполучения другой Стороной информации об итогах рассмотрения уведомления о нарушении в соответствии с </w:t>
      </w:r>
      <w:hyperlink r:id="rId13" w:anchor="p285" w:history="1">
        <w:r>
          <w:rPr>
            <w:rStyle w:val="ae"/>
          </w:rPr>
          <w:t>пунктом 12.2</w:t>
        </w:r>
      </w:hyperlink>
      <w:r>
        <w:t>. настоящего Договора, другая Сторона имеет право расторгнуть настоящий Договор в одностороннем внесудебном порядке путем направления письменного уведомления не позднее чем за 60 (шестьдесят) календарных дней до даты прекращения действия настоящего Договора.</w:t>
      </w:r>
    </w:p>
    <w:p w14:paraId="67974927" w14:textId="77777777" w:rsidR="00672FF4" w:rsidRPr="00672FF4" w:rsidRDefault="00EA0559" w:rsidP="00672FF4">
      <w:pPr>
        <w:pStyle w:val="Standard"/>
        <w:spacing w:line="360" w:lineRule="exact"/>
        <w:jc w:val="center"/>
        <w:rPr>
          <w:b/>
        </w:rPr>
      </w:pPr>
      <w:r>
        <w:rPr>
          <w:b/>
        </w:rPr>
        <w:t>13. Срок действия Договора</w:t>
      </w:r>
    </w:p>
    <w:p w14:paraId="3877B0CA" w14:textId="4145FA47" w:rsidR="00EA0559" w:rsidRPr="002336E0" w:rsidRDefault="00672FF4" w:rsidP="002336E0">
      <w:pPr>
        <w:pStyle w:val="Standard"/>
        <w:spacing w:line="360" w:lineRule="exact"/>
        <w:jc w:val="both"/>
        <w:rPr>
          <w:iCs/>
        </w:rPr>
      </w:pPr>
      <w:r w:rsidRPr="00672FF4">
        <w:rPr>
          <w:iCs/>
        </w:rPr>
        <w:t>13.1</w:t>
      </w:r>
      <w:r>
        <w:rPr>
          <w:iCs/>
        </w:rPr>
        <w:t>.</w:t>
      </w:r>
      <w:r w:rsidRPr="00672FF4">
        <w:rPr>
          <w:iCs/>
        </w:rPr>
        <w:t xml:space="preserve"> Настоящий</w:t>
      </w:r>
      <w:r w:rsidR="00EA0559" w:rsidRPr="00672FF4">
        <w:rPr>
          <w:iCs/>
        </w:rPr>
        <w:t xml:space="preserve"> Договор вступает в силу с момента его заключения и действует до </w:t>
      </w:r>
      <w:r>
        <w:rPr>
          <w:iCs/>
        </w:rPr>
        <w:t>3</w:t>
      </w:r>
      <w:r w:rsidR="007A7D69">
        <w:rPr>
          <w:iCs/>
        </w:rPr>
        <w:t>1</w:t>
      </w:r>
      <w:r>
        <w:rPr>
          <w:iCs/>
        </w:rPr>
        <w:t>.</w:t>
      </w:r>
      <w:r w:rsidR="00E65D29">
        <w:rPr>
          <w:iCs/>
        </w:rPr>
        <w:t>12</w:t>
      </w:r>
      <w:r>
        <w:rPr>
          <w:iCs/>
        </w:rPr>
        <w:t>.202</w:t>
      </w:r>
      <w:r w:rsidR="00DE6950">
        <w:rPr>
          <w:iCs/>
        </w:rPr>
        <w:t>4</w:t>
      </w:r>
      <w:r>
        <w:rPr>
          <w:iCs/>
        </w:rPr>
        <w:t xml:space="preserve"> г.</w:t>
      </w:r>
      <w:r w:rsidR="00EA0559" w:rsidRPr="00672FF4">
        <w:rPr>
          <w:iCs/>
        </w:rPr>
        <w:t xml:space="preserve"> включительно, а в части расчетов </w:t>
      </w:r>
      <w:r w:rsidR="00BF4088" w:rsidRPr="00672FF4">
        <w:rPr>
          <w:iCs/>
        </w:rPr>
        <w:t>- до</w:t>
      </w:r>
      <w:r w:rsidR="00EA0559" w:rsidRPr="00672FF4">
        <w:rPr>
          <w:iCs/>
        </w:rPr>
        <w:t xml:space="preserve"> полного исполнения обязательств по настоящему Договору.</w:t>
      </w:r>
    </w:p>
    <w:p w14:paraId="62C6191C" w14:textId="77777777" w:rsidR="00EA0559" w:rsidRDefault="00EA0559" w:rsidP="00EA0559">
      <w:pPr>
        <w:pStyle w:val="a7"/>
        <w:tabs>
          <w:tab w:val="left" w:pos="-6804"/>
        </w:tabs>
        <w:spacing w:after="0" w:line="360" w:lineRule="exact"/>
        <w:ind w:firstLine="709"/>
        <w:jc w:val="center"/>
        <w:rPr>
          <w:b/>
        </w:rPr>
      </w:pPr>
      <w:r>
        <w:rPr>
          <w:b/>
        </w:rPr>
        <w:t>14. Налоговая оговорка</w:t>
      </w:r>
    </w:p>
    <w:p w14:paraId="64BE3E4E" w14:textId="77777777" w:rsidR="00EA0559" w:rsidRDefault="00EA0559" w:rsidP="00EA0559">
      <w:pPr>
        <w:spacing w:line="360" w:lineRule="exact"/>
        <w:ind w:firstLine="709"/>
        <w:jc w:val="both"/>
      </w:pPr>
      <w:r>
        <w:t>14.1.</w:t>
      </w:r>
      <w:r>
        <w:rPr>
          <w:i/>
        </w:rPr>
        <w:t xml:space="preserve"> </w:t>
      </w:r>
      <w:r>
        <w:t>Поставщик</w:t>
      </w:r>
      <w:r>
        <w:rPr>
          <w:i/>
        </w:rPr>
        <w:t xml:space="preserve"> </w:t>
      </w:r>
      <w:r>
        <w:t>гарантирует, что:</w:t>
      </w:r>
    </w:p>
    <w:p w14:paraId="71692F31" w14:textId="77777777" w:rsidR="00EA0559" w:rsidRDefault="00EA0559" w:rsidP="00EA0559">
      <w:pPr>
        <w:spacing w:line="360" w:lineRule="exact"/>
        <w:ind w:firstLine="709"/>
        <w:jc w:val="both"/>
      </w:pPr>
      <w:r>
        <w:t xml:space="preserve">зарегистрирован в </w:t>
      </w:r>
      <w:r>
        <w:rPr>
          <w:i/>
        </w:rPr>
        <w:t>ЕГРЮЛ/ЕГРИП</w:t>
      </w:r>
      <w:r>
        <w:t xml:space="preserve"> надлежащим образом;</w:t>
      </w:r>
    </w:p>
    <w:p w14:paraId="6B446A7A" w14:textId="77777777" w:rsidR="00EA0559" w:rsidRDefault="00EA0559" w:rsidP="00EA0559">
      <w:pPr>
        <w:spacing w:line="360" w:lineRule="exact"/>
        <w:ind w:firstLine="709"/>
        <w:jc w:val="both"/>
      </w:pPr>
      <w:r w:rsidRPr="00BF4088">
        <w:rPr>
          <w:i/>
          <w:highlight w:val="yellow"/>
        </w:rPr>
        <w:t>его исполнительный орган находится и осуществляет функции управления по месту регистрации юридического лица, и в нем нет дисквалифицированных лиц</w:t>
      </w:r>
      <w:r w:rsidRPr="00BF4088">
        <w:rPr>
          <w:highlight w:val="yellow"/>
        </w:rPr>
        <w:t xml:space="preserve"> </w:t>
      </w:r>
      <w:r w:rsidRPr="00BF4088">
        <w:rPr>
          <w:i/>
          <w:highlight w:val="yellow"/>
        </w:rPr>
        <w:t>– данный абзац не добавляется в договор, если Поставщиком является индивидуальный предприниматель;</w:t>
      </w:r>
    </w:p>
    <w:p w14:paraId="3AB5B7F1" w14:textId="77777777" w:rsidR="00EA0559" w:rsidRDefault="00EA0559" w:rsidP="00EA0559">
      <w:pPr>
        <w:spacing w:line="360" w:lineRule="exact"/>
        <w:ind w:firstLine="709"/>
        <w:jc w:val="both"/>
      </w:pPr>
      <w:r>
        <w:lastRenderedPageBreak/>
        <w:t>располагает персоналом, имуществом и материальными ресурсами, необходимыми для выполнения своих обязательств по настоящему Договору, а в случае привлечения подрядных организаций (соисполнителей) принимает все меры должной осмотрительности, чтобы подрядные организации (соисполнители) соответствовали данному требованию;</w:t>
      </w:r>
    </w:p>
    <w:p w14:paraId="685E687F" w14:textId="77777777" w:rsidR="00EA0559" w:rsidRDefault="00EA0559" w:rsidP="00EA0559">
      <w:pPr>
        <w:spacing w:line="360" w:lineRule="exact"/>
        <w:ind w:firstLine="709"/>
        <w:jc w:val="both"/>
      </w:pPr>
      <w:r>
        <w:t>располагает лицензиями, необходимыми для осуществления деятельности и исполнения обязательств по настоящему Договору, если осуществляемая по настоящему Договору деятельность является лицензируемой;</w:t>
      </w:r>
    </w:p>
    <w:p w14:paraId="08DBC913" w14:textId="77777777" w:rsidR="00EA0559" w:rsidRDefault="00EA0559" w:rsidP="00EA0559">
      <w:pPr>
        <w:spacing w:line="360" w:lineRule="exact"/>
        <w:ind w:firstLine="709"/>
        <w:jc w:val="both"/>
      </w:pPr>
      <w:r>
        <w:t>является членом саморегулируемой организации, если осуществляемая по настоящему Договору деятельность требует членства в саморегулируемой организации;</w:t>
      </w:r>
    </w:p>
    <w:p w14:paraId="72BD97D2" w14:textId="77777777" w:rsidR="00EA0559" w:rsidRDefault="00EA0559" w:rsidP="00EA0559">
      <w:pPr>
        <w:spacing w:line="360" w:lineRule="exact"/>
        <w:ind w:firstLine="709"/>
        <w:jc w:val="both"/>
      </w:pPr>
      <w:r>
        <w:t xml:space="preserve">ведет бухгалтерский учет и составляет бухгалтерскую отчетность в соответствии с законодательством Российской Федерации и нормативными правовыми актами по бухгалтерскому учету, представляет годовую бухгалтерскую отчетность в налоговый орган; </w:t>
      </w:r>
    </w:p>
    <w:p w14:paraId="6E763CC9" w14:textId="77777777" w:rsidR="00EA0559" w:rsidRDefault="00EA0559" w:rsidP="00EA0559">
      <w:pPr>
        <w:spacing w:line="360" w:lineRule="exact"/>
        <w:ind w:firstLine="709"/>
        <w:jc w:val="both"/>
      </w:pPr>
      <w:r>
        <w:t>ведет налоговый учет и составляет налоговую отчетность в соответствии с законодательством Российской Федерации, субъектов Российской Федерации и нормативными правовыми актами органов местного самоуправления, своевременно и в полном объеме представляет налоговую отчетность в налоговые органы;</w:t>
      </w:r>
    </w:p>
    <w:p w14:paraId="4906E1A1" w14:textId="77777777" w:rsidR="00EA0559" w:rsidRDefault="00EA0559" w:rsidP="00EA0559">
      <w:pPr>
        <w:spacing w:line="360" w:lineRule="exact"/>
        <w:ind w:firstLine="709"/>
        <w:jc w:val="both"/>
      </w:pPr>
      <w:r>
        <w:t>не допускает искажения сведений о фактах хозяйственной жизни (совокупности таких фактов) и объектах налогообложения в первичных документах, бухгалтерском и налоговом учете, в бухгалтерской и налоговой отчетности, а также не отражает в бухгалтерском и налоговом учете, в бухгалтерской и налоговой отчетности факты хозяйственной жизни выборочно, игнорируя те из них, которые непосредственно не связаны с получением налоговой выгоды;</w:t>
      </w:r>
    </w:p>
    <w:p w14:paraId="280ACC02" w14:textId="77777777" w:rsidR="00EA0559" w:rsidRDefault="00EA0559" w:rsidP="00EA0559">
      <w:pPr>
        <w:spacing w:line="360" w:lineRule="exact"/>
        <w:ind w:firstLine="709"/>
        <w:jc w:val="both"/>
      </w:pPr>
      <w:r>
        <w:t>своевременно и в полном объеме уплачивает налоги, сборы и страховые взносы;</w:t>
      </w:r>
    </w:p>
    <w:p w14:paraId="41413F7E" w14:textId="77777777" w:rsidR="00EA0559" w:rsidRDefault="00EA0559" w:rsidP="00EA0559">
      <w:pPr>
        <w:spacing w:line="360" w:lineRule="exact"/>
        <w:ind w:firstLine="709"/>
        <w:jc w:val="both"/>
        <w:rPr>
          <w:i/>
        </w:rPr>
      </w:pPr>
      <w:r w:rsidRPr="00BF4088">
        <w:rPr>
          <w:i/>
          <w:highlight w:val="yellow"/>
        </w:rPr>
        <w:t>отражает в налоговой отчетности по НДС все суммы НДС, предъявленные Покупателю</w:t>
      </w:r>
      <w:r w:rsidRPr="00BF4088">
        <w:rPr>
          <w:highlight w:val="yellow"/>
        </w:rPr>
        <w:t xml:space="preserve"> – </w:t>
      </w:r>
      <w:r w:rsidRPr="00BF4088">
        <w:rPr>
          <w:i/>
          <w:highlight w:val="yellow"/>
        </w:rPr>
        <w:t>данный абзац исключается в случае освобождения от уплаты НДС при заключении настоящего Договора;</w:t>
      </w:r>
    </w:p>
    <w:p w14:paraId="7F2DABA5" w14:textId="77777777" w:rsidR="00EA0559" w:rsidRDefault="00EA0559" w:rsidP="00EA0559">
      <w:pPr>
        <w:spacing w:line="360" w:lineRule="exact"/>
        <w:ind w:firstLine="709"/>
        <w:jc w:val="both"/>
      </w:pPr>
      <w:r>
        <w:t>лица, подписывающие от его имени первичные документы и счета-фактуры, имеют на это все необходимые полномочия и доверенности.</w:t>
      </w:r>
    </w:p>
    <w:p w14:paraId="161EE835" w14:textId="77777777" w:rsidR="00EA0559" w:rsidRDefault="00EA0559" w:rsidP="00EA0559">
      <w:pPr>
        <w:tabs>
          <w:tab w:val="left" w:pos="1276"/>
          <w:tab w:val="left" w:pos="1418"/>
        </w:tabs>
        <w:spacing w:line="360" w:lineRule="exact"/>
        <w:ind w:firstLine="709"/>
        <w:jc w:val="both"/>
      </w:pPr>
      <w:r>
        <w:t>14.2.</w:t>
      </w:r>
      <w:r>
        <w:tab/>
        <w:t>Если Поставщик</w:t>
      </w:r>
      <w:r>
        <w:rPr>
          <w:i/>
        </w:rPr>
        <w:t xml:space="preserve"> </w:t>
      </w:r>
      <w:r>
        <w:t xml:space="preserve">нарушит гарантии (любую одну, несколько или все вместе), указанные в пункте 14.1. настоящего </w:t>
      </w:r>
      <w:r w:rsidR="00BF4088">
        <w:t>Договора, и</w:t>
      </w:r>
      <w:r>
        <w:t xml:space="preserve"> это повлечет:</w:t>
      </w:r>
    </w:p>
    <w:p w14:paraId="3ABEF81F" w14:textId="77777777" w:rsidR="00EA0559" w:rsidRDefault="00EA0559" w:rsidP="00EA0559">
      <w:pPr>
        <w:tabs>
          <w:tab w:val="left" w:pos="1276"/>
        </w:tabs>
        <w:spacing w:line="360" w:lineRule="exact"/>
        <w:ind w:firstLine="709"/>
        <w:jc w:val="both"/>
      </w:pPr>
      <w:r>
        <w:t>предъявление налоговыми органами требований к Покупателю об уплате налогов, сборов, страховых взносов, штрафов, пеней, отказ в возможности признать расходы для целей налогообложения прибыли или включить НДС в состав налоговых вычетов и (или)</w:t>
      </w:r>
    </w:p>
    <w:p w14:paraId="4B417FF3" w14:textId="77777777" w:rsidR="00EA0559" w:rsidRDefault="00EA0559" w:rsidP="00EA0559">
      <w:pPr>
        <w:spacing w:line="360" w:lineRule="exact"/>
        <w:ind w:firstLine="709"/>
        <w:jc w:val="both"/>
      </w:pPr>
      <w:r>
        <w:t xml:space="preserve">предъявление третьими лицами, купившими у Покупателя  услуги, имущественные права, являющиеся предметом настоящего Договора, требований к Покупателю о возмещении убытков в виде начисленных по решению налогового органа налогов, сборов, страховых взносов, пеней, штрафов, а также возникших из-за отказа в возможности признать расходы для целей налогообложения прибыли или включить НДС в состав налоговых вычетов, то Поставщик обязуется возместить Покупателю убытки, который последний понес вследствие таких нарушений. </w:t>
      </w:r>
    </w:p>
    <w:p w14:paraId="7C4A9212" w14:textId="1C0C2551" w:rsidR="00EA0559" w:rsidRPr="002336E0" w:rsidRDefault="00EA0559" w:rsidP="002336E0">
      <w:pPr>
        <w:tabs>
          <w:tab w:val="left" w:pos="1276"/>
          <w:tab w:val="left" w:pos="1418"/>
        </w:tabs>
        <w:spacing w:line="360" w:lineRule="exact"/>
        <w:ind w:firstLine="709"/>
        <w:jc w:val="both"/>
      </w:pPr>
      <w:r>
        <w:lastRenderedPageBreak/>
        <w:t>14.3. Поставщик в соответствии со ст. 406.1. Гражданского кодекса Российской Федерации, возмещает Покупателю все убытки последнего, возникшие в случаях, указанных в пункте 14.2. настоящего Договора. При этом факт оспаривания или не оспаривания налоговых доначислений в налоговом органе, в том числе вышестоящем, или в суде, а также факт оспаривания или не оспаривания в суде претензий третьих лиц не влияет на обязанность Поставщика возместить имущественные потери.</w:t>
      </w:r>
    </w:p>
    <w:p w14:paraId="53D2B074" w14:textId="77777777" w:rsidR="00EA0559" w:rsidRDefault="00EA0559" w:rsidP="00EA0559">
      <w:pPr>
        <w:pStyle w:val="ConsNormal"/>
        <w:spacing w:line="360" w:lineRule="exact"/>
        <w:ind w:firstLine="0"/>
        <w:jc w:val="center"/>
        <w:rPr>
          <w:rFonts w:ascii="Times New Roman" w:hAnsi="Times New Roman"/>
          <w:b/>
          <w:sz w:val="24"/>
          <w:szCs w:val="24"/>
        </w:rPr>
      </w:pPr>
      <w:r>
        <w:rPr>
          <w:rFonts w:ascii="Times New Roman" w:hAnsi="Times New Roman"/>
          <w:b/>
          <w:sz w:val="24"/>
          <w:szCs w:val="24"/>
        </w:rPr>
        <w:t>15. Прочие условия</w:t>
      </w:r>
    </w:p>
    <w:p w14:paraId="54C82BFB" w14:textId="77777777" w:rsidR="00EA0559" w:rsidRDefault="00EA0559" w:rsidP="00EA0559">
      <w:pPr>
        <w:pStyle w:val="ConsNormal"/>
        <w:spacing w:line="360" w:lineRule="exact"/>
        <w:ind w:firstLine="709"/>
        <w:jc w:val="both"/>
        <w:rPr>
          <w:rFonts w:ascii="Times New Roman" w:hAnsi="Times New Roman"/>
          <w:sz w:val="24"/>
          <w:szCs w:val="24"/>
        </w:rPr>
      </w:pPr>
      <w:r>
        <w:rPr>
          <w:rFonts w:ascii="Times New Roman" w:hAnsi="Times New Roman"/>
          <w:sz w:val="24"/>
          <w:szCs w:val="24"/>
        </w:rPr>
        <w:t xml:space="preserve"> 15.1. Передача третьим лицам исходных материалов и технических документов, полученных Поставщиком от Покупателя для поставки Товара, не допускается без письменного согласия Покупателя.</w:t>
      </w:r>
    </w:p>
    <w:p w14:paraId="1E4C0DDC" w14:textId="77777777" w:rsidR="00EA0559" w:rsidRDefault="00EA0559" w:rsidP="00EA0559">
      <w:pPr>
        <w:pStyle w:val="ConsNormal"/>
        <w:spacing w:line="360" w:lineRule="exact"/>
        <w:ind w:firstLine="709"/>
        <w:jc w:val="both"/>
        <w:rPr>
          <w:rFonts w:ascii="Times New Roman" w:hAnsi="Times New Roman"/>
          <w:sz w:val="24"/>
          <w:szCs w:val="24"/>
        </w:rPr>
      </w:pPr>
      <w:r>
        <w:rPr>
          <w:rFonts w:ascii="Times New Roman" w:hAnsi="Times New Roman"/>
          <w:sz w:val="24"/>
          <w:szCs w:val="24"/>
        </w:rPr>
        <w:t>15.2.  Поставщик не вправе полностью или частично уступать свои права по настоящему Договору третьим лицам.</w:t>
      </w:r>
    </w:p>
    <w:p w14:paraId="66BC63F2" w14:textId="77777777" w:rsidR="00EA0559" w:rsidRDefault="00EA0559" w:rsidP="00EA0559">
      <w:pPr>
        <w:pStyle w:val="ConsNormal"/>
        <w:spacing w:line="360" w:lineRule="exact"/>
        <w:ind w:firstLine="709"/>
        <w:jc w:val="both"/>
        <w:rPr>
          <w:rFonts w:ascii="Times New Roman" w:hAnsi="Times New Roman"/>
          <w:sz w:val="24"/>
          <w:szCs w:val="24"/>
        </w:rPr>
      </w:pPr>
      <w:r>
        <w:rPr>
          <w:rFonts w:ascii="Times New Roman" w:hAnsi="Times New Roman"/>
          <w:sz w:val="24"/>
          <w:szCs w:val="24"/>
        </w:rPr>
        <w:t>15.3. При изменении наименования, местонахождения, банковских реквизитов или реорганизации одной из Сторон она обязана письменно в двухнедельный срок после произошедших изменений сообщить другой Стороне о данных изменениях, кроме случаев, когда изменение наименования и реорганизация происходят в соответствии с указами Президента Российской Федерации и постановлениями Правительства Российской Федерации.</w:t>
      </w:r>
    </w:p>
    <w:p w14:paraId="64532F80" w14:textId="77777777" w:rsidR="00EA0559" w:rsidRDefault="00EA0559" w:rsidP="00EA0559">
      <w:pPr>
        <w:pStyle w:val="Standard"/>
        <w:spacing w:line="360" w:lineRule="exact"/>
        <w:ind w:firstLine="709"/>
        <w:jc w:val="both"/>
        <w:rPr>
          <w:shd w:val="clear" w:color="auto" w:fill="FFFFFF"/>
        </w:rPr>
      </w:pPr>
      <w:r>
        <w:rPr>
          <w:shd w:val="clear" w:color="auto" w:fill="FFFFFF"/>
        </w:rPr>
        <w:t>15.4. Все уведомления, сообщения, согласования в рамках исполнения настоящего Договора могут быть направлены другой Стороне по электронному адресу, указанному в реквизитах настоящего Договора. Документы, направляемые в отсканированном виде, содержащие печать и подпись Стороны, в последующем должны быть направлены в оригинале по адресу, указанному получателем в реквизитах настоящего Договора. В любом из случаев срок получения такого документа, письма, уведомления, начинает течь с момента направления электронного сообщения. Сторона, указавшая неверный электронный адрес или не указавшая его вовсе, не вправе ссылаться на несвоевременное получение уведомления, сообщения и прочей письменной документации от другой Стороны. В этом случае, уведомления, сообщения и прочая переписка будет считаться принятыми к исполнению другой Стороной с даты отправления электронного письма.</w:t>
      </w:r>
    </w:p>
    <w:p w14:paraId="6652339D" w14:textId="77777777" w:rsidR="00EA0559" w:rsidRDefault="00EA0559" w:rsidP="00EA0559">
      <w:pPr>
        <w:pStyle w:val="ConsNormal"/>
        <w:spacing w:line="360" w:lineRule="exact"/>
        <w:ind w:firstLine="709"/>
        <w:jc w:val="both"/>
        <w:rPr>
          <w:rFonts w:ascii="Times New Roman" w:hAnsi="Times New Roman"/>
          <w:sz w:val="24"/>
          <w:szCs w:val="24"/>
        </w:rPr>
      </w:pPr>
      <w:r>
        <w:rPr>
          <w:rFonts w:ascii="Times New Roman" w:hAnsi="Times New Roman"/>
          <w:sz w:val="24"/>
          <w:szCs w:val="24"/>
        </w:rPr>
        <w:t>15.5. Все приложения к настоящему Договору являются его неотъемлемыми частями.</w:t>
      </w:r>
    </w:p>
    <w:p w14:paraId="7A93005F" w14:textId="77777777" w:rsidR="00EA0559" w:rsidRDefault="00EA0559" w:rsidP="00EA0559">
      <w:pPr>
        <w:pStyle w:val="ConsNormal"/>
        <w:spacing w:line="360" w:lineRule="exact"/>
        <w:ind w:firstLine="709"/>
        <w:jc w:val="both"/>
        <w:rPr>
          <w:rFonts w:ascii="Times New Roman" w:hAnsi="Times New Roman"/>
          <w:sz w:val="24"/>
          <w:szCs w:val="24"/>
        </w:rPr>
      </w:pPr>
      <w:r>
        <w:rPr>
          <w:rFonts w:ascii="Times New Roman" w:hAnsi="Times New Roman"/>
          <w:sz w:val="24"/>
          <w:szCs w:val="24"/>
        </w:rPr>
        <w:t>15.6. Настоящий Договор составлен в двух экземплярах, имеющих одинаковую юридическую силу, по одному экземпляру для каждой из Сторон.</w:t>
      </w:r>
    </w:p>
    <w:p w14:paraId="748243C1" w14:textId="77777777" w:rsidR="00EA0559" w:rsidRDefault="00EA0559" w:rsidP="00EA0559">
      <w:pPr>
        <w:pStyle w:val="ConsNormal"/>
        <w:spacing w:line="360" w:lineRule="exact"/>
        <w:ind w:firstLine="709"/>
        <w:jc w:val="both"/>
        <w:rPr>
          <w:rFonts w:ascii="Times New Roman" w:hAnsi="Times New Roman"/>
          <w:sz w:val="24"/>
          <w:szCs w:val="24"/>
        </w:rPr>
      </w:pPr>
      <w:r>
        <w:rPr>
          <w:rFonts w:ascii="Times New Roman" w:hAnsi="Times New Roman"/>
          <w:sz w:val="24"/>
          <w:szCs w:val="24"/>
        </w:rPr>
        <w:t>15.7. К настоящему Договору прилагаются:</w:t>
      </w:r>
    </w:p>
    <w:p w14:paraId="54501539" w14:textId="3C17AC99" w:rsidR="00EA0559" w:rsidRPr="002336E0" w:rsidRDefault="00EA0559" w:rsidP="002336E0">
      <w:pPr>
        <w:pStyle w:val="ConsNormal"/>
        <w:spacing w:line="360" w:lineRule="exact"/>
        <w:ind w:firstLine="709"/>
        <w:jc w:val="both"/>
        <w:rPr>
          <w:rFonts w:ascii="Times New Roman" w:hAnsi="Times New Roman"/>
          <w:i/>
          <w:sz w:val="24"/>
          <w:szCs w:val="24"/>
        </w:rPr>
      </w:pPr>
      <w:r>
        <w:rPr>
          <w:rFonts w:ascii="Times New Roman" w:hAnsi="Times New Roman"/>
          <w:i/>
          <w:sz w:val="24"/>
          <w:szCs w:val="24"/>
        </w:rPr>
        <w:t xml:space="preserve">15.7.1 Спецификация (Приложение № 1);  </w:t>
      </w:r>
    </w:p>
    <w:p w14:paraId="1F4B2000" w14:textId="77777777" w:rsidR="00EA0559" w:rsidRDefault="00EA0559" w:rsidP="00EA0559">
      <w:pPr>
        <w:pStyle w:val="Textbody"/>
        <w:spacing w:after="0" w:line="360" w:lineRule="exact"/>
        <w:jc w:val="center"/>
        <w:rPr>
          <w:b/>
        </w:rPr>
      </w:pPr>
      <w:r>
        <w:rPr>
          <w:b/>
        </w:rPr>
        <w:t>16. Адреса и платёжные реквизиты Сторон</w:t>
      </w:r>
    </w:p>
    <w:p w14:paraId="20174FE2" w14:textId="77777777" w:rsidR="00EA0559" w:rsidRDefault="00EA0559" w:rsidP="00EA0559">
      <w:pPr>
        <w:spacing w:line="360" w:lineRule="exact"/>
        <w:ind w:firstLine="709"/>
        <w:jc w:val="both"/>
        <w:rPr>
          <w:b/>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4961"/>
      </w:tblGrid>
      <w:tr w:rsidR="00EA0559" w14:paraId="53D83D46" w14:textId="77777777" w:rsidTr="00EA0559">
        <w:tc>
          <w:tcPr>
            <w:tcW w:w="4503" w:type="dxa"/>
            <w:tcBorders>
              <w:top w:val="single" w:sz="4" w:space="0" w:color="auto"/>
              <w:left w:val="single" w:sz="4" w:space="0" w:color="auto"/>
              <w:bottom w:val="single" w:sz="4" w:space="0" w:color="auto"/>
              <w:right w:val="single" w:sz="4" w:space="0" w:color="auto"/>
            </w:tcBorders>
          </w:tcPr>
          <w:p w14:paraId="0384FB54" w14:textId="77777777" w:rsidR="00B8526F" w:rsidRPr="00BA4C32" w:rsidRDefault="00B8526F" w:rsidP="00B8526F">
            <w:pPr>
              <w:pStyle w:val="af8"/>
              <w:widowControl w:val="0"/>
              <w:suppressAutoHyphens/>
              <w:autoSpaceDN w:val="0"/>
              <w:jc w:val="both"/>
              <w:textAlignment w:val="baseline"/>
              <w:rPr>
                <w:rFonts w:ascii="Times New Roman" w:hAnsi="Times New Roman"/>
                <w:b/>
                <w:sz w:val="24"/>
                <w:szCs w:val="24"/>
              </w:rPr>
            </w:pPr>
            <w:r w:rsidRPr="00BA4C32">
              <w:rPr>
                <w:rFonts w:ascii="Times New Roman" w:hAnsi="Times New Roman"/>
                <w:b/>
                <w:sz w:val="24"/>
                <w:szCs w:val="24"/>
              </w:rPr>
              <w:t>Покупатель:</w:t>
            </w:r>
          </w:p>
          <w:p w14:paraId="1FAA7BC4" w14:textId="77777777" w:rsidR="00B8526F" w:rsidRPr="00BA4C32" w:rsidRDefault="00B8526F" w:rsidP="00B8526F">
            <w:pPr>
              <w:rPr>
                <w:b/>
                <w:color w:val="000000"/>
              </w:rPr>
            </w:pPr>
            <w:r w:rsidRPr="00BA4C32">
              <w:rPr>
                <w:b/>
                <w:color w:val="000000"/>
              </w:rPr>
              <w:t>ЧУЗ «КБ «РЖД-Медицина» г. Чита»</w:t>
            </w:r>
          </w:p>
          <w:p w14:paraId="6A5AD528" w14:textId="77777777" w:rsidR="00B8526F" w:rsidRPr="00BA4C32" w:rsidRDefault="00B8526F" w:rsidP="00B8526F">
            <w:pPr>
              <w:rPr>
                <w:color w:val="000000"/>
              </w:rPr>
            </w:pPr>
            <w:r w:rsidRPr="00BA4C32">
              <w:rPr>
                <w:color w:val="000000"/>
              </w:rPr>
              <w:t>Юридический и фактический адрес:</w:t>
            </w:r>
          </w:p>
          <w:p w14:paraId="39B06042" w14:textId="77777777" w:rsidR="00B8526F" w:rsidRPr="00BA4C32" w:rsidRDefault="00B8526F" w:rsidP="00B8526F">
            <w:pPr>
              <w:rPr>
                <w:color w:val="000000"/>
              </w:rPr>
            </w:pPr>
            <w:r w:rsidRPr="00BA4C32">
              <w:rPr>
                <w:color w:val="000000"/>
              </w:rPr>
              <w:t xml:space="preserve">672010, Забайкальский край, г. Чита,  </w:t>
            </w:r>
          </w:p>
          <w:p w14:paraId="3E69A010" w14:textId="77777777" w:rsidR="00B8526F" w:rsidRPr="00BA4C32" w:rsidRDefault="00B8526F" w:rsidP="00B8526F">
            <w:pPr>
              <w:rPr>
                <w:color w:val="000000"/>
              </w:rPr>
            </w:pPr>
            <w:r w:rsidRPr="00BA4C32">
              <w:rPr>
                <w:color w:val="000000"/>
              </w:rPr>
              <w:t xml:space="preserve">ул. Ленина, 4. </w:t>
            </w:r>
          </w:p>
          <w:p w14:paraId="752E68B7" w14:textId="77777777" w:rsidR="00B8526F" w:rsidRPr="00BA4C32" w:rsidRDefault="00B8526F" w:rsidP="00B8526F">
            <w:pPr>
              <w:rPr>
                <w:color w:val="000000"/>
              </w:rPr>
            </w:pPr>
            <w:r w:rsidRPr="00BA4C32">
              <w:rPr>
                <w:color w:val="000000"/>
              </w:rPr>
              <w:t>тел./факс 8(3022) 21-23-17/ 22-57-16</w:t>
            </w:r>
          </w:p>
          <w:p w14:paraId="10742BB2" w14:textId="77777777" w:rsidR="00B8526F" w:rsidRPr="00BA4C32" w:rsidRDefault="00B8526F" w:rsidP="00B8526F">
            <w:pPr>
              <w:rPr>
                <w:color w:val="000000"/>
              </w:rPr>
            </w:pPr>
            <w:r w:rsidRPr="00BA4C32">
              <w:rPr>
                <w:color w:val="000000"/>
              </w:rPr>
              <w:t xml:space="preserve">ИНН 7534018494, КПП 753401001, </w:t>
            </w:r>
          </w:p>
          <w:p w14:paraId="53BCFED7" w14:textId="77777777" w:rsidR="00B8526F" w:rsidRPr="00BA4C32" w:rsidRDefault="00B8526F" w:rsidP="00B8526F">
            <w:pPr>
              <w:jc w:val="both"/>
            </w:pPr>
            <w:r w:rsidRPr="00BA4C32">
              <w:rPr>
                <w:color w:val="000000"/>
              </w:rPr>
              <w:lastRenderedPageBreak/>
              <w:t xml:space="preserve">р/счет </w:t>
            </w:r>
            <w:r w:rsidRPr="00EB2E78">
              <w:t>40703810805240006226</w:t>
            </w:r>
          </w:p>
          <w:p w14:paraId="14895A45" w14:textId="77777777" w:rsidR="00B8526F" w:rsidRDefault="00B8526F" w:rsidP="00B8526F">
            <w:r w:rsidRPr="00EB2E78">
              <w:t xml:space="preserve">ФИЛИАЛ «ЦЕНТРАЛЬНЫЙ» БАНКА ВТБ (ПАО) в г. Москве </w:t>
            </w:r>
          </w:p>
          <w:p w14:paraId="7458CC93" w14:textId="77777777" w:rsidR="00B8526F" w:rsidRPr="00BA4C32" w:rsidRDefault="00B8526F" w:rsidP="00B8526F">
            <w:pPr>
              <w:rPr>
                <w:color w:val="000000"/>
                <w:lang w:val="de-DE"/>
              </w:rPr>
            </w:pPr>
            <w:r w:rsidRPr="00BA4C32">
              <w:rPr>
                <w:color w:val="000000"/>
              </w:rPr>
              <w:t>к</w:t>
            </w:r>
            <w:r w:rsidRPr="00BA4C32">
              <w:rPr>
                <w:color w:val="000000"/>
                <w:lang w:val="de-DE"/>
              </w:rPr>
              <w:t>/</w:t>
            </w:r>
            <w:r w:rsidRPr="00BA4C32">
              <w:rPr>
                <w:color w:val="000000"/>
              </w:rPr>
              <w:t>с</w:t>
            </w:r>
            <w:r w:rsidRPr="00BA4C32">
              <w:rPr>
                <w:color w:val="000000"/>
                <w:lang w:val="de-DE"/>
              </w:rPr>
              <w:t xml:space="preserve"> </w:t>
            </w:r>
            <w:r w:rsidRPr="00EB2E78">
              <w:rPr>
                <w:lang w:val="de-DE"/>
              </w:rPr>
              <w:t>30101810145250000411</w:t>
            </w:r>
          </w:p>
          <w:p w14:paraId="0DAD167F" w14:textId="77777777" w:rsidR="00B8526F" w:rsidRPr="00BA4C32" w:rsidRDefault="00B8526F" w:rsidP="00B8526F">
            <w:pPr>
              <w:rPr>
                <w:color w:val="000000"/>
                <w:lang w:val="de-DE"/>
              </w:rPr>
            </w:pPr>
            <w:r w:rsidRPr="00BA4C32">
              <w:rPr>
                <w:color w:val="000000"/>
              </w:rPr>
              <w:t>БИК</w:t>
            </w:r>
            <w:r w:rsidRPr="00BA4C32">
              <w:rPr>
                <w:color w:val="000000"/>
                <w:lang w:val="de-DE"/>
              </w:rPr>
              <w:t xml:space="preserve"> </w:t>
            </w:r>
            <w:r w:rsidRPr="00EB2E78">
              <w:rPr>
                <w:lang w:val="de-DE"/>
              </w:rPr>
              <w:t>044525411</w:t>
            </w:r>
          </w:p>
          <w:p w14:paraId="4444B99D" w14:textId="77777777" w:rsidR="00B8526F" w:rsidRPr="00BA4C32" w:rsidRDefault="00B8526F" w:rsidP="00B8526F">
            <w:pPr>
              <w:pStyle w:val="Style30"/>
              <w:widowControl/>
              <w:tabs>
                <w:tab w:val="left" w:pos="1133"/>
              </w:tabs>
              <w:spacing w:line="240" w:lineRule="auto"/>
              <w:ind w:firstLine="0"/>
              <w:jc w:val="both"/>
              <w:rPr>
                <w:rStyle w:val="FontStyle45"/>
                <w:rFonts w:eastAsia="Calibri"/>
                <w:lang w:val="de-DE"/>
              </w:rPr>
            </w:pPr>
            <w:r w:rsidRPr="00BA4C32">
              <w:rPr>
                <w:lang w:val="de-DE"/>
              </w:rPr>
              <w:t>E-mail: dkb-chita@yandex. ru</w:t>
            </w:r>
          </w:p>
          <w:p w14:paraId="7EC18969" w14:textId="77777777" w:rsidR="00EA0559" w:rsidRPr="00672FF4" w:rsidRDefault="00EA0559">
            <w:pPr>
              <w:pStyle w:val="af8"/>
              <w:widowControl w:val="0"/>
              <w:suppressAutoHyphens/>
              <w:autoSpaceDN w:val="0"/>
              <w:spacing w:line="360" w:lineRule="exact"/>
              <w:jc w:val="both"/>
              <w:textAlignment w:val="baseline"/>
              <w:rPr>
                <w:rFonts w:ascii="Times New Roman" w:hAnsi="Times New Roman"/>
                <w:sz w:val="24"/>
                <w:szCs w:val="24"/>
                <w:lang w:val="de-DE" w:eastAsia="en-US"/>
              </w:rPr>
            </w:pPr>
          </w:p>
        </w:tc>
        <w:tc>
          <w:tcPr>
            <w:tcW w:w="4961" w:type="dxa"/>
            <w:tcBorders>
              <w:top w:val="single" w:sz="4" w:space="0" w:color="auto"/>
              <w:left w:val="single" w:sz="4" w:space="0" w:color="auto"/>
              <w:bottom w:val="single" w:sz="4" w:space="0" w:color="auto"/>
              <w:right w:val="single" w:sz="4" w:space="0" w:color="auto"/>
            </w:tcBorders>
          </w:tcPr>
          <w:p w14:paraId="61C18564" w14:textId="77777777" w:rsidR="00EA0559" w:rsidRDefault="00EA0559">
            <w:pPr>
              <w:pStyle w:val="af8"/>
              <w:widowControl w:val="0"/>
              <w:suppressAutoHyphens/>
              <w:autoSpaceDN w:val="0"/>
              <w:spacing w:line="360" w:lineRule="exact"/>
              <w:jc w:val="both"/>
              <w:textAlignment w:val="baseline"/>
              <w:rPr>
                <w:rFonts w:ascii="Times New Roman" w:hAnsi="Times New Roman"/>
                <w:b/>
                <w:sz w:val="24"/>
                <w:szCs w:val="24"/>
              </w:rPr>
            </w:pPr>
            <w:r>
              <w:rPr>
                <w:rFonts w:ascii="Times New Roman" w:hAnsi="Times New Roman"/>
                <w:b/>
                <w:sz w:val="24"/>
                <w:szCs w:val="24"/>
              </w:rPr>
              <w:lastRenderedPageBreak/>
              <w:t>Поставщик:</w:t>
            </w:r>
          </w:p>
          <w:p w14:paraId="58273E18" w14:textId="77777777" w:rsidR="00EA0559" w:rsidRDefault="00EA0559">
            <w:pPr>
              <w:spacing w:line="360" w:lineRule="exact"/>
              <w:rPr>
                <w:lang w:eastAsia="en-US"/>
              </w:rPr>
            </w:pPr>
            <w:r>
              <w:rPr>
                <w:lang w:eastAsia="en-US"/>
              </w:rPr>
              <w:t xml:space="preserve">Место нахождения: </w:t>
            </w:r>
          </w:p>
          <w:p w14:paraId="748606B7" w14:textId="77777777" w:rsidR="00EA0559" w:rsidRDefault="00EA0559">
            <w:pPr>
              <w:spacing w:line="360" w:lineRule="exact"/>
              <w:rPr>
                <w:lang w:eastAsia="en-US"/>
              </w:rPr>
            </w:pPr>
            <w:r>
              <w:rPr>
                <w:lang w:eastAsia="en-US"/>
              </w:rPr>
              <w:t>ИНН:</w:t>
            </w:r>
          </w:p>
          <w:p w14:paraId="54BC9F2D" w14:textId="77777777" w:rsidR="00EA0559" w:rsidRDefault="00EA0559">
            <w:pPr>
              <w:spacing w:line="360" w:lineRule="exact"/>
              <w:rPr>
                <w:lang w:eastAsia="en-US"/>
              </w:rPr>
            </w:pPr>
            <w:r>
              <w:rPr>
                <w:lang w:eastAsia="en-US"/>
              </w:rPr>
              <w:t>КПП:</w:t>
            </w:r>
          </w:p>
          <w:p w14:paraId="6333758F" w14:textId="77777777" w:rsidR="00EA0559" w:rsidRDefault="00EA0559">
            <w:pPr>
              <w:spacing w:line="360" w:lineRule="exact"/>
              <w:rPr>
                <w:lang w:eastAsia="en-US"/>
              </w:rPr>
            </w:pPr>
            <w:r>
              <w:rPr>
                <w:lang w:eastAsia="en-US"/>
              </w:rPr>
              <w:t>ОГРН:</w:t>
            </w:r>
          </w:p>
          <w:p w14:paraId="4831E496" w14:textId="77777777" w:rsidR="00EA0559" w:rsidRDefault="00EA0559">
            <w:pPr>
              <w:spacing w:line="360" w:lineRule="exact"/>
              <w:jc w:val="both"/>
              <w:rPr>
                <w:lang w:eastAsia="en-US"/>
              </w:rPr>
            </w:pPr>
            <w:r>
              <w:rPr>
                <w:lang w:eastAsia="en-US"/>
              </w:rPr>
              <w:lastRenderedPageBreak/>
              <w:t>К/С:</w:t>
            </w:r>
          </w:p>
          <w:p w14:paraId="3D1B2F13" w14:textId="77777777" w:rsidR="00EA0559" w:rsidRDefault="00EA0559">
            <w:pPr>
              <w:spacing w:line="360" w:lineRule="exact"/>
              <w:jc w:val="both"/>
              <w:rPr>
                <w:lang w:eastAsia="en-US"/>
              </w:rPr>
            </w:pPr>
            <w:r>
              <w:rPr>
                <w:lang w:eastAsia="en-US"/>
              </w:rPr>
              <w:t>Банк:</w:t>
            </w:r>
          </w:p>
          <w:p w14:paraId="56E9CAE9" w14:textId="77777777" w:rsidR="00EA0559" w:rsidRDefault="00EA0559">
            <w:pPr>
              <w:spacing w:line="360" w:lineRule="exact"/>
              <w:jc w:val="both"/>
              <w:rPr>
                <w:lang w:eastAsia="en-US"/>
              </w:rPr>
            </w:pPr>
            <w:r>
              <w:rPr>
                <w:lang w:eastAsia="en-US"/>
              </w:rPr>
              <w:t xml:space="preserve">БИК: </w:t>
            </w:r>
          </w:p>
          <w:p w14:paraId="621A32C5" w14:textId="77777777" w:rsidR="00EA0559" w:rsidRDefault="00EA0559">
            <w:pPr>
              <w:spacing w:line="360" w:lineRule="exact"/>
              <w:rPr>
                <w:lang w:eastAsia="en-US"/>
              </w:rPr>
            </w:pPr>
            <w:r>
              <w:rPr>
                <w:lang w:eastAsia="en-US"/>
              </w:rPr>
              <w:t xml:space="preserve">Р/С: </w:t>
            </w:r>
          </w:p>
          <w:p w14:paraId="221A9F83" w14:textId="77777777" w:rsidR="00EA0559" w:rsidRDefault="00EA0559">
            <w:pPr>
              <w:spacing w:line="360" w:lineRule="exact"/>
              <w:jc w:val="both"/>
              <w:rPr>
                <w:bCs/>
                <w:lang w:eastAsia="en-US"/>
              </w:rPr>
            </w:pPr>
            <w:r>
              <w:rPr>
                <w:lang w:eastAsia="en-US"/>
              </w:rPr>
              <w:t xml:space="preserve">Электронная почта: </w:t>
            </w:r>
          </w:p>
          <w:p w14:paraId="7266264D" w14:textId="77777777" w:rsidR="00EA0559" w:rsidRDefault="00EA0559">
            <w:pPr>
              <w:spacing w:line="360" w:lineRule="exact"/>
              <w:jc w:val="both"/>
              <w:rPr>
                <w:lang w:eastAsia="en-US"/>
              </w:rPr>
            </w:pPr>
          </w:p>
        </w:tc>
      </w:tr>
      <w:tr w:rsidR="00EA0559" w14:paraId="0669CCB5" w14:textId="77777777" w:rsidTr="00EA0559">
        <w:trPr>
          <w:trHeight w:val="1427"/>
        </w:trPr>
        <w:tc>
          <w:tcPr>
            <w:tcW w:w="4503" w:type="dxa"/>
            <w:tcBorders>
              <w:top w:val="single" w:sz="4" w:space="0" w:color="auto"/>
              <w:left w:val="single" w:sz="4" w:space="0" w:color="auto"/>
              <w:bottom w:val="single" w:sz="4" w:space="0" w:color="auto"/>
              <w:right w:val="single" w:sz="4" w:space="0" w:color="auto"/>
            </w:tcBorders>
          </w:tcPr>
          <w:p w14:paraId="29B39673" w14:textId="77777777" w:rsidR="00EA0559" w:rsidRDefault="00E747A5">
            <w:pPr>
              <w:pStyle w:val="ConsNormal"/>
              <w:spacing w:line="360" w:lineRule="exact"/>
              <w:ind w:firstLine="0"/>
              <w:jc w:val="both"/>
              <w:rPr>
                <w:rFonts w:ascii="Times New Roman" w:hAnsi="Times New Roman"/>
                <w:sz w:val="24"/>
                <w:szCs w:val="24"/>
                <w:lang w:eastAsia="en-US"/>
              </w:rPr>
            </w:pPr>
            <w:r>
              <w:rPr>
                <w:rFonts w:ascii="Times New Roman" w:hAnsi="Times New Roman"/>
                <w:sz w:val="24"/>
                <w:szCs w:val="24"/>
                <w:lang w:eastAsia="en-US"/>
              </w:rPr>
              <w:lastRenderedPageBreak/>
              <w:t>Директор</w:t>
            </w:r>
          </w:p>
          <w:p w14:paraId="699F8275" w14:textId="77777777" w:rsidR="00EA0559" w:rsidRDefault="00EA0559">
            <w:pPr>
              <w:pStyle w:val="ConsNormal"/>
              <w:spacing w:line="360" w:lineRule="exact"/>
              <w:ind w:firstLine="0"/>
              <w:jc w:val="both"/>
              <w:rPr>
                <w:rFonts w:ascii="Times New Roman" w:hAnsi="Times New Roman"/>
                <w:sz w:val="24"/>
                <w:szCs w:val="24"/>
                <w:lang w:eastAsia="en-US"/>
              </w:rPr>
            </w:pPr>
            <w:r>
              <w:rPr>
                <w:rFonts w:ascii="Times New Roman" w:hAnsi="Times New Roman"/>
                <w:sz w:val="24"/>
                <w:szCs w:val="24"/>
                <w:lang w:eastAsia="en-US"/>
              </w:rPr>
              <w:t>_______________/</w:t>
            </w:r>
            <w:r w:rsidR="00672FF4">
              <w:rPr>
                <w:rFonts w:ascii="Times New Roman" w:hAnsi="Times New Roman"/>
                <w:sz w:val="24"/>
                <w:szCs w:val="24"/>
                <w:lang w:eastAsia="en-US"/>
              </w:rPr>
              <w:t>В.Ю. Макаров</w:t>
            </w:r>
            <w:r>
              <w:rPr>
                <w:rFonts w:ascii="Times New Roman" w:hAnsi="Times New Roman"/>
                <w:sz w:val="24"/>
                <w:szCs w:val="24"/>
                <w:lang w:eastAsia="en-US"/>
              </w:rPr>
              <w:t>/</w:t>
            </w:r>
          </w:p>
          <w:p w14:paraId="275CA3B0" w14:textId="77777777" w:rsidR="00EA0559" w:rsidRDefault="00EA0559">
            <w:pPr>
              <w:pStyle w:val="ConsNormal"/>
              <w:spacing w:line="360" w:lineRule="exact"/>
              <w:ind w:firstLine="0"/>
              <w:jc w:val="both"/>
              <w:rPr>
                <w:rFonts w:ascii="Times New Roman" w:hAnsi="Times New Roman"/>
                <w:sz w:val="24"/>
                <w:szCs w:val="24"/>
                <w:lang w:eastAsia="en-US"/>
              </w:rPr>
            </w:pPr>
          </w:p>
        </w:tc>
        <w:tc>
          <w:tcPr>
            <w:tcW w:w="4961" w:type="dxa"/>
            <w:tcBorders>
              <w:top w:val="single" w:sz="4" w:space="0" w:color="auto"/>
              <w:left w:val="single" w:sz="4" w:space="0" w:color="auto"/>
              <w:bottom w:val="single" w:sz="4" w:space="0" w:color="auto"/>
              <w:right w:val="single" w:sz="4" w:space="0" w:color="auto"/>
            </w:tcBorders>
          </w:tcPr>
          <w:p w14:paraId="280060F8" w14:textId="77777777" w:rsidR="00EA0559" w:rsidRDefault="00EA0559">
            <w:pPr>
              <w:pStyle w:val="af8"/>
              <w:keepNext/>
              <w:keepLines/>
              <w:widowControl w:val="0"/>
              <w:suppressAutoHyphens/>
              <w:autoSpaceDN w:val="0"/>
              <w:spacing w:line="360" w:lineRule="exact"/>
              <w:jc w:val="both"/>
              <w:textAlignment w:val="baseline"/>
              <w:outlineLvl w:val="2"/>
              <w:rPr>
                <w:rFonts w:ascii="Times New Roman" w:hAnsi="Times New Roman"/>
                <w:sz w:val="24"/>
                <w:szCs w:val="24"/>
                <w:lang w:eastAsia="en-US"/>
              </w:rPr>
            </w:pPr>
          </w:p>
          <w:p w14:paraId="3194CF41" w14:textId="77777777" w:rsidR="00EA0559" w:rsidRDefault="00EA0559">
            <w:pPr>
              <w:pStyle w:val="af8"/>
              <w:widowControl w:val="0"/>
              <w:suppressAutoHyphens/>
              <w:autoSpaceDN w:val="0"/>
              <w:spacing w:line="360" w:lineRule="exact"/>
              <w:jc w:val="both"/>
              <w:textAlignment w:val="baseline"/>
              <w:rPr>
                <w:rFonts w:ascii="Times New Roman" w:hAnsi="Times New Roman"/>
                <w:sz w:val="24"/>
                <w:szCs w:val="24"/>
              </w:rPr>
            </w:pPr>
            <w:r>
              <w:rPr>
                <w:rFonts w:ascii="Times New Roman" w:hAnsi="Times New Roman"/>
                <w:sz w:val="24"/>
                <w:szCs w:val="24"/>
              </w:rPr>
              <w:t>___________________/ __________/</w:t>
            </w:r>
          </w:p>
          <w:p w14:paraId="34DFBD31" w14:textId="77777777" w:rsidR="00EA0559" w:rsidRDefault="00EA0559">
            <w:pPr>
              <w:pStyle w:val="af8"/>
              <w:widowControl w:val="0"/>
              <w:suppressAutoHyphens/>
              <w:autoSpaceDN w:val="0"/>
              <w:spacing w:line="360" w:lineRule="exact"/>
              <w:jc w:val="both"/>
              <w:textAlignment w:val="baseline"/>
              <w:rPr>
                <w:rFonts w:ascii="Times New Roman" w:hAnsi="Times New Roman"/>
                <w:sz w:val="24"/>
                <w:szCs w:val="24"/>
              </w:rPr>
            </w:pPr>
          </w:p>
        </w:tc>
      </w:tr>
    </w:tbl>
    <w:p w14:paraId="23DEEF4E" w14:textId="77777777" w:rsidR="00EA0559" w:rsidRDefault="00EA0559" w:rsidP="00EA0559">
      <w:pPr>
        <w:pStyle w:val="af4"/>
        <w:spacing w:line="360" w:lineRule="exact"/>
        <w:jc w:val="both"/>
        <w:rPr>
          <w:b/>
          <w:bCs/>
          <w:sz w:val="24"/>
          <w:szCs w:val="24"/>
        </w:rPr>
      </w:pPr>
    </w:p>
    <w:p w14:paraId="3A8F5BFA" w14:textId="77777777" w:rsidR="00EA0559" w:rsidRDefault="00EA0559" w:rsidP="00EA0559">
      <w:pPr>
        <w:pStyle w:val="Textbody"/>
        <w:spacing w:after="0" w:line="360" w:lineRule="exact"/>
        <w:jc w:val="both"/>
        <w:rPr>
          <w:b/>
          <w:bCs/>
        </w:rPr>
      </w:pPr>
      <w:r>
        <w:rPr>
          <w:b/>
          <w:bCs/>
        </w:rPr>
        <w:t xml:space="preserve">                    </w:t>
      </w:r>
    </w:p>
    <w:p w14:paraId="28C85B17" w14:textId="77777777" w:rsidR="00EA0559" w:rsidRDefault="00EA0559" w:rsidP="00EA0559">
      <w:pPr>
        <w:pStyle w:val="Standard"/>
        <w:spacing w:line="360" w:lineRule="exact"/>
        <w:jc w:val="right"/>
      </w:pPr>
    </w:p>
    <w:p w14:paraId="295B4FF5" w14:textId="77777777" w:rsidR="00EA0559" w:rsidRDefault="00EA0559" w:rsidP="00EA0559">
      <w:pPr>
        <w:pStyle w:val="Standard"/>
        <w:spacing w:line="360" w:lineRule="exact"/>
        <w:jc w:val="right"/>
      </w:pPr>
    </w:p>
    <w:p w14:paraId="2F17323C" w14:textId="77777777" w:rsidR="00EA0559" w:rsidRDefault="00EA0559" w:rsidP="00EA0559">
      <w:pPr>
        <w:pStyle w:val="Standard"/>
        <w:spacing w:line="360" w:lineRule="exact"/>
        <w:jc w:val="right"/>
      </w:pPr>
    </w:p>
    <w:p w14:paraId="27EF0589" w14:textId="77777777" w:rsidR="00EA0559" w:rsidRDefault="00EA0559" w:rsidP="00EA0559">
      <w:pPr>
        <w:pStyle w:val="Standard"/>
        <w:spacing w:line="360" w:lineRule="exact"/>
        <w:jc w:val="right"/>
      </w:pPr>
    </w:p>
    <w:p w14:paraId="17B4152A" w14:textId="77777777" w:rsidR="00EA0559" w:rsidRDefault="00EA0559" w:rsidP="00EA0559">
      <w:pPr>
        <w:pStyle w:val="Standard"/>
        <w:spacing w:line="360" w:lineRule="exact"/>
        <w:jc w:val="right"/>
      </w:pPr>
    </w:p>
    <w:p w14:paraId="729CAF2B" w14:textId="77777777" w:rsidR="00EA0559" w:rsidRDefault="00EA0559" w:rsidP="00EA0559">
      <w:pPr>
        <w:pStyle w:val="Standard"/>
        <w:spacing w:line="360" w:lineRule="exact"/>
        <w:jc w:val="right"/>
      </w:pPr>
    </w:p>
    <w:p w14:paraId="7FF8E653" w14:textId="77777777" w:rsidR="00EA0559" w:rsidRDefault="00EA0559" w:rsidP="00EA0559">
      <w:pPr>
        <w:pStyle w:val="Standard"/>
        <w:spacing w:line="360" w:lineRule="exact"/>
        <w:jc w:val="right"/>
      </w:pPr>
    </w:p>
    <w:p w14:paraId="0AA8F8F7" w14:textId="77777777" w:rsidR="00EA0559" w:rsidRDefault="00EA0559" w:rsidP="00EA0559">
      <w:pPr>
        <w:pStyle w:val="Standard"/>
        <w:spacing w:line="360" w:lineRule="exact"/>
        <w:jc w:val="right"/>
      </w:pPr>
    </w:p>
    <w:p w14:paraId="0F63C41F" w14:textId="77777777" w:rsidR="00EA0559" w:rsidRDefault="00EA0559" w:rsidP="00EA0559">
      <w:pPr>
        <w:pStyle w:val="Standard"/>
        <w:spacing w:line="360" w:lineRule="exact"/>
        <w:jc w:val="right"/>
      </w:pPr>
    </w:p>
    <w:p w14:paraId="01678912" w14:textId="77777777" w:rsidR="00EA0559" w:rsidRDefault="00EA0559" w:rsidP="00EA0559">
      <w:pPr>
        <w:pStyle w:val="Standard"/>
        <w:spacing w:line="360" w:lineRule="exact"/>
        <w:jc w:val="right"/>
      </w:pPr>
    </w:p>
    <w:p w14:paraId="7C0226AA" w14:textId="77777777" w:rsidR="00EA0559" w:rsidRDefault="00EA0559" w:rsidP="00EA0559">
      <w:pPr>
        <w:pStyle w:val="Standard"/>
        <w:spacing w:line="360" w:lineRule="exact"/>
        <w:jc w:val="right"/>
      </w:pPr>
    </w:p>
    <w:p w14:paraId="799251A0" w14:textId="77777777" w:rsidR="00EA0559" w:rsidRDefault="00EA0559" w:rsidP="00EA0559">
      <w:pPr>
        <w:pStyle w:val="Standard"/>
        <w:spacing w:line="360" w:lineRule="exact"/>
        <w:jc w:val="right"/>
      </w:pPr>
    </w:p>
    <w:p w14:paraId="7D5254E4" w14:textId="77777777" w:rsidR="00EA0559" w:rsidRDefault="00EA0559" w:rsidP="00EA0559">
      <w:pPr>
        <w:pStyle w:val="Standard"/>
        <w:spacing w:line="360" w:lineRule="exact"/>
        <w:jc w:val="right"/>
      </w:pPr>
    </w:p>
    <w:p w14:paraId="5A8FB313" w14:textId="77777777" w:rsidR="00EA0559" w:rsidRDefault="00EA0559" w:rsidP="00EA0559">
      <w:pPr>
        <w:pStyle w:val="Standard"/>
        <w:spacing w:line="360" w:lineRule="exact"/>
        <w:jc w:val="right"/>
      </w:pPr>
    </w:p>
    <w:p w14:paraId="55D5D0AB" w14:textId="77777777" w:rsidR="00EA0559" w:rsidRDefault="00EA0559" w:rsidP="00EA0559">
      <w:pPr>
        <w:pStyle w:val="Standard"/>
        <w:spacing w:line="360" w:lineRule="exact"/>
        <w:jc w:val="right"/>
      </w:pPr>
    </w:p>
    <w:p w14:paraId="06B31820" w14:textId="1B1CFD45" w:rsidR="00672FF4" w:rsidRDefault="00672FF4" w:rsidP="00EA0559">
      <w:pPr>
        <w:pStyle w:val="Standard"/>
        <w:spacing w:line="360" w:lineRule="exact"/>
        <w:jc w:val="right"/>
        <w:rPr>
          <w:i/>
        </w:rPr>
      </w:pPr>
    </w:p>
    <w:p w14:paraId="422D018E" w14:textId="53A174FC" w:rsidR="00CD27CD" w:rsidRDefault="00CD27CD" w:rsidP="00EA0559">
      <w:pPr>
        <w:pStyle w:val="Standard"/>
        <w:spacing w:line="360" w:lineRule="exact"/>
        <w:jc w:val="right"/>
        <w:rPr>
          <w:i/>
        </w:rPr>
      </w:pPr>
    </w:p>
    <w:p w14:paraId="7411BD90" w14:textId="67A22B3B" w:rsidR="00CD27CD" w:rsidRDefault="00CD27CD" w:rsidP="00EA0559">
      <w:pPr>
        <w:pStyle w:val="Standard"/>
        <w:spacing w:line="360" w:lineRule="exact"/>
        <w:jc w:val="right"/>
        <w:rPr>
          <w:i/>
        </w:rPr>
      </w:pPr>
    </w:p>
    <w:p w14:paraId="53616241" w14:textId="5A034010" w:rsidR="00CD27CD" w:rsidRDefault="00CD27CD" w:rsidP="00EA0559">
      <w:pPr>
        <w:pStyle w:val="Standard"/>
        <w:spacing w:line="360" w:lineRule="exact"/>
        <w:jc w:val="right"/>
        <w:rPr>
          <w:i/>
        </w:rPr>
      </w:pPr>
    </w:p>
    <w:p w14:paraId="49BD8798" w14:textId="0707ADA3" w:rsidR="00CD27CD" w:rsidRDefault="00CD27CD" w:rsidP="00EA0559">
      <w:pPr>
        <w:pStyle w:val="Standard"/>
        <w:spacing w:line="360" w:lineRule="exact"/>
        <w:jc w:val="right"/>
        <w:rPr>
          <w:i/>
        </w:rPr>
      </w:pPr>
    </w:p>
    <w:p w14:paraId="4C9CEA68" w14:textId="3AD9675B" w:rsidR="00CD27CD" w:rsidRDefault="00CD27CD" w:rsidP="00EA0559">
      <w:pPr>
        <w:pStyle w:val="Standard"/>
        <w:spacing w:line="360" w:lineRule="exact"/>
        <w:jc w:val="right"/>
        <w:rPr>
          <w:i/>
        </w:rPr>
      </w:pPr>
    </w:p>
    <w:p w14:paraId="415EE427" w14:textId="70637AB1" w:rsidR="00CD27CD" w:rsidRDefault="00CD27CD" w:rsidP="00EA0559">
      <w:pPr>
        <w:pStyle w:val="Standard"/>
        <w:spacing w:line="360" w:lineRule="exact"/>
        <w:jc w:val="right"/>
        <w:rPr>
          <w:i/>
        </w:rPr>
      </w:pPr>
    </w:p>
    <w:p w14:paraId="3366BFED" w14:textId="07DDC908" w:rsidR="00CD27CD" w:rsidRDefault="00CD27CD" w:rsidP="00EA0559">
      <w:pPr>
        <w:pStyle w:val="Standard"/>
        <w:spacing w:line="360" w:lineRule="exact"/>
        <w:jc w:val="right"/>
        <w:rPr>
          <w:i/>
        </w:rPr>
      </w:pPr>
    </w:p>
    <w:p w14:paraId="6275FAE4" w14:textId="6326E580" w:rsidR="00CD27CD" w:rsidRDefault="00CD27CD" w:rsidP="00EA0559">
      <w:pPr>
        <w:pStyle w:val="Standard"/>
        <w:spacing w:line="360" w:lineRule="exact"/>
        <w:jc w:val="right"/>
        <w:rPr>
          <w:i/>
        </w:rPr>
      </w:pPr>
    </w:p>
    <w:p w14:paraId="663F562F" w14:textId="77777777" w:rsidR="00CD27CD" w:rsidRDefault="00CD27CD" w:rsidP="00EA0559">
      <w:pPr>
        <w:pStyle w:val="Standard"/>
        <w:spacing w:line="360" w:lineRule="exact"/>
        <w:jc w:val="right"/>
        <w:rPr>
          <w:i/>
        </w:rPr>
      </w:pPr>
    </w:p>
    <w:p w14:paraId="21AEC70A" w14:textId="167B16D1" w:rsidR="00672FF4" w:rsidRDefault="00672FF4" w:rsidP="00FB4DEA">
      <w:pPr>
        <w:pStyle w:val="Standard"/>
        <w:spacing w:line="360" w:lineRule="exact"/>
        <w:rPr>
          <w:i/>
        </w:rPr>
      </w:pPr>
    </w:p>
    <w:p w14:paraId="0B2713BD" w14:textId="77777777" w:rsidR="00FB4DEA" w:rsidRDefault="00FB4DEA" w:rsidP="00FB4DEA">
      <w:pPr>
        <w:pStyle w:val="Standard"/>
        <w:spacing w:line="360" w:lineRule="exact"/>
        <w:rPr>
          <w:i/>
        </w:rPr>
      </w:pPr>
    </w:p>
    <w:p w14:paraId="491684ED" w14:textId="77777777" w:rsidR="00672FF4" w:rsidRDefault="00672FF4" w:rsidP="00EA0559">
      <w:pPr>
        <w:pStyle w:val="Standard"/>
        <w:spacing w:line="360" w:lineRule="exact"/>
        <w:jc w:val="right"/>
        <w:rPr>
          <w:i/>
        </w:rPr>
      </w:pPr>
    </w:p>
    <w:p w14:paraId="7FF65E12" w14:textId="77777777" w:rsidR="00EA0559" w:rsidRDefault="00EA0559" w:rsidP="00EA0559">
      <w:pPr>
        <w:pStyle w:val="Standard"/>
        <w:spacing w:line="360" w:lineRule="exact"/>
        <w:jc w:val="right"/>
        <w:rPr>
          <w:i/>
        </w:rPr>
      </w:pPr>
      <w:r>
        <w:rPr>
          <w:i/>
        </w:rPr>
        <w:lastRenderedPageBreak/>
        <w:t>Приложение №1</w:t>
      </w:r>
    </w:p>
    <w:p w14:paraId="2983E0E9" w14:textId="77777777" w:rsidR="00EA0559" w:rsidRDefault="00EA0559" w:rsidP="00EA0559">
      <w:pPr>
        <w:pStyle w:val="Standard"/>
        <w:tabs>
          <w:tab w:val="left" w:pos="1040"/>
          <w:tab w:val="left" w:pos="1440"/>
          <w:tab w:val="left" w:pos="8000"/>
        </w:tabs>
        <w:spacing w:line="360" w:lineRule="exact"/>
        <w:jc w:val="right"/>
        <w:rPr>
          <w:i/>
        </w:rPr>
      </w:pPr>
      <w:r>
        <w:rPr>
          <w:i/>
        </w:rPr>
        <w:t>к Договору №  _____ от «___» ____________ 20__г.</w:t>
      </w:r>
    </w:p>
    <w:p w14:paraId="43581499" w14:textId="77777777" w:rsidR="00EA0559" w:rsidRDefault="00EA0559" w:rsidP="00EA0559">
      <w:pPr>
        <w:pStyle w:val="Standard"/>
        <w:tabs>
          <w:tab w:val="left" w:pos="1040"/>
          <w:tab w:val="left" w:pos="1440"/>
          <w:tab w:val="left" w:pos="8000"/>
        </w:tabs>
        <w:spacing w:line="360" w:lineRule="exact"/>
        <w:jc w:val="both"/>
        <w:rPr>
          <w:i/>
        </w:rPr>
      </w:pPr>
    </w:p>
    <w:p w14:paraId="251B1623" w14:textId="77777777" w:rsidR="00EA0559" w:rsidRDefault="00EA0559" w:rsidP="00EA0559">
      <w:pPr>
        <w:pStyle w:val="Standard"/>
        <w:tabs>
          <w:tab w:val="left" w:pos="1040"/>
          <w:tab w:val="left" w:pos="1440"/>
          <w:tab w:val="left" w:pos="8000"/>
        </w:tabs>
        <w:spacing w:line="360" w:lineRule="exact"/>
        <w:jc w:val="center"/>
        <w:rPr>
          <w:i/>
        </w:rPr>
      </w:pPr>
      <w:r>
        <w:rPr>
          <w:i/>
        </w:rPr>
        <w:t xml:space="preserve">Спецификация  </w:t>
      </w:r>
    </w:p>
    <w:p w14:paraId="1B2D0D6A" w14:textId="77777777" w:rsidR="00EA0559" w:rsidRDefault="00EA0559" w:rsidP="00EA0559">
      <w:pPr>
        <w:pStyle w:val="Standard"/>
        <w:tabs>
          <w:tab w:val="left" w:pos="1040"/>
          <w:tab w:val="left" w:pos="1440"/>
          <w:tab w:val="left" w:pos="8000"/>
        </w:tabs>
        <w:spacing w:line="360" w:lineRule="exact"/>
        <w:jc w:val="both"/>
        <w:rPr>
          <w:i/>
        </w:rPr>
      </w:pPr>
    </w:p>
    <w:p w14:paraId="2A68670A" w14:textId="77777777" w:rsidR="00EA0559" w:rsidRDefault="00EA0559" w:rsidP="00EA0559">
      <w:pPr>
        <w:pStyle w:val="Standard"/>
        <w:tabs>
          <w:tab w:val="left" w:pos="1040"/>
          <w:tab w:val="left" w:pos="1440"/>
          <w:tab w:val="left" w:pos="8000"/>
        </w:tabs>
        <w:spacing w:line="360" w:lineRule="exact"/>
        <w:jc w:val="both"/>
        <w:rPr>
          <w:i/>
        </w:rPr>
      </w:pPr>
      <w:r>
        <w:rPr>
          <w:i/>
        </w:rPr>
        <w:t xml:space="preserve">г. </w:t>
      </w:r>
      <w:r w:rsidR="00672FF4">
        <w:rPr>
          <w:i/>
        </w:rPr>
        <w:t>Чита</w:t>
      </w:r>
      <w:r>
        <w:rPr>
          <w:i/>
        </w:rPr>
        <w:t xml:space="preserve">                                                                             «___» _________ 20___ г.</w:t>
      </w:r>
    </w:p>
    <w:p w14:paraId="0245A1B6" w14:textId="77777777" w:rsidR="00EA0559" w:rsidRDefault="00EA0559" w:rsidP="00EA0559">
      <w:pPr>
        <w:pStyle w:val="Standard"/>
        <w:tabs>
          <w:tab w:val="left" w:pos="1040"/>
          <w:tab w:val="left" w:pos="1440"/>
          <w:tab w:val="left" w:pos="8000"/>
        </w:tabs>
        <w:spacing w:line="360" w:lineRule="exact"/>
        <w:jc w:val="both"/>
        <w:rPr>
          <w:i/>
        </w:rPr>
      </w:pPr>
    </w:p>
    <w:p w14:paraId="445963A3" w14:textId="77777777" w:rsidR="00EA0559" w:rsidRDefault="00EA0559" w:rsidP="00EA0559">
      <w:pPr>
        <w:pStyle w:val="Standard"/>
        <w:tabs>
          <w:tab w:val="left" w:pos="1040"/>
          <w:tab w:val="left" w:pos="1440"/>
          <w:tab w:val="left" w:pos="8000"/>
        </w:tabs>
        <w:spacing w:line="360" w:lineRule="exact"/>
        <w:jc w:val="both"/>
        <w:rPr>
          <w:i/>
        </w:rPr>
      </w:pPr>
    </w:p>
    <w:tbl>
      <w:tblPr>
        <w:tblW w:w="10275" w:type="dxa"/>
        <w:tblInd w:w="-926" w:type="dxa"/>
        <w:tblLayout w:type="fixed"/>
        <w:tblCellMar>
          <w:left w:w="10" w:type="dxa"/>
          <w:right w:w="10" w:type="dxa"/>
        </w:tblCellMar>
        <w:tblLook w:val="04A0" w:firstRow="1" w:lastRow="0" w:firstColumn="1" w:lastColumn="0" w:noHBand="0" w:noVBand="1"/>
      </w:tblPr>
      <w:tblGrid>
        <w:gridCol w:w="357"/>
        <w:gridCol w:w="2879"/>
        <w:gridCol w:w="780"/>
        <w:gridCol w:w="690"/>
        <w:gridCol w:w="1230"/>
        <w:gridCol w:w="1500"/>
        <w:gridCol w:w="1005"/>
        <w:gridCol w:w="1834"/>
      </w:tblGrid>
      <w:tr w:rsidR="00EA0559" w14:paraId="120B4486" w14:textId="77777777" w:rsidTr="00EA0559">
        <w:trPr>
          <w:trHeight w:val="596"/>
        </w:trPr>
        <w:tc>
          <w:tcPr>
            <w:tcW w:w="358"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3450379D" w14:textId="77777777" w:rsidR="00EA0559" w:rsidRPr="00672FF4" w:rsidRDefault="00EA0559">
            <w:pPr>
              <w:pStyle w:val="Standard"/>
              <w:snapToGrid w:val="0"/>
              <w:spacing w:line="360" w:lineRule="exact"/>
              <w:jc w:val="both"/>
              <w:rPr>
                <w:i/>
                <w:highlight w:val="yellow"/>
                <w:lang w:eastAsia="en-US"/>
              </w:rPr>
            </w:pPr>
            <w:r w:rsidRPr="00672FF4">
              <w:rPr>
                <w:i/>
                <w:highlight w:val="yellow"/>
                <w:lang w:eastAsia="en-US"/>
              </w:rPr>
              <w:t>№ п/п</w:t>
            </w:r>
          </w:p>
        </w:tc>
        <w:tc>
          <w:tcPr>
            <w:tcW w:w="2880"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047252E3" w14:textId="77777777" w:rsidR="00EA0559" w:rsidRPr="00672FF4" w:rsidRDefault="00EA0559">
            <w:pPr>
              <w:pStyle w:val="Standard"/>
              <w:snapToGrid w:val="0"/>
              <w:spacing w:line="360" w:lineRule="exact"/>
              <w:jc w:val="center"/>
              <w:rPr>
                <w:i/>
                <w:highlight w:val="yellow"/>
                <w:lang w:eastAsia="en-US"/>
              </w:rPr>
            </w:pPr>
            <w:r w:rsidRPr="00672FF4">
              <w:rPr>
                <w:i/>
                <w:highlight w:val="yellow"/>
                <w:lang w:eastAsia="en-US"/>
              </w:rPr>
              <w:t>Наименование Товара /Производитель</w:t>
            </w:r>
          </w:p>
          <w:p w14:paraId="30E28191" w14:textId="77777777" w:rsidR="00EA0559" w:rsidRPr="00672FF4" w:rsidRDefault="00EA0559">
            <w:pPr>
              <w:pStyle w:val="Standard"/>
              <w:snapToGrid w:val="0"/>
              <w:spacing w:line="360" w:lineRule="exact"/>
              <w:jc w:val="center"/>
              <w:rPr>
                <w:i/>
                <w:highlight w:val="yellow"/>
                <w:lang w:eastAsia="en-US"/>
              </w:rPr>
            </w:pPr>
            <w:r w:rsidRPr="00672FF4">
              <w:rPr>
                <w:i/>
                <w:highlight w:val="yellow"/>
                <w:lang w:eastAsia="en-US"/>
              </w:rPr>
              <w:t>/Страна производства</w:t>
            </w:r>
          </w:p>
        </w:tc>
        <w:tc>
          <w:tcPr>
            <w:tcW w:w="780"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7C916CDE" w14:textId="77777777" w:rsidR="00EA0559" w:rsidRPr="00672FF4" w:rsidRDefault="00EA0559">
            <w:pPr>
              <w:pStyle w:val="Standard"/>
              <w:snapToGrid w:val="0"/>
              <w:spacing w:line="360" w:lineRule="exact"/>
              <w:ind w:left="-93" w:right="-53"/>
              <w:jc w:val="center"/>
              <w:rPr>
                <w:i/>
                <w:highlight w:val="yellow"/>
                <w:lang w:eastAsia="en-US"/>
              </w:rPr>
            </w:pPr>
            <w:r w:rsidRPr="00672FF4">
              <w:rPr>
                <w:i/>
                <w:highlight w:val="yellow"/>
                <w:lang w:eastAsia="en-US"/>
              </w:rPr>
              <w:t>Ед.</w:t>
            </w:r>
            <w:r w:rsidRPr="00672FF4">
              <w:rPr>
                <w:i/>
                <w:highlight w:val="yellow"/>
                <w:lang w:eastAsia="en-US"/>
              </w:rPr>
              <w:br/>
              <w:t>изм.</w:t>
            </w:r>
          </w:p>
        </w:tc>
        <w:tc>
          <w:tcPr>
            <w:tcW w:w="690"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720A6EA4" w14:textId="77777777" w:rsidR="00EA0559" w:rsidRPr="00672FF4" w:rsidRDefault="00EA0559">
            <w:pPr>
              <w:pStyle w:val="Standard"/>
              <w:snapToGrid w:val="0"/>
              <w:spacing w:line="360" w:lineRule="exact"/>
              <w:ind w:left="-93" w:right="-53"/>
              <w:jc w:val="center"/>
              <w:rPr>
                <w:i/>
                <w:highlight w:val="yellow"/>
                <w:lang w:eastAsia="en-US"/>
              </w:rPr>
            </w:pPr>
            <w:r w:rsidRPr="00672FF4">
              <w:rPr>
                <w:i/>
                <w:highlight w:val="yellow"/>
                <w:lang w:eastAsia="en-US"/>
              </w:rPr>
              <w:t xml:space="preserve">Кол-во   </w:t>
            </w:r>
          </w:p>
        </w:tc>
        <w:tc>
          <w:tcPr>
            <w:tcW w:w="1230"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tcPr>
          <w:p w14:paraId="15437C4C" w14:textId="77777777" w:rsidR="00EA0559" w:rsidRPr="00672FF4" w:rsidRDefault="00EA0559">
            <w:pPr>
              <w:pStyle w:val="Standard"/>
              <w:snapToGrid w:val="0"/>
              <w:spacing w:line="360" w:lineRule="exact"/>
              <w:ind w:left="-163" w:right="-177"/>
              <w:jc w:val="center"/>
              <w:rPr>
                <w:i/>
                <w:highlight w:val="yellow"/>
                <w:lang w:eastAsia="en-US"/>
              </w:rPr>
            </w:pPr>
          </w:p>
          <w:p w14:paraId="590426AE" w14:textId="77777777" w:rsidR="00EA0559" w:rsidRPr="00672FF4" w:rsidRDefault="00EA0559">
            <w:pPr>
              <w:pStyle w:val="Standard"/>
              <w:snapToGrid w:val="0"/>
              <w:spacing w:line="360" w:lineRule="exact"/>
              <w:jc w:val="center"/>
              <w:rPr>
                <w:i/>
                <w:highlight w:val="yellow"/>
                <w:lang w:eastAsia="en-US"/>
              </w:rPr>
            </w:pPr>
            <w:r w:rsidRPr="00672FF4">
              <w:rPr>
                <w:i/>
                <w:highlight w:val="yellow"/>
                <w:lang w:eastAsia="en-US"/>
              </w:rPr>
              <w:t>Цена за ед. с НДС, руб.</w:t>
            </w:r>
          </w:p>
        </w:tc>
        <w:tc>
          <w:tcPr>
            <w:tcW w:w="1500"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0F4CCE76" w14:textId="77777777" w:rsidR="00EA0559" w:rsidRPr="00672FF4" w:rsidRDefault="00EA0559">
            <w:pPr>
              <w:pStyle w:val="Standard"/>
              <w:snapToGrid w:val="0"/>
              <w:spacing w:line="360" w:lineRule="exact"/>
              <w:jc w:val="center"/>
              <w:rPr>
                <w:i/>
                <w:highlight w:val="yellow"/>
                <w:lang w:eastAsia="en-US"/>
              </w:rPr>
            </w:pPr>
            <w:r w:rsidRPr="00672FF4">
              <w:rPr>
                <w:i/>
                <w:highlight w:val="yellow"/>
                <w:lang w:eastAsia="en-US"/>
              </w:rPr>
              <w:t>НДС,%.</w:t>
            </w:r>
          </w:p>
          <w:p w14:paraId="109931E7" w14:textId="77777777" w:rsidR="00EA0559" w:rsidRPr="00672FF4" w:rsidRDefault="00EA0559">
            <w:pPr>
              <w:pStyle w:val="Standard"/>
              <w:snapToGrid w:val="0"/>
              <w:spacing w:line="360" w:lineRule="exact"/>
              <w:jc w:val="center"/>
              <w:rPr>
                <w:i/>
                <w:highlight w:val="yellow"/>
                <w:lang w:eastAsia="en-US"/>
              </w:rPr>
            </w:pPr>
            <w:r w:rsidRPr="00672FF4">
              <w:rPr>
                <w:i/>
                <w:highlight w:val="yellow"/>
                <w:lang w:eastAsia="en-US"/>
              </w:rPr>
              <w:t>/НДС не облагает</w:t>
            </w:r>
          </w:p>
          <w:p w14:paraId="601C24C3" w14:textId="77777777" w:rsidR="00EA0559" w:rsidRPr="00672FF4" w:rsidRDefault="00EA0559">
            <w:pPr>
              <w:pStyle w:val="Standard"/>
              <w:snapToGrid w:val="0"/>
              <w:spacing w:line="360" w:lineRule="exact"/>
              <w:jc w:val="center"/>
              <w:rPr>
                <w:i/>
                <w:highlight w:val="yellow"/>
                <w:lang w:eastAsia="en-US"/>
              </w:rPr>
            </w:pPr>
            <w:r w:rsidRPr="00672FF4">
              <w:rPr>
                <w:i/>
                <w:highlight w:val="yellow"/>
                <w:lang w:eastAsia="en-US"/>
              </w:rPr>
              <w:t xml:space="preserve">ся </w:t>
            </w:r>
          </w:p>
        </w:tc>
        <w:tc>
          <w:tcPr>
            <w:tcW w:w="1005"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tcPr>
          <w:p w14:paraId="32BB2F5F" w14:textId="77777777" w:rsidR="00EA0559" w:rsidRPr="00672FF4" w:rsidRDefault="00EA0559">
            <w:pPr>
              <w:pStyle w:val="Standard"/>
              <w:snapToGrid w:val="0"/>
              <w:spacing w:line="360" w:lineRule="exact"/>
              <w:jc w:val="center"/>
              <w:rPr>
                <w:i/>
                <w:highlight w:val="yellow"/>
                <w:lang w:eastAsia="en-US"/>
              </w:rPr>
            </w:pPr>
            <w:r w:rsidRPr="00672FF4">
              <w:rPr>
                <w:i/>
                <w:highlight w:val="yellow"/>
                <w:lang w:eastAsia="en-US"/>
              </w:rPr>
              <w:t>Сумма НДС, руб.</w:t>
            </w:r>
          </w:p>
          <w:p w14:paraId="521523E1" w14:textId="77777777" w:rsidR="00EA0559" w:rsidRPr="00672FF4" w:rsidRDefault="00EA0559">
            <w:pPr>
              <w:pStyle w:val="Standard"/>
              <w:snapToGrid w:val="0"/>
              <w:spacing w:line="360" w:lineRule="exact"/>
              <w:jc w:val="center"/>
              <w:rPr>
                <w:i/>
                <w:highlight w:val="yellow"/>
                <w:lang w:eastAsia="en-US"/>
              </w:rPr>
            </w:pPr>
          </w:p>
        </w:tc>
        <w:tc>
          <w:tcPr>
            <w:tcW w:w="18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00E5CD0" w14:textId="77777777" w:rsidR="00EA0559" w:rsidRPr="00672FF4" w:rsidRDefault="00EA0559">
            <w:pPr>
              <w:pStyle w:val="Standard"/>
              <w:snapToGrid w:val="0"/>
              <w:spacing w:line="360" w:lineRule="exact"/>
              <w:jc w:val="center"/>
              <w:rPr>
                <w:i/>
                <w:highlight w:val="yellow"/>
                <w:lang w:eastAsia="en-US"/>
              </w:rPr>
            </w:pPr>
            <w:r w:rsidRPr="00672FF4">
              <w:rPr>
                <w:i/>
                <w:highlight w:val="yellow"/>
                <w:lang w:eastAsia="en-US"/>
              </w:rPr>
              <w:t>Стоимость включая НДС, руб./ НДС не облагается</w:t>
            </w:r>
          </w:p>
        </w:tc>
      </w:tr>
      <w:tr w:rsidR="00EA0559" w14:paraId="40B7BB7A" w14:textId="77777777" w:rsidTr="00EA0559">
        <w:trPr>
          <w:trHeight w:val="433"/>
        </w:trPr>
        <w:tc>
          <w:tcPr>
            <w:tcW w:w="358" w:type="dxa"/>
            <w:tcBorders>
              <w:top w:val="nil"/>
              <w:left w:val="single" w:sz="4" w:space="0" w:color="000000"/>
              <w:bottom w:val="single" w:sz="4" w:space="0" w:color="000000"/>
              <w:right w:val="nil"/>
            </w:tcBorders>
            <w:tcMar>
              <w:top w:w="0" w:type="dxa"/>
              <w:left w:w="108" w:type="dxa"/>
              <w:bottom w:w="0" w:type="dxa"/>
              <w:right w:w="108" w:type="dxa"/>
            </w:tcMar>
            <w:vAlign w:val="center"/>
            <w:hideMark/>
          </w:tcPr>
          <w:p w14:paraId="55507B8E" w14:textId="77777777" w:rsidR="00EA0559" w:rsidRDefault="00EA0559">
            <w:pPr>
              <w:pStyle w:val="Standard"/>
              <w:snapToGrid w:val="0"/>
              <w:spacing w:line="360" w:lineRule="exact"/>
              <w:jc w:val="both"/>
              <w:rPr>
                <w:i/>
                <w:lang w:eastAsia="en-US"/>
              </w:rPr>
            </w:pPr>
            <w:r>
              <w:rPr>
                <w:i/>
                <w:lang w:eastAsia="en-US"/>
              </w:rPr>
              <w:t>1</w:t>
            </w:r>
          </w:p>
        </w:tc>
        <w:tc>
          <w:tcPr>
            <w:tcW w:w="2880" w:type="dxa"/>
            <w:tcBorders>
              <w:top w:val="nil"/>
              <w:left w:val="single" w:sz="4" w:space="0" w:color="000000"/>
              <w:bottom w:val="single" w:sz="4" w:space="0" w:color="000000"/>
              <w:right w:val="nil"/>
            </w:tcBorders>
            <w:tcMar>
              <w:top w:w="0" w:type="dxa"/>
              <w:left w:w="108" w:type="dxa"/>
              <w:bottom w:w="0" w:type="dxa"/>
              <w:right w:w="108" w:type="dxa"/>
            </w:tcMar>
            <w:vAlign w:val="center"/>
          </w:tcPr>
          <w:p w14:paraId="0BA0DD3E" w14:textId="77777777" w:rsidR="00EA0559" w:rsidRDefault="00EA0559">
            <w:pPr>
              <w:pStyle w:val="Standard"/>
              <w:suppressAutoHyphens w:val="0"/>
              <w:snapToGrid w:val="0"/>
              <w:spacing w:line="360" w:lineRule="exact"/>
              <w:jc w:val="both"/>
              <w:rPr>
                <w:i/>
                <w:iCs/>
                <w:lang w:eastAsia="en-US"/>
              </w:rPr>
            </w:pPr>
          </w:p>
        </w:tc>
        <w:tc>
          <w:tcPr>
            <w:tcW w:w="780" w:type="dxa"/>
            <w:tcBorders>
              <w:top w:val="nil"/>
              <w:left w:val="single" w:sz="4" w:space="0" w:color="000000"/>
              <w:bottom w:val="single" w:sz="4" w:space="0" w:color="000000"/>
              <w:right w:val="nil"/>
            </w:tcBorders>
            <w:tcMar>
              <w:top w:w="0" w:type="dxa"/>
              <w:left w:w="108" w:type="dxa"/>
              <w:bottom w:w="0" w:type="dxa"/>
              <w:right w:w="108" w:type="dxa"/>
            </w:tcMar>
            <w:vAlign w:val="center"/>
          </w:tcPr>
          <w:p w14:paraId="35544128" w14:textId="77777777" w:rsidR="00EA0559" w:rsidRDefault="00EA0559">
            <w:pPr>
              <w:pStyle w:val="Standard"/>
              <w:snapToGrid w:val="0"/>
              <w:spacing w:line="360" w:lineRule="exact"/>
              <w:ind w:left="-108" w:right="-108"/>
              <w:jc w:val="both"/>
              <w:rPr>
                <w:i/>
                <w:lang w:eastAsia="en-US"/>
              </w:rPr>
            </w:pPr>
          </w:p>
        </w:tc>
        <w:tc>
          <w:tcPr>
            <w:tcW w:w="690" w:type="dxa"/>
            <w:tcBorders>
              <w:top w:val="nil"/>
              <w:left w:val="single" w:sz="4" w:space="0" w:color="000000"/>
              <w:bottom w:val="single" w:sz="4" w:space="0" w:color="000000"/>
              <w:right w:val="nil"/>
            </w:tcBorders>
            <w:tcMar>
              <w:top w:w="0" w:type="dxa"/>
              <w:left w:w="108" w:type="dxa"/>
              <w:bottom w:w="0" w:type="dxa"/>
              <w:right w:w="108" w:type="dxa"/>
            </w:tcMar>
            <w:vAlign w:val="center"/>
          </w:tcPr>
          <w:p w14:paraId="7C5466C2" w14:textId="77777777" w:rsidR="00EA0559" w:rsidRDefault="00EA0559">
            <w:pPr>
              <w:pStyle w:val="Standard"/>
              <w:snapToGrid w:val="0"/>
              <w:spacing w:line="360" w:lineRule="exact"/>
              <w:ind w:right="-108"/>
              <w:jc w:val="both"/>
              <w:rPr>
                <w:i/>
                <w:lang w:eastAsia="en-US"/>
              </w:rPr>
            </w:pPr>
          </w:p>
        </w:tc>
        <w:tc>
          <w:tcPr>
            <w:tcW w:w="1230" w:type="dxa"/>
            <w:tcBorders>
              <w:top w:val="nil"/>
              <w:left w:val="single" w:sz="4" w:space="0" w:color="000000"/>
              <w:bottom w:val="single" w:sz="4" w:space="0" w:color="000000"/>
              <w:right w:val="nil"/>
            </w:tcBorders>
            <w:tcMar>
              <w:top w:w="0" w:type="dxa"/>
              <w:left w:w="108" w:type="dxa"/>
              <w:bottom w:w="0" w:type="dxa"/>
              <w:right w:w="108" w:type="dxa"/>
            </w:tcMar>
            <w:vAlign w:val="center"/>
          </w:tcPr>
          <w:p w14:paraId="4CF70867" w14:textId="77777777" w:rsidR="00EA0559" w:rsidRDefault="00EA0559">
            <w:pPr>
              <w:pStyle w:val="Standard"/>
              <w:snapToGrid w:val="0"/>
              <w:spacing w:line="360" w:lineRule="exact"/>
              <w:jc w:val="both"/>
              <w:rPr>
                <w:i/>
                <w:lang w:eastAsia="en-US"/>
              </w:rPr>
            </w:pPr>
          </w:p>
        </w:tc>
        <w:tc>
          <w:tcPr>
            <w:tcW w:w="1500" w:type="dxa"/>
            <w:tcBorders>
              <w:top w:val="nil"/>
              <w:left w:val="single" w:sz="4" w:space="0" w:color="000000"/>
              <w:bottom w:val="single" w:sz="4" w:space="0" w:color="000000"/>
              <w:right w:val="nil"/>
            </w:tcBorders>
            <w:tcMar>
              <w:top w:w="0" w:type="dxa"/>
              <w:left w:w="108" w:type="dxa"/>
              <w:bottom w:w="0" w:type="dxa"/>
              <w:right w:w="108" w:type="dxa"/>
            </w:tcMar>
            <w:vAlign w:val="center"/>
          </w:tcPr>
          <w:p w14:paraId="3C0A2EDC" w14:textId="77777777" w:rsidR="00EA0559" w:rsidRDefault="00EA0559">
            <w:pPr>
              <w:pStyle w:val="Standard"/>
              <w:snapToGrid w:val="0"/>
              <w:spacing w:line="360" w:lineRule="exact"/>
              <w:jc w:val="both"/>
              <w:rPr>
                <w:i/>
                <w:lang w:eastAsia="en-US"/>
              </w:rPr>
            </w:pPr>
          </w:p>
        </w:tc>
        <w:tc>
          <w:tcPr>
            <w:tcW w:w="1005" w:type="dxa"/>
            <w:tcBorders>
              <w:top w:val="nil"/>
              <w:left w:val="single" w:sz="4" w:space="0" w:color="000000"/>
              <w:bottom w:val="single" w:sz="4" w:space="0" w:color="000000"/>
              <w:right w:val="nil"/>
            </w:tcBorders>
            <w:tcMar>
              <w:top w:w="0" w:type="dxa"/>
              <w:left w:w="108" w:type="dxa"/>
              <w:bottom w:w="0" w:type="dxa"/>
              <w:right w:w="108" w:type="dxa"/>
            </w:tcMar>
            <w:vAlign w:val="center"/>
          </w:tcPr>
          <w:p w14:paraId="6DB486C9" w14:textId="77777777" w:rsidR="00EA0559" w:rsidRDefault="00EA0559">
            <w:pPr>
              <w:pStyle w:val="Standard"/>
              <w:snapToGrid w:val="0"/>
              <w:spacing w:line="360" w:lineRule="exact"/>
              <w:jc w:val="both"/>
              <w:rPr>
                <w:i/>
                <w:lang w:eastAsia="en-US"/>
              </w:rPr>
            </w:pPr>
          </w:p>
        </w:tc>
        <w:tc>
          <w:tcPr>
            <w:tcW w:w="1835" w:type="dxa"/>
            <w:tcBorders>
              <w:top w:val="nil"/>
              <w:left w:val="single" w:sz="4" w:space="0" w:color="000000"/>
              <w:bottom w:val="single" w:sz="4" w:space="0" w:color="000000"/>
              <w:right w:val="single" w:sz="4" w:space="0" w:color="000000"/>
            </w:tcBorders>
            <w:tcMar>
              <w:top w:w="0" w:type="dxa"/>
              <w:left w:w="108" w:type="dxa"/>
              <w:bottom w:w="0" w:type="dxa"/>
              <w:right w:w="108" w:type="dxa"/>
            </w:tcMar>
            <w:vAlign w:val="center"/>
          </w:tcPr>
          <w:p w14:paraId="41A3B731" w14:textId="77777777" w:rsidR="00EA0559" w:rsidRDefault="00EA0559">
            <w:pPr>
              <w:pStyle w:val="Standard"/>
              <w:snapToGrid w:val="0"/>
              <w:spacing w:line="360" w:lineRule="exact"/>
              <w:jc w:val="both"/>
              <w:rPr>
                <w:i/>
                <w:lang w:eastAsia="en-US"/>
              </w:rPr>
            </w:pPr>
          </w:p>
        </w:tc>
      </w:tr>
      <w:tr w:rsidR="00EA0559" w14:paraId="20D5C2F4" w14:textId="77777777" w:rsidTr="00EA0559">
        <w:tc>
          <w:tcPr>
            <w:tcW w:w="8443" w:type="dxa"/>
            <w:gridSpan w:val="7"/>
            <w:tcBorders>
              <w:top w:val="nil"/>
              <w:left w:val="single" w:sz="4" w:space="0" w:color="000000"/>
              <w:bottom w:val="single" w:sz="4" w:space="0" w:color="000000"/>
              <w:right w:val="nil"/>
            </w:tcBorders>
            <w:tcMar>
              <w:top w:w="0" w:type="dxa"/>
              <w:left w:w="108" w:type="dxa"/>
              <w:bottom w:w="0" w:type="dxa"/>
              <w:right w:w="108" w:type="dxa"/>
            </w:tcMar>
            <w:vAlign w:val="center"/>
            <w:hideMark/>
          </w:tcPr>
          <w:p w14:paraId="63A007A4" w14:textId="77777777" w:rsidR="00EA0559" w:rsidRDefault="00EA0559">
            <w:pPr>
              <w:pStyle w:val="Standard"/>
              <w:snapToGrid w:val="0"/>
              <w:spacing w:line="360" w:lineRule="exact"/>
              <w:jc w:val="both"/>
              <w:rPr>
                <w:i/>
                <w:lang w:eastAsia="en-US"/>
              </w:rPr>
            </w:pPr>
            <w:r>
              <w:rPr>
                <w:i/>
                <w:lang w:eastAsia="en-US"/>
              </w:rPr>
              <w:t>ИТОГО:</w:t>
            </w:r>
          </w:p>
        </w:tc>
        <w:tc>
          <w:tcPr>
            <w:tcW w:w="1835" w:type="dxa"/>
            <w:tcBorders>
              <w:top w:val="nil"/>
              <w:left w:val="single" w:sz="4" w:space="0" w:color="000000"/>
              <w:bottom w:val="single" w:sz="4" w:space="0" w:color="000000"/>
              <w:right w:val="single" w:sz="4" w:space="0" w:color="000000"/>
            </w:tcBorders>
            <w:tcMar>
              <w:top w:w="0" w:type="dxa"/>
              <w:left w:w="108" w:type="dxa"/>
              <w:bottom w:w="0" w:type="dxa"/>
              <w:right w:w="108" w:type="dxa"/>
            </w:tcMar>
            <w:vAlign w:val="center"/>
          </w:tcPr>
          <w:p w14:paraId="0D5213FF" w14:textId="77777777" w:rsidR="00EA0559" w:rsidRDefault="00EA0559">
            <w:pPr>
              <w:pStyle w:val="Standard"/>
              <w:snapToGrid w:val="0"/>
              <w:spacing w:line="360" w:lineRule="exact"/>
              <w:jc w:val="both"/>
              <w:rPr>
                <w:i/>
                <w:lang w:eastAsia="en-US"/>
              </w:rPr>
            </w:pPr>
          </w:p>
        </w:tc>
      </w:tr>
      <w:tr w:rsidR="00EA0559" w14:paraId="4D48C2D8" w14:textId="77777777" w:rsidTr="00EA0559">
        <w:tc>
          <w:tcPr>
            <w:tcW w:w="8443" w:type="dxa"/>
            <w:gridSpan w:val="7"/>
            <w:tcBorders>
              <w:top w:val="nil"/>
              <w:left w:val="single" w:sz="4" w:space="0" w:color="000000"/>
              <w:bottom w:val="single" w:sz="4" w:space="0" w:color="000000"/>
              <w:right w:val="nil"/>
            </w:tcBorders>
            <w:tcMar>
              <w:top w:w="0" w:type="dxa"/>
              <w:left w:w="108" w:type="dxa"/>
              <w:bottom w:w="0" w:type="dxa"/>
              <w:right w:w="108" w:type="dxa"/>
            </w:tcMar>
            <w:vAlign w:val="center"/>
          </w:tcPr>
          <w:p w14:paraId="43A4CFA6" w14:textId="77777777" w:rsidR="00EA0559" w:rsidRDefault="00EA0559">
            <w:pPr>
              <w:pStyle w:val="Standard"/>
              <w:snapToGrid w:val="0"/>
              <w:spacing w:line="360" w:lineRule="exact"/>
              <w:jc w:val="both"/>
              <w:rPr>
                <w:i/>
                <w:lang w:eastAsia="en-US"/>
              </w:rPr>
            </w:pPr>
          </w:p>
        </w:tc>
        <w:tc>
          <w:tcPr>
            <w:tcW w:w="1835" w:type="dxa"/>
            <w:tcBorders>
              <w:top w:val="nil"/>
              <w:left w:val="single" w:sz="4" w:space="0" w:color="000000"/>
              <w:bottom w:val="single" w:sz="4" w:space="0" w:color="000000"/>
              <w:right w:val="single" w:sz="4" w:space="0" w:color="000000"/>
            </w:tcBorders>
            <w:tcMar>
              <w:top w:w="0" w:type="dxa"/>
              <w:left w:w="108" w:type="dxa"/>
              <w:bottom w:w="0" w:type="dxa"/>
              <w:right w:w="108" w:type="dxa"/>
            </w:tcMar>
            <w:vAlign w:val="center"/>
          </w:tcPr>
          <w:p w14:paraId="24BEF84F" w14:textId="77777777" w:rsidR="00EA0559" w:rsidRDefault="00EA0559">
            <w:pPr>
              <w:pStyle w:val="Standard"/>
              <w:snapToGrid w:val="0"/>
              <w:spacing w:line="360" w:lineRule="exact"/>
              <w:jc w:val="both"/>
              <w:rPr>
                <w:i/>
                <w:lang w:eastAsia="en-US"/>
              </w:rPr>
            </w:pPr>
          </w:p>
        </w:tc>
      </w:tr>
    </w:tbl>
    <w:p w14:paraId="7B67B1A1" w14:textId="77777777" w:rsidR="00EA0559" w:rsidRDefault="00EA0559" w:rsidP="00EA0559">
      <w:pPr>
        <w:pStyle w:val="af4"/>
        <w:spacing w:line="360" w:lineRule="exact"/>
        <w:ind w:firstLine="426"/>
        <w:jc w:val="both"/>
        <w:rPr>
          <w:bCs/>
          <w:i/>
          <w:sz w:val="24"/>
          <w:szCs w:val="24"/>
          <w:lang w:eastAsia="ru-RU"/>
        </w:rPr>
      </w:pPr>
    </w:p>
    <w:p w14:paraId="54167389" w14:textId="77777777" w:rsidR="00EA0559" w:rsidRDefault="00EA0559" w:rsidP="00EA0559">
      <w:pPr>
        <w:pStyle w:val="af4"/>
        <w:spacing w:line="360" w:lineRule="exact"/>
        <w:ind w:firstLine="426"/>
        <w:jc w:val="both"/>
        <w:rPr>
          <w:rStyle w:val="41"/>
          <w:sz w:val="24"/>
          <w:szCs w:val="24"/>
        </w:rPr>
      </w:pPr>
      <w:r>
        <w:rPr>
          <w:bCs/>
          <w:i/>
          <w:sz w:val="24"/>
          <w:szCs w:val="24"/>
        </w:rPr>
        <w:t xml:space="preserve">Итого по Спецификации - </w:t>
      </w:r>
      <w:r>
        <w:rPr>
          <w:rStyle w:val="41"/>
          <w:sz w:val="24"/>
          <w:szCs w:val="24"/>
        </w:rPr>
        <w:t>______  (___________) рублей ___ копеек, в том числе НДС ___% - _____ (_______________) рублей _____ копеек /или НДС не облагается.</w:t>
      </w:r>
    </w:p>
    <w:p w14:paraId="7C5B26F5" w14:textId="77777777" w:rsidR="00EA0559" w:rsidRDefault="00EA0559" w:rsidP="00EA0559">
      <w:pPr>
        <w:pStyle w:val="Standard"/>
        <w:spacing w:line="360" w:lineRule="exact"/>
        <w:jc w:val="both"/>
      </w:pPr>
    </w:p>
    <w:p w14:paraId="4FF27D30" w14:textId="77777777" w:rsidR="00EA0559" w:rsidRDefault="00EA0559" w:rsidP="00EA0559">
      <w:pPr>
        <w:pStyle w:val="Standard"/>
        <w:tabs>
          <w:tab w:val="left" w:pos="1040"/>
          <w:tab w:val="left" w:pos="1440"/>
          <w:tab w:val="left" w:pos="8000"/>
        </w:tabs>
        <w:spacing w:line="360" w:lineRule="exact"/>
        <w:jc w:val="both"/>
        <w:rPr>
          <w:i/>
        </w:rPr>
      </w:pPr>
    </w:p>
    <w:p w14:paraId="24B981C4" w14:textId="77777777" w:rsidR="00EA0559" w:rsidRDefault="00EA0559" w:rsidP="00EA0559">
      <w:pPr>
        <w:pStyle w:val="Standard"/>
        <w:tabs>
          <w:tab w:val="left" w:pos="1040"/>
          <w:tab w:val="left" w:pos="1440"/>
          <w:tab w:val="left" w:pos="8000"/>
        </w:tabs>
        <w:spacing w:line="360" w:lineRule="exact"/>
        <w:jc w:val="both"/>
        <w:rPr>
          <w:i/>
        </w:rPr>
      </w:pPr>
    </w:p>
    <w:p w14:paraId="7BB4022F" w14:textId="77777777" w:rsidR="00EA0559" w:rsidRDefault="00EA0559" w:rsidP="00EA0559">
      <w:pPr>
        <w:pStyle w:val="Standard"/>
        <w:spacing w:line="360" w:lineRule="exact"/>
        <w:jc w:val="both"/>
        <w:rPr>
          <w:rFonts w:eastAsia="Calibri"/>
          <w:i/>
        </w:rPr>
      </w:pPr>
      <w:r>
        <w:rPr>
          <w:i/>
        </w:rPr>
        <w:t xml:space="preserve">   от Покупателя </w:t>
      </w:r>
      <w:r>
        <w:rPr>
          <w:i/>
        </w:rPr>
        <w:tab/>
      </w:r>
      <w:r>
        <w:rPr>
          <w:i/>
        </w:rPr>
        <w:tab/>
      </w:r>
      <w:r>
        <w:rPr>
          <w:i/>
        </w:rPr>
        <w:tab/>
      </w:r>
      <w:r>
        <w:rPr>
          <w:i/>
        </w:rPr>
        <w:tab/>
        <w:t xml:space="preserve">                  от Поставщика</w:t>
      </w:r>
    </w:p>
    <w:p w14:paraId="43C4B7F0" w14:textId="77777777" w:rsidR="00EA0559" w:rsidRDefault="00E747A5" w:rsidP="00EA0559">
      <w:pPr>
        <w:pStyle w:val="Standard"/>
        <w:spacing w:line="360" w:lineRule="exact"/>
        <w:jc w:val="both"/>
        <w:rPr>
          <w:i/>
        </w:rPr>
      </w:pPr>
      <w:r>
        <w:rPr>
          <w:i/>
        </w:rPr>
        <w:t>Директор</w:t>
      </w:r>
      <w:r w:rsidR="00EA0559">
        <w:rPr>
          <w:i/>
        </w:rPr>
        <w:tab/>
      </w:r>
      <w:r w:rsidR="00EA0559">
        <w:rPr>
          <w:i/>
        </w:rPr>
        <w:tab/>
      </w:r>
      <w:r w:rsidR="00EA0559">
        <w:rPr>
          <w:i/>
        </w:rPr>
        <w:tab/>
      </w:r>
      <w:r w:rsidR="00EA0559">
        <w:rPr>
          <w:i/>
        </w:rPr>
        <w:tab/>
      </w:r>
      <w:r w:rsidR="00EA0559">
        <w:rPr>
          <w:i/>
        </w:rPr>
        <w:tab/>
      </w:r>
      <w:r w:rsidR="00EA0559">
        <w:rPr>
          <w:i/>
        </w:rPr>
        <w:tab/>
        <w:t xml:space="preserve">     </w:t>
      </w:r>
    </w:p>
    <w:p w14:paraId="6CD15D8F" w14:textId="77777777" w:rsidR="00EA0559" w:rsidRDefault="00EA0559" w:rsidP="00EA0559">
      <w:pPr>
        <w:pStyle w:val="Textbodyindent"/>
        <w:spacing w:after="0" w:line="360" w:lineRule="exact"/>
        <w:ind w:firstLine="0"/>
        <w:jc w:val="both"/>
        <w:rPr>
          <w:rFonts w:ascii="Times New Roman" w:hAnsi="Times New Roman"/>
          <w:i/>
          <w:sz w:val="24"/>
          <w:szCs w:val="24"/>
        </w:rPr>
      </w:pPr>
    </w:p>
    <w:p w14:paraId="36FF1BF4" w14:textId="77777777" w:rsidR="00EA0559" w:rsidRDefault="00EA0559" w:rsidP="00EA0559">
      <w:pPr>
        <w:pStyle w:val="Textbodyindent"/>
        <w:spacing w:after="0" w:line="360" w:lineRule="exact"/>
        <w:ind w:firstLine="0"/>
        <w:jc w:val="both"/>
        <w:rPr>
          <w:rFonts w:ascii="Times New Roman" w:hAnsi="Times New Roman"/>
          <w:i/>
          <w:sz w:val="24"/>
          <w:szCs w:val="24"/>
        </w:rPr>
      </w:pPr>
      <w:r>
        <w:rPr>
          <w:rFonts w:ascii="Times New Roman" w:hAnsi="Times New Roman"/>
          <w:i/>
          <w:sz w:val="24"/>
          <w:szCs w:val="24"/>
        </w:rPr>
        <w:t>_______________  /</w:t>
      </w:r>
      <w:r w:rsidR="00672FF4">
        <w:rPr>
          <w:rFonts w:ascii="Times New Roman" w:hAnsi="Times New Roman"/>
          <w:i/>
          <w:sz w:val="24"/>
          <w:szCs w:val="24"/>
        </w:rPr>
        <w:t>В.Ю. Макаров</w:t>
      </w:r>
      <w:r>
        <w:rPr>
          <w:rFonts w:ascii="Times New Roman" w:hAnsi="Times New Roman"/>
          <w:i/>
          <w:sz w:val="24"/>
          <w:szCs w:val="24"/>
        </w:rPr>
        <w:t>/</w:t>
      </w:r>
      <w:r>
        <w:rPr>
          <w:rFonts w:ascii="Times New Roman" w:hAnsi="Times New Roman"/>
          <w:i/>
          <w:sz w:val="24"/>
          <w:szCs w:val="24"/>
        </w:rPr>
        <w:tab/>
      </w:r>
      <w:r>
        <w:rPr>
          <w:rFonts w:ascii="Times New Roman" w:hAnsi="Times New Roman"/>
          <w:i/>
          <w:sz w:val="24"/>
          <w:szCs w:val="24"/>
        </w:rPr>
        <w:tab/>
        <w:t xml:space="preserve">     ________________ /______________/</w:t>
      </w:r>
    </w:p>
    <w:p w14:paraId="73E033C8" w14:textId="77777777" w:rsidR="00EA0559" w:rsidRDefault="00EA0559" w:rsidP="00EA0559">
      <w:pPr>
        <w:pStyle w:val="Standard"/>
        <w:spacing w:line="360" w:lineRule="exact"/>
        <w:jc w:val="both"/>
        <w:rPr>
          <w:i/>
        </w:rPr>
      </w:pPr>
      <w:r>
        <w:rPr>
          <w:i/>
        </w:rPr>
        <w:t xml:space="preserve">                    </w:t>
      </w:r>
    </w:p>
    <w:p w14:paraId="7B2F7F2E" w14:textId="77777777" w:rsidR="00EA0559" w:rsidRDefault="00EA0559" w:rsidP="00EA0559">
      <w:pPr>
        <w:pStyle w:val="Textbodyindent"/>
        <w:spacing w:after="0" w:line="360" w:lineRule="exact"/>
        <w:ind w:firstLine="0"/>
        <w:jc w:val="both"/>
        <w:rPr>
          <w:rFonts w:ascii="Times New Roman" w:hAnsi="Times New Roman"/>
          <w:sz w:val="24"/>
          <w:szCs w:val="24"/>
        </w:rPr>
      </w:pPr>
      <w:r>
        <w:rPr>
          <w:rFonts w:ascii="Times New Roman" w:hAnsi="Times New Roman"/>
          <w:sz w:val="24"/>
          <w:szCs w:val="24"/>
        </w:rPr>
        <w:t xml:space="preserve">                                                                                                                                                               </w:t>
      </w:r>
    </w:p>
    <w:p w14:paraId="682F0DE8" w14:textId="77777777" w:rsidR="00EA0559" w:rsidRDefault="00EA0559" w:rsidP="00EA0559">
      <w:pPr>
        <w:pStyle w:val="Standard"/>
        <w:tabs>
          <w:tab w:val="left" w:pos="1040"/>
          <w:tab w:val="left" w:pos="1440"/>
          <w:tab w:val="left" w:pos="8000"/>
        </w:tabs>
        <w:spacing w:line="360" w:lineRule="exact"/>
        <w:jc w:val="center"/>
      </w:pPr>
    </w:p>
    <w:p w14:paraId="70356368" w14:textId="77777777" w:rsidR="00EA0559" w:rsidRDefault="00EA0559" w:rsidP="00EA0559">
      <w:pPr>
        <w:pStyle w:val="Standard"/>
        <w:tabs>
          <w:tab w:val="left" w:pos="1040"/>
          <w:tab w:val="left" w:pos="1440"/>
          <w:tab w:val="left" w:pos="8000"/>
        </w:tabs>
        <w:spacing w:line="360" w:lineRule="exact"/>
        <w:jc w:val="center"/>
        <w:rPr>
          <w:rFonts w:eastAsia="Calibri"/>
        </w:rPr>
      </w:pPr>
    </w:p>
    <w:p w14:paraId="4B337CB9" w14:textId="77777777" w:rsidR="00EA0559" w:rsidRDefault="00EA0559" w:rsidP="00EA0559">
      <w:pPr>
        <w:pStyle w:val="Standard"/>
        <w:tabs>
          <w:tab w:val="left" w:pos="1040"/>
          <w:tab w:val="left" w:pos="1440"/>
          <w:tab w:val="left" w:pos="8000"/>
        </w:tabs>
        <w:spacing w:line="360" w:lineRule="exact"/>
        <w:jc w:val="center"/>
      </w:pPr>
    </w:p>
    <w:p w14:paraId="1144AD6F" w14:textId="77777777" w:rsidR="00EA0559" w:rsidRDefault="00EA0559" w:rsidP="00EA0559">
      <w:pPr>
        <w:pStyle w:val="Standard"/>
        <w:tabs>
          <w:tab w:val="left" w:pos="1040"/>
          <w:tab w:val="left" w:pos="1440"/>
          <w:tab w:val="left" w:pos="8000"/>
        </w:tabs>
        <w:spacing w:line="360" w:lineRule="exact"/>
        <w:jc w:val="center"/>
      </w:pPr>
    </w:p>
    <w:p w14:paraId="12BE4834" w14:textId="77777777" w:rsidR="00EA0559" w:rsidRDefault="00EA0559" w:rsidP="00EA0559">
      <w:pPr>
        <w:pStyle w:val="Standard"/>
        <w:tabs>
          <w:tab w:val="left" w:pos="1040"/>
          <w:tab w:val="left" w:pos="1440"/>
          <w:tab w:val="left" w:pos="8000"/>
        </w:tabs>
        <w:spacing w:line="360" w:lineRule="exact"/>
        <w:jc w:val="center"/>
      </w:pPr>
    </w:p>
    <w:p w14:paraId="28E4B44E" w14:textId="77777777" w:rsidR="00EA0559" w:rsidRDefault="00EA0559" w:rsidP="00EA0559">
      <w:pPr>
        <w:pStyle w:val="Standard"/>
        <w:tabs>
          <w:tab w:val="left" w:pos="1040"/>
          <w:tab w:val="left" w:pos="1440"/>
          <w:tab w:val="left" w:pos="8000"/>
        </w:tabs>
        <w:spacing w:line="360" w:lineRule="exact"/>
        <w:jc w:val="center"/>
      </w:pPr>
    </w:p>
    <w:p w14:paraId="68E5DDC3" w14:textId="77777777" w:rsidR="00EA0559" w:rsidRDefault="00EA0559" w:rsidP="00EA0559">
      <w:pPr>
        <w:pStyle w:val="Standard"/>
        <w:tabs>
          <w:tab w:val="left" w:pos="1040"/>
          <w:tab w:val="left" w:pos="1440"/>
          <w:tab w:val="left" w:pos="8000"/>
        </w:tabs>
        <w:spacing w:line="360" w:lineRule="exact"/>
        <w:jc w:val="center"/>
      </w:pPr>
    </w:p>
    <w:p w14:paraId="55798257" w14:textId="77777777" w:rsidR="00EA0559" w:rsidRDefault="00EA0559" w:rsidP="00EA0559">
      <w:pPr>
        <w:pStyle w:val="Standard"/>
        <w:tabs>
          <w:tab w:val="left" w:pos="1040"/>
          <w:tab w:val="left" w:pos="1440"/>
          <w:tab w:val="left" w:pos="8000"/>
        </w:tabs>
        <w:spacing w:line="360" w:lineRule="exact"/>
        <w:jc w:val="center"/>
      </w:pPr>
    </w:p>
    <w:sectPr w:rsidR="00EA0559" w:rsidSect="001622E2">
      <w:pgSz w:w="11906" w:h="16838" w:code="9"/>
      <w:pgMar w:top="1134" w:right="851"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3A8A2E" w14:textId="77777777" w:rsidR="00AE3C7C" w:rsidRDefault="00AE3C7C" w:rsidP="000F1393">
      <w:r>
        <w:separator/>
      </w:r>
    </w:p>
  </w:endnote>
  <w:endnote w:type="continuationSeparator" w:id="0">
    <w:p w14:paraId="329DA07E" w14:textId="77777777" w:rsidR="00AE3C7C" w:rsidRDefault="00AE3C7C" w:rsidP="000F13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TimesDL">
    <w:altName w:val="Times New Roman"/>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021D3C" w14:textId="77777777" w:rsidR="00AE3C7C" w:rsidRDefault="00AE3C7C" w:rsidP="000F1393">
      <w:r>
        <w:separator/>
      </w:r>
    </w:p>
  </w:footnote>
  <w:footnote w:type="continuationSeparator" w:id="0">
    <w:p w14:paraId="2497BB57" w14:textId="77777777" w:rsidR="00AE3C7C" w:rsidRDefault="00AE3C7C" w:rsidP="000F1393">
      <w:r>
        <w:continuationSeparator/>
      </w:r>
    </w:p>
  </w:footnote>
  <w:footnote w:id="1">
    <w:p w14:paraId="723F765F" w14:textId="77777777" w:rsidR="00EA0559" w:rsidRDefault="00EA0559" w:rsidP="00EA0559">
      <w:pPr>
        <w:pStyle w:val="aff3"/>
        <w:rPr>
          <w:rFonts w:ascii="Times New Roman" w:hAnsi="Times New Roman"/>
        </w:rPr>
      </w:pPr>
      <w:r>
        <w:rPr>
          <w:rStyle w:val="aff4"/>
          <w:rFonts w:ascii="Times New Roman" w:hAnsi="Times New Roman"/>
        </w:rPr>
        <w:footnoteRef/>
      </w:r>
      <w:r>
        <w:rPr>
          <w:rFonts w:ascii="Times New Roman" w:hAnsi="Times New Roman"/>
        </w:rPr>
        <w:t xml:space="preserve"> Данный пункт не добавляется в договор, если Поставщиком является индивидуальный предприниматель.</w:t>
      </w:r>
    </w:p>
  </w:footnote>
  <w:footnote w:id="2">
    <w:p w14:paraId="07AD0537" w14:textId="77777777" w:rsidR="00EA0559" w:rsidRDefault="00EA0559" w:rsidP="00EA0559">
      <w:pPr>
        <w:pStyle w:val="aff3"/>
      </w:pPr>
      <w:r>
        <w:rPr>
          <w:rStyle w:val="aff4"/>
        </w:rPr>
        <w:footnoteRef/>
      </w:r>
      <w:r>
        <w:t xml:space="preserve"> </w:t>
      </w:r>
      <w:r>
        <w:rPr>
          <w:rFonts w:ascii="Times New Roman" w:hAnsi="Times New Roman"/>
        </w:rPr>
        <w:t>Данный пункт не добавляется в договор, если Поставщиком является индивидуальный предприниматель.</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0000000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D80E6D"/>
    <w:multiLevelType w:val="multilevel"/>
    <w:tmpl w:val="59EE5AEC"/>
    <w:lvl w:ilvl="0">
      <w:start w:val="3"/>
      <w:numFmt w:val="decimal"/>
      <w:lvlText w:val="%1."/>
      <w:lvlJc w:val="left"/>
      <w:rPr>
        <w:rFonts w:cs="Times New Roman"/>
      </w:rPr>
    </w:lvl>
    <w:lvl w:ilvl="1">
      <w:start w:val="4"/>
      <w:numFmt w:val="decimal"/>
      <w:lvlText w:val="%1.%2"/>
      <w:lvlJc w:val="left"/>
      <w:rPr>
        <w:rFonts w:cs="Times New Roman"/>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2" w15:restartNumberingAfterBreak="0">
    <w:nsid w:val="06AD4906"/>
    <w:multiLevelType w:val="hybridMultilevel"/>
    <w:tmpl w:val="4B648C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B520179"/>
    <w:multiLevelType w:val="hybridMultilevel"/>
    <w:tmpl w:val="D000108E"/>
    <w:lvl w:ilvl="0" w:tplc="0BA62D86">
      <w:start w:val="1"/>
      <w:numFmt w:val="decimal"/>
      <w:lvlText w:val="%1."/>
      <w:lvlJc w:val="left"/>
      <w:pPr>
        <w:tabs>
          <w:tab w:val="num" w:pos="1068"/>
        </w:tabs>
        <w:ind w:left="1068" w:hanging="360"/>
      </w:pPr>
      <w:rPr>
        <w:rFonts w:cs="Times New Roman" w:hint="default"/>
        <w:b w:val="0"/>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4" w15:restartNumberingAfterBreak="0">
    <w:nsid w:val="15B14BBB"/>
    <w:multiLevelType w:val="hybridMultilevel"/>
    <w:tmpl w:val="3662C3B4"/>
    <w:lvl w:ilvl="0" w:tplc="1FE6069A">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ACF33C4"/>
    <w:multiLevelType w:val="multilevel"/>
    <w:tmpl w:val="30CE9A88"/>
    <w:lvl w:ilvl="0">
      <w:start w:val="1"/>
      <w:numFmt w:val="decimal"/>
      <w:lvlText w:val="%1."/>
      <w:lvlJc w:val="left"/>
      <w:pPr>
        <w:tabs>
          <w:tab w:val="num" w:pos="360"/>
        </w:tabs>
        <w:ind w:left="360" w:hanging="360"/>
      </w:pPr>
      <w:rPr>
        <w:rFonts w:cs="Times New Roman"/>
      </w:rPr>
    </w:lvl>
    <w:lvl w:ilvl="1">
      <w:start w:val="1"/>
      <w:numFmt w:val="decimal"/>
      <w:isLgl/>
      <w:lvlText w:val="%1.%2."/>
      <w:lvlJc w:val="left"/>
      <w:pPr>
        <w:tabs>
          <w:tab w:val="num" w:pos="1002"/>
        </w:tabs>
        <w:ind w:left="1002" w:hanging="435"/>
      </w:pPr>
      <w:rPr>
        <w:rFonts w:cs="Times New Roman"/>
      </w:rPr>
    </w:lvl>
    <w:lvl w:ilvl="2">
      <w:start w:val="1"/>
      <w:numFmt w:val="decimal"/>
      <w:isLgl/>
      <w:lvlText w:val="%1.%2.%3."/>
      <w:lvlJc w:val="left"/>
      <w:pPr>
        <w:tabs>
          <w:tab w:val="num" w:pos="1146"/>
        </w:tabs>
        <w:ind w:left="1146" w:hanging="720"/>
      </w:pPr>
      <w:rPr>
        <w:rFonts w:cs="Times New Roman"/>
      </w:rPr>
    </w:lvl>
    <w:lvl w:ilvl="3">
      <w:start w:val="1"/>
      <w:numFmt w:val="decimal"/>
      <w:isLgl/>
      <w:lvlText w:val="%1.%2.%3.%4."/>
      <w:lvlJc w:val="left"/>
      <w:pPr>
        <w:tabs>
          <w:tab w:val="num" w:pos="2421"/>
        </w:tabs>
        <w:ind w:left="2421" w:hanging="720"/>
      </w:pPr>
      <w:rPr>
        <w:rFonts w:cs="Times New Roman"/>
      </w:rPr>
    </w:lvl>
    <w:lvl w:ilvl="4">
      <w:start w:val="1"/>
      <w:numFmt w:val="decimal"/>
      <w:isLgl/>
      <w:lvlText w:val="%1.%2.%3.%4.%5."/>
      <w:lvlJc w:val="left"/>
      <w:pPr>
        <w:tabs>
          <w:tab w:val="num" w:pos="3348"/>
        </w:tabs>
        <w:ind w:left="3348" w:hanging="1080"/>
      </w:pPr>
      <w:rPr>
        <w:rFonts w:cs="Times New Roman"/>
      </w:rPr>
    </w:lvl>
    <w:lvl w:ilvl="5">
      <w:start w:val="1"/>
      <w:numFmt w:val="decimal"/>
      <w:isLgl/>
      <w:lvlText w:val="%1.%2.%3.%4.%5.%6."/>
      <w:lvlJc w:val="left"/>
      <w:pPr>
        <w:tabs>
          <w:tab w:val="num" w:pos="3915"/>
        </w:tabs>
        <w:ind w:left="3915" w:hanging="1080"/>
      </w:pPr>
      <w:rPr>
        <w:rFonts w:cs="Times New Roman"/>
      </w:rPr>
    </w:lvl>
    <w:lvl w:ilvl="6">
      <w:start w:val="1"/>
      <w:numFmt w:val="decimal"/>
      <w:isLgl/>
      <w:lvlText w:val="%1.%2.%3.%4.%5.%6.%7."/>
      <w:lvlJc w:val="left"/>
      <w:pPr>
        <w:tabs>
          <w:tab w:val="num" w:pos="4842"/>
        </w:tabs>
        <w:ind w:left="4842" w:hanging="1440"/>
      </w:pPr>
      <w:rPr>
        <w:rFonts w:cs="Times New Roman"/>
      </w:rPr>
    </w:lvl>
    <w:lvl w:ilvl="7">
      <w:start w:val="1"/>
      <w:numFmt w:val="decimal"/>
      <w:isLgl/>
      <w:lvlText w:val="%1.%2.%3.%4.%5.%6.%7.%8."/>
      <w:lvlJc w:val="left"/>
      <w:pPr>
        <w:tabs>
          <w:tab w:val="num" w:pos="5409"/>
        </w:tabs>
        <w:ind w:left="5409" w:hanging="1440"/>
      </w:pPr>
      <w:rPr>
        <w:rFonts w:cs="Times New Roman"/>
      </w:rPr>
    </w:lvl>
    <w:lvl w:ilvl="8">
      <w:start w:val="1"/>
      <w:numFmt w:val="decimal"/>
      <w:isLgl/>
      <w:lvlText w:val="%1.%2.%3.%4.%5.%6.%7.%8.%9."/>
      <w:lvlJc w:val="left"/>
      <w:pPr>
        <w:tabs>
          <w:tab w:val="num" w:pos="6336"/>
        </w:tabs>
        <w:ind w:left="6336" w:hanging="1800"/>
      </w:pPr>
      <w:rPr>
        <w:rFonts w:cs="Times New Roman"/>
      </w:rPr>
    </w:lvl>
  </w:abstractNum>
  <w:abstractNum w:abstractNumId="6" w15:restartNumberingAfterBreak="0">
    <w:nsid w:val="1D8940A4"/>
    <w:multiLevelType w:val="hybridMultilevel"/>
    <w:tmpl w:val="062037A8"/>
    <w:lvl w:ilvl="0" w:tplc="0382FB88">
      <w:start w:val="1"/>
      <w:numFmt w:val="bullet"/>
      <w:lvlText w:val="-"/>
      <w:lvlJc w:val="left"/>
      <w:pPr>
        <w:tabs>
          <w:tab w:val="num" w:pos="1429"/>
        </w:tabs>
        <w:ind w:left="1429"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5CA6A32"/>
    <w:multiLevelType w:val="hybridMultilevel"/>
    <w:tmpl w:val="9DC2C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9B5441C"/>
    <w:multiLevelType w:val="hybridMultilevel"/>
    <w:tmpl w:val="4864B1CC"/>
    <w:lvl w:ilvl="0" w:tplc="279CF7CE">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9" w15:restartNumberingAfterBreak="0">
    <w:nsid w:val="319C6C74"/>
    <w:multiLevelType w:val="multilevel"/>
    <w:tmpl w:val="53CE75FC"/>
    <w:lvl w:ilvl="0">
      <w:start w:val="11"/>
      <w:numFmt w:val="decimal"/>
      <w:lvlText w:val="%1."/>
      <w:lvlJc w:val="left"/>
      <w:rPr>
        <w:rFonts w:cs="Times New Roman"/>
      </w:rPr>
    </w:lvl>
    <w:lvl w:ilvl="1">
      <w:start w:val="6"/>
      <w:numFmt w:val="decimal"/>
      <w:lvlText w:val="%1.%2."/>
      <w:lvlJc w:val="left"/>
      <w:rPr>
        <w:rFonts w:ascii="Times New Roman" w:hAnsi="Times New Roman" w:cs="Times New Roman" w:hint="default"/>
        <w:sz w:val="20"/>
        <w:szCs w:val="20"/>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10" w15:restartNumberingAfterBreak="0">
    <w:nsid w:val="32145B9C"/>
    <w:multiLevelType w:val="singleLevel"/>
    <w:tmpl w:val="53BAA1AA"/>
    <w:lvl w:ilvl="0">
      <w:numFmt w:val="bullet"/>
      <w:lvlText w:val="–"/>
      <w:lvlJc w:val="left"/>
      <w:pPr>
        <w:tabs>
          <w:tab w:val="num" w:pos="644"/>
        </w:tabs>
        <w:ind w:left="644" w:hanging="360"/>
      </w:pPr>
    </w:lvl>
  </w:abstractNum>
  <w:abstractNum w:abstractNumId="11" w15:restartNumberingAfterBreak="0">
    <w:nsid w:val="3D5F15FD"/>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2" w15:restartNumberingAfterBreak="0">
    <w:nsid w:val="4223687E"/>
    <w:multiLevelType w:val="hybridMultilevel"/>
    <w:tmpl w:val="1408BFB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436072DF"/>
    <w:multiLevelType w:val="multilevel"/>
    <w:tmpl w:val="CF6E58DA"/>
    <w:lvl w:ilvl="0">
      <w:start w:val="6"/>
      <w:numFmt w:val="decimal"/>
      <w:lvlText w:val="%1."/>
      <w:lvlJc w:val="left"/>
      <w:pPr>
        <w:ind w:left="360" w:hanging="360"/>
      </w:pPr>
      <w:rPr>
        <w:rFonts w:cs="Times New Roman"/>
      </w:rPr>
    </w:lvl>
    <w:lvl w:ilvl="1">
      <w:start w:val="1"/>
      <w:numFmt w:val="decimal"/>
      <w:lvlText w:val="%1.%2."/>
      <w:lvlJc w:val="left"/>
      <w:pPr>
        <w:ind w:left="644" w:hanging="360"/>
      </w:pPr>
      <w:rPr>
        <w:rFonts w:cs="Times New Roman"/>
        <w:b w:val="0"/>
        <w:sz w:val="20"/>
        <w:szCs w:val="20"/>
      </w:rPr>
    </w:lvl>
    <w:lvl w:ilvl="2">
      <w:start w:val="1"/>
      <w:numFmt w:val="decimal"/>
      <w:lvlText w:val="%1.%2.%3."/>
      <w:lvlJc w:val="left"/>
      <w:pPr>
        <w:ind w:left="1004" w:hanging="720"/>
      </w:pPr>
      <w:rPr>
        <w:rFonts w:cs="Times New Roman"/>
      </w:rPr>
    </w:lvl>
    <w:lvl w:ilvl="3">
      <w:start w:val="1"/>
      <w:numFmt w:val="decimal"/>
      <w:lvlText w:val="%1.%2.%3.%4."/>
      <w:lvlJc w:val="left"/>
      <w:pPr>
        <w:ind w:left="1572" w:hanging="720"/>
      </w:pPr>
      <w:rPr>
        <w:rFonts w:cs="Times New Roman"/>
      </w:rPr>
    </w:lvl>
    <w:lvl w:ilvl="4">
      <w:start w:val="1"/>
      <w:numFmt w:val="decimal"/>
      <w:lvlText w:val="%1.%2.%3.%4.%5."/>
      <w:lvlJc w:val="left"/>
      <w:pPr>
        <w:ind w:left="2216" w:hanging="1080"/>
      </w:pPr>
      <w:rPr>
        <w:rFonts w:cs="Times New Roman"/>
      </w:rPr>
    </w:lvl>
    <w:lvl w:ilvl="5">
      <w:start w:val="1"/>
      <w:numFmt w:val="decimal"/>
      <w:lvlText w:val="%1.%2.%3.%4.%5.%6."/>
      <w:lvlJc w:val="left"/>
      <w:pPr>
        <w:ind w:left="2500" w:hanging="1080"/>
      </w:pPr>
      <w:rPr>
        <w:rFonts w:cs="Times New Roman"/>
      </w:rPr>
    </w:lvl>
    <w:lvl w:ilvl="6">
      <w:start w:val="1"/>
      <w:numFmt w:val="decimal"/>
      <w:lvlText w:val="%1.%2.%3.%4.%5.%6.%7."/>
      <w:lvlJc w:val="left"/>
      <w:pPr>
        <w:ind w:left="2784" w:hanging="1080"/>
      </w:pPr>
      <w:rPr>
        <w:rFonts w:cs="Times New Roman"/>
      </w:rPr>
    </w:lvl>
    <w:lvl w:ilvl="7">
      <w:start w:val="1"/>
      <w:numFmt w:val="decimal"/>
      <w:lvlText w:val="%1.%2.%3.%4.%5.%6.%7.%8."/>
      <w:lvlJc w:val="left"/>
      <w:pPr>
        <w:ind w:left="3428" w:hanging="1440"/>
      </w:pPr>
      <w:rPr>
        <w:rFonts w:cs="Times New Roman"/>
      </w:rPr>
    </w:lvl>
    <w:lvl w:ilvl="8">
      <w:start w:val="1"/>
      <w:numFmt w:val="decimal"/>
      <w:lvlText w:val="%1.%2.%3.%4.%5.%6.%7.%8.%9."/>
      <w:lvlJc w:val="left"/>
      <w:pPr>
        <w:ind w:left="3712" w:hanging="1440"/>
      </w:pPr>
      <w:rPr>
        <w:rFonts w:cs="Times New Roman"/>
      </w:rPr>
    </w:lvl>
  </w:abstractNum>
  <w:abstractNum w:abstractNumId="14" w15:restartNumberingAfterBreak="0">
    <w:nsid w:val="456F7D26"/>
    <w:multiLevelType w:val="hybridMultilevel"/>
    <w:tmpl w:val="CE94BBF4"/>
    <w:lvl w:ilvl="0" w:tplc="279CF7C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47F24070"/>
    <w:multiLevelType w:val="hybridMultilevel"/>
    <w:tmpl w:val="48427E5E"/>
    <w:lvl w:ilvl="0" w:tplc="8F7AC72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51736857"/>
    <w:multiLevelType w:val="hybridMultilevel"/>
    <w:tmpl w:val="B6509366"/>
    <w:lvl w:ilvl="0" w:tplc="BE80EF1C">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15:restartNumberingAfterBreak="0">
    <w:nsid w:val="51D178BA"/>
    <w:multiLevelType w:val="hybridMultilevel"/>
    <w:tmpl w:val="C942A59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8" w15:restartNumberingAfterBreak="0">
    <w:nsid w:val="51E46093"/>
    <w:multiLevelType w:val="multilevel"/>
    <w:tmpl w:val="704ECAD8"/>
    <w:lvl w:ilvl="0">
      <w:start w:val="1"/>
      <w:numFmt w:val="decimal"/>
      <w:lvlText w:val="%1."/>
      <w:lvlJc w:val="left"/>
      <w:pPr>
        <w:ind w:left="360" w:hanging="360"/>
      </w:pPr>
      <w:rPr>
        <w:rFonts w:cs="Times New Roman"/>
        <w:b/>
      </w:rPr>
    </w:lvl>
    <w:lvl w:ilvl="1">
      <w:start w:val="1"/>
      <w:numFmt w:val="decimal"/>
      <w:lvlText w:val="%1.%2."/>
      <w:lvlJc w:val="left"/>
      <w:pPr>
        <w:ind w:left="114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9" w15:restartNumberingAfterBreak="0">
    <w:nsid w:val="5C6D005A"/>
    <w:multiLevelType w:val="hybridMultilevel"/>
    <w:tmpl w:val="34F04C70"/>
    <w:lvl w:ilvl="0" w:tplc="8BF488D8">
      <w:start w:val="1"/>
      <w:numFmt w:val="decimal"/>
      <w:lvlText w:val="%1."/>
      <w:lvlJc w:val="left"/>
      <w:pPr>
        <w:ind w:left="405" w:hanging="360"/>
      </w:pPr>
      <w:rPr>
        <w:rFonts w:hint="default"/>
        <w:sz w:val="22"/>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20" w15:restartNumberingAfterBreak="0">
    <w:nsid w:val="5CA91C12"/>
    <w:multiLevelType w:val="hybridMultilevel"/>
    <w:tmpl w:val="A88A262C"/>
    <w:lvl w:ilvl="0" w:tplc="C83C5880">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15:restartNumberingAfterBreak="0">
    <w:nsid w:val="5F2A2484"/>
    <w:multiLevelType w:val="hybridMultilevel"/>
    <w:tmpl w:val="45D0B3FE"/>
    <w:lvl w:ilvl="0" w:tplc="279CF7CE">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22" w15:restartNumberingAfterBreak="0">
    <w:nsid w:val="60C06413"/>
    <w:multiLevelType w:val="hybridMultilevel"/>
    <w:tmpl w:val="08702CE2"/>
    <w:lvl w:ilvl="0" w:tplc="279CF7C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64E4424D"/>
    <w:multiLevelType w:val="multilevel"/>
    <w:tmpl w:val="724E871C"/>
    <w:lvl w:ilvl="0">
      <w:start w:val="12"/>
      <w:numFmt w:val="decimal"/>
      <w:lvlText w:val="%1."/>
      <w:lvlJc w:val="left"/>
      <w:rPr>
        <w:rFonts w:cs="Times New Roman"/>
      </w:rPr>
    </w:lvl>
    <w:lvl w:ilvl="1">
      <w:start w:val="7"/>
      <w:numFmt w:val="decimal"/>
      <w:lvlText w:val="%1.%2."/>
      <w:lvlJc w:val="left"/>
      <w:rPr>
        <w:rFonts w:cs="Times New Roman"/>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24" w15:restartNumberingAfterBreak="0">
    <w:nsid w:val="69940E87"/>
    <w:multiLevelType w:val="multilevel"/>
    <w:tmpl w:val="0419001F"/>
    <w:lvl w:ilvl="0">
      <w:start w:val="1"/>
      <w:numFmt w:val="decimal"/>
      <w:lvlText w:val="%1."/>
      <w:lvlJc w:val="left"/>
      <w:pPr>
        <w:ind w:left="360" w:hanging="360"/>
      </w:pPr>
      <w:rPr>
        <w:rFonts w:cs="Times New Roman"/>
      </w:rPr>
    </w:lvl>
    <w:lvl w:ilvl="1">
      <w:start w:val="1"/>
      <w:numFmt w:val="decimal"/>
      <w:lvlText w:val="%1.%2."/>
      <w:lvlJc w:val="left"/>
      <w:pPr>
        <w:ind w:left="574"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5" w15:restartNumberingAfterBreak="0">
    <w:nsid w:val="69D72757"/>
    <w:multiLevelType w:val="hybridMultilevel"/>
    <w:tmpl w:val="85488DFC"/>
    <w:lvl w:ilvl="0" w:tplc="859ADB1C">
      <w:start w:val="1"/>
      <w:numFmt w:val="decimal"/>
      <w:lvlText w:val="%1)"/>
      <w:lvlJc w:val="left"/>
      <w:pPr>
        <w:ind w:left="720" w:hanging="360"/>
      </w:pPr>
      <w:rPr>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D941118"/>
    <w:multiLevelType w:val="multilevel"/>
    <w:tmpl w:val="1A3A9650"/>
    <w:lvl w:ilvl="0">
      <w:start w:val="1"/>
      <w:numFmt w:val="decimal"/>
      <w:lvlText w:val="%1."/>
      <w:lvlJc w:val="left"/>
      <w:pPr>
        <w:ind w:left="840" w:hanging="480"/>
      </w:pPr>
      <w:rPr>
        <w:rFonts w:hint="default"/>
      </w:rPr>
    </w:lvl>
    <w:lvl w:ilvl="1">
      <w:start w:val="3"/>
      <w:numFmt w:val="decimal"/>
      <w:isLgl/>
      <w:lvlText w:val="%1.%2."/>
      <w:lvlJc w:val="left"/>
      <w:pPr>
        <w:ind w:left="1308" w:hanging="60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124" w:hanging="72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180" w:hanging="1080"/>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27" w15:restartNumberingAfterBreak="0">
    <w:nsid w:val="6E6E44D4"/>
    <w:multiLevelType w:val="hybridMultilevel"/>
    <w:tmpl w:val="EEF8699E"/>
    <w:lvl w:ilvl="0" w:tplc="743820EA">
      <w:start w:val="1"/>
      <w:numFmt w:val="decimal"/>
      <w:lvlText w:val="%1."/>
      <w:lvlJc w:val="left"/>
      <w:pPr>
        <w:tabs>
          <w:tab w:val="num" w:pos="720"/>
        </w:tabs>
        <w:ind w:left="720" w:hanging="360"/>
      </w:pPr>
      <w:rPr>
        <w:rFonts w:hint="default"/>
      </w:rPr>
    </w:lvl>
    <w:lvl w:ilvl="1" w:tplc="2A2E98F6">
      <w:numFmt w:val="none"/>
      <w:lvlText w:val=""/>
      <w:lvlJc w:val="left"/>
      <w:pPr>
        <w:tabs>
          <w:tab w:val="num" w:pos="360"/>
        </w:tabs>
      </w:pPr>
    </w:lvl>
    <w:lvl w:ilvl="2" w:tplc="8BE8A76E">
      <w:numFmt w:val="none"/>
      <w:lvlText w:val=""/>
      <w:lvlJc w:val="left"/>
      <w:pPr>
        <w:tabs>
          <w:tab w:val="num" w:pos="360"/>
        </w:tabs>
      </w:pPr>
    </w:lvl>
    <w:lvl w:ilvl="3" w:tplc="D550087E">
      <w:numFmt w:val="none"/>
      <w:lvlText w:val=""/>
      <w:lvlJc w:val="left"/>
      <w:pPr>
        <w:tabs>
          <w:tab w:val="num" w:pos="360"/>
        </w:tabs>
      </w:pPr>
    </w:lvl>
    <w:lvl w:ilvl="4" w:tplc="1138EFE6">
      <w:numFmt w:val="none"/>
      <w:lvlText w:val=""/>
      <w:lvlJc w:val="left"/>
      <w:pPr>
        <w:tabs>
          <w:tab w:val="num" w:pos="360"/>
        </w:tabs>
      </w:pPr>
    </w:lvl>
    <w:lvl w:ilvl="5" w:tplc="F334916E">
      <w:numFmt w:val="none"/>
      <w:lvlText w:val=""/>
      <w:lvlJc w:val="left"/>
      <w:pPr>
        <w:tabs>
          <w:tab w:val="num" w:pos="360"/>
        </w:tabs>
      </w:pPr>
    </w:lvl>
    <w:lvl w:ilvl="6" w:tplc="924A988E">
      <w:numFmt w:val="none"/>
      <w:lvlText w:val=""/>
      <w:lvlJc w:val="left"/>
      <w:pPr>
        <w:tabs>
          <w:tab w:val="num" w:pos="360"/>
        </w:tabs>
      </w:pPr>
    </w:lvl>
    <w:lvl w:ilvl="7" w:tplc="0534F23C">
      <w:numFmt w:val="none"/>
      <w:lvlText w:val=""/>
      <w:lvlJc w:val="left"/>
      <w:pPr>
        <w:tabs>
          <w:tab w:val="num" w:pos="360"/>
        </w:tabs>
      </w:pPr>
    </w:lvl>
    <w:lvl w:ilvl="8" w:tplc="A0DCA31C">
      <w:numFmt w:val="none"/>
      <w:lvlText w:val=""/>
      <w:lvlJc w:val="left"/>
      <w:pPr>
        <w:tabs>
          <w:tab w:val="num" w:pos="360"/>
        </w:tabs>
      </w:pPr>
    </w:lvl>
  </w:abstractNum>
  <w:abstractNum w:abstractNumId="28" w15:restartNumberingAfterBreak="0">
    <w:nsid w:val="6FFB305C"/>
    <w:multiLevelType w:val="hybridMultilevel"/>
    <w:tmpl w:val="C900BA46"/>
    <w:lvl w:ilvl="0" w:tplc="1FE6069A">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71DF42D4"/>
    <w:multiLevelType w:val="multilevel"/>
    <w:tmpl w:val="1654D5F2"/>
    <w:lvl w:ilvl="0">
      <w:start w:val="2"/>
      <w:numFmt w:val="decimal"/>
      <w:lvlText w:val="%1."/>
      <w:lvlJc w:val="left"/>
      <w:pPr>
        <w:ind w:left="360" w:hanging="360"/>
      </w:pPr>
      <w:rPr>
        <w:rFonts w:cs="Times New Roman" w:hint="default"/>
      </w:rPr>
    </w:lvl>
    <w:lvl w:ilvl="1">
      <w:start w:val="4"/>
      <w:numFmt w:val="decimal"/>
      <w:lvlText w:val="%1.%2."/>
      <w:lvlJc w:val="left"/>
      <w:pPr>
        <w:ind w:left="1068" w:hanging="360"/>
      </w:pPr>
      <w:rPr>
        <w:rFonts w:cs="Times New Roman" w:hint="default"/>
      </w:rPr>
    </w:lvl>
    <w:lvl w:ilvl="2">
      <w:start w:val="1"/>
      <w:numFmt w:val="decimal"/>
      <w:lvlText w:val="%1.%2.%3."/>
      <w:lvlJc w:val="left"/>
      <w:pPr>
        <w:ind w:left="2136" w:hanging="720"/>
      </w:pPr>
      <w:rPr>
        <w:rFonts w:cs="Times New Roman" w:hint="default"/>
      </w:rPr>
    </w:lvl>
    <w:lvl w:ilvl="3">
      <w:start w:val="1"/>
      <w:numFmt w:val="decimal"/>
      <w:lvlText w:val="%1.%2.%3.%4."/>
      <w:lvlJc w:val="left"/>
      <w:pPr>
        <w:ind w:left="2844" w:hanging="720"/>
      </w:pPr>
      <w:rPr>
        <w:rFonts w:cs="Times New Roman" w:hint="default"/>
      </w:rPr>
    </w:lvl>
    <w:lvl w:ilvl="4">
      <w:start w:val="1"/>
      <w:numFmt w:val="decimal"/>
      <w:lvlText w:val="%1.%2.%3.%4.%5."/>
      <w:lvlJc w:val="left"/>
      <w:pPr>
        <w:ind w:left="3912" w:hanging="1080"/>
      </w:pPr>
      <w:rPr>
        <w:rFonts w:cs="Times New Roman" w:hint="default"/>
      </w:rPr>
    </w:lvl>
    <w:lvl w:ilvl="5">
      <w:start w:val="1"/>
      <w:numFmt w:val="decimal"/>
      <w:lvlText w:val="%1.%2.%3.%4.%5.%6."/>
      <w:lvlJc w:val="left"/>
      <w:pPr>
        <w:ind w:left="4620" w:hanging="1080"/>
      </w:pPr>
      <w:rPr>
        <w:rFonts w:cs="Times New Roman" w:hint="default"/>
      </w:rPr>
    </w:lvl>
    <w:lvl w:ilvl="6">
      <w:start w:val="1"/>
      <w:numFmt w:val="decimal"/>
      <w:lvlText w:val="%1.%2.%3.%4.%5.%6.%7."/>
      <w:lvlJc w:val="left"/>
      <w:pPr>
        <w:ind w:left="5688" w:hanging="1440"/>
      </w:pPr>
      <w:rPr>
        <w:rFonts w:cs="Times New Roman" w:hint="default"/>
      </w:rPr>
    </w:lvl>
    <w:lvl w:ilvl="7">
      <w:start w:val="1"/>
      <w:numFmt w:val="decimal"/>
      <w:lvlText w:val="%1.%2.%3.%4.%5.%6.%7.%8."/>
      <w:lvlJc w:val="left"/>
      <w:pPr>
        <w:ind w:left="6396" w:hanging="1440"/>
      </w:pPr>
      <w:rPr>
        <w:rFonts w:cs="Times New Roman" w:hint="default"/>
      </w:rPr>
    </w:lvl>
    <w:lvl w:ilvl="8">
      <w:start w:val="1"/>
      <w:numFmt w:val="decimal"/>
      <w:lvlText w:val="%1.%2.%3.%4.%5.%6.%7.%8.%9."/>
      <w:lvlJc w:val="left"/>
      <w:pPr>
        <w:ind w:left="7464" w:hanging="1800"/>
      </w:pPr>
      <w:rPr>
        <w:rFonts w:cs="Times New Roman" w:hint="default"/>
      </w:rPr>
    </w:lvl>
  </w:abstractNum>
  <w:num w:numId="1" w16cid:durableId="1399090464">
    <w:abstractNumId w:val="3"/>
  </w:num>
  <w:num w:numId="2" w16cid:durableId="364596026">
    <w:abstractNumId w:val="17"/>
  </w:num>
  <w:num w:numId="3" w16cid:durableId="1461992933">
    <w:abstractNumId w:val="9"/>
  </w:num>
  <w:num w:numId="4" w16cid:durableId="116486696">
    <w:abstractNumId w:val="23"/>
  </w:num>
  <w:num w:numId="5" w16cid:durableId="1988318526">
    <w:abstractNumId w:val="1"/>
  </w:num>
  <w:num w:numId="6" w16cid:durableId="497842967">
    <w:abstractNumId w:val="29"/>
  </w:num>
  <w:num w:numId="7" w16cid:durableId="44427268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30053885">
    <w:abstractNumId w:val="11"/>
  </w:num>
  <w:num w:numId="9" w16cid:durableId="153959895">
    <w:abstractNumId w:val="10"/>
  </w:num>
  <w:num w:numId="10" w16cid:durableId="1957983052">
    <w:abstractNumId w:val="13"/>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369500515">
    <w:abstractNumId w:val="18"/>
  </w:num>
  <w:num w:numId="12" w16cid:durableId="378557573">
    <w:abstractNumId w:val="20"/>
  </w:num>
  <w:num w:numId="13" w16cid:durableId="593049529">
    <w:abstractNumId w:val="4"/>
  </w:num>
  <w:num w:numId="14" w16cid:durableId="1083648946">
    <w:abstractNumId w:val="28"/>
  </w:num>
  <w:num w:numId="15" w16cid:durableId="130563421">
    <w:abstractNumId w:val="24"/>
  </w:num>
  <w:num w:numId="16" w16cid:durableId="1070233744">
    <w:abstractNumId w:val="6"/>
  </w:num>
  <w:num w:numId="17" w16cid:durableId="885071971">
    <w:abstractNumId w:val="0"/>
  </w:num>
  <w:num w:numId="18" w16cid:durableId="69813260">
    <w:abstractNumId w:val="16"/>
  </w:num>
  <w:num w:numId="19" w16cid:durableId="1039360435">
    <w:abstractNumId w:val="7"/>
  </w:num>
  <w:num w:numId="20" w16cid:durableId="1830629745">
    <w:abstractNumId w:val="27"/>
  </w:num>
  <w:num w:numId="21" w16cid:durableId="690688735">
    <w:abstractNumId w:val="19"/>
  </w:num>
  <w:num w:numId="22" w16cid:durableId="147403321">
    <w:abstractNumId w:val="12"/>
  </w:num>
  <w:num w:numId="23" w16cid:durableId="198248485">
    <w:abstractNumId w:val="15"/>
  </w:num>
  <w:num w:numId="24" w16cid:durableId="247347543">
    <w:abstractNumId w:val="14"/>
  </w:num>
  <w:num w:numId="25" w16cid:durableId="1260790566">
    <w:abstractNumId w:val="26"/>
  </w:num>
  <w:num w:numId="26" w16cid:durableId="1020163646">
    <w:abstractNumId w:val="22"/>
  </w:num>
  <w:num w:numId="27" w16cid:durableId="1581790186">
    <w:abstractNumId w:val="8"/>
  </w:num>
  <w:num w:numId="28" w16cid:durableId="542640148">
    <w:abstractNumId w:val="21"/>
  </w:num>
  <w:num w:numId="29" w16cid:durableId="1686050828">
    <w:abstractNumId w:val="25"/>
  </w:num>
  <w:num w:numId="30" w16cid:durableId="1287615923">
    <w:abstractNumId w:val="2"/>
  </w:num>
  <w:num w:numId="31" w16cid:durableId="2040232273">
    <w:abstractNumId w:val="9"/>
    <w:lvlOverride w:ilvl="0">
      <w:startOverride w:val="11"/>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62214"/>
    <w:rsid w:val="000019AA"/>
    <w:rsid w:val="00001E4A"/>
    <w:rsid w:val="000052AC"/>
    <w:rsid w:val="0000537E"/>
    <w:rsid w:val="000070CF"/>
    <w:rsid w:val="000072F6"/>
    <w:rsid w:val="000107B3"/>
    <w:rsid w:val="00012036"/>
    <w:rsid w:val="000242C9"/>
    <w:rsid w:val="00025EA2"/>
    <w:rsid w:val="00026567"/>
    <w:rsid w:val="00026963"/>
    <w:rsid w:val="000300F8"/>
    <w:rsid w:val="000301CD"/>
    <w:rsid w:val="00030E9C"/>
    <w:rsid w:val="00033FDC"/>
    <w:rsid w:val="00035B7F"/>
    <w:rsid w:val="00037B2A"/>
    <w:rsid w:val="00040584"/>
    <w:rsid w:val="00046315"/>
    <w:rsid w:val="00047D08"/>
    <w:rsid w:val="000502E9"/>
    <w:rsid w:val="00051D79"/>
    <w:rsid w:val="000528CE"/>
    <w:rsid w:val="000546B0"/>
    <w:rsid w:val="00056A9E"/>
    <w:rsid w:val="0006078D"/>
    <w:rsid w:val="00062074"/>
    <w:rsid w:val="00062D3A"/>
    <w:rsid w:val="00063DFA"/>
    <w:rsid w:val="00064F90"/>
    <w:rsid w:val="00065FC7"/>
    <w:rsid w:val="0006734E"/>
    <w:rsid w:val="00067A08"/>
    <w:rsid w:val="00071418"/>
    <w:rsid w:val="00072C1D"/>
    <w:rsid w:val="00073ECE"/>
    <w:rsid w:val="00081862"/>
    <w:rsid w:val="0008246F"/>
    <w:rsid w:val="000854DD"/>
    <w:rsid w:val="000920E8"/>
    <w:rsid w:val="000964BF"/>
    <w:rsid w:val="00097B00"/>
    <w:rsid w:val="000A5627"/>
    <w:rsid w:val="000B1367"/>
    <w:rsid w:val="000B1E46"/>
    <w:rsid w:val="000B52D9"/>
    <w:rsid w:val="000B5C6D"/>
    <w:rsid w:val="000B6C6F"/>
    <w:rsid w:val="000C00B7"/>
    <w:rsid w:val="000C6291"/>
    <w:rsid w:val="000C79DB"/>
    <w:rsid w:val="000D0DE5"/>
    <w:rsid w:val="000D1DF4"/>
    <w:rsid w:val="000D44DD"/>
    <w:rsid w:val="000E1028"/>
    <w:rsid w:val="000E14F3"/>
    <w:rsid w:val="000E34DF"/>
    <w:rsid w:val="000E725A"/>
    <w:rsid w:val="000E7E6F"/>
    <w:rsid w:val="000F1393"/>
    <w:rsid w:val="000F35AE"/>
    <w:rsid w:val="000F45AA"/>
    <w:rsid w:val="000F4B49"/>
    <w:rsid w:val="000F7A64"/>
    <w:rsid w:val="000F7DAA"/>
    <w:rsid w:val="001005DC"/>
    <w:rsid w:val="00100E5A"/>
    <w:rsid w:val="00104F94"/>
    <w:rsid w:val="00105162"/>
    <w:rsid w:val="001059AD"/>
    <w:rsid w:val="00106CBA"/>
    <w:rsid w:val="0011129D"/>
    <w:rsid w:val="001116AF"/>
    <w:rsid w:val="00114A7A"/>
    <w:rsid w:val="001170B4"/>
    <w:rsid w:val="00122073"/>
    <w:rsid w:val="00122A51"/>
    <w:rsid w:val="0013303A"/>
    <w:rsid w:val="001470CA"/>
    <w:rsid w:val="001471B1"/>
    <w:rsid w:val="00153AA8"/>
    <w:rsid w:val="00155B6F"/>
    <w:rsid w:val="00156F28"/>
    <w:rsid w:val="00160185"/>
    <w:rsid w:val="00160F4B"/>
    <w:rsid w:val="001622E2"/>
    <w:rsid w:val="001639C2"/>
    <w:rsid w:val="00164C75"/>
    <w:rsid w:val="001722F8"/>
    <w:rsid w:val="00180EEF"/>
    <w:rsid w:val="00181B3A"/>
    <w:rsid w:val="001835DB"/>
    <w:rsid w:val="00193E41"/>
    <w:rsid w:val="00193F80"/>
    <w:rsid w:val="00197697"/>
    <w:rsid w:val="001A33B9"/>
    <w:rsid w:val="001A5842"/>
    <w:rsid w:val="001A6472"/>
    <w:rsid w:val="001B113B"/>
    <w:rsid w:val="001B3A57"/>
    <w:rsid w:val="001B4E3D"/>
    <w:rsid w:val="001C302D"/>
    <w:rsid w:val="001C313A"/>
    <w:rsid w:val="001C6D2C"/>
    <w:rsid w:val="001C72C1"/>
    <w:rsid w:val="001D1A44"/>
    <w:rsid w:val="001D48C2"/>
    <w:rsid w:val="001D4E0A"/>
    <w:rsid w:val="001E06E8"/>
    <w:rsid w:val="001E4EA2"/>
    <w:rsid w:val="001E6089"/>
    <w:rsid w:val="001F35DB"/>
    <w:rsid w:val="001F4733"/>
    <w:rsid w:val="001F6B38"/>
    <w:rsid w:val="002042F7"/>
    <w:rsid w:val="00204ECB"/>
    <w:rsid w:val="00213C2F"/>
    <w:rsid w:val="00213CF9"/>
    <w:rsid w:val="00215429"/>
    <w:rsid w:val="002177D6"/>
    <w:rsid w:val="00217947"/>
    <w:rsid w:val="00221D04"/>
    <w:rsid w:val="00222F0A"/>
    <w:rsid w:val="00225250"/>
    <w:rsid w:val="0022584A"/>
    <w:rsid w:val="00225FBF"/>
    <w:rsid w:val="00226840"/>
    <w:rsid w:val="0022731C"/>
    <w:rsid w:val="002336E0"/>
    <w:rsid w:val="00241A2F"/>
    <w:rsid w:val="00244B1B"/>
    <w:rsid w:val="00246C69"/>
    <w:rsid w:val="00250423"/>
    <w:rsid w:val="00250796"/>
    <w:rsid w:val="002517BE"/>
    <w:rsid w:val="0025598D"/>
    <w:rsid w:val="00255FEA"/>
    <w:rsid w:val="00256E36"/>
    <w:rsid w:val="0026040E"/>
    <w:rsid w:val="00261F99"/>
    <w:rsid w:val="00262EA6"/>
    <w:rsid w:val="0026535E"/>
    <w:rsid w:val="0026602E"/>
    <w:rsid w:val="00266887"/>
    <w:rsid w:val="0026782A"/>
    <w:rsid w:val="0027005D"/>
    <w:rsid w:val="00277FD6"/>
    <w:rsid w:val="0028365C"/>
    <w:rsid w:val="00297B7F"/>
    <w:rsid w:val="002A0A5C"/>
    <w:rsid w:val="002A0FB7"/>
    <w:rsid w:val="002A5D4E"/>
    <w:rsid w:val="002A6013"/>
    <w:rsid w:val="002A626C"/>
    <w:rsid w:val="002A7606"/>
    <w:rsid w:val="002A77AC"/>
    <w:rsid w:val="002A7EA7"/>
    <w:rsid w:val="002B17A4"/>
    <w:rsid w:val="002B1F9C"/>
    <w:rsid w:val="002C2D02"/>
    <w:rsid w:val="002C4A7D"/>
    <w:rsid w:val="002C5064"/>
    <w:rsid w:val="002D0946"/>
    <w:rsid w:val="002D4C74"/>
    <w:rsid w:val="002E2AE1"/>
    <w:rsid w:val="002E3A76"/>
    <w:rsid w:val="002E7C6C"/>
    <w:rsid w:val="002F012A"/>
    <w:rsid w:val="002F5326"/>
    <w:rsid w:val="002F63C7"/>
    <w:rsid w:val="002F749A"/>
    <w:rsid w:val="00301FB4"/>
    <w:rsid w:val="00302272"/>
    <w:rsid w:val="0030227B"/>
    <w:rsid w:val="00302CEE"/>
    <w:rsid w:val="00307DAA"/>
    <w:rsid w:val="00321808"/>
    <w:rsid w:val="0032192E"/>
    <w:rsid w:val="00324A2B"/>
    <w:rsid w:val="00324E1B"/>
    <w:rsid w:val="00325ECA"/>
    <w:rsid w:val="00327A68"/>
    <w:rsid w:val="003315AB"/>
    <w:rsid w:val="0033280F"/>
    <w:rsid w:val="003365B5"/>
    <w:rsid w:val="00340628"/>
    <w:rsid w:val="003438D9"/>
    <w:rsid w:val="00343BDD"/>
    <w:rsid w:val="00344A4D"/>
    <w:rsid w:val="00347AA8"/>
    <w:rsid w:val="003513C5"/>
    <w:rsid w:val="003607E0"/>
    <w:rsid w:val="003616DB"/>
    <w:rsid w:val="003637B8"/>
    <w:rsid w:val="0036487C"/>
    <w:rsid w:val="00364D2A"/>
    <w:rsid w:val="0036739F"/>
    <w:rsid w:val="003708DE"/>
    <w:rsid w:val="003736BB"/>
    <w:rsid w:val="00373713"/>
    <w:rsid w:val="00374784"/>
    <w:rsid w:val="0037614C"/>
    <w:rsid w:val="003921EF"/>
    <w:rsid w:val="00393001"/>
    <w:rsid w:val="003954CB"/>
    <w:rsid w:val="00396692"/>
    <w:rsid w:val="003A5330"/>
    <w:rsid w:val="003A5683"/>
    <w:rsid w:val="003A65EB"/>
    <w:rsid w:val="003A6B4C"/>
    <w:rsid w:val="003A6F48"/>
    <w:rsid w:val="003B730C"/>
    <w:rsid w:val="003B7D1D"/>
    <w:rsid w:val="003C7531"/>
    <w:rsid w:val="003C7E00"/>
    <w:rsid w:val="003D03F7"/>
    <w:rsid w:val="003D1D91"/>
    <w:rsid w:val="003D5C1D"/>
    <w:rsid w:val="003E0853"/>
    <w:rsid w:val="003E22DE"/>
    <w:rsid w:val="003E232A"/>
    <w:rsid w:val="003E4770"/>
    <w:rsid w:val="003F0711"/>
    <w:rsid w:val="003F26E6"/>
    <w:rsid w:val="003F543E"/>
    <w:rsid w:val="003F616E"/>
    <w:rsid w:val="003F7832"/>
    <w:rsid w:val="00401368"/>
    <w:rsid w:val="00401EEF"/>
    <w:rsid w:val="00402A2F"/>
    <w:rsid w:val="00402C7A"/>
    <w:rsid w:val="00407A74"/>
    <w:rsid w:val="004119AA"/>
    <w:rsid w:val="00412A6E"/>
    <w:rsid w:val="00413622"/>
    <w:rsid w:val="00414923"/>
    <w:rsid w:val="00415135"/>
    <w:rsid w:val="0041797C"/>
    <w:rsid w:val="004202DE"/>
    <w:rsid w:val="0042653A"/>
    <w:rsid w:val="004274CB"/>
    <w:rsid w:val="00435C92"/>
    <w:rsid w:val="00435F3E"/>
    <w:rsid w:val="00437F43"/>
    <w:rsid w:val="004409EC"/>
    <w:rsid w:val="0044323F"/>
    <w:rsid w:val="00444021"/>
    <w:rsid w:val="0044490F"/>
    <w:rsid w:val="0044709B"/>
    <w:rsid w:val="00450821"/>
    <w:rsid w:val="004557D8"/>
    <w:rsid w:val="00456D7C"/>
    <w:rsid w:val="0046110F"/>
    <w:rsid w:val="00461316"/>
    <w:rsid w:val="00461EFC"/>
    <w:rsid w:val="00467269"/>
    <w:rsid w:val="00467898"/>
    <w:rsid w:val="00470E9A"/>
    <w:rsid w:val="004735DB"/>
    <w:rsid w:val="00482524"/>
    <w:rsid w:val="0048746B"/>
    <w:rsid w:val="0048766B"/>
    <w:rsid w:val="004876F0"/>
    <w:rsid w:val="00490C78"/>
    <w:rsid w:val="004968BC"/>
    <w:rsid w:val="004968D7"/>
    <w:rsid w:val="004972A4"/>
    <w:rsid w:val="00497D35"/>
    <w:rsid w:val="004A213C"/>
    <w:rsid w:val="004A4984"/>
    <w:rsid w:val="004B4926"/>
    <w:rsid w:val="004B6BBF"/>
    <w:rsid w:val="004C444B"/>
    <w:rsid w:val="004C4815"/>
    <w:rsid w:val="004C4BE3"/>
    <w:rsid w:val="004C5CD4"/>
    <w:rsid w:val="004D2A5A"/>
    <w:rsid w:val="004E09A3"/>
    <w:rsid w:val="004E4134"/>
    <w:rsid w:val="004E4BF2"/>
    <w:rsid w:val="004E5275"/>
    <w:rsid w:val="004E6AC6"/>
    <w:rsid w:val="004E72A6"/>
    <w:rsid w:val="004F04C9"/>
    <w:rsid w:val="004F0B1B"/>
    <w:rsid w:val="004F437B"/>
    <w:rsid w:val="004F43C1"/>
    <w:rsid w:val="004F45CA"/>
    <w:rsid w:val="004F6A63"/>
    <w:rsid w:val="004F770F"/>
    <w:rsid w:val="00502502"/>
    <w:rsid w:val="005028A2"/>
    <w:rsid w:val="00503852"/>
    <w:rsid w:val="00507A2F"/>
    <w:rsid w:val="00507A9F"/>
    <w:rsid w:val="0051027C"/>
    <w:rsid w:val="0051053C"/>
    <w:rsid w:val="00514D66"/>
    <w:rsid w:val="00515923"/>
    <w:rsid w:val="00517726"/>
    <w:rsid w:val="00527DEE"/>
    <w:rsid w:val="00532822"/>
    <w:rsid w:val="00533AF0"/>
    <w:rsid w:val="00540321"/>
    <w:rsid w:val="005414AB"/>
    <w:rsid w:val="00555C0E"/>
    <w:rsid w:val="0055720B"/>
    <w:rsid w:val="0055788E"/>
    <w:rsid w:val="005612D5"/>
    <w:rsid w:val="00562534"/>
    <w:rsid w:val="00563440"/>
    <w:rsid w:val="0056486C"/>
    <w:rsid w:val="0056572F"/>
    <w:rsid w:val="00567056"/>
    <w:rsid w:val="005678A5"/>
    <w:rsid w:val="00571F6E"/>
    <w:rsid w:val="00571FB4"/>
    <w:rsid w:val="00572885"/>
    <w:rsid w:val="00583035"/>
    <w:rsid w:val="005833A9"/>
    <w:rsid w:val="0058358B"/>
    <w:rsid w:val="00585C94"/>
    <w:rsid w:val="005909B2"/>
    <w:rsid w:val="00594F32"/>
    <w:rsid w:val="0059649D"/>
    <w:rsid w:val="00597421"/>
    <w:rsid w:val="005A0BBB"/>
    <w:rsid w:val="005A0C80"/>
    <w:rsid w:val="005A2219"/>
    <w:rsid w:val="005A670B"/>
    <w:rsid w:val="005B0CBF"/>
    <w:rsid w:val="005B7E52"/>
    <w:rsid w:val="005C40CA"/>
    <w:rsid w:val="005C7226"/>
    <w:rsid w:val="005C7D9C"/>
    <w:rsid w:val="005D0D40"/>
    <w:rsid w:val="005D12EB"/>
    <w:rsid w:val="005D1A04"/>
    <w:rsid w:val="005D67E6"/>
    <w:rsid w:val="005D7BF9"/>
    <w:rsid w:val="005D7FEA"/>
    <w:rsid w:val="005E103A"/>
    <w:rsid w:val="005E177C"/>
    <w:rsid w:val="005E20B8"/>
    <w:rsid w:val="005E2546"/>
    <w:rsid w:val="005E3275"/>
    <w:rsid w:val="005E41C1"/>
    <w:rsid w:val="005E473C"/>
    <w:rsid w:val="005E4F2C"/>
    <w:rsid w:val="005E64C4"/>
    <w:rsid w:val="005E7663"/>
    <w:rsid w:val="005F1A4C"/>
    <w:rsid w:val="005F38BB"/>
    <w:rsid w:val="005F47B0"/>
    <w:rsid w:val="005F57CB"/>
    <w:rsid w:val="005F70EE"/>
    <w:rsid w:val="005F7677"/>
    <w:rsid w:val="00601003"/>
    <w:rsid w:val="00602252"/>
    <w:rsid w:val="00603321"/>
    <w:rsid w:val="0060444F"/>
    <w:rsid w:val="00604E34"/>
    <w:rsid w:val="00611357"/>
    <w:rsid w:val="006132CB"/>
    <w:rsid w:val="00616348"/>
    <w:rsid w:val="00616896"/>
    <w:rsid w:val="00623A14"/>
    <w:rsid w:val="006249CC"/>
    <w:rsid w:val="006274EC"/>
    <w:rsid w:val="006277A2"/>
    <w:rsid w:val="00630866"/>
    <w:rsid w:val="00631030"/>
    <w:rsid w:val="006330FA"/>
    <w:rsid w:val="00634075"/>
    <w:rsid w:val="00634B34"/>
    <w:rsid w:val="00635365"/>
    <w:rsid w:val="0064199D"/>
    <w:rsid w:val="00642567"/>
    <w:rsid w:val="00642835"/>
    <w:rsid w:val="00644FAA"/>
    <w:rsid w:val="00650453"/>
    <w:rsid w:val="00651415"/>
    <w:rsid w:val="00653F39"/>
    <w:rsid w:val="00657E8E"/>
    <w:rsid w:val="00662217"/>
    <w:rsid w:val="00664DC4"/>
    <w:rsid w:val="00665093"/>
    <w:rsid w:val="006675A9"/>
    <w:rsid w:val="006703E5"/>
    <w:rsid w:val="00671192"/>
    <w:rsid w:val="00671D76"/>
    <w:rsid w:val="0067272A"/>
    <w:rsid w:val="00672FF4"/>
    <w:rsid w:val="00673A25"/>
    <w:rsid w:val="00674338"/>
    <w:rsid w:val="00680790"/>
    <w:rsid w:val="00681510"/>
    <w:rsid w:val="006824DD"/>
    <w:rsid w:val="006830B8"/>
    <w:rsid w:val="00684FC5"/>
    <w:rsid w:val="00687F15"/>
    <w:rsid w:val="00690888"/>
    <w:rsid w:val="00692DE6"/>
    <w:rsid w:val="006A3D1C"/>
    <w:rsid w:val="006A7B99"/>
    <w:rsid w:val="006B265F"/>
    <w:rsid w:val="006C47FB"/>
    <w:rsid w:val="006C57BC"/>
    <w:rsid w:val="006C7A3F"/>
    <w:rsid w:val="006D0B32"/>
    <w:rsid w:val="006D3314"/>
    <w:rsid w:val="006D407A"/>
    <w:rsid w:val="006E068E"/>
    <w:rsid w:val="006E1BBB"/>
    <w:rsid w:val="006E2E61"/>
    <w:rsid w:val="006E3EB1"/>
    <w:rsid w:val="006E5EA3"/>
    <w:rsid w:val="006E74E4"/>
    <w:rsid w:val="006E7681"/>
    <w:rsid w:val="006F02C9"/>
    <w:rsid w:val="006F04B5"/>
    <w:rsid w:val="006F04CC"/>
    <w:rsid w:val="006F3C6E"/>
    <w:rsid w:val="006F4824"/>
    <w:rsid w:val="00703100"/>
    <w:rsid w:val="00704FCE"/>
    <w:rsid w:val="00705543"/>
    <w:rsid w:val="00705979"/>
    <w:rsid w:val="0072271F"/>
    <w:rsid w:val="007228BB"/>
    <w:rsid w:val="0072523D"/>
    <w:rsid w:val="0072557C"/>
    <w:rsid w:val="00727A6B"/>
    <w:rsid w:val="00736581"/>
    <w:rsid w:val="00737777"/>
    <w:rsid w:val="007442D9"/>
    <w:rsid w:val="00745B65"/>
    <w:rsid w:val="00751585"/>
    <w:rsid w:val="00752E6C"/>
    <w:rsid w:val="00760A9B"/>
    <w:rsid w:val="00762132"/>
    <w:rsid w:val="00766AD5"/>
    <w:rsid w:val="00770668"/>
    <w:rsid w:val="00770A1F"/>
    <w:rsid w:val="007715FF"/>
    <w:rsid w:val="0077183A"/>
    <w:rsid w:val="0077223B"/>
    <w:rsid w:val="0077483B"/>
    <w:rsid w:val="00775805"/>
    <w:rsid w:val="00780C36"/>
    <w:rsid w:val="00786904"/>
    <w:rsid w:val="00793B81"/>
    <w:rsid w:val="00793D9A"/>
    <w:rsid w:val="0079435E"/>
    <w:rsid w:val="007957EA"/>
    <w:rsid w:val="00796A49"/>
    <w:rsid w:val="007A178D"/>
    <w:rsid w:val="007A1FD7"/>
    <w:rsid w:val="007A2170"/>
    <w:rsid w:val="007A3417"/>
    <w:rsid w:val="007A5ADB"/>
    <w:rsid w:val="007A7D69"/>
    <w:rsid w:val="007B3730"/>
    <w:rsid w:val="007B3E46"/>
    <w:rsid w:val="007B4632"/>
    <w:rsid w:val="007C1621"/>
    <w:rsid w:val="007C3ECE"/>
    <w:rsid w:val="007C587B"/>
    <w:rsid w:val="007C7190"/>
    <w:rsid w:val="007C73FD"/>
    <w:rsid w:val="007C7F8C"/>
    <w:rsid w:val="007D00FE"/>
    <w:rsid w:val="007D0886"/>
    <w:rsid w:val="007D0CD4"/>
    <w:rsid w:val="007D6BEC"/>
    <w:rsid w:val="007E3863"/>
    <w:rsid w:val="007E6DC5"/>
    <w:rsid w:val="007E72AB"/>
    <w:rsid w:val="007F0204"/>
    <w:rsid w:val="007F47C6"/>
    <w:rsid w:val="007F5418"/>
    <w:rsid w:val="00802873"/>
    <w:rsid w:val="00802A51"/>
    <w:rsid w:val="00802AD5"/>
    <w:rsid w:val="00803C0B"/>
    <w:rsid w:val="00805B6E"/>
    <w:rsid w:val="00805B99"/>
    <w:rsid w:val="00806F0D"/>
    <w:rsid w:val="0080764C"/>
    <w:rsid w:val="00810D8F"/>
    <w:rsid w:val="008119D7"/>
    <w:rsid w:val="00822480"/>
    <w:rsid w:val="00822993"/>
    <w:rsid w:val="008248B6"/>
    <w:rsid w:val="0082747E"/>
    <w:rsid w:val="0083181F"/>
    <w:rsid w:val="00833A54"/>
    <w:rsid w:val="0083544C"/>
    <w:rsid w:val="008362FD"/>
    <w:rsid w:val="0084763E"/>
    <w:rsid w:val="0085032C"/>
    <w:rsid w:val="00851A46"/>
    <w:rsid w:val="00851E0A"/>
    <w:rsid w:val="008525EF"/>
    <w:rsid w:val="00853CA5"/>
    <w:rsid w:val="008548BF"/>
    <w:rsid w:val="00854A8E"/>
    <w:rsid w:val="008603EC"/>
    <w:rsid w:val="00863589"/>
    <w:rsid w:val="00863F28"/>
    <w:rsid w:val="00870A4E"/>
    <w:rsid w:val="00871845"/>
    <w:rsid w:val="00872E35"/>
    <w:rsid w:val="00873807"/>
    <w:rsid w:val="00874619"/>
    <w:rsid w:val="00876BE0"/>
    <w:rsid w:val="008800DC"/>
    <w:rsid w:val="008801BC"/>
    <w:rsid w:val="00880BB1"/>
    <w:rsid w:val="00885644"/>
    <w:rsid w:val="00892E0E"/>
    <w:rsid w:val="008936FC"/>
    <w:rsid w:val="008965AD"/>
    <w:rsid w:val="008A195C"/>
    <w:rsid w:val="008A2D30"/>
    <w:rsid w:val="008A783B"/>
    <w:rsid w:val="008B26A9"/>
    <w:rsid w:val="008B5695"/>
    <w:rsid w:val="008C05DC"/>
    <w:rsid w:val="008C2389"/>
    <w:rsid w:val="008C23E3"/>
    <w:rsid w:val="008C240E"/>
    <w:rsid w:val="008D142F"/>
    <w:rsid w:val="008D33D7"/>
    <w:rsid w:val="008E0CD8"/>
    <w:rsid w:val="008E3A28"/>
    <w:rsid w:val="008E6452"/>
    <w:rsid w:val="008E78D0"/>
    <w:rsid w:val="008F1D6C"/>
    <w:rsid w:val="009012CF"/>
    <w:rsid w:val="00903664"/>
    <w:rsid w:val="00905431"/>
    <w:rsid w:val="00905B9D"/>
    <w:rsid w:val="00905C6D"/>
    <w:rsid w:val="00910751"/>
    <w:rsid w:val="00912FB9"/>
    <w:rsid w:val="00915CFB"/>
    <w:rsid w:val="00917BA0"/>
    <w:rsid w:val="00922963"/>
    <w:rsid w:val="009245AD"/>
    <w:rsid w:val="009351F3"/>
    <w:rsid w:val="0093664C"/>
    <w:rsid w:val="0093668D"/>
    <w:rsid w:val="00940356"/>
    <w:rsid w:val="009431E2"/>
    <w:rsid w:val="00945CB9"/>
    <w:rsid w:val="00946252"/>
    <w:rsid w:val="00946BF0"/>
    <w:rsid w:val="009510FF"/>
    <w:rsid w:val="009538B9"/>
    <w:rsid w:val="00953ABB"/>
    <w:rsid w:val="0095694D"/>
    <w:rsid w:val="00956D09"/>
    <w:rsid w:val="00964298"/>
    <w:rsid w:val="009658B6"/>
    <w:rsid w:val="009679FD"/>
    <w:rsid w:val="009704F6"/>
    <w:rsid w:val="009761B2"/>
    <w:rsid w:val="00980990"/>
    <w:rsid w:val="009809A2"/>
    <w:rsid w:val="009811D0"/>
    <w:rsid w:val="00981262"/>
    <w:rsid w:val="00981EB8"/>
    <w:rsid w:val="0098354F"/>
    <w:rsid w:val="00984CA1"/>
    <w:rsid w:val="00991E5A"/>
    <w:rsid w:val="009B1CD3"/>
    <w:rsid w:val="009B2989"/>
    <w:rsid w:val="009B56C7"/>
    <w:rsid w:val="009B5994"/>
    <w:rsid w:val="009B6810"/>
    <w:rsid w:val="009B7361"/>
    <w:rsid w:val="009C67A4"/>
    <w:rsid w:val="009C7281"/>
    <w:rsid w:val="009D26AB"/>
    <w:rsid w:val="009D28F9"/>
    <w:rsid w:val="009D3DF0"/>
    <w:rsid w:val="009D7AFA"/>
    <w:rsid w:val="009E463F"/>
    <w:rsid w:val="009F135C"/>
    <w:rsid w:val="009F270E"/>
    <w:rsid w:val="009F5FA0"/>
    <w:rsid w:val="009F7499"/>
    <w:rsid w:val="00A04036"/>
    <w:rsid w:val="00A06DF0"/>
    <w:rsid w:val="00A070EA"/>
    <w:rsid w:val="00A11DB5"/>
    <w:rsid w:val="00A12008"/>
    <w:rsid w:val="00A142B0"/>
    <w:rsid w:val="00A21149"/>
    <w:rsid w:val="00A21BE8"/>
    <w:rsid w:val="00A24FBE"/>
    <w:rsid w:val="00A25BC9"/>
    <w:rsid w:val="00A26D02"/>
    <w:rsid w:val="00A33045"/>
    <w:rsid w:val="00A33ECB"/>
    <w:rsid w:val="00A370CA"/>
    <w:rsid w:val="00A41183"/>
    <w:rsid w:val="00A4269D"/>
    <w:rsid w:val="00A43D1D"/>
    <w:rsid w:val="00A46732"/>
    <w:rsid w:val="00A47A2A"/>
    <w:rsid w:val="00A53324"/>
    <w:rsid w:val="00A534C2"/>
    <w:rsid w:val="00A549D4"/>
    <w:rsid w:val="00A5593F"/>
    <w:rsid w:val="00A55ED9"/>
    <w:rsid w:val="00A5668F"/>
    <w:rsid w:val="00A63697"/>
    <w:rsid w:val="00A6436A"/>
    <w:rsid w:val="00A65962"/>
    <w:rsid w:val="00A66DF6"/>
    <w:rsid w:val="00A67284"/>
    <w:rsid w:val="00A73B4A"/>
    <w:rsid w:val="00A73E7C"/>
    <w:rsid w:val="00A74174"/>
    <w:rsid w:val="00A747D0"/>
    <w:rsid w:val="00A752A6"/>
    <w:rsid w:val="00A76264"/>
    <w:rsid w:val="00A76A26"/>
    <w:rsid w:val="00A81EE5"/>
    <w:rsid w:val="00A852E8"/>
    <w:rsid w:val="00A96138"/>
    <w:rsid w:val="00AB1059"/>
    <w:rsid w:val="00AB22BF"/>
    <w:rsid w:val="00AB51C4"/>
    <w:rsid w:val="00AB5CBB"/>
    <w:rsid w:val="00AC2F77"/>
    <w:rsid w:val="00AC4665"/>
    <w:rsid w:val="00AC599A"/>
    <w:rsid w:val="00AC5D2A"/>
    <w:rsid w:val="00AD184E"/>
    <w:rsid w:val="00AD68FF"/>
    <w:rsid w:val="00AE296B"/>
    <w:rsid w:val="00AE3C7C"/>
    <w:rsid w:val="00AE4138"/>
    <w:rsid w:val="00AE767B"/>
    <w:rsid w:val="00AF2BC2"/>
    <w:rsid w:val="00AF3050"/>
    <w:rsid w:val="00AF50C1"/>
    <w:rsid w:val="00AF59CC"/>
    <w:rsid w:val="00AF7194"/>
    <w:rsid w:val="00B015B2"/>
    <w:rsid w:val="00B02026"/>
    <w:rsid w:val="00B104A0"/>
    <w:rsid w:val="00B13D43"/>
    <w:rsid w:val="00B1425D"/>
    <w:rsid w:val="00B14DE4"/>
    <w:rsid w:val="00B20795"/>
    <w:rsid w:val="00B209B1"/>
    <w:rsid w:val="00B25B0B"/>
    <w:rsid w:val="00B27D8D"/>
    <w:rsid w:val="00B322BA"/>
    <w:rsid w:val="00B3244B"/>
    <w:rsid w:val="00B32952"/>
    <w:rsid w:val="00B35335"/>
    <w:rsid w:val="00B4150C"/>
    <w:rsid w:val="00B42A49"/>
    <w:rsid w:val="00B44626"/>
    <w:rsid w:val="00B45C8D"/>
    <w:rsid w:val="00B45E71"/>
    <w:rsid w:val="00B500F8"/>
    <w:rsid w:val="00B505B5"/>
    <w:rsid w:val="00B561DE"/>
    <w:rsid w:val="00B6163D"/>
    <w:rsid w:val="00B62BDD"/>
    <w:rsid w:val="00B64FC4"/>
    <w:rsid w:val="00B725F0"/>
    <w:rsid w:val="00B746BD"/>
    <w:rsid w:val="00B750E5"/>
    <w:rsid w:val="00B80050"/>
    <w:rsid w:val="00B81C93"/>
    <w:rsid w:val="00B840BF"/>
    <w:rsid w:val="00B8526F"/>
    <w:rsid w:val="00B85AC4"/>
    <w:rsid w:val="00B86BD9"/>
    <w:rsid w:val="00B871AE"/>
    <w:rsid w:val="00B87499"/>
    <w:rsid w:val="00B877E2"/>
    <w:rsid w:val="00B8793F"/>
    <w:rsid w:val="00B91FD7"/>
    <w:rsid w:val="00B92D8D"/>
    <w:rsid w:val="00B935D9"/>
    <w:rsid w:val="00B9522D"/>
    <w:rsid w:val="00BA1A8A"/>
    <w:rsid w:val="00BA653E"/>
    <w:rsid w:val="00BA693B"/>
    <w:rsid w:val="00BA72CE"/>
    <w:rsid w:val="00BA7FCF"/>
    <w:rsid w:val="00BB2056"/>
    <w:rsid w:val="00BC0E84"/>
    <w:rsid w:val="00BC345F"/>
    <w:rsid w:val="00BD2989"/>
    <w:rsid w:val="00BD3787"/>
    <w:rsid w:val="00BD7E13"/>
    <w:rsid w:val="00BE1D17"/>
    <w:rsid w:val="00BE45FE"/>
    <w:rsid w:val="00BE47CB"/>
    <w:rsid w:val="00BF0172"/>
    <w:rsid w:val="00BF4088"/>
    <w:rsid w:val="00BF5055"/>
    <w:rsid w:val="00BF5B61"/>
    <w:rsid w:val="00BF722F"/>
    <w:rsid w:val="00C0383A"/>
    <w:rsid w:val="00C06FD3"/>
    <w:rsid w:val="00C11264"/>
    <w:rsid w:val="00C12372"/>
    <w:rsid w:val="00C149ED"/>
    <w:rsid w:val="00C167EC"/>
    <w:rsid w:val="00C22FF3"/>
    <w:rsid w:val="00C24E93"/>
    <w:rsid w:val="00C24F42"/>
    <w:rsid w:val="00C30D65"/>
    <w:rsid w:val="00C332BE"/>
    <w:rsid w:val="00C34CEF"/>
    <w:rsid w:val="00C5486E"/>
    <w:rsid w:val="00C55FF1"/>
    <w:rsid w:val="00C5697E"/>
    <w:rsid w:val="00C570A0"/>
    <w:rsid w:val="00C605CD"/>
    <w:rsid w:val="00C64B2F"/>
    <w:rsid w:val="00C65494"/>
    <w:rsid w:val="00C666A2"/>
    <w:rsid w:val="00C73297"/>
    <w:rsid w:val="00C7443D"/>
    <w:rsid w:val="00C82596"/>
    <w:rsid w:val="00C83AA1"/>
    <w:rsid w:val="00C8652B"/>
    <w:rsid w:val="00C93EFC"/>
    <w:rsid w:val="00C951A4"/>
    <w:rsid w:val="00C9698C"/>
    <w:rsid w:val="00CA0F57"/>
    <w:rsid w:val="00CA1869"/>
    <w:rsid w:val="00CA31E0"/>
    <w:rsid w:val="00CA4006"/>
    <w:rsid w:val="00CA7B72"/>
    <w:rsid w:val="00CB113D"/>
    <w:rsid w:val="00CB5632"/>
    <w:rsid w:val="00CB77ED"/>
    <w:rsid w:val="00CC5BFF"/>
    <w:rsid w:val="00CC7C0A"/>
    <w:rsid w:val="00CD185D"/>
    <w:rsid w:val="00CD27CD"/>
    <w:rsid w:val="00CD37DF"/>
    <w:rsid w:val="00CD79EC"/>
    <w:rsid w:val="00CD7D72"/>
    <w:rsid w:val="00CE1B8E"/>
    <w:rsid w:val="00CE23AD"/>
    <w:rsid w:val="00CE293E"/>
    <w:rsid w:val="00CE60EB"/>
    <w:rsid w:val="00CF25AD"/>
    <w:rsid w:val="00CF2AB8"/>
    <w:rsid w:val="00CF31AD"/>
    <w:rsid w:val="00CF6BB5"/>
    <w:rsid w:val="00CF7731"/>
    <w:rsid w:val="00D01118"/>
    <w:rsid w:val="00D03932"/>
    <w:rsid w:val="00D04F2D"/>
    <w:rsid w:val="00D0710E"/>
    <w:rsid w:val="00D10102"/>
    <w:rsid w:val="00D12801"/>
    <w:rsid w:val="00D12AE8"/>
    <w:rsid w:val="00D15D8D"/>
    <w:rsid w:val="00D15F88"/>
    <w:rsid w:val="00D17CA3"/>
    <w:rsid w:val="00D24530"/>
    <w:rsid w:val="00D24FE5"/>
    <w:rsid w:val="00D253C1"/>
    <w:rsid w:val="00D32058"/>
    <w:rsid w:val="00D33268"/>
    <w:rsid w:val="00D3348E"/>
    <w:rsid w:val="00D33553"/>
    <w:rsid w:val="00D34991"/>
    <w:rsid w:val="00D3631E"/>
    <w:rsid w:val="00D3754F"/>
    <w:rsid w:val="00D37BBA"/>
    <w:rsid w:val="00D37E90"/>
    <w:rsid w:val="00D45924"/>
    <w:rsid w:val="00D45B3D"/>
    <w:rsid w:val="00D46D26"/>
    <w:rsid w:val="00D46F7E"/>
    <w:rsid w:val="00D4707A"/>
    <w:rsid w:val="00D511A1"/>
    <w:rsid w:val="00D512AA"/>
    <w:rsid w:val="00D52A60"/>
    <w:rsid w:val="00D53B89"/>
    <w:rsid w:val="00D542B8"/>
    <w:rsid w:val="00D562E3"/>
    <w:rsid w:val="00D60950"/>
    <w:rsid w:val="00D62231"/>
    <w:rsid w:val="00D63E2E"/>
    <w:rsid w:val="00D643BB"/>
    <w:rsid w:val="00D72D91"/>
    <w:rsid w:val="00D744F7"/>
    <w:rsid w:val="00D7475D"/>
    <w:rsid w:val="00D82CF3"/>
    <w:rsid w:val="00D96EBF"/>
    <w:rsid w:val="00D9707D"/>
    <w:rsid w:val="00DA1E27"/>
    <w:rsid w:val="00DA2692"/>
    <w:rsid w:val="00DB531F"/>
    <w:rsid w:val="00DC2D37"/>
    <w:rsid w:val="00DC4090"/>
    <w:rsid w:val="00DC494B"/>
    <w:rsid w:val="00DC49BC"/>
    <w:rsid w:val="00DC550D"/>
    <w:rsid w:val="00DC588F"/>
    <w:rsid w:val="00DC6644"/>
    <w:rsid w:val="00DD0429"/>
    <w:rsid w:val="00DD1952"/>
    <w:rsid w:val="00DD1AF6"/>
    <w:rsid w:val="00DD316E"/>
    <w:rsid w:val="00DD4DD3"/>
    <w:rsid w:val="00DD6906"/>
    <w:rsid w:val="00DE0E9A"/>
    <w:rsid w:val="00DE340D"/>
    <w:rsid w:val="00DE48E6"/>
    <w:rsid w:val="00DE6950"/>
    <w:rsid w:val="00DF5564"/>
    <w:rsid w:val="00E0032C"/>
    <w:rsid w:val="00E01E6F"/>
    <w:rsid w:val="00E02129"/>
    <w:rsid w:val="00E02482"/>
    <w:rsid w:val="00E0302F"/>
    <w:rsid w:val="00E030BF"/>
    <w:rsid w:val="00E0499D"/>
    <w:rsid w:val="00E04FF1"/>
    <w:rsid w:val="00E05B2A"/>
    <w:rsid w:val="00E06069"/>
    <w:rsid w:val="00E079A8"/>
    <w:rsid w:val="00E07E95"/>
    <w:rsid w:val="00E14E27"/>
    <w:rsid w:val="00E16C6E"/>
    <w:rsid w:val="00E20711"/>
    <w:rsid w:val="00E218E6"/>
    <w:rsid w:val="00E22AD6"/>
    <w:rsid w:val="00E23746"/>
    <w:rsid w:val="00E27F99"/>
    <w:rsid w:val="00E30388"/>
    <w:rsid w:val="00E323C3"/>
    <w:rsid w:val="00E33392"/>
    <w:rsid w:val="00E33EF8"/>
    <w:rsid w:val="00E36C43"/>
    <w:rsid w:val="00E371D4"/>
    <w:rsid w:val="00E37268"/>
    <w:rsid w:val="00E42F47"/>
    <w:rsid w:val="00E46A6E"/>
    <w:rsid w:val="00E47CFE"/>
    <w:rsid w:val="00E52161"/>
    <w:rsid w:val="00E609C6"/>
    <w:rsid w:val="00E60B5D"/>
    <w:rsid w:val="00E63A44"/>
    <w:rsid w:val="00E6586A"/>
    <w:rsid w:val="00E65D29"/>
    <w:rsid w:val="00E71CF3"/>
    <w:rsid w:val="00E747A5"/>
    <w:rsid w:val="00E75725"/>
    <w:rsid w:val="00E80E2F"/>
    <w:rsid w:val="00E82D47"/>
    <w:rsid w:val="00E8373E"/>
    <w:rsid w:val="00E87036"/>
    <w:rsid w:val="00E93AB8"/>
    <w:rsid w:val="00E95783"/>
    <w:rsid w:val="00E9689E"/>
    <w:rsid w:val="00EA0559"/>
    <w:rsid w:val="00EA1178"/>
    <w:rsid w:val="00EA1B7A"/>
    <w:rsid w:val="00EA435E"/>
    <w:rsid w:val="00EA5B9F"/>
    <w:rsid w:val="00EA6DD6"/>
    <w:rsid w:val="00EA7E2C"/>
    <w:rsid w:val="00EB1E79"/>
    <w:rsid w:val="00EB2271"/>
    <w:rsid w:val="00EB2BD7"/>
    <w:rsid w:val="00EB50D3"/>
    <w:rsid w:val="00EC296B"/>
    <w:rsid w:val="00EC2E54"/>
    <w:rsid w:val="00EC5EEF"/>
    <w:rsid w:val="00EC6D48"/>
    <w:rsid w:val="00EC76D4"/>
    <w:rsid w:val="00ED11BA"/>
    <w:rsid w:val="00ED3B99"/>
    <w:rsid w:val="00ED610C"/>
    <w:rsid w:val="00ED670B"/>
    <w:rsid w:val="00EE4499"/>
    <w:rsid w:val="00EE613F"/>
    <w:rsid w:val="00EE76A8"/>
    <w:rsid w:val="00EE7E49"/>
    <w:rsid w:val="00EF1A04"/>
    <w:rsid w:val="00EF26DF"/>
    <w:rsid w:val="00EF36DD"/>
    <w:rsid w:val="00EF79DB"/>
    <w:rsid w:val="00F1018F"/>
    <w:rsid w:val="00F103E3"/>
    <w:rsid w:val="00F1170B"/>
    <w:rsid w:val="00F12C96"/>
    <w:rsid w:val="00F2087D"/>
    <w:rsid w:val="00F21823"/>
    <w:rsid w:val="00F22540"/>
    <w:rsid w:val="00F2258A"/>
    <w:rsid w:val="00F30CEB"/>
    <w:rsid w:val="00F3297C"/>
    <w:rsid w:val="00F33E90"/>
    <w:rsid w:val="00F35BDC"/>
    <w:rsid w:val="00F37068"/>
    <w:rsid w:val="00F4023E"/>
    <w:rsid w:val="00F4355E"/>
    <w:rsid w:val="00F44A93"/>
    <w:rsid w:val="00F54592"/>
    <w:rsid w:val="00F563CC"/>
    <w:rsid w:val="00F5771A"/>
    <w:rsid w:val="00F5786F"/>
    <w:rsid w:val="00F62214"/>
    <w:rsid w:val="00F62892"/>
    <w:rsid w:val="00F6665D"/>
    <w:rsid w:val="00F67CEE"/>
    <w:rsid w:val="00F70856"/>
    <w:rsid w:val="00F73D06"/>
    <w:rsid w:val="00F74577"/>
    <w:rsid w:val="00F75C74"/>
    <w:rsid w:val="00F77B06"/>
    <w:rsid w:val="00F87A4D"/>
    <w:rsid w:val="00F91849"/>
    <w:rsid w:val="00FA4743"/>
    <w:rsid w:val="00FB0B70"/>
    <w:rsid w:val="00FB16B3"/>
    <w:rsid w:val="00FB1BC2"/>
    <w:rsid w:val="00FB2837"/>
    <w:rsid w:val="00FB4DEA"/>
    <w:rsid w:val="00FB554D"/>
    <w:rsid w:val="00FB645D"/>
    <w:rsid w:val="00FC3EA1"/>
    <w:rsid w:val="00FC717E"/>
    <w:rsid w:val="00FD22F3"/>
    <w:rsid w:val="00FD5510"/>
    <w:rsid w:val="00FE0F59"/>
    <w:rsid w:val="00FE0F66"/>
    <w:rsid w:val="00FE1691"/>
    <w:rsid w:val="00FE35C7"/>
    <w:rsid w:val="00FE39E0"/>
    <w:rsid w:val="00FE41FF"/>
    <w:rsid w:val="00FF18B4"/>
    <w:rsid w:val="00FF3934"/>
    <w:rsid w:val="00FF7B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FB4CEFC"/>
  <w15:docId w15:val="{BAC97123-099C-40DE-8574-5500B3A16F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9"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locked="1" w:uiPriority="0"/>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E232A"/>
    <w:rPr>
      <w:sz w:val="24"/>
      <w:szCs w:val="24"/>
    </w:rPr>
  </w:style>
  <w:style w:type="paragraph" w:styleId="1">
    <w:name w:val="heading 1"/>
    <w:basedOn w:val="a"/>
    <w:next w:val="a"/>
    <w:link w:val="10"/>
    <w:uiPriority w:val="99"/>
    <w:qFormat/>
    <w:rsid w:val="007C73FD"/>
    <w:pPr>
      <w:keepNext/>
      <w:spacing w:before="240" w:after="60"/>
      <w:outlineLvl w:val="0"/>
    </w:pPr>
    <w:rPr>
      <w:rFonts w:ascii="Cambria" w:hAnsi="Cambria"/>
      <w:b/>
      <w:bCs/>
      <w:kern w:val="32"/>
      <w:sz w:val="32"/>
      <w:szCs w:val="32"/>
    </w:rPr>
  </w:style>
  <w:style w:type="paragraph" w:styleId="2">
    <w:name w:val="heading 2"/>
    <w:basedOn w:val="a"/>
    <w:next w:val="a"/>
    <w:link w:val="20"/>
    <w:uiPriority w:val="99"/>
    <w:qFormat/>
    <w:rsid w:val="00F1018F"/>
    <w:pPr>
      <w:keepNext/>
      <w:spacing w:before="240" w:after="60"/>
      <w:outlineLvl w:val="1"/>
    </w:pPr>
    <w:rPr>
      <w:rFonts w:ascii="Cambria" w:hAnsi="Cambria"/>
      <w:b/>
      <w:bCs/>
      <w:i/>
      <w:iCs/>
      <w:sz w:val="28"/>
      <w:szCs w:val="28"/>
    </w:rPr>
  </w:style>
  <w:style w:type="paragraph" w:styleId="3">
    <w:name w:val="heading 3"/>
    <w:basedOn w:val="a"/>
    <w:next w:val="a"/>
    <w:link w:val="30"/>
    <w:uiPriority w:val="99"/>
    <w:qFormat/>
    <w:rsid w:val="00F1018F"/>
    <w:pPr>
      <w:keepNext/>
      <w:spacing w:before="240" w:after="60"/>
      <w:outlineLvl w:val="2"/>
    </w:pPr>
    <w:rPr>
      <w:rFonts w:ascii="Cambria" w:hAnsi="Cambria"/>
      <w:b/>
      <w:bCs/>
      <w:sz w:val="26"/>
      <w:szCs w:val="26"/>
    </w:rPr>
  </w:style>
  <w:style w:type="paragraph" w:styleId="4">
    <w:name w:val="heading 4"/>
    <w:basedOn w:val="a"/>
    <w:next w:val="a"/>
    <w:link w:val="40"/>
    <w:uiPriority w:val="9"/>
    <w:qFormat/>
    <w:rsid w:val="00F1018F"/>
    <w:pPr>
      <w:keepNext/>
      <w:spacing w:before="240" w:after="60"/>
      <w:outlineLvl w:val="3"/>
    </w:pPr>
    <w:rPr>
      <w:rFonts w:ascii="Calibri" w:hAnsi="Calibri"/>
      <w:b/>
      <w:bCs/>
      <w:sz w:val="28"/>
      <w:szCs w:val="28"/>
    </w:rPr>
  </w:style>
  <w:style w:type="paragraph" w:styleId="5">
    <w:name w:val="heading 5"/>
    <w:basedOn w:val="a"/>
    <w:next w:val="a"/>
    <w:link w:val="50"/>
    <w:semiHidden/>
    <w:unhideWhenUsed/>
    <w:qFormat/>
    <w:locked/>
    <w:rsid w:val="00435C92"/>
    <w:pPr>
      <w:spacing w:before="240" w:after="60"/>
      <w:outlineLvl w:val="4"/>
    </w:pPr>
    <w:rPr>
      <w:rFonts w:asciiTheme="minorHAnsi" w:eastAsiaTheme="minorEastAsia" w:hAnsiTheme="minorHAnsi" w:cstheme="minorBid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locked/>
    <w:rsid w:val="007C73FD"/>
    <w:rPr>
      <w:rFonts w:ascii="Cambria" w:hAnsi="Cambria"/>
      <w:b/>
      <w:kern w:val="32"/>
      <w:sz w:val="32"/>
    </w:rPr>
  </w:style>
  <w:style w:type="character" w:customStyle="1" w:styleId="20">
    <w:name w:val="Заголовок 2 Знак"/>
    <w:basedOn w:val="a0"/>
    <w:link w:val="2"/>
    <w:uiPriority w:val="99"/>
    <w:semiHidden/>
    <w:locked/>
    <w:rsid w:val="00F1018F"/>
    <w:rPr>
      <w:rFonts w:ascii="Cambria" w:hAnsi="Cambria"/>
      <w:b/>
      <w:i/>
      <w:sz w:val="28"/>
    </w:rPr>
  </w:style>
  <w:style w:type="character" w:customStyle="1" w:styleId="30">
    <w:name w:val="Заголовок 3 Знак"/>
    <w:basedOn w:val="a0"/>
    <w:link w:val="3"/>
    <w:uiPriority w:val="99"/>
    <w:semiHidden/>
    <w:locked/>
    <w:rsid w:val="00F1018F"/>
    <w:rPr>
      <w:rFonts w:ascii="Cambria" w:hAnsi="Cambria"/>
      <w:b/>
      <w:sz w:val="26"/>
    </w:rPr>
  </w:style>
  <w:style w:type="character" w:customStyle="1" w:styleId="40">
    <w:name w:val="Заголовок 4 Знак"/>
    <w:basedOn w:val="a0"/>
    <w:link w:val="4"/>
    <w:uiPriority w:val="9"/>
    <w:locked/>
    <w:rsid w:val="00F1018F"/>
    <w:rPr>
      <w:rFonts w:ascii="Calibri" w:hAnsi="Calibri"/>
      <w:b/>
      <w:sz w:val="28"/>
    </w:rPr>
  </w:style>
  <w:style w:type="paragraph" w:customStyle="1" w:styleId="11">
    <w:name w:val="Обычный1"/>
    <w:uiPriority w:val="99"/>
    <w:rsid w:val="00F62214"/>
    <w:rPr>
      <w:sz w:val="20"/>
      <w:szCs w:val="20"/>
    </w:rPr>
  </w:style>
  <w:style w:type="paragraph" w:customStyle="1" w:styleId="a3">
    <w:name w:val="Знак Знак Знак Знак Знак Знак"/>
    <w:basedOn w:val="a"/>
    <w:uiPriority w:val="99"/>
    <w:rsid w:val="00F62214"/>
    <w:pPr>
      <w:spacing w:after="160" w:line="240" w:lineRule="exact"/>
    </w:pPr>
    <w:rPr>
      <w:rFonts w:ascii="Verdana" w:hAnsi="Verdana"/>
      <w:lang w:val="en-US" w:eastAsia="en-US"/>
    </w:rPr>
  </w:style>
  <w:style w:type="character" w:styleId="a4">
    <w:name w:val="page number"/>
    <w:basedOn w:val="a0"/>
    <w:uiPriority w:val="99"/>
    <w:rsid w:val="00F77B06"/>
    <w:rPr>
      <w:rFonts w:cs="Times New Roman"/>
    </w:rPr>
  </w:style>
  <w:style w:type="paragraph" w:styleId="a5">
    <w:name w:val="Body Text Indent"/>
    <w:basedOn w:val="a"/>
    <w:link w:val="a6"/>
    <w:rsid w:val="00F77B06"/>
    <w:pPr>
      <w:spacing w:after="120"/>
      <w:ind w:left="283"/>
    </w:pPr>
  </w:style>
  <w:style w:type="character" w:customStyle="1" w:styleId="a6">
    <w:name w:val="Основной текст с отступом Знак"/>
    <w:basedOn w:val="a0"/>
    <w:link w:val="a5"/>
    <w:locked/>
    <w:rsid w:val="00EE4499"/>
    <w:rPr>
      <w:rFonts w:cs="Times New Roman"/>
      <w:sz w:val="24"/>
      <w:szCs w:val="24"/>
      <w:lang w:val="ru-RU" w:eastAsia="ru-RU" w:bidi="ar-SA"/>
    </w:rPr>
  </w:style>
  <w:style w:type="paragraph" w:styleId="a7">
    <w:name w:val="Body Text"/>
    <w:aliases w:val="Основной текст Знак"/>
    <w:basedOn w:val="a"/>
    <w:link w:val="12"/>
    <w:uiPriority w:val="99"/>
    <w:rsid w:val="00F77B06"/>
    <w:pPr>
      <w:spacing w:after="120"/>
    </w:pPr>
  </w:style>
  <w:style w:type="character" w:customStyle="1" w:styleId="12">
    <w:name w:val="Основной текст Знак1"/>
    <w:aliases w:val="Основной текст Знак Знак"/>
    <w:basedOn w:val="a0"/>
    <w:link w:val="a7"/>
    <w:uiPriority w:val="99"/>
    <w:rsid w:val="00DF2351"/>
    <w:rPr>
      <w:sz w:val="24"/>
      <w:szCs w:val="24"/>
    </w:rPr>
  </w:style>
  <w:style w:type="paragraph" w:styleId="a8">
    <w:name w:val="Normal (Web)"/>
    <w:basedOn w:val="a"/>
    <w:uiPriority w:val="99"/>
    <w:rsid w:val="00F77B06"/>
    <w:pPr>
      <w:spacing w:before="200" w:after="200"/>
      <w:ind w:left="200" w:right="200"/>
    </w:pPr>
  </w:style>
  <w:style w:type="character" w:customStyle="1" w:styleId="a9">
    <w:name w:val="Основной шрифт"/>
    <w:uiPriority w:val="99"/>
    <w:semiHidden/>
    <w:rsid w:val="00F77B06"/>
  </w:style>
  <w:style w:type="paragraph" w:styleId="aa">
    <w:name w:val="Balloon Text"/>
    <w:basedOn w:val="a"/>
    <w:link w:val="ab"/>
    <w:uiPriority w:val="99"/>
    <w:rsid w:val="00FD5510"/>
    <w:rPr>
      <w:rFonts w:ascii="Tahoma" w:hAnsi="Tahoma"/>
      <w:sz w:val="16"/>
      <w:szCs w:val="16"/>
    </w:rPr>
  </w:style>
  <w:style w:type="character" w:customStyle="1" w:styleId="ab">
    <w:name w:val="Текст выноски Знак"/>
    <w:basedOn w:val="a0"/>
    <w:link w:val="aa"/>
    <w:uiPriority w:val="99"/>
    <w:locked/>
    <w:rsid w:val="00FD5510"/>
    <w:rPr>
      <w:rFonts w:ascii="Tahoma" w:hAnsi="Tahoma"/>
      <w:sz w:val="16"/>
    </w:rPr>
  </w:style>
  <w:style w:type="table" w:styleId="ac">
    <w:name w:val="Table Grid"/>
    <w:basedOn w:val="a1"/>
    <w:uiPriority w:val="59"/>
    <w:rsid w:val="005B0CBF"/>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Indent 2"/>
    <w:basedOn w:val="a"/>
    <w:link w:val="22"/>
    <w:uiPriority w:val="99"/>
    <w:rsid w:val="00122073"/>
    <w:pPr>
      <w:spacing w:after="120" w:line="480" w:lineRule="auto"/>
      <w:ind w:left="283"/>
    </w:pPr>
  </w:style>
  <w:style w:type="character" w:customStyle="1" w:styleId="22">
    <w:name w:val="Основной текст с отступом 2 Знак"/>
    <w:basedOn w:val="a0"/>
    <w:link w:val="21"/>
    <w:uiPriority w:val="99"/>
    <w:locked/>
    <w:rsid w:val="00122073"/>
    <w:rPr>
      <w:sz w:val="24"/>
    </w:rPr>
  </w:style>
  <w:style w:type="character" w:customStyle="1" w:styleId="ad">
    <w:name w:val="Основной текст_"/>
    <w:link w:val="51"/>
    <w:locked/>
    <w:rsid w:val="00F5786F"/>
    <w:rPr>
      <w:rFonts w:ascii="Arial Unicode MS" w:eastAsia="Times New Roman" w:hAnsi="Arial Unicode MS"/>
      <w:spacing w:val="5"/>
      <w:sz w:val="15"/>
      <w:shd w:val="clear" w:color="auto" w:fill="FFFFFF"/>
    </w:rPr>
  </w:style>
  <w:style w:type="paragraph" w:customStyle="1" w:styleId="51">
    <w:name w:val="Основной текст5"/>
    <w:basedOn w:val="a"/>
    <w:link w:val="ad"/>
    <w:uiPriority w:val="99"/>
    <w:rsid w:val="00F5786F"/>
    <w:pPr>
      <w:widowControl w:val="0"/>
      <w:shd w:val="clear" w:color="auto" w:fill="FFFFFF"/>
      <w:spacing w:before="240" w:line="240" w:lineRule="atLeast"/>
      <w:jc w:val="both"/>
    </w:pPr>
    <w:rPr>
      <w:rFonts w:ascii="Arial Unicode MS" w:hAnsi="Arial Unicode MS"/>
      <w:spacing w:val="5"/>
      <w:sz w:val="15"/>
      <w:szCs w:val="15"/>
    </w:rPr>
  </w:style>
  <w:style w:type="character" w:customStyle="1" w:styleId="13">
    <w:name w:val="Основной текст1"/>
    <w:uiPriority w:val="99"/>
    <w:rsid w:val="00F5786F"/>
    <w:rPr>
      <w:rFonts w:ascii="Arial Unicode MS" w:eastAsia="Times New Roman" w:hAnsi="Arial Unicode MS"/>
      <w:color w:val="000000"/>
      <w:spacing w:val="5"/>
      <w:w w:val="100"/>
      <w:position w:val="0"/>
      <w:sz w:val="15"/>
      <w:u w:val="none"/>
      <w:lang w:val="ru-RU" w:eastAsia="ru-RU"/>
    </w:rPr>
  </w:style>
  <w:style w:type="character" w:customStyle="1" w:styleId="7pt">
    <w:name w:val="Основной текст + 7 pt"/>
    <w:aliases w:val="Интервал 0 pt"/>
    <w:uiPriority w:val="99"/>
    <w:rsid w:val="00F5786F"/>
    <w:rPr>
      <w:rFonts w:ascii="Arial Unicode MS" w:eastAsia="Times New Roman" w:hAnsi="Arial Unicode MS"/>
      <w:color w:val="000000"/>
      <w:spacing w:val="4"/>
      <w:w w:val="100"/>
      <w:position w:val="0"/>
      <w:sz w:val="14"/>
      <w:u w:val="none"/>
      <w:shd w:val="clear" w:color="auto" w:fill="FFFFFF"/>
      <w:lang w:val="ru-RU" w:eastAsia="ru-RU"/>
    </w:rPr>
  </w:style>
  <w:style w:type="character" w:styleId="ae">
    <w:name w:val="Hyperlink"/>
    <w:basedOn w:val="a0"/>
    <w:uiPriority w:val="99"/>
    <w:rsid w:val="00A43D1D"/>
    <w:rPr>
      <w:rFonts w:cs="Times New Roman"/>
      <w:color w:val="0000FF"/>
      <w:u w:val="single"/>
    </w:rPr>
  </w:style>
  <w:style w:type="character" w:customStyle="1" w:styleId="FontStyle55">
    <w:name w:val="Font Style55"/>
    <w:uiPriority w:val="99"/>
    <w:rsid w:val="00805B99"/>
    <w:rPr>
      <w:rFonts w:ascii="Times New Roman" w:hAnsi="Times New Roman"/>
      <w:sz w:val="22"/>
    </w:rPr>
  </w:style>
  <w:style w:type="paragraph" w:customStyle="1" w:styleId="Style1">
    <w:name w:val="Style1"/>
    <w:basedOn w:val="a"/>
    <w:uiPriority w:val="99"/>
    <w:rsid w:val="00805B99"/>
    <w:pPr>
      <w:widowControl w:val="0"/>
      <w:autoSpaceDE w:val="0"/>
      <w:autoSpaceDN w:val="0"/>
      <w:adjustRightInd w:val="0"/>
      <w:spacing w:line="276" w:lineRule="exact"/>
      <w:ind w:firstLine="701"/>
    </w:pPr>
  </w:style>
  <w:style w:type="paragraph" w:customStyle="1" w:styleId="ConsNormal">
    <w:name w:val="ConsNormal"/>
    <w:basedOn w:val="a"/>
    <w:link w:val="ConsNormal0"/>
    <w:qFormat/>
    <w:rsid w:val="007C7F8C"/>
    <w:pPr>
      <w:snapToGrid w:val="0"/>
      <w:ind w:firstLine="720"/>
    </w:pPr>
    <w:rPr>
      <w:rFonts w:ascii="Arial" w:hAnsi="Arial"/>
      <w:sz w:val="20"/>
      <w:szCs w:val="20"/>
    </w:rPr>
  </w:style>
  <w:style w:type="character" w:customStyle="1" w:styleId="ConsNormal0">
    <w:name w:val="ConsNormal Знак"/>
    <w:link w:val="ConsNormal"/>
    <w:locked/>
    <w:rsid w:val="007C7F8C"/>
    <w:rPr>
      <w:rFonts w:ascii="Arial" w:eastAsia="Times New Roman" w:hAnsi="Arial"/>
    </w:rPr>
  </w:style>
  <w:style w:type="paragraph" w:customStyle="1" w:styleId="Standard">
    <w:name w:val="Standard"/>
    <w:rsid w:val="007C7F8C"/>
    <w:pPr>
      <w:suppressAutoHyphens/>
      <w:autoSpaceDN w:val="0"/>
      <w:textAlignment w:val="baseline"/>
    </w:pPr>
    <w:rPr>
      <w:kern w:val="3"/>
      <w:sz w:val="24"/>
      <w:szCs w:val="24"/>
    </w:rPr>
  </w:style>
  <w:style w:type="paragraph" w:customStyle="1" w:styleId="Textbodyindent">
    <w:name w:val="Text body indent"/>
    <w:basedOn w:val="Standard"/>
    <w:rsid w:val="007C7F8C"/>
    <w:pPr>
      <w:spacing w:after="200"/>
      <w:ind w:left="283" w:firstLine="720"/>
    </w:pPr>
    <w:rPr>
      <w:rFonts w:ascii="Calibri" w:hAnsi="Calibri"/>
      <w:sz w:val="28"/>
      <w:szCs w:val="22"/>
    </w:rPr>
  </w:style>
  <w:style w:type="paragraph" w:styleId="af">
    <w:name w:val="Title"/>
    <w:basedOn w:val="a"/>
    <w:next w:val="a"/>
    <w:link w:val="af0"/>
    <w:qFormat/>
    <w:rsid w:val="007C73FD"/>
    <w:pPr>
      <w:spacing w:before="240" w:after="60"/>
      <w:jc w:val="center"/>
      <w:outlineLvl w:val="0"/>
    </w:pPr>
    <w:rPr>
      <w:rFonts w:ascii="Cambria" w:hAnsi="Cambria"/>
      <w:b/>
      <w:bCs/>
      <w:kern w:val="28"/>
      <w:sz w:val="32"/>
      <w:szCs w:val="32"/>
    </w:rPr>
  </w:style>
  <w:style w:type="character" w:customStyle="1" w:styleId="af0">
    <w:name w:val="Заголовок Знак"/>
    <w:basedOn w:val="a0"/>
    <w:link w:val="af"/>
    <w:locked/>
    <w:rsid w:val="007C73FD"/>
    <w:rPr>
      <w:rFonts w:ascii="Cambria" w:hAnsi="Cambria"/>
      <w:b/>
      <w:kern w:val="28"/>
      <w:sz w:val="32"/>
    </w:rPr>
  </w:style>
  <w:style w:type="character" w:styleId="af1">
    <w:name w:val="Emphasis"/>
    <w:basedOn w:val="a0"/>
    <w:qFormat/>
    <w:rsid w:val="007C73FD"/>
    <w:rPr>
      <w:rFonts w:cs="Times New Roman"/>
      <w:i/>
    </w:rPr>
  </w:style>
  <w:style w:type="table" w:customStyle="1" w:styleId="14">
    <w:name w:val="Сетка таблицы1"/>
    <w:uiPriority w:val="99"/>
    <w:rsid w:val="00B13D43"/>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2">
    <w:name w:val="FollowedHyperlink"/>
    <w:basedOn w:val="a0"/>
    <w:uiPriority w:val="99"/>
    <w:rsid w:val="000052AC"/>
    <w:rPr>
      <w:rFonts w:cs="Times New Roman"/>
      <w:color w:val="800080"/>
      <w:u w:val="single"/>
    </w:rPr>
  </w:style>
  <w:style w:type="paragraph" w:styleId="23">
    <w:name w:val="Body Text 2"/>
    <w:basedOn w:val="a"/>
    <w:link w:val="24"/>
    <w:uiPriority w:val="99"/>
    <w:rsid w:val="00F1018F"/>
    <w:pPr>
      <w:spacing w:after="120" w:line="480" w:lineRule="auto"/>
    </w:pPr>
  </w:style>
  <w:style w:type="character" w:customStyle="1" w:styleId="24">
    <w:name w:val="Основной текст 2 Знак"/>
    <w:basedOn w:val="a0"/>
    <w:link w:val="23"/>
    <w:uiPriority w:val="99"/>
    <w:locked/>
    <w:rsid w:val="00F1018F"/>
    <w:rPr>
      <w:sz w:val="24"/>
    </w:rPr>
  </w:style>
  <w:style w:type="paragraph" w:styleId="31">
    <w:name w:val="Body Text 3"/>
    <w:basedOn w:val="a"/>
    <w:link w:val="32"/>
    <w:rsid w:val="00F1018F"/>
    <w:pPr>
      <w:spacing w:after="120"/>
    </w:pPr>
    <w:rPr>
      <w:sz w:val="16"/>
      <w:szCs w:val="16"/>
    </w:rPr>
  </w:style>
  <w:style w:type="character" w:customStyle="1" w:styleId="32">
    <w:name w:val="Основной текст 3 Знак"/>
    <w:basedOn w:val="a0"/>
    <w:link w:val="31"/>
    <w:locked/>
    <w:rsid w:val="00F1018F"/>
    <w:rPr>
      <w:sz w:val="16"/>
    </w:rPr>
  </w:style>
  <w:style w:type="paragraph" w:styleId="af3">
    <w:name w:val="Block Text"/>
    <w:basedOn w:val="a"/>
    <w:uiPriority w:val="99"/>
    <w:rsid w:val="00F1018F"/>
    <w:pPr>
      <w:ind w:left="284" w:right="-1" w:firstLine="567"/>
      <w:jc w:val="both"/>
    </w:pPr>
    <w:rPr>
      <w:color w:val="FF0000"/>
      <w:sz w:val="22"/>
      <w:szCs w:val="20"/>
    </w:rPr>
  </w:style>
  <w:style w:type="character" w:customStyle="1" w:styleId="fontstyle86">
    <w:name w:val="fontstyle86"/>
    <w:uiPriority w:val="99"/>
    <w:rsid w:val="00F1018F"/>
  </w:style>
  <w:style w:type="paragraph" w:styleId="af4">
    <w:name w:val="header"/>
    <w:aliases w:val="Знак4,Знак Знак Знак Зн Знак Знак,Знак Знак Знак Зн Знак,Верхний колонтитул1,??????? ??????????,Title Up,Header_ARGOSS,ITTHEADER,h,header-first,HeaderPort,I.L.T.,ВерхКолонтитул"/>
    <w:basedOn w:val="a"/>
    <w:link w:val="af5"/>
    <w:uiPriority w:val="99"/>
    <w:rsid w:val="00F35BDC"/>
    <w:pPr>
      <w:tabs>
        <w:tab w:val="center" w:pos="4153"/>
        <w:tab w:val="right" w:pos="8306"/>
      </w:tabs>
      <w:suppressAutoHyphens/>
    </w:pPr>
    <w:rPr>
      <w:sz w:val="20"/>
      <w:szCs w:val="20"/>
      <w:lang w:eastAsia="ar-SA"/>
    </w:rPr>
  </w:style>
  <w:style w:type="character" w:customStyle="1" w:styleId="af5">
    <w:name w:val="Верхний колонтитул Знак"/>
    <w:aliases w:val="Знак4 Знак,Знак Знак Знак Зн Знак Знак Знак,Знак Знак Знак Зн Знак Знак1,Верхний колонтитул1 Знак,??????? ?????????? Знак,Title Up Знак,Header_ARGOSS Знак,ITTHEADER Знак,h Знак,header-first Знак,HeaderPort Знак,I.L.T. Знак"/>
    <w:basedOn w:val="a0"/>
    <w:link w:val="af4"/>
    <w:uiPriority w:val="99"/>
    <w:locked/>
    <w:rsid w:val="00F35BDC"/>
    <w:rPr>
      <w:rFonts w:cs="Times New Roman"/>
      <w:lang w:eastAsia="ar-SA" w:bidi="ar-SA"/>
    </w:rPr>
  </w:style>
  <w:style w:type="paragraph" w:customStyle="1" w:styleId="af6">
    <w:name w:val="Таблица шапка"/>
    <w:basedOn w:val="a"/>
    <w:uiPriority w:val="99"/>
    <w:rsid w:val="00F35BDC"/>
    <w:pPr>
      <w:keepNext/>
      <w:suppressAutoHyphens/>
      <w:spacing w:before="40" w:after="40"/>
      <w:ind w:left="57" w:right="57"/>
    </w:pPr>
    <w:rPr>
      <w:sz w:val="18"/>
      <w:szCs w:val="18"/>
      <w:lang w:eastAsia="ar-SA"/>
    </w:rPr>
  </w:style>
  <w:style w:type="paragraph" w:styleId="af7">
    <w:name w:val="List Paragraph"/>
    <w:basedOn w:val="a"/>
    <w:uiPriority w:val="34"/>
    <w:qFormat/>
    <w:rsid w:val="00A4269D"/>
    <w:pPr>
      <w:spacing w:after="200" w:line="276" w:lineRule="auto"/>
      <w:ind w:left="720"/>
      <w:contextualSpacing/>
    </w:pPr>
    <w:rPr>
      <w:rFonts w:ascii="Calibri" w:hAnsi="Calibri"/>
      <w:sz w:val="22"/>
      <w:szCs w:val="22"/>
      <w:lang w:eastAsia="en-US"/>
    </w:rPr>
  </w:style>
  <w:style w:type="paragraph" w:styleId="af8">
    <w:name w:val="No Spacing"/>
    <w:link w:val="af9"/>
    <w:uiPriority w:val="1"/>
    <w:qFormat/>
    <w:rsid w:val="001B3A57"/>
    <w:rPr>
      <w:rFonts w:ascii="Calibri" w:hAnsi="Calibri"/>
    </w:rPr>
  </w:style>
  <w:style w:type="character" w:customStyle="1" w:styleId="apple-converted-space">
    <w:name w:val="apple-converted-space"/>
    <w:basedOn w:val="a0"/>
    <w:rsid w:val="00EE4499"/>
    <w:rPr>
      <w:rFonts w:cs="Times New Roman"/>
    </w:rPr>
  </w:style>
  <w:style w:type="character" w:customStyle="1" w:styleId="50">
    <w:name w:val="Заголовок 5 Знак"/>
    <w:basedOn w:val="a0"/>
    <w:link w:val="5"/>
    <w:semiHidden/>
    <w:rsid w:val="00435C92"/>
    <w:rPr>
      <w:rFonts w:asciiTheme="minorHAnsi" w:eastAsiaTheme="minorEastAsia" w:hAnsiTheme="minorHAnsi" w:cstheme="minorBidi"/>
      <w:b/>
      <w:bCs/>
      <w:i/>
      <w:iCs/>
      <w:sz w:val="26"/>
      <w:szCs w:val="26"/>
    </w:rPr>
  </w:style>
  <w:style w:type="paragraph" w:styleId="25">
    <w:name w:val="List 2"/>
    <w:basedOn w:val="a"/>
    <w:uiPriority w:val="99"/>
    <w:rsid w:val="00435C92"/>
    <w:pPr>
      <w:ind w:left="566" w:hanging="283"/>
    </w:pPr>
    <w:rPr>
      <w:sz w:val="20"/>
      <w:szCs w:val="20"/>
    </w:rPr>
  </w:style>
  <w:style w:type="paragraph" w:customStyle="1" w:styleId="ConsTitle">
    <w:name w:val="ConsTitle"/>
    <w:uiPriority w:val="99"/>
    <w:rsid w:val="00435C92"/>
    <w:pPr>
      <w:widowControl w:val="0"/>
    </w:pPr>
    <w:rPr>
      <w:rFonts w:ascii="Arial" w:hAnsi="Arial"/>
      <w:b/>
      <w:sz w:val="16"/>
      <w:szCs w:val="20"/>
    </w:rPr>
  </w:style>
  <w:style w:type="paragraph" w:customStyle="1" w:styleId="ConsNonformat">
    <w:name w:val="ConsNonformat"/>
    <w:rsid w:val="00435C92"/>
    <w:pPr>
      <w:widowControl w:val="0"/>
    </w:pPr>
    <w:rPr>
      <w:rFonts w:ascii="Courier New" w:hAnsi="Courier New"/>
      <w:sz w:val="20"/>
      <w:szCs w:val="20"/>
    </w:rPr>
  </w:style>
  <w:style w:type="paragraph" w:customStyle="1" w:styleId="afa">
    <w:name w:val="áû÷íûé"/>
    <w:uiPriority w:val="99"/>
    <w:rsid w:val="00435C92"/>
    <w:pPr>
      <w:overflowPunct w:val="0"/>
      <w:autoSpaceDE w:val="0"/>
      <w:autoSpaceDN w:val="0"/>
      <w:adjustRightInd w:val="0"/>
    </w:pPr>
    <w:rPr>
      <w:sz w:val="20"/>
      <w:szCs w:val="20"/>
    </w:rPr>
  </w:style>
  <w:style w:type="paragraph" w:customStyle="1" w:styleId="Style30">
    <w:name w:val="Style30"/>
    <w:basedOn w:val="a"/>
    <w:rsid w:val="00435C92"/>
    <w:pPr>
      <w:widowControl w:val="0"/>
      <w:autoSpaceDE w:val="0"/>
      <w:autoSpaceDN w:val="0"/>
      <w:adjustRightInd w:val="0"/>
      <w:spacing w:line="264" w:lineRule="exact"/>
      <w:ind w:firstLine="710"/>
    </w:pPr>
  </w:style>
  <w:style w:type="character" w:customStyle="1" w:styleId="FontStyle45">
    <w:name w:val="Font Style45"/>
    <w:basedOn w:val="a0"/>
    <w:rsid w:val="00435C92"/>
    <w:rPr>
      <w:rFonts w:ascii="Times New Roman" w:hAnsi="Times New Roman" w:cs="Times New Roman" w:hint="default"/>
      <w:sz w:val="24"/>
      <w:szCs w:val="24"/>
    </w:rPr>
  </w:style>
  <w:style w:type="character" w:customStyle="1" w:styleId="Exact">
    <w:name w:val="Основной текст Exact"/>
    <w:basedOn w:val="a0"/>
    <w:rsid w:val="00585C94"/>
    <w:rPr>
      <w:rFonts w:ascii="Calibri" w:eastAsia="Calibri" w:hAnsi="Calibri" w:cs="Calibri"/>
      <w:b w:val="0"/>
      <w:bCs w:val="0"/>
      <w:i w:val="0"/>
      <w:iCs w:val="0"/>
      <w:smallCaps w:val="0"/>
      <w:strike w:val="0"/>
      <w:spacing w:val="7"/>
      <w:sz w:val="19"/>
      <w:szCs w:val="19"/>
      <w:u w:val="none"/>
    </w:rPr>
  </w:style>
  <w:style w:type="character" w:customStyle="1" w:styleId="10pt">
    <w:name w:val="Основной текст + 10 pt"/>
    <w:basedOn w:val="ad"/>
    <w:rsid w:val="00585C94"/>
    <w:rPr>
      <w:rFonts w:ascii="Calibri" w:eastAsia="Calibri" w:hAnsi="Calibri" w:cs="Calibri"/>
      <w:b w:val="0"/>
      <w:bCs w:val="0"/>
      <w:i w:val="0"/>
      <w:iCs w:val="0"/>
      <w:smallCaps w:val="0"/>
      <w:strike w:val="0"/>
      <w:color w:val="000000"/>
      <w:spacing w:val="0"/>
      <w:w w:val="100"/>
      <w:position w:val="0"/>
      <w:sz w:val="20"/>
      <w:szCs w:val="20"/>
      <w:u w:val="none"/>
      <w:shd w:val="clear" w:color="auto" w:fill="FFFFFF"/>
      <w:lang w:val="ru-RU" w:eastAsia="ru-RU" w:bidi="ru-RU"/>
    </w:rPr>
  </w:style>
  <w:style w:type="paragraph" w:styleId="afb">
    <w:name w:val="footer"/>
    <w:basedOn w:val="a"/>
    <w:link w:val="afc"/>
    <w:uiPriority w:val="99"/>
    <w:unhideWhenUsed/>
    <w:rsid w:val="000F1393"/>
    <w:pPr>
      <w:tabs>
        <w:tab w:val="center" w:pos="4677"/>
        <w:tab w:val="right" w:pos="9355"/>
      </w:tabs>
    </w:pPr>
  </w:style>
  <w:style w:type="character" w:customStyle="1" w:styleId="afc">
    <w:name w:val="Нижний колонтитул Знак"/>
    <w:basedOn w:val="a0"/>
    <w:link w:val="afb"/>
    <w:uiPriority w:val="99"/>
    <w:rsid w:val="000F1393"/>
    <w:rPr>
      <w:sz w:val="24"/>
      <w:szCs w:val="24"/>
    </w:rPr>
  </w:style>
  <w:style w:type="character" w:customStyle="1" w:styleId="33">
    <w:name w:val="Основной текст (3)_"/>
    <w:basedOn w:val="a0"/>
    <w:link w:val="34"/>
    <w:rsid w:val="000920E8"/>
    <w:rPr>
      <w:rFonts w:ascii="Calibri" w:eastAsia="Calibri" w:hAnsi="Calibri" w:cs="Calibri"/>
      <w:sz w:val="21"/>
      <w:szCs w:val="21"/>
      <w:shd w:val="clear" w:color="auto" w:fill="FFFFFF"/>
    </w:rPr>
  </w:style>
  <w:style w:type="paragraph" w:customStyle="1" w:styleId="34">
    <w:name w:val="Основной текст (3)"/>
    <w:basedOn w:val="a"/>
    <w:link w:val="33"/>
    <w:rsid w:val="000920E8"/>
    <w:pPr>
      <w:shd w:val="clear" w:color="auto" w:fill="FFFFFF"/>
      <w:spacing w:line="269" w:lineRule="exact"/>
      <w:jc w:val="both"/>
    </w:pPr>
    <w:rPr>
      <w:rFonts w:ascii="Calibri" w:eastAsia="Calibri" w:hAnsi="Calibri" w:cs="Calibri"/>
      <w:sz w:val="21"/>
      <w:szCs w:val="21"/>
    </w:rPr>
  </w:style>
  <w:style w:type="paragraph" w:customStyle="1" w:styleId="afd">
    <w:name w:val="Тендерные данные"/>
    <w:basedOn w:val="a"/>
    <w:semiHidden/>
    <w:rsid w:val="000920E8"/>
    <w:pPr>
      <w:tabs>
        <w:tab w:val="left" w:pos="1985"/>
      </w:tabs>
      <w:spacing w:before="120" w:after="60"/>
      <w:jc w:val="both"/>
    </w:pPr>
    <w:rPr>
      <w:b/>
      <w:szCs w:val="20"/>
    </w:rPr>
  </w:style>
  <w:style w:type="paragraph" w:customStyle="1" w:styleId="afe">
    <w:name w:val="Подраздел"/>
    <w:basedOn w:val="a"/>
    <w:semiHidden/>
    <w:rsid w:val="000920E8"/>
    <w:pPr>
      <w:suppressAutoHyphens/>
      <w:spacing w:before="240" w:after="120"/>
      <w:jc w:val="center"/>
    </w:pPr>
    <w:rPr>
      <w:rFonts w:ascii="TimesDL" w:hAnsi="TimesDL"/>
      <w:b/>
      <w:smallCaps/>
      <w:spacing w:val="-2"/>
      <w:szCs w:val="20"/>
    </w:rPr>
  </w:style>
  <w:style w:type="paragraph" w:customStyle="1" w:styleId="210">
    <w:name w:val="Основной текст с отступом 21"/>
    <w:basedOn w:val="a"/>
    <w:rsid w:val="00854A8E"/>
    <w:pPr>
      <w:suppressAutoHyphens/>
      <w:spacing w:after="120" w:line="480" w:lineRule="auto"/>
      <w:ind w:left="283"/>
    </w:pPr>
    <w:rPr>
      <w:sz w:val="20"/>
      <w:szCs w:val="20"/>
      <w:lang w:eastAsia="ar-SA"/>
    </w:rPr>
  </w:style>
  <w:style w:type="paragraph" w:styleId="aff">
    <w:name w:val="Subtitle"/>
    <w:basedOn w:val="a"/>
    <w:next w:val="a7"/>
    <w:link w:val="aff0"/>
    <w:qFormat/>
    <w:locked/>
    <w:rsid w:val="00854A8E"/>
    <w:pPr>
      <w:suppressAutoHyphens/>
      <w:spacing w:after="60"/>
      <w:jc w:val="center"/>
    </w:pPr>
    <w:rPr>
      <w:rFonts w:ascii="Arial" w:hAnsi="Arial" w:cs="Arial"/>
      <w:lang w:eastAsia="ar-SA"/>
    </w:rPr>
  </w:style>
  <w:style w:type="character" w:customStyle="1" w:styleId="aff0">
    <w:name w:val="Подзаголовок Знак"/>
    <w:basedOn w:val="a0"/>
    <w:link w:val="aff"/>
    <w:rsid w:val="00854A8E"/>
    <w:rPr>
      <w:rFonts w:ascii="Arial" w:hAnsi="Arial" w:cs="Arial"/>
      <w:sz w:val="24"/>
      <w:szCs w:val="24"/>
      <w:lang w:eastAsia="ar-SA"/>
    </w:rPr>
  </w:style>
  <w:style w:type="paragraph" w:customStyle="1" w:styleId="aff1">
    <w:name w:val="Содержимое таблицы"/>
    <w:basedOn w:val="a"/>
    <w:rsid w:val="00026567"/>
    <w:pPr>
      <w:suppressLineNumbers/>
      <w:suppressAutoHyphens/>
    </w:pPr>
    <w:rPr>
      <w:lang w:eastAsia="ar-SA"/>
    </w:rPr>
  </w:style>
  <w:style w:type="character" w:customStyle="1" w:styleId="af9">
    <w:name w:val="Без интервала Знак"/>
    <w:basedOn w:val="a0"/>
    <w:link w:val="af8"/>
    <w:uiPriority w:val="1"/>
    <w:locked/>
    <w:rsid w:val="00786904"/>
    <w:rPr>
      <w:rFonts w:ascii="Calibri" w:hAnsi="Calibri"/>
    </w:rPr>
  </w:style>
  <w:style w:type="paragraph" w:customStyle="1" w:styleId="Textbody">
    <w:name w:val="Text body"/>
    <w:basedOn w:val="Standard"/>
    <w:rsid w:val="00786904"/>
    <w:pPr>
      <w:spacing w:after="120"/>
    </w:pPr>
    <w:rPr>
      <w:rFonts w:eastAsia="Calibri"/>
    </w:rPr>
  </w:style>
  <w:style w:type="character" w:customStyle="1" w:styleId="pr-name">
    <w:name w:val="pr-name"/>
    <w:basedOn w:val="a0"/>
    <w:rsid w:val="000B5C6D"/>
  </w:style>
  <w:style w:type="paragraph" w:customStyle="1" w:styleId="TableContents">
    <w:name w:val="Table Contents"/>
    <w:basedOn w:val="Standard"/>
    <w:rsid w:val="00D32058"/>
    <w:pPr>
      <w:suppressLineNumbers/>
    </w:pPr>
    <w:rPr>
      <w:rFonts w:eastAsia="Calibri"/>
    </w:rPr>
  </w:style>
  <w:style w:type="character" w:customStyle="1" w:styleId="41">
    <w:name w:val="Основной текст (4) + Не курсив"/>
    <w:rsid w:val="00D32058"/>
    <w:rPr>
      <w:i/>
      <w:iCs/>
      <w:sz w:val="27"/>
      <w:szCs w:val="27"/>
      <w:shd w:val="clear" w:color="auto" w:fill="FFFFFF"/>
    </w:rPr>
  </w:style>
  <w:style w:type="paragraph" w:customStyle="1" w:styleId="42">
    <w:name w:val="Основной текст4"/>
    <w:basedOn w:val="a"/>
    <w:rsid w:val="00325ECA"/>
    <w:pPr>
      <w:widowControl w:val="0"/>
      <w:shd w:val="clear" w:color="auto" w:fill="FFFFFF"/>
      <w:spacing w:after="300" w:line="360" w:lineRule="exact"/>
      <w:jc w:val="both"/>
    </w:pPr>
    <w:rPr>
      <w:rFonts w:eastAsiaTheme="minorEastAsia"/>
      <w:sz w:val="25"/>
      <w:szCs w:val="25"/>
      <w:lang w:val="en-US" w:eastAsia="en-US" w:bidi="en-US"/>
    </w:rPr>
  </w:style>
  <w:style w:type="character" w:customStyle="1" w:styleId="aff2">
    <w:name w:val="Текст сноски Знак"/>
    <w:aliases w:val="Table_Footnote_last Знак1,Table_Footnote_last Знак Знак Знак Знак,Table_Footnote_last Знак Знак,Текст сноски Знак1 Знак Знак Знак,Текст сноски Знак Знак Знак Знак Знак,Table_Footnote_last Знак1 Знак Знак Знак,single space Знак,Car Знак"/>
    <w:basedOn w:val="a0"/>
    <w:link w:val="aff3"/>
    <w:semiHidden/>
    <w:qFormat/>
    <w:locked/>
    <w:rsid w:val="00EA0559"/>
    <w:rPr>
      <w:rFonts w:ascii="Calibri" w:hAnsi="Calibri"/>
      <w:sz w:val="20"/>
      <w:szCs w:val="20"/>
    </w:rPr>
  </w:style>
  <w:style w:type="paragraph" w:styleId="aff3">
    <w:name w:val="footnote text"/>
    <w:aliases w:val="Table_Footnote_last,Table_Footnote_last Знак Знак Знак,Table_Footnote_last Знак,Текст сноски Знак1 Знак Знак,Текст сноски Знак Знак Знак Знак,Table_Footnote_last Знак1 Знак Знак,single space,Текст сноски Знак2,Текст сноски Знак1 Знак,Car"/>
    <w:basedOn w:val="a"/>
    <w:link w:val="aff2"/>
    <w:semiHidden/>
    <w:unhideWhenUsed/>
    <w:qFormat/>
    <w:rsid w:val="00EA0559"/>
    <w:rPr>
      <w:rFonts w:ascii="Calibri" w:hAnsi="Calibri"/>
      <w:sz w:val="20"/>
      <w:szCs w:val="20"/>
    </w:rPr>
  </w:style>
  <w:style w:type="character" w:customStyle="1" w:styleId="15">
    <w:name w:val="Текст сноски Знак1"/>
    <w:basedOn w:val="a0"/>
    <w:uiPriority w:val="99"/>
    <w:semiHidden/>
    <w:rsid w:val="00EA0559"/>
    <w:rPr>
      <w:sz w:val="20"/>
      <w:szCs w:val="20"/>
    </w:rPr>
  </w:style>
  <w:style w:type="character" w:styleId="aff4">
    <w:name w:val="footnote reference"/>
    <w:basedOn w:val="a0"/>
    <w:uiPriority w:val="99"/>
    <w:semiHidden/>
    <w:unhideWhenUsed/>
    <w:qFormat/>
    <w:rsid w:val="00EA0559"/>
    <w:rPr>
      <w:vertAlign w:val="superscript"/>
    </w:rPr>
  </w:style>
  <w:style w:type="character" w:customStyle="1" w:styleId="16">
    <w:name w:val="Основной текст + Полужирный1"/>
    <w:aliases w:val="Курсив3,Интервал 0 pt1"/>
    <w:basedOn w:val="a0"/>
    <w:uiPriority w:val="99"/>
    <w:rsid w:val="00EA0559"/>
    <w:rPr>
      <w:rFonts w:ascii="Times New Roman" w:hAnsi="Times New Roman" w:cs="Times New Roman" w:hint="default"/>
      <w:b/>
      <w:bCs/>
      <w:i/>
      <w:iCs/>
      <w:spacing w:val="-10"/>
      <w:sz w:val="26"/>
      <w:szCs w:val="26"/>
      <w:u w:val="single"/>
      <w:lang w:val="en-US" w:eastAsia="en-US"/>
    </w:rPr>
  </w:style>
  <w:style w:type="character" w:customStyle="1" w:styleId="normaltextrun">
    <w:name w:val="normaltextrun"/>
    <w:basedOn w:val="a0"/>
    <w:qFormat/>
    <w:rsid w:val="00C548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950137">
      <w:bodyDiv w:val="1"/>
      <w:marLeft w:val="0"/>
      <w:marRight w:val="0"/>
      <w:marTop w:val="0"/>
      <w:marBottom w:val="0"/>
      <w:divBdr>
        <w:top w:val="none" w:sz="0" w:space="0" w:color="auto"/>
        <w:left w:val="none" w:sz="0" w:space="0" w:color="auto"/>
        <w:bottom w:val="none" w:sz="0" w:space="0" w:color="auto"/>
        <w:right w:val="none" w:sz="0" w:space="0" w:color="auto"/>
      </w:divBdr>
    </w:div>
    <w:div w:id="233468245">
      <w:marLeft w:val="0"/>
      <w:marRight w:val="0"/>
      <w:marTop w:val="0"/>
      <w:marBottom w:val="0"/>
      <w:divBdr>
        <w:top w:val="none" w:sz="0" w:space="0" w:color="auto"/>
        <w:left w:val="none" w:sz="0" w:space="0" w:color="auto"/>
        <w:bottom w:val="none" w:sz="0" w:space="0" w:color="auto"/>
        <w:right w:val="none" w:sz="0" w:space="0" w:color="auto"/>
      </w:divBdr>
    </w:div>
    <w:div w:id="233468246">
      <w:marLeft w:val="0"/>
      <w:marRight w:val="0"/>
      <w:marTop w:val="0"/>
      <w:marBottom w:val="0"/>
      <w:divBdr>
        <w:top w:val="none" w:sz="0" w:space="0" w:color="auto"/>
        <w:left w:val="none" w:sz="0" w:space="0" w:color="auto"/>
        <w:bottom w:val="none" w:sz="0" w:space="0" w:color="auto"/>
        <w:right w:val="none" w:sz="0" w:space="0" w:color="auto"/>
      </w:divBdr>
    </w:div>
    <w:div w:id="233468247">
      <w:marLeft w:val="0"/>
      <w:marRight w:val="0"/>
      <w:marTop w:val="0"/>
      <w:marBottom w:val="0"/>
      <w:divBdr>
        <w:top w:val="none" w:sz="0" w:space="0" w:color="auto"/>
        <w:left w:val="none" w:sz="0" w:space="0" w:color="auto"/>
        <w:bottom w:val="none" w:sz="0" w:space="0" w:color="auto"/>
        <w:right w:val="none" w:sz="0" w:space="0" w:color="auto"/>
      </w:divBdr>
    </w:div>
    <w:div w:id="233468248">
      <w:marLeft w:val="0"/>
      <w:marRight w:val="0"/>
      <w:marTop w:val="0"/>
      <w:marBottom w:val="0"/>
      <w:divBdr>
        <w:top w:val="none" w:sz="0" w:space="0" w:color="auto"/>
        <w:left w:val="none" w:sz="0" w:space="0" w:color="auto"/>
        <w:bottom w:val="none" w:sz="0" w:space="0" w:color="auto"/>
        <w:right w:val="none" w:sz="0" w:space="0" w:color="auto"/>
      </w:divBdr>
    </w:div>
    <w:div w:id="233468249">
      <w:marLeft w:val="0"/>
      <w:marRight w:val="0"/>
      <w:marTop w:val="0"/>
      <w:marBottom w:val="0"/>
      <w:divBdr>
        <w:top w:val="none" w:sz="0" w:space="0" w:color="auto"/>
        <w:left w:val="none" w:sz="0" w:space="0" w:color="auto"/>
        <w:bottom w:val="none" w:sz="0" w:space="0" w:color="auto"/>
        <w:right w:val="none" w:sz="0" w:space="0" w:color="auto"/>
      </w:divBdr>
    </w:div>
    <w:div w:id="233468250">
      <w:marLeft w:val="0"/>
      <w:marRight w:val="0"/>
      <w:marTop w:val="0"/>
      <w:marBottom w:val="0"/>
      <w:divBdr>
        <w:top w:val="none" w:sz="0" w:space="0" w:color="auto"/>
        <w:left w:val="none" w:sz="0" w:space="0" w:color="auto"/>
        <w:bottom w:val="none" w:sz="0" w:space="0" w:color="auto"/>
        <w:right w:val="none" w:sz="0" w:space="0" w:color="auto"/>
      </w:divBdr>
    </w:div>
    <w:div w:id="233468251">
      <w:marLeft w:val="0"/>
      <w:marRight w:val="0"/>
      <w:marTop w:val="0"/>
      <w:marBottom w:val="0"/>
      <w:divBdr>
        <w:top w:val="none" w:sz="0" w:space="0" w:color="auto"/>
        <w:left w:val="none" w:sz="0" w:space="0" w:color="auto"/>
        <w:bottom w:val="none" w:sz="0" w:space="0" w:color="auto"/>
        <w:right w:val="none" w:sz="0" w:space="0" w:color="auto"/>
      </w:divBdr>
    </w:div>
    <w:div w:id="555361122">
      <w:bodyDiv w:val="1"/>
      <w:marLeft w:val="0"/>
      <w:marRight w:val="0"/>
      <w:marTop w:val="0"/>
      <w:marBottom w:val="0"/>
      <w:divBdr>
        <w:top w:val="none" w:sz="0" w:space="0" w:color="auto"/>
        <w:left w:val="none" w:sz="0" w:space="0" w:color="auto"/>
        <w:bottom w:val="none" w:sz="0" w:space="0" w:color="auto"/>
        <w:right w:val="none" w:sz="0" w:space="0" w:color="auto"/>
      </w:divBdr>
    </w:div>
    <w:div w:id="845636409">
      <w:bodyDiv w:val="1"/>
      <w:marLeft w:val="0"/>
      <w:marRight w:val="0"/>
      <w:marTop w:val="0"/>
      <w:marBottom w:val="0"/>
      <w:divBdr>
        <w:top w:val="none" w:sz="0" w:space="0" w:color="auto"/>
        <w:left w:val="none" w:sz="0" w:space="0" w:color="auto"/>
        <w:bottom w:val="none" w:sz="0" w:space="0" w:color="auto"/>
        <w:right w:val="none" w:sz="0" w:space="0" w:color="auto"/>
      </w:divBdr>
    </w:div>
    <w:div w:id="846136186">
      <w:bodyDiv w:val="1"/>
      <w:marLeft w:val="0"/>
      <w:marRight w:val="0"/>
      <w:marTop w:val="0"/>
      <w:marBottom w:val="0"/>
      <w:divBdr>
        <w:top w:val="none" w:sz="0" w:space="0" w:color="auto"/>
        <w:left w:val="none" w:sz="0" w:space="0" w:color="auto"/>
        <w:bottom w:val="none" w:sz="0" w:space="0" w:color="auto"/>
        <w:right w:val="none" w:sz="0" w:space="0" w:color="auto"/>
      </w:divBdr>
    </w:div>
    <w:div w:id="986664080">
      <w:bodyDiv w:val="1"/>
      <w:marLeft w:val="0"/>
      <w:marRight w:val="0"/>
      <w:marTop w:val="0"/>
      <w:marBottom w:val="0"/>
      <w:divBdr>
        <w:top w:val="none" w:sz="0" w:space="0" w:color="auto"/>
        <w:left w:val="none" w:sz="0" w:space="0" w:color="auto"/>
        <w:bottom w:val="none" w:sz="0" w:space="0" w:color="auto"/>
        <w:right w:val="none" w:sz="0" w:space="0" w:color="auto"/>
      </w:divBdr>
    </w:div>
    <w:div w:id="1719893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Z:\&#1041;&#1051;&#1040;&#1053;&#1050;&#1048;%20&#1053;&#1054;&#1042;&#1067;&#1045;\&#1044;&#1086;&#1075;&#1086;&#1074;&#1086;&#1088;&#1099;\&#1044;&#1086;&#1075;&#1086;&#1074;&#1086;&#1088;%20&#1087;&#1086;&#1089;&#1090;&#1072;&#1074;&#1082;&#1080;%20&#1090;&#1086;&#1074;&#1072;&#1088;&#1072;%20(&#1073;&#1077;&#1079;%20&#1089;&#1086;&#1087;&#1091;&#1090;&#1089;&#1090;&#1074;&#1091;&#1102;&#1097;&#1080;&#1093;%20&#1091;&#1089;&#1083;&#1091;&#1075;&#1088;&#1072;&#1073;&#1086;&#1090;).docx" TargetMode="External"/><Relationship Id="rId13" Type="http://schemas.openxmlformats.org/officeDocument/2006/relationships/hyperlink" Target="file:///Z:\&#1041;&#1051;&#1040;&#1053;&#1050;&#1048;%20&#1053;&#1054;&#1042;&#1067;&#1045;\&#1044;&#1086;&#1075;&#1086;&#1074;&#1086;&#1088;&#1099;\&#1044;&#1086;&#1075;&#1086;&#1074;&#1086;&#1088;%20&#1087;&#1086;&#1089;&#1090;&#1072;&#1074;&#1082;&#1080;%20&#1090;&#1086;&#1074;&#1072;&#1088;&#1072;%20(&#1073;&#1077;&#1079;%20&#1089;&#1086;&#1087;&#1091;&#1090;&#1089;&#1090;&#1074;&#1091;&#1102;&#1097;&#1080;&#1093;%20&#1091;&#1089;&#1083;&#1091;&#1075;&#1088;&#1072;&#1073;&#1086;&#1090;).doc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file:///Z:\&#1041;&#1051;&#1040;&#1053;&#1050;&#1048;%20&#1053;&#1054;&#1042;&#1067;&#1045;\&#1044;&#1086;&#1075;&#1086;&#1074;&#1086;&#1088;&#1099;\&#1044;&#1086;&#1075;&#1086;&#1074;&#1086;&#1088;%20&#1087;&#1086;&#1089;&#1090;&#1072;&#1074;&#1082;&#1080;%20&#1090;&#1086;&#1074;&#1072;&#1088;&#1072;%20(&#1073;&#1077;&#1079;%20&#1089;&#1086;&#1087;&#1091;&#1090;&#1089;&#1090;&#1074;&#1091;&#1102;&#1097;&#1080;&#1093;%20&#1091;&#1089;&#1083;&#1091;&#1075;&#1088;&#1072;&#1073;&#1086;&#1090;).docx"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Z:\&#1041;&#1051;&#1040;&#1053;&#1050;&#1048;%20&#1053;&#1054;&#1042;&#1067;&#1045;\&#1044;&#1086;&#1075;&#1086;&#1074;&#1086;&#1088;&#1099;\&#1044;&#1086;&#1075;&#1086;&#1074;&#1086;&#1088;%20&#1087;&#1086;&#1089;&#1090;&#1072;&#1074;&#1082;&#1080;%20&#1090;&#1086;&#1074;&#1072;&#1088;&#1072;%20(&#1073;&#1077;&#1079;%20&#1089;&#1086;&#1087;&#1091;&#1090;&#1089;&#1090;&#1074;&#1091;&#1102;&#1097;&#1080;&#1093;%20&#1091;&#1089;&#1083;&#1091;&#1075;&#1088;&#1072;&#1073;&#1086;&#1090;).docx"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file:///Z:\&#1041;&#1051;&#1040;&#1053;&#1050;&#1048;%20&#1053;&#1054;&#1042;&#1067;&#1045;\&#1044;&#1086;&#1075;&#1086;&#1074;&#1086;&#1088;&#1099;\&#1044;&#1086;&#1075;&#1086;&#1074;&#1086;&#1088;%20&#1087;&#1086;&#1089;&#1090;&#1072;&#1074;&#1082;&#1080;%20&#1090;&#1086;&#1074;&#1072;&#1088;&#1072;%20(&#1073;&#1077;&#1079;%20&#1089;&#1086;&#1087;&#1091;&#1090;&#1089;&#1090;&#1074;&#1091;&#1102;&#1097;&#1080;&#1093;%20&#1091;&#1089;&#1083;&#1091;&#1075;&#1088;&#1072;&#1073;&#1086;&#1090;).docx" TargetMode="External"/><Relationship Id="rId4" Type="http://schemas.openxmlformats.org/officeDocument/2006/relationships/settings" Target="settings.xml"/><Relationship Id="rId9" Type="http://schemas.openxmlformats.org/officeDocument/2006/relationships/hyperlink" Target="file:///Z:\&#1041;&#1051;&#1040;&#1053;&#1050;&#1048;%20&#1053;&#1054;&#1042;&#1067;&#1045;\&#1044;&#1086;&#1075;&#1086;&#1074;&#1086;&#1088;&#1099;\&#1044;&#1086;&#1075;&#1086;&#1074;&#1086;&#1088;%20&#1087;&#1086;&#1089;&#1090;&#1072;&#1074;&#1082;&#1080;%20&#1090;&#1086;&#1074;&#1072;&#1088;&#1072;%20(&#1073;&#1077;&#1079;%20&#1089;&#1086;&#1087;&#1091;&#1090;&#1089;&#1090;&#1074;&#1091;&#1102;&#1097;&#1080;&#1093;%20&#1091;&#1089;&#1083;&#1091;&#1075;&#1088;&#1072;&#1073;&#1086;&#1090;).docx"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DD51AC-66A0-412C-BD13-6209230AC1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1215</TotalTime>
  <Pages>12</Pages>
  <Words>4198</Words>
  <Characters>23935</Characters>
  <Application>Microsoft Office Word</Application>
  <DocSecurity>0</DocSecurity>
  <Lines>199</Lines>
  <Paragraphs>56</Paragraphs>
  <ScaleCrop>false</ScaleCrop>
  <HeadingPairs>
    <vt:vector size="2" baseType="variant">
      <vt:variant>
        <vt:lpstr>Название</vt:lpstr>
      </vt:variant>
      <vt:variant>
        <vt:i4>1</vt:i4>
      </vt:variant>
    </vt:vector>
  </HeadingPairs>
  <TitlesOfParts>
    <vt:vector size="1" baseType="lpstr">
      <vt:lpstr>ИЗВЕЩЕНИЕ</vt:lpstr>
    </vt:vector>
  </TitlesOfParts>
  <Company>Поиклиника</Company>
  <LinksUpToDate>false</LinksUpToDate>
  <CharactersWithSpaces>28077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dc:title>
  <dc:creator>1111</dc:creator>
  <cp:lastModifiedBy>79644733337</cp:lastModifiedBy>
  <cp:revision>306</cp:revision>
  <cp:lastPrinted>2019-05-21T03:58:00Z</cp:lastPrinted>
  <dcterms:created xsi:type="dcterms:W3CDTF">2019-05-07T08:05:00Z</dcterms:created>
  <dcterms:modified xsi:type="dcterms:W3CDTF">2024-11-21T07:12:00Z</dcterms:modified>
</cp:coreProperties>
</file>