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7741" w14:textId="719F6F1E" w:rsidR="00A84882" w:rsidRPr="00E0022F" w:rsidRDefault="00F2351E" w:rsidP="0092250F">
      <w:pPr>
        <w:suppressAutoHyphens/>
        <w:autoSpaceDE w:val="0"/>
        <w:spacing w:after="60" w:line="240" w:lineRule="auto"/>
        <w:ind w:right="-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E0022F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Техническое задание на поставку</w:t>
      </w:r>
    </w:p>
    <w:p w14:paraId="2BA0EF63" w14:textId="68AE466D" w:rsidR="0092250F" w:rsidRPr="00E0022F" w:rsidRDefault="00E0022F" w:rsidP="0092250F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976113"/>
      <w:r w:rsidRPr="00E0022F">
        <w:rPr>
          <w:rFonts w:ascii="Times New Roman" w:eastAsia="ArialMT" w:hAnsi="Times New Roman" w:cs="Times New Roman"/>
          <w:b/>
          <w:bCs/>
          <w:sz w:val="24"/>
          <w:szCs w:val="24"/>
          <w:lang w:eastAsia="ru-RU"/>
        </w:rPr>
        <w:t>Облучатель ультрафиолетовый бактерицидный</w:t>
      </w:r>
      <w:r w:rsidRPr="00E0022F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ru-RU" w:bidi="hi-IN"/>
        </w:rPr>
        <w:t xml:space="preserve"> </w:t>
      </w:r>
      <w:r w:rsidR="0092250F" w:rsidRPr="00E0022F">
        <w:rPr>
          <w:rFonts w:ascii="Times New Roman" w:hAnsi="Times New Roman" w:cs="Times New Roman"/>
          <w:b/>
          <w:bCs/>
          <w:sz w:val="24"/>
          <w:szCs w:val="24"/>
        </w:rPr>
        <w:t>для нужд ЧУЗ «РЖД-Медицина» г. Рязани»,</w:t>
      </w:r>
    </w:p>
    <w:p w14:paraId="580C8101" w14:textId="6B22CD4A" w:rsidR="0092250F" w:rsidRPr="00E0022F" w:rsidRDefault="0092250F" w:rsidP="009225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22F">
        <w:rPr>
          <w:rFonts w:ascii="Times New Roman" w:hAnsi="Times New Roman" w:cs="Times New Roman"/>
          <w:b/>
          <w:bCs/>
          <w:sz w:val="24"/>
          <w:szCs w:val="24"/>
        </w:rPr>
        <w:t>расположенного по адресу:</w:t>
      </w:r>
    </w:p>
    <w:p w14:paraId="50A02A01" w14:textId="72BDED9C" w:rsidR="0079599E" w:rsidRPr="00E0022F" w:rsidRDefault="0092250F" w:rsidP="0092250F">
      <w:pPr>
        <w:pStyle w:val="a6"/>
        <w:widowControl w:val="0"/>
        <w:suppressAutoHyphens/>
        <w:spacing w:after="0" w:line="240" w:lineRule="auto"/>
        <w:ind w:left="851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ru-RU" w:bidi="hi-IN"/>
        </w:rPr>
      </w:pPr>
      <w:r w:rsidRPr="00E0022F">
        <w:rPr>
          <w:rFonts w:ascii="Times New Roman" w:hAnsi="Times New Roman" w:cs="Times New Roman"/>
          <w:b/>
          <w:bCs/>
          <w:sz w:val="24"/>
          <w:szCs w:val="24"/>
        </w:rPr>
        <w:t>391110, Рязанская обл., г. Рыбное, ул. Комсомольская, 14</w:t>
      </w:r>
    </w:p>
    <w:p w14:paraId="1DEDD47A" w14:textId="77777777" w:rsidR="00A84882" w:rsidRDefault="00A84882" w:rsidP="0079599E">
      <w:pPr>
        <w:pStyle w:val="a6"/>
        <w:widowControl w:val="0"/>
        <w:suppressAutoHyphens/>
        <w:spacing w:after="0" w:line="240" w:lineRule="auto"/>
        <w:ind w:left="851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0"/>
          <w:szCs w:val="20"/>
          <w:lang w:eastAsia="ru-RU" w:bidi="hi-IN"/>
        </w:rPr>
      </w:pPr>
    </w:p>
    <w:bookmarkEnd w:id="0"/>
    <w:p w14:paraId="5AA8E93F" w14:textId="77777777" w:rsidR="00F2351E" w:rsidRDefault="00F2351E" w:rsidP="0079599E">
      <w:pPr>
        <w:pStyle w:val="a6"/>
        <w:widowControl w:val="0"/>
        <w:suppressAutoHyphens/>
        <w:spacing w:after="0" w:line="240" w:lineRule="auto"/>
        <w:ind w:left="851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0"/>
          <w:szCs w:val="20"/>
          <w:lang w:eastAsia="ru-RU" w:bidi="hi-IN"/>
        </w:rPr>
      </w:pPr>
    </w:p>
    <w:p w14:paraId="7F1493DF" w14:textId="77777777" w:rsidR="00F2351E" w:rsidRDefault="00F2351E" w:rsidP="0079599E">
      <w:pPr>
        <w:pStyle w:val="a6"/>
        <w:widowControl w:val="0"/>
        <w:suppressAutoHyphens/>
        <w:spacing w:after="0" w:line="240" w:lineRule="auto"/>
        <w:ind w:left="851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0"/>
          <w:szCs w:val="20"/>
          <w:lang w:eastAsia="ru-RU" w:bidi="hi-IN"/>
        </w:rPr>
      </w:pP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8"/>
        <w:gridCol w:w="2128"/>
        <w:gridCol w:w="568"/>
        <w:gridCol w:w="851"/>
        <w:gridCol w:w="1841"/>
      </w:tblGrid>
      <w:tr w:rsidR="00BE26BA" w:rsidRPr="00193E35" w14:paraId="5092824C" w14:textId="77777777" w:rsidTr="00BE26BA">
        <w:trPr>
          <w:trHeight w:val="493"/>
        </w:trPr>
        <w:tc>
          <w:tcPr>
            <w:tcW w:w="2410" w:type="dxa"/>
          </w:tcPr>
          <w:p w14:paraId="392A0101" w14:textId="77777777" w:rsidR="00F2351E" w:rsidRPr="00193E35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  <w:t>Наименование товара</w:t>
            </w:r>
          </w:p>
        </w:tc>
        <w:tc>
          <w:tcPr>
            <w:tcW w:w="3116" w:type="dxa"/>
            <w:shd w:val="clear" w:color="auto" w:fill="auto"/>
            <w:noWrap/>
            <w:vAlign w:val="center"/>
            <w:hideMark/>
          </w:tcPr>
          <w:p w14:paraId="1B754A2C" w14:textId="77777777" w:rsidR="00F2351E" w:rsidRPr="00193E35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hi-IN" w:bidi="hi-IN"/>
              </w:rPr>
              <w:t>Наименование показателя:</w:t>
            </w:r>
          </w:p>
        </w:tc>
        <w:tc>
          <w:tcPr>
            <w:tcW w:w="2697" w:type="dxa"/>
            <w:gridSpan w:val="2"/>
            <w:shd w:val="clear" w:color="auto" w:fill="auto"/>
            <w:noWrap/>
            <w:vAlign w:val="center"/>
            <w:hideMark/>
          </w:tcPr>
          <w:p w14:paraId="7DAB4668" w14:textId="77777777" w:rsidR="00F2351E" w:rsidRPr="00193E35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  <w:t>Значение показателя:</w:t>
            </w:r>
          </w:p>
        </w:tc>
        <w:tc>
          <w:tcPr>
            <w:tcW w:w="851" w:type="dxa"/>
          </w:tcPr>
          <w:p w14:paraId="2EB90E7A" w14:textId="77777777" w:rsidR="00F2351E" w:rsidRPr="00193E35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  <w:t>Количество, шт.</w:t>
            </w:r>
          </w:p>
        </w:tc>
        <w:tc>
          <w:tcPr>
            <w:tcW w:w="1842" w:type="dxa"/>
          </w:tcPr>
          <w:p w14:paraId="0C6D1A31" w14:textId="77777777" w:rsidR="00F2351E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  <w:t>*</w:t>
            </w:r>
            <w:r w:rsidRPr="00372612"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  <w:t>Наименование товара в соответствии с регистрационным удостоверением. Реквизиты регистрационного удостоверения (номер, дата)</w:t>
            </w:r>
          </w:p>
        </w:tc>
      </w:tr>
      <w:tr w:rsidR="00F2351E" w:rsidRPr="00193E35" w14:paraId="51416F1A" w14:textId="77777777" w:rsidTr="00BE26BA">
        <w:trPr>
          <w:trHeight w:val="20"/>
        </w:trPr>
        <w:tc>
          <w:tcPr>
            <w:tcW w:w="2410" w:type="dxa"/>
            <w:vMerge w:val="restart"/>
          </w:tcPr>
          <w:p w14:paraId="1F9D75CD" w14:textId="77777777" w:rsidR="00F2351E" w:rsidRDefault="00F2351E" w:rsidP="00F509F3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  <w:p w14:paraId="76BD0B4B" w14:textId="77777777" w:rsidR="00F2351E" w:rsidRPr="0013038D" w:rsidRDefault="00F2351E" w:rsidP="00F509F3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4D672392" w14:textId="77777777" w:rsidR="00F2351E" w:rsidRPr="0013038D" w:rsidRDefault="00F2351E" w:rsidP="00F509F3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08CC8477" w14:textId="77777777" w:rsidR="00F2351E" w:rsidRPr="0013038D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  <w:p w14:paraId="2902765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AD56A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5813" w:type="dxa"/>
            <w:gridSpan w:val="3"/>
          </w:tcPr>
          <w:p w14:paraId="5E82A86B" w14:textId="77777777" w:rsidR="00F2351E" w:rsidRPr="00193E35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 xml:space="preserve">Характеристики в соответствии с КТРУ </w:t>
            </w:r>
            <w:r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>32.50.50.190-00002848</w:t>
            </w:r>
          </w:p>
        </w:tc>
        <w:tc>
          <w:tcPr>
            <w:tcW w:w="851" w:type="dxa"/>
            <w:vMerge w:val="restart"/>
            <w:vAlign w:val="center"/>
          </w:tcPr>
          <w:p w14:paraId="5583EF48" w14:textId="244C2531" w:rsidR="00F2351E" w:rsidRPr="0013038D" w:rsidRDefault="002B1C2F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</w:tcPr>
          <w:p w14:paraId="417F71E6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BA" w:rsidRPr="00193E35" w14:paraId="7295C414" w14:textId="77777777" w:rsidTr="00BE26BA">
        <w:trPr>
          <w:trHeight w:val="20"/>
        </w:trPr>
        <w:tc>
          <w:tcPr>
            <w:tcW w:w="2410" w:type="dxa"/>
            <w:vMerge/>
          </w:tcPr>
          <w:p w14:paraId="56501D86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14:paraId="5A8978CB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A84882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Бактерицидная эффективность</w:t>
            </w:r>
          </w:p>
        </w:tc>
        <w:tc>
          <w:tcPr>
            <w:tcW w:w="2129" w:type="dxa"/>
            <w:shd w:val="clear" w:color="auto" w:fill="auto"/>
            <w:noWrap/>
            <w:vAlign w:val="center"/>
          </w:tcPr>
          <w:p w14:paraId="66EBD8CA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 менее 95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0E89D72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vMerge/>
          </w:tcPr>
          <w:p w14:paraId="76ECCCA4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7573B28D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BA" w:rsidRPr="00193E35" w14:paraId="51BF513B" w14:textId="77777777" w:rsidTr="00BE26BA">
        <w:trPr>
          <w:trHeight w:val="20"/>
        </w:trPr>
        <w:tc>
          <w:tcPr>
            <w:tcW w:w="2410" w:type="dxa"/>
            <w:vMerge/>
          </w:tcPr>
          <w:p w14:paraId="76903304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14:paraId="1502151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97" w:type="dxa"/>
            <w:gridSpan w:val="2"/>
            <w:shd w:val="clear" w:color="auto" w:fill="auto"/>
            <w:noWrap/>
            <w:vAlign w:val="center"/>
          </w:tcPr>
          <w:p w14:paraId="0BF0F2B3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Облучатель-</w:t>
            </w:r>
            <w:proofErr w:type="spellStart"/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рециркулятор</w:t>
            </w:r>
            <w:proofErr w:type="spellEnd"/>
          </w:p>
        </w:tc>
        <w:tc>
          <w:tcPr>
            <w:tcW w:w="851" w:type="dxa"/>
            <w:vMerge/>
          </w:tcPr>
          <w:p w14:paraId="359B657D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2591498C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BA" w:rsidRPr="00193E35" w14:paraId="0A3A6947" w14:textId="77777777" w:rsidTr="00BE26BA">
        <w:trPr>
          <w:trHeight w:val="20"/>
        </w:trPr>
        <w:tc>
          <w:tcPr>
            <w:tcW w:w="2410" w:type="dxa"/>
            <w:vMerge/>
          </w:tcPr>
          <w:p w14:paraId="339C2850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14:paraId="08C363C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Индикатор наработки</w:t>
            </w:r>
          </w:p>
        </w:tc>
        <w:tc>
          <w:tcPr>
            <w:tcW w:w="2697" w:type="dxa"/>
            <w:gridSpan w:val="2"/>
            <w:shd w:val="clear" w:color="auto" w:fill="auto"/>
            <w:noWrap/>
            <w:vAlign w:val="center"/>
          </w:tcPr>
          <w:p w14:paraId="4AD76D2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45847E23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06E7EB4C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BA" w:rsidRPr="00193E35" w14:paraId="5CA4B676" w14:textId="77777777" w:rsidTr="00BE26BA">
        <w:trPr>
          <w:trHeight w:val="20"/>
        </w:trPr>
        <w:tc>
          <w:tcPr>
            <w:tcW w:w="2410" w:type="dxa"/>
            <w:vMerge/>
          </w:tcPr>
          <w:p w14:paraId="7DE571C6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14:paraId="664AC6D8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2697" w:type="dxa"/>
            <w:gridSpan w:val="2"/>
            <w:shd w:val="clear" w:color="auto" w:fill="auto"/>
            <w:noWrap/>
            <w:vAlign w:val="center"/>
          </w:tcPr>
          <w:p w14:paraId="5DBB2781" w14:textId="6FB6ECD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Передвижной</w:t>
            </w:r>
            <w:r w:rsidR="00803B6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851" w:type="dxa"/>
            <w:vMerge/>
          </w:tcPr>
          <w:p w14:paraId="6FE7744D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1D65922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BA" w:rsidRPr="00193E35" w14:paraId="41B858E2" w14:textId="77777777" w:rsidTr="00BE26BA">
        <w:trPr>
          <w:trHeight w:val="20"/>
        </w:trPr>
        <w:tc>
          <w:tcPr>
            <w:tcW w:w="2410" w:type="dxa"/>
            <w:vMerge/>
          </w:tcPr>
          <w:p w14:paraId="35F8B3F8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14:paraId="211D088A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Работа в присутствии людей</w:t>
            </w:r>
          </w:p>
        </w:tc>
        <w:tc>
          <w:tcPr>
            <w:tcW w:w="2697" w:type="dxa"/>
            <w:gridSpan w:val="2"/>
            <w:shd w:val="clear" w:color="auto" w:fill="auto"/>
            <w:noWrap/>
            <w:vAlign w:val="center"/>
          </w:tcPr>
          <w:p w14:paraId="13A72625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  <w:p w14:paraId="71DD48A2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1385906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79BC23DA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BA" w:rsidRPr="00193E35" w14:paraId="3E7A3097" w14:textId="77777777" w:rsidTr="00BE26BA">
        <w:trPr>
          <w:trHeight w:val="20"/>
        </w:trPr>
        <w:tc>
          <w:tcPr>
            <w:tcW w:w="2410" w:type="dxa"/>
            <w:vMerge/>
          </w:tcPr>
          <w:p w14:paraId="5836A526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14:paraId="436A94D8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2697" w:type="dxa"/>
            <w:gridSpan w:val="2"/>
            <w:shd w:val="clear" w:color="auto" w:fill="auto"/>
            <w:noWrap/>
            <w:vAlign w:val="center"/>
          </w:tcPr>
          <w:p w14:paraId="6ADD0DD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EC2EB1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Непрерывный</w:t>
            </w:r>
          </w:p>
        </w:tc>
        <w:tc>
          <w:tcPr>
            <w:tcW w:w="851" w:type="dxa"/>
            <w:vMerge/>
          </w:tcPr>
          <w:p w14:paraId="3D68D61C" w14:textId="77777777" w:rsidR="00F2351E" w:rsidRPr="00EC2EB1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79EAC450" w14:textId="77777777" w:rsidR="00F2351E" w:rsidRPr="00EC2EB1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BA" w:rsidRPr="00193E35" w14:paraId="15084EBA" w14:textId="77777777" w:rsidTr="00BE26BA">
        <w:trPr>
          <w:trHeight w:val="20"/>
        </w:trPr>
        <w:tc>
          <w:tcPr>
            <w:tcW w:w="2410" w:type="dxa"/>
            <w:vMerge/>
          </w:tcPr>
          <w:p w14:paraId="70A6F0B0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14:paraId="4F6C75FD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Эффективный ресурс работы ламп</w:t>
            </w:r>
          </w:p>
        </w:tc>
        <w:tc>
          <w:tcPr>
            <w:tcW w:w="2129" w:type="dxa"/>
            <w:shd w:val="clear" w:color="auto" w:fill="auto"/>
            <w:noWrap/>
            <w:vAlign w:val="center"/>
          </w:tcPr>
          <w:p w14:paraId="0EF7540A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≥</w:t>
            </w:r>
            <w:proofErr w:type="gramStart"/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8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  и</w:t>
            </w:r>
            <w:proofErr w:type="gramEnd"/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  ≤ 1</w:t>
            </w: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2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15FB10A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851" w:type="dxa"/>
            <w:vMerge/>
          </w:tcPr>
          <w:p w14:paraId="0F17A953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19C77CB8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BA" w:rsidRPr="00193E35" w14:paraId="63B6A731" w14:textId="77777777" w:rsidTr="00BE26BA">
        <w:trPr>
          <w:trHeight w:val="20"/>
        </w:trPr>
        <w:tc>
          <w:tcPr>
            <w:tcW w:w="2410" w:type="dxa"/>
            <w:vMerge/>
          </w:tcPr>
          <w:p w14:paraId="7AC0EBAA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14:paraId="561DDE81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129" w:type="dxa"/>
            <w:shd w:val="clear" w:color="auto" w:fill="auto"/>
            <w:noWrap/>
            <w:vAlign w:val="center"/>
          </w:tcPr>
          <w:p w14:paraId="52EDDD8B" w14:textId="77777777" w:rsidR="00F2351E" w:rsidRPr="00E4437F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E4437F">
              <w:rPr>
                <w:rStyle w:val="chars-valuevalue-min-val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≥ 20</w:t>
            </w:r>
            <w:r w:rsidRPr="00E4437F">
              <w:rPr>
                <w:rStyle w:val="chars-valuevalu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и </w:t>
            </w:r>
            <w:r w:rsidRPr="00E4437F">
              <w:rPr>
                <w:rStyle w:val="chars-valuevalue-max-val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≤ 45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A58FFCE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F15C6C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М3/Ч</w:t>
            </w:r>
          </w:p>
        </w:tc>
        <w:tc>
          <w:tcPr>
            <w:tcW w:w="851" w:type="dxa"/>
            <w:vMerge/>
          </w:tcPr>
          <w:p w14:paraId="135A414E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0887FB0C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60A9686E" w14:textId="77777777" w:rsidTr="00BE26BA">
        <w:trPr>
          <w:trHeight w:val="20"/>
        </w:trPr>
        <w:tc>
          <w:tcPr>
            <w:tcW w:w="2410" w:type="dxa"/>
            <w:vMerge w:val="restart"/>
          </w:tcPr>
          <w:p w14:paraId="0988CED9" w14:textId="77777777" w:rsidR="00F2351E" w:rsidRDefault="00F2351E" w:rsidP="00F509F3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  <w:p w14:paraId="6074223D" w14:textId="77777777" w:rsidR="00F2351E" w:rsidRPr="0013038D" w:rsidRDefault="00F2351E" w:rsidP="00F509F3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62525BF8" w14:textId="77777777" w:rsidR="00F2351E" w:rsidRPr="0013038D" w:rsidRDefault="00F2351E" w:rsidP="00F509F3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0C9F22D2" w14:textId="77777777" w:rsidR="00F2351E" w:rsidRPr="0013038D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  <w:p w14:paraId="50079114" w14:textId="65D45DCC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AD56A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5813" w:type="dxa"/>
            <w:gridSpan w:val="3"/>
          </w:tcPr>
          <w:p w14:paraId="4D558E59" w14:textId="77777777" w:rsidR="00F2351E" w:rsidRPr="00193E35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 xml:space="preserve">Характеристики в соответствии с КТРУ </w:t>
            </w:r>
            <w:r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>32.50.50.190-00002877</w:t>
            </w:r>
          </w:p>
        </w:tc>
        <w:tc>
          <w:tcPr>
            <w:tcW w:w="851" w:type="dxa"/>
            <w:vMerge w:val="restart"/>
            <w:vAlign w:val="center"/>
          </w:tcPr>
          <w:p w14:paraId="6642BD41" w14:textId="7A762398" w:rsidR="00F2351E" w:rsidRPr="0013038D" w:rsidRDefault="00F602A0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</w:tcPr>
          <w:p w14:paraId="2963470C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081B2B97" w14:textId="77777777" w:rsidTr="00BE26BA">
        <w:trPr>
          <w:trHeight w:val="20"/>
        </w:trPr>
        <w:tc>
          <w:tcPr>
            <w:tcW w:w="2410" w:type="dxa"/>
            <w:vMerge/>
          </w:tcPr>
          <w:p w14:paraId="5E183254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14FAFB5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A84882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Бактерицидная эффективность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914A1D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 менее 95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792D02A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vMerge/>
          </w:tcPr>
          <w:p w14:paraId="1648A12B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7B5BB42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3F223DD5" w14:textId="77777777" w:rsidTr="00BE26BA">
        <w:trPr>
          <w:trHeight w:val="20"/>
        </w:trPr>
        <w:tc>
          <w:tcPr>
            <w:tcW w:w="2410" w:type="dxa"/>
            <w:vMerge/>
          </w:tcPr>
          <w:p w14:paraId="1563F73B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37104ED4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7ACDDEE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Облучатель-</w:t>
            </w:r>
            <w:proofErr w:type="spellStart"/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рециркулятор</w:t>
            </w:r>
            <w:proofErr w:type="spellEnd"/>
          </w:p>
        </w:tc>
        <w:tc>
          <w:tcPr>
            <w:tcW w:w="851" w:type="dxa"/>
            <w:vMerge/>
          </w:tcPr>
          <w:p w14:paraId="0DCAAEC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33A0E948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1D28EC07" w14:textId="77777777" w:rsidTr="00BE26BA">
        <w:trPr>
          <w:trHeight w:val="20"/>
        </w:trPr>
        <w:tc>
          <w:tcPr>
            <w:tcW w:w="2410" w:type="dxa"/>
            <w:vMerge/>
          </w:tcPr>
          <w:p w14:paraId="1FAAE395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79E97E60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Индикатор наработки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DA2325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227325FA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3684BBE4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1C631410" w14:textId="77777777" w:rsidTr="00BE26BA">
        <w:trPr>
          <w:trHeight w:val="20"/>
        </w:trPr>
        <w:tc>
          <w:tcPr>
            <w:tcW w:w="2410" w:type="dxa"/>
            <w:vMerge/>
          </w:tcPr>
          <w:p w14:paraId="45F385FC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2A67EC4A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FE0A141" w14:textId="57A8E0FA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Передвижной</w:t>
            </w:r>
            <w:r w:rsidR="00803B6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851" w:type="dxa"/>
            <w:vMerge/>
          </w:tcPr>
          <w:p w14:paraId="17973AAB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1FB275E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39C5FB32" w14:textId="77777777" w:rsidTr="00BE26BA">
        <w:trPr>
          <w:trHeight w:val="20"/>
        </w:trPr>
        <w:tc>
          <w:tcPr>
            <w:tcW w:w="2410" w:type="dxa"/>
            <w:vMerge/>
          </w:tcPr>
          <w:p w14:paraId="2005732B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C200BCC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Работа в присутствии людей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471360D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46335941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3AF3E5DC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7686EDAF" w14:textId="77777777" w:rsidTr="00BE26BA">
        <w:trPr>
          <w:trHeight w:val="20"/>
        </w:trPr>
        <w:tc>
          <w:tcPr>
            <w:tcW w:w="2410" w:type="dxa"/>
            <w:vMerge/>
          </w:tcPr>
          <w:p w14:paraId="7B427192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3F0BE806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6D0FCEE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EC2EB1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Непрерывный</w:t>
            </w:r>
          </w:p>
        </w:tc>
        <w:tc>
          <w:tcPr>
            <w:tcW w:w="851" w:type="dxa"/>
            <w:vMerge/>
          </w:tcPr>
          <w:p w14:paraId="5A840CA1" w14:textId="77777777" w:rsidR="00F2351E" w:rsidRPr="00EC2EB1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16E551FC" w14:textId="77777777" w:rsidR="00F2351E" w:rsidRPr="00EC2EB1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35F1A2C8" w14:textId="77777777" w:rsidTr="00BE26BA">
        <w:trPr>
          <w:trHeight w:val="20"/>
        </w:trPr>
        <w:tc>
          <w:tcPr>
            <w:tcW w:w="2410" w:type="dxa"/>
            <w:vMerge/>
          </w:tcPr>
          <w:p w14:paraId="31595B2B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4C0B5F8E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Эффективный ресурс работы ламп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B5DA9BE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≥</w:t>
            </w:r>
            <w:proofErr w:type="gramStart"/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8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  и</w:t>
            </w:r>
            <w:proofErr w:type="gramEnd"/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  ≤ 1</w:t>
            </w: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2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345D21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851" w:type="dxa"/>
            <w:vMerge/>
          </w:tcPr>
          <w:p w14:paraId="28997DC5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237AB800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4B22BEB4" w14:textId="77777777" w:rsidTr="00BE26BA">
        <w:trPr>
          <w:trHeight w:val="20"/>
        </w:trPr>
        <w:tc>
          <w:tcPr>
            <w:tcW w:w="2410" w:type="dxa"/>
            <w:vMerge/>
          </w:tcPr>
          <w:p w14:paraId="11FE90C6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E04C5A8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1FB40B" w14:textId="77777777" w:rsidR="00F2351E" w:rsidRPr="00BE26BA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BE26BA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single" w:sz="2" w:space="0" w:color="E5E7EB" w:frame="1"/>
                </w:rPr>
                <w:t>&gt; 45 и ≤ 80</w:t>
              </w:r>
            </w:hyperlink>
          </w:p>
        </w:tc>
        <w:tc>
          <w:tcPr>
            <w:tcW w:w="568" w:type="dxa"/>
            <w:shd w:val="clear" w:color="auto" w:fill="auto"/>
            <w:vAlign w:val="center"/>
          </w:tcPr>
          <w:p w14:paraId="034AE723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F15C6C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М3/Ч</w:t>
            </w:r>
          </w:p>
        </w:tc>
        <w:tc>
          <w:tcPr>
            <w:tcW w:w="851" w:type="dxa"/>
            <w:vMerge/>
          </w:tcPr>
          <w:p w14:paraId="6B91D4B9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549AA116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14:paraId="03CFCBA5" w14:textId="77777777" w:rsidTr="00BE26BA">
        <w:trPr>
          <w:trHeight w:val="20"/>
        </w:trPr>
        <w:tc>
          <w:tcPr>
            <w:tcW w:w="2410" w:type="dxa"/>
            <w:vMerge w:val="restart"/>
          </w:tcPr>
          <w:p w14:paraId="06B19105" w14:textId="77777777" w:rsidR="00F2351E" w:rsidRDefault="00F2351E" w:rsidP="00F509F3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  <w:p w14:paraId="65152FCD" w14:textId="77777777" w:rsidR="00F2351E" w:rsidRPr="0013038D" w:rsidRDefault="00F2351E" w:rsidP="00F509F3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78D7B425" w14:textId="77777777" w:rsidR="00F2351E" w:rsidRPr="0013038D" w:rsidRDefault="00F2351E" w:rsidP="00F509F3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0626E622" w14:textId="77777777" w:rsidR="00F2351E" w:rsidRPr="0013038D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  <w:p w14:paraId="1D574F0A" w14:textId="1B8CC275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Pr="00AD56A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5813" w:type="dxa"/>
            <w:gridSpan w:val="3"/>
          </w:tcPr>
          <w:p w14:paraId="397FFE50" w14:textId="77777777" w:rsidR="00F2351E" w:rsidRPr="00193E35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 xml:space="preserve">Характеристики в соответствии с КТРУ </w:t>
            </w:r>
            <w:r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>32.50.50.190-00002876</w:t>
            </w:r>
          </w:p>
        </w:tc>
        <w:tc>
          <w:tcPr>
            <w:tcW w:w="851" w:type="dxa"/>
            <w:vMerge w:val="restart"/>
            <w:vAlign w:val="center"/>
          </w:tcPr>
          <w:p w14:paraId="7E4C0811" w14:textId="77777777" w:rsidR="00F2351E" w:rsidRPr="0013038D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14:paraId="45DE7F8B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73EE8D4D" w14:textId="77777777" w:rsidTr="00BE26BA">
        <w:trPr>
          <w:trHeight w:val="20"/>
        </w:trPr>
        <w:tc>
          <w:tcPr>
            <w:tcW w:w="2410" w:type="dxa"/>
            <w:vMerge/>
          </w:tcPr>
          <w:p w14:paraId="55C42BBE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1CEF7B5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A84882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Бактерицидная эффективность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C01B2DE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 менее 95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837DFDD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vMerge/>
          </w:tcPr>
          <w:p w14:paraId="22940CBC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24B94DE8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77935130" w14:textId="77777777" w:rsidTr="00BE26BA">
        <w:trPr>
          <w:trHeight w:val="20"/>
        </w:trPr>
        <w:tc>
          <w:tcPr>
            <w:tcW w:w="2410" w:type="dxa"/>
            <w:vMerge/>
          </w:tcPr>
          <w:p w14:paraId="21AFC2E1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ED3E79C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2693C83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Облучатель-</w:t>
            </w:r>
            <w:proofErr w:type="spellStart"/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рециркулятор</w:t>
            </w:r>
            <w:proofErr w:type="spellEnd"/>
          </w:p>
        </w:tc>
        <w:tc>
          <w:tcPr>
            <w:tcW w:w="851" w:type="dxa"/>
            <w:vMerge/>
          </w:tcPr>
          <w:p w14:paraId="2A435CB6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754873E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14:paraId="476601C2" w14:textId="77777777" w:rsidTr="00BE26BA">
        <w:trPr>
          <w:trHeight w:val="20"/>
        </w:trPr>
        <w:tc>
          <w:tcPr>
            <w:tcW w:w="2410" w:type="dxa"/>
            <w:vMerge/>
          </w:tcPr>
          <w:p w14:paraId="699E8A68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230AE3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Индикатор наработки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0996109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372C47F3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38D1102B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7E9C21C9" w14:textId="77777777" w:rsidTr="00BE26BA">
        <w:trPr>
          <w:trHeight w:val="20"/>
        </w:trPr>
        <w:tc>
          <w:tcPr>
            <w:tcW w:w="2410" w:type="dxa"/>
            <w:vMerge/>
          </w:tcPr>
          <w:p w14:paraId="2F5E5BE6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51F85A06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FA27F5B" w14:textId="04CBADD1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Передвижной</w:t>
            </w:r>
            <w:r w:rsidR="00803B6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851" w:type="dxa"/>
            <w:vMerge/>
          </w:tcPr>
          <w:p w14:paraId="57FCA478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123E645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14:paraId="308EFD1C" w14:textId="77777777" w:rsidTr="00BE26BA">
        <w:trPr>
          <w:trHeight w:val="20"/>
        </w:trPr>
        <w:tc>
          <w:tcPr>
            <w:tcW w:w="2410" w:type="dxa"/>
            <w:vMerge/>
          </w:tcPr>
          <w:p w14:paraId="46C92776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2DFBB50E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Работа в присутствии людей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5DB619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221FB905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3609C9C9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EC2EB1" w14:paraId="6E1BCB47" w14:textId="77777777" w:rsidTr="00BE26BA">
        <w:trPr>
          <w:trHeight w:val="20"/>
        </w:trPr>
        <w:tc>
          <w:tcPr>
            <w:tcW w:w="2410" w:type="dxa"/>
            <w:vMerge/>
          </w:tcPr>
          <w:p w14:paraId="7890F3E2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BE927B3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AA4EEF1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EC2EB1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Непрерывный</w:t>
            </w:r>
          </w:p>
        </w:tc>
        <w:tc>
          <w:tcPr>
            <w:tcW w:w="851" w:type="dxa"/>
            <w:vMerge/>
          </w:tcPr>
          <w:p w14:paraId="546F8990" w14:textId="77777777" w:rsidR="00F2351E" w:rsidRPr="00EC2EB1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55FD365F" w14:textId="77777777" w:rsidR="00F2351E" w:rsidRPr="00EC2EB1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C77900" w14:paraId="2CE0DB27" w14:textId="77777777" w:rsidTr="00BE26BA">
        <w:trPr>
          <w:trHeight w:val="20"/>
        </w:trPr>
        <w:tc>
          <w:tcPr>
            <w:tcW w:w="2410" w:type="dxa"/>
            <w:vMerge/>
          </w:tcPr>
          <w:p w14:paraId="3B524ACB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5F0C2C14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Эффективный ресурс работы ламп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03EF6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≥</w:t>
            </w:r>
            <w:proofErr w:type="gramStart"/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8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  и</w:t>
            </w:r>
            <w:proofErr w:type="gramEnd"/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  ≤ 1</w:t>
            </w: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2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F043116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851" w:type="dxa"/>
            <w:vMerge/>
          </w:tcPr>
          <w:p w14:paraId="1EDBFDC6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78A3542B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C77900" w14:paraId="420B9C1D" w14:textId="77777777" w:rsidTr="00BE26BA">
        <w:trPr>
          <w:trHeight w:val="20"/>
        </w:trPr>
        <w:tc>
          <w:tcPr>
            <w:tcW w:w="2410" w:type="dxa"/>
            <w:vMerge/>
          </w:tcPr>
          <w:p w14:paraId="49441F70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5576F556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FAEC26D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≥</w:t>
            </w:r>
            <w:proofErr w:type="gramStart"/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80  и</w:t>
            </w:r>
            <w:proofErr w:type="gramEnd"/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 xml:space="preserve">  ≤ 100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E65B5CC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F15C6C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М3/Ч</w:t>
            </w:r>
          </w:p>
        </w:tc>
        <w:tc>
          <w:tcPr>
            <w:tcW w:w="851" w:type="dxa"/>
            <w:vMerge/>
          </w:tcPr>
          <w:p w14:paraId="1EFC4A06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4FB085D8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1889780C" w14:textId="77777777" w:rsidTr="00BE26BA">
        <w:trPr>
          <w:trHeight w:val="20"/>
        </w:trPr>
        <w:tc>
          <w:tcPr>
            <w:tcW w:w="2410" w:type="dxa"/>
            <w:vMerge w:val="restart"/>
          </w:tcPr>
          <w:p w14:paraId="044A9B84" w14:textId="77777777" w:rsidR="00F2351E" w:rsidRDefault="00F2351E" w:rsidP="00F509F3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  <w:p w14:paraId="3D3CD0B9" w14:textId="77777777" w:rsidR="00F2351E" w:rsidRPr="0013038D" w:rsidRDefault="00F2351E" w:rsidP="00F509F3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612024C5" w14:textId="77777777" w:rsidR="00F2351E" w:rsidRPr="0013038D" w:rsidRDefault="00F2351E" w:rsidP="00F509F3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292F720F" w14:textId="77777777" w:rsidR="00F2351E" w:rsidRPr="0013038D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  <w:p w14:paraId="1C3770C9" w14:textId="39ED50A5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 xml:space="preserve">4. </w:t>
            </w:r>
            <w:r w:rsidRPr="00AD56A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5813" w:type="dxa"/>
            <w:gridSpan w:val="3"/>
          </w:tcPr>
          <w:p w14:paraId="15EE7F80" w14:textId="1CFA3139" w:rsidR="00F2351E" w:rsidRPr="00193E35" w:rsidRDefault="00F2351E" w:rsidP="00F509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 xml:space="preserve">Характеристики в соответствии с КТРУ </w:t>
            </w:r>
            <w:r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>32.50.50.190-0000287</w:t>
            </w:r>
            <w:r w:rsidR="00BE26BA"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14:paraId="799E18FA" w14:textId="77777777" w:rsidR="00F2351E" w:rsidRPr="0013038D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</w:tcPr>
          <w:p w14:paraId="413139F6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3767F9F9" w14:textId="77777777" w:rsidTr="00BE26BA">
        <w:trPr>
          <w:trHeight w:val="20"/>
        </w:trPr>
        <w:tc>
          <w:tcPr>
            <w:tcW w:w="2410" w:type="dxa"/>
            <w:vMerge/>
          </w:tcPr>
          <w:p w14:paraId="6CCF2A7D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29DFE36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A84882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Бактерицидная эффективность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2E40B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 менее 95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376C524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vMerge/>
          </w:tcPr>
          <w:p w14:paraId="1E75C32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26CD9208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0D961589" w14:textId="77777777" w:rsidTr="00BE26BA">
        <w:trPr>
          <w:trHeight w:val="20"/>
        </w:trPr>
        <w:tc>
          <w:tcPr>
            <w:tcW w:w="2410" w:type="dxa"/>
            <w:vMerge/>
          </w:tcPr>
          <w:p w14:paraId="2AEDA0B9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793B95D2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EF9777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Облучатель-</w:t>
            </w:r>
            <w:proofErr w:type="spellStart"/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рециркулятор</w:t>
            </w:r>
            <w:proofErr w:type="spellEnd"/>
          </w:p>
        </w:tc>
        <w:tc>
          <w:tcPr>
            <w:tcW w:w="851" w:type="dxa"/>
            <w:vMerge/>
          </w:tcPr>
          <w:p w14:paraId="6B92ABE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74DAEBD4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7A85366B" w14:textId="77777777" w:rsidTr="00BE26BA">
        <w:trPr>
          <w:trHeight w:val="20"/>
        </w:trPr>
        <w:tc>
          <w:tcPr>
            <w:tcW w:w="2410" w:type="dxa"/>
            <w:vMerge/>
          </w:tcPr>
          <w:p w14:paraId="51C4E370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9562226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Индикатор наработки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868B2D8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73A1D44B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225A3A8F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38BE52CF" w14:textId="77777777" w:rsidTr="00BE26BA">
        <w:trPr>
          <w:trHeight w:val="20"/>
        </w:trPr>
        <w:tc>
          <w:tcPr>
            <w:tcW w:w="2410" w:type="dxa"/>
            <w:vMerge/>
          </w:tcPr>
          <w:p w14:paraId="6385A918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19B4F23C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DBDAC95" w14:textId="37D24EB9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Передвижной</w:t>
            </w:r>
            <w:r w:rsidR="00803B6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851" w:type="dxa"/>
            <w:vMerge/>
          </w:tcPr>
          <w:p w14:paraId="0092A03B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1419B195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2FC2A9DF" w14:textId="77777777" w:rsidTr="00BE26BA">
        <w:trPr>
          <w:trHeight w:val="20"/>
        </w:trPr>
        <w:tc>
          <w:tcPr>
            <w:tcW w:w="2410" w:type="dxa"/>
            <w:vMerge/>
          </w:tcPr>
          <w:p w14:paraId="787B9E95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397FB84F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Работа в присутствии людей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CE840A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54AC6F90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7640D1EF" w14:textId="77777777" w:rsidR="00F2351E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19DEE345" w14:textId="77777777" w:rsidTr="00BE26BA">
        <w:trPr>
          <w:trHeight w:val="20"/>
        </w:trPr>
        <w:tc>
          <w:tcPr>
            <w:tcW w:w="2410" w:type="dxa"/>
            <w:vMerge/>
          </w:tcPr>
          <w:p w14:paraId="59FBA727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26486686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91F6F9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EC2EB1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Непрерывный</w:t>
            </w:r>
          </w:p>
        </w:tc>
        <w:tc>
          <w:tcPr>
            <w:tcW w:w="851" w:type="dxa"/>
            <w:vMerge/>
          </w:tcPr>
          <w:p w14:paraId="74BC958E" w14:textId="77777777" w:rsidR="00F2351E" w:rsidRPr="00EC2EB1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01C26665" w14:textId="77777777" w:rsidR="00F2351E" w:rsidRPr="00EC2EB1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080B2B02" w14:textId="77777777" w:rsidTr="00BE26BA">
        <w:trPr>
          <w:trHeight w:val="20"/>
        </w:trPr>
        <w:tc>
          <w:tcPr>
            <w:tcW w:w="2410" w:type="dxa"/>
            <w:vMerge/>
          </w:tcPr>
          <w:p w14:paraId="16C198DA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1C1191F4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Эффективный ресурс работы ламп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918FE4D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≥</w:t>
            </w:r>
            <w:proofErr w:type="gramStart"/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8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  и</w:t>
            </w:r>
            <w:proofErr w:type="gramEnd"/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  ≤ 1</w:t>
            </w: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2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EE0C6CE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851" w:type="dxa"/>
            <w:vMerge/>
          </w:tcPr>
          <w:p w14:paraId="1037D030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483A84F3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51E" w:rsidRPr="00193E35" w14:paraId="25AE5281" w14:textId="77777777" w:rsidTr="00BE26BA">
        <w:trPr>
          <w:trHeight w:val="20"/>
        </w:trPr>
        <w:tc>
          <w:tcPr>
            <w:tcW w:w="2410" w:type="dxa"/>
            <w:vMerge/>
          </w:tcPr>
          <w:p w14:paraId="2F7D9F34" w14:textId="77777777" w:rsidR="00F2351E" w:rsidRPr="00193E35" w:rsidRDefault="00F2351E" w:rsidP="00F509F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-104" w:right="-954" w:hanging="425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1515F91" w14:textId="77777777" w:rsidR="00F2351E" w:rsidRPr="00193E35" w:rsidRDefault="00F2351E" w:rsidP="00F509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CBF0B4" w14:textId="4B084415" w:rsidR="00F2351E" w:rsidRPr="00BE26BA" w:rsidRDefault="00BE26BA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BE26BA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single" w:sz="2" w:space="0" w:color="E5E7EB" w:frame="1"/>
                </w:rPr>
                <w:t>&gt; 100 и ≤ 140</w:t>
              </w:r>
            </w:hyperlink>
          </w:p>
        </w:tc>
        <w:tc>
          <w:tcPr>
            <w:tcW w:w="568" w:type="dxa"/>
            <w:shd w:val="clear" w:color="auto" w:fill="auto"/>
            <w:vAlign w:val="center"/>
          </w:tcPr>
          <w:p w14:paraId="0FDDF79F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 w:rsidRPr="00F15C6C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М3/Ч</w:t>
            </w:r>
          </w:p>
        </w:tc>
        <w:tc>
          <w:tcPr>
            <w:tcW w:w="851" w:type="dxa"/>
            <w:vMerge/>
          </w:tcPr>
          <w:p w14:paraId="51713FA7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00A3C44C" w14:textId="77777777" w:rsidR="00F2351E" w:rsidRPr="00C77900" w:rsidRDefault="00F2351E" w:rsidP="00F50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B9FEFDD" w14:textId="77777777" w:rsidR="00F2351E" w:rsidRDefault="00F2351E" w:rsidP="00F235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595"/>
        <w:gridCol w:w="15"/>
        <w:gridCol w:w="221"/>
        <w:gridCol w:w="1954"/>
        <w:gridCol w:w="1028"/>
        <w:gridCol w:w="851"/>
        <w:gridCol w:w="1842"/>
      </w:tblGrid>
      <w:tr w:rsidR="002B1C2F" w14:paraId="3A5DA300" w14:textId="77777777" w:rsidTr="002B1C2F">
        <w:trPr>
          <w:trHeight w:val="332"/>
        </w:trPr>
        <w:tc>
          <w:tcPr>
            <w:tcW w:w="2409" w:type="dxa"/>
            <w:vMerge w:val="restart"/>
          </w:tcPr>
          <w:p w14:paraId="3D0A56F9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  <w:p w14:paraId="50B771F6" w14:textId="77777777" w:rsidR="002B1C2F" w:rsidRPr="0013038D" w:rsidRDefault="002B1C2F" w:rsidP="00216629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289BCC9A" w14:textId="77777777" w:rsidR="002B1C2F" w:rsidRPr="0013038D" w:rsidRDefault="002B1C2F" w:rsidP="00216629">
            <w:pPr>
              <w:rPr>
                <w:rFonts w:ascii="Times New Roman" w:eastAsia="Lucida Sans Unicode" w:hAnsi="Times New Roman" w:cs="Times New Roman"/>
                <w:sz w:val="18"/>
                <w:szCs w:val="18"/>
                <w:lang w:eastAsia="ru-RU" w:bidi="hi-IN"/>
              </w:rPr>
            </w:pPr>
          </w:p>
          <w:p w14:paraId="7C04E870" w14:textId="77777777" w:rsidR="002B1C2F" w:rsidRPr="0013038D" w:rsidRDefault="002B1C2F" w:rsidP="002166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  <w:p w14:paraId="63560F3D" w14:textId="3E2115B2" w:rsidR="002B1C2F" w:rsidRPr="00193E35" w:rsidRDefault="002B1C2F" w:rsidP="002166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AD56A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 xml:space="preserve">Облучатель ультрафиолетовый </w:t>
            </w:r>
            <w:r w:rsidRPr="00AD56A9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lastRenderedPageBreak/>
              <w:t>бактерицидный</w:t>
            </w:r>
          </w:p>
        </w:tc>
        <w:tc>
          <w:tcPr>
            <w:tcW w:w="5813" w:type="dxa"/>
            <w:gridSpan w:val="5"/>
          </w:tcPr>
          <w:p w14:paraId="6EEA1EA4" w14:textId="77777777" w:rsidR="002B1C2F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lastRenderedPageBreak/>
              <w:t xml:space="preserve">Характеристики в соответствии с КТРУ </w:t>
            </w:r>
            <w:r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  <w:t>32.50.50.190-00002848</w:t>
            </w:r>
          </w:p>
          <w:p w14:paraId="77938F6B" w14:textId="77777777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F1EA2A" w14:textId="3713A371" w:rsidR="002B1C2F" w:rsidRPr="0013038D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14:paraId="45B1357C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C2F" w14:paraId="662CF0A6" w14:textId="77777777" w:rsidTr="002B1C2F">
        <w:trPr>
          <w:trHeight w:val="165"/>
        </w:trPr>
        <w:tc>
          <w:tcPr>
            <w:tcW w:w="2409" w:type="dxa"/>
            <w:vMerge/>
          </w:tcPr>
          <w:p w14:paraId="5BEA579C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2610" w:type="dxa"/>
            <w:gridSpan w:val="2"/>
          </w:tcPr>
          <w:p w14:paraId="482FEDB6" w14:textId="374DEF39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A84882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Бактерицидная эффективность</w:t>
            </w:r>
          </w:p>
        </w:tc>
        <w:tc>
          <w:tcPr>
            <w:tcW w:w="3203" w:type="dxa"/>
            <w:gridSpan w:val="3"/>
          </w:tcPr>
          <w:p w14:paraId="458D8F5B" w14:textId="68A9467B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 менее 95</w:t>
            </w: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vMerge/>
            <w:vAlign w:val="center"/>
          </w:tcPr>
          <w:p w14:paraId="71BF4A7D" w14:textId="3538226D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5299826A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C2F" w14:paraId="3D7A7A96" w14:textId="77777777" w:rsidTr="002B1C2F">
        <w:trPr>
          <w:trHeight w:val="225"/>
        </w:trPr>
        <w:tc>
          <w:tcPr>
            <w:tcW w:w="2409" w:type="dxa"/>
            <w:vMerge/>
          </w:tcPr>
          <w:p w14:paraId="03177D27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2610" w:type="dxa"/>
            <w:gridSpan w:val="2"/>
          </w:tcPr>
          <w:p w14:paraId="3728EB94" w14:textId="0AA76017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203" w:type="dxa"/>
            <w:gridSpan w:val="3"/>
          </w:tcPr>
          <w:p w14:paraId="0DCC6086" w14:textId="0A6D12FE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Облучатель-</w:t>
            </w:r>
            <w:proofErr w:type="spellStart"/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рециркулятор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37E25F44" w14:textId="18E7C063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026D7DA9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C2F" w14:paraId="49290019" w14:textId="77777777" w:rsidTr="002B1C2F">
        <w:trPr>
          <w:trHeight w:val="195"/>
        </w:trPr>
        <w:tc>
          <w:tcPr>
            <w:tcW w:w="2409" w:type="dxa"/>
            <w:vMerge/>
          </w:tcPr>
          <w:p w14:paraId="57CAFE3B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2610" w:type="dxa"/>
            <w:gridSpan w:val="2"/>
          </w:tcPr>
          <w:p w14:paraId="2187F15B" w14:textId="3803AFF2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Индикатор наработки</w:t>
            </w:r>
          </w:p>
        </w:tc>
        <w:tc>
          <w:tcPr>
            <w:tcW w:w="3203" w:type="dxa"/>
            <w:gridSpan w:val="3"/>
          </w:tcPr>
          <w:p w14:paraId="2F123279" w14:textId="76FDF8FF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vMerge/>
            <w:vAlign w:val="center"/>
          </w:tcPr>
          <w:p w14:paraId="7742F451" w14:textId="4C6A8F8F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5EA3B379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C2F" w14:paraId="5916F532" w14:textId="77777777" w:rsidTr="002B1C2F">
        <w:trPr>
          <w:trHeight w:val="135"/>
        </w:trPr>
        <w:tc>
          <w:tcPr>
            <w:tcW w:w="2409" w:type="dxa"/>
            <w:vMerge/>
          </w:tcPr>
          <w:p w14:paraId="7427A11E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2610" w:type="dxa"/>
            <w:gridSpan w:val="2"/>
          </w:tcPr>
          <w:p w14:paraId="2F5CF9A1" w14:textId="5C4A8DC0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3203" w:type="dxa"/>
            <w:gridSpan w:val="3"/>
          </w:tcPr>
          <w:p w14:paraId="09C75B84" w14:textId="03A56E23" w:rsidR="002B1C2F" w:rsidRPr="002B1C2F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2B1C2F">
              <w:rPr>
                <w:rFonts w:ascii="Times New Roman" w:eastAsia="Times New Roman" w:hAnsi="Times New Roman" w:cs="Times New Roman"/>
                <w:bCs/>
                <w:iCs/>
                <w:kern w:val="1"/>
                <w:sz w:val="18"/>
                <w:szCs w:val="18"/>
                <w:lang w:eastAsia="hi-IN" w:bidi="hi-IN"/>
              </w:rPr>
              <w:t>стационарный</w:t>
            </w:r>
          </w:p>
        </w:tc>
        <w:tc>
          <w:tcPr>
            <w:tcW w:w="851" w:type="dxa"/>
            <w:vMerge/>
            <w:vAlign w:val="center"/>
          </w:tcPr>
          <w:p w14:paraId="1CE1678A" w14:textId="395194D4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0E4DC8A4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C2F" w14:paraId="6BD33E92" w14:textId="77777777" w:rsidTr="002B1C2F">
        <w:trPr>
          <w:trHeight w:val="150"/>
        </w:trPr>
        <w:tc>
          <w:tcPr>
            <w:tcW w:w="2409" w:type="dxa"/>
            <w:vMerge/>
          </w:tcPr>
          <w:p w14:paraId="64A94530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2610" w:type="dxa"/>
            <w:gridSpan w:val="2"/>
          </w:tcPr>
          <w:p w14:paraId="4CD0214C" w14:textId="5EFFC4E0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Работа в присутствии людей</w:t>
            </w:r>
          </w:p>
        </w:tc>
        <w:tc>
          <w:tcPr>
            <w:tcW w:w="3203" w:type="dxa"/>
            <w:gridSpan w:val="3"/>
          </w:tcPr>
          <w:p w14:paraId="153F4FB6" w14:textId="77777777" w:rsidR="00FF7377" w:rsidRDefault="00FF7377" w:rsidP="00FF73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Да</w:t>
            </w:r>
          </w:p>
          <w:p w14:paraId="734CABFB" w14:textId="77777777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vAlign w:val="center"/>
          </w:tcPr>
          <w:p w14:paraId="679A38CC" w14:textId="6273107E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2281E24C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C2F" w14:paraId="76C2DD7E" w14:textId="77777777" w:rsidTr="002B1C2F">
        <w:trPr>
          <w:trHeight w:val="135"/>
        </w:trPr>
        <w:tc>
          <w:tcPr>
            <w:tcW w:w="2409" w:type="dxa"/>
            <w:vMerge/>
          </w:tcPr>
          <w:p w14:paraId="696AFB4B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2595" w:type="dxa"/>
          </w:tcPr>
          <w:p w14:paraId="48374D47" w14:textId="48056E18" w:rsidR="002B1C2F" w:rsidRPr="00193E35" w:rsidRDefault="00FF7377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236" w:type="dxa"/>
            <w:gridSpan w:val="2"/>
          </w:tcPr>
          <w:p w14:paraId="67C47A6A" w14:textId="77777777" w:rsidR="002B1C2F" w:rsidRPr="00193E35" w:rsidRDefault="002B1C2F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82" w:type="dxa"/>
            <w:gridSpan w:val="2"/>
          </w:tcPr>
          <w:p w14:paraId="1D0D68E1" w14:textId="407FC17E" w:rsidR="002B1C2F" w:rsidRPr="00193E35" w:rsidRDefault="00FF7377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EC2EB1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Непрерывный</w:t>
            </w:r>
          </w:p>
        </w:tc>
        <w:tc>
          <w:tcPr>
            <w:tcW w:w="851" w:type="dxa"/>
            <w:vAlign w:val="center"/>
          </w:tcPr>
          <w:p w14:paraId="0C9C7F41" w14:textId="04932C0C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14:paraId="6ACA87A6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C2F" w14:paraId="5A12B714" w14:textId="77777777" w:rsidTr="002B1C2F">
        <w:trPr>
          <w:trHeight w:val="255"/>
        </w:trPr>
        <w:tc>
          <w:tcPr>
            <w:tcW w:w="2409" w:type="dxa"/>
            <w:vMerge/>
          </w:tcPr>
          <w:p w14:paraId="539DD5D2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2595" w:type="dxa"/>
          </w:tcPr>
          <w:p w14:paraId="6920AEA1" w14:textId="453CC9FA" w:rsidR="002B1C2F" w:rsidRPr="00193E35" w:rsidRDefault="00FF7377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193E35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Эффективный ресурс работы ламп</w:t>
            </w:r>
          </w:p>
        </w:tc>
        <w:tc>
          <w:tcPr>
            <w:tcW w:w="2190" w:type="dxa"/>
            <w:gridSpan w:val="3"/>
          </w:tcPr>
          <w:p w14:paraId="532AD097" w14:textId="27E49CE1" w:rsidR="002B1C2F" w:rsidRPr="00193E35" w:rsidRDefault="00FF7377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≥</w:t>
            </w:r>
            <w:proofErr w:type="gramStart"/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8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  и</w:t>
            </w:r>
            <w:proofErr w:type="gramEnd"/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  ≤ 1</w:t>
            </w: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2</w:t>
            </w: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28" w:type="dxa"/>
          </w:tcPr>
          <w:p w14:paraId="738C13A9" w14:textId="0764F8F5" w:rsidR="002B1C2F" w:rsidRPr="00193E35" w:rsidRDefault="00FF7377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C77900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851" w:type="dxa"/>
            <w:vMerge w:val="restart"/>
            <w:vAlign w:val="center"/>
          </w:tcPr>
          <w:p w14:paraId="25D8526C" w14:textId="74A831D1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76DEBD57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C2F" w14:paraId="01B7CA35" w14:textId="77777777" w:rsidTr="002B1C2F">
        <w:trPr>
          <w:trHeight w:val="270"/>
        </w:trPr>
        <w:tc>
          <w:tcPr>
            <w:tcW w:w="2409" w:type="dxa"/>
            <w:vMerge/>
          </w:tcPr>
          <w:p w14:paraId="1D669EF2" w14:textId="77777777" w:rsidR="002B1C2F" w:rsidRDefault="002B1C2F" w:rsidP="00216629">
            <w:pPr>
              <w:widowControl w:val="0"/>
              <w:suppressAutoHyphens/>
              <w:spacing w:after="0" w:line="240" w:lineRule="auto"/>
              <w:ind w:left="141" w:right="-954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  <w:lang w:eastAsia="ru-RU" w:bidi="hi-IN"/>
              </w:rPr>
            </w:pPr>
          </w:p>
        </w:tc>
        <w:tc>
          <w:tcPr>
            <w:tcW w:w="2595" w:type="dxa"/>
          </w:tcPr>
          <w:p w14:paraId="04EC6795" w14:textId="687F3B95" w:rsidR="002B1C2F" w:rsidRPr="00193E35" w:rsidRDefault="00FF7377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190" w:type="dxa"/>
            <w:gridSpan w:val="3"/>
          </w:tcPr>
          <w:p w14:paraId="4884F218" w14:textId="63156D2A" w:rsidR="002B1C2F" w:rsidRPr="00193E35" w:rsidRDefault="00FF7377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E4437F">
              <w:rPr>
                <w:rStyle w:val="chars-valuevalue-min-val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≥ 20</w:t>
            </w:r>
            <w:r w:rsidRPr="00E4437F">
              <w:rPr>
                <w:rStyle w:val="chars-valuevalu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и </w:t>
            </w:r>
            <w:r w:rsidRPr="00E4437F">
              <w:rPr>
                <w:rStyle w:val="chars-valuevalue-max-val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≤ 45</w:t>
            </w:r>
          </w:p>
        </w:tc>
        <w:tc>
          <w:tcPr>
            <w:tcW w:w="1028" w:type="dxa"/>
          </w:tcPr>
          <w:p w14:paraId="5453F47F" w14:textId="2233E496" w:rsidR="002B1C2F" w:rsidRPr="00193E35" w:rsidRDefault="00FF7377" w:rsidP="002166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F15C6C"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  <w:t>М3/Ч</w:t>
            </w:r>
          </w:p>
        </w:tc>
        <w:tc>
          <w:tcPr>
            <w:tcW w:w="851" w:type="dxa"/>
            <w:vMerge/>
            <w:vAlign w:val="center"/>
          </w:tcPr>
          <w:p w14:paraId="7C4E8569" w14:textId="2A853BCD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14:paraId="6B60F584" w14:textId="77777777" w:rsidR="002B1C2F" w:rsidRDefault="002B1C2F" w:rsidP="002166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0DF8ADA" w14:textId="77777777" w:rsidR="002B1C2F" w:rsidRDefault="002B1C2F" w:rsidP="00803B69">
      <w:pPr>
        <w:widowControl w:val="0"/>
        <w:spacing w:after="0"/>
        <w:jc w:val="both"/>
        <w:rPr>
          <w:rFonts w:ascii="Times New Roman" w:hAnsi="Times New Roman"/>
        </w:rPr>
      </w:pPr>
    </w:p>
    <w:p w14:paraId="3EF3F9E6" w14:textId="3DD78A40" w:rsidR="00E4437F" w:rsidRPr="00803B69" w:rsidRDefault="00E4437F" w:rsidP="00803B69">
      <w:pPr>
        <w:widowControl w:val="0"/>
        <w:spacing w:after="0"/>
        <w:jc w:val="both"/>
        <w:rPr>
          <w:rFonts w:ascii="Times New Roman" w:hAnsi="Times New Roman"/>
        </w:rPr>
      </w:pPr>
      <w:r w:rsidRPr="00803B69">
        <w:rPr>
          <w:rFonts w:ascii="Times New Roman" w:hAnsi="Times New Roman"/>
        </w:rPr>
        <w:t>*Участник закупки в своей заявке указывает наименования, предлагаемых к поставке товаров в строгом соответствии с регистрационными удостоверениями, а также реквизиты регистрационных удостоверений (номер и дату). Не указания участником закупки данной информации, не является основанием для отклонения заявки.</w:t>
      </w:r>
    </w:p>
    <w:p w14:paraId="30C6D2E8" w14:textId="3BD5197F" w:rsidR="00E4437F" w:rsidRPr="00803B69" w:rsidRDefault="00BE26BA" w:rsidP="00E4437F">
      <w:pPr>
        <w:rPr>
          <w:rFonts w:ascii="Times New Roman" w:hAnsi="Times New Roman"/>
        </w:rPr>
      </w:pPr>
      <w:r w:rsidRPr="00803B69">
        <w:rPr>
          <w:rFonts w:ascii="Times New Roman" w:hAnsi="Times New Roman"/>
        </w:rPr>
        <w:t>**</w:t>
      </w:r>
      <w:r w:rsidR="00803B69" w:rsidRPr="00803B69">
        <w:rPr>
          <w:rFonts w:ascii="Times New Roman" w:hAnsi="Times New Roman"/>
        </w:rPr>
        <w:t xml:space="preserve"> или наличие в комплекте к </w:t>
      </w:r>
      <w:proofErr w:type="spellStart"/>
      <w:r w:rsidR="00803B69" w:rsidRPr="00803B69">
        <w:rPr>
          <w:rFonts w:ascii="Times New Roman" w:hAnsi="Times New Roman"/>
        </w:rPr>
        <w:t>рециркулятору</w:t>
      </w:r>
      <w:proofErr w:type="spellEnd"/>
      <w:r w:rsidR="00803B69" w:rsidRPr="00803B69">
        <w:rPr>
          <w:rFonts w:ascii="Times New Roman" w:hAnsi="Times New Roman"/>
        </w:rPr>
        <w:t xml:space="preserve">  </w:t>
      </w:r>
      <w:r w:rsidR="00FF7377">
        <w:rPr>
          <w:rFonts w:ascii="Times New Roman" w:hAnsi="Times New Roman"/>
        </w:rPr>
        <w:t xml:space="preserve"> </w:t>
      </w:r>
      <w:r w:rsidR="00803B69" w:rsidRPr="00803B69">
        <w:rPr>
          <w:rFonts w:ascii="Times New Roman" w:hAnsi="Times New Roman"/>
          <w:color w:val="2B2B2B"/>
        </w:rPr>
        <w:t>передвижной опор</w:t>
      </w:r>
      <w:r w:rsidR="00803B69">
        <w:rPr>
          <w:rFonts w:ascii="Times New Roman" w:hAnsi="Times New Roman"/>
          <w:color w:val="2B2B2B"/>
        </w:rPr>
        <w:t>ы</w:t>
      </w:r>
      <w:r w:rsidR="00803B69" w:rsidRPr="00803B69">
        <w:rPr>
          <w:rFonts w:ascii="Times New Roman" w:hAnsi="Times New Roman"/>
          <w:color w:val="2B2B2B"/>
        </w:rPr>
        <w:t xml:space="preserve"> (стойки), которая должна быть оборудована поворотными колесными опорами.</w:t>
      </w:r>
    </w:p>
    <w:p w14:paraId="44A03824" w14:textId="77777777" w:rsidR="00E4437F" w:rsidRPr="00803B69" w:rsidRDefault="00E4437F" w:rsidP="00E4437F">
      <w:pPr>
        <w:rPr>
          <w:rFonts w:ascii="Times New Roman" w:hAnsi="Times New Roman"/>
        </w:rPr>
      </w:pPr>
    </w:p>
    <w:sectPr w:rsidR="00E4437F" w:rsidRPr="00803B69" w:rsidSect="00406F91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BE1"/>
    <w:multiLevelType w:val="hybridMultilevel"/>
    <w:tmpl w:val="8910B992"/>
    <w:lvl w:ilvl="0" w:tplc="C7AA3C5E">
      <w:start w:val="1"/>
      <w:numFmt w:val="decimal"/>
      <w:lvlText w:val="%1."/>
      <w:lvlJc w:val="left"/>
      <w:pPr>
        <w:ind w:left="501" w:hanging="360"/>
      </w:pPr>
      <w:rPr>
        <w:b w:val="0"/>
        <w:bCs w:val="0"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F65"/>
    <w:multiLevelType w:val="hybridMultilevel"/>
    <w:tmpl w:val="8910B992"/>
    <w:lvl w:ilvl="0" w:tplc="C7AA3C5E">
      <w:start w:val="1"/>
      <w:numFmt w:val="decimal"/>
      <w:lvlText w:val="%1."/>
      <w:lvlJc w:val="left"/>
      <w:pPr>
        <w:ind w:left="501" w:hanging="360"/>
      </w:pPr>
      <w:rPr>
        <w:b w:val="0"/>
        <w:bCs w:val="0"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925"/>
    <w:multiLevelType w:val="hybridMultilevel"/>
    <w:tmpl w:val="E7703404"/>
    <w:lvl w:ilvl="0" w:tplc="C7AA3C5E">
      <w:start w:val="1"/>
      <w:numFmt w:val="decimal"/>
      <w:lvlText w:val="%1."/>
      <w:lvlJc w:val="left"/>
      <w:pPr>
        <w:ind w:left="501" w:hanging="360"/>
      </w:pPr>
      <w:rPr>
        <w:b w:val="0"/>
        <w:bCs w:val="0"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1A1A"/>
    <w:multiLevelType w:val="hybridMultilevel"/>
    <w:tmpl w:val="1CF8A082"/>
    <w:lvl w:ilvl="0" w:tplc="C7AA3C5E">
      <w:start w:val="1"/>
      <w:numFmt w:val="decimal"/>
      <w:lvlText w:val="%1."/>
      <w:lvlJc w:val="left"/>
      <w:pPr>
        <w:ind w:left="501" w:hanging="360"/>
      </w:pPr>
      <w:rPr>
        <w:b w:val="0"/>
        <w:bCs w:val="0"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567FB"/>
    <w:multiLevelType w:val="hybridMultilevel"/>
    <w:tmpl w:val="E7703404"/>
    <w:lvl w:ilvl="0" w:tplc="C7AA3C5E">
      <w:start w:val="1"/>
      <w:numFmt w:val="decimal"/>
      <w:lvlText w:val="%1."/>
      <w:lvlJc w:val="left"/>
      <w:pPr>
        <w:ind w:left="501" w:hanging="360"/>
      </w:pPr>
      <w:rPr>
        <w:b w:val="0"/>
        <w:bCs w:val="0"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A6B53"/>
    <w:multiLevelType w:val="hybridMultilevel"/>
    <w:tmpl w:val="E7703404"/>
    <w:lvl w:ilvl="0" w:tplc="C7AA3C5E">
      <w:start w:val="1"/>
      <w:numFmt w:val="decimal"/>
      <w:lvlText w:val="%1."/>
      <w:lvlJc w:val="left"/>
      <w:pPr>
        <w:ind w:left="501" w:hanging="360"/>
      </w:pPr>
      <w:rPr>
        <w:b w:val="0"/>
        <w:bCs w:val="0"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04507"/>
    <w:multiLevelType w:val="hybridMultilevel"/>
    <w:tmpl w:val="CAFA9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9136FA"/>
    <w:multiLevelType w:val="hybridMultilevel"/>
    <w:tmpl w:val="0DBC2D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F96D0A"/>
    <w:multiLevelType w:val="hybridMultilevel"/>
    <w:tmpl w:val="BEFC7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A1E"/>
    <w:multiLevelType w:val="hybridMultilevel"/>
    <w:tmpl w:val="C9FEB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A47471"/>
    <w:multiLevelType w:val="hybridMultilevel"/>
    <w:tmpl w:val="AAF29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C14F9D"/>
    <w:multiLevelType w:val="hybridMultilevel"/>
    <w:tmpl w:val="4F38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C5373"/>
    <w:multiLevelType w:val="hybridMultilevel"/>
    <w:tmpl w:val="368C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01100">
    <w:abstractNumId w:val="12"/>
  </w:num>
  <w:num w:numId="2" w16cid:durableId="429542333">
    <w:abstractNumId w:val="5"/>
  </w:num>
  <w:num w:numId="3" w16cid:durableId="2024818771">
    <w:abstractNumId w:val="6"/>
  </w:num>
  <w:num w:numId="4" w16cid:durableId="42604290">
    <w:abstractNumId w:val="10"/>
  </w:num>
  <w:num w:numId="5" w16cid:durableId="158928952">
    <w:abstractNumId w:val="3"/>
  </w:num>
  <w:num w:numId="6" w16cid:durableId="1722944008">
    <w:abstractNumId w:val="9"/>
  </w:num>
  <w:num w:numId="7" w16cid:durableId="2118062285">
    <w:abstractNumId w:val="4"/>
  </w:num>
  <w:num w:numId="8" w16cid:durableId="723019254">
    <w:abstractNumId w:val="8"/>
  </w:num>
  <w:num w:numId="9" w16cid:durableId="1425415681">
    <w:abstractNumId w:val="7"/>
  </w:num>
  <w:num w:numId="10" w16cid:durableId="2132505766">
    <w:abstractNumId w:val="0"/>
  </w:num>
  <w:num w:numId="11" w16cid:durableId="1311521183">
    <w:abstractNumId w:val="1"/>
  </w:num>
  <w:num w:numId="12" w16cid:durableId="1056709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5310916">
    <w:abstractNumId w:val="2"/>
  </w:num>
  <w:num w:numId="14" w16cid:durableId="1096171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02"/>
    <w:rsid w:val="00012E17"/>
    <w:rsid w:val="00014661"/>
    <w:rsid w:val="00067C50"/>
    <w:rsid w:val="00076E93"/>
    <w:rsid w:val="000A633E"/>
    <w:rsid w:val="000A76E2"/>
    <w:rsid w:val="000C513F"/>
    <w:rsid w:val="000C58D8"/>
    <w:rsid w:val="000E43A8"/>
    <w:rsid w:val="000E6BD8"/>
    <w:rsid w:val="000F42AB"/>
    <w:rsid w:val="0011691F"/>
    <w:rsid w:val="001209B1"/>
    <w:rsid w:val="00120BCC"/>
    <w:rsid w:val="001211D6"/>
    <w:rsid w:val="00123F95"/>
    <w:rsid w:val="0013038D"/>
    <w:rsid w:val="00143EE7"/>
    <w:rsid w:val="001509FB"/>
    <w:rsid w:val="001569A3"/>
    <w:rsid w:val="00173F0A"/>
    <w:rsid w:val="001751B7"/>
    <w:rsid w:val="00186591"/>
    <w:rsid w:val="00193E35"/>
    <w:rsid w:val="001948E7"/>
    <w:rsid w:val="001D7D71"/>
    <w:rsid w:val="001E0BD1"/>
    <w:rsid w:val="001F2196"/>
    <w:rsid w:val="00210B2A"/>
    <w:rsid w:val="002121BC"/>
    <w:rsid w:val="002174B9"/>
    <w:rsid w:val="00220090"/>
    <w:rsid w:val="0022212C"/>
    <w:rsid w:val="00230C4E"/>
    <w:rsid w:val="00280A96"/>
    <w:rsid w:val="002A6286"/>
    <w:rsid w:val="002B1C2F"/>
    <w:rsid w:val="002B77BB"/>
    <w:rsid w:val="002F5CC2"/>
    <w:rsid w:val="002F5E46"/>
    <w:rsid w:val="00312D52"/>
    <w:rsid w:val="00322E88"/>
    <w:rsid w:val="0033115F"/>
    <w:rsid w:val="003522F5"/>
    <w:rsid w:val="00365C00"/>
    <w:rsid w:val="00372612"/>
    <w:rsid w:val="00393E5D"/>
    <w:rsid w:val="003B76BB"/>
    <w:rsid w:val="003D6275"/>
    <w:rsid w:val="003E48C6"/>
    <w:rsid w:val="003E4A0D"/>
    <w:rsid w:val="00406F91"/>
    <w:rsid w:val="00431F6D"/>
    <w:rsid w:val="00432A2F"/>
    <w:rsid w:val="00437317"/>
    <w:rsid w:val="00450062"/>
    <w:rsid w:val="004A2857"/>
    <w:rsid w:val="004B4700"/>
    <w:rsid w:val="004F063E"/>
    <w:rsid w:val="004F5E7C"/>
    <w:rsid w:val="004F5F9F"/>
    <w:rsid w:val="004F698F"/>
    <w:rsid w:val="0050193C"/>
    <w:rsid w:val="005020DC"/>
    <w:rsid w:val="00515326"/>
    <w:rsid w:val="00530C59"/>
    <w:rsid w:val="00556888"/>
    <w:rsid w:val="00561078"/>
    <w:rsid w:val="00565C88"/>
    <w:rsid w:val="005679F0"/>
    <w:rsid w:val="00576A2D"/>
    <w:rsid w:val="00580670"/>
    <w:rsid w:val="0058727E"/>
    <w:rsid w:val="005A3833"/>
    <w:rsid w:val="005D0683"/>
    <w:rsid w:val="005E452C"/>
    <w:rsid w:val="005E5CD4"/>
    <w:rsid w:val="005F5983"/>
    <w:rsid w:val="005F71C1"/>
    <w:rsid w:val="00602A8B"/>
    <w:rsid w:val="006046B8"/>
    <w:rsid w:val="006105B5"/>
    <w:rsid w:val="00614CF0"/>
    <w:rsid w:val="006150FD"/>
    <w:rsid w:val="006161DF"/>
    <w:rsid w:val="00620D12"/>
    <w:rsid w:val="00627CB6"/>
    <w:rsid w:val="0065391B"/>
    <w:rsid w:val="00655061"/>
    <w:rsid w:val="00660368"/>
    <w:rsid w:val="00661974"/>
    <w:rsid w:val="006831A5"/>
    <w:rsid w:val="006837FB"/>
    <w:rsid w:val="006A1760"/>
    <w:rsid w:val="006A1D2D"/>
    <w:rsid w:val="006B035B"/>
    <w:rsid w:val="006F31E6"/>
    <w:rsid w:val="006F3A11"/>
    <w:rsid w:val="007125B3"/>
    <w:rsid w:val="00714388"/>
    <w:rsid w:val="0072668C"/>
    <w:rsid w:val="00734FC1"/>
    <w:rsid w:val="00737BF1"/>
    <w:rsid w:val="00746241"/>
    <w:rsid w:val="007674B7"/>
    <w:rsid w:val="0079599E"/>
    <w:rsid w:val="007A43F0"/>
    <w:rsid w:val="007C1F5B"/>
    <w:rsid w:val="007C3CD1"/>
    <w:rsid w:val="007D256B"/>
    <w:rsid w:val="00803B69"/>
    <w:rsid w:val="00803D37"/>
    <w:rsid w:val="0081246C"/>
    <w:rsid w:val="00817355"/>
    <w:rsid w:val="00817AC7"/>
    <w:rsid w:val="00821984"/>
    <w:rsid w:val="008225A8"/>
    <w:rsid w:val="00826665"/>
    <w:rsid w:val="00841FD4"/>
    <w:rsid w:val="008623A8"/>
    <w:rsid w:val="008C11AA"/>
    <w:rsid w:val="008C39AF"/>
    <w:rsid w:val="008C7E88"/>
    <w:rsid w:val="0092250F"/>
    <w:rsid w:val="009340E5"/>
    <w:rsid w:val="009354F0"/>
    <w:rsid w:val="009538A5"/>
    <w:rsid w:val="009624A1"/>
    <w:rsid w:val="00996A4D"/>
    <w:rsid w:val="009A4922"/>
    <w:rsid w:val="009B73AA"/>
    <w:rsid w:val="009C629D"/>
    <w:rsid w:val="009F0739"/>
    <w:rsid w:val="00A0219A"/>
    <w:rsid w:val="00A26B2D"/>
    <w:rsid w:val="00A3622C"/>
    <w:rsid w:val="00A6688C"/>
    <w:rsid w:val="00A84882"/>
    <w:rsid w:val="00AB10F7"/>
    <w:rsid w:val="00AD23AC"/>
    <w:rsid w:val="00AD56A9"/>
    <w:rsid w:val="00AE0FC5"/>
    <w:rsid w:val="00AE3375"/>
    <w:rsid w:val="00AE498B"/>
    <w:rsid w:val="00AF0B9F"/>
    <w:rsid w:val="00AF6629"/>
    <w:rsid w:val="00AF758F"/>
    <w:rsid w:val="00B02C56"/>
    <w:rsid w:val="00B140E3"/>
    <w:rsid w:val="00B21D1C"/>
    <w:rsid w:val="00B46411"/>
    <w:rsid w:val="00B62523"/>
    <w:rsid w:val="00B75A7E"/>
    <w:rsid w:val="00B8783A"/>
    <w:rsid w:val="00BB4EF7"/>
    <w:rsid w:val="00BC0C9F"/>
    <w:rsid w:val="00BD31A8"/>
    <w:rsid w:val="00BE26BA"/>
    <w:rsid w:val="00BF1303"/>
    <w:rsid w:val="00BF70D7"/>
    <w:rsid w:val="00C214FF"/>
    <w:rsid w:val="00C23AE2"/>
    <w:rsid w:val="00C318BE"/>
    <w:rsid w:val="00C55325"/>
    <w:rsid w:val="00C67B75"/>
    <w:rsid w:val="00C77900"/>
    <w:rsid w:val="00C9598D"/>
    <w:rsid w:val="00CA7099"/>
    <w:rsid w:val="00CB1553"/>
    <w:rsid w:val="00CB1836"/>
    <w:rsid w:val="00CC6153"/>
    <w:rsid w:val="00CE624E"/>
    <w:rsid w:val="00D31F95"/>
    <w:rsid w:val="00D36CA5"/>
    <w:rsid w:val="00D508FA"/>
    <w:rsid w:val="00D80D82"/>
    <w:rsid w:val="00D83A7E"/>
    <w:rsid w:val="00DA2A75"/>
    <w:rsid w:val="00DB41C9"/>
    <w:rsid w:val="00DC4ED6"/>
    <w:rsid w:val="00DD5EFB"/>
    <w:rsid w:val="00E0022F"/>
    <w:rsid w:val="00E06D54"/>
    <w:rsid w:val="00E20E3D"/>
    <w:rsid w:val="00E3498D"/>
    <w:rsid w:val="00E4437F"/>
    <w:rsid w:val="00E54FE6"/>
    <w:rsid w:val="00E918FB"/>
    <w:rsid w:val="00EA55BE"/>
    <w:rsid w:val="00EB7080"/>
    <w:rsid w:val="00EC2EB1"/>
    <w:rsid w:val="00ED2AC5"/>
    <w:rsid w:val="00EE4902"/>
    <w:rsid w:val="00EF778A"/>
    <w:rsid w:val="00F0499E"/>
    <w:rsid w:val="00F15C6C"/>
    <w:rsid w:val="00F203F1"/>
    <w:rsid w:val="00F2351E"/>
    <w:rsid w:val="00F434E6"/>
    <w:rsid w:val="00F5455B"/>
    <w:rsid w:val="00F602A0"/>
    <w:rsid w:val="00F63B5C"/>
    <w:rsid w:val="00F66295"/>
    <w:rsid w:val="00F7297F"/>
    <w:rsid w:val="00FA76F9"/>
    <w:rsid w:val="00FB0B46"/>
    <w:rsid w:val="00FB4B90"/>
    <w:rsid w:val="00FC3022"/>
    <w:rsid w:val="00FC3D2F"/>
    <w:rsid w:val="00FE39FB"/>
    <w:rsid w:val="00FF031C"/>
    <w:rsid w:val="00FF56C5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1AFC"/>
  <w15:docId w15:val="{33955DBD-F5CD-43DC-8D38-4D68650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455B"/>
    <w:pPr>
      <w:ind w:left="720"/>
      <w:contextualSpacing/>
    </w:pPr>
  </w:style>
  <w:style w:type="character" w:styleId="a7">
    <w:name w:val="Emphasis"/>
    <w:basedOn w:val="a0"/>
    <w:qFormat/>
    <w:rsid w:val="00AF0B9F"/>
    <w:rPr>
      <w:i/>
      <w:iCs/>
    </w:rPr>
  </w:style>
  <w:style w:type="character" w:customStyle="1" w:styleId="sectioninfo2">
    <w:name w:val="section__info2"/>
    <w:basedOn w:val="a0"/>
    <w:rsid w:val="003D6275"/>
    <w:rPr>
      <w:vanish w:val="0"/>
      <w:webHidden w:val="0"/>
      <w:sz w:val="24"/>
      <w:szCs w:val="24"/>
      <w:specVanish w:val="0"/>
    </w:rPr>
  </w:style>
  <w:style w:type="character" w:customStyle="1" w:styleId="char-name">
    <w:name w:val="char-name"/>
    <w:basedOn w:val="a0"/>
    <w:rsid w:val="00E4437F"/>
  </w:style>
  <w:style w:type="character" w:customStyle="1" w:styleId="chars-valuevalue">
    <w:name w:val="chars-value__value"/>
    <w:basedOn w:val="a0"/>
    <w:rsid w:val="00E4437F"/>
  </w:style>
  <w:style w:type="character" w:customStyle="1" w:styleId="chars-valuevalue-min-val">
    <w:name w:val="chars-value__value-min-val"/>
    <w:basedOn w:val="a0"/>
    <w:rsid w:val="00E4437F"/>
  </w:style>
  <w:style w:type="character" w:customStyle="1" w:styleId="chars-valuevalue-max-val">
    <w:name w:val="chars-value__value-max-val"/>
    <w:basedOn w:val="a0"/>
    <w:rsid w:val="00E4437F"/>
  </w:style>
  <w:style w:type="character" w:styleId="a8">
    <w:name w:val="Hyperlink"/>
    <w:basedOn w:val="a0"/>
    <w:uiPriority w:val="99"/>
    <w:semiHidden/>
    <w:unhideWhenUsed/>
    <w:rsid w:val="00841FD4"/>
    <w:rPr>
      <w:color w:val="0000FF"/>
      <w:u w:val="single"/>
    </w:rPr>
  </w:style>
  <w:style w:type="paragraph" w:styleId="a9">
    <w:name w:val="Body Text"/>
    <w:basedOn w:val="a"/>
    <w:link w:val="aa"/>
    <w:qFormat/>
    <w:rsid w:val="0092250F"/>
    <w:pPr>
      <w:jc w:val="center"/>
    </w:pPr>
    <w:rPr>
      <w:rFonts w:eastAsiaTheme="minorEastAsia"/>
      <w:sz w:val="20"/>
      <w:szCs w:val="20"/>
      <w:lang w:val="en-US" w:eastAsia="zh-CN"/>
    </w:rPr>
  </w:style>
  <w:style w:type="character" w:customStyle="1" w:styleId="aa">
    <w:name w:val="Основной текст Знак"/>
    <w:basedOn w:val="a0"/>
    <w:link w:val="a9"/>
    <w:rsid w:val="0092250F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6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9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4564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5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74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6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y-zakupki.ru/ktru/32.50.50.190-0000287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y-zakupki.ru/ktru/32.50.50.190-0000287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CA17B-0240-43D3-B2EA-0E0376D5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2022-07-20T10:49:00Z</cp:lastPrinted>
  <dcterms:created xsi:type="dcterms:W3CDTF">2024-11-07T13:56:00Z</dcterms:created>
  <dcterms:modified xsi:type="dcterms:W3CDTF">2024-11-20T10:32:00Z</dcterms:modified>
</cp:coreProperties>
</file>