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5F" w:rsidRPr="00367F5E" w:rsidRDefault="0088175F" w:rsidP="0088175F">
      <w:pPr>
        <w:pStyle w:val="52"/>
        <w:shd w:val="clear" w:color="auto" w:fill="auto"/>
        <w:spacing w:after="0" w:line="240" w:lineRule="exact"/>
        <w:ind w:right="-1"/>
        <w:jc w:val="center"/>
        <w:rPr>
          <w:rFonts w:ascii="Times New Roman" w:hAnsi="Times New Roman" w:cs="Times New Roman"/>
        </w:rPr>
      </w:pPr>
      <w:bookmarkStart w:id="0" w:name="bookmark0"/>
      <w:r w:rsidRPr="00367F5E">
        <w:rPr>
          <w:rFonts w:ascii="Times New Roman" w:hAnsi="Times New Roman" w:cs="Times New Roman"/>
        </w:rPr>
        <w:t>Извещение о проведении запроса котировок №</w:t>
      </w:r>
      <w:bookmarkEnd w:id="0"/>
      <w:r w:rsidRPr="00367F5E">
        <w:rPr>
          <w:rFonts w:ascii="Times New Roman" w:hAnsi="Times New Roman" w:cs="Times New Roman"/>
        </w:rPr>
        <w:t xml:space="preserve"> </w:t>
      </w:r>
      <w:r w:rsidR="007F3FA7">
        <w:rPr>
          <w:rFonts w:ascii="Times New Roman" w:hAnsi="Times New Roman" w:cs="Times New Roman"/>
        </w:rPr>
        <w:t>24060109188</w:t>
      </w:r>
      <w:r w:rsidRPr="00367F5E">
        <w:rPr>
          <w:rFonts w:ascii="Times New Roman" w:hAnsi="Times New Roman" w:cs="Times New Roman"/>
        </w:rPr>
        <w:t xml:space="preserve"> </w:t>
      </w:r>
      <w:r w:rsidRPr="008E794E">
        <w:rPr>
          <w:rFonts w:ascii="Times New Roman" w:hAnsi="Times New Roman" w:cs="Times New Roman"/>
        </w:rPr>
        <w:t xml:space="preserve">от </w:t>
      </w:r>
      <w:r w:rsidR="00296B54">
        <w:rPr>
          <w:rFonts w:ascii="Times New Roman" w:hAnsi="Times New Roman" w:cs="Times New Roman"/>
        </w:rPr>
        <w:t>24.10</w:t>
      </w:r>
      <w:r w:rsidRPr="008E794E">
        <w:rPr>
          <w:rFonts w:ascii="Times New Roman" w:hAnsi="Times New Roman" w:cs="Times New Roman"/>
        </w:rPr>
        <w:t>.2024 г.</w:t>
      </w:r>
    </w:p>
    <w:p w:rsidR="0088175F" w:rsidRPr="00D95CF4" w:rsidRDefault="0088175F" w:rsidP="00E61FA2">
      <w:pPr>
        <w:suppressAutoHyphens w:val="0"/>
        <w:autoSpaceDE w:val="0"/>
        <w:autoSpaceDN w:val="0"/>
        <w:adjustRightInd w:val="0"/>
        <w:jc w:val="center"/>
        <w:rPr>
          <w:b/>
          <w:sz w:val="22"/>
          <w:szCs w:val="22"/>
        </w:rPr>
      </w:pPr>
      <w:r w:rsidRPr="00367F5E">
        <w:rPr>
          <w:b/>
          <w:sz w:val="22"/>
          <w:szCs w:val="22"/>
        </w:rPr>
        <w:t xml:space="preserve">на право </w:t>
      </w:r>
      <w:r w:rsidRPr="00367F5E">
        <w:rPr>
          <w:rFonts w:eastAsiaTheme="minorHAnsi"/>
          <w:b/>
          <w:sz w:val="22"/>
          <w:szCs w:val="22"/>
          <w:lang w:eastAsia="en-US"/>
        </w:rPr>
        <w:t>заключения договора</w:t>
      </w:r>
      <w:r w:rsidRPr="00367F5E">
        <w:rPr>
          <w:rFonts w:eastAsiaTheme="minorHAnsi"/>
          <w:sz w:val="22"/>
          <w:szCs w:val="22"/>
          <w:lang w:eastAsia="en-US"/>
        </w:rPr>
        <w:t xml:space="preserve"> </w:t>
      </w:r>
      <w:r w:rsidRPr="00367F5E">
        <w:rPr>
          <w:b/>
          <w:sz w:val="22"/>
          <w:szCs w:val="22"/>
        </w:rPr>
        <w:t xml:space="preserve">на </w:t>
      </w:r>
      <w:r w:rsidR="00E61FA2" w:rsidRPr="00E61FA2">
        <w:rPr>
          <w:b/>
          <w:sz w:val="22"/>
          <w:szCs w:val="22"/>
        </w:rPr>
        <w:t>оказание 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r w:rsidR="00E61FA2">
        <w:rPr>
          <w:b/>
          <w:sz w:val="22"/>
          <w:szCs w:val="22"/>
        </w:rPr>
        <w:t xml:space="preserve"> </w:t>
      </w:r>
      <w:r w:rsidRPr="00367F5E">
        <w:rPr>
          <w:b/>
          <w:sz w:val="22"/>
          <w:szCs w:val="22"/>
        </w:rPr>
        <w:t>для нужд ЧУЗ «КБ «РЖД-Медицина» г. Челябинск».</w:t>
      </w:r>
    </w:p>
    <w:tbl>
      <w:tblPr>
        <w:tblW w:w="10358" w:type="dxa"/>
        <w:jc w:val="center"/>
        <w:tblLayout w:type="fixed"/>
        <w:tblCellMar>
          <w:left w:w="10" w:type="dxa"/>
          <w:right w:w="10" w:type="dxa"/>
        </w:tblCellMar>
        <w:tblLook w:val="04A0" w:firstRow="1" w:lastRow="0" w:firstColumn="1" w:lastColumn="0" w:noHBand="0" w:noVBand="1"/>
      </w:tblPr>
      <w:tblGrid>
        <w:gridCol w:w="361"/>
        <w:gridCol w:w="2835"/>
        <w:gridCol w:w="7162"/>
      </w:tblGrid>
      <w:tr w:rsidR="0088175F" w:rsidTr="0088175F">
        <w:trPr>
          <w:trHeight w:hRule="exact" w:val="364"/>
          <w:jc w:val="center"/>
        </w:trPr>
        <w:tc>
          <w:tcPr>
            <w:tcW w:w="361"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ind w:left="-10"/>
              <w:jc w:val="center"/>
              <w:rPr>
                <w:sz w:val="22"/>
                <w:szCs w:val="22"/>
              </w:rPr>
            </w:pPr>
            <w:r>
              <w:rPr>
                <w:color w:val="000000"/>
                <w:sz w:val="22"/>
                <w:szCs w:val="22"/>
                <w:lang w:eastAsia="ru-RU" w:bidi="ru-RU"/>
              </w:rPr>
              <w:t>1</w:t>
            </w:r>
          </w:p>
        </w:tc>
        <w:tc>
          <w:tcPr>
            <w:tcW w:w="2835"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rPr>
                <w:sz w:val="22"/>
                <w:szCs w:val="22"/>
              </w:rPr>
            </w:pPr>
            <w:r>
              <w:rPr>
                <w:color w:val="000000"/>
                <w:sz w:val="22"/>
                <w:szCs w:val="22"/>
                <w:lang w:eastAsia="ru-RU" w:bidi="ru-RU"/>
              </w:rPr>
              <w:t>Способ закупки</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88175F" w:rsidRDefault="0088175F" w:rsidP="0088175F">
            <w:pPr>
              <w:widowControl w:val="0"/>
              <w:suppressAutoHyphens w:val="0"/>
              <w:snapToGrid w:val="0"/>
              <w:spacing w:line="240" w:lineRule="exact"/>
              <w:rPr>
                <w:color w:val="000000"/>
                <w:sz w:val="22"/>
                <w:szCs w:val="22"/>
                <w:lang w:eastAsia="ru-RU" w:bidi="ru-RU"/>
              </w:rPr>
            </w:pPr>
            <w:proofErr w:type="spellStart"/>
            <w:r>
              <w:rPr>
                <w:color w:val="000000"/>
                <w:sz w:val="22"/>
                <w:szCs w:val="22"/>
                <w:lang w:val="en-US" w:eastAsia="ru-RU" w:bidi="ru-RU"/>
              </w:rPr>
              <w:t>Запрос</w:t>
            </w:r>
            <w:proofErr w:type="spellEnd"/>
            <w:r>
              <w:rPr>
                <w:color w:val="000000"/>
                <w:sz w:val="22"/>
                <w:szCs w:val="22"/>
                <w:lang w:val="en-US" w:eastAsia="ru-RU" w:bidi="ru-RU"/>
              </w:rPr>
              <w:t xml:space="preserve"> </w:t>
            </w:r>
            <w:r>
              <w:rPr>
                <w:color w:val="000000"/>
                <w:sz w:val="22"/>
                <w:szCs w:val="22"/>
                <w:lang w:eastAsia="ru-RU" w:bidi="ru-RU"/>
              </w:rPr>
              <w:t>котировок</w:t>
            </w:r>
          </w:p>
        </w:tc>
      </w:tr>
      <w:tr w:rsidR="0088175F" w:rsidTr="0088175F">
        <w:trPr>
          <w:trHeight w:val="1513"/>
          <w:jc w:val="center"/>
        </w:trPr>
        <w:tc>
          <w:tcPr>
            <w:tcW w:w="361"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pacing w:line="240" w:lineRule="exact"/>
              <w:ind w:left="-10"/>
              <w:jc w:val="center"/>
              <w:rPr>
                <w:sz w:val="22"/>
                <w:szCs w:val="22"/>
              </w:rPr>
            </w:pPr>
            <w:r>
              <w:rPr>
                <w:sz w:val="22"/>
                <w:szCs w:val="22"/>
              </w:rPr>
              <w:t>2</w:t>
            </w:r>
          </w:p>
        </w:tc>
        <w:tc>
          <w:tcPr>
            <w:tcW w:w="2835"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pacing w:line="240" w:lineRule="exact"/>
              <w:rPr>
                <w:sz w:val="22"/>
                <w:szCs w:val="22"/>
              </w:rPr>
            </w:pPr>
            <w:r>
              <w:rPr>
                <w:sz w:val="22"/>
                <w:szCs w:val="22"/>
              </w:rPr>
              <w:t xml:space="preserve">Наименование, место нахождения, почтовый адрес, адрес электронной почты, номер контактного телефона заказчика </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88175F" w:rsidRDefault="0088175F" w:rsidP="0088175F">
            <w:pPr>
              <w:widowControl w:val="0"/>
              <w:spacing w:line="254" w:lineRule="auto"/>
            </w:pPr>
            <w:r>
              <w:rPr>
                <w:sz w:val="22"/>
                <w:szCs w:val="22"/>
              </w:rPr>
              <w:t>ЧУЗ «КБ «РЖД-Медицина» г. Челябинск»,</w:t>
            </w:r>
          </w:p>
          <w:p w:rsidR="0088175F" w:rsidRDefault="0088175F" w:rsidP="0088175F">
            <w:pPr>
              <w:widowControl w:val="0"/>
              <w:spacing w:line="254" w:lineRule="auto"/>
            </w:pPr>
            <w:r>
              <w:rPr>
                <w:sz w:val="22"/>
                <w:szCs w:val="22"/>
              </w:rPr>
              <w:t xml:space="preserve">454091, г. Челябинск, ул. </w:t>
            </w:r>
            <w:proofErr w:type="spellStart"/>
            <w:r>
              <w:rPr>
                <w:sz w:val="22"/>
                <w:szCs w:val="22"/>
              </w:rPr>
              <w:t>Цвиллинга</w:t>
            </w:r>
            <w:proofErr w:type="spellEnd"/>
            <w:r>
              <w:rPr>
                <w:sz w:val="22"/>
                <w:szCs w:val="22"/>
              </w:rPr>
              <w:t>, д. 41,</w:t>
            </w:r>
          </w:p>
          <w:p w:rsidR="0088175F" w:rsidRDefault="0088175F" w:rsidP="0088175F">
            <w:pPr>
              <w:widowControl w:val="0"/>
              <w:spacing w:line="254" w:lineRule="auto"/>
            </w:pPr>
            <w:r>
              <w:rPr>
                <w:sz w:val="22"/>
                <w:szCs w:val="22"/>
              </w:rPr>
              <w:t>v.astafeva@dkb74.ru (закупки),</w:t>
            </w:r>
          </w:p>
          <w:p w:rsidR="0088175F" w:rsidRDefault="0088175F" w:rsidP="0088175F">
            <w:pPr>
              <w:widowControl w:val="0"/>
              <w:spacing w:line="254" w:lineRule="auto"/>
            </w:pPr>
            <w:r>
              <w:rPr>
                <w:sz w:val="22"/>
                <w:szCs w:val="22"/>
              </w:rPr>
              <w:t xml:space="preserve">8 (351) 268-71-15, </w:t>
            </w:r>
          </w:p>
          <w:p w:rsidR="0088175F" w:rsidRDefault="0088175F" w:rsidP="0088175F">
            <w:pPr>
              <w:suppressAutoHyphens w:val="0"/>
              <w:spacing w:line="254" w:lineRule="auto"/>
              <w:rPr>
                <w:sz w:val="22"/>
                <w:szCs w:val="22"/>
              </w:rPr>
            </w:pPr>
            <w:r>
              <w:rPr>
                <w:sz w:val="22"/>
                <w:szCs w:val="22"/>
              </w:rPr>
              <w:t>Астафьева Виктория Александровна, начальник сектора по закупкам</w:t>
            </w:r>
          </w:p>
        </w:tc>
      </w:tr>
      <w:tr w:rsidR="0088175F" w:rsidTr="008E794E">
        <w:trPr>
          <w:trHeight w:hRule="exact" w:val="1658"/>
          <w:jc w:val="center"/>
        </w:trPr>
        <w:tc>
          <w:tcPr>
            <w:tcW w:w="361"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jc w:val="center"/>
              <w:rPr>
                <w:sz w:val="22"/>
                <w:szCs w:val="22"/>
              </w:rPr>
            </w:pPr>
            <w:r>
              <w:rPr>
                <w:color w:val="000000"/>
                <w:sz w:val="22"/>
                <w:szCs w:val="22"/>
                <w:lang w:eastAsia="ru-RU" w:bidi="ru-RU"/>
              </w:rPr>
              <w:t>3</w:t>
            </w:r>
          </w:p>
        </w:tc>
        <w:tc>
          <w:tcPr>
            <w:tcW w:w="2835"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rPr>
                <w:sz w:val="22"/>
                <w:szCs w:val="22"/>
              </w:rPr>
            </w:pPr>
            <w:r>
              <w:rPr>
                <w:color w:val="000000"/>
                <w:sz w:val="22"/>
                <w:szCs w:val="22"/>
                <w:lang w:eastAsia="ru-RU" w:bidi="ru-RU"/>
              </w:rPr>
              <w:t xml:space="preserve">Предмет договора </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88175F" w:rsidRPr="00D95CF4" w:rsidRDefault="008E794E" w:rsidP="008E794E">
            <w:pPr>
              <w:jc w:val="both"/>
              <w:rPr>
                <w:rFonts w:eastAsia="Calibri"/>
                <w:kern w:val="3"/>
                <w:sz w:val="22"/>
                <w:szCs w:val="22"/>
                <w:lang w:eastAsia="ru-RU"/>
              </w:rPr>
            </w:pPr>
            <w:r w:rsidRPr="008E794E">
              <w:rPr>
                <w:sz w:val="22"/>
                <w:szCs w:val="22"/>
              </w:rPr>
              <w:t>Оказание 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r w:rsidR="00D95CF4" w:rsidRPr="008E794E">
              <w:rPr>
                <w:rFonts w:eastAsia="Calibri"/>
                <w:kern w:val="3"/>
                <w:sz w:val="22"/>
                <w:szCs w:val="22"/>
                <w:lang w:eastAsia="ru-RU"/>
              </w:rPr>
              <w:t xml:space="preserve"> </w:t>
            </w:r>
            <w:r w:rsidR="0088175F">
              <w:rPr>
                <w:color w:val="000000"/>
                <w:sz w:val="22"/>
                <w:szCs w:val="22"/>
                <w:lang w:eastAsia="en-US" w:bidi="ru-RU"/>
              </w:rPr>
              <w:t xml:space="preserve">для нужд </w:t>
            </w:r>
            <w:r w:rsidR="0088175F">
              <w:rPr>
                <w:lang w:eastAsia="en-US"/>
              </w:rPr>
              <w:t>ЧУЗ «КБ «РЖД-Медицина» г. Челябинск»</w:t>
            </w:r>
            <w:r w:rsidR="0088175F">
              <w:rPr>
                <w:color w:val="000000"/>
                <w:sz w:val="22"/>
                <w:szCs w:val="22"/>
                <w:lang w:eastAsia="en-US" w:bidi="ru-RU"/>
              </w:rPr>
              <w:t>.</w:t>
            </w:r>
          </w:p>
          <w:p w:rsidR="0088175F" w:rsidRDefault="0088175F" w:rsidP="008E794E">
            <w:pPr>
              <w:suppressAutoHyphens w:val="0"/>
              <w:spacing w:line="254" w:lineRule="auto"/>
              <w:jc w:val="both"/>
              <w:rPr>
                <w:sz w:val="22"/>
                <w:szCs w:val="22"/>
                <w:lang w:eastAsia="ru-RU"/>
              </w:rPr>
            </w:pPr>
            <w:r>
              <w:rPr>
                <w:color w:val="000000"/>
                <w:sz w:val="22"/>
                <w:szCs w:val="22"/>
                <w:lang w:eastAsia="ru-RU" w:bidi="ru-RU"/>
              </w:rPr>
              <w:t>(Наименование, количество, характеристики услуг указаны в Техническом задании (Приложение № 3 к Закупочной документации).</w:t>
            </w:r>
          </w:p>
        </w:tc>
      </w:tr>
      <w:tr w:rsidR="0088175F" w:rsidTr="0088175F">
        <w:trPr>
          <w:trHeight w:hRule="exact" w:val="1863"/>
          <w:jc w:val="center"/>
        </w:trPr>
        <w:tc>
          <w:tcPr>
            <w:tcW w:w="361"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jc w:val="center"/>
              <w:rPr>
                <w:color w:val="000000"/>
                <w:sz w:val="22"/>
                <w:szCs w:val="22"/>
                <w:lang w:eastAsia="ru-RU" w:bidi="ru-RU"/>
              </w:rPr>
            </w:pPr>
            <w:r>
              <w:rPr>
                <w:color w:val="000000"/>
                <w:sz w:val="22"/>
                <w:szCs w:val="22"/>
                <w:lang w:eastAsia="ru-RU" w:bidi="ru-RU"/>
              </w:rPr>
              <w:t>4</w:t>
            </w:r>
          </w:p>
        </w:tc>
        <w:tc>
          <w:tcPr>
            <w:tcW w:w="2835" w:type="dxa"/>
            <w:tcBorders>
              <w:top w:val="single" w:sz="4" w:space="0" w:color="000000"/>
              <w:left w:val="single" w:sz="4" w:space="0" w:color="000000"/>
              <w:bottom w:val="nil"/>
              <w:right w:val="nil"/>
            </w:tcBorders>
            <w:shd w:val="clear" w:color="auto" w:fill="FFFFFF"/>
            <w:vAlign w:val="center"/>
            <w:hideMark/>
          </w:tcPr>
          <w:p w:rsidR="0088175F" w:rsidRDefault="0088175F" w:rsidP="0088175F">
            <w:pPr>
              <w:widowControl w:val="0"/>
              <w:suppressAutoHyphens w:val="0"/>
              <w:spacing w:line="240" w:lineRule="exact"/>
              <w:rPr>
                <w:color w:val="000000"/>
                <w:sz w:val="22"/>
                <w:szCs w:val="22"/>
                <w:lang w:eastAsia="ru-RU" w:bidi="ru-RU"/>
              </w:rPr>
            </w:pPr>
            <w:r>
              <w:rPr>
                <w:color w:val="000000"/>
                <w:sz w:val="22"/>
                <w:szCs w:val="22"/>
                <w:lang w:eastAsia="ru-RU" w:bidi="ru-RU"/>
              </w:rPr>
              <w:t>Место выполнения услуг</w:t>
            </w:r>
          </w:p>
        </w:tc>
        <w:tc>
          <w:tcPr>
            <w:tcW w:w="7162" w:type="dxa"/>
            <w:tcBorders>
              <w:top w:val="single" w:sz="4" w:space="0" w:color="000000"/>
              <w:left w:val="single" w:sz="4" w:space="0" w:color="000000"/>
              <w:bottom w:val="nil"/>
              <w:right w:val="single" w:sz="4" w:space="0" w:color="000000"/>
            </w:tcBorders>
            <w:shd w:val="clear" w:color="auto" w:fill="FFFFFF"/>
            <w:vAlign w:val="center"/>
            <w:hideMark/>
          </w:tcPr>
          <w:p w:rsidR="0088175F" w:rsidRDefault="0088175F" w:rsidP="0088175F">
            <w:pPr>
              <w:widowControl w:val="0"/>
              <w:suppressAutoHyphens w:val="0"/>
              <w:spacing w:line="274" w:lineRule="exact"/>
              <w:jc w:val="both"/>
              <w:rPr>
                <w:sz w:val="22"/>
                <w:szCs w:val="22"/>
                <w:lang w:eastAsia="ru-RU"/>
              </w:rPr>
            </w:pPr>
            <w:r>
              <w:rPr>
                <w:sz w:val="22"/>
                <w:szCs w:val="22"/>
                <w:lang w:eastAsia="ru-RU"/>
              </w:rPr>
              <w:t xml:space="preserve">Оказание услуг проводится на территории Заказчика в рабочие дни с </w:t>
            </w:r>
            <w:r w:rsidRPr="00676B2C">
              <w:rPr>
                <w:sz w:val="22"/>
                <w:szCs w:val="22"/>
                <w:lang w:eastAsia="ru-RU"/>
              </w:rPr>
              <w:t>0</w:t>
            </w:r>
            <w:r>
              <w:rPr>
                <w:sz w:val="22"/>
                <w:szCs w:val="22"/>
                <w:lang w:eastAsia="ru-RU"/>
              </w:rPr>
              <w:t xml:space="preserve">9.00 до 16.00, по адресу: </w:t>
            </w:r>
            <w:r w:rsidR="002E7C25">
              <w:rPr>
                <w:sz w:val="22"/>
                <w:szCs w:val="22"/>
                <w:lang w:eastAsia="ru-RU"/>
              </w:rPr>
              <w:t xml:space="preserve">г. Челябинск, ул. </w:t>
            </w:r>
            <w:proofErr w:type="spellStart"/>
            <w:r w:rsidR="002E7C25">
              <w:rPr>
                <w:sz w:val="22"/>
                <w:szCs w:val="22"/>
                <w:lang w:eastAsia="ru-RU"/>
              </w:rPr>
              <w:t>Доватора</w:t>
            </w:r>
            <w:proofErr w:type="spellEnd"/>
            <w:r w:rsidR="002E7C25">
              <w:rPr>
                <w:sz w:val="22"/>
                <w:szCs w:val="22"/>
                <w:lang w:eastAsia="ru-RU"/>
              </w:rPr>
              <w:t>, 23.</w:t>
            </w:r>
          </w:p>
          <w:p w:rsidR="0088175F" w:rsidRDefault="0088175F" w:rsidP="0088175F">
            <w:pPr>
              <w:widowControl w:val="0"/>
              <w:suppressAutoHyphens w:val="0"/>
              <w:spacing w:line="274" w:lineRule="exact"/>
              <w:jc w:val="both"/>
              <w:rPr>
                <w:color w:val="000000"/>
                <w:sz w:val="22"/>
                <w:szCs w:val="22"/>
                <w:highlight w:val="yellow"/>
                <w:lang w:bidi="ru-RU"/>
              </w:rPr>
            </w:pPr>
            <w:r>
              <w:rPr>
                <w:sz w:val="22"/>
                <w:szCs w:val="22"/>
                <w:lang w:eastAsia="ru-RU"/>
              </w:rPr>
              <w:t>Под рабочими днями при исполнении Договора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p>
        </w:tc>
      </w:tr>
      <w:tr w:rsidR="0088175F" w:rsidTr="0088175F">
        <w:trPr>
          <w:trHeight w:hRule="exact" w:val="2562"/>
          <w:jc w:val="center"/>
        </w:trPr>
        <w:tc>
          <w:tcPr>
            <w:tcW w:w="361" w:type="dxa"/>
            <w:tcBorders>
              <w:top w:val="single" w:sz="4" w:space="0" w:color="000000"/>
              <w:left w:val="single" w:sz="4" w:space="0" w:color="000000"/>
              <w:bottom w:val="single" w:sz="4" w:space="0" w:color="auto"/>
              <w:right w:val="nil"/>
            </w:tcBorders>
            <w:shd w:val="clear" w:color="auto" w:fill="FFFFFF"/>
            <w:vAlign w:val="center"/>
            <w:hideMark/>
          </w:tcPr>
          <w:p w:rsidR="0088175F" w:rsidRDefault="0088175F" w:rsidP="0088175F">
            <w:pPr>
              <w:widowControl w:val="0"/>
              <w:suppressAutoHyphens w:val="0"/>
              <w:spacing w:line="240" w:lineRule="exact"/>
              <w:jc w:val="center"/>
              <w:rPr>
                <w:color w:val="000000"/>
                <w:sz w:val="22"/>
                <w:szCs w:val="22"/>
                <w:lang w:eastAsia="ru-RU" w:bidi="ru-RU"/>
              </w:rPr>
            </w:pPr>
            <w:r>
              <w:rPr>
                <w:color w:val="000000"/>
                <w:sz w:val="22"/>
                <w:szCs w:val="22"/>
                <w:lang w:eastAsia="ru-RU" w:bidi="ru-RU"/>
              </w:rPr>
              <w:t>5</w:t>
            </w:r>
          </w:p>
        </w:tc>
        <w:tc>
          <w:tcPr>
            <w:tcW w:w="2835" w:type="dxa"/>
            <w:tcBorders>
              <w:top w:val="single" w:sz="4" w:space="0" w:color="000000"/>
              <w:left w:val="single" w:sz="4" w:space="0" w:color="000000"/>
              <w:bottom w:val="single" w:sz="4" w:space="0" w:color="auto"/>
              <w:right w:val="nil"/>
            </w:tcBorders>
            <w:shd w:val="clear" w:color="auto" w:fill="FFFFFF"/>
            <w:vAlign w:val="center"/>
            <w:hideMark/>
          </w:tcPr>
          <w:p w:rsidR="0088175F" w:rsidRDefault="0088175F" w:rsidP="0088175F">
            <w:pPr>
              <w:widowControl w:val="0"/>
              <w:suppressAutoHyphens w:val="0"/>
              <w:spacing w:line="269" w:lineRule="exact"/>
              <w:rPr>
                <w:sz w:val="22"/>
                <w:szCs w:val="22"/>
              </w:rPr>
            </w:pPr>
            <w:r>
              <w:rPr>
                <w:sz w:val="22"/>
                <w:szCs w:val="22"/>
              </w:rPr>
              <w:t>Сведения о начальной (максимальной) цене</w:t>
            </w:r>
          </w:p>
          <w:p w:rsidR="0088175F" w:rsidRDefault="0088175F" w:rsidP="0088175F">
            <w:pPr>
              <w:suppressAutoHyphens w:val="0"/>
              <w:autoSpaceDE w:val="0"/>
              <w:autoSpaceDN w:val="0"/>
              <w:adjustRightInd w:val="0"/>
              <w:spacing w:line="254" w:lineRule="auto"/>
              <w:jc w:val="both"/>
              <w:rPr>
                <w:snapToGrid w:val="0"/>
                <w:color w:val="00B050"/>
                <w:sz w:val="22"/>
                <w:szCs w:val="22"/>
                <w:highlight w:val="yellow"/>
                <w:lang w:eastAsia="ru-RU"/>
              </w:rPr>
            </w:pPr>
            <w:r>
              <w:rPr>
                <w:sz w:val="22"/>
                <w:szCs w:val="22"/>
              </w:rPr>
              <w:t>Договора</w:t>
            </w:r>
          </w:p>
        </w:tc>
        <w:tc>
          <w:tcPr>
            <w:tcW w:w="7162"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rsidR="0088175F" w:rsidRDefault="0088175F" w:rsidP="0088175F">
            <w:pPr>
              <w:tabs>
                <w:tab w:val="left" w:pos="5505"/>
              </w:tabs>
              <w:suppressAutoHyphens w:val="0"/>
              <w:autoSpaceDE w:val="0"/>
              <w:autoSpaceDN w:val="0"/>
              <w:adjustRightInd w:val="0"/>
              <w:spacing w:line="254" w:lineRule="auto"/>
              <w:jc w:val="both"/>
              <w:rPr>
                <w:color w:val="000000"/>
                <w:sz w:val="22"/>
                <w:szCs w:val="22"/>
                <w:lang w:eastAsia="ru-RU" w:bidi="ru-RU"/>
              </w:rPr>
            </w:pPr>
            <w:r>
              <w:rPr>
                <w:color w:val="000000"/>
                <w:sz w:val="22"/>
                <w:szCs w:val="22"/>
                <w:lang w:eastAsia="ru-RU" w:bidi="ru-RU"/>
              </w:rPr>
              <w:t xml:space="preserve">Начальная максимальная цена </w:t>
            </w:r>
            <w:r w:rsidRPr="008304D7">
              <w:rPr>
                <w:color w:val="000000"/>
                <w:sz w:val="22"/>
                <w:szCs w:val="22"/>
                <w:lang w:eastAsia="ru-RU" w:bidi="ru-RU"/>
              </w:rPr>
              <w:t xml:space="preserve">составляет </w:t>
            </w:r>
            <w:r w:rsidR="008E794E">
              <w:rPr>
                <w:color w:val="000000"/>
                <w:sz w:val="22"/>
                <w:szCs w:val="22"/>
                <w:lang w:eastAsia="ru-RU" w:bidi="ru-RU"/>
              </w:rPr>
              <w:t>2 097 130</w:t>
            </w:r>
            <w:r w:rsidRPr="008304D7">
              <w:rPr>
                <w:color w:val="000000"/>
                <w:sz w:val="22"/>
                <w:szCs w:val="22"/>
                <w:lang w:eastAsia="ru-RU" w:bidi="ru-RU"/>
              </w:rPr>
              <w:t xml:space="preserve"> (</w:t>
            </w:r>
            <w:r w:rsidR="008E794E">
              <w:rPr>
                <w:color w:val="000000"/>
                <w:sz w:val="22"/>
                <w:szCs w:val="22"/>
                <w:lang w:eastAsia="ru-RU" w:bidi="ru-RU"/>
              </w:rPr>
              <w:t>Два миллиона девяносто семь тысяч сто тридцать</w:t>
            </w:r>
            <w:r w:rsidRPr="008304D7">
              <w:rPr>
                <w:color w:val="000000"/>
                <w:sz w:val="22"/>
                <w:szCs w:val="22"/>
                <w:lang w:eastAsia="ru-RU" w:bidi="ru-RU"/>
              </w:rPr>
              <w:t>) рублей 00 копеек.</w:t>
            </w:r>
            <w:r>
              <w:rPr>
                <w:color w:val="000000"/>
                <w:sz w:val="22"/>
                <w:szCs w:val="22"/>
                <w:lang w:eastAsia="ru-RU" w:bidi="ru-RU"/>
              </w:rPr>
              <w:t xml:space="preserve"> </w:t>
            </w:r>
          </w:p>
          <w:p w:rsidR="0088175F" w:rsidRDefault="0088175F" w:rsidP="008E794E">
            <w:pPr>
              <w:suppressAutoHyphens w:val="0"/>
              <w:spacing w:line="254" w:lineRule="auto"/>
              <w:jc w:val="both"/>
              <w:rPr>
                <w:sz w:val="22"/>
                <w:szCs w:val="22"/>
                <w:lang w:eastAsia="ru-RU"/>
              </w:rPr>
            </w:pPr>
            <w:r>
              <w:rPr>
                <w:color w:val="000000"/>
                <w:sz w:val="22"/>
                <w:szCs w:val="22"/>
                <w:lang w:eastAsia="ru-RU" w:bidi="ru-RU"/>
              </w:rPr>
              <w:t xml:space="preserve">Начальная (максимальная) цена договора включает в себя стоимость услуг по техническому обслуживанию, </w:t>
            </w:r>
            <w:r w:rsidR="008E794E">
              <w:rPr>
                <w:color w:val="000000"/>
                <w:sz w:val="22"/>
                <w:szCs w:val="22"/>
                <w:lang w:eastAsia="ru-RU" w:bidi="ru-RU"/>
              </w:rPr>
              <w:t xml:space="preserve">ремонту, </w:t>
            </w:r>
            <w:r w:rsidRPr="00640B6A">
              <w:rPr>
                <w:rFonts w:eastAsia="Calibri"/>
                <w:color w:val="00000A"/>
                <w:sz w:val="22"/>
                <w:szCs w:val="22"/>
                <w:lang w:eastAsia="en-US"/>
              </w:rPr>
              <w:t xml:space="preserve">расходных материалов, </w:t>
            </w:r>
            <w:r w:rsidR="002E7C25" w:rsidRPr="00640B6A">
              <w:rPr>
                <w:rFonts w:eastAsia="Calibri"/>
                <w:color w:val="00000A"/>
                <w:sz w:val="22"/>
                <w:szCs w:val="22"/>
                <w:lang w:eastAsia="en-US"/>
              </w:rPr>
              <w:t>запасных частей</w:t>
            </w:r>
            <w:r w:rsidR="008E794E">
              <w:rPr>
                <w:rFonts w:eastAsia="Calibri"/>
                <w:color w:val="00000A"/>
                <w:sz w:val="22"/>
                <w:szCs w:val="22"/>
                <w:lang w:eastAsia="en-US"/>
              </w:rPr>
              <w:t xml:space="preserve"> и комплектующих</w:t>
            </w:r>
            <w:r w:rsidR="002E7C25" w:rsidRPr="00640B6A">
              <w:rPr>
                <w:rFonts w:eastAsia="Calibri"/>
                <w:color w:val="00000A"/>
                <w:sz w:val="22"/>
                <w:szCs w:val="22"/>
                <w:lang w:eastAsia="en-US"/>
              </w:rPr>
              <w:t xml:space="preserve">, входящих в </w:t>
            </w:r>
            <w:r w:rsidR="008E794E">
              <w:rPr>
                <w:rFonts w:eastAsia="Calibri"/>
                <w:color w:val="00000A"/>
                <w:sz w:val="22"/>
                <w:szCs w:val="22"/>
                <w:lang w:eastAsia="en-US"/>
              </w:rPr>
              <w:t>сервисный набор и подлежащих</w:t>
            </w:r>
            <w:r w:rsidR="002E7C25">
              <w:rPr>
                <w:rFonts w:eastAsia="Calibri"/>
                <w:color w:val="00000A"/>
                <w:sz w:val="22"/>
                <w:szCs w:val="22"/>
                <w:lang w:eastAsia="en-US"/>
              </w:rPr>
              <w:t xml:space="preserve"> </w:t>
            </w:r>
            <w:r w:rsidR="002E7C25" w:rsidRPr="00640B6A">
              <w:rPr>
                <w:rFonts w:eastAsia="Calibri"/>
                <w:color w:val="00000A"/>
                <w:sz w:val="22"/>
                <w:szCs w:val="22"/>
                <w:lang w:eastAsia="en-US"/>
              </w:rPr>
              <w:t>замене</w:t>
            </w:r>
            <w:r w:rsidRPr="00640B6A">
              <w:rPr>
                <w:rFonts w:eastAsia="Calibri"/>
                <w:color w:val="00000A"/>
                <w:sz w:val="22"/>
                <w:szCs w:val="22"/>
                <w:lang w:eastAsia="en-US"/>
              </w:rPr>
              <w:t>, транспортные расходы, накладные и плановые расходы Исполнителя, а также все налоги, пошлины и иные обязательные платежи</w:t>
            </w:r>
            <w:r>
              <w:rPr>
                <w:color w:val="000000"/>
                <w:sz w:val="22"/>
                <w:szCs w:val="22"/>
                <w:lang w:eastAsia="ru-RU" w:bidi="ru-RU"/>
              </w:rPr>
              <w:t>, связанные</w:t>
            </w:r>
            <w:r w:rsidRPr="00640B6A">
              <w:rPr>
                <w:color w:val="000000"/>
                <w:sz w:val="22"/>
                <w:szCs w:val="22"/>
                <w:lang w:eastAsia="ru-RU" w:bidi="ru-RU"/>
              </w:rPr>
              <w:t xml:space="preserve"> с выполнением условий, указанных в проекте Договора (При</w:t>
            </w:r>
            <w:r>
              <w:rPr>
                <w:color w:val="000000"/>
                <w:sz w:val="22"/>
                <w:szCs w:val="22"/>
                <w:lang w:eastAsia="ru-RU" w:bidi="ru-RU"/>
              </w:rPr>
              <w:t>ложение № 4 к документации о проведении закупки)</w:t>
            </w:r>
            <w:r>
              <w:rPr>
                <w:sz w:val="22"/>
                <w:szCs w:val="22"/>
                <w:lang w:eastAsia="ru-RU"/>
              </w:rPr>
              <w:t xml:space="preserve">. </w:t>
            </w:r>
          </w:p>
        </w:tc>
      </w:tr>
      <w:tr w:rsidR="0088175F" w:rsidTr="0088175F">
        <w:trPr>
          <w:trHeight w:val="3951"/>
          <w:jc w:val="center"/>
        </w:trPr>
        <w:tc>
          <w:tcPr>
            <w:tcW w:w="3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175F" w:rsidRDefault="0088175F" w:rsidP="0088175F">
            <w:pPr>
              <w:widowControl w:val="0"/>
              <w:suppressAutoHyphens w:val="0"/>
              <w:spacing w:line="240" w:lineRule="exact"/>
              <w:ind w:left="-10"/>
              <w:jc w:val="center"/>
              <w:rPr>
                <w:sz w:val="22"/>
                <w:szCs w:val="22"/>
              </w:rPr>
            </w:pPr>
            <w:r>
              <w:rPr>
                <w:color w:val="000000"/>
                <w:sz w:val="22"/>
                <w:szCs w:val="22"/>
                <w:lang w:eastAsia="ru-RU" w:bidi="ru-RU"/>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175F" w:rsidRDefault="0088175F" w:rsidP="0088175F">
            <w:pPr>
              <w:spacing w:line="278" w:lineRule="exact"/>
              <w:rPr>
                <w:sz w:val="22"/>
                <w:szCs w:val="22"/>
                <w:highlight w:val="yellow"/>
              </w:rPr>
            </w:pPr>
            <w:r>
              <w:rPr>
                <w:sz w:val="22"/>
                <w:szCs w:val="22"/>
                <w:lang w:bidi="ru-RU"/>
              </w:rPr>
              <w:t>Место, дата и время рассмотрения предложений с заявками участников</w:t>
            </w:r>
          </w:p>
        </w:tc>
        <w:tc>
          <w:tcPr>
            <w:tcW w:w="71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8175F" w:rsidRPr="008E794E" w:rsidRDefault="0088175F" w:rsidP="0088175F">
            <w:pPr>
              <w:spacing w:line="274" w:lineRule="exact"/>
              <w:jc w:val="both"/>
              <w:rPr>
                <w:color w:val="000000"/>
                <w:sz w:val="22"/>
                <w:szCs w:val="22"/>
                <w:lang w:eastAsia="ru-RU" w:bidi="ru-RU"/>
              </w:rPr>
            </w:pPr>
            <w:r w:rsidRPr="008E794E">
              <w:rPr>
                <w:color w:val="000000"/>
                <w:sz w:val="22"/>
                <w:szCs w:val="22"/>
                <w:lang w:eastAsia="ru-RU" w:bidi="ru-RU"/>
              </w:rPr>
              <w:t xml:space="preserve">Срок подачи заявок участников закупки составляет </w:t>
            </w:r>
            <w:r w:rsidR="00296B54">
              <w:rPr>
                <w:color w:val="000000"/>
                <w:sz w:val="22"/>
                <w:szCs w:val="22"/>
                <w:lang w:eastAsia="ru-RU" w:bidi="ru-RU"/>
              </w:rPr>
              <w:t>5</w:t>
            </w:r>
            <w:r w:rsidR="005175D1" w:rsidRPr="008E794E">
              <w:rPr>
                <w:color w:val="000000"/>
                <w:sz w:val="22"/>
                <w:szCs w:val="22"/>
                <w:lang w:eastAsia="ru-RU" w:bidi="ru-RU"/>
              </w:rPr>
              <w:t xml:space="preserve"> (</w:t>
            </w:r>
            <w:r w:rsidR="00296B54">
              <w:rPr>
                <w:color w:val="000000"/>
                <w:sz w:val="22"/>
                <w:szCs w:val="22"/>
                <w:lang w:eastAsia="ru-RU" w:bidi="ru-RU"/>
              </w:rPr>
              <w:t>пять</w:t>
            </w:r>
            <w:r w:rsidR="005175D1" w:rsidRPr="008E794E">
              <w:rPr>
                <w:color w:val="000000"/>
                <w:sz w:val="22"/>
                <w:szCs w:val="22"/>
                <w:lang w:eastAsia="ru-RU" w:bidi="ru-RU"/>
              </w:rPr>
              <w:t>)</w:t>
            </w:r>
            <w:r w:rsidRPr="008E794E">
              <w:rPr>
                <w:sz w:val="22"/>
                <w:szCs w:val="22"/>
              </w:rPr>
              <w:t xml:space="preserve"> календарных дней с момента размещения Извещения о закупке на официальном сайте Заказчика. Заявки в письменной форме подаются по адресу:</w:t>
            </w:r>
          </w:p>
          <w:p w:rsidR="0088175F" w:rsidRPr="008E794E" w:rsidRDefault="0088175F" w:rsidP="0088175F">
            <w:pPr>
              <w:spacing w:line="274" w:lineRule="exact"/>
              <w:jc w:val="both"/>
              <w:rPr>
                <w:sz w:val="22"/>
                <w:szCs w:val="22"/>
              </w:rPr>
            </w:pPr>
            <w:r w:rsidRPr="008E794E">
              <w:rPr>
                <w:sz w:val="22"/>
                <w:szCs w:val="22"/>
              </w:rPr>
              <w:t xml:space="preserve">г. Челябинск, ул. </w:t>
            </w:r>
            <w:proofErr w:type="spellStart"/>
            <w:r w:rsidRPr="008E794E">
              <w:rPr>
                <w:sz w:val="22"/>
                <w:szCs w:val="22"/>
              </w:rPr>
              <w:t>Цвиллинга</w:t>
            </w:r>
            <w:proofErr w:type="spellEnd"/>
            <w:r w:rsidRPr="008E794E">
              <w:rPr>
                <w:sz w:val="22"/>
                <w:szCs w:val="22"/>
              </w:rPr>
              <w:t>, 41.</w:t>
            </w:r>
          </w:p>
          <w:p w:rsidR="0088175F" w:rsidRPr="008E794E" w:rsidRDefault="0088175F" w:rsidP="0088175F">
            <w:pPr>
              <w:spacing w:line="274" w:lineRule="exact"/>
              <w:jc w:val="both"/>
              <w:rPr>
                <w:sz w:val="22"/>
                <w:szCs w:val="22"/>
              </w:rPr>
            </w:pPr>
            <w:r w:rsidRPr="008E794E">
              <w:rPr>
                <w:sz w:val="22"/>
                <w:szCs w:val="22"/>
              </w:rPr>
              <w:t xml:space="preserve">с </w:t>
            </w:r>
            <w:r w:rsidR="00296B54" w:rsidRPr="00296B54">
              <w:rPr>
                <w:rStyle w:val="2fa"/>
                <w:i w:val="0"/>
                <w:sz w:val="22"/>
              </w:rPr>
              <w:t>24</w:t>
            </w:r>
            <w:r w:rsidR="002E7C25" w:rsidRPr="00296B54">
              <w:rPr>
                <w:rStyle w:val="2fa"/>
                <w:i w:val="0"/>
                <w:sz w:val="20"/>
                <w:szCs w:val="22"/>
              </w:rPr>
              <w:t>.</w:t>
            </w:r>
            <w:r w:rsidR="00296B54">
              <w:rPr>
                <w:rStyle w:val="2fa"/>
                <w:i w:val="0"/>
                <w:sz w:val="22"/>
                <w:szCs w:val="22"/>
              </w:rPr>
              <w:t>10</w:t>
            </w:r>
            <w:r w:rsidR="008E794E" w:rsidRPr="008E794E">
              <w:rPr>
                <w:rStyle w:val="2fa"/>
                <w:i w:val="0"/>
                <w:sz w:val="22"/>
                <w:szCs w:val="22"/>
              </w:rPr>
              <w:t xml:space="preserve">.2024 г. с </w:t>
            </w:r>
            <w:r w:rsidR="00296B54">
              <w:rPr>
                <w:rStyle w:val="2fa"/>
                <w:i w:val="0"/>
                <w:sz w:val="22"/>
                <w:szCs w:val="22"/>
              </w:rPr>
              <w:t>13 ч. 00</w:t>
            </w:r>
            <w:r w:rsidRPr="008E794E">
              <w:rPr>
                <w:sz w:val="22"/>
                <w:szCs w:val="22"/>
              </w:rPr>
              <w:t xml:space="preserve"> мин. </w:t>
            </w:r>
          </w:p>
          <w:p w:rsidR="0088175F" w:rsidRPr="008E794E" w:rsidRDefault="0088175F" w:rsidP="0088175F">
            <w:pPr>
              <w:spacing w:line="274" w:lineRule="exact"/>
              <w:jc w:val="both"/>
              <w:rPr>
                <w:sz w:val="22"/>
                <w:szCs w:val="22"/>
              </w:rPr>
            </w:pPr>
            <w:r w:rsidRPr="008E794E">
              <w:rPr>
                <w:sz w:val="22"/>
                <w:szCs w:val="22"/>
              </w:rPr>
              <w:t xml:space="preserve">по </w:t>
            </w:r>
            <w:r w:rsidR="00296B54" w:rsidRPr="00296B54">
              <w:rPr>
                <w:rStyle w:val="2fa"/>
                <w:i w:val="0"/>
                <w:sz w:val="22"/>
              </w:rPr>
              <w:t>29</w:t>
            </w:r>
            <w:r w:rsidR="00296B54">
              <w:rPr>
                <w:rStyle w:val="2fa"/>
                <w:i w:val="0"/>
                <w:sz w:val="22"/>
                <w:szCs w:val="22"/>
              </w:rPr>
              <w:t>.10</w:t>
            </w:r>
            <w:r w:rsidR="005175D1" w:rsidRPr="008E794E">
              <w:rPr>
                <w:rStyle w:val="2fa"/>
                <w:i w:val="0"/>
                <w:sz w:val="22"/>
                <w:szCs w:val="22"/>
              </w:rPr>
              <w:t>.2024 г. до 14 ч. 00</w:t>
            </w:r>
            <w:r w:rsidRPr="008E794E">
              <w:rPr>
                <w:sz w:val="22"/>
                <w:szCs w:val="22"/>
              </w:rPr>
              <w:t xml:space="preserve"> мин. </w:t>
            </w:r>
          </w:p>
          <w:p w:rsidR="0088175F" w:rsidRPr="008E794E" w:rsidRDefault="0088175F" w:rsidP="0088175F">
            <w:pPr>
              <w:spacing w:line="274" w:lineRule="exact"/>
              <w:jc w:val="both"/>
              <w:rPr>
                <w:sz w:val="22"/>
                <w:szCs w:val="22"/>
              </w:rPr>
            </w:pPr>
            <w:r w:rsidRPr="008E794E">
              <w:rPr>
                <w:sz w:val="22"/>
                <w:szCs w:val="22"/>
              </w:rPr>
              <w:t>время местное.</w:t>
            </w:r>
          </w:p>
          <w:p w:rsidR="0088175F" w:rsidRPr="008E794E" w:rsidRDefault="0088175F" w:rsidP="0088175F">
            <w:pPr>
              <w:widowControl w:val="0"/>
              <w:suppressAutoHyphens w:val="0"/>
              <w:spacing w:line="274" w:lineRule="exact"/>
              <w:jc w:val="both"/>
              <w:rPr>
                <w:sz w:val="22"/>
                <w:szCs w:val="22"/>
              </w:rPr>
            </w:pPr>
            <w:r w:rsidRPr="008E794E">
              <w:rPr>
                <w:sz w:val="22"/>
                <w:szCs w:val="22"/>
              </w:rPr>
              <w:t>Порядок подачи заявок - в соответствии с закупочной документацией.</w:t>
            </w:r>
          </w:p>
          <w:p w:rsidR="0088175F" w:rsidRPr="008E794E" w:rsidRDefault="0088175F" w:rsidP="0088175F">
            <w:pPr>
              <w:spacing w:line="274" w:lineRule="exact"/>
              <w:jc w:val="both"/>
              <w:rPr>
                <w:color w:val="000000"/>
                <w:sz w:val="22"/>
                <w:szCs w:val="22"/>
                <w:lang w:eastAsia="ru-RU" w:bidi="ru-RU"/>
              </w:rPr>
            </w:pPr>
            <w:r w:rsidRPr="008E794E">
              <w:rPr>
                <w:color w:val="000000"/>
                <w:sz w:val="22"/>
                <w:szCs w:val="22"/>
                <w:lang w:eastAsia="ru-RU" w:bidi="ru-RU"/>
              </w:rPr>
              <w:t>Вскрытие конвертов с заявками участников:</w:t>
            </w:r>
          </w:p>
          <w:p w:rsidR="0088175F" w:rsidRPr="008E794E" w:rsidRDefault="0088175F" w:rsidP="0088175F">
            <w:pPr>
              <w:spacing w:line="240" w:lineRule="exact"/>
              <w:rPr>
                <w:sz w:val="22"/>
                <w:szCs w:val="22"/>
              </w:rPr>
            </w:pPr>
            <w:r w:rsidRPr="008E794E">
              <w:rPr>
                <w:sz w:val="22"/>
                <w:szCs w:val="22"/>
              </w:rPr>
              <w:t xml:space="preserve">г. Челябинск, ул. </w:t>
            </w:r>
            <w:proofErr w:type="spellStart"/>
            <w:r w:rsidRPr="008E794E">
              <w:rPr>
                <w:sz w:val="22"/>
                <w:szCs w:val="22"/>
              </w:rPr>
              <w:t>Цвиллинга</w:t>
            </w:r>
            <w:proofErr w:type="spellEnd"/>
            <w:r w:rsidRPr="008E794E">
              <w:rPr>
                <w:sz w:val="22"/>
                <w:szCs w:val="22"/>
              </w:rPr>
              <w:t>, 41</w:t>
            </w:r>
          </w:p>
          <w:p w:rsidR="0088175F" w:rsidRPr="008E794E" w:rsidRDefault="00296B54" w:rsidP="0088175F">
            <w:pPr>
              <w:spacing w:line="240" w:lineRule="exact"/>
              <w:rPr>
                <w:sz w:val="22"/>
                <w:szCs w:val="22"/>
              </w:rPr>
            </w:pPr>
            <w:r>
              <w:rPr>
                <w:sz w:val="22"/>
                <w:szCs w:val="22"/>
              </w:rPr>
              <w:t>29.10</w:t>
            </w:r>
            <w:r w:rsidR="005175D1" w:rsidRPr="008E794E">
              <w:rPr>
                <w:sz w:val="22"/>
                <w:szCs w:val="22"/>
              </w:rPr>
              <w:t>.2024 г. в 14</w:t>
            </w:r>
            <w:r w:rsidR="0088175F" w:rsidRPr="008E794E">
              <w:rPr>
                <w:sz w:val="22"/>
                <w:szCs w:val="22"/>
              </w:rPr>
              <w:t xml:space="preserve"> ч. 00 мин. (время местное).</w:t>
            </w:r>
          </w:p>
          <w:p w:rsidR="0088175F" w:rsidRPr="008E794E" w:rsidRDefault="0088175F" w:rsidP="0088175F">
            <w:pPr>
              <w:spacing w:line="274" w:lineRule="exact"/>
              <w:jc w:val="both"/>
              <w:rPr>
                <w:color w:val="000000"/>
                <w:sz w:val="22"/>
                <w:szCs w:val="22"/>
                <w:lang w:eastAsia="ru-RU" w:bidi="ru-RU"/>
              </w:rPr>
            </w:pPr>
            <w:r w:rsidRPr="008E794E">
              <w:rPr>
                <w:color w:val="000000"/>
                <w:sz w:val="22"/>
                <w:szCs w:val="22"/>
                <w:lang w:eastAsia="ru-RU" w:bidi="ru-RU"/>
              </w:rPr>
              <w:t>Рассмотрение и оценка предложений:</w:t>
            </w:r>
          </w:p>
          <w:p w:rsidR="0088175F" w:rsidRPr="008E794E" w:rsidRDefault="0088175F" w:rsidP="0088175F">
            <w:pPr>
              <w:spacing w:line="240" w:lineRule="exact"/>
              <w:rPr>
                <w:sz w:val="22"/>
                <w:szCs w:val="22"/>
              </w:rPr>
            </w:pPr>
            <w:r w:rsidRPr="008E794E">
              <w:rPr>
                <w:sz w:val="22"/>
                <w:szCs w:val="22"/>
              </w:rPr>
              <w:t xml:space="preserve">г. Челябинск, ул. </w:t>
            </w:r>
            <w:proofErr w:type="spellStart"/>
            <w:r w:rsidRPr="008E794E">
              <w:rPr>
                <w:sz w:val="22"/>
                <w:szCs w:val="22"/>
              </w:rPr>
              <w:t>Цвиллинга</w:t>
            </w:r>
            <w:proofErr w:type="spellEnd"/>
            <w:r w:rsidRPr="008E794E">
              <w:rPr>
                <w:sz w:val="22"/>
                <w:szCs w:val="22"/>
              </w:rPr>
              <w:t>, 41</w:t>
            </w:r>
          </w:p>
          <w:p w:rsidR="0088175F" w:rsidRDefault="00296B54" w:rsidP="005175D1">
            <w:pPr>
              <w:spacing w:line="240" w:lineRule="exact"/>
              <w:rPr>
                <w:sz w:val="22"/>
                <w:szCs w:val="22"/>
                <w:lang w:eastAsia="ru-RU" w:bidi="ru-RU"/>
              </w:rPr>
            </w:pPr>
            <w:r>
              <w:rPr>
                <w:sz w:val="22"/>
                <w:szCs w:val="22"/>
              </w:rPr>
              <w:t>29.10.2024 г. в 14 ч. 06</w:t>
            </w:r>
            <w:r w:rsidR="005175D1" w:rsidRPr="008E794E">
              <w:rPr>
                <w:sz w:val="22"/>
                <w:szCs w:val="22"/>
              </w:rPr>
              <w:t xml:space="preserve"> </w:t>
            </w:r>
            <w:r w:rsidR="0088175F" w:rsidRPr="008E794E">
              <w:rPr>
                <w:sz w:val="22"/>
                <w:szCs w:val="22"/>
              </w:rPr>
              <w:t>мин. (время местное).</w:t>
            </w:r>
          </w:p>
        </w:tc>
      </w:tr>
      <w:tr w:rsidR="0088175F" w:rsidTr="0088175F">
        <w:trPr>
          <w:trHeight w:val="676"/>
          <w:jc w:val="center"/>
        </w:trPr>
        <w:tc>
          <w:tcPr>
            <w:tcW w:w="361" w:type="dxa"/>
            <w:tcBorders>
              <w:top w:val="single" w:sz="4" w:space="0" w:color="auto"/>
              <w:left w:val="single" w:sz="4" w:space="0" w:color="000000"/>
              <w:bottom w:val="single" w:sz="4" w:space="0" w:color="auto"/>
              <w:right w:val="nil"/>
            </w:tcBorders>
            <w:shd w:val="clear" w:color="auto" w:fill="FFFFFF"/>
            <w:vAlign w:val="center"/>
            <w:hideMark/>
          </w:tcPr>
          <w:p w:rsidR="0088175F" w:rsidRDefault="0088175F" w:rsidP="0088175F">
            <w:pPr>
              <w:spacing w:line="240" w:lineRule="exact"/>
              <w:jc w:val="center"/>
              <w:rPr>
                <w:sz w:val="22"/>
                <w:szCs w:val="22"/>
              </w:rPr>
            </w:pPr>
            <w:r>
              <w:rPr>
                <w:sz w:val="22"/>
                <w:szCs w:val="22"/>
              </w:rPr>
              <w:t>7</w:t>
            </w:r>
          </w:p>
        </w:tc>
        <w:tc>
          <w:tcPr>
            <w:tcW w:w="9997" w:type="dxa"/>
            <w:gridSpan w:val="2"/>
            <w:tcBorders>
              <w:top w:val="single" w:sz="4" w:space="0" w:color="auto"/>
              <w:left w:val="single" w:sz="4" w:space="0" w:color="000000"/>
              <w:bottom w:val="single" w:sz="4" w:space="0" w:color="auto"/>
              <w:right w:val="single" w:sz="4" w:space="0" w:color="000000"/>
            </w:tcBorders>
            <w:shd w:val="clear" w:color="auto" w:fill="FFFFFF"/>
            <w:vAlign w:val="center"/>
            <w:hideMark/>
          </w:tcPr>
          <w:p w:rsidR="0088175F" w:rsidRDefault="0088175F" w:rsidP="0088175F">
            <w:pPr>
              <w:spacing w:line="240" w:lineRule="exact"/>
              <w:jc w:val="both"/>
              <w:rPr>
                <w:sz w:val="22"/>
                <w:szCs w:val="22"/>
              </w:rPr>
            </w:pPr>
            <w:r>
              <w:rPr>
                <w:sz w:val="22"/>
                <w:szCs w:val="22"/>
              </w:rPr>
              <w:t>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 размещенного на сайте заказчика</w:t>
            </w:r>
          </w:p>
        </w:tc>
      </w:tr>
    </w:tbl>
    <w:p w:rsidR="0088175F" w:rsidRDefault="0088175F" w:rsidP="0088175F">
      <w:pPr>
        <w:ind w:right="-1"/>
        <w:rPr>
          <w:sz w:val="22"/>
          <w:szCs w:val="22"/>
        </w:rPr>
      </w:pPr>
    </w:p>
    <w:p w:rsidR="0088175F" w:rsidRDefault="0088175F" w:rsidP="0088175F">
      <w:pPr>
        <w:ind w:right="-1"/>
        <w:rPr>
          <w:sz w:val="22"/>
          <w:szCs w:val="22"/>
        </w:rPr>
      </w:pPr>
      <w:r>
        <w:rPr>
          <w:sz w:val="22"/>
          <w:szCs w:val="22"/>
        </w:rPr>
        <w:t>Приложение:</w:t>
      </w:r>
    </w:p>
    <w:p w:rsidR="0088175F" w:rsidRDefault="0088175F" w:rsidP="0088175F">
      <w:pPr>
        <w:numPr>
          <w:ilvl w:val="0"/>
          <w:numId w:val="15"/>
        </w:numPr>
        <w:ind w:right="-1"/>
        <w:rPr>
          <w:sz w:val="22"/>
          <w:szCs w:val="22"/>
        </w:rPr>
      </w:pPr>
      <w:r>
        <w:rPr>
          <w:sz w:val="22"/>
          <w:szCs w:val="22"/>
        </w:rPr>
        <w:t>Документация о проведении закупки.</w:t>
      </w:r>
    </w:p>
    <w:p w:rsidR="0088175F" w:rsidRDefault="0088175F" w:rsidP="0088175F">
      <w:pPr>
        <w:ind w:left="360" w:right="-1"/>
        <w:rPr>
          <w:sz w:val="22"/>
          <w:szCs w:val="22"/>
        </w:rPr>
      </w:pPr>
      <w:r>
        <w:rPr>
          <w:sz w:val="22"/>
          <w:szCs w:val="22"/>
        </w:rPr>
        <w:t xml:space="preserve">Начальник сектора по закупкам                                                                           </w:t>
      </w:r>
      <w:r w:rsidR="005175D1">
        <w:rPr>
          <w:sz w:val="22"/>
          <w:szCs w:val="22"/>
        </w:rPr>
        <w:t>В.А. Астафьева</w:t>
      </w:r>
    </w:p>
    <w:p w:rsidR="0088175F" w:rsidRPr="002E7C25" w:rsidRDefault="0088175F" w:rsidP="0088175F">
      <w:pPr>
        <w:pStyle w:val="52"/>
        <w:shd w:val="clear" w:color="auto" w:fill="auto"/>
        <w:spacing w:after="0" w:line="240" w:lineRule="exact"/>
        <w:ind w:right="-1"/>
        <w:rPr>
          <w:rFonts w:ascii="Times New Roman" w:hAnsi="Times New Roman" w:cs="Times New Roman"/>
          <w:b w:val="0"/>
          <w:bCs w:val="0"/>
          <w:color w:val="000000"/>
        </w:rPr>
      </w:pPr>
      <w:r>
        <w:rPr>
          <w:color w:val="000000"/>
          <w:lang w:eastAsia="ru-RU"/>
        </w:rPr>
        <w:br w:type="page"/>
      </w:r>
      <w:bookmarkStart w:id="1" w:name="bookmark5"/>
      <w:r w:rsidRPr="002E7C25">
        <w:rPr>
          <w:rFonts w:ascii="Times New Roman" w:hAnsi="Times New Roman" w:cs="Times New Roman"/>
          <w:b w:val="0"/>
          <w:bCs w:val="0"/>
          <w:color w:val="000000"/>
        </w:rPr>
        <w:lastRenderedPageBreak/>
        <w:t>Приложение №1</w:t>
      </w:r>
    </w:p>
    <w:p w:rsidR="0088175F" w:rsidRPr="009A18CF" w:rsidRDefault="0088175F" w:rsidP="0088175F">
      <w:pPr>
        <w:pStyle w:val="52"/>
        <w:shd w:val="clear" w:color="auto" w:fill="auto"/>
        <w:spacing w:after="0" w:line="240" w:lineRule="exact"/>
        <w:ind w:right="-1"/>
        <w:rPr>
          <w:rFonts w:ascii="Times New Roman" w:hAnsi="Times New Roman" w:cs="Times New Roman"/>
          <w:b w:val="0"/>
          <w:bCs w:val="0"/>
          <w:color w:val="000000"/>
        </w:rPr>
      </w:pPr>
      <w:r w:rsidRPr="002E7C25">
        <w:rPr>
          <w:rFonts w:ascii="Times New Roman" w:hAnsi="Times New Roman" w:cs="Times New Roman"/>
          <w:b w:val="0"/>
          <w:bCs w:val="0"/>
          <w:color w:val="000000"/>
        </w:rPr>
        <w:t xml:space="preserve">к </w:t>
      </w:r>
      <w:r w:rsidRPr="009A18CF">
        <w:rPr>
          <w:rFonts w:ascii="Times New Roman" w:hAnsi="Times New Roman" w:cs="Times New Roman"/>
          <w:b w:val="0"/>
          <w:bCs w:val="0"/>
          <w:color w:val="000000"/>
        </w:rPr>
        <w:t xml:space="preserve">Извещению № </w:t>
      </w:r>
      <w:r w:rsidR="007F3FA7" w:rsidRPr="009A18CF">
        <w:rPr>
          <w:rFonts w:ascii="Times New Roman" w:hAnsi="Times New Roman" w:cs="Times New Roman"/>
          <w:b w:val="0"/>
          <w:bCs w:val="0"/>
          <w:color w:val="000000"/>
        </w:rPr>
        <w:t>24060109188</w:t>
      </w:r>
    </w:p>
    <w:p w:rsidR="0088175F" w:rsidRPr="009A18CF" w:rsidRDefault="008A5419" w:rsidP="0088175F">
      <w:pPr>
        <w:pStyle w:val="52"/>
        <w:shd w:val="clear" w:color="auto" w:fill="auto"/>
        <w:spacing w:after="0" w:line="240" w:lineRule="exact"/>
        <w:ind w:right="-1"/>
        <w:rPr>
          <w:rFonts w:ascii="Times New Roman" w:hAnsi="Times New Roman" w:cs="Times New Roman"/>
          <w:b w:val="0"/>
          <w:bCs w:val="0"/>
          <w:u w:val="single"/>
          <w:lang w:eastAsia="zh-CN"/>
        </w:rPr>
      </w:pPr>
      <w:r>
        <w:rPr>
          <w:rFonts w:ascii="Times New Roman" w:hAnsi="Times New Roman" w:cs="Times New Roman"/>
          <w:b w:val="0"/>
          <w:bCs w:val="0"/>
          <w:lang w:eastAsia="zh-CN"/>
        </w:rPr>
        <w:t>от 24.10</w:t>
      </w:r>
      <w:r w:rsidR="0088175F" w:rsidRPr="009A18CF">
        <w:rPr>
          <w:rFonts w:ascii="Times New Roman" w:hAnsi="Times New Roman" w:cs="Times New Roman"/>
          <w:b w:val="0"/>
          <w:bCs w:val="0"/>
          <w:lang w:eastAsia="zh-CN"/>
        </w:rPr>
        <w:t>.2024 г.</w:t>
      </w:r>
    </w:p>
    <w:bookmarkEnd w:id="1"/>
    <w:p w:rsidR="0088175F" w:rsidRDefault="0088175F" w:rsidP="0088175F">
      <w:pPr>
        <w:pStyle w:val="52"/>
        <w:shd w:val="clear" w:color="auto" w:fill="auto"/>
        <w:spacing w:after="0" w:line="240" w:lineRule="auto"/>
        <w:ind w:right="-1"/>
        <w:jc w:val="center"/>
        <w:rPr>
          <w:rFonts w:ascii="Times New Roman" w:hAnsi="Times New Roman" w:cs="Times New Roman"/>
          <w:bCs w:val="0"/>
          <w:u w:val="single"/>
          <w:lang w:eastAsia="zh-CN"/>
        </w:rPr>
      </w:pPr>
      <w:r w:rsidRPr="007F3FA7">
        <w:rPr>
          <w:rFonts w:ascii="Times New Roman" w:hAnsi="Times New Roman" w:cs="Times New Roman"/>
          <w:bCs w:val="0"/>
          <w:u w:val="single"/>
          <w:lang w:eastAsia="zh-CN"/>
        </w:rPr>
        <w:t>Документация о проведении закупки</w:t>
      </w:r>
    </w:p>
    <w:p w:rsidR="0088175F" w:rsidRPr="00D95CF4" w:rsidRDefault="0088175F" w:rsidP="007F431C">
      <w:pPr>
        <w:jc w:val="center"/>
        <w:rPr>
          <w:rFonts w:eastAsiaTheme="minorHAnsi"/>
          <w:sz w:val="22"/>
          <w:szCs w:val="22"/>
          <w:lang w:eastAsia="en-US"/>
        </w:rPr>
      </w:pPr>
      <w:r w:rsidRPr="004D65A0">
        <w:t xml:space="preserve">на право заключения договора </w:t>
      </w:r>
      <w:r>
        <w:t>на</w:t>
      </w:r>
      <w:r w:rsidR="00E61FA2" w:rsidRPr="00E61FA2">
        <w:rPr>
          <w:rFonts w:eastAsiaTheme="minorHAnsi"/>
          <w:sz w:val="22"/>
          <w:szCs w:val="22"/>
          <w:lang w:eastAsia="en-US"/>
        </w:rPr>
        <w:t xml:space="preserve"> оказание 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r w:rsidR="00E61FA2">
        <w:rPr>
          <w:rFonts w:eastAsiaTheme="minorHAnsi"/>
          <w:sz w:val="22"/>
          <w:szCs w:val="22"/>
          <w:lang w:eastAsia="en-US"/>
        </w:rPr>
        <w:t xml:space="preserve"> </w:t>
      </w:r>
      <w:r>
        <w:t>для нужд ЧУЗ «КБ «РЖД-Медицина» г. Челябинск»</w:t>
      </w:r>
    </w:p>
    <w:p w:rsidR="0088175F" w:rsidRDefault="0088175F" w:rsidP="0088175F">
      <w:pPr>
        <w:pStyle w:val="52"/>
        <w:shd w:val="clear" w:color="auto" w:fill="auto"/>
        <w:spacing w:after="0" w:line="240" w:lineRule="auto"/>
        <w:jc w:val="center"/>
        <w:rPr>
          <w:rFonts w:ascii="Times New Roman" w:hAnsi="Times New Roman" w:cs="Times New Roman"/>
          <w:bCs w:val="0"/>
          <w:u w:val="single"/>
          <w:lang w:eastAsia="zh-CN"/>
        </w:rPr>
      </w:pPr>
      <w:bookmarkStart w:id="2" w:name="bookmark6"/>
      <w:r>
        <w:rPr>
          <w:rFonts w:ascii="Times New Roman" w:hAnsi="Times New Roman" w:cs="Times New Roman"/>
          <w:bCs w:val="0"/>
          <w:u w:val="single"/>
          <w:lang w:eastAsia="zh-CN"/>
        </w:rPr>
        <w:t>Общие положения</w:t>
      </w:r>
      <w:bookmarkEnd w:id="2"/>
    </w:p>
    <w:p w:rsidR="0088175F" w:rsidRDefault="0088175F" w:rsidP="0088175F">
      <w:pPr>
        <w:pStyle w:val="2b"/>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Настоящая документация о проведении закупки (закупочная документация) подготовлена в соответствии с нормативными правовыми актами:</w:t>
      </w:r>
    </w:p>
    <w:p w:rsidR="0088175F" w:rsidRDefault="0088175F" w:rsidP="0088175F">
      <w:pPr>
        <w:pStyle w:val="2b"/>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Гражданский кодекс Российской Федерации;</w:t>
      </w:r>
    </w:p>
    <w:p w:rsidR="0088175F" w:rsidRPr="00557809" w:rsidRDefault="0088175F" w:rsidP="0088175F">
      <w:pPr>
        <w:pStyle w:val="2b"/>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Федеральный закон от 26.07.2006 № 135-ФЗ «О защите конкуренции»;</w:t>
      </w:r>
    </w:p>
    <w:p w:rsidR="0088175F" w:rsidRDefault="0088175F" w:rsidP="0088175F">
      <w:pPr>
        <w:pStyle w:val="2b"/>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Положением о закупке товаров, работ, услуг для нужд ЧУЗ ОАО «РЖД», утвержденным приказом Центральной дирекции здравоохранения ОАО «РЖД» от 05.03.2021 № ЦДЗ-18.</w:t>
      </w:r>
    </w:p>
    <w:p w:rsidR="0088175F" w:rsidRDefault="0088175F" w:rsidP="0088175F">
      <w:pPr>
        <w:pStyle w:val="2b"/>
        <w:shd w:val="clear" w:color="auto" w:fill="auto"/>
        <w:spacing w:before="0" w:line="240" w:lineRule="auto"/>
        <w:ind w:firstLine="460"/>
        <w:jc w:val="both"/>
        <w:rPr>
          <w:rFonts w:ascii="Times New Roman" w:hAnsi="Times New Roman" w:cs="Times New Roman"/>
          <w:lang w:eastAsia="zh-CN"/>
        </w:rPr>
      </w:pPr>
      <w:r>
        <w:rPr>
          <w:rFonts w:ascii="Times New Roman" w:hAnsi="Times New Roman" w:cs="Times New Roman"/>
          <w:lang w:eastAsia="zh-CN"/>
        </w:rPr>
        <w:t xml:space="preserve">Во всех вопросах, особо не оговоренных в тексте настоящей документации, Заказчик и Комиссия по проведению закупок товаров, выполнению работ и оказанию услуг </w:t>
      </w:r>
      <w:r>
        <w:rPr>
          <w:rFonts w:ascii="Times New Roman" w:hAnsi="Times New Roman" w:cs="Times New Roman"/>
        </w:rPr>
        <w:t>ЧУЗ «КБ «РЖД-Медицина» г. Челябинск»</w:t>
      </w:r>
      <w:r>
        <w:rPr>
          <w:rFonts w:ascii="Times New Roman" w:hAnsi="Times New Roman" w:cs="Times New Roman"/>
          <w:lang w:eastAsia="zh-CN"/>
        </w:rPr>
        <w:t xml:space="preserve"> (далее - Комиссия) руководствуются требованиями Положения о закупке товаров, работ, услуг для нужд ЧУЗ ОАО «РЖД».</w:t>
      </w:r>
    </w:p>
    <w:p w:rsidR="0088175F" w:rsidRDefault="0088175F" w:rsidP="0088175F">
      <w:pPr>
        <w:pStyle w:val="2b"/>
        <w:shd w:val="clear" w:color="auto" w:fill="auto"/>
        <w:spacing w:before="0" w:line="240" w:lineRule="auto"/>
        <w:ind w:firstLine="459"/>
        <w:jc w:val="both"/>
        <w:rPr>
          <w:rFonts w:ascii="Times New Roman" w:hAnsi="Times New Roman" w:cs="Times New Roman"/>
          <w:lang w:eastAsia="zh-CN"/>
        </w:rPr>
      </w:pPr>
      <w:r>
        <w:rPr>
          <w:rFonts w:ascii="Times New Roman" w:hAnsi="Times New Roman" w:cs="Times New Roman"/>
          <w:lang w:eastAsia="zh-CN"/>
        </w:rPr>
        <w:t xml:space="preserve">Извещение и Документация о проведении </w:t>
      </w:r>
      <w:r>
        <w:rPr>
          <w:rFonts w:ascii="Times New Roman" w:hAnsi="Times New Roman" w:cs="Times New Roman"/>
        </w:rPr>
        <w:t>закупки</w:t>
      </w:r>
      <w:r>
        <w:rPr>
          <w:rFonts w:ascii="Times New Roman" w:hAnsi="Times New Roman" w:cs="Times New Roman"/>
          <w:lang w:eastAsia="zh-CN"/>
        </w:rPr>
        <w:t xml:space="preserve"> размещается на официальном сайте </w:t>
      </w:r>
      <w:r>
        <w:rPr>
          <w:rFonts w:ascii="Times New Roman" w:hAnsi="Times New Roman" w:cs="Times New Roman"/>
        </w:rPr>
        <w:t>ЧУЗ «КБ «РЖД-Медицина» г. Челябинск»</w:t>
      </w:r>
      <w:r>
        <w:rPr>
          <w:rFonts w:ascii="Times New Roman" w:hAnsi="Times New Roman" w:cs="Times New Roman"/>
          <w:lang w:eastAsia="zh-CN"/>
        </w:rPr>
        <w:t xml:space="preserve"> по адресу: </w:t>
      </w:r>
      <w:r w:rsidRPr="000745A5">
        <w:rPr>
          <w:rFonts w:ascii="Times New Roman" w:hAnsi="Times New Roman" w:cs="Times New Roman"/>
        </w:rPr>
        <w:t>https://chelyabinsk.rzd-medicine.ru</w:t>
      </w:r>
    </w:p>
    <w:p w:rsidR="0088175F" w:rsidRDefault="0088175F" w:rsidP="0088175F">
      <w:pPr>
        <w:pStyle w:val="2b"/>
        <w:numPr>
          <w:ilvl w:val="0"/>
          <w:numId w:val="16"/>
        </w:numPr>
        <w:shd w:val="clear" w:color="auto" w:fill="auto"/>
        <w:tabs>
          <w:tab w:val="left" w:pos="993"/>
        </w:tabs>
        <w:spacing w:before="0" w:line="240" w:lineRule="auto"/>
        <w:ind w:left="0" w:firstLine="0"/>
        <w:jc w:val="both"/>
        <w:rPr>
          <w:rFonts w:ascii="Times New Roman" w:hAnsi="Times New Roman" w:cs="Times New Roman"/>
        </w:rPr>
      </w:pPr>
      <w:r>
        <w:rPr>
          <w:rFonts w:ascii="Times New Roman" w:hAnsi="Times New Roman" w:cs="Times New Roman"/>
        </w:rPr>
        <w:t>Требования к безопасности, качеству, техническим характеристикам, функциональным характеристикам (потребительским свойствам) услуги</w:t>
      </w:r>
      <w:r>
        <w:rPr>
          <w:rFonts w:ascii="Times New Roman" w:hAnsi="Times New Roman" w:cs="Times New Roman"/>
          <w:bCs/>
        </w:rPr>
        <w:t xml:space="preserve"> </w:t>
      </w:r>
      <w:r>
        <w:rPr>
          <w:rFonts w:ascii="Times New Roman" w:hAnsi="Times New Roman" w:cs="Times New Roman"/>
        </w:rPr>
        <w:t xml:space="preserve">должны соответствовать по качеству и техническим характеристикам Технического задания.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w:t>
      </w:r>
    </w:p>
    <w:p w:rsidR="0088175F" w:rsidRDefault="0088175F" w:rsidP="0088175F">
      <w:pPr>
        <w:jc w:val="both"/>
        <w:rPr>
          <w:sz w:val="22"/>
          <w:szCs w:val="22"/>
        </w:rPr>
      </w:pPr>
      <w:r>
        <w:rPr>
          <w:sz w:val="22"/>
          <w:szCs w:val="22"/>
        </w:rPr>
        <w:t>Услуги</w:t>
      </w:r>
      <w:r>
        <w:rPr>
          <w:noProof/>
          <w:sz w:val="22"/>
          <w:szCs w:val="22"/>
        </w:rPr>
        <w:t xml:space="preserve"> по техническому обслуживанию медицинской техники должны оказываться в полном объеме и надлежащего качества,</w:t>
      </w:r>
      <w:r>
        <w:rPr>
          <w:noProof/>
        </w:rPr>
        <w:t xml:space="preserve"> </w:t>
      </w:r>
      <w:r>
        <w:rPr>
          <w:noProof/>
          <w:sz w:val="22"/>
          <w:szCs w:val="22"/>
        </w:rPr>
        <w:t xml:space="preserve">в соответствии с требованиями инструкций по эксплуатации медицинской техники фирм-производителей (паспорт), </w:t>
      </w:r>
      <w:r>
        <w:rPr>
          <w:bCs/>
          <w:sz w:val="22"/>
          <w:szCs w:val="22"/>
        </w:rPr>
        <w:t xml:space="preserve">методическими рекомендациями «Техническое обслуживание медицинской техники», утвержденными Минздравом России от 27.10.2003г </w:t>
      </w:r>
      <w:r>
        <w:rPr>
          <w:noProof/>
          <w:sz w:val="22"/>
          <w:szCs w:val="22"/>
        </w:rPr>
        <w:t>№293-22/233</w:t>
      </w:r>
      <w:r>
        <w:rPr>
          <w:bCs/>
          <w:sz w:val="22"/>
          <w:szCs w:val="22"/>
        </w:rPr>
        <w:t xml:space="preserve">, </w:t>
      </w:r>
      <w:r>
        <w:rPr>
          <w:sz w:val="22"/>
          <w:szCs w:val="22"/>
        </w:rPr>
        <w:t xml:space="preserve">руководящих документов </w:t>
      </w:r>
      <w:proofErr w:type="spellStart"/>
      <w:r>
        <w:rPr>
          <w:sz w:val="22"/>
          <w:szCs w:val="22"/>
        </w:rPr>
        <w:t>Ростехнадзора</w:t>
      </w:r>
      <w:proofErr w:type="spellEnd"/>
      <w:r>
        <w:rPr>
          <w:sz w:val="22"/>
          <w:szCs w:val="22"/>
        </w:rPr>
        <w:t xml:space="preserve">, СНиП, действующих нормативно-технических документов по вопросам эксплуатации и ремонта медицинской техники. </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2. Требования к содержанию, форме, оформлению и составу заявки на участие в закупке, а также порядок, место, дата и время начала и дата, и время окончания срока подачи заявок на участие в закупке:</w:t>
      </w:r>
    </w:p>
    <w:p w:rsidR="0088175F" w:rsidRDefault="0088175F" w:rsidP="0088175F">
      <w:pPr>
        <w:widowControl w:val="0"/>
        <w:tabs>
          <w:tab w:val="left" w:pos="1134"/>
        </w:tabs>
        <w:suppressAutoHyphens w:val="0"/>
        <w:jc w:val="both"/>
        <w:rPr>
          <w:color w:val="000000"/>
          <w:sz w:val="22"/>
          <w:szCs w:val="22"/>
          <w:lang w:eastAsia="ru-RU" w:bidi="ru-RU"/>
        </w:rPr>
      </w:pPr>
      <w:r>
        <w:rPr>
          <w:color w:val="000000"/>
          <w:sz w:val="22"/>
          <w:szCs w:val="22"/>
          <w:lang w:eastAsia="ru-RU" w:bidi="ru-RU"/>
        </w:rPr>
        <w:t>2.1. Место, дата и время начала и дата, и время окончания срока подачи заявок на участие в закупке установлены в Извещении.</w:t>
      </w:r>
    </w:p>
    <w:p w:rsidR="0088175F" w:rsidRDefault="0088175F" w:rsidP="0088175F">
      <w:pPr>
        <w:widowControl w:val="0"/>
        <w:tabs>
          <w:tab w:val="left" w:pos="1134"/>
        </w:tabs>
        <w:suppressAutoHyphens w:val="0"/>
        <w:jc w:val="both"/>
        <w:rPr>
          <w:color w:val="000000"/>
          <w:sz w:val="22"/>
          <w:szCs w:val="22"/>
          <w:lang w:eastAsia="ru-RU" w:bidi="ru-RU"/>
        </w:rPr>
      </w:pPr>
      <w:r>
        <w:rPr>
          <w:color w:val="000000"/>
          <w:sz w:val="22"/>
          <w:szCs w:val="22"/>
          <w:lang w:eastAsia="ru-RU" w:bidi="ru-RU"/>
        </w:rPr>
        <w:t>2.2. Заявка на участие в закупке оформляется по форме Приложения № 1 к Документации и подается Заказчику в письменной форме в запечатанном конверте, оформленном в соответствии с Приложением № 5 к Документации и не позволяющем просматривать содержание такой заявки до даты и времени вскрытия конвертов с заявками на</w:t>
      </w:r>
      <w:bookmarkStart w:id="3" w:name="bookmark7"/>
      <w:r>
        <w:rPr>
          <w:color w:val="000000"/>
          <w:sz w:val="22"/>
          <w:szCs w:val="22"/>
          <w:lang w:eastAsia="ru-RU" w:bidi="ru-RU"/>
        </w:rPr>
        <w:t xml:space="preserve"> участие в закупке.</w:t>
      </w:r>
      <w:bookmarkEnd w:id="3"/>
    </w:p>
    <w:p w:rsidR="0088175F" w:rsidRDefault="0088175F" w:rsidP="0088175F">
      <w:pPr>
        <w:widowControl w:val="0"/>
        <w:tabs>
          <w:tab w:val="left" w:pos="1134"/>
        </w:tabs>
        <w:suppressAutoHyphens w:val="0"/>
        <w:jc w:val="both"/>
        <w:rPr>
          <w:color w:val="000000"/>
          <w:sz w:val="22"/>
          <w:szCs w:val="22"/>
          <w:lang w:eastAsia="ru-RU" w:bidi="ru-RU"/>
        </w:rPr>
      </w:pPr>
      <w:r>
        <w:rPr>
          <w:color w:val="000000"/>
          <w:sz w:val="22"/>
          <w:szCs w:val="22"/>
          <w:lang w:eastAsia="ru-RU" w:bidi="ru-RU"/>
        </w:rPr>
        <w:t>2.3. Заявка должна содержать следующие информацию и документы:</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lang w:eastAsia="ru-RU"/>
        </w:rPr>
      </w:pPr>
      <w:r>
        <w:rPr>
          <w:rFonts w:ascii="Times New Roman" w:hAnsi="Times New Roman" w:cs="Times New Roman"/>
        </w:rPr>
        <w:t>2.3.1. Согласие участника закупки на оказание услуг в соответствии с условиями, установленными Документацией.</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 xml:space="preserve">2.3.2. Наименование </w:t>
      </w:r>
      <w:r>
        <w:rPr>
          <w:rFonts w:ascii="Times New Roman" w:hAnsi="Times New Roman" w:cs="Times New Roman"/>
          <w:lang w:eastAsia="zh-CN"/>
        </w:rPr>
        <w:t>оказываемых услуг</w:t>
      </w:r>
      <w:r>
        <w:rPr>
          <w:rFonts w:ascii="Times New Roman" w:hAnsi="Times New Roman" w:cs="Times New Roman"/>
        </w:rPr>
        <w:t>, согласно предмету закупки, включая характеристики оказываемых услуг (в случае если требования к характеристикам установлены в Техническом задании - Приложение № 3 к Документации). При этом описание участниками закупки оказываемых услуг, которые являются предметом закупки, их функциональных характеристик (потребительских свойств), их количественные и качественные характеристики осуществляются в соответствии с Техническим заданием - Приложение № 3 к Документации;</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2.3.3. Идентификационный номер налогоплательщика;</w:t>
      </w:r>
    </w:p>
    <w:p w:rsidR="0088175F" w:rsidRDefault="0088175F" w:rsidP="0088175F">
      <w:pPr>
        <w:pStyle w:val="2b"/>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2.3.4.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rsidR="0088175F" w:rsidRDefault="0088175F" w:rsidP="0088175F">
      <w:pPr>
        <w:pStyle w:val="2b"/>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 xml:space="preserve">2.3.5. Предлагаемая участником закупки цена оказания услуг </w:t>
      </w:r>
      <w:r>
        <w:rPr>
          <w:rFonts w:ascii="Times New Roman" w:hAnsi="Times New Roman" w:cs="Times New Roman"/>
          <w:bCs/>
        </w:rPr>
        <w:t>(наличие цены по каждой единице лота обязательно)</w:t>
      </w:r>
      <w:r>
        <w:rPr>
          <w:rFonts w:ascii="Times New Roman" w:hAnsi="Times New Roman" w:cs="Times New Roman"/>
        </w:rPr>
        <w:t>;</w:t>
      </w:r>
    </w:p>
    <w:p w:rsidR="0088175F" w:rsidRDefault="0088175F" w:rsidP="0088175F">
      <w:pPr>
        <w:pStyle w:val="2b"/>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2.3.6. Документы, подтверждающие соответствие участников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88175F" w:rsidRDefault="0088175F" w:rsidP="0088175F">
      <w:pPr>
        <w:pStyle w:val="2b"/>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Перечень документов:</w:t>
      </w:r>
    </w:p>
    <w:p w:rsidR="0088175F" w:rsidRDefault="0088175F" w:rsidP="0088175F">
      <w:pPr>
        <w:widowControl w:val="0"/>
        <w:numPr>
          <w:ilvl w:val="0"/>
          <w:numId w:val="17"/>
        </w:numPr>
        <w:tabs>
          <w:tab w:val="clear" w:pos="708"/>
          <w:tab w:val="num" w:pos="502"/>
          <w:tab w:val="left" w:pos="1276"/>
        </w:tabs>
        <w:suppressAutoHyphens w:val="0"/>
        <w:ind w:left="502" w:hanging="360"/>
        <w:jc w:val="both"/>
        <w:rPr>
          <w:sz w:val="22"/>
          <w:szCs w:val="22"/>
        </w:rPr>
      </w:pPr>
      <w:r>
        <w:rPr>
          <w:sz w:val="22"/>
          <w:szCs w:val="22"/>
        </w:rPr>
        <w:t>Учредительные документы с учетом внесенных в них изменений, свидетельства о государственной регистрации учредительных документов и внесенных в них изменений;</w:t>
      </w:r>
    </w:p>
    <w:p w:rsidR="0088175F" w:rsidRDefault="0088175F" w:rsidP="0088175F">
      <w:pPr>
        <w:widowControl w:val="0"/>
        <w:numPr>
          <w:ilvl w:val="0"/>
          <w:numId w:val="17"/>
        </w:numPr>
        <w:tabs>
          <w:tab w:val="clear" w:pos="708"/>
          <w:tab w:val="num" w:pos="502"/>
          <w:tab w:val="left" w:pos="1276"/>
        </w:tabs>
        <w:suppressAutoHyphens w:val="0"/>
        <w:ind w:left="502" w:hanging="360"/>
        <w:jc w:val="both"/>
        <w:rPr>
          <w:sz w:val="22"/>
          <w:szCs w:val="22"/>
        </w:rPr>
      </w:pPr>
      <w:r>
        <w:rPr>
          <w:sz w:val="22"/>
          <w:szCs w:val="22"/>
        </w:rPr>
        <w:t xml:space="preserve">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в </w:t>
      </w:r>
      <w:r>
        <w:rPr>
          <w:sz w:val="22"/>
          <w:szCs w:val="22"/>
        </w:rPr>
        <w:lastRenderedPageBreak/>
        <w:t>учредительные документы, свидетельство о постановке на учет в налоговом органе;</w:t>
      </w:r>
    </w:p>
    <w:p w:rsidR="0088175F" w:rsidRDefault="0088175F" w:rsidP="0088175F">
      <w:pPr>
        <w:widowControl w:val="0"/>
        <w:numPr>
          <w:ilvl w:val="0"/>
          <w:numId w:val="17"/>
        </w:numPr>
        <w:tabs>
          <w:tab w:val="clear" w:pos="708"/>
          <w:tab w:val="num" w:pos="502"/>
          <w:tab w:val="left" w:pos="1276"/>
        </w:tabs>
        <w:suppressAutoHyphens w:val="0"/>
        <w:ind w:left="502" w:hanging="360"/>
        <w:jc w:val="both"/>
        <w:rPr>
          <w:sz w:val="22"/>
          <w:szCs w:val="22"/>
        </w:rPr>
      </w:pPr>
      <w:r>
        <w:rPr>
          <w:sz w:val="22"/>
          <w:szCs w:val="22"/>
        </w:rPr>
        <w:t>Выписка из единого государственного реестра юридических лиц, выданная регистрирующим органом не ранее чем за один месяц до предоставления документов;</w:t>
      </w:r>
    </w:p>
    <w:p w:rsidR="0088175F" w:rsidRDefault="0088175F" w:rsidP="0088175F">
      <w:pPr>
        <w:widowControl w:val="0"/>
        <w:numPr>
          <w:ilvl w:val="0"/>
          <w:numId w:val="17"/>
        </w:numPr>
        <w:tabs>
          <w:tab w:val="clear" w:pos="708"/>
          <w:tab w:val="num" w:pos="502"/>
          <w:tab w:val="left" w:pos="1276"/>
        </w:tabs>
        <w:suppressAutoHyphens w:val="0"/>
        <w:ind w:left="502" w:hanging="360"/>
        <w:jc w:val="both"/>
        <w:rPr>
          <w:sz w:val="22"/>
          <w:szCs w:val="22"/>
        </w:rPr>
      </w:pPr>
      <w:r>
        <w:rPr>
          <w:sz w:val="22"/>
          <w:szCs w:val="22"/>
        </w:rPr>
        <w:t>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оригинал доверенности, если договор со стороны контрагента подписан не единоличным Исполнительным органом; согласие соответствующего органа управления контрагента на совершение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rsidR="0088175F" w:rsidRDefault="0088175F" w:rsidP="0088175F">
      <w:pPr>
        <w:widowControl w:val="0"/>
        <w:numPr>
          <w:ilvl w:val="0"/>
          <w:numId w:val="17"/>
        </w:numPr>
        <w:tabs>
          <w:tab w:val="clear" w:pos="708"/>
          <w:tab w:val="num" w:pos="502"/>
          <w:tab w:val="left" w:pos="1276"/>
        </w:tabs>
        <w:suppressAutoHyphens w:val="0"/>
        <w:ind w:left="502" w:hanging="360"/>
        <w:jc w:val="both"/>
        <w:rPr>
          <w:sz w:val="22"/>
          <w:szCs w:val="22"/>
          <w:lang w:eastAsia="ru-RU"/>
        </w:rPr>
      </w:pPr>
      <w:r>
        <w:rPr>
          <w:sz w:val="22"/>
          <w:szCs w:val="22"/>
        </w:rPr>
        <w:t>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p w:rsidR="0088175F" w:rsidRPr="00F53023" w:rsidRDefault="00F53023" w:rsidP="0088175F">
      <w:pPr>
        <w:ind w:left="426" w:right="42" w:hanging="284"/>
        <w:jc w:val="both"/>
        <w:rPr>
          <w:sz w:val="22"/>
          <w:szCs w:val="22"/>
        </w:rPr>
      </w:pPr>
      <w:r>
        <w:rPr>
          <w:bCs/>
          <w:sz w:val="22"/>
          <w:szCs w:val="22"/>
          <w:lang w:eastAsia="ru-RU"/>
        </w:rPr>
        <w:t xml:space="preserve">-  </w:t>
      </w:r>
      <w:r w:rsidR="0088175F">
        <w:rPr>
          <w:sz w:val="22"/>
          <w:szCs w:val="22"/>
        </w:rPr>
        <w:t xml:space="preserve">Копия действующей </w:t>
      </w:r>
      <w:r w:rsidRPr="00F53023">
        <w:rPr>
          <w:sz w:val="22"/>
          <w:szCs w:val="22"/>
        </w:rPr>
        <w:t>лицензи</w:t>
      </w:r>
      <w:r>
        <w:rPr>
          <w:sz w:val="22"/>
          <w:szCs w:val="22"/>
        </w:rPr>
        <w:t>и</w:t>
      </w:r>
      <w:r w:rsidRPr="00F53023">
        <w:rPr>
          <w:sz w:val="22"/>
          <w:szCs w:val="22"/>
        </w:rPr>
        <w:t xml:space="preserve"> на осуществление деятельности по производству и техническому обслуживанию медицинской техники (на основании Федерального закона «О лицензировании отдельных видов деятельности» № 99-ФЗ от 04.05.2011 и Постановлением Правите</w:t>
      </w:r>
      <w:r w:rsidR="00EC035B">
        <w:rPr>
          <w:sz w:val="22"/>
          <w:szCs w:val="22"/>
        </w:rPr>
        <w:t>льства РФ от 30.11.2021 N 2129 «</w:t>
      </w:r>
      <w:r w:rsidRPr="00F53023">
        <w:rPr>
          <w:sz w:val="22"/>
          <w:szCs w:val="22"/>
        </w:rPr>
        <w: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00EC035B">
        <w:rPr>
          <w:sz w:val="22"/>
          <w:szCs w:val="22"/>
        </w:rPr>
        <w:t>»</w:t>
      </w:r>
      <w:r w:rsidR="0088175F" w:rsidRPr="00F53023">
        <w:rPr>
          <w:sz w:val="22"/>
          <w:szCs w:val="22"/>
        </w:rPr>
        <w:t>;</w:t>
      </w:r>
    </w:p>
    <w:p w:rsidR="0088175F" w:rsidRDefault="0088175F" w:rsidP="0088175F">
      <w:pPr>
        <w:ind w:left="426" w:hanging="284"/>
        <w:jc w:val="both"/>
        <w:rPr>
          <w:color w:val="000000"/>
          <w:sz w:val="22"/>
          <w:szCs w:val="22"/>
          <w:u w:val="single"/>
          <w:lang w:bidi="ru-RU"/>
        </w:rPr>
      </w:pPr>
      <w:r>
        <w:rPr>
          <w:sz w:val="22"/>
          <w:szCs w:val="22"/>
        </w:rPr>
        <w:t>- 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88175F" w:rsidRDefault="0088175F" w:rsidP="0088175F">
      <w:pPr>
        <w:pStyle w:val="2b"/>
        <w:shd w:val="clear" w:color="auto" w:fill="auto"/>
        <w:tabs>
          <w:tab w:val="num" w:pos="502"/>
          <w:tab w:val="left" w:pos="1021"/>
        </w:tabs>
        <w:spacing w:before="0" w:line="240" w:lineRule="auto"/>
        <w:jc w:val="both"/>
        <w:rPr>
          <w:rFonts w:ascii="Times New Roman" w:hAnsi="Times New Roman" w:cs="Times New Roman"/>
        </w:rPr>
      </w:pPr>
      <w:r>
        <w:rPr>
          <w:rFonts w:ascii="Times New Roman" w:hAnsi="Times New Roman" w:cs="Times New Roman"/>
          <w:color w:val="000000"/>
          <w:lang w:bidi="ru-RU"/>
        </w:rPr>
        <w:t>Непредставление указанных документов в составе заявки на участие в запросе котировок в печатной форме влечет за собой отказ в допуске к участию либо признания заявки участника не соответствующей требованиям документации.</w:t>
      </w:r>
    </w:p>
    <w:p w:rsidR="0088175F" w:rsidRDefault="0088175F" w:rsidP="0088175F">
      <w:pPr>
        <w:pStyle w:val="2b"/>
        <w:shd w:val="clear" w:color="auto" w:fill="auto"/>
        <w:tabs>
          <w:tab w:val="left" w:pos="1021"/>
        </w:tabs>
        <w:spacing w:before="0" w:line="240" w:lineRule="auto"/>
        <w:jc w:val="both"/>
        <w:rPr>
          <w:rFonts w:ascii="Times New Roman" w:hAnsi="Times New Roman" w:cs="Times New Roman"/>
        </w:rPr>
      </w:pPr>
      <w:r>
        <w:rPr>
          <w:rFonts w:ascii="Times New Roman" w:hAnsi="Times New Roman" w:cs="Times New Roman"/>
        </w:rPr>
        <w:t>2.3.7. Документ (либо заверенная участником закупки копия), подтверждающий полномочия лица, подписавшего заявку;</w:t>
      </w:r>
    </w:p>
    <w:p w:rsidR="0088175F" w:rsidRDefault="0088175F" w:rsidP="0088175F">
      <w:pPr>
        <w:pStyle w:val="2b"/>
        <w:shd w:val="clear" w:color="auto" w:fill="auto"/>
        <w:tabs>
          <w:tab w:val="left" w:pos="1276"/>
        </w:tabs>
        <w:spacing w:before="0" w:line="240" w:lineRule="auto"/>
        <w:jc w:val="both"/>
        <w:rPr>
          <w:rFonts w:ascii="Times New Roman" w:hAnsi="Times New Roman" w:cs="Times New Roman"/>
        </w:rPr>
      </w:pPr>
      <w:r>
        <w:rPr>
          <w:rFonts w:ascii="Times New Roman" w:hAnsi="Times New Roman" w:cs="Times New Roman"/>
        </w:rPr>
        <w:t xml:space="preserve">2.3.8. </w:t>
      </w:r>
      <w:r w:rsidRPr="004D5E52">
        <w:rPr>
          <w:rFonts w:ascii="Times New Roman" w:hAnsi="Times New Roman" w:cs="Times New Roman"/>
        </w:rPr>
        <w:t>декларация о соответствии участника закупки требованиям, установленным пунктом 9 Документации (подается в письменном виде в соответствии с Приложением №8 к Документации).</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2.4. 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2.5. Участник закупки может подать только одну заявку по одному лоту для участия в закупке. Если участник закупки подает более одной заявки по лоту, а ранее поданные им заявки по этому лоту не отозваны, все заявки такого участника закупки по лоту отклоняются.</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2.6. Основанием для отказа в приеме заявки является истечение срока подачи заявок и/или несоответствие конверта с заявкой требованиям, установленным Документацией.</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color w:val="000000"/>
          <w:lang w:bidi="ru-RU"/>
        </w:rPr>
        <w:t xml:space="preserve">2.7. Заказчик </w:t>
      </w:r>
      <w:r>
        <w:rPr>
          <w:rFonts w:ascii="Times New Roman" w:hAnsi="Times New Roman" w:cs="Times New Roman"/>
        </w:rPr>
        <w:t>принимает конверты с заявками до истечения срока подачи заявок, за исключением конвертов, на которых отсутствует необходимая информация, незапечатанных и поврежденных конвертов.</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 xml:space="preserve">2.8. По истечении срока подачи заявок конверты с заявками не принимаются. Конверт с заявкой, полученный </w:t>
      </w:r>
      <w:r>
        <w:rPr>
          <w:rFonts w:ascii="Times New Roman" w:hAnsi="Times New Roman" w:cs="Times New Roman"/>
          <w:color w:val="000000"/>
          <w:lang w:bidi="ru-RU"/>
        </w:rPr>
        <w:t xml:space="preserve">Заказчиком </w:t>
      </w:r>
      <w:r>
        <w:rPr>
          <w:rFonts w:ascii="Times New Roman" w:hAnsi="Times New Roman" w:cs="Times New Roman"/>
        </w:rPr>
        <w:t>по истечении срока подачи заявок по почте, не вскрывается и не возвращается.</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 xml:space="preserve">2.9. Каждый конверт с заявкой, поступивший в установленный срок, принимается </w:t>
      </w:r>
      <w:r>
        <w:rPr>
          <w:rFonts w:ascii="Times New Roman" w:hAnsi="Times New Roman" w:cs="Times New Roman"/>
          <w:color w:val="000000"/>
          <w:lang w:bidi="ru-RU"/>
        </w:rPr>
        <w:t xml:space="preserve">Заказчиком </w:t>
      </w:r>
      <w:r>
        <w:rPr>
          <w:rFonts w:ascii="Times New Roman" w:hAnsi="Times New Roman" w:cs="Times New Roman"/>
        </w:rPr>
        <w:t>в соответствии с условиями, предусмотренными Документацией.</w:t>
      </w:r>
    </w:p>
    <w:p w:rsidR="0088175F" w:rsidRDefault="0088175F" w:rsidP="0088175F">
      <w:pPr>
        <w:pStyle w:val="2b"/>
        <w:shd w:val="clear" w:color="auto" w:fill="auto"/>
        <w:tabs>
          <w:tab w:val="left" w:pos="993"/>
          <w:tab w:val="left" w:pos="1070"/>
        </w:tabs>
        <w:spacing w:before="0" w:line="240" w:lineRule="auto"/>
        <w:jc w:val="both"/>
        <w:rPr>
          <w:rFonts w:ascii="Times New Roman" w:hAnsi="Times New Roman" w:cs="Times New Roman"/>
          <w:lang w:eastAsia="zh-CN"/>
        </w:rPr>
      </w:pPr>
      <w:r>
        <w:rPr>
          <w:rFonts w:ascii="Times New Roman" w:hAnsi="Times New Roman" w:cs="Times New Roman"/>
        </w:rPr>
        <w:t xml:space="preserve">3. </w:t>
      </w:r>
      <w:r>
        <w:rPr>
          <w:rFonts w:ascii="Times New Roman" w:hAnsi="Times New Roman" w:cs="Times New Roman"/>
          <w:lang w:eastAsia="zh-CN"/>
        </w:rPr>
        <w:t xml:space="preserve">Требования к описанию участниками закупки оказываемой услуги, которая является предметом закупки, ее функциональных характеристик (потребительских свойств), ее количественных и качественных характеристик: установлены в Приложении №3 к документации о проведении </w:t>
      </w:r>
      <w:r>
        <w:rPr>
          <w:rFonts w:ascii="Times New Roman" w:hAnsi="Times New Roman" w:cs="Times New Roman"/>
        </w:rPr>
        <w:t>закупки</w:t>
      </w:r>
      <w:r>
        <w:rPr>
          <w:rFonts w:ascii="Times New Roman" w:hAnsi="Times New Roman" w:cs="Times New Roman"/>
          <w:lang w:eastAsia="zh-CN"/>
        </w:rPr>
        <w:t xml:space="preserve"> (далее - Документация).</w:t>
      </w:r>
    </w:p>
    <w:p w:rsidR="0088175F" w:rsidRDefault="0088175F" w:rsidP="0088175F">
      <w:pPr>
        <w:jc w:val="both"/>
        <w:rPr>
          <w:sz w:val="22"/>
          <w:szCs w:val="22"/>
        </w:rPr>
      </w:pPr>
      <w:r>
        <w:rPr>
          <w:sz w:val="22"/>
          <w:szCs w:val="22"/>
        </w:rPr>
        <w:t xml:space="preserve">4. </w:t>
      </w:r>
      <w:r>
        <w:rPr>
          <w:color w:val="000000"/>
          <w:sz w:val="22"/>
          <w:szCs w:val="22"/>
          <w:lang w:eastAsia="ru-RU" w:bidi="ru-RU"/>
        </w:rPr>
        <w:t>Место оказания услуг:</w:t>
      </w:r>
      <w:r>
        <w:rPr>
          <w:color w:val="000000"/>
          <w:sz w:val="22"/>
          <w:szCs w:val="22"/>
          <w:lang w:bidi="ru-RU"/>
        </w:rPr>
        <w:t xml:space="preserve"> </w:t>
      </w:r>
      <w:r>
        <w:rPr>
          <w:sz w:val="22"/>
          <w:szCs w:val="22"/>
        </w:rPr>
        <w:t>на территории Заказчика с 09</w:t>
      </w:r>
      <w:r w:rsidR="009D1E01">
        <w:rPr>
          <w:sz w:val="22"/>
          <w:szCs w:val="22"/>
        </w:rPr>
        <w:t>:</w:t>
      </w:r>
      <w:r>
        <w:rPr>
          <w:sz w:val="22"/>
          <w:szCs w:val="22"/>
        </w:rPr>
        <w:t>00 до 16:00 в рабочие дни, по адресу: г.</w:t>
      </w:r>
      <w:r w:rsidR="009D1E01">
        <w:rPr>
          <w:sz w:val="22"/>
          <w:szCs w:val="22"/>
        </w:rPr>
        <w:t xml:space="preserve"> Челябинск, ул. </w:t>
      </w:r>
      <w:proofErr w:type="spellStart"/>
      <w:r w:rsidR="009D1E01">
        <w:rPr>
          <w:sz w:val="22"/>
          <w:szCs w:val="22"/>
        </w:rPr>
        <w:t>Доватора</w:t>
      </w:r>
      <w:proofErr w:type="spellEnd"/>
      <w:r w:rsidR="009D1E01">
        <w:rPr>
          <w:sz w:val="22"/>
          <w:szCs w:val="22"/>
        </w:rPr>
        <w:t>, д. 23.</w:t>
      </w:r>
    </w:p>
    <w:p w:rsidR="0088175F" w:rsidRDefault="0088175F" w:rsidP="0088175F">
      <w:pPr>
        <w:jc w:val="both"/>
        <w:rPr>
          <w:sz w:val="22"/>
          <w:szCs w:val="22"/>
          <w:lang w:eastAsia="ru-RU"/>
        </w:rPr>
      </w:pPr>
      <w:r>
        <w:rPr>
          <w:sz w:val="22"/>
          <w:szCs w:val="22"/>
          <w:lang w:eastAsia="ru-RU"/>
        </w:rPr>
        <w:t>Под рабочими днями при исполнении Договора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p>
    <w:p w:rsidR="004131A2" w:rsidRPr="001A0E8B" w:rsidRDefault="0088175F" w:rsidP="004131A2">
      <w:pPr>
        <w:jc w:val="both"/>
        <w:rPr>
          <w:sz w:val="22"/>
          <w:szCs w:val="22"/>
        </w:rPr>
      </w:pPr>
      <w:r>
        <w:rPr>
          <w:color w:val="000000"/>
          <w:sz w:val="22"/>
          <w:szCs w:val="22"/>
          <w:lang w:bidi="ru-RU"/>
        </w:rPr>
        <w:t>Срок оказания услуг:</w:t>
      </w:r>
      <w:r w:rsidR="00F53023" w:rsidRPr="00F53023">
        <w:rPr>
          <w:sz w:val="22"/>
          <w:szCs w:val="22"/>
        </w:rPr>
        <w:t xml:space="preserve"> </w:t>
      </w:r>
      <w:r w:rsidR="004131A2" w:rsidRPr="001A0E8B">
        <w:rPr>
          <w:sz w:val="22"/>
          <w:szCs w:val="22"/>
        </w:rPr>
        <w:t>в течении</w:t>
      </w:r>
      <w:r w:rsidR="004131A2" w:rsidRPr="001A0E8B">
        <w:rPr>
          <w:b/>
          <w:sz w:val="22"/>
          <w:szCs w:val="22"/>
        </w:rPr>
        <w:t xml:space="preserve"> </w:t>
      </w:r>
      <w:r w:rsidR="004131A2" w:rsidRPr="001A0E8B">
        <w:rPr>
          <w:sz w:val="22"/>
          <w:szCs w:val="22"/>
        </w:rPr>
        <w:t>одного года</w:t>
      </w:r>
      <w:r w:rsidR="004131A2" w:rsidRPr="001A0E8B">
        <w:rPr>
          <w:b/>
          <w:sz w:val="22"/>
          <w:szCs w:val="22"/>
        </w:rPr>
        <w:t xml:space="preserve"> </w:t>
      </w:r>
      <w:r w:rsidR="004131A2" w:rsidRPr="001A0E8B">
        <w:rPr>
          <w:sz w:val="22"/>
          <w:szCs w:val="22"/>
        </w:rPr>
        <w:t>с момента заключения договора</w:t>
      </w:r>
      <w:r w:rsidR="004131A2">
        <w:rPr>
          <w:sz w:val="22"/>
          <w:szCs w:val="22"/>
        </w:rPr>
        <w:t>,</w:t>
      </w:r>
      <w:r w:rsidR="004131A2" w:rsidRPr="001A0E8B">
        <w:rPr>
          <w:sz w:val="22"/>
          <w:szCs w:val="22"/>
        </w:rPr>
        <w:t xml:space="preserve"> в течение 5 (пяти) рабочих дней с момента </w:t>
      </w:r>
      <w:r w:rsidR="004131A2">
        <w:rPr>
          <w:sz w:val="22"/>
          <w:szCs w:val="22"/>
        </w:rPr>
        <w:t xml:space="preserve">подачи </w:t>
      </w:r>
      <w:r w:rsidR="004131A2" w:rsidRPr="001A0E8B">
        <w:rPr>
          <w:sz w:val="22"/>
          <w:szCs w:val="22"/>
        </w:rPr>
        <w:t>заявки Заказчика</w:t>
      </w:r>
      <w:r w:rsidR="004131A2">
        <w:rPr>
          <w:sz w:val="22"/>
          <w:szCs w:val="22"/>
        </w:rPr>
        <w:t>,</w:t>
      </w:r>
      <w:r w:rsidR="004131A2" w:rsidRPr="001A0E8B">
        <w:rPr>
          <w:sz w:val="22"/>
          <w:szCs w:val="22"/>
        </w:rPr>
        <w:t xml:space="preserve"> направленной посредством </w:t>
      </w:r>
      <w:r w:rsidR="004131A2">
        <w:rPr>
          <w:sz w:val="22"/>
          <w:szCs w:val="22"/>
        </w:rPr>
        <w:t>системы АСЗ «Электронный ордер».</w:t>
      </w:r>
    </w:p>
    <w:p w:rsidR="00F53023" w:rsidRPr="00F53023" w:rsidRDefault="00F53023" w:rsidP="00F53023">
      <w:pPr>
        <w:jc w:val="both"/>
        <w:rPr>
          <w:sz w:val="22"/>
          <w:szCs w:val="22"/>
        </w:rPr>
      </w:pPr>
      <w:r>
        <w:rPr>
          <w:sz w:val="22"/>
          <w:szCs w:val="22"/>
        </w:rPr>
        <w:t>В случае неисправности медицинского изделия</w:t>
      </w:r>
      <w:r w:rsidRPr="00F53023">
        <w:rPr>
          <w:sz w:val="22"/>
          <w:szCs w:val="22"/>
        </w:rPr>
        <w:t xml:space="preserve">, Исполнитель обязан обеспечить выезд специалиста для проведения технического диагностирования в течение 24 часов с момента подачи заявки Заказчиком через средства связи, а именно: телефонная связь, электронная почта, мессенджеры. Срок проведения работ по ремонту </w:t>
      </w:r>
      <w:r>
        <w:rPr>
          <w:sz w:val="22"/>
          <w:szCs w:val="22"/>
        </w:rPr>
        <w:t>медицинского изделия</w:t>
      </w:r>
      <w:r w:rsidRPr="00F53023">
        <w:rPr>
          <w:sz w:val="22"/>
          <w:szCs w:val="22"/>
        </w:rPr>
        <w:t xml:space="preserve"> должен составлять не более 24 часов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w:t>
      </w:r>
    </w:p>
    <w:p w:rsidR="00F53023" w:rsidRPr="00F53023" w:rsidRDefault="00F53023" w:rsidP="00F53023">
      <w:pPr>
        <w:jc w:val="both"/>
        <w:rPr>
          <w:sz w:val="22"/>
          <w:szCs w:val="22"/>
        </w:rPr>
      </w:pPr>
      <w:r w:rsidRPr="00F53023">
        <w:rPr>
          <w:sz w:val="22"/>
          <w:szCs w:val="22"/>
        </w:rPr>
        <w:t xml:space="preserve">Устранение неисправностей осуществляется в течение 24 часов, с момента прибытия представителя Исполнителя. </w:t>
      </w:r>
    </w:p>
    <w:p w:rsidR="003B5E98" w:rsidRDefault="00F53023" w:rsidP="00F53023">
      <w:pPr>
        <w:jc w:val="both"/>
        <w:rPr>
          <w:sz w:val="22"/>
          <w:szCs w:val="22"/>
        </w:rPr>
      </w:pPr>
      <w:r w:rsidRPr="00F53023">
        <w:rPr>
          <w:sz w:val="22"/>
          <w:szCs w:val="22"/>
        </w:rPr>
        <w:lastRenderedPageBreak/>
        <w:t>Если восстановление работоспособности оборудования невозможно без использования запасных частей, Исполнитель уведомляет Заказчика о необходимости увеличения срока устранения неисправности, предоставляет Заказчику акт контроля технического состояния с описанием неисправности. Запасные части поставляются Исполнителем своими силами и за свой счет. Срок поставки</w:t>
      </w:r>
      <w:r w:rsidR="003B5E98" w:rsidRPr="003B5E98">
        <w:rPr>
          <w:sz w:val="20"/>
          <w:szCs w:val="20"/>
        </w:rPr>
        <w:t xml:space="preserve"> </w:t>
      </w:r>
      <w:r w:rsidR="003B5E98" w:rsidRPr="003B5E98">
        <w:rPr>
          <w:sz w:val="22"/>
          <w:szCs w:val="22"/>
        </w:rPr>
        <w:t>запасных частей составляет – 30 календарных дней с даты составления акта контроля технического состояния.</w:t>
      </w:r>
    </w:p>
    <w:p w:rsidR="0088175F" w:rsidRDefault="0088175F" w:rsidP="00F53023">
      <w:pPr>
        <w:jc w:val="both"/>
        <w:rPr>
          <w:sz w:val="22"/>
          <w:szCs w:val="22"/>
        </w:rPr>
      </w:pPr>
      <w:r>
        <w:rPr>
          <w:sz w:val="22"/>
          <w:szCs w:val="22"/>
        </w:rPr>
        <w:t xml:space="preserve">Оказание услуг осуществляется в соответствии с техническим заданием </w:t>
      </w:r>
      <w:r w:rsidR="003B5E98">
        <w:rPr>
          <w:sz w:val="22"/>
          <w:szCs w:val="22"/>
        </w:rPr>
        <w:t>- Приложение № 3 к Документации.</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snapToGrid w:val="0"/>
          <w:color w:val="000000"/>
          <w:lang w:eastAsia="x-none"/>
        </w:rPr>
        <w:t xml:space="preserve">Услуги </w:t>
      </w:r>
      <w:r>
        <w:rPr>
          <w:rFonts w:ascii="Times New Roman" w:hAnsi="Times New Roman" w:cs="Times New Roman"/>
          <w:snapToGrid w:val="0"/>
          <w:color w:val="000000"/>
        </w:rPr>
        <w:t>осуществляется на основании заключенного Договора по результатам торгов в виде запроса котировок.</w:t>
      </w:r>
    </w:p>
    <w:p w:rsidR="0088175F" w:rsidRDefault="0088175F" w:rsidP="0088175F">
      <w:pPr>
        <w:tabs>
          <w:tab w:val="left" w:pos="5505"/>
        </w:tabs>
        <w:suppressAutoHyphens w:val="0"/>
        <w:autoSpaceDE w:val="0"/>
        <w:autoSpaceDN w:val="0"/>
        <w:adjustRightInd w:val="0"/>
        <w:jc w:val="both"/>
        <w:rPr>
          <w:snapToGrid w:val="0"/>
          <w:sz w:val="22"/>
          <w:szCs w:val="22"/>
          <w:lang w:eastAsia="ru-RU"/>
        </w:rPr>
      </w:pPr>
      <w:r>
        <w:rPr>
          <w:snapToGrid w:val="0"/>
          <w:color w:val="000000"/>
          <w:sz w:val="22"/>
          <w:szCs w:val="22"/>
        </w:rPr>
        <w:t xml:space="preserve">5. </w:t>
      </w:r>
      <w:r>
        <w:rPr>
          <w:sz w:val="22"/>
          <w:szCs w:val="22"/>
        </w:rPr>
        <w:t xml:space="preserve">Сведения о начальной (максимальной) цене Договора </w:t>
      </w:r>
      <w:r>
        <w:rPr>
          <w:color w:val="000000"/>
          <w:sz w:val="22"/>
          <w:szCs w:val="22"/>
          <w:lang w:eastAsia="ru-RU" w:bidi="ru-RU"/>
        </w:rPr>
        <w:t>указаны в Извещении</w:t>
      </w:r>
      <w:r>
        <w:rPr>
          <w:snapToGrid w:val="0"/>
          <w:sz w:val="22"/>
          <w:szCs w:val="22"/>
          <w:lang w:eastAsia="ru-RU"/>
        </w:rPr>
        <w:t xml:space="preserve">. </w:t>
      </w:r>
    </w:p>
    <w:p w:rsidR="0088175F" w:rsidRDefault="0088175F" w:rsidP="0088175F">
      <w:pPr>
        <w:widowControl w:val="0"/>
        <w:suppressAutoHyphens w:val="0"/>
        <w:spacing w:line="274" w:lineRule="exact"/>
        <w:jc w:val="both"/>
        <w:rPr>
          <w:sz w:val="22"/>
          <w:szCs w:val="22"/>
          <w:lang w:bidi="ru-RU"/>
        </w:rPr>
      </w:pPr>
      <w:r w:rsidRPr="0065461E">
        <w:rPr>
          <w:sz w:val="22"/>
          <w:szCs w:val="22"/>
          <w:lang w:eastAsia="ru-RU"/>
        </w:rPr>
        <w:t xml:space="preserve">6. </w:t>
      </w:r>
      <w:r w:rsidRPr="0065461E">
        <w:rPr>
          <w:color w:val="000000"/>
          <w:sz w:val="22"/>
          <w:szCs w:val="22"/>
          <w:lang w:bidi="ru-RU"/>
        </w:rPr>
        <w:t>Форма, срок и порядок оплаты услуг: 100% по безналичному расчету, на основании предоставленного счета в течение 90 (девяноста) календарных дней по факту оказания услуг после подписания акта приемки оказанных услуг.</w:t>
      </w:r>
    </w:p>
    <w:p w:rsidR="0088175F" w:rsidRPr="00130FA6" w:rsidRDefault="0088175F" w:rsidP="0088175F">
      <w:pPr>
        <w:widowControl w:val="0"/>
        <w:suppressAutoHyphens w:val="0"/>
        <w:spacing w:line="269" w:lineRule="exact"/>
        <w:jc w:val="both"/>
        <w:rPr>
          <w:sz w:val="22"/>
          <w:szCs w:val="22"/>
          <w:lang w:eastAsia="ru-RU"/>
        </w:rPr>
      </w:pPr>
      <w:r>
        <w:rPr>
          <w:sz w:val="22"/>
          <w:szCs w:val="22"/>
          <w:lang w:eastAsia="ru-RU"/>
        </w:rPr>
        <w:t xml:space="preserve">7. </w:t>
      </w:r>
      <w:r>
        <w:rPr>
          <w:color w:val="000000"/>
          <w:sz w:val="22"/>
          <w:szCs w:val="22"/>
          <w:lang w:eastAsia="ru-RU" w:bidi="ru-RU"/>
        </w:rPr>
        <w:t xml:space="preserve">Начальная (максимальная) цена договора включает в себя стоимость услуг </w:t>
      </w:r>
      <w:r w:rsidR="00130FA6">
        <w:rPr>
          <w:color w:val="000000"/>
          <w:sz w:val="22"/>
          <w:szCs w:val="22"/>
          <w:lang w:eastAsia="ru-RU" w:bidi="ru-RU"/>
        </w:rPr>
        <w:t xml:space="preserve">по техническому обслуживанию, ремонту, </w:t>
      </w:r>
      <w:r w:rsidR="00130FA6" w:rsidRPr="00640B6A">
        <w:rPr>
          <w:rFonts w:eastAsia="Calibri"/>
          <w:color w:val="00000A"/>
          <w:sz w:val="22"/>
          <w:szCs w:val="22"/>
          <w:lang w:eastAsia="en-US"/>
        </w:rPr>
        <w:t>расходных материалов, запасных частей</w:t>
      </w:r>
      <w:r w:rsidR="00130FA6">
        <w:rPr>
          <w:rFonts w:eastAsia="Calibri"/>
          <w:color w:val="00000A"/>
          <w:sz w:val="22"/>
          <w:szCs w:val="22"/>
          <w:lang w:eastAsia="en-US"/>
        </w:rPr>
        <w:t xml:space="preserve"> и комплектующих</w:t>
      </w:r>
      <w:r w:rsidR="00130FA6" w:rsidRPr="00640B6A">
        <w:rPr>
          <w:rFonts w:eastAsia="Calibri"/>
          <w:color w:val="00000A"/>
          <w:sz w:val="22"/>
          <w:szCs w:val="22"/>
          <w:lang w:eastAsia="en-US"/>
        </w:rPr>
        <w:t xml:space="preserve">, входящих в </w:t>
      </w:r>
      <w:r w:rsidR="00130FA6">
        <w:rPr>
          <w:rFonts w:eastAsia="Calibri"/>
          <w:color w:val="00000A"/>
          <w:sz w:val="22"/>
          <w:szCs w:val="22"/>
          <w:lang w:eastAsia="en-US"/>
        </w:rPr>
        <w:t xml:space="preserve">сервисный набор и подлежащих </w:t>
      </w:r>
      <w:r w:rsidR="00130FA6" w:rsidRPr="00640B6A">
        <w:rPr>
          <w:rFonts w:eastAsia="Calibri"/>
          <w:color w:val="00000A"/>
          <w:sz w:val="22"/>
          <w:szCs w:val="22"/>
          <w:lang w:eastAsia="en-US"/>
        </w:rPr>
        <w:t>замене, транспортные расходы, накладные и плановые расходы Исполнителя, а также все налоги, пошлины и иные обязательные платежи</w:t>
      </w:r>
      <w:r w:rsidR="00130FA6">
        <w:rPr>
          <w:color w:val="000000"/>
          <w:sz w:val="22"/>
          <w:szCs w:val="22"/>
          <w:lang w:eastAsia="ru-RU" w:bidi="ru-RU"/>
        </w:rPr>
        <w:t>, связанные</w:t>
      </w:r>
      <w:r w:rsidR="00130FA6" w:rsidRPr="00640B6A">
        <w:rPr>
          <w:color w:val="000000"/>
          <w:sz w:val="22"/>
          <w:szCs w:val="22"/>
          <w:lang w:eastAsia="ru-RU" w:bidi="ru-RU"/>
        </w:rPr>
        <w:t xml:space="preserve"> с выполнением условий, указанных в проекте Договора</w:t>
      </w:r>
      <w:r>
        <w:rPr>
          <w:color w:val="000000"/>
          <w:sz w:val="22"/>
          <w:szCs w:val="22"/>
          <w:lang w:eastAsia="ru-RU" w:bidi="ru-RU"/>
        </w:rPr>
        <w:t xml:space="preserve"> (Приложение № 4 к документации о проведении закупки). </w:t>
      </w:r>
      <w:r>
        <w:rPr>
          <w:sz w:val="22"/>
          <w:szCs w:val="22"/>
          <w:lang w:eastAsia="ru-RU"/>
        </w:rPr>
        <w:t xml:space="preserve">Цена является фиксированной и </w:t>
      </w:r>
      <w:r w:rsidRPr="00130FA6">
        <w:rPr>
          <w:sz w:val="22"/>
          <w:szCs w:val="22"/>
          <w:lang w:eastAsia="ru-RU"/>
        </w:rPr>
        <w:t>изменению в течение срока действия договора не подлежит.</w:t>
      </w:r>
    </w:p>
    <w:p w:rsidR="0088175F" w:rsidRPr="00926E90" w:rsidRDefault="0088175F" w:rsidP="0088175F">
      <w:pPr>
        <w:spacing w:line="274" w:lineRule="exact"/>
        <w:jc w:val="both"/>
        <w:rPr>
          <w:color w:val="000000"/>
          <w:sz w:val="22"/>
          <w:szCs w:val="22"/>
          <w:lang w:eastAsia="ru-RU" w:bidi="ru-RU"/>
        </w:rPr>
      </w:pPr>
      <w:r w:rsidRPr="00130FA6">
        <w:rPr>
          <w:sz w:val="22"/>
          <w:szCs w:val="22"/>
          <w:lang w:eastAsia="ru-RU"/>
        </w:rPr>
        <w:t xml:space="preserve">8. </w:t>
      </w:r>
      <w:r w:rsidRPr="00130FA6">
        <w:rPr>
          <w:color w:val="000000"/>
          <w:sz w:val="22"/>
          <w:szCs w:val="22"/>
          <w:lang w:eastAsia="ru-RU" w:bidi="ru-RU"/>
        </w:rPr>
        <w:t xml:space="preserve">Срок подачи заявок участников закупки составляет </w:t>
      </w:r>
      <w:r w:rsidR="005F4CF3">
        <w:rPr>
          <w:color w:val="000000"/>
          <w:sz w:val="22"/>
          <w:szCs w:val="22"/>
          <w:lang w:eastAsia="ru-RU" w:bidi="ru-RU"/>
        </w:rPr>
        <w:t>5</w:t>
      </w:r>
      <w:r w:rsidR="00557809" w:rsidRPr="00130FA6">
        <w:rPr>
          <w:color w:val="000000"/>
          <w:sz w:val="22"/>
          <w:szCs w:val="22"/>
          <w:lang w:eastAsia="ru-RU" w:bidi="ru-RU"/>
        </w:rPr>
        <w:t xml:space="preserve"> (</w:t>
      </w:r>
      <w:r w:rsidR="005F4CF3">
        <w:rPr>
          <w:color w:val="000000"/>
          <w:sz w:val="22"/>
          <w:szCs w:val="22"/>
          <w:lang w:eastAsia="ru-RU" w:bidi="ru-RU"/>
        </w:rPr>
        <w:t>пять</w:t>
      </w:r>
      <w:r w:rsidR="00557809" w:rsidRPr="00130FA6">
        <w:rPr>
          <w:color w:val="000000"/>
          <w:sz w:val="22"/>
          <w:szCs w:val="22"/>
          <w:lang w:eastAsia="ru-RU" w:bidi="ru-RU"/>
        </w:rPr>
        <w:t>)</w:t>
      </w:r>
      <w:r w:rsidRPr="00130FA6">
        <w:rPr>
          <w:color w:val="000000"/>
          <w:sz w:val="22"/>
          <w:szCs w:val="22"/>
          <w:lang w:eastAsia="ru-RU" w:bidi="ru-RU"/>
        </w:rPr>
        <w:t xml:space="preserve"> календарных дней с момента размещения Извещения о закупке на официальном сайте Заказчика. Заявки подаются с </w:t>
      </w:r>
      <w:r w:rsidR="005F4CF3">
        <w:rPr>
          <w:color w:val="000000"/>
          <w:sz w:val="22"/>
          <w:szCs w:val="22"/>
          <w:lang w:eastAsia="ru-RU" w:bidi="ru-RU"/>
        </w:rPr>
        <w:t>24.10</w:t>
      </w:r>
      <w:r w:rsidRPr="00130FA6">
        <w:rPr>
          <w:color w:val="000000"/>
          <w:sz w:val="22"/>
          <w:szCs w:val="22"/>
          <w:lang w:eastAsia="ru-RU" w:bidi="ru-RU"/>
        </w:rPr>
        <w:t xml:space="preserve">.2024 г. с </w:t>
      </w:r>
      <w:r w:rsidR="005F4CF3">
        <w:rPr>
          <w:color w:val="000000"/>
          <w:sz w:val="22"/>
          <w:szCs w:val="22"/>
          <w:lang w:eastAsia="ru-RU" w:bidi="ru-RU"/>
        </w:rPr>
        <w:t>13</w:t>
      </w:r>
      <w:r w:rsidRPr="00130FA6">
        <w:rPr>
          <w:color w:val="000000"/>
          <w:sz w:val="22"/>
          <w:szCs w:val="22"/>
          <w:lang w:eastAsia="ru-RU" w:bidi="ru-RU"/>
        </w:rPr>
        <w:t xml:space="preserve"> ч </w:t>
      </w:r>
      <w:r w:rsidR="005F4CF3">
        <w:rPr>
          <w:color w:val="000000"/>
          <w:sz w:val="22"/>
          <w:szCs w:val="22"/>
          <w:lang w:eastAsia="ru-RU" w:bidi="ru-RU"/>
        </w:rPr>
        <w:t>00</w:t>
      </w:r>
      <w:r w:rsidRPr="00130FA6">
        <w:rPr>
          <w:color w:val="000000"/>
          <w:sz w:val="22"/>
          <w:szCs w:val="22"/>
          <w:lang w:eastAsia="ru-RU" w:bidi="ru-RU"/>
        </w:rPr>
        <w:t xml:space="preserve"> мин. по </w:t>
      </w:r>
      <w:r w:rsidR="005F4CF3">
        <w:rPr>
          <w:color w:val="000000"/>
          <w:sz w:val="22"/>
          <w:szCs w:val="22"/>
          <w:lang w:eastAsia="ru-RU" w:bidi="ru-RU"/>
        </w:rPr>
        <w:t>29.10</w:t>
      </w:r>
      <w:r w:rsidRPr="00130FA6">
        <w:rPr>
          <w:color w:val="000000"/>
          <w:sz w:val="22"/>
          <w:szCs w:val="22"/>
          <w:lang w:eastAsia="ru-RU" w:bidi="ru-RU"/>
        </w:rPr>
        <w:t xml:space="preserve">.2024 г. до </w:t>
      </w:r>
      <w:r w:rsidR="00557809" w:rsidRPr="00130FA6">
        <w:rPr>
          <w:color w:val="000000"/>
          <w:sz w:val="22"/>
          <w:szCs w:val="22"/>
          <w:lang w:eastAsia="ru-RU" w:bidi="ru-RU"/>
        </w:rPr>
        <w:t>14</w:t>
      </w:r>
      <w:r w:rsidRPr="00130FA6">
        <w:rPr>
          <w:color w:val="000000"/>
          <w:sz w:val="22"/>
          <w:szCs w:val="22"/>
          <w:lang w:eastAsia="ru-RU" w:bidi="ru-RU"/>
        </w:rPr>
        <w:t xml:space="preserve"> ч </w:t>
      </w:r>
      <w:r w:rsidR="00557809" w:rsidRPr="00130FA6">
        <w:rPr>
          <w:color w:val="000000"/>
          <w:sz w:val="22"/>
          <w:szCs w:val="22"/>
          <w:lang w:eastAsia="ru-RU" w:bidi="ru-RU"/>
        </w:rPr>
        <w:t>00</w:t>
      </w:r>
      <w:r w:rsidRPr="00130FA6">
        <w:rPr>
          <w:color w:val="000000"/>
          <w:sz w:val="22"/>
          <w:szCs w:val="22"/>
          <w:lang w:eastAsia="ru-RU" w:bidi="ru-RU"/>
        </w:rPr>
        <w:t xml:space="preserve"> мин. время местное.</w:t>
      </w:r>
    </w:p>
    <w:p w:rsidR="0088175F" w:rsidRDefault="0088175F" w:rsidP="0088175F">
      <w:pPr>
        <w:spacing w:line="274" w:lineRule="exact"/>
        <w:jc w:val="both"/>
        <w:rPr>
          <w:sz w:val="22"/>
          <w:szCs w:val="22"/>
        </w:rPr>
      </w:pPr>
      <w:r w:rsidRPr="00126EC7">
        <w:rPr>
          <w:sz w:val="22"/>
          <w:szCs w:val="22"/>
        </w:rPr>
        <w:t>Порядок подачи заявок - в соответствии с закупочной документацией.</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lang w:eastAsia="zh-CN"/>
        </w:rPr>
      </w:pPr>
      <w:r>
        <w:rPr>
          <w:rFonts w:ascii="Times New Roman" w:hAnsi="Times New Roman" w:cs="Times New Roman"/>
        </w:rPr>
        <w:t xml:space="preserve">9. </w:t>
      </w:r>
      <w:r>
        <w:rPr>
          <w:rFonts w:ascii="Times New Roman" w:hAnsi="Times New Roman" w:cs="Times New Roman"/>
          <w:lang w:eastAsia="zh-CN"/>
        </w:rPr>
        <w:t>Требования к участникам закупки.</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Участники закупки должны отвечать следующим установленным требованиям:</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xml:space="preserve">- </w:t>
      </w:r>
      <w:proofErr w:type="spellStart"/>
      <w:r w:rsidRPr="000745A5">
        <w:rPr>
          <w:rFonts w:eastAsiaTheme="minorHAnsi"/>
          <w:color w:val="000000"/>
          <w:sz w:val="22"/>
          <w:szCs w:val="22"/>
          <w:lang w:eastAsia="en-US" w:bidi="ru-RU"/>
        </w:rPr>
        <w:t>непроведение</w:t>
      </w:r>
      <w:proofErr w:type="spellEnd"/>
      <w:r w:rsidRPr="000745A5">
        <w:rPr>
          <w:rFonts w:eastAsiaTheme="minorHAnsi"/>
          <w:color w:val="000000"/>
          <w:sz w:val="22"/>
          <w:szCs w:val="22"/>
          <w:lang w:eastAsia="en-US"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xml:space="preserve">- </w:t>
      </w:r>
      <w:proofErr w:type="spellStart"/>
      <w:r w:rsidRPr="000745A5">
        <w:rPr>
          <w:rFonts w:eastAsiaTheme="minorHAnsi"/>
          <w:color w:val="000000"/>
          <w:sz w:val="22"/>
          <w:szCs w:val="22"/>
          <w:lang w:eastAsia="en-US" w:bidi="ru-RU"/>
        </w:rPr>
        <w:t>неприостановление</w:t>
      </w:r>
      <w:proofErr w:type="spellEnd"/>
      <w:r w:rsidRPr="000745A5">
        <w:rPr>
          <w:rFonts w:eastAsiaTheme="minorHAnsi"/>
          <w:color w:val="000000"/>
          <w:sz w:val="22"/>
          <w:szCs w:val="22"/>
          <w:lang w:eastAsia="en-US" w:bidi="ru-RU"/>
        </w:rPr>
        <w:t xml:space="preserve"> деятельности участника закупки в порядке, установленном </w:t>
      </w:r>
      <w:hyperlink r:id="rId8" w:history="1">
        <w:r w:rsidRPr="000745A5">
          <w:rPr>
            <w:rStyle w:val="a9"/>
            <w:rFonts w:eastAsiaTheme="minorHAnsi"/>
            <w:sz w:val="22"/>
            <w:szCs w:val="22"/>
            <w:lang w:eastAsia="en-US" w:bidi="ru-RU"/>
          </w:rPr>
          <w:t>Кодексом</w:t>
        </w:r>
      </w:hyperlink>
      <w:r w:rsidRPr="000745A5">
        <w:rPr>
          <w:rFonts w:eastAsiaTheme="minorHAnsi"/>
          <w:color w:val="000000"/>
          <w:sz w:val="22"/>
          <w:szCs w:val="22"/>
          <w:lang w:eastAsia="en-US" w:bidi="ru-RU"/>
        </w:rPr>
        <w:t xml:space="preserve"> Российской Федерации об административных правонарушениях, на дату подачи заявки на участие в закупке;</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0745A5">
          <w:rPr>
            <w:rStyle w:val="a9"/>
            <w:rFonts w:eastAsiaTheme="minorHAnsi"/>
            <w:sz w:val="22"/>
            <w:szCs w:val="22"/>
            <w:lang w:eastAsia="en-US" w:bidi="ru-RU"/>
          </w:rPr>
          <w:t>статьями 289</w:t>
        </w:r>
      </w:hyperlink>
      <w:r w:rsidRPr="000745A5">
        <w:rPr>
          <w:rFonts w:eastAsiaTheme="minorHAnsi"/>
          <w:color w:val="000000"/>
          <w:sz w:val="22"/>
          <w:szCs w:val="22"/>
          <w:lang w:eastAsia="en-US" w:bidi="ru-RU"/>
        </w:rPr>
        <w:t>, </w:t>
      </w:r>
      <w:hyperlink r:id="rId10" w:anchor="dst2054" w:history="1">
        <w:r w:rsidRPr="000745A5">
          <w:rPr>
            <w:rStyle w:val="a9"/>
            <w:rFonts w:eastAsiaTheme="minorHAnsi"/>
            <w:sz w:val="22"/>
            <w:szCs w:val="22"/>
            <w:lang w:eastAsia="en-US" w:bidi="ru-RU"/>
          </w:rPr>
          <w:t>290</w:t>
        </w:r>
      </w:hyperlink>
      <w:r w:rsidRPr="000745A5">
        <w:rPr>
          <w:rFonts w:eastAsiaTheme="minorHAnsi"/>
          <w:color w:val="000000"/>
          <w:sz w:val="22"/>
          <w:szCs w:val="22"/>
          <w:lang w:eastAsia="en-US" w:bidi="ru-RU"/>
        </w:rPr>
        <w:t>, </w:t>
      </w:r>
      <w:hyperlink r:id="rId11" w:anchor="dst2072" w:history="1">
        <w:r w:rsidRPr="000745A5">
          <w:rPr>
            <w:rStyle w:val="a9"/>
            <w:rFonts w:eastAsiaTheme="minorHAnsi"/>
            <w:sz w:val="22"/>
            <w:szCs w:val="22"/>
            <w:lang w:eastAsia="en-US" w:bidi="ru-RU"/>
          </w:rPr>
          <w:t>291</w:t>
        </w:r>
      </w:hyperlink>
      <w:r w:rsidRPr="000745A5">
        <w:rPr>
          <w:rFonts w:eastAsiaTheme="minorHAnsi"/>
          <w:color w:val="000000"/>
          <w:sz w:val="22"/>
          <w:szCs w:val="22"/>
          <w:lang w:eastAsia="en-US" w:bidi="ru-RU"/>
        </w:rPr>
        <w:t>, </w:t>
      </w:r>
      <w:hyperlink r:id="rId12" w:anchor="dst2086" w:history="1">
        <w:r w:rsidRPr="000745A5">
          <w:rPr>
            <w:rStyle w:val="a9"/>
            <w:rFonts w:eastAsiaTheme="minorHAnsi"/>
            <w:sz w:val="22"/>
            <w:szCs w:val="22"/>
            <w:lang w:eastAsia="en-US" w:bidi="ru-RU"/>
          </w:rPr>
          <w:t>291.1</w:t>
        </w:r>
      </w:hyperlink>
      <w:r w:rsidRPr="000745A5">
        <w:rPr>
          <w:rFonts w:eastAsiaTheme="minorHAnsi"/>
          <w:color w:val="000000"/>
          <w:sz w:val="22"/>
          <w:szCs w:val="22"/>
          <w:lang w:eastAsia="en-US" w:bidi="ru-RU"/>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0745A5">
          <w:rPr>
            <w:rStyle w:val="a9"/>
            <w:rFonts w:eastAsiaTheme="minorHAnsi"/>
            <w:sz w:val="22"/>
            <w:szCs w:val="22"/>
            <w:lang w:eastAsia="en-US" w:bidi="ru-RU"/>
          </w:rPr>
          <w:t>статьей 19.28</w:t>
        </w:r>
      </w:hyperlink>
      <w:r w:rsidRPr="000745A5">
        <w:rPr>
          <w:rFonts w:eastAsiaTheme="minorHAnsi"/>
          <w:color w:val="000000"/>
          <w:sz w:val="22"/>
          <w:szCs w:val="22"/>
          <w:lang w:eastAsia="en-US" w:bidi="ru-RU"/>
        </w:rPr>
        <w:t> Кодекса Российской Федерации об административных правонарушениях;</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xml:space="preserve">-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w:t>
      </w:r>
      <w:r w:rsidRPr="000745A5">
        <w:rPr>
          <w:rFonts w:eastAsiaTheme="minorHAnsi"/>
          <w:color w:val="000000"/>
          <w:sz w:val="22"/>
          <w:szCs w:val="22"/>
          <w:lang w:eastAsia="en-US" w:bidi="ru-RU"/>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45A5">
        <w:rPr>
          <w:rFonts w:eastAsiaTheme="minorHAnsi"/>
          <w:color w:val="000000"/>
          <w:sz w:val="22"/>
          <w:szCs w:val="22"/>
          <w:lang w:eastAsia="en-US" w:bidi="ru-RU"/>
        </w:rPr>
        <w:t>неполнородными</w:t>
      </w:r>
      <w:proofErr w:type="spellEnd"/>
      <w:r w:rsidRPr="000745A5">
        <w:rPr>
          <w:rFonts w:eastAsiaTheme="minorHAnsi"/>
          <w:color w:val="000000"/>
          <w:sz w:val="22"/>
          <w:szCs w:val="22"/>
          <w:lang w:eastAsia="en-US" w:bidi="ru-RU"/>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участник закупки не является иностранным агентом;</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xml:space="preserve">-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w:t>
      </w:r>
      <w:proofErr w:type="gramStart"/>
      <w:r w:rsidRPr="000745A5">
        <w:rPr>
          <w:rFonts w:eastAsiaTheme="minorHAnsi"/>
          <w:color w:val="000000"/>
          <w:sz w:val="22"/>
          <w:szCs w:val="22"/>
          <w:lang w:eastAsia="en-US" w:bidi="ru-RU"/>
        </w:rPr>
        <w:t>союза)  поддерживающего</w:t>
      </w:r>
      <w:proofErr w:type="gramEnd"/>
      <w:r w:rsidRPr="000745A5">
        <w:rPr>
          <w:rFonts w:eastAsiaTheme="minorHAnsi"/>
          <w:color w:val="000000"/>
          <w:sz w:val="22"/>
          <w:szCs w:val="22"/>
          <w:lang w:eastAsia="en-US" w:bidi="ru-RU"/>
        </w:rPr>
        <w:t xml:space="preserve"> </w:t>
      </w:r>
      <w:proofErr w:type="spellStart"/>
      <w:r w:rsidRPr="000745A5">
        <w:rPr>
          <w:rFonts w:eastAsiaTheme="minorHAnsi"/>
          <w:color w:val="000000"/>
          <w:sz w:val="22"/>
          <w:szCs w:val="22"/>
          <w:lang w:eastAsia="en-US" w:bidi="ru-RU"/>
        </w:rPr>
        <w:t>санкционный</w:t>
      </w:r>
      <w:proofErr w:type="spellEnd"/>
      <w:r w:rsidRPr="000745A5">
        <w:rPr>
          <w:rFonts w:eastAsiaTheme="minorHAnsi"/>
          <w:color w:val="000000"/>
          <w:sz w:val="22"/>
          <w:szCs w:val="22"/>
          <w:lang w:eastAsia="en-US" w:bidi="ru-RU"/>
        </w:rPr>
        <w:t xml:space="preserve"> режим в отношении РФ;</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 xml:space="preserve">- отсутствии сведений об участниках закупки в реестре недобросовестных поставщиков, предусмотренном </w:t>
      </w:r>
      <w:hyperlink r:id="rId14" w:history="1">
        <w:r w:rsidRPr="000745A5">
          <w:rPr>
            <w:rStyle w:val="a9"/>
            <w:rFonts w:eastAsiaTheme="minorHAnsi"/>
            <w:sz w:val="22"/>
            <w:szCs w:val="22"/>
            <w:lang w:eastAsia="en-US" w:bidi="ru-RU"/>
          </w:rPr>
          <w:t>статьей 5</w:t>
        </w:r>
      </w:hyperlink>
      <w:r w:rsidRPr="000745A5">
        <w:rPr>
          <w:rFonts w:eastAsiaTheme="minorHAnsi"/>
          <w:color w:val="000000"/>
          <w:sz w:val="22"/>
          <w:szCs w:val="22"/>
          <w:lang w:eastAsia="en-US" w:bidi="ru-RU"/>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10. Участник закупки вправе направить Заказчику письменный запрос на разъяснение Документации в сроки, установленные в Документации. Запрос от юридического лица оформляется на фирменном бланке участника закупки (при наличии), оформленный в соответствии с Приложением №7 к Документации, заверяется уполномоченным лицом участника закупки. 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Запрос о разъяснении Документации, полученный от участника позднее срока, установленного в Документации, не подлежит рассмотрению. Заказчик обязан опубликовать разъяснения на официальном сайте не позднее 2 рабочих дней со дня поступления запроса на разъяснение.</w:t>
      </w:r>
    </w:p>
    <w:p w:rsidR="0088175F" w:rsidRPr="000745A5" w:rsidRDefault="0088175F" w:rsidP="0088175F">
      <w:pPr>
        <w:suppressAutoHyphens w:val="0"/>
        <w:jc w:val="both"/>
        <w:rPr>
          <w:rFonts w:eastAsiaTheme="minorHAnsi"/>
          <w:color w:val="000000"/>
          <w:sz w:val="22"/>
          <w:szCs w:val="22"/>
          <w:lang w:eastAsia="en-US" w:bidi="ru-RU"/>
        </w:rPr>
      </w:pPr>
      <w:r w:rsidRPr="000745A5">
        <w:rPr>
          <w:rFonts w:eastAsiaTheme="minorHAnsi"/>
          <w:color w:val="000000"/>
          <w:sz w:val="22"/>
          <w:szCs w:val="22"/>
          <w:lang w:eastAsia="en-US" w:bidi="ru-RU"/>
        </w:rPr>
        <w:t>Заказчик обязан письменно ответить на запрос о разъяснении документации о проведении закупки. В случае его получения не позднее, чем за 2 рабочих дня до окончания срока подачи заявок, в течение двух рабочих дней, с 10 ч 00 мин. до 17 ч 00 мин., со дня его поступления, но не позднее срока окончания подачи заявок.</w:t>
      </w:r>
    </w:p>
    <w:p w:rsidR="0088175F" w:rsidRPr="00B139D3" w:rsidRDefault="0088175F" w:rsidP="0088175F">
      <w:pPr>
        <w:pStyle w:val="2b"/>
        <w:shd w:val="clear" w:color="auto" w:fill="auto"/>
        <w:tabs>
          <w:tab w:val="left" w:pos="1276"/>
        </w:tabs>
        <w:spacing w:before="0" w:line="240" w:lineRule="auto"/>
        <w:jc w:val="both"/>
        <w:rPr>
          <w:rFonts w:ascii="Times New Roman" w:hAnsi="Times New Roman" w:cs="Times New Roman"/>
          <w:lang w:eastAsia="ru-RU"/>
        </w:rPr>
      </w:pPr>
      <w:r w:rsidRPr="00B139D3">
        <w:rPr>
          <w:rFonts w:ascii="Times New Roman" w:hAnsi="Times New Roman" w:cs="Times New Roman"/>
        </w:rPr>
        <w:t xml:space="preserve">11. Место, дата и время рассмотрения заявок участников закупки и подведения итогов закупки установлены в Извещении </w:t>
      </w:r>
      <w:r w:rsidRPr="00B139D3">
        <w:rPr>
          <w:rFonts w:ascii="Times New Roman" w:hAnsi="Times New Roman" w:cs="Times New Roman"/>
          <w:lang w:eastAsia="ru-RU"/>
        </w:rPr>
        <w:t>о проведение запроса котировок.</w:t>
      </w:r>
    </w:p>
    <w:p w:rsidR="0088175F" w:rsidRDefault="0088175F" w:rsidP="0088175F">
      <w:pPr>
        <w:widowControl w:val="0"/>
        <w:tabs>
          <w:tab w:val="left" w:pos="1134"/>
        </w:tabs>
        <w:suppressAutoHyphens w:val="0"/>
        <w:jc w:val="both"/>
        <w:rPr>
          <w:sz w:val="22"/>
          <w:szCs w:val="22"/>
          <w:lang w:eastAsia="ru-RU"/>
        </w:rPr>
      </w:pPr>
      <w:r>
        <w:rPr>
          <w:sz w:val="22"/>
          <w:szCs w:val="22"/>
          <w:lang w:eastAsia="ru-RU"/>
        </w:rPr>
        <w:t>12. Критерии и сопоставление заявок участников закупки.</w:t>
      </w:r>
    </w:p>
    <w:p w:rsidR="0088175F" w:rsidRDefault="0088175F" w:rsidP="0088175F">
      <w:pPr>
        <w:widowControl w:val="0"/>
        <w:tabs>
          <w:tab w:val="left" w:pos="1276"/>
        </w:tabs>
        <w:suppressAutoHyphens w:val="0"/>
        <w:jc w:val="both"/>
        <w:rPr>
          <w:sz w:val="22"/>
          <w:szCs w:val="22"/>
          <w:lang w:eastAsia="ru-RU"/>
        </w:rPr>
      </w:pPr>
      <w:r>
        <w:rPr>
          <w:sz w:val="22"/>
          <w:szCs w:val="22"/>
          <w:lang w:eastAsia="ru-RU"/>
        </w:rPr>
        <w:t xml:space="preserve">Критериями оценки и сопоставления заявок участников закупки являются соответствие требованиям, установленным в Документации, и наиболее низкая цена </w:t>
      </w:r>
      <w:r>
        <w:rPr>
          <w:sz w:val="22"/>
          <w:szCs w:val="22"/>
        </w:rPr>
        <w:t>оказания услуг</w:t>
      </w:r>
      <w:r>
        <w:rPr>
          <w:sz w:val="22"/>
          <w:szCs w:val="22"/>
          <w:lang w:eastAsia="ru-RU"/>
        </w:rPr>
        <w:t>, предложенная участником закупки.</w:t>
      </w:r>
    </w:p>
    <w:p w:rsidR="0088175F" w:rsidRDefault="0088175F" w:rsidP="0088175F">
      <w:pPr>
        <w:widowControl w:val="0"/>
        <w:suppressAutoHyphens w:val="0"/>
        <w:spacing w:line="269" w:lineRule="exact"/>
        <w:jc w:val="both"/>
        <w:rPr>
          <w:sz w:val="22"/>
          <w:szCs w:val="22"/>
          <w:lang w:eastAsia="ru-RU"/>
        </w:rPr>
      </w:pPr>
      <w:r>
        <w:rPr>
          <w:sz w:val="22"/>
          <w:szCs w:val="22"/>
          <w:lang w:eastAsia="ru-RU"/>
        </w:rPr>
        <w:t>13. Порядок и сопоставление заявок участников закупки:</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В ходе рассмотрения котировочных заявок комиссия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В случае установления недостоверности информации, содержащейся в документах, представленных участником закупки, комиссия может отстранить такого участника на любом этапе проведения.</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Комиссия может отклонить котировочные заявки в случае:</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1) несоответствия котировочной заявки требованиям, указанным в запросе котировок;</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2) при предложении в котировочной заявке цены товаров, работ, услуг выше начальной (максимальной) цены договора (цены лота);</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3) отказа от проведения запроса котировок;</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4) непредставления участником закупки разъяснений положений котировочной заявки (в случае наличия требования заказчика или организатора процедуры закупки).</w:t>
      </w:r>
    </w:p>
    <w:p w:rsidR="0088175F" w:rsidRDefault="0088175F" w:rsidP="0088175F">
      <w:pPr>
        <w:widowControl w:val="0"/>
        <w:suppressAutoHyphens w:val="0"/>
        <w:jc w:val="both"/>
        <w:rPr>
          <w:color w:val="000000"/>
          <w:sz w:val="22"/>
          <w:szCs w:val="22"/>
          <w:lang w:eastAsia="ru-RU"/>
        </w:rPr>
      </w:pPr>
      <w:r>
        <w:rPr>
          <w:color w:val="000000"/>
          <w:sz w:val="22"/>
          <w:szCs w:val="22"/>
          <w:lang w:eastAsia="ru-RU"/>
        </w:rPr>
        <w:t>Отклонение котировочных заявок по иным основаниям не допускается.</w:t>
      </w:r>
    </w:p>
    <w:p w:rsidR="0088175F" w:rsidRDefault="0088175F" w:rsidP="0088175F">
      <w:pPr>
        <w:widowControl w:val="0"/>
        <w:tabs>
          <w:tab w:val="left" w:pos="1134"/>
        </w:tabs>
        <w:suppressAutoHyphens w:val="0"/>
        <w:jc w:val="both"/>
        <w:rPr>
          <w:color w:val="000000"/>
          <w:sz w:val="22"/>
          <w:szCs w:val="22"/>
          <w:lang w:eastAsia="ru-RU"/>
        </w:rPr>
      </w:pPr>
      <w:r>
        <w:rPr>
          <w:color w:val="000000"/>
          <w:sz w:val="22"/>
          <w:szCs w:val="22"/>
          <w:lang w:eastAsia="ru-RU"/>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lang w:eastAsia="ru-RU"/>
        </w:rPr>
      </w:pPr>
      <w:r>
        <w:rPr>
          <w:rFonts w:ascii="Times New Roman" w:hAnsi="Times New Roman" w:cs="Times New Roman"/>
        </w:rPr>
        <w:t>14. Процедура закупки проводится в соответствии с требованиями 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 размещенного на сайте заказчика.</w:t>
      </w:r>
    </w:p>
    <w:p w:rsidR="0088175F" w:rsidRDefault="0088175F" w:rsidP="0088175F">
      <w:pPr>
        <w:pStyle w:val="2b"/>
        <w:shd w:val="clear" w:color="auto" w:fill="auto"/>
        <w:tabs>
          <w:tab w:val="left" w:pos="1134"/>
        </w:tabs>
        <w:spacing w:before="0" w:line="240" w:lineRule="auto"/>
        <w:jc w:val="both"/>
        <w:rPr>
          <w:rFonts w:ascii="Times New Roman" w:hAnsi="Times New Roman" w:cs="Times New Roman"/>
        </w:rPr>
      </w:pPr>
      <w:r>
        <w:rPr>
          <w:rFonts w:ascii="Times New Roman" w:hAnsi="Times New Roman" w:cs="Times New Roman"/>
        </w:rPr>
        <w:t xml:space="preserve">Право </w:t>
      </w:r>
      <w:r>
        <w:rPr>
          <w:rFonts w:ascii="Times New Roman" w:hAnsi="Times New Roman" w:cs="Times New Roman"/>
          <w:color w:val="000000"/>
          <w:lang w:bidi="ru-RU"/>
        </w:rPr>
        <w:t xml:space="preserve">Заказчика </w:t>
      </w:r>
      <w:r>
        <w:rPr>
          <w:rFonts w:ascii="Times New Roman" w:hAnsi="Times New Roman" w:cs="Times New Roman"/>
        </w:rPr>
        <w:t xml:space="preserve">отказаться от проведения </w:t>
      </w:r>
      <w:r>
        <w:rPr>
          <w:rFonts w:ascii="Times New Roman" w:hAnsi="Times New Roman" w:cs="Times New Roman"/>
          <w:color w:val="000000"/>
          <w:lang w:bidi="ru-RU"/>
        </w:rPr>
        <w:t>закупки</w:t>
      </w:r>
      <w:r>
        <w:rPr>
          <w:rFonts w:ascii="Times New Roman" w:hAnsi="Times New Roman" w:cs="Times New Roman"/>
        </w:rPr>
        <w:t>.</w:t>
      </w:r>
    </w:p>
    <w:p w:rsidR="0088175F" w:rsidRDefault="0088175F" w:rsidP="0088175F">
      <w:pPr>
        <w:pStyle w:val="2b"/>
        <w:shd w:val="clear" w:color="auto" w:fill="auto"/>
        <w:spacing w:before="0" w:line="240" w:lineRule="auto"/>
        <w:jc w:val="both"/>
        <w:rPr>
          <w:rFonts w:ascii="Times New Roman" w:hAnsi="Times New Roman" w:cs="Times New Roman"/>
        </w:rPr>
      </w:pPr>
      <w:r>
        <w:rPr>
          <w:rFonts w:ascii="Times New Roman" w:hAnsi="Times New Roman" w:cs="Times New Roman"/>
          <w:color w:val="000000"/>
          <w:lang w:bidi="ru-RU"/>
        </w:rPr>
        <w:lastRenderedPageBreak/>
        <w:t xml:space="preserve">Заказчик </w:t>
      </w:r>
      <w:r>
        <w:rPr>
          <w:rFonts w:ascii="Times New Roman" w:hAnsi="Times New Roman" w:cs="Times New Roman"/>
        </w:rPr>
        <w:t xml:space="preserve">вправе отказаться от проведения </w:t>
      </w:r>
      <w:r>
        <w:rPr>
          <w:rFonts w:ascii="Times New Roman" w:hAnsi="Times New Roman" w:cs="Times New Roman"/>
          <w:color w:val="000000"/>
          <w:lang w:bidi="ru-RU"/>
        </w:rPr>
        <w:t>закупки</w:t>
      </w:r>
      <w:r>
        <w:rPr>
          <w:rFonts w:ascii="Times New Roman" w:hAnsi="Times New Roman" w:cs="Times New Roman"/>
        </w:rPr>
        <w:t xml:space="preserve"> в любое время, в том числе после подписания протокола по результатам закупки. </w:t>
      </w:r>
      <w:r>
        <w:rPr>
          <w:rFonts w:ascii="Times New Roman" w:hAnsi="Times New Roman" w:cs="Times New Roman"/>
          <w:color w:val="000000"/>
          <w:lang w:bidi="ru-RU"/>
        </w:rPr>
        <w:t xml:space="preserve">Заказчик </w:t>
      </w:r>
      <w:r>
        <w:rPr>
          <w:rFonts w:ascii="Times New Roman" w:hAnsi="Times New Roman" w:cs="Times New Roman"/>
        </w:rPr>
        <w:t>не несет при этом никакой ответственности перед любыми физическими и юридическими лицами, которым такое действие может принести убытки.</w:t>
      </w:r>
    </w:p>
    <w:p w:rsidR="0088175F" w:rsidRDefault="0088175F" w:rsidP="0088175F">
      <w:pPr>
        <w:widowControl w:val="0"/>
        <w:suppressAutoHyphens w:val="0"/>
        <w:spacing w:line="269" w:lineRule="exact"/>
        <w:jc w:val="both"/>
        <w:rPr>
          <w:sz w:val="22"/>
          <w:szCs w:val="22"/>
        </w:rPr>
      </w:pPr>
      <w:r>
        <w:rPr>
          <w:sz w:val="22"/>
          <w:szCs w:val="22"/>
        </w:rPr>
        <w:t xml:space="preserve">Уведомление об отказе от проведения </w:t>
      </w:r>
      <w:r>
        <w:rPr>
          <w:color w:val="000000"/>
          <w:sz w:val="22"/>
          <w:szCs w:val="22"/>
          <w:lang w:bidi="ru-RU"/>
        </w:rPr>
        <w:t>закупки</w:t>
      </w:r>
      <w:r>
        <w:rPr>
          <w:sz w:val="22"/>
          <w:szCs w:val="22"/>
        </w:rPr>
        <w:t xml:space="preserve"> размещается на сайте </w:t>
      </w:r>
      <w:r>
        <w:rPr>
          <w:color w:val="000000"/>
          <w:sz w:val="22"/>
          <w:szCs w:val="22"/>
          <w:lang w:bidi="ru-RU"/>
        </w:rPr>
        <w:t xml:space="preserve">Заказчика </w:t>
      </w:r>
      <w:r>
        <w:rPr>
          <w:sz w:val="22"/>
          <w:szCs w:val="22"/>
        </w:rPr>
        <w:t xml:space="preserve">не позднее 3 (трех) дней со дня принятия решения об отказе от проведения </w:t>
      </w:r>
      <w:r>
        <w:rPr>
          <w:color w:val="000000"/>
          <w:sz w:val="22"/>
          <w:szCs w:val="22"/>
          <w:lang w:bidi="ru-RU"/>
        </w:rPr>
        <w:t>закупки</w:t>
      </w:r>
      <w:r>
        <w:rPr>
          <w:sz w:val="22"/>
          <w:szCs w:val="22"/>
        </w:rPr>
        <w:t>.</w:t>
      </w:r>
    </w:p>
    <w:p w:rsidR="0088175F" w:rsidRPr="00926E90" w:rsidRDefault="0088175F" w:rsidP="0088175F">
      <w:pPr>
        <w:autoSpaceDE w:val="0"/>
        <w:autoSpaceDN w:val="0"/>
        <w:adjustRightInd w:val="0"/>
        <w:jc w:val="both"/>
        <w:rPr>
          <w:sz w:val="22"/>
          <w:szCs w:val="22"/>
        </w:rPr>
      </w:pPr>
      <w:r w:rsidRPr="00926E90">
        <w:rPr>
          <w:rFonts w:ascii="Lucida Grande" w:hAnsi="Lucida Grande"/>
          <w:color w:val="000000"/>
          <w:sz w:val="22"/>
          <w:szCs w:val="22"/>
          <w:shd w:val="clear" w:color="auto" w:fill="FFFFFF"/>
        </w:rPr>
        <w:t xml:space="preserve">15. Протокол рассмотрения и оценки котировочных заявок подписывается членами Комиссии или </w:t>
      </w:r>
      <w:r w:rsidRPr="00926E90">
        <w:rPr>
          <w:color w:val="000000"/>
          <w:sz w:val="22"/>
          <w:szCs w:val="22"/>
          <w:shd w:val="clear" w:color="auto" w:fill="FFFFFF"/>
        </w:rPr>
        <w:t>объединенной Комиссии и размещается на официальном сайте не позднее 2 дней с даты подписания указанного протокола членами комиссии или членами объединенной комиссии.</w:t>
      </w:r>
    </w:p>
    <w:p w:rsidR="0088175F" w:rsidRPr="00926E90" w:rsidRDefault="0088175F" w:rsidP="0088175F">
      <w:pPr>
        <w:autoSpaceDE w:val="0"/>
        <w:autoSpaceDN w:val="0"/>
        <w:adjustRightInd w:val="0"/>
        <w:jc w:val="both"/>
        <w:rPr>
          <w:sz w:val="22"/>
          <w:szCs w:val="22"/>
        </w:rPr>
      </w:pPr>
      <w:r w:rsidRPr="00926E90">
        <w:rPr>
          <w:sz w:val="22"/>
          <w:szCs w:val="22"/>
        </w:rPr>
        <w:t xml:space="preserve">16. При приобретении товаров, работ и услуг, указанных в пункте 70 </w:t>
      </w:r>
      <w:r w:rsidRPr="00926E90">
        <w:rPr>
          <w:sz w:val="22"/>
          <w:szCs w:val="22"/>
          <w:lang w:eastAsia="ru-RU"/>
        </w:rPr>
        <w:t xml:space="preserve">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 </w:t>
      </w:r>
      <w:r w:rsidRPr="00926E90">
        <w:rPr>
          <w:sz w:val="22"/>
          <w:szCs w:val="22"/>
        </w:rPr>
        <w:t>а также посредством совместной закупки Комиссия или объединенная Комиссия не позднее 2 дней с момента получения согласования от региональной дирекции здравоохранения или от ЦДЗ составляет протокол подведения итогов запроса котировок, в котором излагается решение комиссии об итогах процедуры закупки, в том числе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p>
    <w:p w:rsidR="0088175F" w:rsidRPr="00926E90" w:rsidRDefault="0088175F" w:rsidP="0088175F">
      <w:pPr>
        <w:autoSpaceDE w:val="0"/>
        <w:autoSpaceDN w:val="0"/>
        <w:adjustRightInd w:val="0"/>
        <w:jc w:val="both"/>
        <w:rPr>
          <w:sz w:val="22"/>
          <w:szCs w:val="22"/>
        </w:rPr>
      </w:pPr>
      <w:r w:rsidRPr="00926E90">
        <w:rPr>
          <w:sz w:val="22"/>
          <w:szCs w:val="22"/>
        </w:rPr>
        <w:t xml:space="preserve">При приобретении товаров, работ и услуг, не указанных в пункте 70 </w:t>
      </w:r>
      <w:r w:rsidRPr="00926E90">
        <w:rPr>
          <w:sz w:val="22"/>
          <w:szCs w:val="22"/>
          <w:lang w:eastAsia="ru-RU"/>
        </w:rPr>
        <w:t>Положения о закупке товаров, работ и услуг для нужд частных учреждений здравоохранения ОАО «РЖД», утвержденным приказом Центральной дирекции здравоохранения ОАО «РЖД» от 05.03.2021 № ЦДЗ-18</w:t>
      </w:r>
      <w:r w:rsidRPr="00926E90">
        <w:rPr>
          <w:sz w:val="22"/>
          <w:szCs w:val="22"/>
        </w:rPr>
        <w:t>, а также не посредством совместной закупки комиссия составляет протокол подведения итогов запроса котировок не позднее 2 дней с момента опубликования на официальном сайте протокола рассмотрения и оценки котировочных заявок.</w:t>
      </w:r>
    </w:p>
    <w:p w:rsidR="0088175F" w:rsidRPr="00926E90" w:rsidRDefault="0088175F" w:rsidP="0088175F">
      <w:pPr>
        <w:jc w:val="both"/>
        <w:rPr>
          <w:sz w:val="22"/>
          <w:szCs w:val="22"/>
        </w:rPr>
      </w:pPr>
      <w:r w:rsidRPr="00926E90">
        <w:rPr>
          <w:sz w:val="22"/>
          <w:szCs w:val="22"/>
        </w:rPr>
        <w:t>17. Протокол подведения итогов запроса котировок размещается на официальном сайте в сроки, установленные в документации, но не позднее 2 дней с даты подписания протокола.</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lang w:eastAsia="ru-RU"/>
        </w:rPr>
      </w:pPr>
      <w:r>
        <w:rPr>
          <w:rFonts w:ascii="Times New Roman" w:hAnsi="Times New Roman" w:cs="Times New Roman"/>
        </w:rPr>
        <w:t>18. Участник закупки вправе изменить или отозвать свою заявку до истечения срока подачи заявок. В этом случае участники закупки не утрачивают право на предоставленное обеспечение заявки.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88175F" w:rsidRDefault="0088175F" w:rsidP="0088175F">
      <w:pPr>
        <w:pStyle w:val="2b"/>
        <w:shd w:val="clear" w:color="auto" w:fill="auto"/>
        <w:tabs>
          <w:tab w:val="left" w:pos="993"/>
        </w:tabs>
        <w:spacing w:before="0" w:line="240" w:lineRule="auto"/>
        <w:jc w:val="both"/>
        <w:rPr>
          <w:rFonts w:ascii="Times New Roman" w:hAnsi="Times New Roman" w:cs="Times New Roman"/>
        </w:rPr>
      </w:pPr>
      <w:r>
        <w:rPr>
          <w:rFonts w:ascii="Times New Roman" w:hAnsi="Times New Roman" w:cs="Times New Roman"/>
        </w:rPr>
        <w:t>19. Требования к обеспечению заявок на участие в закупки: не установлены. Требования к обеспечению исполнения договора: не установлены.</w:t>
      </w:r>
    </w:p>
    <w:p w:rsidR="0088175F" w:rsidRPr="00926E90" w:rsidRDefault="0088175F" w:rsidP="0088175F">
      <w:pPr>
        <w:tabs>
          <w:tab w:val="left" w:pos="5505"/>
        </w:tabs>
        <w:suppressAutoHyphens w:val="0"/>
        <w:autoSpaceDE w:val="0"/>
        <w:autoSpaceDN w:val="0"/>
        <w:adjustRightInd w:val="0"/>
        <w:jc w:val="both"/>
        <w:rPr>
          <w:bCs/>
          <w:sz w:val="22"/>
          <w:szCs w:val="22"/>
          <w:lang w:eastAsia="ru-RU"/>
        </w:rPr>
      </w:pPr>
      <w:r>
        <w:rPr>
          <w:sz w:val="22"/>
          <w:szCs w:val="22"/>
        </w:rPr>
        <w:t>20</w:t>
      </w:r>
      <w:r w:rsidRPr="004747DF">
        <w:rPr>
          <w:sz w:val="22"/>
          <w:szCs w:val="22"/>
        </w:rPr>
        <w:t>. Гарантийный срок на услуги</w:t>
      </w:r>
      <w:r>
        <w:rPr>
          <w:sz w:val="22"/>
          <w:szCs w:val="22"/>
        </w:rPr>
        <w:t xml:space="preserve"> и запасные части</w:t>
      </w:r>
      <w:r>
        <w:t xml:space="preserve">: </w:t>
      </w:r>
      <w:r w:rsidR="00130FA6">
        <w:t>6</w:t>
      </w:r>
      <w:r w:rsidRPr="00CB2230">
        <w:rPr>
          <w:sz w:val="22"/>
          <w:szCs w:val="22"/>
          <w:lang w:val="cs-CZ" w:eastAsia="cs-CZ"/>
        </w:rPr>
        <w:t xml:space="preserve"> </w:t>
      </w:r>
      <w:r w:rsidRPr="00CB2230">
        <w:rPr>
          <w:sz w:val="22"/>
          <w:szCs w:val="22"/>
          <w:lang w:eastAsia="cs-CZ"/>
        </w:rPr>
        <w:t>(</w:t>
      </w:r>
      <w:r w:rsidR="00130FA6">
        <w:rPr>
          <w:sz w:val="22"/>
          <w:szCs w:val="22"/>
          <w:lang w:eastAsia="cs-CZ"/>
        </w:rPr>
        <w:t>шесть</w:t>
      </w:r>
      <w:r w:rsidRPr="00CB2230">
        <w:rPr>
          <w:sz w:val="22"/>
          <w:szCs w:val="22"/>
          <w:lang w:eastAsia="cs-CZ"/>
        </w:rPr>
        <w:t xml:space="preserve">) </w:t>
      </w:r>
      <w:r w:rsidRPr="00CB2230">
        <w:rPr>
          <w:sz w:val="22"/>
          <w:szCs w:val="22"/>
          <w:lang w:val="cs-CZ" w:eastAsia="cs-CZ"/>
        </w:rPr>
        <w:t>месяц</w:t>
      </w:r>
      <w:r w:rsidR="00130FA6">
        <w:rPr>
          <w:sz w:val="22"/>
          <w:szCs w:val="22"/>
          <w:lang w:eastAsia="cs-CZ"/>
        </w:rPr>
        <w:t>ев</w:t>
      </w:r>
      <w:r w:rsidRPr="00CB2230">
        <w:rPr>
          <w:sz w:val="22"/>
          <w:szCs w:val="22"/>
          <w:lang w:val="cs-CZ" w:eastAsia="cs-CZ"/>
        </w:rPr>
        <w:t xml:space="preserve"> с даты подписания акта </w:t>
      </w:r>
      <w:r w:rsidRPr="00CB2230">
        <w:rPr>
          <w:sz w:val="22"/>
          <w:szCs w:val="22"/>
          <w:lang w:eastAsia="cs-CZ"/>
        </w:rPr>
        <w:t>оказанных услуг</w:t>
      </w:r>
      <w:r>
        <w:rPr>
          <w:sz w:val="22"/>
          <w:szCs w:val="22"/>
        </w:rPr>
        <w:t>.</w:t>
      </w:r>
    </w:p>
    <w:p w:rsidR="0088175F" w:rsidRDefault="0088175F" w:rsidP="0088175F">
      <w:pPr>
        <w:tabs>
          <w:tab w:val="left" w:pos="5505"/>
        </w:tabs>
        <w:suppressAutoHyphens w:val="0"/>
        <w:autoSpaceDE w:val="0"/>
        <w:autoSpaceDN w:val="0"/>
        <w:adjustRightInd w:val="0"/>
        <w:rPr>
          <w:sz w:val="22"/>
          <w:szCs w:val="22"/>
        </w:rPr>
      </w:pPr>
      <w:r>
        <w:rPr>
          <w:sz w:val="22"/>
          <w:szCs w:val="22"/>
        </w:rPr>
        <w:t>21. Порядок заключения договора.</w:t>
      </w:r>
    </w:p>
    <w:p w:rsidR="0088175F" w:rsidRPr="00926E90" w:rsidRDefault="0088175F" w:rsidP="0088175F">
      <w:pPr>
        <w:tabs>
          <w:tab w:val="left" w:pos="0"/>
        </w:tabs>
        <w:jc w:val="both"/>
        <w:rPr>
          <w:sz w:val="22"/>
          <w:szCs w:val="22"/>
          <w:lang w:eastAsia="ru-RU"/>
        </w:rPr>
      </w:pPr>
      <w:r w:rsidRPr="00926E90">
        <w:rPr>
          <w:sz w:val="22"/>
          <w:szCs w:val="22"/>
          <w:lang w:eastAsia="ru-RU"/>
        </w:rPr>
        <w:t>По результатам рассмотрения и оценки представленных котировочных заявок участнику размещения заказа, подавшему котировочную заявку, которая отвечает всем требованиям, установленным в настоящем извещении, и в которой указана наиболее низкая стоимость по договору, признанному победителем, будет направлен для подписания проект договора.</w:t>
      </w:r>
    </w:p>
    <w:p w:rsidR="0088175F" w:rsidRPr="00926E90" w:rsidRDefault="0088175F" w:rsidP="0088175F">
      <w:pPr>
        <w:tabs>
          <w:tab w:val="left" w:pos="0"/>
        </w:tabs>
        <w:jc w:val="both"/>
        <w:rPr>
          <w:sz w:val="22"/>
          <w:szCs w:val="22"/>
          <w:lang w:eastAsia="ru-RU"/>
        </w:rPr>
      </w:pPr>
      <w:r w:rsidRPr="00926E90">
        <w:rPr>
          <w:sz w:val="22"/>
          <w:szCs w:val="22"/>
          <w:lang w:eastAsia="ru-RU"/>
        </w:rPr>
        <w:t>Победитель запроса котировок должен подписать договор не позднее 5 (пяти) календарных дней с момента публикации Победителя на официальном сайте заказчика. Если в указанный срок победитель не представит Заказчику подписанный договор, победитель будет признан уклонившимся от заключения договора.</w:t>
      </w:r>
    </w:p>
    <w:p w:rsidR="0088175F" w:rsidRDefault="0088175F" w:rsidP="0088175F">
      <w:pPr>
        <w:tabs>
          <w:tab w:val="left" w:pos="5505"/>
        </w:tabs>
        <w:suppressAutoHyphens w:val="0"/>
        <w:autoSpaceDE w:val="0"/>
        <w:autoSpaceDN w:val="0"/>
        <w:adjustRightInd w:val="0"/>
        <w:jc w:val="both"/>
        <w:rPr>
          <w:sz w:val="22"/>
          <w:szCs w:val="22"/>
        </w:rPr>
      </w:pPr>
      <w:r>
        <w:rPr>
          <w:sz w:val="22"/>
          <w:szCs w:val="22"/>
          <w:lang w:eastAsia="ru-RU"/>
        </w:rPr>
        <w:t xml:space="preserve">22. </w:t>
      </w:r>
      <w:r>
        <w:rPr>
          <w:sz w:val="22"/>
          <w:szCs w:val="22"/>
        </w:rPr>
        <w:t xml:space="preserve">Срок, в течение которого победитель закупки или иной участник закупки, с которым заключается Договор при уклонении победителя закупки от заключения Договора, должен подписать Договор:  </w:t>
      </w:r>
    </w:p>
    <w:p w:rsidR="0088175F" w:rsidRDefault="0088175F" w:rsidP="0088175F">
      <w:pPr>
        <w:tabs>
          <w:tab w:val="left" w:pos="5505"/>
        </w:tabs>
        <w:suppressAutoHyphens w:val="0"/>
        <w:autoSpaceDE w:val="0"/>
        <w:autoSpaceDN w:val="0"/>
        <w:adjustRightInd w:val="0"/>
        <w:jc w:val="both"/>
        <w:rPr>
          <w:sz w:val="22"/>
          <w:szCs w:val="22"/>
        </w:rPr>
      </w:pPr>
      <w:r>
        <w:rPr>
          <w:sz w:val="22"/>
          <w:szCs w:val="22"/>
          <w:lang w:eastAsia="ru-RU"/>
        </w:rPr>
        <w:t>22</w:t>
      </w:r>
      <w:r>
        <w:rPr>
          <w:sz w:val="22"/>
          <w:szCs w:val="22"/>
        </w:rPr>
        <w:t>.1. Если победитель закупки не исполнил необходимые для заключения договора условия, Заказчик вправе заключить договор с участником закупки, предложившим в закупочной заявке такую же цену, как и победитель в проведенной закупке,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проведенной закупке условий.</w:t>
      </w:r>
    </w:p>
    <w:p w:rsidR="0088175F" w:rsidRDefault="0088175F" w:rsidP="0088175F">
      <w:pPr>
        <w:suppressAutoHyphens w:val="0"/>
        <w:jc w:val="both"/>
        <w:rPr>
          <w:sz w:val="22"/>
          <w:szCs w:val="22"/>
          <w:lang w:eastAsia="ru-RU"/>
        </w:rPr>
      </w:pPr>
      <w:r>
        <w:rPr>
          <w:sz w:val="22"/>
          <w:szCs w:val="22"/>
          <w:lang w:eastAsia="ru-RU"/>
        </w:rPr>
        <w:t>Приложение:</w:t>
      </w:r>
    </w:p>
    <w:p w:rsidR="0088175F" w:rsidRDefault="0088175F" w:rsidP="0088175F">
      <w:pPr>
        <w:numPr>
          <w:ilvl w:val="0"/>
          <w:numId w:val="18"/>
        </w:numPr>
        <w:suppressAutoHyphens w:val="0"/>
        <w:jc w:val="both"/>
        <w:rPr>
          <w:sz w:val="22"/>
          <w:szCs w:val="22"/>
          <w:lang w:eastAsia="ru-RU"/>
        </w:rPr>
      </w:pPr>
      <w:r>
        <w:rPr>
          <w:sz w:val="22"/>
          <w:szCs w:val="22"/>
          <w:lang w:eastAsia="ru-RU"/>
        </w:rPr>
        <w:t>Форма котировочной заявки;</w:t>
      </w:r>
    </w:p>
    <w:p w:rsidR="0088175F" w:rsidRDefault="0088175F" w:rsidP="0088175F">
      <w:pPr>
        <w:numPr>
          <w:ilvl w:val="0"/>
          <w:numId w:val="18"/>
        </w:numPr>
        <w:suppressAutoHyphens w:val="0"/>
        <w:jc w:val="both"/>
        <w:rPr>
          <w:sz w:val="22"/>
          <w:szCs w:val="22"/>
          <w:lang w:eastAsia="ru-RU"/>
        </w:rPr>
      </w:pPr>
      <w:r>
        <w:rPr>
          <w:sz w:val="22"/>
          <w:szCs w:val="22"/>
          <w:lang w:eastAsia="ru-RU"/>
        </w:rPr>
        <w:t>Анкета участника запроса котировок цен;</w:t>
      </w:r>
    </w:p>
    <w:p w:rsidR="0088175F" w:rsidRDefault="0088175F" w:rsidP="0088175F">
      <w:pPr>
        <w:numPr>
          <w:ilvl w:val="0"/>
          <w:numId w:val="18"/>
        </w:numPr>
        <w:suppressAutoHyphens w:val="0"/>
        <w:jc w:val="both"/>
        <w:rPr>
          <w:sz w:val="22"/>
          <w:szCs w:val="22"/>
          <w:lang w:eastAsia="ru-RU"/>
        </w:rPr>
      </w:pPr>
      <w:r>
        <w:rPr>
          <w:sz w:val="22"/>
          <w:szCs w:val="22"/>
          <w:lang w:eastAsia="ru-RU"/>
        </w:rPr>
        <w:t>Техническое задание;</w:t>
      </w:r>
    </w:p>
    <w:p w:rsidR="0088175F" w:rsidRDefault="0088175F" w:rsidP="0088175F">
      <w:pPr>
        <w:numPr>
          <w:ilvl w:val="0"/>
          <w:numId w:val="18"/>
        </w:numPr>
        <w:suppressAutoHyphens w:val="0"/>
        <w:jc w:val="both"/>
        <w:rPr>
          <w:sz w:val="22"/>
          <w:szCs w:val="22"/>
          <w:lang w:eastAsia="ru-RU"/>
        </w:rPr>
      </w:pPr>
      <w:r>
        <w:rPr>
          <w:sz w:val="22"/>
          <w:szCs w:val="22"/>
          <w:lang w:eastAsia="ru-RU"/>
        </w:rPr>
        <w:t>Проект договора;</w:t>
      </w:r>
    </w:p>
    <w:p w:rsidR="0088175F" w:rsidRDefault="0088175F" w:rsidP="0088175F">
      <w:pPr>
        <w:numPr>
          <w:ilvl w:val="0"/>
          <w:numId w:val="18"/>
        </w:numPr>
        <w:suppressAutoHyphens w:val="0"/>
        <w:jc w:val="both"/>
        <w:rPr>
          <w:sz w:val="22"/>
          <w:szCs w:val="22"/>
          <w:lang w:eastAsia="ru-RU"/>
        </w:rPr>
      </w:pPr>
      <w:r>
        <w:rPr>
          <w:sz w:val="22"/>
          <w:szCs w:val="22"/>
          <w:lang w:eastAsia="ru-RU"/>
        </w:rPr>
        <w:t>Порядок оформления конверта с заявкой на участие в закупки, подаваемой на бумажном носителе;</w:t>
      </w:r>
    </w:p>
    <w:p w:rsidR="0088175F" w:rsidRDefault="0088175F" w:rsidP="0088175F">
      <w:pPr>
        <w:pStyle w:val="afff1"/>
        <w:numPr>
          <w:ilvl w:val="0"/>
          <w:numId w:val="18"/>
        </w:numPr>
        <w:jc w:val="both"/>
        <w:rPr>
          <w:sz w:val="22"/>
          <w:szCs w:val="22"/>
          <w:lang w:eastAsia="zh-CN"/>
        </w:rPr>
      </w:pPr>
      <w:r>
        <w:rPr>
          <w:sz w:val="22"/>
          <w:szCs w:val="22"/>
          <w:lang w:eastAsia="zh-CN"/>
        </w:rPr>
        <w:t>Справка о цепочке собственников компании, содержащая сведения о владельцах контрагента, включая конечных бенефициаров</w:t>
      </w:r>
      <w:r>
        <w:rPr>
          <w:sz w:val="22"/>
          <w:szCs w:val="22"/>
        </w:rPr>
        <w:t>;</w:t>
      </w:r>
    </w:p>
    <w:p w:rsidR="0088175F" w:rsidRDefault="0088175F" w:rsidP="0088175F">
      <w:pPr>
        <w:numPr>
          <w:ilvl w:val="0"/>
          <w:numId w:val="18"/>
        </w:numPr>
        <w:suppressAutoHyphens w:val="0"/>
        <w:jc w:val="both"/>
        <w:rPr>
          <w:sz w:val="22"/>
          <w:szCs w:val="22"/>
        </w:rPr>
      </w:pPr>
      <w:r>
        <w:rPr>
          <w:sz w:val="22"/>
          <w:szCs w:val="22"/>
        </w:rPr>
        <w:t>Форма запроса разъяснений положений закупочной документации.</w:t>
      </w:r>
    </w:p>
    <w:p w:rsidR="0088175F" w:rsidRPr="001467E6" w:rsidRDefault="0088175F" w:rsidP="0088175F">
      <w:pPr>
        <w:numPr>
          <w:ilvl w:val="0"/>
          <w:numId w:val="18"/>
        </w:numPr>
        <w:suppressAutoHyphens w:val="0"/>
        <w:jc w:val="both"/>
        <w:rPr>
          <w:sz w:val="22"/>
          <w:szCs w:val="22"/>
        </w:rPr>
      </w:pPr>
      <w:r w:rsidRPr="001467E6">
        <w:rPr>
          <w:sz w:val="22"/>
          <w:szCs w:val="22"/>
        </w:rPr>
        <w:t>Форма декларации о соответствии участника закупки требованиям, установленным в Документации о проведении закупки.</w:t>
      </w:r>
    </w:p>
    <w:p w:rsidR="00060585" w:rsidRDefault="00060585" w:rsidP="00060585">
      <w:pPr>
        <w:suppressAutoHyphens w:val="0"/>
        <w:rPr>
          <w:rFonts w:asciiTheme="minorHAnsi" w:eastAsiaTheme="minorHAnsi" w:hAnsiTheme="minorHAnsi" w:cstheme="minorBidi"/>
          <w:b/>
          <w:sz w:val="22"/>
          <w:szCs w:val="22"/>
          <w:lang w:eastAsia="ru-RU"/>
        </w:rPr>
        <w:sectPr w:rsidR="00060585">
          <w:pgSz w:w="11906" w:h="16838"/>
          <w:pgMar w:top="568" w:right="849" w:bottom="284" w:left="851" w:header="709" w:footer="709" w:gutter="0"/>
          <w:cols w:space="720"/>
        </w:sectPr>
      </w:pPr>
    </w:p>
    <w:p w:rsidR="00060585" w:rsidRDefault="00060585" w:rsidP="00060585">
      <w:pPr>
        <w:suppressAutoHyphens w:val="0"/>
        <w:jc w:val="right"/>
        <w:rPr>
          <w:b/>
        </w:rPr>
      </w:pPr>
      <w:r>
        <w:rPr>
          <w:b/>
        </w:rPr>
        <w:lastRenderedPageBreak/>
        <w:t>Приложение № 1</w:t>
      </w:r>
    </w:p>
    <w:p w:rsidR="00060585" w:rsidRDefault="00060585" w:rsidP="00060585">
      <w:pPr>
        <w:pStyle w:val="afff7"/>
        <w:shd w:val="clear" w:color="auto" w:fill="auto"/>
        <w:spacing w:line="226" w:lineRule="exact"/>
        <w:rPr>
          <w:rFonts w:ascii="Times New Roman" w:hAnsi="Times New Roman" w:cs="Times New Roman"/>
          <w:color w:val="000000"/>
          <w:sz w:val="22"/>
          <w:szCs w:val="22"/>
          <w:lang w:bidi="ru-RU"/>
        </w:rPr>
      </w:pPr>
      <w:r>
        <w:rPr>
          <w:rFonts w:ascii="Times New Roman" w:hAnsi="Times New Roman" w:cs="Times New Roman"/>
          <w:sz w:val="22"/>
          <w:szCs w:val="22"/>
        </w:rPr>
        <w:t xml:space="preserve">к Документации о проведении </w:t>
      </w:r>
      <w:r>
        <w:rPr>
          <w:rFonts w:ascii="Times New Roman" w:hAnsi="Times New Roman" w:cs="Times New Roman"/>
          <w:color w:val="000000"/>
          <w:sz w:val="22"/>
          <w:szCs w:val="22"/>
          <w:lang w:bidi="ru-RU"/>
        </w:rPr>
        <w:t>закупки</w:t>
      </w:r>
    </w:p>
    <w:p w:rsidR="00060585" w:rsidRDefault="00060585" w:rsidP="00060585">
      <w:pPr>
        <w:pStyle w:val="62"/>
        <w:shd w:val="clear" w:color="auto" w:fill="auto"/>
        <w:spacing w:before="0" w:line="240" w:lineRule="exact"/>
        <w:ind w:left="40" w:firstLine="0"/>
        <w:jc w:val="center"/>
        <w:rPr>
          <w:rFonts w:ascii="Times New Roman" w:hAnsi="Times New Roman" w:cs="Times New Roman"/>
        </w:rPr>
      </w:pPr>
      <w:r>
        <w:rPr>
          <w:rFonts w:ascii="Times New Roman" w:hAnsi="Times New Roman" w:cs="Times New Roman"/>
        </w:rPr>
        <w:t>ФОРМА</w:t>
      </w:r>
    </w:p>
    <w:p w:rsidR="00060585" w:rsidRDefault="00060585" w:rsidP="00060585">
      <w:pPr>
        <w:suppressAutoHyphens w:val="0"/>
        <w:jc w:val="both"/>
        <w:rPr>
          <w:bCs/>
          <w:sz w:val="22"/>
          <w:szCs w:val="22"/>
          <w:lang w:eastAsia="ru-RU"/>
        </w:rPr>
      </w:pPr>
    </w:p>
    <w:p w:rsidR="00060585" w:rsidRDefault="00060585" w:rsidP="00060585">
      <w:pPr>
        <w:suppressAutoHyphens w:val="0"/>
        <w:jc w:val="center"/>
        <w:rPr>
          <w:b/>
          <w:bCs/>
          <w:sz w:val="22"/>
          <w:szCs w:val="22"/>
          <w:lang w:eastAsia="ru-RU"/>
        </w:rPr>
      </w:pPr>
      <w:r>
        <w:rPr>
          <w:b/>
          <w:bCs/>
          <w:sz w:val="22"/>
          <w:szCs w:val="22"/>
          <w:lang w:eastAsia="ru-RU"/>
        </w:rPr>
        <w:t>КОТИРОВОЧНАЯ ЗАЯВКА</w:t>
      </w:r>
    </w:p>
    <w:p w:rsidR="001048A1" w:rsidRPr="001048A1" w:rsidRDefault="00060585" w:rsidP="001048A1">
      <w:pPr>
        <w:suppressAutoHyphens w:val="0"/>
        <w:autoSpaceDE w:val="0"/>
        <w:autoSpaceDN w:val="0"/>
        <w:adjustRightInd w:val="0"/>
        <w:jc w:val="center"/>
        <w:rPr>
          <w:b/>
          <w:sz w:val="22"/>
          <w:szCs w:val="22"/>
        </w:rPr>
      </w:pPr>
      <w:r>
        <w:rPr>
          <w:b/>
          <w:bCs/>
          <w:sz w:val="22"/>
          <w:szCs w:val="22"/>
          <w:lang w:eastAsia="ru-RU"/>
        </w:rPr>
        <w:t xml:space="preserve">на право заключения договора </w:t>
      </w:r>
      <w:r w:rsidRPr="00F22327">
        <w:rPr>
          <w:b/>
          <w:sz w:val="22"/>
          <w:szCs w:val="22"/>
        </w:rPr>
        <w:t xml:space="preserve">на </w:t>
      </w:r>
      <w:r w:rsidR="001048A1" w:rsidRPr="001048A1">
        <w:rPr>
          <w:b/>
          <w:sz w:val="22"/>
          <w:szCs w:val="22"/>
        </w:rPr>
        <w:t>оказание 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p>
    <w:p w:rsidR="00060585" w:rsidRDefault="00B47B88" w:rsidP="00B47B88">
      <w:pPr>
        <w:suppressAutoHyphens w:val="0"/>
        <w:autoSpaceDE w:val="0"/>
        <w:autoSpaceDN w:val="0"/>
        <w:adjustRightInd w:val="0"/>
        <w:jc w:val="center"/>
        <w:rPr>
          <w:b/>
          <w:sz w:val="22"/>
          <w:szCs w:val="22"/>
        </w:rPr>
      </w:pPr>
      <w:r>
        <w:rPr>
          <w:b/>
          <w:sz w:val="22"/>
          <w:szCs w:val="22"/>
        </w:rPr>
        <w:t xml:space="preserve"> </w:t>
      </w:r>
      <w:r w:rsidR="00060585">
        <w:rPr>
          <w:b/>
          <w:sz w:val="22"/>
          <w:szCs w:val="22"/>
        </w:rPr>
        <w:t>для нужд ЧУЗ «КБ «РЖД-Медицина» г. Челябинск»</w:t>
      </w:r>
    </w:p>
    <w:p w:rsidR="00060585" w:rsidRDefault="00060585" w:rsidP="00060585">
      <w:pPr>
        <w:widowControl w:val="0"/>
        <w:spacing w:line="228" w:lineRule="auto"/>
        <w:ind w:right="-56"/>
        <w:jc w:val="center"/>
        <w:rPr>
          <w:b/>
          <w:sz w:val="22"/>
          <w:szCs w:val="22"/>
        </w:rPr>
      </w:pPr>
    </w:p>
    <w:p w:rsidR="00060585" w:rsidRDefault="00060585" w:rsidP="00060585">
      <w:pPr>
        <w:suppressAutoHyphens w:val="0"/>
        <w:rPr>
          <w:sz w:val="22"/>
          <w:szCs w:val="22"/>
        </w:rPr>
      </w:pPr>
      <w:r>
        <w:rPr>
          <w:b/>
          <w:sz w:val="22"/>
          <w:szCs w:val="22"/>
          <w:lang w:eastAsia="ru-RU"/>
        </w:rPr>
        <w:t>Адрес:</w:t>
      </w:r>
      <w:r>
        <w:rPr>
          <w:sz w:val="22"/>
          <w:szCs w:val="22"/>
        </w:rPr>
        <w:t xml:space="preserve"> 454091, г. Челябинск, ул. </w:t>
      </w:r>
      <w:proofErr w:type="spellStart"/>
      <w:r>
        <w:rPr>
          <w:sz w:val="22"/>
          <w:szCs w:val="22"/>
        </w:rPr>
        <w:t>Цвиллинга</w:t>
      </w:r>
      <w:proofErr w:type="spellEnd"/>
      <w:r>
        <w:rPr>
          <w:sz w:val="22"/>
          <w:szCs w:val="22"/>
        </w:rPr>
        <w:t>, 41 (для приема заявок).</w:t>
      </w:r>
    </w:p>
    <w:p w:rsidR="00060585" w:rsidRDefault="00060585" w:rsidP="00060585">
      <w:pPr>
        <w:suppressAutoHyphens w:val="0"/>
        <w:rPr>
          <w:bCs/>
          <w:sz w:val="22"/>
          <w:szCs w:val="22"/>
          <w:lang w:eastAsia="ru-RU"/>
        </w:rPr>
      </w:pPr>
      <w:r>
        <w:rPr>
          <w:sz w:val="22"/>
          <w:szCs w:val="22"/>
          <w:lang w:eastAsia="ru-RU"/>
        </w:rPr>
        <w:t xml:space="preserve"> </w:t>
      </w:r>
    </w:p>
    <w:p w:rsidR="00060585" w:rsidRDefault="00060585" w:rsidP="00060585">
      <w:pPr>
        <w:suppressAutoHyphens w:val="0"/>
        <w:rPr>
          <w:sz w:val="22"/>
          <w:szCs w:val="22"/>
          <w:lang w:eastAsia="ru-RU"/>
        </w:rPr>
      </w:pPr>
      <w:r>
        <w:rPr>
          <w:b/>
          <w:bCs/>
          <w:sz w:val="22"/>
          <w:szCs w:val="22"/>
          <w:lang w:eastAsia="ru-RU"/>
        </w:rPr>
        <w:t>Телефон:</w:t>
      </w:r>
      <w:r>
        <w:rPr>
          <w:bCs/>
          <w:sz w:val="22"/>
          <w:szCs w:val="22"/>
          <w:lang w:eastAsia="ru-RU"/>
        </w:rPr>
        <w:t xml:space="preserve"> +</w:t>
      </w:r>
      <w:r>
        <w:rPr>
          <w:sz w:val="22"/>
          <w:szCs w:val="22"/>
          <w:lang w:eastAsia="ru-RU"/>
        </w:rPr>
        <w:t>7(351) 268-42-32/268-38-00</w:t>
      </w:r>
    </w:p>
    <w:p w:rsidR="00060585" w:rsidRDefault="00060585" w:rsidP="00060585">
      <w:pPr>
        <w:suppressAutoHyphens w:val="0"/>
        <w:rPr>
          <w:sz w:val="22"/>
          <w:szCs w:val="22"/>
          <w:lang w:eastAsia="ru-RU"/>
        </w:rPr>
      </w:pPr>
      <w:r>
        <w:rPr>
          <w:sz w:val="22"/>
          <w:szCs w:val="22"/>
          <w:lang w:eastAsia="ru-RU"/>
        </w:rPr>
        <w:t xml:space="preserve"> (электронный адрес </w:t>
      </w:r>
      <w:proofErr w:type="spellStart"/>
      <w:r>
        <w:rPr>
          <w:sz w:val="22"/>
          <w:szCs w:val="22"/>
          <w:lang w:val="en-US" w:eastAsia="ru-RU"/>
        </w:rPr>
        <w:t>dkbsecr</w:t>
      </w:r>
      <w:proofErr w:type="spellEnd"/>
      <w:r>
        <w:rPr>
          <w:sz w:val="22"/>
          <w:szCs w:val="22"/>
          <w:lang w:eastAsia="ru-RU"/>
        </w:rPr>
        <w:t>@</w:t>
      </w:r>
      <w:proofErr w:type="spellStart"/>
      <w:r>
        <w:rPr>
          <w:sz w:val="22"/>
          <w:szCs w:val="22"/>
          <w:lang w:val="en-US" w:eastAsia="ru-RU"/>
        </w:rPr>
        <w:t>dkb</w:t>
      </w:r>
      <w:proofErr w:type="spellEnd"/>
      <w:r>
        <w:rPr>
          <w:sz w:val="22"/>
          <w:szCs w:val="22"/>
          <w:lang w:eastAsia="ru-RU"/>
        </w:rPr>
        <w:t>74.</w:t>
      </w:r>
      <w:proofErr w:type="spellStart"/>
      <w:r>
        <w:rPr>
          <w:sz w:val="22"/>
          <w:szCs w:val="22"/>
          <w:lang w:val="en-US" w:eastAsia="ru-RU"/>
        </w:rPr>
        <w:t>ru</w:t>
      </w:r>
      <w:proofErr w:type="spellEnd"/>
    </w:p>
    <w:p w:rsidR="00060585" w:rsidRDefault="00060585" w:rsidP="00060585">
      <w:pPr>
        <w:suppressAutoHyphens w:val="0"/>
        <w:jc w:val="both"/>
        <w:rPr>
          <w:sz w:val="22"/>
          <w:szCs w:val="22"/>
          <w:highlight w:val="yellow"/>
          <w:lang w:eastAsia="ru-RU"/>
        </w:rPr>
      </w:pPr>
    </w:p>
    <w:p w:rsidR="00060585" w:rsidRDefault="00060585" w:rsidP="00060585">
      <w:pPr>
        <w:suppressAutoHyphens w:val="0"/>
        <w:jc w:val="center"/>
        <w:rPr>
          <w:sz w:val="22"/>
          <w:szCs w:val="22"/>
          <w:lang w:eastAsia="ru-RU"/>
        </w:rPr>
      </w:pPr>
      <w:r>
        <w:rPr>
          <w:sz w:val="22"/>
          <w:szCs w:val="22"/>
          <w:lang w:eastAsia="ru-RU"/>
        </w:rPr>
        <w:t>Уважаемые господа!</w:t>
      </w:r>
    </w:p>
    <w:p w:rsidR="00060585" w:rsidRDefault="00060585" w:rsidP="00060585">
      <w:pPr>
        <w:suppressAutoHyphens w:val="0"/>
        <w:jc w:val="both"/>
        <w:rPr>
          <w:sz w:val="22"/>
          <w:szCs w:val="22"/>
          <w:u w:val="single"/>
          <w:lang w:eastAsia="ru-RU"/>
        </w:rPr>
      </w:pPr>
      <w:r>
        <w:rPr>
          <w:sz w:val="22"/>
          <w:szCs w:val="22"/>
          <w:lang w:eastAsia="ru-RU"/>
        </w:rPr>
        <w:t xml:space="preserve">Мы, </w:t>
      </w:r>
      <w:r>
        <w:rPr>
          <w:sz w:val="22"/>
          <w:szCs w:val="22"/>
          <w:lang w:eastAsia="ru-RU"/>
        </w:rPr>
        <w:tab/>
      </w:r>
      <w:r>
        <w:rPr>
          <w:sz w:val="22"/>
          <w:szCs w:val="22"/>
          <w:lang w:eastAsia="ru-RU"/>
        </w:rPr>
        <w:tab/>
        <w:t>_________________________________________________________________</w:t>
      </w:r>
    </w:p>
    <w:p w:rsidR="00060585" w:rsidRDefault="00060585" w:rsidP="00060585">
      <w:pPr>
        <w:suppressAutoHyphens w:val="0"/>
        <w:jc w:val="center"/>
        <w:rPr>
          <w:sz w:val="22"/>
          <w:szCs w:val="22"/>
          <w:lang w:eastAsia="ru-RU"/>
        </w:rPr>
      </w:pPr>
      <w:r>
        <w:rPr>
          <w:sz w:val="22"/>
          <w:szCs w:val="22"/>
          <w:lang w:eastAsia="ru-RU"/>
        </w:rPr>
        <w:t xml:space="preserve">(наименование, организационно-правовая   форма, </w:t>
      </w:r>
      <w:r>
        <w:rPr>
          <w:b/>
          <w:sz w:val="22"/>
          <w:szCs w:val="22"/>
          <w:lang w:eastAsia="ru-RU"/>
        </w:rPr>
        <w:t>ИНН</w:t>
      </w:r>
      <w:r>
        <w:rPr>
          <w:sz w:val="22"/>
          <w:szCs w:val="22"/>
          <w:lang w:eastAsia="ru-RU"/>
        </w:rPr>
        <w:t>, ОГРН,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участника размещения заказа)</w:t>
      </w:r>
    </w:p>
    <w:p w:rsidR="00060585" w:rsidRDefault="00060585" w:rsidP="00060585">
      <w:pPr>
        <w:suppressAutoHyphens w:val="0"/>
        <w:jc w:val="both"/>
        <w:rPr>
          <w:sz w:val="22"/>
          <w:szCs w:val="22"/>
          <w:lang w:eastAsia="ru-RU"/>
        </w:rPr>
      </w:pPr>
    </w:p>
    <w:p w:rsidR="00060585" w:rsidRDefault="00060585" w:rsidP="00060585">
      <w:pPr>
        <w:tabs>
          <w:tab w:val="left" w:pos="426"/>
        </w:tabs>
        <w:suppressAutoHyphens w:val="0"/>
        <w:rPr>
          <w:sz w:val="22"/>
          <w:szCs w:val="22"/>
          <w:lang w:eastAsia="ru-RU"/>
        </w:rPr>
      </w:pPr>
      <w:r>
        <w:rPr>
          <w:sz w:val="22"/>
          <w:szCs w:val="22"/>
          <w:lang w:eastAsia="ru-RU"/>
        </w:rPr>
        <w:t xml:space="preserve">На основании Вашего извещения о проведении запроса котировок предлагаем </w:t>
      </w:r>
      <w:r>
        <w:rPr>
          <w:sz w:val="22"/>
          <w:szCs w:val="22"/>
        </w:rPr>
        <w:t>оказать услуги:</w:t>
      </w:r>
    </w:p>
    <w:p w:rsidR="00060585" w:rsidRDefault="00060585" w:rsidP="00060585">
      <w:pPr>
        <w:pStyle w:val="ConsPlusNormal"/>
        <w:tabs>
          <w:tab w:val="left" w:pos="360"/>
        </w:tabs>
        <w:ind w:firstLine="0"/>
        <w:jc w:val="both"/>
        <w:rPr>
          <w:rFonts w:ascii="Times New Roman" w:hAnsi="Times New Roman" w:cs="Times New Roman"/>
          <w:sz w:val="22"/>
          <w:szCs w:val="22"/>
        </w:rPr>
      </w:pPr>
    </w:p>
    <w:tbl>
      <w:tblPr>
        <w:tblW w:w="156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0972"/>
        <w:gridCol w:w="1115"/>
        <w:gridCol w:w="868"/>
        <w:gridCol w:w="1022"/>
        <w:gridCol w:w="1107"/>
      </w:tblGrid>
      <w:tr w:rsidR="004D5311" w:rsidRPr="00045A26" w:rsidTr="00D540AF">
        <w:tc>
          <w:tcPr>
            <w:tcW w:w="539" w:type="dxa"/>
            <w:tcBorders>
              <w:top w:val="single" w:sz="4" w:space="0" w:color="auto"/>
              <w:left w:val="single" w:sz="4" w:space="0" w:color="auto"/>
              <w:bottom w:val="single" w:sz="4" w:space="0" w:color="auto"/>
              <w:right w:val="single" w:sz="4" w:space="0" w:color="auto"/>
            </w:tcBorders>
            <w:hideMark/>
          </w:tcPr>
          <w:p w:rsidR="004D5311" w:rsidRPr="00045A26" w:rsidRDefault="004D5311" w:rsidP="00911FA7">
            <w:pPr>
              <w:jc w:val="center"/>
              <w:rPr>
                <w:rFonts w:eastAsia="Calibri"/>
                <w:b/>
                <w:sz w:val="22"/>
                <w:szCs w:val="22"/>
                <w:lang w:eastAsia="en-US"/>
              </w:rPr>
            </w:pPr>
            <w:r w:rsidRPr="00045A26">
              <w:rPr>
                <w:rFonts w:eastAsia="Calibri"/>
                <w:b/>
                <w:sz w:val="22"/>
                <w:szCs w:val="22"/>
              </w:rPr>
              <w:t>№ п/п</w:t>
            </w:r>
          </w:p>
        </w:tc>
        <w:tc>
          <w:tcPr>
            <w:tcW w:w="10972" w:type="dxa"/>
            <w:tcBorders>
              <w:top w:val="single" w:sz="4" w:space="0" w:color="auto"/>
              <w:left w:val="single" w:sz="4" w:space="0" w:color="auto"/>
              <w:bottom w:val="single" w:sz="4" w:space="0" w:color="auto"/>
              <w:right w:val="single" w:sz="4" w:space="0" w:color="auto"/>
            </w:tcBorders>
            <w:hideMark/>
          </w:tcPr>
          <w:p w:rsidR="004D5311" w:rsidRPr="00045A26" w:rsidRDefault="004D5311" w:rsidP="00080189">
            <w:pPr>
              <w:jc w:val="center"/>
              <w:rPr>
                <w:rFonts w:eastAsia="Calibri"/>
                <w:b/>
                <w:sz w:val="22"/>
                <w:szCs w:val="22"/>
                <w:lang w:eastAsia="en-US"/>
              </w:rPr>
            </w:pPr>
            <w:r w:rsidRPr="00045A26">
              <w:rPr>
                <w:rFonts w:eastAsia="Calibri"/>
                <w:b/>
                <w:sz w:val="22"/>
                <w:szCs w:val="22"/>
              </w:rPr>
              <w:t xml:space="preserve">Наименование </w:t>
            </w:r>
            <w:r w:rsidR="00080189">
              <w:rPr>
                <w:rFonts w:eastAsia="Calibri"/>
                <w:b/>
                <w:sz w:val="22"/>
                <w:szCs w:val="22"/>
              </w:rPr>
              <w:t>услуг</w:t>
            </w:r>
          </w:p>
        </w:tc>
        <w:tc>
          <w:tcPr>
            <w:tcW w:w="1115"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jc w:val="center"/>
              <w:rPr>
                <w:rFonts w:eastAsia="Calibri"/>
                <w:b/>
                <w:sz w:val="22"/>
                <w:szCs w:val="22"/>
              </w:rPr>
            </w:pPr>
            <w:r w:rsidRPr="00045A26">
              <w:rPr>
                <w:rFonts w:eastAsia="Calibri"/>
                <w:b/>
                <w:sz w:val="22"/>
                <w:szCs w:val="22"/>
              </w:rPr>
              <w:t>Ед. изм.</w:t>
            </w:r>
          </w:p>
        </w:tc>
        <w:tc>
          <w:tcPr>
            <w:tcW w:w="868"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jc w:val="center"/>
              <w:rPr>
                <w:rFonts w:eastAsia="Calibri"/>
                <w:b/>
                <w:sz w:val="22"/>
                <w:szCs w:val="22"/>
              </w:rPr>
            </w:pPr>
            <w:r w:rsidRPr="00045A26">
              <w:rPr>
                <w:rFonts w:eastAsia="Calibri"/>
                <w:b/>
                <w:sz w:val="22"/>
                <w:szCs w:val="22"/>
              </w:rPr>
              <w:t>Кол-во</w:t>
            </w:r>
          </w:p>
        </w:tc>
        <w:tc>
          <w:tcPr>
            <w:tcW w:w="1022"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jc w:val="center"/>
              <w:rPr>
                <w:rFonts w:eastAsia="Calibri"/>
                <w:b/>
                <w:sz w:val="22"/>
                <w:szCs w:val="22"/>
              </w:rPr>
            </w:pPr>
            <w:r w:rsidRPr="00045A26">
              <w:rPr>
                <w:rFonts w:eastAsia="Calibri"/>
                <w:b/>
                <w:sz w:val="22"/>
                <w:szCs w:val="22"/>
              </w:rPr>
              <w:t>Цена</w:t>
            </w:r>
            <w:r w:rsidR="00130FA6">
              <w:rPr>
                <w:rFonts w:eastAsia="Calibri"/>
                <w:b/>
                <w:sz w:val="22"/>
                <w:szCs w:val="22"/>
              </w:rPr>
              <w:t xml:space="preserve"> за ед. изм.</w:t>
            </w:r>
            <w:r w:rsidRPr="00045A26">
              <w:rPr>
                <w:rFonts w:eastAsia="Calibri"/>
                <w:b/>
                <w:sz w:val="22"/>
                <w:szCs w:val="22"/>
              </w:rPr>
              <w:t>, руб.</w:t>
            </w:r>
          </w:p>
        </w:tc>
        <w:tc>
          <w:tcPr>
            <w:tcW w:w="1107"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jc w:val="center"/>
              <w:rPr>
                <w:rFonts w:eastAsia="Calibri"/>
                <w:b/>
                <w:sz w:val="22"/>
                <w:szCs w:val="22"/>
              </w:rPr>
            </w:pPr>
            <w:r w:rsidRPr="00045A26">
              <w:rPr>
                <w:rFonts w:eastAsia="Calibri"/>
                <w:b/>
                <w:sz w:val="22"/>
                <w:szCs w:val="22"/>
              </w:rPr>
              <w:t>Сумма, руб.</w:t>
            </w:r>
          </w:p>
        </w:tc>
      </w:tr>
      <w:tr w:rsidR="004D5311" w:rsidRPr="00045A26" w:rsidTr="00D540AF">
        <w:tc>
          <w:tcPr>
            <w:tcW w:w="539" w:type="dxa"/>
            <w:tcBorders>
              <w:top w:val="single" w:sz="4" w:space="0" w:color="auto"/>
              <w:left w:val="single" w:sz="4" w:space="0" w:color="auto"/>
              <w:bottom w:val="single" w:sz="4" w:space="0" w:color="auto"/>
              <w:right w:val="single" w:sz="4" w:space="0" w:color="auto"/>
            </w:tcBorders>
          </w:tcPr>
          <w:p w:rsidR="004D5311" w:rsidRPr="00130FA6" w:rsidRDefault="004D5311" w:rsidP="00911FA7">
            <w:pPr>
              <w:jc w:val="center"/>
              <w:rPr>
                <w:rFonts w:eastAsia="Calibri"/>
                <w:sz w:val="22"/>
                <w:szCs w:val="22"/>
              </w:rPr>
            </w:pPr>
            <w:r w:rsidRPr="00130FA6">
              <w:rPr>
                <w:rFonts w:eastAsia="Calibri"/>
                <w:sz w:val="22"/>
                <w:szCs w:val="22"/>
              </w:rPr>
              <w:t>1</w:t>
            </w:r>
          </w:p>
        </w:tc>
        <w:tc>
          <w:tcPr>
            <w:tcW w:w="10972" w:type="dxa"/>
            <w:tcBorders>
              <w:top w:val="single" w:sz="4" w:space="0" w:color="auto"/>
              <w:left w:val="single" w:sz="4" w:space="0" w:color="auto"/>
              <w:bottom w:val="single" w:sz="4" w:space="0" w:color="auto"/>
              <w:right w:val="single" w:sz="4" w:space="0" w:color="auto"/>
            </w:tcBorders>
          </w:tcPr>
          <w:p w:rsidR="004D5311" w:rsidRPr="00080189" w:rsidRDefault="004D5311" w:rsidP="00911FA7">
            <w:pPr>
              <w:pStyle w:val="western"/>
              <w:spacing w:before="0" w:beforeAutospacing="0" w:after="0" w:line="240" w:lineRule="auto"/>
              <w:jc w:val="both"/>
              <w:rPr>
                <w:rFonts w:ascii="Times New Roman" w:hAnsi="Times New Roman" w:cs="Times New Roman"/>
                <w:sz w:val="22"/>
                <w:szCs w:val="22"/>
              </w:rPr>
            </w:pPr>
            <w:r w:rsidRPr="00080189">
              <w:rPr>
                <w:sz w:val="22"/>
                <w:szCs w:val="22"/>
              </w:rPr>
              <w:t xml:space="preserve">Техническое обслуживания </w:t>
            </w:r>
            <w:r w:rsidR="008C011B" w:rsidRPr="00080189">
              <w:rPr>
                <w:sz w:val="22"/>
                <w:szCs w:val="22"/>
              </w:rPr>
              <w:t>медицинского</w:t>
            </w:r>
            <w:r w:rsidRPr="00080189">
              <w:rPr>
                <w:sz w:val="22"/>
                <w:szCs w:val="22"/>
              </w:rPr>
              <w:t xml:space="preserve"> оборудования</w:t>
            </w:r>
            <w:r w:rsidR="008C011B" w:rsidRPr="00080189">
              <w:rPr>
                <w:sz w:val="22"/>
                <w:szCs w:val="22"/>
              </w:rPr>
              <w:t xml:space="preserve"> согласно таблице 1</w:t>
            </w:r>
          </w:p>
        </w:tc>
        <w:tc>
          <w:tcPr>
            <w:tcW w:w="1115" w:type="dxa"/>
            <w:tcBorders>
              <w:top w:val="single" w:sz="4" w:space="0" w:color="auto"/>
              <w:left w:val="single" w:sz="4" w:space="0" w:color="auto"/>
              <w:bottom w:val="single" w:sz="4" w:space="0" w:color="auto"/>
              <w:right w:val="single" w:sz="4" w:space="0" w:color="auto"/>
            </w:tcBorders>
          </w:tcPr>
          <w:p w:rsidR="004D5311" w:rsidRPr="00130FA6" w:rsidRDefault="004D5311" w:rsidP="00911FA7">
            <w:pPr>
              <w:pStyle w:val="western"/>
              <w:spacing w:before="0" w:beforeAutospacing="0" w:after="0" w:line="240" w:lineRule="auto"/>
              <w:jc w:val="center"/>
              <w:rPr>
                <w:rFonts w:ascii="Times New Roman" w:hAnsi="Times New Roman" w:cs="Times New Roman"/>
                <w:sz w:val="22"/>
                <w:szCs w:val="22"/>
              </w:rPr>
            </w:pPr>
            <w:proofErr w:type="spellStart"/>
            <w:r w:rsidRPr="00130FA6">
              <w:rPr>
                <w:rFonts w:ascii="Times New Roman" w:hAnsi="Times New Roman" w:cs="Times New Roman"/>
                <w:sz w:val="22"/>
                <w:szCs w:val="22"/>
              </w:rPr>
              <w:t>усл</w:t>
            </w:r>
            <w:proofErr w:type="spellEnd"/>
            <w:r w:rsidRPr="00130FA6">
              <w:rPr>
                <w:rFonts w:ascii="Times New Roman" w:hAnsi="Times New Roman" w:cs="Times New Roman"/>
                <w:sz w:val="22"/>
                <w:szCs w:val="22"/>
              </w:rPr>
              <w:t>. ед.</w:t>
            </w:r>
          </w:p>
        </w:tc>
        <w:tc>
          <w:tcPr>
            <w:tcW w:w="868" w:type="dxa"/>
            <w:tcBorders>
              <w:top w:val="single" w:sz="4" w:space="0" w:color="auto"/>
              <w:left w:val="single" w:sz="4" w:space="0" w:color="auto"/>
              <w:bottom w:val="single" w:sz="4" w:space="0" w:color="auto"/>
              <w:right w:val="single" w:sz="4" w:space="0" w:color="auto"/>
            </w:tcBorders>
          </w:tcPr>
          <w:p w:rsidR="004D5311" w:rsidRPr="00130FA6" w:rsidRDefault="00130FA6" w:rsidP="00911FA7">
            <w:pPr>
              <w:pStyle w:val="western"/>
              <w:spacing w:before="0" w:beforeAutospacing="0"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4D5311" w:rsidRPr="00130FA6" w:rsidRDefault="004D5311" w:rsidP="00911FA7">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pStyle w:val="western"/>
              <w:spacing w:before="0" w:beforeAutospacing="0" w:after="0" w:line="240" w:lineRule="auto"/>
              <w:jc w:val="center"/>
              <w:rPr>
                <w:rFonts w:ascii="Times New Roman" w:hAnsi="Times New Roman" w:cs="Times New Roman"/>
                <w:sz w:val="22"/>
                <w:szCs w:val="22"/>
              </w:rPr>
            </w:pPr>
          </w:p>
        </w:tc>
      </w:tr>
      <w:tr w:rsidR="004D5311" w:rsidRPr="00045A26" w:rsidTr="00D540AF">
        <w:tc>
          <w:tcPr>
            <w:tcW w:w="539"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jc w:val="center"/>
              <w:rPr>
                <w:rFonts w:eastAsia="Calibri"/>
                <w:sz w:val="22"/>
                <w:szCs w:val="22"/>
              </w:rPr>
            </w:pPr>
            <w:r w:rsidRPr="00045A26">
              <w:rPr>
                <w:rFonts w:eastAsia="Calibri"/>
                <w:sz w:val="22"/>
                <w:szCs w:val="22"/>
              </w:rPr>
              <w:t>2</w:t>
            </w:r>
          </w:p>
        </w:tc>
        <w:tc>
          <w:tcPr>
            <w:tcW w:w="10972" w:type="dxa"/>
            <w:shd w:val="clear" w:color="auto" w:fill="auto"/>
          </w:tcPr>
          <w:p w:rsidR="008C011B" w:rsidRPr="00080189" w:rsidRDefault="008C011B" w:rsidP="00911FA7">
            <w:pPr>
              <w:rPr>
                <w:sz w:val="22"/>
                <w:szCs w:val="22"/>
              </w:rPr>
            </w:pPr>
            <w:r w:rsidRPr="00080189">
              <w:rPr>
                <w:sz w:val="22"/>
                <w:szCs w:val="22"/>
              </w:rPr>
              <w:t xml:space="preserve">Ремонт медицинского оборудования: </w:t>
            </w:r>
          </w:p>
          <w:p w:rsidR="00130FA6" w:rsidRPr="00080189" w:rsidRDefault="00130FA6" w:rsidP="00130FA6">
            <w:pPr>
              <w:rPr>
                <w:sz w:val="22"/>
                <w:szCs w:val="22"/>
              </w:rPr>
            </w:pPr>
            <w:r w:rsidRPr="00080189">
              <w:rPr>
                <w:sz w:val="22"/>
                <w:szCs w:val="22"/>
              </w:rPr>
              <w:t>Видеоголовка эндоскопическая IMAGE1 S H3-Z; S/N ST874564-H</w:t>
            </w:r>
          </w:p>
          <w:p w:rsidR="004D5311" w:rsidRPr="00080189" w:rsidRDefault="00130FA6" w:rsidP="00130FA6">
            <w:pPr>
              <w:rPr>
                <w:sz w:val="22"/>
                <w:szCs w:val="22"/>
              </w:rPr>
            </w:pPr>
            <w:r w:rsidRPr="00080189">
              <w:rPr>
                <w:sz w:val="22"/>
                <w:szCs w:val="22"/>
              </w:rPr>
              <w:t>арт. TH100</w:t>
            </w:r>
          </w:p>
        </w:tc>
        <w:tc>
          <w:tcPr>
            <w:tcW w:w="1115"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pStyle w:val="western"/>
              <w:spacing w:before="0" w:beforeAutospacing="0" w:after="0" w:line="240" w:lineRule="auto"/>
              <w:jc w:val="center"/>
              <w:rPr>
                <w:rFonts w:ascii="Times New Roman" w:hAnsi="Times New Roman" w:cs="Times New Roman"/>
                <w:sz w:val="22"/>
                <w:szCs w:val="22"/>
              </w:rPr>
            </w:pPr>
            <w:proofErr w:type="spellStart"/>
            <w:r w:rsidRPr="00045A26">
              <w:rPr>
                <w:rFonts w:ascii="Times New Roman" w:hAnsi="Times New Roman" w:cs="Times New Roman"/>
                <w:sz w:val="22"/>
                <w:szCs w:val="22"/>
              </w:rPr>
              <w:t>усл</w:t>
            </w:r>
            <w:proofErr w:type="spellEnd"/>
            <w:r w:rsidRPr="00045A26">
              <w:rPr>
                <w:rFonts w:ascii="Times New Roman" w:hAnsi="Times New Roman" w:cs="Times New Roman"/>
                <w:sz w:val="22"/>
                <w:szCs w:val="22"/>
              </w:rPr>
              <w:t>. ед.</w:t>
            </w:r>
          </w:p>
        </w:tc>
        <w:tc>
          <w:tcPr>
            <w:tcW w:w="868"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pStyle w:val="western"/>
              <w:spacing w:before="0" w:beforeAutospacing="0" w:after="0" w:line="240" w:lineRule="auto"/>
              <w:jc w:val="center"/>
              <w:rPr>
                <w:rFonts w:ascii="Times New Roman" w:hAnsi="Times New Roman" w:cs="Times New Roman"/>
                <w:sz w:val="22"/>
                <w:szCs w:val="22"/>
              </w:rPr>
            </w:pPr>
            <w:r w:rsidRPr="00045A26">
              <w:rPr>
                <w:rFonts w:ascii="Times New Roman" w:hAnsi="Times New Roman" w:cs="Times New Roman"/>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4D5311" w:rsidRPr="00045A26" w:rsidRDefault="004D5311" w:rsidP="00911FA7">
            <w:pPr>
              <w:pStyle w:val="western"/>
              <w:spacing w:before="0" w:beforeAutospacing="0" w:after="0" w:line="240" w:lineRule="auto"/>
              <w:jc w:val="center"/>
              <w:rPr>
                <w:rFonts w:ascii="Times New Roman" w:hAnsi="Times New Roman" w:cs="Times New Roman"/>
                <w:sz w:val="22"/>
                <w:szCs w:val="22"/>
              </w:rPr>
            </w:pPr>
          </w:p>
        </w:tc>
      </w:tr>
      <w:tr w:rsidR="008C011B" w:rsidRPr="00045A26" w:rsidTr="00D540AF">
        <w:tc>
          <w:tcPr>
            <w:tcW w:w="539"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jc w:val="center"/>
              <w:rPr>
                <w:rFonts w:eastAsia="Calibri"/>
                <w:sz w:val="22"/>
                <w:szCs w:val="22"/>
              </w:rPr>
            </w:pPr>
            <w:r>
              <w:rPr>
                <w:rFonts w:eastAsia="Calibri"/>
                <w:sz w:val="22"/>
                <w:szCs w:val="22"/>
              </w:rPr>
              <w:t>3</w:t>
            </w:r>
          </w:p>
        </w:tc>
        <w:tc>
          <w:tcPr>
            <w:tcW w:w="10972" w:type="dxa"/>
            <w:shd w:val="clear" w:color="auto" w:fill="auto"/>
          </w:tcPr>
          <w:p w:rsidR="008C011B" w:rsidRPr="00080189" w:rsidRDefault="008C011B" w:rsidP="008C011B">
            <w:pPr>
              <w:rPr>
                <w:sz w:val="22"/>
                <w:szCs w:val="22"/>
              </w:rPr>
            </w:pPr>
            <w:r w:rsidRPr="00080189">
              <w:rPr>
                <w:sz w:val="22"/>
                <w:szCs w:val="22"/>
              </w:rPr>
              <w:t xml:space="preserve">Ремонт медицинского оборудования: </w:t>
            </w:r>
          </w:p>
          <w:p w:rsidR="00130FA6" w:rsidRPr="00080189" w:rsidRDefault="00130FA6" w:rsidP="00130FA6">
            <w:pPr>
              <w:rPr>
                <w:sz w:val="22"/>
                <w:szCs w:val="22"/>
              </w:rPr>
            </w:pPr>
            <w:r w:rsidRPr="00080189">
              <w:rPr>
                <w:sz w:val="22"/>
                <w:szCs w:val="22"/>
              </w:rPr>
              <w:t xml:space="preserve">Источник света </w:t>
            </w:r>
            <w:proofErr w:type="spellStart"/>
            <w:r w:rsidRPr="00080189">
              <w:rPr>
                <w:sz w:val="22"/>
                <w:szCs w:val="22"/>
              </w:rPr>
              <w:t>Xenon</w:t>
            </w:r>
            <w:proofErr w:type="spellEnd"/>
            <w:r w:rsidRPr="00080189">
              <w:rPr>
                <w:sz w:val="22"/>
                <w:szCs w:val="22"/>
              </w:rPr>
              <w:t xml:space="preserve"> </w:t>
            </w:r>
            <w:proofErr w:type="spellStart"/>
            <w:r w:rsidRPr="00080189">
              <w:rPr>
                <w:sz w:val="22"/>
                <w:szCs w:val="22"/>
              </w:rPr>
              <w:t>nova</w:t>
            </w:r>
            <w:proofErr w:type="spellEnd"/>
            <w:r w:rsidRPr="00080189">
              <w:rPr>
                <w:sz w:val="22"/>
                <w:szCs w:val="22"/>
              </w:rPr>
              <w:t xml:space="preserve"> 175; S/N US0714926</w:t>
            </w:r>
          </w:p>
          <w:p w:rsidR="008C011B" w:rsidRPr="00080189" w:rsidRDefault="00130FA6" w:rsidP="00130FA6">
            <w:pPr>
              <w:rPr>
                <w:sz w:val="22"/>
                <w:szCs w:val="22"/>
              </w:rPr>
            </w:pPr>
            <w:r w:rsidRPr="00080189">
              <w:rPr>
                <w:sz w:val="22"/>
                <w:szCs w:val="22"/>
              </w:rPr>
              <w:t>арт. 20131501</w:t>
            </w:r>
          </w:p>
        </w:tc>
        <w:tc>
          <w:tcPr>
            <w:tcW w:w="1115"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roofErr w:type="spellStart"/>
            <w:r w:rsidRPr="00045A26">
              <w:rPr>
                <w:rFonts w:ascii="Times New Roman" w:hAnsi="Times New Roman" w:cs="Times New Roman"/>
                <w:sz w:val="22"/>
                <w:szCs w:val="22"/>
              </w:rPr>
              <w:t>усл</w:t>
            </w:r>
            <w:proofErr w:type="spellEnd"/>
            <w:r w:rsidRPr="00045A26">
              <w:rPr>
                <w:rFonts w:ascii="Times New Roman" w:hAnsi="Times New Roman" w:cs="Times New Roman"/>
                <w:sz w:val="22"/>
                <w:szCs w:val="22"/>
              </w:rPr>
              <w:t>. ед.</w:t>
            </w:r>
          </w:p>
        </w:tc>
        <w:tc>
          <w:tcPr>
            <w:tcW w:w="868"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r w:rsidRPr="00045A26">
              <w:rPr>
                <w:rFonts w:ascii="Times New Roman" w:hAnsi="Times New Roman" w:cs="Times New Roman"/>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r>
      <w:tr w:rsidR="008C011B" w:rsidRPr="00045A26" w:rsidTr="00D540AF">
        <w:tc>
          <w:tcPr>
            <w:tcW w:w="539"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jc w:val="center"/>
              <w:rPr>
                <w:rFonts w:eastAsia="Calibri"/>
                <w:sz w:val="22"/>
                <w:szCs w:val="22"/>
              </w:rPr>
            </w:pPr>
            <w:r>
              <w:rPr>
                <w:rFonts w:eastAsia="Calibri"/>
                <w:sz w:val="22"/>
                <w:szCs w:val="22"/>
              </w:rPr>
              <w:t>4</w:t>
            </w:r>
          </w:p>
        </w:tc>
        <w:tc>
          <w:tcPr>
            <w:tcW w:w="10972" w:type="dxa"/>
            <w:shd w:val="clear" w:color="auto" w:fill="auto"/>
          </w:tcPr>
          <w:p w:rsidR="008C011B" w:rsidRPr="00080189" w:rsidRDefault="008C011B" w:rsidP="008C011B">
            <w:pPr>
              <w:rPr>
                <w:sz w:val="22"/>
                <w:szCs w:val="22"/>
              </w:rPr>
            </w:pPr>
            <w:r w:rsidRPr="00080189">
              <w:rPr>
                <w:sz w:val="22"/>
                <w:szCs w:val="22"/>
              </w:rPr>
              <w:t xml:space="preserve">Ремонт медицинского оборудования: </w:t>
            </w:r>
          </w:p>
          <w:p w:rsidR="00130FA6" w:rsidRPr="00080189" w:rsidRDefault="00130FA6" w:rsidP="00130FA6">
            <w:pPr>
              <w:rPr>
                <w:sz w:val="22"/>
                <w:szCs w:val="22"/>
              </w:rPr>
            </w:pPr>
            <w:r w:rsidRPr="00080189">
              <w:rPr>
                <w:sz w:val="22"/>
                <w:szCs w:val="22"/>
              </w:rPr>
              <w:t xml:space="preserve">Источник света эндоскопический </w:t>
            </w:r>
            <w:proofErr w:type="spellStart"/>
            <w:r w:rsidRPr="00080189">
              <w:rPr>
                <w:sz w:val="22"/>
                <w:szCs w:val="22"/>
              </w:rPr>
              <w:t>Power</w:t>
            </w:r>
            <w:proofErr w:type="spellEnd"/>
            <w:r w:rsidRPr="00080189">
              <w:rPr>
                <w:sz w:val="22"/>
                <w:szCs w:val="22"/>
              </w:rPr>
              <w:t xml:space="preserve"> LED 175 SCB; S/N VN24200</w:t>
            </w:r>
          </w:p>
          <w:p w:rsidR="008C011B" w:rsidRPr="00080189" w:rsidRDefault="00130FA6" w:rsidP="00130FA6">
            <w:pPr>
              <w:rPr>
                <w:sz w:val="22"/>
                <w:szCs w:val="22"/>
              </w:rPr>
            </w:pPr>
            <w:r w:rsidRPr="00080189">
              <w:rPr>
                <w:sz w:val="22"/>
                <w:szCs w:val="22"/>
              </w:rPr>
              <w:t>арт. 20161401-1</w:t>
            </w:r>
          </w:p>
        </w:tc>
        <w:tc>
          <w:tcPr>
            <w:tcW w:w="1115"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roofErr w:type="spellStart"/>
            <w:r w:rsidRPr="00045A26">
              <w:rPr>
                <w:rFonts w:ascii="Times New Roman" w:hAnsi="Times New Roman" w:cs="Times New Roman"/>
                <w:sz w:val="22"/>
                <w:szCs w:val="22"/>
              </w:rPr>
              <w:t>усл</w:t>
            </w:r>
            <w:proofErr w:type="spellEnd"/>
            <w:r w:rsidRPr="00045A26">
              <w:rPr>
                <w:rFonts w:ascii="Times New Roman" w:hAnsi="Times New Roman" w:cs="Times New Roman"/>
                <w:sz w:val="22"/>
                <w:szCs w:val="22"/>
              </w:rPr>
              <w:t>. ед.</w:t>
            </w:r>
          </w:p>
        </w:tc>
        <w:tc>
          <w:tcPr>
            <w:tcW w:w="868"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r w:rsidRPr="00045A26">
              <w:rPr>
                <w:rFonts w:ascii="Times New Roman" w:hAnsi="Times New Roman" w:cs="Times New Roman"/>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r>
      <w:tr w:rsidR="008C011B" w:rsidRPr="00045A26" w:rsidTr="00D540AF">
        <w:tc>
          <w:tcPr>
            <w:tcW w:w="539"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jc w:val="center"/>
              <w:rPr>
                <w:rFonts w:eastAsia="Calibri"/>
                <w:sz w:val="22"/>
                <w:szCs w:val="22"/>
              </w:rPr>
            </w:pPr>
            <w:r>
              <w:rPr>
                <w:rFonts w:eastAsia="Calibri"/>
                <w:sz w:val="22"/>
                <w:szCs w:val="22"/>
              </w:rPr>
              <w:t>5</w:t>
            </w:r>
          </w:p>
        </w:tc>
        <w:tc>
          <w:tcPr>
            <w:tcW w:w="10972" w:type="dxa"/>
            <w:shd w:val="clear" w:color="auto" w:fill="auto"/>
          </w:tcPr>
          <w:p w:rsidR="008C011B" w:rsidRPr="00080189" w:rsidRDefault="008C011B" w:rsidP="008C011B">
            <w:pPr>
              <w:rPr>
                <w:sz w:val="22"/>
                <w:szCs w:val="22"/>
              </w:rPr>
            </w:pPr>
            <w:r w:rsidRPr="00080189">
              <w:rPr>
                <w:sz w:val="22"/>
                <w:szCs w:val="22"/>
              </w:rPr>
              <w:t xml:space="preserve">Ремонт медицинского оборудования: </w:t>
            </w:r>
          </w:p>
          <w:p w:rsidR="00130FA6" w:rsidRPr="00080189" w:rsidRDefault="00130FA6" w:rsidP="00130FA6">
            <w:pPr>
              <w:rPr>
                <w:sz w:val="22"/>
                <w:szCs w:val="22"/>
              </w:rPr>
            </w:pPr>
            <w:r w:rsidRPr="00080189">
              <w:rPr>
                <w:sz w:val="22"/>
                <w:szCs w:val="22"/>
              </w:rPr>
              <w:t>Аппарат универсальный электромеханический хирургический UNIDRIVE S III; S/N VQ5447</w:t>
            </w:r>
          </w:p>
          <w:p w:rsidR="008C011B" w:rsidRPr="00080189" w:rsidRDefault="00130FA6" w:rsidP="00130FA6">
            <w:pPr>
              <w:rPr>
                <w:sz w:val="22"/>
                <w:szCs w:val="22"/>
              </w:rPr>
            </w:pPr>
            <w:r w:rsidRPr="00080189">
              <w:rPr>
                <w:sz w:val="22"/>
                <w:szCs w:val="22"/>
              </w:rPr>
              <w:t>арт. 20701020-1</w:t>
            </w:r>
          </w:p>
        </w:tc>
        <w:tc>
          <w:tcPr>
            <w:tcW w:w="1115"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roofErr w:type="spellStart"/>
            <w:r w:rsidRPr="00045A26">
              <w:rPr>
                <w:rFonts w:ascii="Times New Roman" w:hAnsi="Times New Roman" w:cs="Times New Roman"/>
                <w:sz w:val="22"/>
                <w:szCs w:val="22"/>
              </w:rPr>
              <w:t>усл</w:t>
            </w:r>
            <w:proofErr w:type="spellEnd"/>
            <w:r w:rsidRPr="00045A26">
              <w:rPr>
                <w:rFonts w:ascii="Times New Roman" w:hAnsi="Times New Roman" w:cs="Times New Roman"/>
                <w:sz w:val="22"/>
                <w:szCs w:val="22"/>
              </w:rPr>
              <w:t>. ед.</w:t>
            </w:r>
          </w:p>
        </w:tc>
        <w:tc>
          <w:tcPr>
            <w:tcW w:w="868"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r w:rsidRPr="00045A26">
              <w:rPr>
                <w:rFonts w:ascii="Times New Roman" w:hAnsi="Times New Roman" w:cs="Times New Roman"/>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8C011B" w:rsidRPr="00045A26" w:rsidRDefault="008C011B" w:rsidP="008C011B">
            <w:pPr>
              <w:pStyle w:val="western"/>
              <w:spacing w:before="0" w:beforeAutospacing="0" w:after="0" w:line="240" w:lineRule="auto"/>
              <w:jc w:val="center"/>
              <w:rPr>
                <w:rFonts w:ascii="Times New Roman" w:hAnsi="Times New Roman" w:cs="Times New Roman"/>
                <w:sz w:val="22"/>
                <w:szCs w:val="22"/>
              </w:rPr>
            </w:pPr>
          </w:p>
        </w:tc>
      </w:tr>
      <w:tr w:rsidR="005268C8" w:rsidRPr="00045A26" w:rsidTr="00D540AF">
        <w:tc>
          <w:tcPr>
            <w:tcW w:w="15623" w:type="dxa"/>
            <w:gridSpan w:val="6"/>
            <w:tcBorders>
              <w:top w:val="single" w:sz="4" w:space="0" w:color="auto"/>
              <w:left w:val="single" w:sz="4" w:space="0" w:color="auto"/>
              <w:bottom w:val="single" w:sz="4" w:space="0" w:color="auto"/>
              <w:right w:val="single" w:sz="4" w:space="0" w:color="auto"/>
            </w:tcBorders>
          </w:tcPr>
          <w:p w:rsidR="005268C8" w:rsidRPr="00045A26" w:rsidRDefault="005268C8" w:rsidP="005268C8">
            <w:pPr>
              <w:pStyle w:val="western"/>
              <w:spacing w:before="0" w:beforeAutospacing="0" w:after="0" w:line="240" w:lineRule="auto"/>
              <w:rPr>
                <w:rFonts w:ascii="Times New Roman" w:hAnsi="Times New Roman" w:cs="Times New Roman"/>
                <w:sz w:val="22"/>
                <w:szCs w:val="22"/>
              </w:rPr>
            </w:pPr>
            <w:r>
              <w:rPr>
                <w:b/>
                <w:sz w:val="22"/>
                <w:szCs w:val="22"/>
              </w:rPr>
              <w:t>Запасные части и комплектующие:</w:t>
            </w: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6</w:t>
            </w:r>
          </w:p>
        </w:tc>
        <w:tc>
          <w:tcPr>
            <w:tcW w:w="10972" w:type="dxa"/>
            <w:vAlign w:val="center"/>
          </w:tcPr>
          <w:p w:rsidR="00080189" w:rsidRPr="008C011B" w:rsidRDefault="00080189" w:rsidP="00080189">
            <w:pPr>
              <w:rPr>
                <w:bCs/>
                <w:sz w:val="22"/>
                <w:szCs w:val="22"/>
                <w:lang w:eastAsia="ar-SA"/>
              </w:rPr>
            </w:pPr>
            <w:r w:rsidRPr="008C011B">
              <w:rPr>
                <w:sz w:val="22"/>
                <w:szCs w:val="22"/>
                <w:lang w:eastAsia="ar-SA"/>
              </w:rPr>
              <w:t>MC051077-10 Видеокабель, для головки H3-Z Image1</w:t>
            </w:r>
          </w:p>
        </w:tc>
        <w:tc>
          <w:tcPr>
            <w:tcW w:w="1115"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r>
              <w:rPr>
                <w:rFonts w:ascii="Times New Roman" w:hAnsi="Times New Roman" w:cs="Times New Roman"/>
                <w:sz w:val="22"/>
                <w:szCs w:val="22"/>
              </w:rPr>
              <w:t>шт.</w:t>
            </w:r>
          </w:p>
        </w:tc>
        <w:tc>
          <w:tcPr>
            <w:tcW w:w="868" w:type="dxa"/>
          </w:tcPr>
          <w:p w:rsidR="00080189" w:rsidRPr="008C011B" w:rsidRDefault="00080189" w:rsidP="00080189">
            <w:pPr>
              <w:jc w:val="center"/>
              <w:rPr>
                <w:bCs/>
                <w:sz w:val="22"/>
                <w:szCs w:val="22"/>
                <w:lang w:eastAsia="ar-SA"/>
              </w:rPr>
            </w:pPr>
            <w:r w:rsidRPr="008C011B">
              <w:rPr>
                <w:bCs/>
                <w:sz w:val="22"/>
                <w:szCs w:val="22"/>
                <w:lang w:eastAsia="ar-SA"/>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lastRenderedPageBreak/>
              <w:t>7</w:t>
            </w:r>
          </w:p>
        </w:tc>
        <w:tc>
          <w:tcPr>
            <w:tcW w:w="10972" w:type="dxa"/>
            <w:vAlign w:val="center"/>
          </w:tcPr>
          <w:p w:rsidR="00080189" w:rsidRPr="008C011B" w:rsidRDefault="00080189" w:rsidP="00080189">
            <w:pPr>
              <w:rPr>
                <w:bCs/>
                <w:sz w:val="22"/>
                <w:szCs w:val="22"/>
                <w:lang w:eastAsia="ar-SA"/>
              </w:rPr>
            </w:pPr>
            <w:r w:rsidRPr="008C011B">
              <w:rPr>
                <w:sz w:val="22"/>
                <w:szCs w:val="22"/>
                <w:lang w:eastAsia="ar-SA"/>
              </w:rPr>
              <w:t>MC018763-00 Кольцо, уплотнительное</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bCs/>
                <w:sz w:val="22"/>
                <w:szCs w:val="22"/>
                <w:lang w:eastAsia="ar-SA"/>
              </w:rPr>
            </w:pPr>
            <w:r w:rsidRPr="008C011B">
              <w:rPr>
                <w:bCs/>
                <w:sz w:val="22"/>
                <w:szCs w:val="22"/>
                <w:lang w:eastAsia="ar-SA"/>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8</w:t>
            </w:r>
          </w:p>
        </w:tc>
        <w:tc>
          <w:tcPr>
            <w:tcW w:w="10972" w:type="dxa"/>
            <w:vAlign w:val="center"/>
          </w:tcPr>
          <w:p w:rsidR="00080189" w:rsidRPr="008C011B" w:rsidRDefault="00080189" w:rsidP="00080189">
            <w:pPr>
              <w:rPr>
                <w:sz w:val="22"/>
                <w:szCs w:val="22"/>
              </w:rPr>
            </w:pPr>
            <w:r w:rsidRPr="008C011B">
              <w:rPr>
                <w:sz w:val="22"/>
                <w:szCs w:val="22"/>
              </w:rPr>
              <w:t>Z07558 Блок питания, для XENON 175</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9</w:t>
            </w:r>
          </w:p>
        </w:tc>
        <w:tc>
          <w:tcPr>
            <w:tcW w:w="10972" w:type="dxa"/>
          </w:tcPr>
          <w:p w:rsidR="00080189" w:rsidRPr="008C011B" w:rsidRDefault="00080189" w:rsidP="00080189">
            <w:pPr>
              <w:rPr>
                <w:sz w:val="22"/>
                <w:szCs w:val="22"/>
              </w:rPr>
            </w:pPr>
            <w:r w:rsidRPr="008C011B">
              <w:rPr>
                <w:sz w:val="22"/>
                <w:szCs w:val="22"/>
              </w:rPr>
              <w:t xml:space="preserve">2108191 Адаптер для 20161420-1 Источник света </w:t>
            </w:r>
            <w:proofErr w:type="spellStart"/>
            <w:r w:rsidRPr="008C011B">
              <w:rPr>
                <w:sz w:val="22"/>
                <w:szCs w:val="22"/>
              </w:rPr>
              <w:t>Power</w:t>
            </w:r>
            <w:proofErr w:type="spellEnd"/>
            <w:r w:rsidRPr="008C011B">
              <w:rPr>
                <w:sz w:val="22"/>
                <w:szCs w:val="22"/>
              </w:rPr>
              <w:t xml:space="preserve"> LED 175 SCB</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10</w:t>
            </w:r>
          </w:p>
        </w:tc>
        <w:tc>
          <w:tcPr>
            <w:tcW w:w="10972" w:type="dxa"/>
          </w:tcPr>
          <w:p w:rsidR="00080189" w:rsidRPr="008C011B" w:rsidRDefault="00080189" w:rsidP="00080189">
            <w:pPr>
              <w:rPr>
                <w:sz w:val="22"/>
                <w:szCs w:val="22"/>
              </w:rPr>
            </w:pPr>
            <w:r w:rsidRPr="008C011B">
              <w:rPr>
                <w:sz w:val="22"/>
                <w:szCs w:val="22"/>
              </w:rPr>
              <w:t xml:space="preserve">2458190 </w:t>
            </w:r>
            <w:proofErr w:type="spellStart"/>
            <w:r w:rsidRPr="008C011B">
              <w:rPr>
                <w:sz w:val="22"/>
                <w:szCs w:val="22"/>
              </w:rPr>
              <w:t>Фиброконус</w:t>
            </w:r>
            <w:proofErr w:type="spellEnd"/>
            <w:r w:rsidRPr="008C011B">
              <w:rPr>
                <w:sz w:val="22"/>
                <w:szCs w:val="22"/>
              </w:rPr>
              <w:t xml:space="preserve"> для светодиода к 20161420-1 </w:t>
            </w:r>
            <w:proofErr w:type="spellStart"/>
            <w:r w:rsidRPr="008C011B">
              <w:rPr>
                <w:sz w:val="22"/>
                <w:szCs w:val="22"/>
              </w:rPr>
              <w:t>Power</w:t>
            </w:r>
            <w:proofErr w:type="spellEnd"/>
            <w:r w:rsidRPr="008C011B">
              <w:rPr>
                <w:sz w:val="22"/>
                <w:szCs w:val="22"/>
              </w:rPr>
              <w:t xml:space="preserve"> LED 175</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11</w:t>
            </w:r>
          </w:p>
        </w:tc>
        <w:tc>
          <w:tcPr>
            <w:tcW w:w="10972" w:type="dxa"/>
          </w:tcPr>
          <w:p w:rsidR="00080189" w:rsidRPr="008C011B" w:rsidRDefault="00080189" w:rsidP="00080189">
            <w:pPr>
              <w:rPr>
                <w:sz w:val="22"/>
                <w:szCs w:val="22"/>
              </w:rPr>
            </w:pPr>
            <w:r w:rsidRPr="008C011B">
              <w:rPr>
                <w:sz w:val="22"/>
                <w:szCs w:val="22"/>
              </w:rPr>
              <w:t>26713080 Адаптер, для чистки</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12</w:t>
            </w:r>
          </w:p>
        </w:tc>
        <w:tc>
          <w:tcPr>
            <w:tcW w:w="10972" w:type="dxa"/>
          </w:tcPr>
          <w:p w:rsidR="00080189" w:rsidRPr="008C011B" w:rsidRDefault="00080189" w:rsidP="00080189">
            <w:pPr>
              <w:rPr>
                <w:sz w:val="22"/>
                <w:szCs w:val="22"/>
              </w:rPr>
            </w:pPr>
            <w:r w:rsidRPr="008C011B">
              <w:rPr>
                <w:sz w:val="22"/>
                <w:szCs w:val="22"/>
              </w:rPr>
              <w:t xml:space="preserve">26713017 </w:t>
            </w:r>
            <w:proofErr w:type="spellStart"/>
            <w:r w:rsidRPr="008C011B">
              <w:rPr>
                <w:sz w:val="22"/>
                <w:szCs w:val="22"/>
              </w:rPr>
              <w:t>Морцеллятор</w:t>
            </w:r>
            <w:proofErr w:type="spellEnd"/>
            <w:r w:rsidRPr="008C011B">
              <w:rPr>
                <w:sz w:val="22"/>
                <w:szCs w:val="22"/>
              </w:rPr>
              <w:t xml:space="preserve"> </w:t>
            </w:r>
            <w:proofErr w:type="spellStart"/>
            <w:r w:rsidRPr="008C011B">
              <w:rPr>
                <w:sz w:val="22"/>
                <w:szCs w:val="22"/>
              </w:rPr>
              <w:t>Rotocut</w:t>
            </w:r>
            <w:proofErr w:type="spellEnd"/>
            <w:r w:rsidRPr="008C011B">
              <w:rPr>
                <w:sz w:val="22"/>
                <w:szCs w:val="22"/>
              </w:rPr>
              <w:t xml:space="preserve"> G1, </w:t>
            </w:r>
            <w:proofErr w:type="spellStart"/>
            <w:r w:rsidRPr="008C011B">
              <w:rPr>
                <w:sz w:val="22"/>
                <w:szCs w:val="22"/>
              </w:rPr>
              <w:t>лапароскопический</w:t>
            </w:r>
            <w:proofErr w:type="spellEnd"/>
            <w:r w:rsidRPr="008C011B">
              <w:rPr>
                <w:sz w:val="22"/>
                <w:szCs w:val="22"/>
              </w:rPr>
              <w:t xml:space="preserve">, 12 мм. для </w:t>
            </w:r>
            <w:proofErr w:type="spellStart"/>
            <w:r w:rsidRPr="008C011B">
              <w:rPr>
                <w:sz w:val="22"/>
                <w:szCs w:val="22"/>
              </w:rPr>
              <w:t>Unidrive</w:t>
            </w:r>
            <w:proofErr w:type="spellEnd"/>
            <w:r w:rsidRPr="008C011B">
              <w:rPr>
                <w:sz w:val="22"/>
                <w:szCs w:val="22"/>
              </w:rPr>
              <w:t xml:space="preserve"> S III</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1</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539"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rPr>
                <w:rFonts w:eastAsia="Calibri"/>
                <w:sz w:val="22"/>
                <w:szCs w:val="22"/>
              </w:rPr>
            </w:pPr>
            <w:r>
              <w:rPr>
                <w:rFonts w:eastAsia="Calibri"/>
                <w:sz w:val="22"/>
                <w:szCs w:val="22"/>
              </w:rPr>
              <w:t>13</w:t>
            </w:r>
          </w:p>
        </w:tc>
        <w:tc>
          <w:tcPr>
            <w:tcW w:w="10972" w:type="dxa"/>
          </w:tcPr>
          <w:p w:rsidR="00080189" w:rsidRPr="008C011B" w:rsidRDefault="00080189" w:rsidP="00080189">
            <w:pPr>
              <w:rPr>
                <w:sz w:val="22"/>
                <w:szCs w:val="22"/>
              </w:rPr>
            </w:pPr>
            <w:r w:rsidRPr="008C011B">
              <w:rPr>
                <w:sz w:val="22"/>
                <w:szCs w:val="22"/>
              </w:rPr>
              <w:t xml:space="preserve">5941-005 Резиновая прокладка для редуктора насоса эндоскопического </w:t>
            </w:r>
            <w:proofErr w:type="spellStart"/>
            <w:r w:rsidRPr="008C011B">
              <w:rPr>
                <w:sz w:val="22"/>
                <w:szCs w:val="22"/>
              </w:rPr>
              <w:t>Electronic</w:t>
            </w:r>
            <w:proofErr w:type="spellEnd"/>
            <w:r w:rsidRPr="008C011B">
              <w:rPr>
                <w:sz w:val="22"/>
                <w:szCs w:val="22"/>
              </w:rPr>
              <w:t xml:space="preserve"> </w:t>
            </w:r>
            <w:proofErr w:type="spellStart"/>
            <w:r w:rsidRPr="008C011B">
              <w:rPr>
                <w:sz w:val="22"/>
                <w:szCs w:val="22"/>
              </w:rPr>
              <w:t>Endoflator</w:t>
            </w:r>
            <w:proofErr w:type="spellEnd"/>
            <w:r w:rsidRPr="008C011B">
              <w:rPr>
                <w:sz w:val="22"/>
                <w:szCs w:val="22"/>
              </w:rPr>
              <w:t xml:space="preserve"> артикул 26430520</w:t>
            </w:r>
          </w:p>
        </w:tc>
        <w:tc>
          <w:tcPr>
            <w:tcW w:w="1115" w:type="dxa"/>
            <w:tcBorders>
              <w:top w:val="single" w:sz="4" w:space="0" w:color="auto"/>
              <w:left w:val="single" w:sz="4" w:space="0" w:color="auto"/>
              <w:bottom w:val="single" w:sz="4" w:space="0" w:color="auto"/>
              <w:right w:val="single" w:sz="4" w:space="0" w:color="auto"/>
            </w:tcBorders>
          </w:tcPr>
          <w:p w:rsidR="00080189" w:rsidRDefault="00080189" w:rsidP="00080189">
            <w:pPr>
              <w:jc w:val="center"/>
            </w:pPr>
            <w:r>
              <w:rPr>
                <w:sz w:val="22"/>
                <w:szCs w:val="22"/>
              </w:rPr>
              <w:t>ш</w:t>
            </w:r>
            <w:r w:rsidRPr="00A8603F">
              <w:rPr>
                <w:sz w:val="22"/>
                <w:szCs w:val="22"/>
              </w:rPr>
              <w:t>т.</w:t>
            </w:r>
          </w:p>
        </w:tc>
        <w:tc>
          <w:tcPr>
            <w:tcW w:w="868" w:type="dxa"/>
          </w:tcPr>
          <w:p w:rsidR="00080189" w:rsidRPr="008C011B" w:rsidRDefault="00080189" w:rsidP="00080189">
            <w:pPr>
              <w:jc w:val="center"/>
              <w:rPr>
                <w:sz w:val="22"/>
                <w:szCs w:val="22"/>
              </w:rPr>
            </w:pPr>
            <w:r w:rsidRPr="008C011B">
              <w:rPr>
                <w:sz w:val="22"/>
                <w:szCs w:val="22"/>
              </w:rPr>
              <w:t>4</w:t>
            </w:r>
          </w:p>
        </w:tc>
        <w:tc>
          <w:tcPr>
            <w:tcW w:w="1022"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pStyle w:val="western"/>
              <w:spacing w:before="0" w:beforeAutospacing="0" w:after="0" w:line="240" w:lineRule="auto"/>
              <w:jc w:val="center"/>
              <w:rPr>
                <w:rFonts w:ascii="Times New Roman" w:hAnsi="Times New Roman" w:cs="Times New Roman"/>
                <w:sz w:val="22"/>
                <w:szCs w:val="22"/>
              </w:rPr>
            </w:pPr>
          </w:p>
        </w:tc>
      </w:tr>
      <w:tr w:rsidR="00080189" w:rsidRPr="00045A26" w:rsidTr="00D540AF">
        <w:tc>
          <w:tcPr>
            <w:tcW w:w="14516" w:type="dxa"/>
            <w:gridSpan w:val="5"/>
            <w:tcBorders>
              <w:top w:val="single" w:sz="4" w:space="0" w:color="auto"/>
              <w:left w:val="single" w:sz="4" w:space="0" w:color="auto"/>
              <w:bottom w:val="single" w:sz="4" w:space="0" w:color="auto"/>
              <w:right w:val="single" w:sz="4" w:space="0" w:color="auto"/>
            </w:tcBorders>
          </w:tcPr>
          <w:p w:rsidR="00080189" w:rsidRPr="00045A26" w:rsidRDefault="00080189" w:rsidP="00080189">
            <w:pPr>
              <w:rPr>
                <w:b/>
                <w:sz w:val="22"/>
                <w:szCs w:val="22"/>
              </w:rPr>
            </w:pPr>
            <w:r w:rsidRPr="00045A26">
              <w:rPr>
                <w:b/>
                <w:sz w:val="22"/>
                <w:szCs w:val="22"/>
              </w:rPr>
              <w:t>ИТОГО:</w:t>
            </w:r>
          </w:p>
        </w:tc>
        <w:tc>
          <w:tcPr>
            <w:tcW w:w="1107" w:type="dxa"/>
            <w:tcBorders>
              <w:top w:val="single" w:sz="4" w:space="0" w:color="auto"/>
              <w:left w:val="single" w:sz="4" w:space="0" w:color="auto"/>
              <w:bottom w:val="single" w:sz="4" w:space="0" w:color="auto"/>
              <w:right w:val="single" w:sz="4" w:space="0" w:color="auto"/>
            </w:tcBorders>
          </w:tcPr>
          <w:p w:rsidR="00080189" w:rsidRPr="00045A26" w:rsidRDefault="00080189" w:rsidP="00080189">
            <w:pPr>
              <w:jc w:val="center"/>
              <w:rPr>
                <w:sz w:val="22"/>
                <w:szCs w:val="22"/>
              </w:rPr>
            </w:pPr>
          </w:p>
        </w:tc>
      </w:tr>
    </w:tbl>
    <w:p w:rsidR="00060585" w:rsidRPr="00B55EB3" w:rsidRDefault="00060585" w:rsidP="00060585">
      <w:pPr>
        <w:pStyle w:val="afff1"/>
        <w:ind w:left="720"/>
        <w:rPr>
          <w:b/>
          <w:bCs/>
          <w:sz w:val="22"/>
          <w:szCs w:val="22"/>
        </w:rPr>
      </w:pPr>
    </w:p>
    <w:p w:rsidR="00060585" w:rsidRDefault="00060585" w:rsidP="00060585">
      <w:pPr>
        <w:pStyle w:val="2b"/>
        <w:shd w:val="clear" w:color="auto" w:fill="auto"/>
        <w:tabs>
          <w:tab w:val="left" w:leader="underscore" w:pos="9316"/>
        </w:tabs>
        <w:spacing w:before="0" w:line="240" w:lineRule="auto"/>
        <w:jc w:val="both"/>
        <w:rPr>
          <w:rFonts w:ascii="Times New Roman" w:hAnsi="Times New Roman" w:cs="Times New Roman"/>
        </w:rPr>
      </w:pPr>
      <w:r>
        <w:rPr>
          <w:rFonts w:ascii="Times New Roman" w:hAnsi="Times New Roman" w:cs="Times New Roman"/>
        </w:rPr>
        <w:t xml:space="preserve">Если товар облагается налогом на добавленную стоимость, указывается ставка в процентах. Если товар не облагается налогом </w:t>
      </w:r>
      <w:r>
        <w:rPr>
          <w:rFonts w:ascii="Times New Roman" w:hAnsi="Times New Roman" w:cs="Times New Roman"/>
          <w:bCs/>
        </w:rPr>
        <w:t>на добавленную</w:t>
      </w:r>
      <w:r>
        <w:rPr>
          <w:rFonts w:ascii="Times New Roman" w:hAnsi="Times New Roman" w:cs="Times New Roman"/>
          <w:b/>
          <w:bCs/>
        </w:rPr>
        <w:t xml:space="preserve"> </w:t>
      </w:r>
      <w:r>
        <w:rPr>
          <w:rFonts w:ascii="Times New Roman" w:hAnsi="Times New Roman" w:cs="Times New Roman"/>
        </w:rPr>
        <w:t>стоимость, указать причину освобождения от налогообложения.</w:t>
      </w:r>
    </w:p>
    <w:p w:rsidR="00060585" w:rsidRDefault="00060585" w:rsidP="00060585">
      <w:pPr>
        <w:pStyle w:val="2b"/>
        <w:shd w:val="clear" w:color="auto" w:fill="auto"/>
        <w:tabs>
          <w:tab w:val="left" w:leader="underscore" w:pos="9316"/>
        </w:tabs>
        <w:spacing w:before="0" w:line="240" w:lineRule="auto"/>
        <w:jc w:val="both"/>
        <w:rPr>
          <w:rFonts w:ascii="Times New Roman" w:hAnsi="Times New Roman" w:cs="Times New Roman"/>
        </w:rPr>
      </w:pPr>
    </w:p>
    <w:p w:rsidR="00060585" w:rsidRDefault="00060585" w:rsidP="00060585">
      <w:pPr>
        <w:pStyle w:val="2b"/>
        <w:shd w:val="clear" w:color="auto" w:fill="auto"/>
        <w:tabs>
          <w:tab w:val="left" w:leader="underscore" w:pos="4613"/>
        </w:tabs>
        <w:spacing w:before="0" w:line="240" w:lineRule="exact"/>
        <w:jc w:val="both"/>
        <w:rPr>
          <w:rFonts w:ascii="Times New Roman" w:hAnsi="Times New Roman" w:cs="Times New Roman"/>
        </w:rPr>
      </w:pPr>
      <w:r>
        <w:rPr>
          <w:rFonts w:ascii="Times New Roman" w:hAnsi="Times New Roman" w:cs="Times New Roman"/>
          <w:b/>
        </w:rPr>
        <w:t>Итого сумма договора</w:t>
      </w:r>
      <w:r>
        <w:rPr>
          <w:rFonts w:ascii="Times New Roman" w:hAnsi="Times New Roman" w:cs="Times New Roman"/>
          <w:u w:val="single"/>
        </w:rPr>
        <w:tab/>
      </w:r>
      <w:r>
        <w:rPr>
          <w:rStyle w:val="2fa"/>
          <w:rFonts w:eastAsiaTheme="minorHAnsi"/>
        </w:rPr>
        <w:t xml:space="preserve"> (Указать цифрами и прописью)</w:t>
      </w:r>
      <w:r>
        <w:rPr>
          <w:rFonts w:ascii="Times New Roman" w:hAnsi="Times New Roman" w:cs="Times New Roman"/>
        </w:rPr>
        <w:t xml:space="preserve"> руб., в том числе НДС (__%) ______рублей.</w:t>
      </w:r>
    </w:p>
    <w:p w:rsidR="00060585" w:rsidRPr="00BA73BA" w:rsidRDefault="00060585" w:rsidP="00060585">
      <w:pPr>
        <w:pStyle w:val="afff1"/>
        <w:ind w:left="142" w:right="-284"/>
        <w:jc w:val="both"/>
        <w:rPr>
          <w:color w:val="000000"/>
          <w:sz w:val="22"/>
          <w:szCs w:val="22"/>
        </w:rPr>
      </w:pP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1610"/>
        <w:gridCol w:w="3118"/>
        <w:gridCol w:w="6618"/>
        <w:gridCol w:w="1985"/>
        <w:gridCol w:w="992"/>
      </w:tblGrid>
      <w:tr w:rsidR="008C011B" w:rsidRPr="008C011B" w:rsidTr="008C011B">
        <w:trPr>
          <w:trHeight w:val="45"/>
        </w:trPr>
        <w:tc>
          <w:tcPr>
            <w:tcW w:w="15240" w:type="dxa"/>
            <w:gridSpan w:val="6"/>
            <w:vAlign w:val="center"/>
          </w:tcPr>
          <w:p w:rsidR="008C011B" w:rsidRPr="008C011B" w:rsidRDefault="008C011B" w:rsidP="00EF2A22">
            <w:pPr>
              <w:jc w:val="right"/>
              <w:rPr>
                <w:b/>
                <w:sz w:val="22"/>
                <w:szCs w:val="22"/>
                <w:lang w:eastAsia="ar-SA"/>
              </w:rPr>
            </w:pPr>
            <w:r>
              <w:rPr>
                <w:b/>
                <w:sz w:val="22"/>
                <w:szCs w:val="22"/>
                <w:lang w:eastAsia="ar-SA"/>
              </w:rPr>
              <w:t xml:space="preserve">Таблица </w:t>
            </w:r>
            <w:r w:rsidR="00EF2A22">
              <w:rPr>
                <w:b/>
                <w:sz w:val="22"/>
                <w:szCs w:val="22"/>
                <w:lang w:eastAsia="ar-SA"/>
              </w:rPr>
              <w:t>1</w:t>
            </w:r>
          </w:p>
        </w:tc>
      </w:tr>
      <w:tr w:rsidR="008C011B" w:rsidRPr="008C011B" w:rsidTr="008C011B">
        <w:trPr>
          <w:trHeight w:val="45"/>
        </w:trPr>
        <w:tc>
          <w:tcPr>
            <w:tcW w:w="917" w:type="dxa"/>
            <w:vAlign w:val="center"/>
            <w:hideMark/>
          </w:tcPr>
          <w:p w:rsidR="008C011B" w:rsidRPr="008C011B" w:rsidRDefault="008C011B" w:rsidP="00911FA7">
            <w:pPr>
              <w:jc w:val="center"/>
              <w:rPr>
                <w:b/>
                <w:bCs/>
                <w:sz w:val="22"/>
                <w:szCs w:val="22"/>
                <w:lang w:eastAsia="ar-SA"/>
              </w:rPr>
            </w:pPr>
            <w:r w:rsidRPr="008C011B">
              <w:rPr>
                <w:b/>
                <w:color w:val="000000"/>
                <w:sz w:val="22"/>
                <w:szCs w:val="22"/>
                <w:lang w:eastAsia="ar-SA"/>
              </w:rPr>
              <w:t>№ п/п</w:t>
            </w:r>
          </w:p>
        </w:tc>
        <w:tc>
          <w:tcPr>
            <w:tcW w:w="1610" w:type="dxa"/>
            <w:vAlign w:val="center"/>
            <w:hideMark/>
          </w:tcPr>
          <w:p w:rsidR="008C011B" w:rsidRPr="008C011B" w:rsidRDefault="008C011B" w:rsidP="00911FA7">
            <w:pPr>
              <w:jc w:val="center"/>
              <w:rPr>
                <w:b/>
                <w:bCs/>
                <w:sz w:val="22"/>
                <w:szCs w:val="22"/>
                <w:lang w:eastAsia="ar-SA"/>
              </w:rPr>
            </w:pPr>
            <w:r w:rsidRPr="008C011B">
              <w:rPr>
                <w:b/>
                <w:bCs/>
                <w:sz w:val="22"/>
                <w:szCs w:val="22"/>
                <w:lang w:eastAsia="ar-SA"/>
              </w:rPr>
              <w:t>Артикул</w:t>
            </w:r>
          </w:p>
        </w:tc>
        <w:tc>
          <w:tcPr>
            <w:tcW w:w="9736" w:type="dxa"/>
            <w:gridSpan w:val="2"/>
            <w:vAlign w:val="center"/>
            <w:hideMark/>
          </w:tcPr>
          <w:p w:rsidR="008C011B" w:rsidRPr="008C011B" w:rsidRDefault="008C011B" w:rsidP="00911FA7">
            <w:pPr>
              <w:jc w:val="center"/>
              <w:rPr>
                <w:b/>
                <w:bCs/>
                <w:sz w:val="22"/>
                <w:szCs w:val="22"/>
                <w:lang w:eastAsia="ar-SA"/>
              </w:rPr>
            </w:pPr>
            <w:r w:rsidRPr="008C011B">
              <w:rPr>
                <w:b/>
                <w:bCs/>
                <w:sz w:val="22"/>
                <w:szCs w:val="22"/>
                <w:lang w:eastAsia="ar-SA"/>
              </w:rPr>
              <w:t>Номенклатура</w:t>
            </w:r>
          </w:p>
        </w:tc>
        <w:tc>
          <w:tcPr>
            <w:tcW w:w="1985" w:type="dxa"/>
            <w:vAlign w:val="center"/>
          </w:tcPr>
          <w:p w:rsidR="008C011B" w:rsidRPr="008C011B" w:rsidRDefault="008C011B" w:rsidP="00911FA7">
            <w:pPr>
              <w:jc w:val="center"/>
              <w:rPr>
                <w:b/>
                <w:bCs/>
                <w:sz w:val="22"/>
                <w:szCs w:val="22"/>
                <w:lang w:eastAsia="ar-SA"/>
              </w:rPr>
            </w:pPr>
            <w:r w:rsidRPr="008C011B">
              <w:rPr>
                <w:b/>
                <w:bCs/>
                <w:sz w:val="22"/>
                <w:szCs w:val="22"/>
                <w:lang w:eastAsia="ar-SA"/>
              </w:rPr>
              <w:t>Серийный номер</w:t>
            </w:r>
          </w:p>
        </w:tc>
        <w:tc>
          <w:tcPr>
            <w:tcW w:w="992" w:type="dxa"/>
            <w:vAlign w:val="center"/>
          </w:tcPr>
          <w:p w:rsidR="008C011B" w:rsidRPr="008C011B" w:rsidRDefault="008C011B" w:rsidP="00911FA7">
            <w:pPr>
              <w:jc w:val="center"/>
              <w:rPr>
                <w:b/>
                <w:bCs/>
                <w:sz w:val="22"/>
                <w:szCs w:val="22"/>
                <w:lang w:eastAsia="ar-SA"/>
              </w:rPr>
            </w:pPr>
            <w:r w:rsidRPr="008C011B">
              <w:rPr>
                <w:b/>
                <w:bCs/>
                <w:sz w:val="22"/>
                <w:szCs w:val="22"/>
                <w:lang w:eastAsia="ar-SA"/>
              </w:rPr>
              <w:t xml:space="preserve">Кол-во, </w:t>
            </w:r>
            <w:proofErr w:type="spellStart"/>
            <w:r w:rsidRPr="008C011B">
              <w:rPr>
                <w:b/>
                <w:bCs/>
                <w:sz w:val="22"/>
                <w:szCs w:val="22"/>
                <w:lang w:eastAsia="ar-SA"/>
              </w:rPr>
              <w:t>шт</w:t>
            </w:r>
            <w:proofErr w:type="spellEnd"/>
          </w:p>
        </w:tc>
      </w:tr>
      <w:tr w:rsidR="008C011B" w:rsidRPr="008C011B" w:rsidTr="008C011B">
        <w:trPr>
          <w:trHeight w:val="180"/>
        </w:trPr>
        <w:tc>
          <w:tcPr>
            <w:tcW w:w="917" w:type="dxa"/>
            <w:vAlign w:val="center"/>
          </w:tcPr>
          <w:p w:rsidR="008C011B" w:rsidRPr="008C011B" w:rsidRDefault="008C011B" w:rsidP="00911FA7">
            <w:pPr>
              <w:suppressAutoHyphens w:val="0"/>
              <w:jc w:val="center"/>
              <w:rPr>
                <w:color w:val="000000"/>
                <w:sz w:val="22"/>
                <w:szCs w:val="22"/>
                <w:lang w:eastAsia="ru-RU"/>
              </w:rPr>
            </w:pPr>
            <w:r w:rsidRPr="008C011B">
              <w:rPr>
                <w:color w:val="000000"/>
                <w:sz w:val="22"/>
                <w:szCs w:val="22"/>
              </w:rPr>
              <w:t>1</w:t>
            </w:r>
          </w:p>
        </w:tc>
        <w:tc>
          <w:tcPr>
            <w:tcW w:w="1610" w:type="dxa"/>
            <w:vAlign w:val="center"/>
          </w:tcPr>
          <w:p w:rsidR="008C011B" w:rsidRPr="008C011B" w:rsidRDefault="008C011B" w:rsidP="00911FA7">
            <w:pPr>
              <w:jc w:val="center"/>
              <w:rPr>
                <w:sz w:val="22"/>
                <w:szCs w:val="22"/>
              </w:rPr>
            </w:pPr>
            <w:r w:rsidRPr="008C011B">
              <w:rPr>
                <w:sz w:val="22"/>
                <w:szCs w:val="22"/>
              </w:rPr>
              <w:t>9619NB</w:t>
            </w:r>
          </w:p>
        </w:tc>
        <w:tc>
          <w:tcPr>
            <w:tcW w:w="9736" w:type="dxa"/>
            <w:gridSpan w:val="2"/>
            <w:vAlign w:val="center"/>
          </w:tcPr>
          <w:p w:rsidR="008C011B" w:rsidRPr="008C011B" w:rsidRDefault="008C011B" w:rsidP="00911FA7">
            <w:pPr>
              <w:rPr>
                <w:sz w:val="22"/>
                <w:szCs w:val="22"/>
              </w:rPr>
            </w:pPr>
            <w:r w:rsidRPr="008C011B">
              <w:rPr>
                <w:sz w:val="22"/>
                <w:szCs w:val="22"/>
              </w:rPr>
              <w:t>Монитор 19", жидкокристаллический с профилированной сенсорной панелью, HD (крепление VESA 100)</w:t>
            </w:r>
          </w:p>
        </w:tc>
        <w:tc>
          <w:tcPr>
            <w:tcW w:w="1985" w:type="dxa"/>
            <w:vAlign w:val="center"/>
          </w:tcPr>
          <w:p w:rsidR="008C011B" w:rsidRPr="008C011B" w:rsidRDefault="008C011B" w:rsidP="00911FA7">
            <w:pPr>
              <w:jc w:val="center"/>
              <w:rPr>
                <w:sz w:val="22"/>
                <w:szCs w:val="22"/>
              </w:rPr>
            </w:pPr>
            <w:r w:rsidRPr="008C011B">
              <w:rPr>
                <w:sz w:val="22"/>
                <w:szCs w:val="22"/>
              </w:rPr>
              <w:t>M040OU025</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277"/>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w:t>
            </w:r>
          </w:p>
        </w:tc>
        <w:tc>
          <w:tcPr>
            <w:tcW w:w="1610" w:type="dxa"/>
            <w:vAlign w:val="center"/>
          </w:tcPr>
          <w:p w:rsidR="008C011B" w:rsidRPr="008C011B" w:rsidRDefault="008C011B" w:rsidP="00911FA7">
            <w:pPr>
              <w:jc w:val="center"/>
              <w:rPr>
                <w:sz w:val="22"/>
                <w:szCs w:val="22"/>
              </w:rPr>
            </w:pPr>
            <w:r w:rsidRPr="008C011B">
              <w:rPr>
                <w:sz w:val="22"/>
                <w:szCs w:val="22"/>
              </w:rPr>
              <w:t>TC200RU</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CONNECT</w:t>
            </w:r>
          </w:p>
        </w:tc>
        <w:tc>
          <w:tcPr>
            <w:tcW w:w="1985" w:type="dxa"/>
            <w:vAlign w:val="center"/>
          </w:tcPr>
          <w:p w:rsidR="008C011B" w:rsidRPr="008C011B" w:rsidRDefault="008C011B" w:rsidP="00911FA7">
            <w:pPr>
              <w:jc w:val="center"/>
              <w:rPr>
                <w:sz w:val="22"/>
                <w:szCs w:val="22"/>
              </w:rPr>
            </w:pPr>
            <w:r w:rsidRPr="008C011B">
              <w:rPr>
                <w:sz w:val="22"/>
                <w:szCs w:val="22"/>
              </w:rPr>
              <w:t>TT749947-P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w:t>
            </w:r>
          </w:p>
        </w:tc>
        <w:tc>
          <w:tcPr>
            <w:tcW w:w="1610" w:type="dxa"/>
            <w:vAlign w:val="center"/>
          </w:tcPr>
          <w:p w:rsidR="008C011B" w:rsidRPr="008C011B" w:rsidRDefault="008C011B" w:rsidP="00911FA7">
            <w:pPr>
              <w:jc w:val="center"/>
              <w:rPr>
                <w:sz w:val="22"/>
                <w:szCs w:val="22"/>
              </w:rPr>
            </w:pPr>
            <w:r w:rsidRPr="008C011B">
              <w:rPr>
                <w:sz w:val="22"/>
                <w:szCs w:val="22"/>
              </w:rPr>
              <w:t>TC300</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H3-LINK</w:t>
            </w:r>
          </w:p>
        </w:tc>
        <w:tc>
          <w:tcPr>
            <w:tcW w:w="1985" w:type="dxa"/>
            <w:vAlign w:val="center"/>
          </w:tcPr>
          <w:p w:rsidR="008C011B" w:rsidRPr="008C011B" w:rsidRDefault="008C011B" w:rsidP="00911FA7">
            <w:pPr>
              <w:jc w:val="center"/>
              <w:rPr>
                <w:sz w:val="22"/>
                <w:szCs w:val="22"/>
              </w:rPr>
            </w:pPr>
            <w:r w:rsidRPr="008C011B">
              <w:rPr>
                <w:sz w:val="22"/>
                <w:szCs w:val="22"/>
              </w:rPr>
              <w:t>TT750590-P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w:t>
            </w:r>
          </w:p>
        </w:tc>
        <w:tc>
          <w:tcPr>
            <w:tcW w:w="1610" w:type="dxa"/>
            <w:vAlign w:val="center"/>
          </w:tcPr>
          <w:p w:rsidR="008C011B" w:rsidRPr="008C011B" w:rsidRDefault="008C011B" w:rsidP="00911FA7">
            <w:pPr>
              <w:jc w:val="center"/>
              <w:rPr>
                <w:sz w:val="22"/>
                <w:szCs w:val="22"/>
              </w:rPr>
            </w:pPr>
            <w:r w:rsidRPr="008C011B">
              <w:rPr>
                <w:sz w:val="22"/>
                <w:szCs w:val="22"/>
              </w:rPr>
              <w:t>TH100</w:t>
            </w:r>
          </w:p>
        </w:tc>
        <w:tc>
          <w:tcPr>
            <w:tcW w:w="9736" w:type="dxa"/>
            <w:gridSpan w:val="2"/>
            <w:vAlign w:val="center"/>
          </w:tcPr>
          <w:p w:rsidR="008C011B" w:rsidRPr="008C011B" w:rsidRDefault="008C011B" w:rsidP="00911FA7">
            <w:pPr>
              <w:rPr>
                <w:sz w:val="22"/>
                <w:szCs w:val="22"/>
              </w:rPr>
            </w:pPr>
            <w:r w:rsidRPr="008C011B">
              <w:rPr>
                <w:sz w:val="22"/>
                <w:szCs w:val="22"/>
              </w:rPr>
              <w:t>Видеоголовка эндоскопическая IMAGE1 S H3-Z</w:t>
            </w:r>
          </w:p>
        </w:tc>
        <w:tc>
          <w:tcPr>
            <w:tcW w:w="1985" w:type="dxa"/>
            <w:vAlign w:val="center"/>
          </w:tcPr>
          <w:p w:rsidR="008C011B" w:rsidRPr="008C011B" w:rsidRDefault="008C011B" w:rsidP="00911FA7">
            <w:pPr>
              <w:jc w:val="center"/>
              <w:rPr>
                <w:sz w:val="22"/>
                <w:szCs w:val="22"/>
              </w:rPr>
            </w:pPr>
            <w:r w:rsidRPr="008C011B">
              <w:rPr>
                <w:sz w:val="22"/>
                <w:szCs w:val="22"/>
              </w:rPr>
              <w:t>ST874564-H</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5</w:t>
            </w:r>
          </w:p>
        </w:tc>
        <w:tc>
          <w:tcPr>
            <w:tcW w:w="1610" w:type="dxa"/>
            <w:vAlign w:val="center"/>
          </w:tcPr>
          <w:p w:rsidR="008C011B" w:rsidRPr="008C011B" w:rsidRDefault="008C011B" w:rsidP="00911FA7">
            <w:pPr>
              <w:jc w:val="center"/>
              <w:rPr>
                <w:sz w:val="22"/>
                <w:szCs w:val="22"/>
              </w:rPr>
            </w:pPr>
            <w:r w:rsidRPr="008C011B">
              <w:rPr>
                <w:sz w:val="22"/>
                <w:szCs w:val="22"/>
              </w:rPr>
              <w:t>20535202-125</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Электрокоагулятор</w:t>
            </w:r>
            <w:proofErr w:type="spellEnd"/>
            <w:r w:rsidRPr="008C011B">
              <w:rPr>
                <w:sz w:val="22"/>
                <w:szCs w:val="22"/>
              </w:rPr>
              <w:t xml:space="preserve"> AUTOCON II 400 </w:t>
            </w:r>
            <w:proofErr w:type="spellStart"/>
            <w:r w:rsidRPr="008C011B">
              <w:rPr>
                <w:sz w:val="22"/>
                <w:szCs w:val="22"/>
              </w:rPr>
              <w:t>High</w:t>
            </w:r>
            <w:proofErr w:type="spellEnd"/>
            <w:r w:rsidRPr="008C011B">
              <w:rPr>
                <w:sz w:val="22"/>
                <w:szCs w:val="22"/>
              </w:rPr>
              <w:t xml:space="preserve"> </w:t>
            </w:r>
            <w:proofErr w:type="spellStart"/>
            <w:r w:rsidRPr="008C011B">
              <w:rPr>
                <w:sz w:val="22"/>
                <w:szCs w:val="22"/>
              </w:rPr>
              <w:t>End</w:t>
            </w:r>
            <w:proofErr w:type="spellEnd"/>
            <w:r w:rsidRPr="008C011B">
              <w:rPr>
                <w:sz w:val="22"/>
                <w:szCs w:val="22"/>
              </w:rPr>
              <w:t xml:space="preserve">, </w:t>
            </w:r>
            <w:proofErr w:type="spellStart"/>
            <w:r w:rsidRPr="008C011B">
              <w:rPr>
                <w:sz w:val="22"/>
                <w:szCs w:val="22"/>
              </w:rPr>
              <w:t>Set</w:t>
            </w:r>
            <w:proofErr w:type="spellEnd"/>
            <w:r w:rsidRPr="008C011B">
              <w:rPr>
                <w:sz w:val="22"/>
                <w:szCs w:val="22"/>
              </w:rPr>
              <w:t>, + с дополнительным модулем</w:t>
            </w:r>
          </w:p>
        </w:tc>
        <w:tc>
          <w:tcPr>
            <w:tcW w:w="1985" w:type="dxa"/>
            <w:vAlign w:val="center"/>
          </w:tcPr>
          <w:p w:rsidR="008C011B" w:rsidRPr="008C011B" w:rsidRDefault="008C011B" w:rsidP="00911FA7">
            <w:pPr>
              <w:jc w:val="center"/>
              <w:rPr>
                <w:sz w:val="22"/>
                <w:szCs w:val="22"/>
              </w:rPr>
            </w:pPr>
            <w:r w:rsidRPr="008C011B">
              <w:rPr>
                <w:sz w:val="22"/>
                <w:szCs w:val="22"/>
              </w:rPr>
              <w:t>PW04650</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6</w:t>
            </w:r>
          </w:p>
        </w:tc>
        <w:tc>
          <w:tcPr>
            <w:tcW w:w="1610" w:type="dxa"/>
            <w:vAlign w:val="center"/>
          </w:tcPr>
          <w:p w:rsidR="008C011B" w:rsidRPr="008C011B" w:rsidRDefault="008C011B" w:rsidP="00911FA7">
            <w:pPr>
              <w:jc w:val="center"/>
              <w:rPr>
                <w:sz w:val="22"/>
                <w:szCs w:val="22"/>
              </w:rPr>
            </w:pPr>
            <w:r w:rsidRPr="008C011B">
              <w:rPr>
                <w:sz w:val="22"/>
                <w:szCs w:val="22"/>
              </w:rPr>
              <w:t>9826NB</w:t>
            </w:r>
          </w:p>
        </w:tc>
        <w:tc>
          <w:tcPr>
            <w:tcW w:w="9736" w:type="dxa"/>
            <w:gridSpan w:val="2"/>
            <w:vAlign w:val="center"/>
          </w:tcPr>
          <w:p w:rsidR="008C011B" w:rsidRPr="008C011B" w:rsidRDefault="008C011B" w:rsidP="00911FA7">
            <w:pPr>
              <w:rPr>
                <w:sz w:val="22"/>
                <w:szCs w:val="22"/>
                <w:lang w:val="en-US"/>
              </w:rPr>
            </w:pPr>
            <w:r w:rsidRPr="008C011B">
              <w:rPr>
                <w:sz w:val="22"/>
                <w:szCs w:val="22"/>
              </w:rPr>
              <w:t>Монитор</w:t>
            </w:r>
            <w:r w:rsidRPr="008C011B">
              <w:rPr>
                <w:sz w:val="22"/>
                <w:szCs w:val="22"/>
                <w:lang w:val="en-US"/>
              </w:rPr>
              <w:t xml:space="preserve"> 26"HD, </w:t>
            </w:r>
            <w:r w:rsidRPr="008C011B">
              <w:rPr>
                <w:sz w:val="22"/>
                <w:szCs w:val="22"/>
              </w:rPr>
              <w:t>модель</w:t>
            </w:r>
            <w:r w:rsidRPr="008C011B">
              <w:rPr>
                <w:sz w:val="22"/>
                <w:szCs w:val="22"/>
                <w:lang w:val="en-US"/>
              </w:rPr>
              <w:t xml:space="preserve"> EJ-MLA26EK1, Full wall-mounted</w:t>
            </w:r>
          </w:p>
        </w:tc>
        <w:tc>
          <w:tcPr>
            <w:tcW w:w="1985" w:type="dxa"/>
            <w:vAlign w:val="center"/>
          </w:tcPr>
          <w:p w:rsidR="008C011B" w:rsidRPr="008C011B" w:rsidRDefault="008C011B" w:rsidP="00911FA7">
            <w:pPr>
              <w:jc w:val="center"/>
              <w:rPr>
                <w:sz w:val="22"/>
                <w:szCs w:val="22"/>
              </w:rPr>
            </w:pPr>
            <w:r w:rsidRPr="008C011B">
              <w:rPr>
                <w:sz w:val="22"/>
                <w:szCs w:val="22"/>
              </w:rPr>
              <w:t>G6ID10024</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7</w:t>
            </w:r>
          </w:p>
        </w:tc>
        <w:tc>
          <w:tcPr>
            <w:tcW w:w="1610" w:type="dxa"/>
            <w:vAlign w:val="center"/>
          </w:tcPr>
          <w:p w:rsidR="008C011B" w:rsidRPr="008C011B" w:rsidRDefault="008C011B" w:rsidP="00911FA7">
            <w:pPr>
              <w:jc w:val="center"/>
              <w:rPr>
                <w:sz w:val="22"/>
                <w:szCs w:val="22"/>
              </w:rPr>
            </w:pPr>
            <w:r w:rsidRPr="008C011B">
              <w:rPr>
                <w:sz w:val="22"/>
                <w:szCs w:val="22"/>
              </w:rPr>
              <w:t>20161401-1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эндоскопический </w:t>
            </w:r>
            <w:proofErr w:type="spellStart"/>
            <w:r w:rsidRPr="008C011B">
              <w:rPr>
                <w:sz w:val="22"/>
                <w:szCs w:val="22"/>
              </w:rPr>
              <w:t>Power</w:t>
            </w:r>
            <w:proofErr w:type="spellEnd"/>
            <w:r w:rsidRPr="008C011B">
              <w:rPr>
                <w:sz w:val="22"/>
                <w:szCs w:val="22"/>
              </w:rPr>
              <w:t xml:space="preserve"> LED 175 SCB</w:t>
            </w:r>
          </w:p>
        </w:tc>
        <w:tc>
          <w:tcPr>
            <w:tcW w:w="1985" w:type="dxa"/>
            <w:vAlign w:val="center"/>
          </w:tcPr>
          <w:p w:rsidR="008C011B" w:rsidRPr="008C011B" w:rsidRDefault="008C011B" w:rsidP="00911FA7">
            <w:pPr>
              <w:jc w:val="center"/>
              <w:rPr>
                <w:sz w:val="22"/>
                <w:szCs w:val="22"/>
              </w:rPr>
            </w:pPr>
            <w:r w:rsidRPr="008C011B">
              <w:rPr>
                <w:sz w:val="22"/>
                <w:szCs w:val="22"/>
              </w:rPr>
              <w:t>WT10896</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8</w:t>
            </w:r>
          </w:p>
        </w:tc>
        <w:tc>
          <w:tcPr>
            <w:tcW w:w="1610" w:type="dxa"/>
            <w:vAlign w:val="center"/>
          </w:tcPr>
          <w:p w:rsidR="008C011B" w:rsidRPr="008C011B" w:rsidRDefault="008C011B" w:rsidP="00911FA7">
            <w:pPr>
              <w:jc w:val="center"/>
              <w:rPr>
                <w:sz w:val="22"/>
                <w:szCs w:val="22"/>
              </w:rPr>
            </w:pPr>
            <w:r w:rsidRPr="008C011B">
              <w:rPr>
                <w:sz w:val="22"/>
                <w:szCs w:val="22"/>
              </w:rPr>
              <w:t>26430508-1</w:t>
            </w:r>
          </w:p>
        </w:tc>
        <w:tc>
          <w:tcPr>
            <w:tcW w:w="9736" w:type="dxa"/>
            <w:gridSpan w:val="2"/>
            <w:vAlign w:val="center"/>
          </w:tcPr>
          <w:p w:rsidR="008C011B" w:rsidRPr="008C011B" w:rsidRDefault="008C011B" w:rsidP="00911FA7">
            <w:pPr>
              <w:rPr>
                <w:sz w:val="22"/>
                <w:szCs w:val="22"/>
              </w:rPr>
            </w:pPr>
            <w:r w:rsidRPr="008C011B">
              <w:rPr>
                <w:sz w:val="22"/>
                <w:szCs w:val="22"/>
              </w:rPr>
              <w:t xml:space="preserve">Насос эндоскопический </w:t>
            </w:r>
            <w:proofErr w:type="spellStart"/>
            <w:r w:rsidRPr="008C011B">
              <w:rPr>
                <w:sz w:val="22"/>
                <w:szCs w:val="22"/>
              </w:rPr>
              <w:t>Electronic</w:t>
            </w:r>
            <w:proofErr w:type="spellEnd"/>
            <w:r w:rsidRPr="008C011B">
              <w:rPr>
                <w:sz w:val="22"/>
                <w:szCs w:val="22"/>
              </w:rPr>
              <w:t xml:space="preserve"> </w:t>
            </w:r>
            <w:proofErr w:type="spellStart"/>
            <w:r w:rsidRPr="008C011B">
              <w:rPr>
                <w:sz w:val="22"/>
                <w:szCs w:val="22"/>
              </w:rPr>
              <w:t>Endoflator</w:t>
            </w:r>
            <w:proofErr w:type="spellEnd"/>
            <w:r w:rsidRPr="008C011B">
              <w:rPr>
                <w:sz w:val="22"/>
                <w:szCs w:val="22"/>
              </w:rPr>
              <w:t>, с SCB выходом</w:t>
            </w:r>
          </w:p>
        </w:tc>
        <w:tc>
          <w:tcPr>
            <w:tcW w:w="1985" w:type="dxa"/>
            <w:vAlign w:val="center"/>
          </w:tcPr>
          <w:p w:rsidR="008C011B" w:rsidRPr="008C011B" w:rsidRDefault="008C011B" w:rsidP="00911FA7">
            <w:pPr>
              <w:jc w:val="center"/>
              <w:rPr>
                <w:sz w:val="22"/>
                <w:szCs w:val="22"/>
              </w:rPr>
            </w:pPr>
            <w:r w:rsidRPr="008C011B">
              <w:rPr>
                <w:sz w:val="22"/>
                <w:szCs w:val="22"/>
              </w:rPr>
              <w:t>WT35401</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9</w:t>
            </w:r>
          </w:p>
        </w:tc>
        <w:tc>
          <w:tcPr>
            <w:tcW w:w="1610" w:type="dxa"/>
            <w:vAlign w:val="center"/>
          </w:tcPr>
          <w:p w:rsidR="008C011B" w:rsidRPr="008C011B" w:rsidRDefault="008C011B" w:rsidP="00911FA7">
            <w:pPr>
              <w:jc w:val="center"/>
              <w:rPr>
                <w:sz w:val="22"/>
                <w:szCs w:val="22"/>
              </w:rPr>
            </w:pPr>
            <w:r w:rsidRPr="008C011B">
              <w:rPr>
                <w:sz w:val="22"/>
                <w:szCs w:val="22"/>
              </w:rPr>
              <w:t>20321008</w:t>
            </w:r>
          </w:p>
        </w:tc>
        <w:tc>
          <w:tcPr>
            <w:tcW w:w="9736" w:type="dxa"/>
            <w:gridSpan w:val="2"/>
            <w:vAlign w:val="center"/>
          </w:tcPr>
          <w:p w:rsidR="008C011B" w:rsidRPr="008C011B" w:rsidRDefault="008C011B" w:rsidP="00911FA7">
            <w:pPr>
              <w:rPr>
                <w:sz w:val="22"/>
                <w:szCs w:val="22"/>
              </w:rPr>
            </w:pPr>
            <w:r w:rsidRPr="008C011B">
              <w:rPr>
                <w:sz w:val="22"/>
                <w:szCs w:val="22"/>
              </w:rPr>
              <w:t xml:space="preserve">Помпа эндоскопическая </w:t>
            </w:r>
            <w:proofErr w:type="spellStart"/>
            <w:r w:rsidRPr="008C011B">
              <w:rPr>
                <w:sz w:val="22"/>
                <w:szCs w:val="22"/>
              </w:rPr>
              <w:t>Karl</w:t>
            </w:r>
            <w:proofErr w:type="spellEnd"/>
            <w:r w:rsidRPr="008C011B">
              <w:rPr>
                <w:sz w:val="22"/>
                <w:szCs w:val="22"/>
              </w:rPr>
              <w:t xml:space="preserve"> </w:t>
            </w:r>
            <w:proofErr w:type="spellStart"/>
            <w:r w:rsidRPr="008C011B">
              <w:rPr>
                <w:sz w:val="22"/>
                <w:szCs w:val="22"/>
              </w:rPr>
              <w:t>Storz</w:t>
            </w:r>
            <w:proofErr w:type="spellEnd"/>
            <w:r w:rsidRPr="008C011B">
              <w:rPr>
                <w:sz w:val="22"/>
                <w:szCs w:val="22"/>
              </w:rPr>
              <w:t xml:space="preserve"> </w:t>
            </w:r>
            <w:proofErr w:type="spellStart"/>
            <w:r w:rsidRPr="008C011B">
              <w:rPr>
                <w:sz w:val="22"/>
                <w:szCs w:val="22"/>
              </w:rPr>
              <w:t>Duomat</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TT10781</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45"/>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10</w:t>
            </w:r>
          </w:p>
        </w:tc>
        <w:tc>
          <w:tcPr>
            <w:tcW w:w="1610" w:type="dxa"/>
            <w:vAlign w:val="center"/>
          </w:tcPr>
          <w:p w:rsidR="008C011B" w:rsidRPr="008C011B" w:rsidRDefault="008C011B" w:rsidP="00911FA7">
            <w:pPr>
              <w:jc w:val="center"/>
              <w:rPr>
                <w:sz w:val="22"/>
                <w:szCs w:val="22"/>
              </w:rPr>
            </w:pPr>
            <w:r w:rsidRPr="008C011B">
              <w:rPr>
                <w:sz w:val="22"/>
                <w:szCs w:val="22"/>
              </w:rPr>
              <w:t>UG220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широкая, высокая (комплектация UG220)</w:t>
            </w:r>
          </w:p>
        </w:tc>
        <w:tc>
          <w:tcPr>
            <w:tcW w:w="1985" w:type="dxa"/>
            <w:vAlign w:val="center"/>
          </w:tcPr>
          <w:p w:rsidR="008C011B" w:rsidRPr="008C011B" w:rsidRDefault="008C011B" w:rsidP="00911FA7">
            <w:pPr>
              <w:jc w:val="center"/>
              <w:rPr>
                <w:sz w:val="22"/>
                <w:szCs w:val="22"/>
              </w:rPr>
            </w:pPr>
            <w:r w:rsidRPr="008C011B">
              <w:rPr>
                <w:sz w:val="22"/>
                <w:szCs w:val="22"/>
              </w:rPr>
              <w:t>TT01713, TT01752, UT02421</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11</w:t>
            </w:r>
          </w:p>
        </w:tc>
        <w:tc>
          <w:tcPr>
            <w:tcW w:w="1610" w:type="dxa"/>
            <w:vAlign w:val="center"/>
          </w:tcPr>
          <w:p w:rsidR="008C011B" w:rsidRPr="008C011B" w:rsidRDefault="008C011B" w:rsidP="00911FA7">
            <w:pPr>
              <w:jc w:val="center"/>
              <w:rPr>
                <w:sz w:val="22"/>
                <w:szCs w:val="22"/>
              </w:rPr>
            </w:pPr>
            <w:r w:rsidRPr="008C011B">
              <w:rPr>
                <w:sz w:val="22"/>
                <w:szCs w:val="22"/>
              </w:rPr>
              <w:t>26430508-1</w:t>
            </w:r>
          </w:p>
        </w:tc>
        <w:tc>
          <w:tcPr>
            <w:tcW w:w="9736" w:type="dxa"/>
            <w:gridSpan w:val="2"/>
            <w:vAlign w:val="center"/>
          </w:tcPr>
          <w:p w:rsidR="008C011B" w:rsidRPr="008C011B" w:rsidRDefault="008C011B" w:rsidP="00911FA7">
            <w:pPr>
              <w:rPr>
                <w:sz w:val="22"/>
                <w:szCs w:val="22"/>
              </w:rPr>
            </w:pPr>
            <w:r w:rsidRPr="008C011B">
              <w:rPr>
                <w:sz w:val="22"/>
                <w:szCs w:val="22"/>
              </w:rPr>
              <w:t xml:space="preserve">Насос эндоскопический </w:t>
            </w:r>
            <w:proofErr w:type="spellStart"/>
            <w:r w:rsidRPr="008C011B">
              <w:rPr>
                <w:sz w:val="22"/>
                <w:szCs w:val="22"/>
              </w:rPr>
              <w:t>Electronic</w:t>
            </w:r>
            <w:proofErr w:type="spellEnd"/>
            <w:r w:rsidRPr="008C011B">
              <w:rPr>
                <w:sz w:val="22"/>
                <w:szCs w:val="22"/>
              </w:rPr>
              <w:t xml:space="preserve"> </w:t>
            </w:r>
            <w:proofErr w:type="spellStart"/>
            <w:r w:rsidRPr="008C011B">
              <w:rPr>
                <w:sz w:val="22"/>
                <w:szCs w:val="22"/>
              </w:rPr>
              <w:t>Endoflator</w:t>
            </w:r>
            <w:proofErr w:type="spellEnd"/>
            <w:r w:rsidRPr="008C011B">
              <w:rPr>
                <w:sz w:val="22"/>
                <w:szCs w:val="22"/>
              </w:rPr>
              <w:t>, с SCB выходом</w:t>
            </w:r>
          </w:p>
        </w:tc>
        <w:tc>
          <w:tcPr>
            <w:tcW w:w="1985" w:type="dxa"/>
            <w:vAlign w:val="center"/>
          </w:tcPr>
          <w:p w:rsidR="008C011B" w:rsidRPr="008C011B" w:rsidRDefault="008C011B" w:rsidP="00911FA7">
            <w:pPr>
              <w:jc w:val="center"/>
              <w:rPr>
                <w:sz w:val="22"/>
                <w:szCs w:val="22"/>
              </w:rPr>
            </w:pPr>
            <w:r w:rsidRPr="008C011B">
              <w:rPr>
                <w:sz w:val="22"/>
                <w:szCs w:val="22"/>
              </w:rPr>
              <w:t>US36589</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12</w:t>
            </w:r>
          </w:p>
        </w:tc>
        <w:tc>
          <w:tcPr>
            <w:tcW w:w="1610" w:type="dxa"/>
            <w:vAlign w:val="center"/>
          </w:tcPr>
          <w:p w:rsidR="008C011B" w:rsidRPr="008C011B" w:rsidRDefault="008C011B" w:rsidP="00911FA7">
            <w:pPr>
              <w:jc w:val="center"/>
              <w:rPr>
                <w:sz w:val="22"/>
                <w:szCs w:val="22"/>
              </w:rPr>
            </w:pPr>
            <w:r w:rsidRPr="008C011B">
              <w:rPr>
                <w:sz w:val="22"/>
                <w:szCs w:val="22"/>
              </w:rPr>
              <w:t>20321008</w:t>
            </w:r>
          </w:p>
        </w:tc>
        <w:tc>
          <w:tcPr>
            <w:tcW w:w="9736" w:type="dxa"/>
            <w:gridSpan w:val="2"/>
            <w:vAlign w:val="center"/>
          </w:tcPr>
          <w:p w:rsidR="008C011B" w:rsidRPr="008C011B" w:rsidRDefault="008C011B" w:rsidP="00911FA7">
            <w:pPr>
              <w:rPr>
                <w:sz w:val="22"/>
                <w:szCs w:val="22"/>
              </w:rPr>
            </w:pPr>
            <w:r w:rsidRPr="008C011B">
              <w:rPr>
                <w:sz w:val="22"/>
                <w:szCs w:val="22"/>
              </w:rPr>
              <w:t xml:space="preserve">Помпа эндоскопическая </w:t>
            </w:r>
            <w:proofErr w:type="spellStart"/>
            <w:r w:rsidRPr="008C011B">
              <w:rPr>
                <w:sz w:val="22"/>
                <w:szCs w:val="22"/>
              </w:rPr>
              <w:t>Karl</w:t>
            </w:r>
            <w:proofErr w:type="spellEnd"/>
            <w:r w:rsidRPr="008C011B">
              <w:rPr>
                <w:sz w:val="22"/>
                <w:szCs w:val="22"/>
              </w:rPr>
              <w:t xml:space="preserve"> </w:t>
            </w:r>
            <w:proofErr w:type="spellStart"/>
            <w:r w:rsidRPr="008C011B">
              <w:rPr>
                <w:sz w:val="22"/>
                <w:szCs w:val="22"/>
              </w:rPr>
              <w:t>Storz</w:t>
            </w:r>
            <w:proofErr w:type="spellEnd"/>
            <w:r w:rsidRPr="008C011B">
              <w:rPr>
                <w:sz w:val="22"/>
                <w:szCs w:val="22"/>
              </w:rPr>
              <w:t xml:space="preserve"> </w:t>
            </w:r>
            <w:proofErr w:type="spellStart"/>
            <w:r w:rsidRPr="008C011B">
              <w:rPr>
                <w:sz w:val="22"/>
                <w:szCs w:val="22"/>
              </w:rPr>
              <w:t>Duomat</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WS1105B</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13</w:t>
            </w:r>
          </w:p>
        </w:tc>
        <w:tc>
          <w:tcPr>
            <w:tcW w:w="1610" w:type="dxa"/>
            <w:vAlign w:val="center"/>
          </w:tcPr>
          <w:p w:rsidR="008C011B" w:rsidRPr="008C011B" w:rsidRDefault="008C011B" w:rsidP="00911FA7">
            <w:pPr>
              <w:jc w:val="center"/>
              <w:rPr>
                <w:sz w:val="22"/>
                <w:szCs w:val="22"/>
              </w:rPr>
            </w:pPr>
            <w:r w:rsidRPr="008C011B">
              <w:rPr>
                <w:sz w:val="22"/>
                <w:szCs w:val="22"/>
              </w:rPr>
              <w:t>20131501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w:t>
            </w:r>
            <w:proofErr w:type="spellStart"/>
            <w:r w:rsidRPr="008C011B">
              <w:rPr>
                <w:sz w:val="22"/>
                <w:szCs w:val="22"/>
              </w:rPr>
              <w:t>Xenon</w:t>
            </w:r>
            <w:proofErr w:type="spellEnd"/>
            <w:r w:rsidRPr="008C011B">
              <w:rPr>
                <w:sz w:val="22"/>
                <w:szCs w:val="22"/>
              </w:rPr>
              <w:t xml:space="preserve"> </w:t>
            </w:r>
            <w:proofErr w:type="spellStart"/>
            <w:r w:rsidRPr="008C011B">
              <w:rPr>
                <w:sz w:val="22"/>
                <w:szCs w:val="22"/>
              </w:rPr>
              <w:t>nova</w:t>
            </w:r>
            <w:proofErr w:type="spellEnd"/>
            <w:r w:rsidRPr="008C011B">
              <w:rPr>
                <w:sz w:val="22"/>
                <w:szCs w:val="22"/>
              </w:rPr>
              <w:t xml:space="preserve"> 175</w:t>
            </w:r>
          </w:p>
        </w:tc>
        <w:tc>
          <w:tcPr>
            <w:tcW w:w="1985" w:type="dxa"/>
            <w:vAlign w:val="center"/>
          </w:tcPr>
          <w:p w:rsidR="008C011B" w:rsidRPr="008C011B" w:rsidRDefault="008C011B" w:rsidP="00911FA7">
            <w:pPr>
              <w:jc w:val="center"/>
              <w:rPr>
                <w:sz w:val="22"/>
                <w:szCs w:val="22"/>
              </w:rPr>
            </w:pPr>
            <w:r w:rsidRPr="008C011B">
              <w:rPr>
                <w:sz w:val="22"/>
                <w:szCs w:val="22"/>
              </w:rPr>
              <w:t>US0714926</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14</w:t>
            </w:r>
          </w:p>
        </w:tc>
        <w:tc>
          <w:tcPr>
            <w:tcW w:w="1610" w:type="dxa"/>
            <w:vAlign w:val="center"/>
          </w:tcPr>
          <w:p w:rsidR="008C011B" w:rsidRPr="008C011B" w:rsidRDefault="008C011B" w:rsidP="00911FA7">
            <w:pPr>
              <w:jc w:val="center"/>
              <w:rPr>
                <w:sz w:val="22"/>
                <w:szCs w:val="22"/>
              </w:rPr>
            </w:pPr>
            <w:r w:rsidRPr="008C011B">
              <w:rPr>
                <w:sz w:val="22"/>
                <w:szCs w:val="22"/>
              </w:rPr>
              <w:t>9826NB</w:t>
            </w:r>
          </w:p>
        </w:tc>
        <w:tc>
          <w:tcPr>
            <w:tcW w:w="9736" w:type="dxa"/>
            <w:gridSpan w:val="2"/>
            <w:vAlign w:val="center"/>
          </w:tcPr>
          <w:p w:rsidR="008C011B" w:rsidRPr="008C011B" w:rsidRDefault="008C011B" w:rsidP="00911FA7">
            <w:pPr>
              <w:rPr>
                <w:sz w:val="22"/>
                <w:szCs w:val="22"/>
                <w:lang w:val="en-US"/>
              </w:rPr>
            </w:pPr>
            <w:r w:rsidRPr="008C011B">
              <w:rPr>
                <w:sz w:val="22"/>
                <w:szCs w:val="22"/>
              </w:rPr>
              <w:t>Монитор</w:t>
            </w:r>
            <w:r w:rsidRPr="008C011B">
              <w:rPr>
                <w:sz w:val="22"/>
                <w:szCs w:val="22"/>
                <w:lang w:val="en-US"/>
              </w:rPr>
              <w:t xml:space="preserve"> 26"HD, </w:t>
            </w:r>
            <w:r w:rsidRPr="008C011B">
              <w:rPr>
                <w:sz w:val="22"/>
                <w:szCs w:val="22"/>
              </w:rPr>
              <w:t>модель</w:t>
            </w:r>
            <w:r w:rsidRPr="008C011B">
              <w:rPr>
                <w:sz w:val="22"/>
                <w:szCs w:val="22"/>
                <w:lang w:val="en-US"/>
              </w:rPr>
              <w:t xml:space="preserve"> EJ-MLA26EK1, Full wall-mounted</w:t>
            </w:r>
          </w:p>
        </w:tc>
        <w:tc>
          <w:tcPr>
            <w:tcW w:w="1985" w:type="dxa"/>
            <w:vAlign w:val="center"/>
          </w:tcPr>
          <w:p w:rsidR="008C011B" w:rsidRPr="008C011B" w:rsidRDefault="008C011B" w:rsidP="00911FA7">
            <w:pPr>
              <w:jc w:val="center"/>
              <w:rPr>
                <w:sz w:val="22"/>
                <w:szCs w:val="22"/>
              </w:rPr>
            </w:pPr>
            <w:r w:rsidRPr="008C011B">
              <w:rPr>
                <w:sz w:val="22"/>
                <w:szCs w:val="22"/>
              </w:rPr>
              <w:t>D7IE10386</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15</w:t>
            </w:r>
          </w:p>
        </w:tc>
        <w:tc>
          <w:tcPr>
            <w:tcW w:w="1610" w:type="dxa"/>
            <w:vAlign w:val="center"/>
          </w:tcPr>
          <w:p w:rsidR="008C011B" w:rsidRPr="008C011B" w:rsidRDefault="008C011B" w:rsidP="00911FA7">
            <w:pPr>
              <w:jc w:val="center"/>
              <w:rPr>
                <w:sz w:val="22"/>
                <w:szCs w:val="22"/>
              </w:rPr>
            </w:pPr>
            <w:r w:rsidRPr="008C011B">
              <w:rPr>
                <w:sz w:val="22"/>
                <w:szCs w:val="22"/>
              </w:rPr>
              <w:t>UG120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узкая, высокая (комплектация UG120)</w:t>
            </w:r>
          </w:p>
        </w:tc>
        <w:tc>
          <w:tcPr>
            <w:tcW w:w="1985" w:type="dxa"/>
            <w:vAlign w:val="center"/>
          </w:tcPr>
          <w:p w:rsidR="008C011B" w:rsidRPr="008C011B" w:rsidRDefault="008C011B" w:rsidP="00911FA7">
            <w:pPr>
              <w:jc w:val="center"/>
              <w:rPr>
                <w:sz w:val="22"/>
                <w:szCs w:val="22"/>
              </w:rPr>
            </w:pPr>
            <w:r w:rsidRPr="008C011B">
              <w:rPr>
                <w:sz w:val="22"/>
                <w:szCs w:val="22"/>
              </w:rPr>
              <w:t>VS03183</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16</w:t>
            </w:r>
          </w:p>
        </w:tc>
        <w:tc>
          <w:tcPr>
            <w:tcW w:w="1610" w:type="dxa"/>
            <w:vAlign w:val="center"/>
          </w:tcPr>
          <w:p w:rsidR="008C011B" w:rsidRPr="008C011B" w:rsidRDefault="008C011B" w:rsidP="00911FA7">
            <w:pPr>
              <w:jc w:val="center"/>
              <w:rPr>
                <w:sz w:val="22"/>
                <w:szCs w:val="22"/>
              </w:rPr>
            </w:pPr>
            <w:r w:rsidRPr="008C011B">
              <w:rPr>
                <w:sz w:val="22"/>
                <w:szCs w:val="22"/>
              </w:rPr>
              <w:t>TC200RU</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CONNECT</w:t>
            </w:r>
          </w:p>
        </w:tc>
        <w:tc>
          <w:tcPr>
            <w:tcW w:w="1985" w:type="dxa"/>
            <w:vAlign w:val="center"/>
          </w:tcPr>
          <w:p w:rsidR="008C011B" w:rsidRPr="008C011B" w:rsidRDefault="008C011B" w:rsidP="00911FA7">
            <w:pPr>
              <w:jc w:val="center"/>
              <w:rPr>
                <w:sz w:val="22"/>
                <w:szCs w:val="22"/>
              </w:rPr>
            </w:pPr>
            <w:r w:rsidRPr="008C011B">
              <w:rPr>
                <w:sz w:val="22"/>
                <w:szCs w:val="22"/>
              </w:rPr>
              <w:t>WT755124-P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17</w:t>
            </w:r>
          </w:p>
        </w:tc>
        <w:tc>
          <w:tcPr>
            <w:tcW w:w="1610" w:type="dxa"/>
            <w:vAlign w:val="center"/>
          </w:tcPr>
          <w:p w:rsidR="008C011B" w:rsidRPr="008C011B" w:rsidRDefault="008C011B" w:rsidP="00911FA7">
            <w:pPr>
              <w:jc w:val="center"/>
              <w:rPr>
                <w:sz w:val="22"/>
                <w:szCs w:val="22"/>
              </w:rPr>
            </w:pPr>
            <w:r w:rsidRPr="008C011B">
              <w:rPr>
                <w:sz w:val="22"/>
                <w:szCs w:val="22"/>
              </w:rPr>
              <w:t>TC300</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H3-LINK</w:t>
            </w:r>
          </w:p>
        </w:tc>
        <w:tc>
          <w:tcPr>
            <w:tcW w:w="1985" w:type="dxa"/>
            <w:vAlign w:val="center"/>
          </w:tcPr>
          <w:p w:rsidR="008C011B" w:rsidRPr="008C011B" w:rsidRDefault="008C011B" w:rsidP="00911FA7">
            <w:pPr>
              <w:jc w:val="center"/>
              <w:rPr>
                <w:sz w:val="22"/>
                <w:szCs w:val="22"/>
              </w:rPr>
            </w:pPr>
            <w:r w:rsidRPr="008C011B">
              <w:rPr>
                <w:sz w:val="22"/>
                <w:szCs w:val="22"/>
              </w:rPr>
              <w:t>VT754314-P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18</w:t>
            </w:r>
          </w:p>
        </w:tc>
        <w:tc>
          <w:tcPr>
            <w:tcW w:w="1610" w:type="dxa"/>
            <w:vAlign w:val="center"/>
          </w:tcPr>
          <w:p w:rsidR="008C011B" w:rsidRPr="008C011B" w:rsidRDefault="008C011B" w:rsidP="00911FA7">
            <w:pPr>
              <w:jc w:val="center"/>
              <w:rPr>
                <w:sz w:val="22"/>
                <w:szCs w:val="22"/>
              </w:rPr>
            </w:pPr>
            <w:r w:rsidRPr="008C011B">
              <w:rPr>
                <w:sz w:val="22"/>
                <w:szCs w:val="22"/>
              </w:rPr>
              <w:t>TH100</w:t>
            </w:r>
          </w:p>
        </w:tc>
        <w:tc>
          <w:tcPr>
            <w:tcW w:w="9736" w:type="dxa"/>
            <w:gridSpan w:val="2"/>
            <w:vAlign w:val="center"/>
          </w:tcPr>
          <w:p w:rsidR="008C011B" w:rsidRPr="008C011B" w:rsidRDefault="008C011B" w:rsidP="00911FA7">
            <w:pPr>
              <w:rPr>
                <w:sz w:val="22"/>
                <w:szCs w:val="22"/>
              </w:rPr>
            </w:pPr>
            <w:r w:rsidRPr="008C011B">
              <w:rPr>
                <w:sz w:val="22"/>
                <w:szCs w:val="22"/>
              </w:rPr>
              <w:t>Видеоголовка эндоскопическая IMAGE1 S H3-Z</w:t>
            </w:r>
          </w:p>
        </w:tc>
        <w:tc>
          <w:tcPr>
            <w:tcW w:w="1985" w:type="dxa"/>
            <w:vAlign w:val="center"/>
          </w:tcPr>
          <w:p w:rsidR="008C011B" w:rsidRPr="008C011B" w:rsidRDefault="008C011B" w:rsidP="00911FA7">
            <w:pPr>
              <w:jc w:val="center"/>
              <w:rPr>
                <w:sz w:val="22"/>
                <w:szCs w:val="22"/>
              </w:rPr>
            </w:pPr>
            <w:r w:rsidRPr="008C011B">
              <w:rPr>
                <w:sz w:val="22"/>
                <w:szCs w:val="22"/>
              </w:rPr>
              <w:t>WT880264-P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19</w:t>
            </w:r>
          </w:p>
        </w:tc>
        <w:tc>
          <w:tcPr>
            <w:tcW w:w="1610" w:type="dxa"/>
            <w:vAlign w:val="center"/>
          </w:tcPr>
          <w:p w:rsidR="008C011B" w:rsidRPr="008C011B" w:rsidRDefault="008C011B" w:rsidP="00911FA7">
            <w:pPr>
              <w:jc w:val="center"/>
              <w:rPr>
                <w:sz w:val="22"/>
                <w:szCs w:val="22"/>
              </w:rPr>
            </w:pPr>
            <w:r w:rsidRPr="008C011B">
              <w:rPr>
                <w:sz w:val="22"/>
                <w:szCs w:val="22"/>
              </w:rPr>
              <w:t>90R0107</w:t>
            </w:r>
          </w:p>
        </w:tc>
        <w:tc>
          <w:tcPr>
            <w:tcW w:w="9736" w:type="dxa"/>
            <w:gridSpan w:val="2"/>
            <w:vAlign w:val="center"/>
          </w:tcPr>
          <w:p w:rsidR="008C011B" w:rsidRPr="008C011B" w:rsidRDefault="008C011B" w:rsidP="00911FA7">
            <w:pPr>
              <w:rPr>
                <w:sz w:val="22"/>
                <w:szCs w:val="22"/>
              </w:rPr>
            </w:pPr>
            <w:r w:rsidRPr="008C011B">
              <w:rPr>
                <w:sz w:val="22"/>
                <w:szCs w:val="22"/>
              </w:rPr>
              <w:t xml:space="preserve">Монитор для визуализации в хирургии </w:t>
            </w:r>
            <w:proofErr w:type="spellStart"/>
            <w:r w:rsidRPr="008C011B">
              <w:rPr>
                <w:sz w:val="22"/>
                <w:szCs w:val="22"/>
              </w:rPr>
              <w:t>Radiance</w:t>
            </w:r>
            <w:proofErr w:type="spellEnd"/>
            <w:r w:rsidRPr="008C011B">
              <w:rPr>
                <w:sz w:val="22"/>
                <w:szCs w:val="22"/>
              </w:rPr>
              <w:t xml:space="preserve">, вариант исполнения </w:t>
            </w:r>
            <w:proofErr w:type="spellStart"/>
            <w:r w:rsidRPr="008C011B">
              <w:rPr>
                <w:sz w:val="22"/>
                <w:szCs w:val="22"/>
              </w:rPr>
              <w:t>Radiance</w:t>
            </w:r>
            <w:proofErr w:type="spellEnd"/>
            <w:r w:rsidRPr="008C011B">
              <w:rPr>
                <w:sz w:val="22"/>
                <w:szCs w:val="22"/>
              </w:rPr>
              <w:t xml:space="preserve"> </w:t>
            </w:r>
            <w:proofErr w:type="spellStart"/>
            <w:r w:rsidRPr="008C011B">
              <w:rPr>
                <w:sz w:val="22"/>
                <w:szCs w:val="22"/>
              </w:rPr>
              <w:t>Ultra</w:t>
            </w:r>
            <w:proofErr w:type="spellEnd"/>
            <w:r w:rsidRPr="008C011B">
              <w:rPr>
                <w:sz w:val="22"/>
                <w:szCs w:val="22"/>
              </w:rPr>
              <w:t xml:space="preserve"> 32"</w:t>
            </w:r>
          </w:p>
        </w:tc>
        <w:tc>
          <w:tcPr>
            <w:tcW w:w="1985" w:type="dxa"/>
            <w:vAlign w:val="center"/>
          </w:tcPr>
          <w:p w:rsidR="008C011B" w:rsidRPr="008C011B" w:rsidRDefault="008C011B" w:rsidP="00911FA7">
            <w:pPr>
              <w:jc w:val="center"/>
              <w:rPr>
                <w:sz w:val="22"/>
                <w:szCs w:val="22"/>
              </w:rPr>
            </w:pPr>
            <w:r w:rsidRPr="008C011B">
              <w:rPr>
                <w:sz w:val="22"/>
                <w:szCs w:val="22"/>
              </w:rPr>
              <w:t>19-303142</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lastRenderedPageBreak/>
              <w:t>20</w:t>
            </w:r>
          </w:p>
        </w:tc>
        <w:tc>
          <w:tcPr>
            <w:tcW w:w="1610" w:type="dxa"/>
            <w:vAlign w:val="center"/>
          </w:tcPr>
          <w:p w:rsidR="008C011B" w:rsidRPr="008C011B" w:rsidRDefault="008C011B" w:rsidP="00911FA7">
            <w:pPr>
              <w:jc w:val="center"/>
              <w:rPr>
                <w:sz w:val="22"/>
                <w:szCs w:val="22"/>
              </w:rPr>
            </w:pPr>
            <w:r w:rsidRPr="008C011B">
              <w:rPr>
                <w:sz w:val="22"/>
                <w:szCs w:val="22"/>
              </w:rPr>
              <w:t>UG230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LC (комплектация UG230)</w:t>
            </w:r>
          </w:p>
        </w:tc>
        <w:tc>
          <w:tcPr>
            <w:tcW w:w="1985" w:type="dxa"/>
            <w:vAlign w:val="center"/>
          </w:tcPr>
          <w:p w:rsidR="008C011B" w:rsidRPr="008C011B" w:rsidRDefault="008C011B" w:rsidP="00911FA7">
            <w:pPr>
              <w:jc w:val="center"/>
              <w:rPr>
                <w:sz w:val="22"/>
                <w:szCs w:val="22"/>
              </w:rPr>
            </w:pPr>
            <w:r w:rsidRPr="008C011B">
              <w:rPr>
                <w:sz w:val="22"/>
                <w:szCs w:val="22"/>
              </w:rPr>
              <w:t>UQ02497, VQ02504, VQ02538</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21</w:t>
            </w:r>
          </w:p>
        </w:tc>
        <w:tc>
          <w:tcPr>
            <w:tcW w:w="1610" w:type="dxa"/>
            <w:vAlign w:val="center"/>
          </w:tcPr>
          <w:p w:rsidR="008C011B" w:rsidRPr="008C011B" w:rsidRDefault="008C011B" w:rsidP="00911FA7">
            <w:pPr>
              <w:jc w:val="center"/>
              <w:rPr>
                <w:sz w:val="22"/>
                <w:szCs w:val="22"/>
              </w:rPr>
            </w:pPr>
            <w:r w:rsidRPr="008C011B">
              <w:rPr>
                <w:sz w:val="22"/>
                <w:szCs w:val="22"/>
              </w:rPr>
              <w:t>TH100</w:t>
            </w:r>
          </w:p>
        </w:tc>
        <w:tc>
          <w:tcPr>
            <w:tcW w:w="9736" w:type="dxa"/>
            <w:gridSpan w:val="2"/>
            <w:vAlign w:val="center"/>
          </w:tcPr>
          <w:p w:rsidR="008C011B" w:rsidRPr="008C011B" w:rsidRDefault="008C011B" w:rsidP="00911FA7">
            <w:pPr>
              <w:rPr>
                <w:sz w:val="22"/>
                <w:szCs w:val="22"/>
              </w:rPr>
            </w:pPr>
            <w:r w:rsidRPr="008C011B">
              <w:rPr>
                <w:sz w:val="22"/>
                <w:szCs w:val="22"/>
              </w:rPr>
              <w:t>Видеоголовка эндоскопическая IMAGE1 S H3-Z</w:t>
            </w:r>
          </w:p>
        </w:tc>
        <w:tc>
          <w:tcPr>
            <w:tcW w:w="1985" w:type="dxa"/>
            <w:vAlign w:val="center"/>
          </w:tcPr>
          <w:p w:rsidR="008C011B" w:rsidRPr="008C011B" w:rsidRDefault="008C011B" w:rsidP="00911FA7">
            <w:pPr>
              <w:jc w:val="center"/>
              <w:rPr>
                <w:sz w:val="22"/>
                <w:szCs w:val="22"/>
              </w:rPr>
            </w:pPr>
            <w:r w:rsidRPr="008C011B">
              <w:rPr>
                <w:sz w:val="22"/>
                <w:szCs w:val="22"/>
              </w:rPr>
              <w:t>WQ014593-K</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22</w:t>
            </w:r>
          </w:p>
        </w:tc>
        <w:tc>
          <w:tcPr>
            <w:tcW w:w="1610" w:type="dxa"/>
            <w:vAlign w:val="center"/>
          </w:tcPr>
          <w:p w:rsidR="008C011B" w:rsidRPr="008C011B" w:rsidRDefault="008C011B" w:rsidP="00911FA7">
            <w:pPr>
              <w:jc w:val="center"/>
              <w:rPr>
                <w:sz w:val="22"/>
                <w:szCs w:val="22"/>
              </w:rPr>
            </w:pPr>
            <w:r w:rsidRPr="008C011B">
              <w:rPr>
                <w:sz w:val="22"/>
                <w:szCs w:val="22"/>
              </w:rPr>
              <w:t>TC200RU</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CONNECT</w:t>
            </w:r>
          </w:p>
        </w:tc>
        <w:tc>
          <w:tcPr>
            <w:tcW w:w="1985" w:type="dxa"/>
            <w:vAlign w:val="center"/>
          </w:tcPr>
          <w:p w:rsidR="008C011B" w:rsidRPr="008C011B" w:rsidRDefault="008C011B" w:rsidP="00911FA7">
            <w:pPr>
              <w:jc w:val="center"/>
              <w:rPr>
                <w:sz w:val="22"/>
                <w:szCs w:val="22"/>
              </w:rPr>
            </w:pPr>
            <w:r w:rsidRPr="008C011B">
              <w:rPr>
                <w:sz w:val="22"/>
                <w:szCs w:val="22"/>
              </w:rPr>
              <w:t>VQ812607-P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23</w:t>
            </w:r>
          </w:p>
        </w:tc>
        <w:tc>
          <w:tcPr>
            <w:tcW w:w="1610" w:type="dxa"/>
            <w:vAlign w:val="center"/>
          </w:tcPr>
          <w:p w:rsidR="008C011B" w:rsidRPr="008C011B" w:rsidRDefault="008C011B" w:rsidP="00911FA7">
            <w:pPr>
              <w:jc w:val="center"/>
              <w:rPr>
                <w:sz w:val="22"/>
                <w:szCs w:val="22"/>
              </w:rPr>
            </w:pPr>
            <w:r w:rsidRPr="008C011B">
              <w:rPr>
                <w:sz w:val="22"/>
                <w:szCs w:val="22"/>
              </w:rPr>
              <w:t>TC300</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H3-LINK</w:t>
            </w:r>
          </w:p>
        </w:tc>
        <w:tc>
          <w:tcPr>
            <w:tcW w:w="1985" w:type="dxa"/>
            <w:vAlign w:val="center"/>
          </w:tcPr>
          <w:p w:rsidR="008C011B" w:rsidRPr="008C011B" w:rsidRDefault="008C011B" w:rsidP="00911FA7">
            <w:pPr>
              <w:jc w:val="center"/>
              <w:rPr>
                <w:sz w:val="22"/>
                <w:szCs w:val="22"/>
              </w:rPr>
            </w:pPr>
            <w:r w:rsidRPr="008C011B">
              <w:rPr>
                <w:sz w:val="22"/>
                <w:szCs w:val="22"/>
              </w:rPr>
              <w:t>WQ812814-P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24</w:t>
            </w:r>
          </w:p>
        </w:tc>
        <w:tc>
          <w:tcPr>
            <w:tcW w:w="1610" w:type="dxa"/>
            <w:vAlign w:val="center"/>
          </w:tcPr>
          <w:p w:rsidR="008C011B" w:rsidRPr="008C011B" w:rsidRDefault="008C011B" w:rsidP="00911FA7">
            <w:pPr>
              <w:jc w:val="center"/>
              <w:rPr>
                <w:sz w:val="22"/>
                <w:szCs w:val="22"/>
              </w:rPr>
            </w:pPr>
            <w:r w:rsidRPr="008C011B">
              <w:rPr>
                <w:sz w:val="22"/>
                <w:szCs w:val="22"/>
              </w:rPr>
              <w:t>UH400</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Электрокоагулятор</w:t>
            </w:r>
            <w:proofErr w:type="spellEnd"/>
            <w:r w:rsidRPr="008C011B">
              <w:rPr>
                <w:sz w:val="22"/>
                <w:szCs w:val="22"/>
              </w:rPr>
              <w:t xml:space="preserve"> AUTOCON III 400</w:t>
            </w:r>
          </w:p>
        </w:tc>
        <w:tc>
          <w:tcPr>
            <w:tcW w:w="1985" w:type="dxa"/>
            <w:vAlign w:val="center"/>
          </w:tcPr>
          <w:p w:rsidR="008C011B" w:rsidRPr="008C011B" w:rsidRDefault="008C011B" w:rsidP="00911FA7">
            <w:pPr>
              <w:jc w:val="center"/>
              <w:rPr>
                <w:sz w:val="22"/>
                <w:szCs w:val="22"/>
              </w:rPr>
            </w:pPr>
            <w:r w:rsidRPr="008C011B">
              <w:rPr>
                <w:sz w:val="22"/>
                <w:szCs w:val="22"/>
              </w:rPr>
              <w:t>40103122</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25</w:t>
            </w:r>
          </w:p>
        </w:tc>
        <w:tc>
          <w:tcPr>
            <w:tcW w:w="1610" w:type="dxa"/>
            <w:vAlign w:val="center"/>
          </w:tcPr>
          <w:p w:rsidR="008C011B" w:rsidRPr="008C011B" w:rsidRDefault="008C011B" w:rsidP="00911FA7">
            <w:pPr>
              <w:jc w:val="center"/>
              <w:rPr>
                <w:sz w:val="22"/>
                <w:szCs w:val="22"/>
              </w:rPr>
            </w:pPr>
            <w:r w:rsidRPr="008C011B">
              <w:rPr>
                <w:sz w:val="22"/>
                <w:szCs w:val="22"/>
              </w:rPr>
              <w:t>UI400S1</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Инсуффлятор</w:t>
            </w:r>
            <w:proofErr w:type="spellEnd"/>
            <w:r w:rsidRPr="008C011B">
              <w:rPr>
                <w:sz w:val="22"/>
                <w:szCs w:val="22"/>
              </w:rPr>
              <w:t xml:space="preserve"> СО2, модель ENDOFLATOR 40</w:t>
            </w:r>
          </w:p>
        </w:tc>
        <w:tc>
          <w:tcPr>
            <w:tcW w:w="1985" w:type="dxa"/>
            <w:vAlign w:val="center"/>
          </w:tcPr>
          <w:p w:rsidR="008C011B" w:rsidRPr="008C011B" w:rsidRDefault="008C011B" w:rsidP="00911FA7">
            <w:pPr>
              <w:jc w:val="center"/>
              <w:rPr>
                <w:sz w:val="22"/>
                <w:szCs w:val="22"/>
              </w:rPr>
            </w:pPr>
            <w:r w:rsidRPr="008C011B">
              <w:rPr>
                <w:sz w:val="22"/>
                <w:szCs w:val="22"/>
              </w:rPr>
              <w:t>UQ03886</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26</w:t>
            </w:r>
          </w:p>
        </w:tc>
        <w:tc>
          <w:tcPr>
            <w:tcW w:w="1610" w:type="dxa"/>
            <w:vAlign w:val="center"/>
          </w:tcPr>
          <w:p w:rsidR="008C011B" w:rsidRPr="008C011B" w:rsidRDefault="008C011B" w:rsidP="00911FA7">
            <w:pPr>
              <w:jc w:val="center"/>
              <w:rPr>
                <w:sz w:val="22"/>
                <w:szCs w:val="22"/>
              </w:rPr>
            </w:pPr>
            <w:r w:rsidRPr="008C011B">
              <w:rPr>
                <w:sz w:val="22"/>
                <w:szCs w:val="22"/>
              </w:rPr>
              <w:t>20161401-1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эндоскопический </w:t>
            </w:r>
            <w:proofErr w:type="spellStart"/>
            <w:r w:rsidRPr="008C011B">
              <w:rPr>
                <w:sz w:val="22"/>
                <w:szCs w:val="22"/>
              </w:rPr>
              <w:t>Power</w:t>
            </w:r>
            <w:proofErr w:type="spellEnd"/>
            <w:r w:rsidRPr="008C011B">
              <w:rPr>
                <w:sz w:val="22"/>
                <w:szCs w:val="22"/>
              </w:rPr>
              <w:t xml:space="preserve"> LED 175 SCB</w:t>
            </w:r>
          </w:p>
        </w:tc>
        <w:tc>
          <w:tcPr>
            <w:tcW w:w="1985" w:type="dxa"/>
            <w:vAlign w:val="center"/>
          </w:tcPr>
          <w:p w:rsidR="008C011B" w:rsidRPr="008C011B" w:rsidRDefault="008C011B" w:rsidP="00911FA7">
            <w:pPr>
              <w:jc w:val="center"/>
              <w:rPr>
                <w:sz w:val="22"/>
                <w:szCs w:val="22"/>
              </w:rPr>
            </w:pPr>
            <w:r w:rsidRPr="008C011B">
              <w:rPr>
                <w:sz w:val="22"/>
                <w:szCs w:val="22"/>
              </w:rPr>
              <w:t>WQ18047</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27</w:t>
            </w:r>
          </w:p>
        </w:tc>
        <w:tc>
          <w:tcPr>
            <w:tcW w:w="1610" w:type="dxa"/>
            <w:vAlign w:val="center"/>
          </w:tcPr>
          <w:p w:rsidR="008C011B" w:rsidRPr="008C011B" w:rsidRDefault="008C011B" w:rsidP="00911FA7">
            <w:pPr>
              <w:jc w:val="center"/>
              <w:rPr>
                <w:sz w:val="22"/>
                <w:szCs w:val="22"/>
              </w:rPr>
            </w:pPr>
            <w:r w:rsidRPr="008C011B">
              <w:rPr>
                <w:sz w:val="22"/>
                <w:szCs w:val="22"/>
              </w:rPr>
              <w:t>26331101-1</w:t>
            </w:r>
          </w:p>
        </w:tc>
        <w:tc>
          <w:tcPr>
            <w:tcW w:w="9736" w:type="dxa"/>
            <w:gridSpan w:val="2"/>
            <w:vAlign w:val="center"/>
          </w:tcPr>
          <w:p w:rsidR="008C011B" w:rsidRPr="008C011B" w:rsidRDefault="008C011B" w:rsidP="00911FA7">
            <w:pPr>
              <w:rPr>
                <w:sz w:val="22"/>
                <w:szCs w:val="22"/>
              </w:rPr>
            </w:pPr>
            <w:r w:rsidRPr="008C011B">
              <w:rPr>
                <w:sz w:val="22"/>
                <w:szCs w:val="22"/>
              </w:rPr>
              <w:t xml:space="preserve">Помпа эндоскопическая </w:t>
            </w:r>
            <w:proofErr w:type="spellStart"/>
            <w:r w:rsidRPr="008C011B">
              <w:rPr>
                <w:sz w:val="22"/>
                <w:szCs w:val="22"/>
              </w:rPr>
              <w:t>Karl</w:t>
            </w:r>
            <w:proofErr w:type="spellEnd"/>
            <w:r w:rsidRPr="008C011B">
              <w:rPr>
                <w:sz w:val="22"/>
                <w:szCs w:val="22"/>
              </w:rPr>
              <w:t xml:space="preserve"> </w:t>
            </w:r>
            <w:proofErr w:type="spellStart"/>
            <w:r w:rsidRPr="008C011B">
              <w:rPr>
                <w:sz w:val="22"/>
                <w:szCs w:val="22"/>
              </w:rPr>
              <w:t>Storz</w:t>
            </w:r>
            <w:proofErr w:type="spellEnd"/>
            <w:r w:rsidRPr="008C011B">
              <w:rPr>
                <w:sz w:val="22"/>
                <w:szCs w:val="22"/>
              </w:rPr>
              <w:t xml:space="preserve">, с принадлежностями, вариант исполнения HAMOU </w:t>
            </w:r>
            <w:proofErr w:type="spellStart"/>
            <w:r w:rsidRPr="008C011B">
              <w:rPr>
                <w:sz w:val="22"/>
                <w:szCs w:val="22"/>
              </w:rPr>
              <w:t>Endomat</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VQ01303</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28</w:t>
            </w:r>
          </w:p>
        </w:tc>
        <w:tc>
          <w:tcPr>
            <w:tcW w:w="1610" w:type="dxa"/>
            <w:vAlign w:val="center"/>
          </w:tcPr>
          <w:p w:rsidR="008C011B" w:rsidRPr="008C011B" w:rsidRDefault="008C011B" w:rsidP="00911FA7">
            <w:pPr>
              <w:jc w:val="center"/>
              <w:rPr>
                <w:sz w:val="22"/>
                <w:szCs w:val="22"/>
              </w:rPr>
            </w:pPr>
            <w:r w:rsidRPr="008C011B">
              <w:rPr>
                <w:sz w:val="22"/>
                <w:szCs w:val="22"/>
              </w:rPr>
              <w:t>90R0107</w:t>
            </w:r>
          </w:p>
        </w:tc>
        <w:tc>
          <w:tcPr>
            <w:tcW w:w="9736" w:type="dxa"/>
            <w:gridSpan w:val="2"/>
            <w:vAlign w:val="center"/>
          </w:tcPr>
          <w:p w:rsidR="008C011B" w:rsidRPr="008C011B" w:rsidRDefault="008C011B" w:rsidP="00911FA7">
            <w:pPr>
              <w:rPr>
                <w:sz w:val="22"/>
                <w:szCs w:val="22"/>
              </w:rPr>
            </w:pPr>
            <w:r w:rsidRPr="008C011B">
              <w:rPr>
                <w:sz w:val="22"/>
                <w:szCs w:val="22"/>
              </w:rPr>
              <w:t xml:space="preserve">Монитор для визуализации в хирургии </w:t>
            </w:r>
            <w:proofErr w:type="spellStart"/>
            <w:r w:rsidRPr="008C011B">
              <w:rPr>
                <w:sz w:val="22"/>
                <w:szCs w:val="22"/>
              </w:rPr>
              <w:t>Radiance</w:t>
            </w:r>
            <w:proofErr w:type="spellEnd"/>
            <w:r w:rsidRPr="008C011B">
              <w:rPr>
                <w:sz w:val="22"/>
                <w:szCs w:val="22"/>
              </w:rPr>
              <w:t xml:space="preserve">, вариант исполнения </w:t>
            </w:r>
            <w:proofErr w:type="spellStart"/>
            <w:r w:rsidRPr="008C011B">
              <w:rPr>
                <w:sz w:val="22"/>
                <w:szCs w:val="22"/>
              </w:rPr>
              <w:t>Radiance</w:t>
            </w:r>
            <w:proofErr w:type="spellEnd"/>
            <w:r w:rsidRPr="008C011B">
              <w:rPr>
                <w:sz w:val="22"/>
                <w:szCs w:val="22"/>
              </w:rPr>
              <w:t xml:space="preserve"> </w:t>
            </w:r>
            <w:proofErr w:type="spellStart"/>
            <w:r w:rsidRPr="008C011B">
              <w:rPr>
                <w:sz w:val="22"/>
                <w:szCs w:val="22"/>
              </w:rPr>
              <w:t>Ultra</w:t>
            </w:r>
            <w:proofErr w:type="spellEnd"/>
            <w:r w:rsidRPr="008C011B">
              <w:rPr>
                <w:sz w:val="22"/>
                <w:szCs w:val="22"/>
              </w:rPr>
              <w:t xml:space="preserve"> 32"</w:t>
            </w:r>
          </w:p>
        </w:tc>
        <w:tc>
          <w:tcPr>
            <w:tcW w:w="1985" w:type="dxa"/>
            <w:vAlign w:val="center"/>
          </w:tcPr>
          <w:p w:rsidR="008C011B" w:rsidRPr="008C011B" w:rsidRDefault="008C011B" w:rsidP="00911FA7">
            <w:pPr>
              <w:jc w:val="center"/>
              <w:rPr>
                <w:sz w:val="22"/>
                <w:szCs w:val="22"/>
              </w:rPr>
            </w:pPr>
            <w:r w:rsidRPr="008C011B">
              <w:rPr>
                <w:sz w:val="22"/>
                <w:szCs w:val="22"/>
              </w:rPr>
              <w:t>19-303175</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29</w:t>
            </w:r>
          </w:p>
        </w:tc>
        <w:tc>
          <w:tcPr>
            <w:tcW w:w="1610" w:type="dxa"/>
            <w:vAlign w:val="center"/>
          </w:tcPr>
          <w:p w:rsidR="008C011B" w:rsidRPr="008C011B" w:rsidRDefault="008C011B" w:rsidP="00911FA7">
            <w:pPr>
              <w:jc w:val="center"/>
              <w:rPr>
                <w:sz w:val="22"/>
                <w:szCs w:val="22"/>
              </w:rPr>
            </w:pPr>
            <w:r w:rsidRPr="008C011B">
              <w:rPr>
                <w:sz w:val="22"/>
                <w:szCs w:val="22"/>
              </w:rPr>
              <w:t>UG230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LC (комплектация UG230)</w:t>
            </w:r>
          </w:p>
        </w:tc>
        <w:tc>
          <w:tcPr>
            <w:tcW w:w="1985" w:type="dxa"/>
            <w:vAlign w:val="center"/>
          </w:tcPr>
          <w:p w:rsidR="008C011B" w:rsidRPr="008C011B" w:rsidRDefault="008C011B" w:rsidP="00911FA7">
            <w:pPr>
              <w:jc w:val="center"/>
              <w:rPr>
                <w:sz w:val="22"/>
                <w:szCs w:val="22"/>
              </w:rPr>
            </w:pPr>
            <w:r w:rsidRPr="008C011B">
              <w:rPr>
                <w:sz w:val="22"/>
                <w:szCs w:val="22"/>
              </w:rPr>
              <w:t>WQ02562, WQ02555, VQ02520</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30</w:t>
            </w:r>
          </w:p>
        </w:tc>
        <w:tc>
          <w:tcPr>
            <w:tcW w:w="1610" w:type="dxa"/>
            <w:vAlign w:val="center"/>
          </w:tcPr>
          <w:p w:rsidR="008C011B" w:rsidRPr="008C011B" w:rsidRDefault="008C011B" w:rsidP="00911FA7">
            <w:pPr>
              <w:jc w:val="center"/>
              <w:rPr>
                <w:sz w:val="22"/>
                <w:szCs w:val="22"/>
              </w:rPr>
            </w:pPr>
            <w:r w:rsidRPr="008C011B">
              <w:rPr>
                <w:sz w:val="22"/>
                <w:szCs w:val="22"/>
              </w:rPr>
              <w:t>TH100</w:t>
            </w:r>
          </w:p>
        </w:tc>
        <w:tc>
          <w:tcPr>
            <w:tcW w:w="9736" w:type="dxa"/>
            <w:gridSpan w:val="2"/>
            <w:vAlign w:val="center"/>
          </w:tcPr>
          <w:p w:rsidR="008C011B" w:rsidRPr="008C011B" w:rsidRDefault="008C011B" w:rsidP="00911FA7">
            <w:pPr>
              <w:rPr>
                <w:sz w:val="22"/>
                <w:szCs w:val="22"/>
              </w:rPr>
            </w:pPr>
            <w:r w:rsidRPr="008C011B">
              <w:rPr>
                <w:sz w:val="22"/>
                <w:szCs w:val="22"/>
              </w:rPr>
              <w:t>Видеоголовка эндоскопическая IMAGE1 S H3-Z</w:t>
            </w:r>
          </w:p>
        </w:tc>
        <w:tc>
          <w:tcPr>
            <w:tcW w:w="1985" w:type="dxa"/>
            <w:vAlign w:val="center"/>
          </w:tcPr>
          <w:p w:rsidR="008C011B" w:rsidRPr="008C011B" w:rsidRDefault="008C011B" w:rsidP="00911FA7">
            <w:pPr>
              <w:jc w:val="center"/>
              <w:rPr>
                <w:sz w:val="22"/>
                <w:szCs w:val="22"/>
              </w:rPr>
            </w:pPr>
            <w:r w:rsidRPr="008C011B">
              <w:rPr>
                <w:sz w:val="22"/>
                <w:szCs w:val="22"/>
              </w:rPr>
              <w:t>WQ014443-K</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31</w:t>
            </w:r>
          </w:p>
        </w:tc>
        <w:tc>
          <w:tcPr>
            <w:tcW w:w="1610" w:type="dxa"/>
            <w:vAlign w:val="center"/>
          </w:tcPr>
          <w:p w:rsidR="008C011B" w:rsidRPr="008C011B" w:rsidRDefault="008C011B" w:rsidP="00911FA7">
            <w:pPr>
              <w:jc w:val="center"/>
              <w:rPr>
                <w:sz w:val="22"/>
                <w:szCs w:val="22"/>
              </w:rPr>
            </w:pPr>
            <w:r w:rsidRPr="008C011B">
              <w:rPr>
                <w:sz w:val="22"/>
                <w:szCs w:val="22"/>
              </w:rPr>
              <w:t>TC200RU</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CONNECT</w:t>
            </w:r>
          </w:p>
        </w:tc>
        <w:tc>
          <w:tcPr>
            <w:tcW w:w="1985" w:type="dxa"/>
            <w:vAlign w:val="center"/>
          </w:tcPr>
          <w:p w:rsidR="008C011B" w:rsidRPr="008C011B" w:rsidRDefault="008C011B" w:rsidP="00911FA7">
            <w:pPr>
              <w:jc w:val="center"/>
              <w:rPr>
                <w:sz w:val="22"/>
                <w:szCs w:val="22"/>
              </w:rPr>
            </w:pPr>
            <w:r w:rsidRPr="008C011B">
              <w:rPr>
                <w:sz w:val="22"/>
                <w:szCs w:val="22"/>
              </w:rPr>
              <w:t>VQ812515-P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32</w:t>
            </w:r>
          </w:p>
        </w:tc>
        <w:tc>
          <w:tcPr>
            <w:tcW w:w="1610" w:type="dxa"/>
            <w:vAlign w:val="center"/>
          </w:tcPr>
          <w:p w:rsidR="008C011B" w:rsidRPr="008C011B" w:rsidRDefault="008C011B" w:rsidP="00911FA7">
            <w:pPr>
              <w:jc w:val="center"/>
              <w:rPr>
                <w:sz w:val="22"/>
                <w:szCs w:val="22"/>
              </w:rPr>
            </w:pPr>
            <w:r w:rsidRPr="008C011B">
              <w:rPr>
                <w:sz w:val="22"/>
                <w:szCs w:val="22"/>
              </w:rPr>
              <w:t>TC300</w:t>
            </w:r>
          </w:p>
        </w:tc>
        <w:tc>
          <w:tcPr>
            <w:tcW w:w="9736" w:type="dxa"/>
            <w:gridSpan w:val="2"/>
            <w:vAlign w:val="center"/>
          </w:tcPr>
          <w:p w:rsidR="008C011B" w:rsidRPr="008C011B" w:rsidRDefault="008C011B" w:rsidP="00911FA7">
            <w:pPr>
              <w:rPr>
                <w:sz w:val="22"/>
                <w:szCs w:val="22"/>
              </w:rPr>
            </w:pPr>
            <w:r w:rsidRPr="008C011B">
              <w:rPr>
                <w:sz w:val="22"/>
                <w:szCs w:val="22"/>
              </w:rPr>
              <w:t>Блок видеокамеры эндоскопической IMAGE1 S H3-LINK</w:t>
            </w:r>
          </w:p>
        </w:tc>
        <w:tc>
          <w:tcPr>
            <w:tcW w:w="1985" w:type="dxa"/>
            <w:vAlign w:val="center"/>
          </w:tcPr>
          <w:p w:rsidR="008C011B" w:rsidRPr="008C011B" w:rsidRDefault="008C011B" w:rsidP="00911FA7">
            <w:pPr>
              <w:jc w:val="center"/>
              <w:rPr>
                <w:sz w:val="22"/>
                <w:szCs w:val="22"/>
              </w:rPr>
            </w:pPr>
            <w:r w:rsidRPr="008C011B">
              <w:rPr>
                <w:sz w:val="22"/>
                <w:szCs w:val="22"/>
              </w:rPr>
              <w:t>WQ812938-P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33</w:t>
            </w:r>
          </w:p>
        </w:tc>
        <w:tc>
          <w:tcPr>
            <w:tcW w:w="1610" w:type="dxa"/>
            <w:vAlign w:val="center"/>
          </w:tcPr>
          <w:p w:rsidR="008C011B" w:rsidRPr="008C011B" w:rsidRDefault="008C011B" w:rsidP="00911FA7">
            <w:pPr>
              <w:jc w:val="center"/>
              <w:rPr>
                <w:sz w:val="22"/>
                <w:szCs w:val="22"/>
              </w:rPr>
            </w:pPr>
            <w:r w:rsidRPr="008C011B">
              <w:rPr>
                <w:sz w:val="22"/>
                <w:szCs w:val="22"/>
              </w:rPr>
              <w:t>UH400</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Электрокоагулятор</w:t>
            </w:r>
            <w:proofErr w:type="spellEnd"/>
            <w:r w:rsidRPr="008C011B">
              <w:rPr>
                <w:sz w:val="22"/>
                <w:szCs w:val="22"/>
              </w:rPr>
              <w:t xml:space="preserve"> AUTOCON III 400</w:t>
            </w:r>
          </w:p>
        </w:tc>
        <w:tc>
          <w:tcPr>
            <w:tcW w:w="1985" w:type="dxa"/>
            <w:vAlign w:val="center"/>
          </w:tcPr>
          <w:p w:rsidR="008C011B" w:rsidRPr="008C011B" w:rsidRDefault="008C011B" w:rsidP="00911FA7">
            <w:pPr>
              <w:jc w:val="center"/>
              <w:rPr>
                <w:sz w:val="22"/>
                <w:szCs w:val="22"/>
              </w:rPr>
            </w:pPr>
            <w:r w:rsidRPr="008C011B">
              <w:rPr>
                <w:sz w:val="22"/>
                <w:szCs w:val="22"/>
              </w:rPr>
              <w:t>40103136</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34</w:t>
            </w:r>
          </w:p>
        </w:tc>
        <w:tc>
          <w:tcPr>
            <w:tcW w:w="1610" w:type="dxa"/>
            <w:vAlign w:val="center"/>
          </w:tcPr>
          <w:p w:rsidR="008C011B" w:rsidRPr="008C011B" w:rsidRDefault="008C011B" w:rsidP="00911FA7">
            <w:pPr>
              <w:jc w:val="center"/>
              <w:rPr>
                <w:sz w:val="22"/>
                <w:szCs w:val="22"/>
              </w:rPr>
            </w:pPr>
            <w:r w:rsidRPr="008C011B">
              <w:rPr>
                <w:sz w:val="22"/>
                <w:szCs w:val="22"/>
              </w:rPr>
              <w:t>UI400S1</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Инсуффлятор</w:t>
            </w:r>
            <w:proofErr w:type="spellEnd"/>
            <w:r w:rsidRPr="008C011B">
              <w:rPr>
                <w:sz w:val="22"/>
                <w:szCs w:val="22"/>
              </w:rPr>
              <w:t xml:space="preserve"> СО2, модель ENDOFLATOR 40</w:t>
            </w:r>
          </w:p>
        </w:tc>
        <w:tc>
          <w:tcPr>
            <w:tcW w:w="1985" w:type="dxa"/>
            <w:vAlign w:val="center"/>
          </w:tcPr>
          <w:p w:rsidR="008C011B" w:rsidRPr="008C011B" w:rsidRDefault="008C011B" w:rsidP="00911FA7">
            <w:pPr>
              <w:jc w:val="center"/>
              <w:rPr>
                <w:sz w:val="22"/>
                <w:szCs w:val="22"/>
              </w:rPr>
            </w:pPr>
            <w:r w:rsidRPr="008C011B">
              <w:rPr>
                <w:sz w:val="22"/>
                <w:szCs w:val="22"/>
              </w:rPr>
              <w:t>UQ03885</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35</w:t>
            </w:r>
          </w:p>
        </w:tc>
        <w:tc>
          <w:tcPr>
            <w:tcW w:w="1610" w:type="dxa"/>
            <w:vAlign w:val="center"/>
          </w:tcPr>
          <w:p w:rsidR="008C011B" w:rsidRPr="008C011B" w:rsidRDefault="008C011B" w:rsidP="00911FA7">
            <w:pPr>
              <w:jc w:val="center"/>
              <w:rPr>
                <w:sz w:val="22"/>
                <w:szCs w:val="22"/>
              </w:rPr>
            </w:pPr>
            <w:r w:rsidRPr="008C011B">
              <w:rPr>
                <w:sz w:val="22"/>
                <w:szCs w:val="22"/>
              </w:rPr>
              <w:t>20161401-1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эндоскопический </w:t>
            </w:r>
            <w:proofErr w:type="spellStart"/>
            <w:r w:rsidRPr="008C011B">
              <w:rPr>
                <w:sz w:val="22"/>
                <w:szCs w:val="22"/>
              </w:rPr>
              <w:t>Power</w:t>
            </w:r>
            <w:proofErr w:type="spellEnd"/>
            <w:r w:rsidRPr="008C011B">
              <w:rPr>
                <w:sz w:val="22"/>
                <w:szCs w:val="22"/>
              </w:rPr>
              <w:t xml:space="preserve"> LED 175 SCB</w:t>
            </w:r>
          </w:p>
        </w:tc>
        <w:tc>
          <w:tcPr>
            <w:tcW w:w="1985" w:type="dxa"/>
            <w:vAlign w:val="center"/>
          </w:tcPr>
          <w:p w:rsidR="008C011B" w:rsidRPr="008C011B" w:rsidRDefault="008C011B" w:rsidP="00911FA7">
            <w:pPr>
              <w:jc w:val="center"/>
              <w:rPr>
                <w:sz w:val="22"/>
                <w:szCs w:val="22"/>
              </w:rPr>
            </w:pPr>
            <w:r w:rsidRPr="008C011B">
              <w:rPr>
                <w:sz w:val="22"/>
                <w:szCs w:val="22"/>
              </w:rPr>
              <w:t>WQ18048</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36</w:t>
            </w:r>
          </w:p>
        </w:tc>
        <w:tc>
          <w:tcPr>
            <w:tcW w:w="1610" w:type="dxa"/>
            <w:vAlign w:val="center"/>
          </w:tcPr>
          <w:p w:rsidR="008C011B" w:rsidRPr="008C011B" w:rsidRDefault="008C011B" w:rsidP="00911FA7">
            <w:pPr>
              <w:jc w:val="center"/>
              <w:rPr>
                <w:sz w:val="22"/>
                <w:szCs w:val="22"/>
              </w:rPr>
            </w:pPr>
            <w:r w:rsidRPr="008C011B">
              <w:rPr>
                <w:sz w:val="22"/>
                <w:szCs w:val="22"/>
              </w:rPr>
              <w:t>26331101-1</w:t>
            </w:r>
          </w:p>
        </w:tc>
        <w:tc>
          <w:tcPr>
            <w:tcW w:w="9736" w:type="dxa"/>
            <w:gridSpan w:val="2"/>
            <w:vAlign w:val="center"/>
          </w:tcPr>
          <w:p w:rsidR="008C011B" w:rsidRPr="008C011B" w:rsidRDefault="008C011B" w:rsidP="00911FA7">
            <w:pPr>
              <w:rPr>
                <w:sz w:val="22"/>
                <w:szCs w:val="22"/>
              </w:rPr>
            </w:pPr>
            <w:r w:rsidRPr="008C011B">
              <w:rPr>
                <w:sz w:val="22"/>
                <w:szCs w:val="22"/>
              </w:rPr>
              <w:t xml:space="preserve">Помпа эндоскопическая </w:t>
            </w:r>
            <w:proofErr w:type="spellStart"/>
            <w:r w:rsidRPr="008C011B">
              <w:rPr>
                <w:sz w:val="22"/>
                <w:szCs w:val="22"/>
              </w:rPr>
              <w:t>Karl</w:t>
            </w:r>
            <w:proofErr w:type="spellEnd"/>
            <w:r w:rsidRPr="008C011B">
              <w:rPr>
                <w:sz w:val="22"/>
                <w:szCs w:val="22"/>
              </w:rPr>
              <w:t xml:space="preserve"> </w:t>
            </w:r>
            <w:proofErr w:type="spellStart"/>
            <w:r w:rsidRPr="008C011B">
              <w:rPr>
                <w:sz w:val="22"/>
                <w:szCs w:val="22"/>
              </w:rPr>
              <w:t>Storz</w:t>
            </w:r>
            <w:proofErr w:type="spellEnd"/>
            <w:r w:rsidRPr="008C011B">
              <w:rPr>
                <w:sz w:val="22"/>
                <w:szCs w:val="22"/>
              </w:rPr>
              <w:t xml:space="preserve">, с принадлежностями, вариант исполнения HAMOU </w:t>
            </w:r>
            <w:proofErr w:type="spellStart"/>
            <w:r w:rsidRPr="008C011B">
              <w:rPr>
                <w:sz w:val="22"/>
                <w:szCs w:val="22"/>
              </w:rPr>
              <w:t>Endomat</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VQ01293</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37</w:t>
            </w:r>
          </w:p>
        </w:tc>
        <w:tc>
          <w:tcPr>
            <w:tcW w:w="1610" w:type="dxa"/>
            <w:vAlign w:val="center"/>
          </w:tcPr>
          <w:p w:rsidR="008C011B" w:rsidRPr="008C011B" w:rsidRDefault="008C011B" w:rsidP="00911FA7">
            <w:pPr>
              <w:jc w:val="center"/>
              <w:rPr>
                <w:sz w:val="22"/>
                <w:szCs w:val="22"/>
              </w:rPr>
            </w:pPr>
            <w:r w:rsidRPr="008C011B">
              <w:rPr>
                <w:sz w:val="22"/>
                <w:szCs w:val="22"/>
              </w:rPr>
              <w:t>20701020-1</w:t>
            </w:r>
          </w:p>
        </w:tc>
        <w:tc>
          <w:tcPr>
            <w:tcW w:w="9736" w:type="dxa"/>
            <w:gridSpan w:val="2"/>
            <w:vAlign w:val="center"/>
          </w:tcPr>
          <w:p w:rsidR="008C011B" w:rsidRPr="008C011B" w:rsidRDefault="008C011B" w:rsidP="00911FA7">
            <w:pPr>
              <w:rPr>
                <w:sz w:val="22"/>
                <w:szCs w:val="22"/>
              </w:rPr>
            </w:pPr>
            <w:r w:rsidRPr="008C011B">
              <w:rPr>
                <w:sz w:val="22"/>
                <w:szCs w:val="22"/>
              </w:rPr>
              <w:t>Аппарат универсальный электромеханический хирургический UNIDRIVE S III, только блок моторной системы UNIDRIVE® S III</w:t>
            </w:r>
          </w:p>
        </w:tc>
        <w:tc>
          <w:tcPr>
            <w:tcW w:w="1985" w:type="dxa"/>
            <w:vAlign w:val="center"/>
          </w:tcPr>
          <w:p w:rsidR="008C011B" w:rsidRPr="008C011B" w:rsidRDefault="008C011B" w:rsidP="00911FA7">
            <w:pPr>
              <w:jc w:val="center"/>
              <w:rPr>
                <w:sz w:val="22"/>
                <w:szCs w:val="22"/>
              </w:rPr>
            </w:pPr>
            <w:r w:rsidRPr="008C011B">
              <w:rPr>
                <w:sz w:val="22"/>
                <w:szCs w:val="22"/>
              </w:rPr>
              <w:t>VQ5447</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38</w:t>
            </w:r>
          </w:p>
        </w:tc>
        <w:tc>
          <w:tcPr>
            <w:tcW w:w="1610" w:type="dxa"/>
            <w:vAlign w:val="center"/>
          </w:tcPr>
          <w:p w:rsidR="008C011B" w:rsidRPr="008C011B" w:rsidRDefault="008C011B" w:rsidP="00911FA7">
            <w:pPr>
              <w:jc w:val="center"/>
              <w:rPr>
                <w:sz w:val="22"/>
                <w:szCs w:val="22"/>
              </w:rPr>
            </w:pPr>
            <w:r w:rsidRPr="008C011B">
              <w:rPr>
                <w:sz w:val="22"/>
                <w:szCs w:val="22"/>
              </w:rPr>
              <w:t>20213011U</w:t>
            </w:r>
          </w:p>
        </w:tc>
        <w:tc>
          <w:tcPr>
            <w:tcW w:w="9736" w:type="dxa"/>
            <w:gridSpan w:val="2"/>
            <w:vAlign w:val="center"/>
          </w:tcPr>
          <w:p w:rsidR="008C011B" w:rsidRPr="008C011B" w:rsidRDefault="008C011B" w:rsidP="00911FA7">
            <w:pPr>
              <w:rPr>
                <w:sz w:val="22"/>
                <w:szCs w:val="22"/>
              </w:rPr>
            </w:pPr>
            <w:r w:rsidRPr="008C011B">
              <w:rPr>
                <w:sz w:val="22"/>
                <w:szCs w:val="22"/>
              </w:rPr>
              <w:t xml:space="preserve">Видеокамера эндоскопическая </w:t>
            </w:r>
            <w:proofErr w:type="spellStart"/>
            <w:r w:rsidRPr="008C011B">
              <w:rPr>
                <w:sz w:val="22"/>
                <w:szCs w:val="22"/>
              </w:rPr>
              <w:t>Telecam</w:t>
            </w:r>
            <w:proofErr w:type="spellEnd"/>
            <w:r w:rsidRPr="008C011B">
              <w:rPr>
                <w:sz w:val="22"/>
                <w:szCs w:val="22"/>
              </w:rPr>
              <w:t xml:space="preserve"> SL II, (Блок управления камерой) EN</w:t>
            </w:r>
          </w:p>
        </w:tc>
        <w:tc>
          <w:tcPr>
            <w:tcW w:w="1985" w:type="dxa"/>
            <w:vAlign w:val="center"/>
          </w:tcPr>
          <w:p w:rsidR="008C011B" w:rsidRPr="008C011B" w:rsidRDefault="008C011B" w:rsidP="00911FA7">
            <w:pPr>
              <w:jc w:val="center"/>
              <w:rPr>
                <w:sz w:val="22"/>
                <w:szCs w:val="22"/>
              </w:rPr>
            </w:pPr>
            <w:r w:rsidRPr="008C011B">
              <w:rPr>
                <w:sz w:val="22"/>
                <w:szCs w:val="22"/>
              </w:rPr>
              <w:t>NU726809-P</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39</w:t>
            </w:r>
          </w:p>
        </w:tc>
        <w:tc>
          <w:tcPr>
            <w:tcW w:w="1610" w:type="dxa"/>
            <w:vAlign w:val="center"/>
          </w:tcPr>
          <w:p w:rsidR="008C011B" w:rsidRPr="008C011B" w:rsidRDefault="008C011B" w:rsidP="00911FA7">
            <w:pPr>
              <w:jc w:val="center"/>
              <w:rPr>
                <w:sz w:val="22"/>
                <w:szCs w:val="22"/>
              </w:rPr>
            </w:pPr>
            <w:r w:rsidRPr="008C011B">
              <w:rPr>
                <w:sz w:val="22"/>
                <w:szCs w:val="22"/>
              </w:rPr>
              <w:t>20212030</w:t>
            </w:r>
          </w:p>
        </w:tc>
        <w:tc>
          <w:tcPr>
            <w:tcW w:w="9736" w:type="dxa"/>
            <w:gridSpan w:val="2"/>
            <w:vAlign w:val="center"/>
          </w:tcPr>
          <w:p w:rsidR="008C011B" w:rsidRPr="008C011B" w:rsidRDefault="008C011B" w:rsidP="00911FA7">
            <w:pPr>
              <w:rPr>
                <w:sz w:val="22"/>
                <w:szCs w:val="22"/>
              </w:rPr>
            </w:pPr>
            <w:r w:rsidRPr="008C011B">
              <w:rPr>
                <w:sz w:val="22"/>
                <w:szCs w:val="22"/>
              </w:rPr>
              <w:t xml:space="preserve">Видеоголовка эндоскопическая </w:t>
            </w:r>
            <w:proofErr w:type="spellStart"/>
            <w:r w:rsidRPr="008C011B">
              <w:rPr>
                <w:sz w:val="22"/>
                <w:szCs w:val="22"/>
              </w:rPr>
              <w:t>Telecam</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OU846438-H</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40</w:t>
            </w:r>
          </w:p>
        </w:tc>
        <w:tc>
          <w:tcPr>
            <w:tcW w:w="1610" w:type="dxa"/>
            <w:vAlign w:val="center"/>
          </w:tcPr>
          <w:p w:rsidR="008C011B" w:rsidRPr="008C011B" w:rsidRDefault="008C011B" w:rsidP="00911FA7">
            <w:pPr>
              <w:jc w:val="center"/>
              <w:rPr>
                <w:sz w:val="22"/>
                <w:szCs w:val="22"/>
              </w:rPr>
            </w:pPr>
            <w:r w:rsidRPr="008C011B">
              <w:rPr>
                <w:sz w:val="22"/>
                <w:szCs w:val="22"/>
              </w:rPr>
              <w:t>20161401-1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эндоскопический </w:t>
            </w:r>
            <w:proofErr w:type="spellStart"/>
            <w:r w:rsidRPr="008C011B">
              <w:rPr>
                <w:sz w:val="22"/>
                <w:szCs w:val="22"/>
              </w:rPr>
              <w:t>Power</w:t>
            </w:r>
            <w:proofErr w:type="spellEnd"/>
            <w:r w:rsidRPr="008C011B">
              <w:rPr>
                <w:sz w:val="22"/>
                <w:szCs w:val="22"/>
              </w:rPr>
              <w:t xml:space="preserve"> LED 175 SCB</w:t>
            </w:r>
          </w:p>
        </w:tc>
        <w:tc>
          <w:tcPr>
            <w:tcW w:w="1985" w:type="dxa"/>
            <w:vAlign w:val="center"/>
          </w:tcPr>
          <w:p w:rsidR="008C011B" w:rsidRPr="008C011B" w:rsidRDefault="008C011B" w:rsidP="00911FA7">
            <w:pPr>
              <w:jc w:val="center"/>
              <w:rPr>
                <w:sz w:val="22"/>
                <w:szCs w:val="22"/>
              </w:rPr>
            </w:pPr>
            <w:r w:rsidRPr="008C011B">
              <w:rPr>
                <w:sz w:val="22"/>
                <w:szCs w:val="22"/>
              </w:rPr>
              <w:t>OU6929</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41</w:t>
            </w:r>
          </w:p>
        </w:tc>
        <w:tc>
          <w:tcPr>
            <w:tcW w:w="1610" w:type="dxa"/>
            <w:vAlign w:val="center"/>
          </w:tcPr>
          <w:p w:rsidR="008C011B" w:rsidRPr="008C011B" w:rsidRDefault="008C011B" w:rsidP="00911FA7">
            <w:pPr>
              <w:jc w:val="center"/>
              <w:rPr>
                <w:sz w:val="22"/>
                <w:szCs w:val="22"/>
              </w:rPr>
            </w:pPr>
            <w:r w:rsidRPr="008C011B">
              <w:rPr>
                <w:sz w:val="22"/>
                <w:szCs w:val="22"/>
              </w:rPr>
              <w:t>9619NB</w:t>
            </w:r>
          </w:p>
        </w:tc>
        <w:tc>
          <w:tcPr>
            <w:tcW w:w="9736" w:type="dxa"/>
            <w:gridSpan w:val="2"/>
            <w:vAlign w:val="center"/>
          </w:tcPr>
          <w:p w:rsidR="008C011B" w:rsidRPr="008C011B" w:rsidRDefault="008C011B" w:rsidP="00911FA7">
            <w:pPr>
              <w:rPr>
                <w:sz w:val="22"/>
                <w:szCs w:val="22"/>
              </w:rPr>
            </w:pPr>
            <w:r w:rsidRPr="008C011B">
              <w:rPr>
                <w:sz w:val="22"/>
                <w:szCs w:val="22"/>
              </w:rPr>
              <w:t>Монитор 19", жидкокристаллический с профилированной сенсорной панелью, HD (крепление VESA 100)</w:t>
            </w:r>
          </w:p>
        </w:tc>
        <w:tc>
          <w:tcPr>
            <w:tcW w:w="1985" w:type="dxa"/>
            <w:vAlign w:val="center"/>
          </w:tcPr>
          <w:p w:rsidR="008C011B" w:rsidRPr="008C011B" w:rsidRDefault="008C011B" w:rsidP="00911FA7">
            <w:pPr>
              <w:jc w:val="center"/>
              <w:rPr>
                <w:sz w:val="22"/>
                <w:szCs w:val="22"/>
              </w:rPr>
            </w:pPr>
            <w:r w:rsidRPr="008C011B">
              <w:rPr>
                <w:sz w:val="22"/>
                <w:szCs w:val="22"/>
              </w:rPr>
              <w:t>M040OU049</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45"/>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42</w:t>
            </w:r>
          </w:p>
        </w:tc>
        <w:tc>
          <w:tcPr>
            <w:tcW w:w="1610" w:type="dxa"/>
            <w:vAlign w:val="center"/>
          </w:tcPr>
          <w:p w:rsidR="008C011B" w:rsidRPr="008C011B" w:rsidRDefault="008C011B" w:rsidP="00911FA7">
            <w:pPr>
              <w:jc w:val="center"/>
              <w:rPr>
                <w:sz w:val="22"/>
                <w:szCs w:val="22"/>
              </w:rPr>
            </w:pPr>
            <w:r w:rsidRPr="008C011B">
              <w:rPr>
                <w:sz w:val="22"/>
                <w:szCs w:val="22"/>
              </w:rPr>
              <w:t>UG220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широкая, высокая (комплектация UG220)</w:t>
            </w:r>
          </w:p>
        </w:tc>
        <w:tc>
          <w:tcPr>
            <w:tcW w:w="1985" w:type="dxa"/>
            <w:vAlign w:val="center"/>
          </w:tcPr>
          <w:p w:rsidR="008C011B" w:rsidRPr="008C011B" w:rsidRDefault="008C011B" w:rsidP="00911FA7">
            <w:pPr>
              <w:jc w:val="center"/>
              <w:rPr>
                <w:sz w:val="22"/>
                <w:szCs w:val="22"/>
              </w:rPr>
            </w:pPr>
            <w:r w:rsidRPr="008C011B">
              <w:rPr>
                <w:sz w:val="22"/>
                <w:szCs w:val="22"/>
              </w:rPr>
              <w:t>OU00684, OU00650, NU00810</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43</w:t>
            </w:r>
          </w:p>
        </w:tc>
        <w:tc>
          <w:tcPr>
            <w:tcW w:w="1610" w:type="dxa"/>
            <w:vAlign w:val="center"/>
          </w:tcPr>
          <w:p w:rsidR="008C011B" w:rsidRPr="008C011B" w:rsidRDefault="008C011B" w:rsidP="00911FA7">
            <w:pPr>
              <w:jc w:val="center"/>
              <w:rPr>
                <w:sz w:val="22"/>
                <w:szCs w:val="22"/>
              </w:rPr>
            </w:pPr>
            <w:r w:rsidRPr="008C011B">
              <w:rPr>
                <w:sz w:val="22"/>
                <w:szCs w:val="22"/>
              </w:rPr>
              <w:t>27630020</w:t>
            </w:r>
          </w:p>
        </w:tc>
        <w:tc>
          <w:tcPr>
            <w:tcW w:w="9736" w:type="dxa"/>
            <w:gridSpan w:val="2"/>
            <w:vAlign w:val="center"/>
          </w:tcPr>
          <w:p w:rsidR="008C011B" w:rsidRPr="008C011B" w:rsidRDefault="008C011B" w:rsidP="00911FA7">
            <w:pPr>
              <w:rPr>
                <w:sz w:val="22"/>
                <w:szCs w:val="22"/>
              </w:rPr>
            </w:pPr>
            <w:proofErr w:type="spellStart"/>
            <w:r w:rsidRPr="008C011B">
              <w:rPr>
                <w:sz w:val="22"/>
                <w:szCs w:val="22"/>
              </w:rPr>
              <w:t>Литотриптор</w:t>
            </w:r>
            <w:proofErr w:type="spellEnd"/>
            <w:r w:rsidRPr="008C011B">
              <w:rPr>
                <w:sz w:val="22"/>
                <w:szCs w:val="22"/>
              </w:rPr>
              <w:t xml:space="preserve"> пневматический CALCUSPLIT, только блок</w:t>
            </w:r>
          </w:p>
        </w:tc>
        <w:tc>
          <w:tcPr>
            <w:tcW w:w="1985" w:type="dxa"/>
            <w:vAlign w:val="center"/>
          </w:tcPr>
          <w:p w:rsidR="008C011B" w:rsidRPr="008C011B" w:rsidRDefault="008C011B" w:rsidP="00911FA7">
            <w:pPr>
              <w:jc w:val="center"/>
              <w:rPr>
                <w:sz w:val="22"/>
                <w:szCs w:val="22"/>
              </w:rPr>
            </w:pPr>
            <w:r w:rsidRPr="008C011B">
              <w:rPr>
                <w:sz w:val="22"/>
                <w:szCs w:val="22"/>
              </w:rPr>
              <w:t>MJ2483</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44</w:t>
            </w:r>
          </w:p>
        </w:tc>
        <w:tc>
          <w:tcPr>
            <w:tcW w:w="1610" w:type="dxa"/>
            <w:vAlign w:val="center"/>
          </w:tcPr>
          <w:p w:rsidR="008C011B" w:rsidRPr="008C011B" w:rsidRDefault="008C011B" w:rsidP="00911FA7">
            <w:pPr>
              <w:jc w:val="center"/>
              <w:rPr>
                <w:sz w:val="22"/>
                <w:szCs w:val="22"/>
              </w:rPr>
            </w:pPr>
            <w:r w:rsidRPr="008C011B">
              <w:rPr>
                <w:sz w:val="22"/>
                <w:szCs w:val="22"/>
              </w:rPr>
              <w:t>20161401-1</w:t>
            </w:r>
          </w:p>
        </w:tc>
        <w:tc>
          <w:tcPr>
            <w:tcW w:w="9736" w:type="dxa"/>
            <w:gridSpan w:val="2"/>
            <w:vAlign w:val="center"/>
          </w:tcPr>
          <w:p w:rsidR="008C011B" w:rsidRPr="008C011B" w:rsidRDefault="008C011B" w:rsidP="00911FA7">
            <w:pPr>
              <w:rPr>
                <w:sz w:val="22"/>
                <w:szCs w:val="22"/>
              </w:rPr>
            </w:pPr>
            <w:r w:rsidRPr="008C011B">
              <w:rPr>
                <w:sz w:val="22"/>
                <w:szCs w:val="22"/>
              </w:rPr>
              <w:t xml:space="preserve">Источник света эндоскопический </w:t>
            </w:r>
            <w:proofErr w:type="spellStart"/>
            <w:r w:rsidRPr="008C011B">
              <w:rPr>
                <w:sz w:val="22"/>
                <w:szCs w:val="22"/>
              </w:rPr>
              <w:t>Power</w:t>
            </w:r>
            <w:proofErr w:type="spellEnd"/>
            <w:r w:rsidRPr="008C011B">
              <w:rPr>
                <w:sz w:val="22"/>
                <w:szCs w:val="22"/>
              </w:rPr>
              <w:t xml:space="preserve"> LED 175 SCB</w:t>
            </w:r>
          </w:p>
        </w:tc>
        <w:tc>
          <w:tcPr>
            <w:tcW w:w="1985" w:type="dxa"/>
            <w:vAlign w:val="center"/>
          </w:tcPr>
          <w:p w:rsidR="008C011B" w:rsidRPr="008C011B" w:rsidRDefault="008C011B" w:rsidP="00911FA7">
            <w:pPr>
              <w:jc w:val="center"/>
              <w:rPr>
                <w:sz w:val="22"/>
                <w:szCs w:val="22"/>
              </w:rPr>
            </w:pPr>
            <w:r w:rsidRPr="008C011B">
              <w:rPr>
                <w:sz w:val="22"/>
                <w:szCs w:val="22"/>
              </w:rPr>
              <w:t>VN24200</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45</w:t>
            </w:r>
          </w:p>
        </w:tc>
        <w:tc>
          <w:tcPr>
            <w:tcW w:w="1610" w:type="dxa"/>
            <w:vAlign w:val="center"/>
          </w:tcPr>
          <w:p w:rsidR="008C011B" w:rsidRPr="008C011B" w:rsidRDefault="008C011B" w:rsidP="00911FA7">
            <w:pPr>
              <w:jc w:val="center"/>
              <w:rPr>
                <w:sz w:val="22"/>
                <w:szCs w:val="22"/>
              </w:rPr>
            </w:pPr>
            <w:r w:rsidRPr="008C011B">
              <w:rPr>
                <w:sz w:val="22"/>
                <w:szCs w:val="22"/>
              </w:rPr>
              <w:t>28723001-1</w:t>
            </w:r>
          </w:p>
        </w:tc>
        <w:tc>
          <w:tcPr>
            <w:tcW w:w="9736" w:type="dxa"/>
            <w:gridSpan w:val="2"/>
            <w:vAlign w:val="center"/>
          </w:tcPr>
          <w:p w:rsidR="008C011B" w:rsidRPr="008C011B" w:rsidRDefault="008C011B" w:rsidP="00911FA7">
            <w:pPr>
              <w:rPr>
                <w:sz w:val="22"/>
                <w:szCs w:val="22"/>
              </w:rPr>
            </w:pPr>
            <w:r w:rsidRPr="008C011B">
              <w:rPr>
                <w:sz w:val="22"/>
                <w:szCs w:val="22"/>
              </w:rPr>
              <w:t>Аппарат UNIDRIVE SIII ARTHRO, универсальный электромеханический хирургический, с SCB</w:t>
            </w:r>
          </w:p>
        </w:tc>
        <w:tc>
          <w:tcPr>
            <w:tcW w:w="1985" w:type="dxa"/>
            <w:vAlign w:val="center"/>
          </w:tcPr>
          <w:p w:rsidR="008C011B" w:rsidRPr="008C011B" w:rsidRDefault="008C011B" w:rsidP="00911FA7">
            <w:pPr>
              <w:jc w:val="center"/>
              <w:rPr>
                <w:sz w:val="22"/>
                <w:szCs w:val="22"/>
              </w:rPr>
            </w:pPr>
            <w:r w:rsidRPr="008C011B">
              <w:rPr>
                <w:sz w:val="22"/>
                <w:szCs w:val="22"/>
              </w:rPr>
              <w:t>UO5222</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46</w:t>
            </w:r>
          </w:p>
        </w:tc>
        <w:tc>
          <w:tcPr>
            <w:tcW w:w="1610" w:type="dxa"/>
            <w:vAlign w:val="center"/>
          </w:tcPr>
          <w:p w:rsidR="008C011B" w:rsidRPr="008C011B" w:rsidRDefault="008C011B" w:rsidP="00911FA7">
            <w:pPr>
              <w:jc w:val="center"/>
              <w:rPr>
                <w:sz w:val="22"/>
                <w:szCs w:val="22"/>
              </w:rPr>
            </w:pPr>
            <w:r w:rsidRPr="008C011B">
              <w:rPr>
                <w:sz w:val="22"/>
                <w:szCs w:val="22"/>
              </w:rPr>
              <w:t>UG230</w:t>
            </w:r>
          </w:p>
        </w:tc>
        <w:tc>
          <w:tcPr>
            <w:tcW w:w="9736" w:type="dxa"/>
            <w:gridSpan w:val="2"/>
            <w:vAlign w:val="center"/>
          </w:tcPr>
          <w:p w:rsidR="008C011B" w:rsidRPr="008C011B" w:rsidRDefault="008C011B" w:rsidP="00911FA7">
            <w:pPr>
              <w:rPr>
                <w:sz w:val="22"/>
                <w:szCs w:val="22"/>
              </w:rPr>
            </w:pPr>
            <w:r w:rsidRPr="008C011B">
              <w:rPr>
                <w:sz w:val="22"/>
                <w:szCs w:val="22"/>
              </w:rPr>
              <w:t>Стойка мобильная LC (комплектация UG230)</w:t>
            </w:r>
          </w:p>
        </w:tc>
        <w:tc>
          <w:tcPr>
            <w:tcW w:w="1985" w:type="dxa"/>
            <w:vAlign w:val="center"/>
          </w:tcPr>
          <w:p w:rsidR="008C011B" w:rsidRPr="008C011B" w:rsidRDefault="008C011B" w:rsidP="00911FA7">
            <w:pPr>
              <w:jc w:val="center"/>
              <w:rPr>
                <w:sz w:val="22"/>
                <w:szCs w:val="22"/>
              </w:rPr>
            </w:pPr>
            <w:r w:rsidRPr="008C011B">
              <w:rPr>
                <w:sz w:val="22"/>
                <w:szCs w:val="22"/>
              </w:rPr>
              <w:t>SN04417, PN04263, SN0430</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45"/>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47</w:t>
            </w:r>
          </w:p>
        </w:tc>
        <w:tc>
          <w:tcPr>
            <w:tcW w:w="1610" w:type="dxa"/>
            <w:vAlign w:val="center"/>
          </w:tcPr>
          <w:p w:rsidR="008C011B" w:rsidRPr="008C011B" w:rsidRDefault="008C011B" w:rsidP="00911FA7">
            <w:pPr>
              <w:jc w:val="center"/>
              <w:rPr>
                <w:sz w:val="22"/>
                <w:szCs w:val="22"/>
              </w:rPr>
            </w:pPr>
            <w:r w:rsidRPr="008C011B">
              <w:rPr>
                <w:sz w:val="22"/>
                <w:szCs w:val="22"/>
              </w:rPr>
              <w:t>28340701-1</w:t>
            </w:r>
          </w:p>
        </w:tc>
        <w:tc>
          <w:tcPr>
            <w:tcW w:w="9736" w:type="dxa"/>
            <w:gridSpan w:val="2"/>
            <w:vAlign w:val="center"/>
          </w:tcPr>
          <w:p w:rsidR="008C011B" w:rsidRPr="008C011B" w:rsidRDefault="008C011B" w:rsidP="00911FA7">
            <w:pPr>
              <w:rPr>
                <w:sz w:val="22"/>
                <w:szCs w:val="22"/>
              </w:rPr>
            </w:pPr>
            <w:r w:rsidRPr="008C011B">
              <w:rPr>
                <w:sz w:val="22"/>
                <w:szCs w:val="22"/>
              </w:rPr>
              <w:t xml:space="preserve">Помпа эндоскопическая </w:t>
            </w:r>
            <w:proofErr w:type="spellStart"/>
            <w:r w:rsidRPr="008C011B">
              <w:rPr>
                <w:sz w:val="22"/>
                <w:szCs w:val="22"/>
              </w:rPr>
              <w:t>Karl</w:t>
            </w:r>
            <w:proofErr w:type="spellEnd"/>
            <w:r w:rsidRPr="008C011B">
              <w:rPr>
                <w:sz w:val="22"/>
                <w:szCs w:val="22"/>
              </w:rPr>
              <w:t xml:space="preserve"> </w:t>
            </w:r>
            <w:proofErr w:type="spellStart"/>
            <w:r w:rsidRPr="008C011B">
              <w:rPr>
                <w:sz w:val="22"/>
                <w:szCs w:val="22"/>
              </w:rPr>
              <w:t>Storz</w:t>
            </w:r>
            <w:proofErr w:type="spellEnd"/>
            <w:r w:rsidRPr="008C011B">
              <w:rPr>
                <w:sz w:val="22"/>
                <w:szCs w:val="22"/>
              </w:rPr>
              <w:t xml:space="preserve"> </w:t>
            </w:r>
            <w:proofErr w:type="spellStart"/>
            <w:r w:rsidRPr="008C011B">
              <w:rPr>
                <w:sz w:val="22"/>
                <w:szCs w:val="22"/>
              </w:rPr>
              <w:t>Arthropump</w:t>
            </w:r>
            <w:proofErr w:type="spellEnd"/>
            <w:r w:rsidRPr="008C011B">
              <w:rPr>
                <w:sz w:val="22"/>
                <w:szCs w:val="22"/>
              </w:rPr>
              <w:t xml:space="preserve">, </w:t>
            </w:r>
            <w:proofErr w:type="spellStart"/>
            <w:r w:rsidRPr="008C011B">
              <w:rPr>
                <w:sz w:val="22"/>
                <w:szCs w:val="22"/>
              </w:rPr>
              <w:t>Power</w:t>
            </w:r>
            <w:proofErr w:type="spellEnd"/>
            <w:r w:rsidRPr="008C011B">
              <w:rPr>
                <w:sz w:val="22"/>
                <w:szCs w:val="22"/>
              </w:rPr>
              <w:t>, (Набор)</w:t>
            </w:r>
          </w:p>
        </w:tc>
        <w:tc>
          <w:tcPr>
            <w:tcW w:w="1985" w:type="dxa"/>
            <w:vAlign w:val="center"/>
          </w:tcPr>
          <w:p w:rsidR="008C011B" w:rsidRPr="008C011B" w:rsidRDefault="008C011B" w:rsidP="00911FA7">
            <w:pPr>
              <w:jc w:val="center"/>
              <w:rPr>
                <w:sz w:val="22"/>
                <w:szCs w:val="22"/>
              </w:rPr>
            </w:pPr>
            <w:r w:rsidRPr="008C011B">
              <w:rPr>
                <w:sz w:val="22"/>
                <w:szCs w:val="22"/>
              </w:rPr>
              <w:t>YO02122</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176"/>
        </w:trPr>
        <w:tc>
          <w:tcPr>
            <w:tcW w:w="917" w:type="dxa"/>
            <w:vAlign w:val="center"/>
          </w:tcPr>
          <w:p w:rsidR="008C011B" w:rsidRPr="008C011B" w:rsidRDefault="008C011B" w:rsidP="00911FA7">
            <w:pPr>
              <w:jc w:val="center"/>
              <w:rPr>
                <w:color w:val="000000"/>
                <w:sz w:val="22"/>
                <w:szCs w:val="22"/>
              </w:rPr>
            </w:pPr>
            <w:r w:rsidRPr="008C011B">
              <w:rPr>
                <w:color w:val="000000"/>
                <w:sz w:val="22"/>
                <w:szCs w:val="22"/>
              </w:rPr>
              <w:t>48</w:t>
            </w:r>
          </w:p>
        </w:tc>
        <w:tc>
          <w:tcPr>
            <w:tcW w:w="1610" w:type="dxa"/>
            <w:vAlign w:val="center"/>
          </w:tcPr>
          <w:p w:rsidR="008C011B" w:rsidRPr="008C011B" w:rsidRDefault="008C011B" w:rsidP="00911FA7">
            <w:pPr>
              <w:jc w:val="center"/>
              <w:rPr>
                <w:sz w:val="22"/>
                <w:szCs w:val="22"/>
              </w:rPr>
            </w:pPr>
            <w:r w:rsidRPr="008C011B">
              <w:rPr>
                <w:sz w:val="22"/>
                <w:szCs w:val="22"/>
              </w:rPr>
              <w:t>40701401</w:t>
            </w:r>
          </w:p>
        </w:tc>
        <w:tc>
          <w:tcPr>
            <w:tcW w:w="9736" w:type="dxa"/>
            <w:gridSpan w:val="2"/>
            <w:vAlign w:val="center"/>
          </w:tcPr>
          <w:p w:rsidR="008C011B" w:rsidRPr="008C011B" w:rsidRDefault="008C011B" w:rsidP="00911FA7">
            <w:pPr>
              <w:rPr>
                <w:sz w:val="22"/>
                <w:szCs w:val="22"/>
              </w:rPr>
            </w:pPr>
            <w:r w:rsidRPr="008C011B">
              <w:rPr>
                <w:sz w:val="22"/>
                <w:szCs w:val="22"/>
              </w:rPr>
              <w:t xml:space="preserve">Аппарат универсальный электромеханический хирургический </w:t>
            </w:r>
            <w:proofErr w:type="spellStart"/>
            <w:r w:rsidRPr="008C011B">
              <w:rPr>
                <w:sz w:val="22"/>
                <w:szCs w:val="22"/>
              </w:rPr>
              <w:t>Unidrive</w:t>
            </w:r>
            <w:proofErr w:type="spellEnd"/>
            <w:r w:rsidRPr="008C011B">
              <w:rPr>
                <w:sz w:val="22"/>
                <w:szCs w:val="22"/>
              </w:rPr>
              <w:t xml:space="preserve"> S III ECO, </w:t>
            </w:r>
            <w:proofErr w:type="spellStart"/>
            <w:r w:rsidRPr="008C011B">
              <w:rPr>
                <w:sz w:val="22"/>
                <w:szCs w:val="22"/>
              </w:rPr>
              <w:t>Set</w:t>
            </w:r>
            <w:proofErr w:type="spellEnd"/>
          </w:p>
        </w:tc>
        <w:tc>
          <w:tcPr>
            <w:tcW w:w="1985" w:type="dxa"/>
            <w:vAlign w:val="center"/>
          </w:tcPr>
          <w:p w:rsidR="008C011B" w:rsidRPr="008C011B" w:rsidRDefault="008C011B" w:rsidP="00911FA7">
            <w:pPr>
              <w:jc w:val="center"/>
              <w:rPr>
                <w:sz w:val="22"/>
                <w:szCs w:val="22"/>
              </w:rPr>
            </w:pPr>
            <w:r w:rsidRPr="008C011B">
              <w:rPr>
                <w:sz w:val="22"/>
                <w:szCs w:val="22"/>
              </w:rPr>
              <w:t>WO3590, PN07963</w:t>
            </w:r>
          </w:p>
        </w:tc>
        <w:tc>
          <w:tcPr>
            <w:tcW w:w="992" w:type="dxa"/>
            <w:vAlign w:val="center"/>
          </w:tcPr>
          <w:p w:rsidR="008C011B" w:rsidRPr="008C011B" w:rsidRDefault="008C011B" w:rsidP="00911FA7">
            <w:pPr>
              <w:jc w:val="center"/>
              <w:rPr>
                <w:bCs/>
                <w:sz w:val="22"/>
                <w:szCs w:val="22"/>
                <w:lang w:eastAsia="ar-SA"/>
              </w:rPr>
            </w:pPr>
            <w:r w:rsidRPr="008C011B">
              <w:rPr>
                <w:color w:val="000000"/>
                <w:sz w:val="22"/>
                <w:szCs w:val="22"/>
              </w:rPr>
              <w:t>1</w:t>
            </w:r>
          </w:p>
        </w:tc>
      </w:tr>
      <w:tr w:rsidR="008C011B" w:rsidRPr="008C011B" w:rsidTr="008C011B">
        <w:trPr>
          <w:trHeight w:val="45"/>
        </w:trPr>
        <w:tc>
          <w:tcPr>
            <w:tcW w:w="15240" w:type="dxa"/>
            <w:gridSpan w:val="6"/>
            <w:hideMark/>
          </w:tcPr>
          <w:p w:rsidR="008C011B" w:rsidRPr="008C011B" w:rsidRDefault="00EF2A22" w:rsidP="00EF2A22">
            <w:pPr>
              <w:jc w:val="right"/>
              <w:rPr>
                <w:b/>
                <w:sz w:val="22"/>
                <w:szCs w:val="22"/>
                <w:lang w:eastAsia="ar-SA"/>
              </w:rPr>
            </w:pPr>
            <w:r>
              <w:rPr>
                <w:b/>
                <w:sz w:val="22"/>
                <w:szCs w:val="22"/>
                <w:lang w:eastAsia="ar-SA"/>
              </w:rPr>
              <w:t>Таблица 2</w:t>
            </w:r>
          </w:p>
        </w:tc>
      </w:tr>
      <w:tr w:rsidR="008C011B" w:rsidRPr="008C011B" w:rsidTr="008C011B">
        <w:trPr>
          <w:trHeight w:val="531"/>
        </w:trPr>
        <w:tc>
          <w:tcPr>
            <w:tcW w:w="917" w:type="dxa"/>
            <w:vAlign w:val="center"/>
            <w:hideMark/>
          </w:tcPr>
          <w:p w:rsidR="008C011B" w:rsidRPr="008C011B" w:rsidRDefault="008C011B" w:rsidP="00911FA7">
            <w:pPr>
              <w:jc w:val="center"/>
              <w:rPr>
                <w:b/>
                <w:bCs/>
                <w:sz w:val="22"/>
                <w:szCs w:val="22"/>
                <w:lang w:eastAsia="ar-SA"/>
              </w:rPr>
            </w:pPr>
            <w:r w:rsidRPr="008C011B">
              <w:rPr>
                <w:b/>
                <w:color w:val="000000"/>
                <w:sz w:val="22"/>
                <w:szCs w:val="22"/>
                <w:lang w:eastAsia="ar-SA"/>
              </w:rPr>
              <w:lastRenderedPageBreak/>
              <w:t>№ п/п</w:t>
            </w:r>
          </w:p>
        </w:tc>
        <w:tc>
          <w:tcPr>
            <w:tcW w:w="4728" w:type="dxa"/>
            <w:gridSpan w:val="2"/>
            <w:vAlign w:val="center"/>
            <w:hideMark/>
          </w:tcPr>
          <w:p w:rsidR="008C011B" w:rsidRPr="008C011B" w:rsidRDefault="008C011B" w:rsidP="00911FA7">
            <w:pPr>
              <w:jc w:val="center"/>
              <w:rPr>
                <w:b/>
                <w:bCs/>
                <w:sz w:val="22"/>
                <w:szCs w:val="22"/>
                <w:lang w:eastAsia="ar-SA"/>
              </w:rPr>
            </w:pPr>
            <w:r w:rsidRPr="008C011B">
              <w:rPr>
                <w:b/>
                <w:bCs/>
                <w:sz w:val="22"/>
                <w:szCs w:val="22"/>
                <w:lang w:eastAsia="ar-SA"/>
              </w:rPr>
              <w:t>Наименование</w:t>
            </w:r>
          </w:p>
        </w:tc>
        <w:tc>
          <w:tcPr>
            <w:tcW w:w="8603" w:type="dxa"/>
            <w:gridSpan w:val="2"/>
            <w:vAlign w:val="center"/>
          </w:tcPr>
          <w:p w:rsidR="008C011B" w:rsidRPr="008C011B" w:rsidRDefault="008C011B" w:rsidP="00911FA7">
            <w:pPr>
              <w:jc w:val="center"/>
              <w:rPr>
                <w:b/>
                <w:bCs/>
                <w:sz w:val="22"/>
                <w:szCs w:val="22"/>
                <w:lang w:eastAsia="ar-SA"/>
              </w:rPr>
            </w:pPr>
            <w:r w:rsidRPr="008C011B">
              <w:rPr>
                <w:b/>
                <w:bCs/>
                <w:sz w:val="22"/>
                <w:szCs w:val="22"/>
                <w:lang w:eastAsia="ar-SA"/>
              </w:rPr>
              <w:t>Запасные части, комплектующие</w:t>
            </w:r>
          </w:p>
        </w:tc>
        <w:tc>
          <w:tcPr>
            <w:tcW w:w="992" w:type="dxa"/>
            <w:vAlign w:val="center"/>
          </w:tcPr>
          <w:p w:rsidR="008C011B" w:rsidRPr="008C011B" w:rsidRDefault="008C011B" w:rsidP="00911FA7">
            <w:pPr>
              <w:jc w:val="center"/>
              <w:rPr>
                <w:b/>
                <w:bCs/>
                <w:sz w:val="22"/>
                <w:szCs w:val="22"/>
                <w:lang w:eastAsia="ar-SA"/>
              </w:rPr>
            </w:pPr>
            <w:r w:rsidRPr="008C011B">
              <w:rPr>
                <w:b/>
                <w:bCs/>
                <w:sz w:val="22"/>
                <w:szCs w:val="22"/>
                <w:lang w:eastAsia="ar-SA"/>
              </w:rPr>
              <w:t xml:space="preserve">Кол-во, </w:t>
            </w:r>
            <w:proofErr w:type="spellStart"/>
            <w:r w:rsidRPr="008C011B">
              <w:rPr>
                <w:b/>
                <w:bCs/>
                <w:sz w:val="22"/>
                <w:szCs w:val="22"/>
                <w:lang w:eastAsia="ar-SA"/>
              </w:rPr>
              <w:t>шт</w:t>
            </w:r>
            <w:proofErr w:type="spellEnd"/>
          </w:p>
        </w:tc>
      </w:tr>
      <w:tr w:rsidR="008C011B" w:rsidRPr="008C011B" w:rsidTr="008C011B">
        <w:trPr>
          <w:trHeight w:val="45"/>
        </w:trPr>
        <w:tc>
          <w:tcPr>
            <w:tcW w:w="917" w:type="dxa"/>
            <w:vMerge w:val="restart"/>
          </w:tcPr>
          <w:p w:rsidR="008C011B" w:rsidRPr="008C011B" w:rsidRDefault="008C011B" w:rsidP="00911FA7">
            <w:pPr>
              <w:jc w:val="center"/>
              <w:rPr>
                <w:sz w:val="22"/>
                <w:szCs w:val="22"/>
                <w:lang w:eastAsia="ar-SA"/>
              </w:rPr>
            </w:pPr>
            <w:r w:rsidRPr="008C011B">
              <w:rPr>
                <w:sz w:val="22"/>
                <w:szCs w:val="22"/>
                <w:lang w:eastAsia="ar-SA"/>
              </w:rPr>
              <w:t>3.1</w:t>
            </w:r>
          </w:p>
        </w:tc>
        <w:tc>
          <w:tcPr>
            <w:tcW w:w="4728" w:type="dxa"/>
            <w:gridSpan w:val="2"/>
            <w:vMerge w:val="restart"/>
            <w:vAlign w:val="center"/>
          </w:tcPr>
          <w:p w:rsidR="008C011B" w:rsidRPr="008C011B" w:rsidRDefault="008C011B" w:rsidP="00911FA7">
            <w:pPr>
              <w:rPr>
                <w:sz w:val="22"/>
                <w:szCs w:val="22"/>
                <w:lang w:eastAsia="ar-SA"/>
              </w:rPr>
            </w:pPr>
            <w:r w:rsidRPr="008C011B">
              <w:rPr>
                <w:sz w:val="22"/>
                <w:szCs w:val="22"/>
                <w:lang w:eastAsia="ar-SA"/>
              </w:rPr>
              <w:t>Ремонт медицинского оборудования: арт. TH100; Видеоголовка эндоскопическая IMAGE1 S H3-Z; S/N ST874564-H</w:t>
            </w:r>
          </w:p>
        </w:tc>
        <w:tc>
          <w:tcPr>
            <w:tcW w:w="8603" w:type="dxa"/>
            <w:gridSpan w:val="2"/>
            <w:vAlign w:val="center"/>
          </w:tcPr>
          <w:p w:rsidR="008C011B" w:rsidRPr="008C011B" w:rsidRDefault="008C011B" w:rsidP="00911FA7">
            <w:pPr>
              <w:rPr>
                <w:bCs/>
                <w:sz w:val="22"/>
                <w:szCs w:val="22"/>
                <w:lang w:eastAsia="ar-SA"/>
              </w:rPr>
            </w:pPr>
            <w:r w:rsidRPr="008C011B">
              <w:rPr>
                <w:sz w:val="22"/>
                <w:szCs w:val="22"/>
                <w:lang w:eastAsia="ar-SA"/>
              </w:rPr>
              <w:t>MC051077-10 Видеокабель, для головки H3-Z Image1</w:t>
            </w:r>
          </w:p>
        </w:tc>
        <w:tc>
          <w:tcPr>
            <w:tcW w:w="992" w:type="dxa"/>
          </w:tcPr>
          <w:p w:rsidR="008C011B" w:rsidRPr="008C011B" w:rsidRDefault="008C011B" w:rsidP="00911FA7">
            <w:pPr>
              <w:jc w:val="center"/>
              <w:rPr>
                <w:bCs/>
                <w:sz w:val="22"/>
                <w:szCs w:val="22"/>
                <w:lang w:eastAsia="ar-SA"/>
              </w:rPr>
            </w:pPr>
            <w:r w:rsidRPr="008C011B">
              <w:rPr>
                <w:bCs/>
                <w:sz w:val="22"/>
                <w:szCs w:val="22"/>
                <w:lang w:eastAsia="ar-SA"/>
              </w:rPr>
              <w:t>1</w:t>
            </w:r>
          </w:p>
        </w:tc>
      </w:tr>
      <w:tr w:rsidR="008C011B" w:rsidRPr="008C011B" w:rsidTr="008C011B">
        <w:trPr>
          <w:trHeight w:val="45"/>
        </w:trPr>
        <w:tc>
          <w:tcPr>
            <w:tcW w:w="917" w:type="dxa"/>
            <w:vMerge/>
          </w:tcPr>
          <w:p w:rsidR="008C011B" w:rsidRPr="008C011B" w:rsidRDefault="008C011B" w:rsidP="00911FA7">
            <w:pPr>
              <w:jc w:val="center"/>
              <w:rPr>
                <w:sz w:val="22"/>
                <w:szCs w:val="22"/>
                <w:lang w:eastAsia="ar-SA"/>
              </w:rPr>
            </w:pPr>
          </w:p>
        </w:tc>
        <w:tc>
          <w:tcPr>
            <w:tcW w:w="4728" w:type="dxa"/>
            <w:gridSpan w:val="2"/>
            <w:vMerge/>
            <w:vAlign w:val="center"/>
          </w:tcPr>
          <w:p w:rsidR="008C011B" w:rsidRPr="008C011B" w:rsidRDefault="008C011B" w:rsidP="00911FA7">
            <w:pPr>
              <w:rPr>
                <w:sz w:val="22"/>
                <w:szCs w:val="22"/>
                <w:lang w:eastAsia="ar-SA"/>
              </w:rPr>
            </w:pPr>
          </w:p>
        </w:tc>
        <w:tc>
          <w:tcPr>
            <w:tcW w:w="8603" w:type="dxa"/>
            <w:gridSpan w:val="2"/>
            <w:vAlign w:val="center"/>
          </w:tcPr>
          <w:p w:rsidR="008C011B" w:rsidRPr="008C011B" w:rsidRDefault="008C011B" w:rsidP="00911FA7">
            <w:pPr>
              <w:rPr>
                <w:bCs/>
                <w:sz w:val="22"/>
                <w:szCs w:val="22"/>
                <w:lang w:eastAsia="ar-SA"/>
              </w:rPr>
            </w:pPr>
            <w:r w:rsidRPr="008C011B">
              <w:rPr>
                <w:sz w:val="22"/>
                <w:szCs w:val="22"/>
                <w:lang w:eastAsia="ar-SA"/>
              </w:rPr>
              <w:t>MC018763-00 Кольцо, уплотнительное</w:t>
            </w:r>
          </w:p>
        </w:tc>
        <w:tc>
          <w:tcPr>
            <w:tcW w:w="992" w:type="dxa"/>
          </w:tcPr>
          <w:p w:rsidR="008C011B" w:rsidRPr="008C011B" w:rsidRDefault="008C011B" w:rsidP="00911FA7">
            <w:pPr>
              <w:jc w:val="center"/>
              <w:rPr>
                <w:bCs/>
                <w:sz w:val="22"/>
                <w:szCs w:val="22"/>
                <w:lang w:eastAsia="ar-SA"/>
              </w:rPr>
            </w:pPr>
            <w:r w:rsidRPr="008C011B">
              <w:rPr>
                <w:bCs/>
                <w:sz w:val="22"/>
                <w:szCs w:val="22"/>
                <w:lang w:eastAsia="ar-SA"/>
              </w:rPr>
              <w:t>1</w:t>
            </w:r>
          </w:p>
        </w:tc>
      </w:tr>
      <w:tr w:rsidR="008C011B" w:rsidRPr="008C011B" w:rsidTr="008C011B">
        <w:trPr>
          <w:trHeight w:val="45"/>
        </w:trPr>
        <w:tc>
          <w:tcPr>
            <w:tcW w:w="917" w:type="dxa"/>
          </w:tcPr>
          <w:p w:rsidR="008C011B" w:rsidRPr="008C011B" w:rsidRDefault="008C011B" w:rsidP="00911FA7">
            <w:pPr>
              <w:jc w:val="center"/>
              <w:rPr>
                <w:sz w:val="22"/>
                <w:szCs w:val="22"/>
              </w:rPr>
            </w:pPr>
            <w:r w:rsidRPr="008C011B">
              <w:rPr>
                <w:sz w:val="22"/>
                <w:szCs w:val="22"/>
              </w:rPr>
              <w:t>3.2</w:t>
            </w:r>
          </w:p>
        </w:tc>
        <w:tc>
          <w:tcPr>
            <w:tcW w:w="4728" w:type="dxa"/>
            <w:gridSpan w:val="2"/>
          </w:tcPr>
          <w:p w:rsidR="008C011B" w:rsidRPr="008C011B" w:rsidRDefault="008C011B" w:rsidP="00911FA7">
            <w:pPr>
              <w:rPr>
                <w:sz w:val="22"/>
                <w:szCs w:val="22"/>
              </w:rPr>
            </w:pPr>
            <w:r w:rsidRPr="008C011B">
              <w:rPr>
                <w:sz w:val="22"/>
                <w:szCs w:val="22"/>
              </w:rPr>
              <w:t xml:space="preserve">Ремонт медицинского оборудования: арт. 20131501; Источник света </w:t>
            </w:r>
            <w:proofErr w:type="spellStart"/>
            <w:r w:rsidRPr="008C011B">
              <w:rPr>
                <w:sz w:val="22"/>
                <w:szCs w:val="22"/>
              </w:rPr>
              <w:t>Xenon</w:t>
            </w:r>
            <w:proofErr w:type="spellEnd"/>
            <w:r w:rsidRPr="008C011B">
              <w:rPr>
                <w:sz w:val="22"/>
                <w:szCs w:val="22"/>
              </w:rPr>
              <w:t xml:space="preserve"> </w:t>
            </w:r>
            <w:proofErr w:type="spellStart"/>
            <w:r w:rsidRPr="008C011B">
              <w:rPr>
                <w:sz w:val="22"/>
                <w:szCs w:val="22"/>
              </w:rPr>
              <w:t>nova</w:t>
            </w:r>
            <w:proofErr w:type="spellEnd"/>
            <w:r w:rsidRPr="008C011B">
              <w:rPr>
                <w:sz w:val="22"/>
                <w:szCs w:val="22"/>
              </w:rPr>
              <w:t xml:space="preserve"> 175; S/N US0714926</w:t>
            </w:r>
          </w:p>
        </w:tc>
        <w:tc>
          <w:tcPr>
            <w:tcW w:w="8603" w:type="dxa"/>
            <w:gridSpan w:val="2"/>
            <w:vAlign w:val="center"/>
          </w:tcPr>
          <w:p w:rsidR="008C011B" w:rsidRPr="008C011B" w:rsidRDefault="008C011B" w:rsidP="00911FA7">
            <w:pPr>
              <w:rPr>
                <w:sz w:val="22"/>
                <w:szCs w:val="22"/>
              </w:rPr>
            </w:pPr>
            <w:r w:rsidRPr="008C011B">
              <w:rPr>
                <w:sz w:val="22"/>
                <w:szCs w:val="22"/>
              </w:rPr>
              <w:t>Z07558 Блок питания, для XENON 175</w:t>
            </w:r>
          </w:p>
        </w:tc>
        <w:tc>
          <w:tcPr>
            <w:tcW w:w="992" w:type="dxa"/>
          </w:tcPr>
          <w:p w:rsidR="008C011B" w:rsidRPr="008C011B" w:rsidRDefault="008C011B" w:rsidP="00911FA7">
            <w:pPr>
              <w:jc w:val="center"/>
              <w:rPr>
                <w:sz w:val="22"/>
                <w:szCs w:val="22"/>
              </w:rPr>
            </w:pPr>
            <w:r w:rsidRPr="008C011B">
              <w:rPr>
                <w:sz w:val="22"/>
                <w:szCs w:val="22"/>
              </w:rPr>
              <w:t>1</w:t>
            </w:r>
          </w:p>
        </w:tc>
      </w:tr>
      <w:tr w:rsidR="008C011B" w:rsidRPr="008C011B" w:rsidTr="008C011B">
        <w:trPr>
          <w:trHeight w:val="45"/>
        </w:trPr>
        <w:tc>
          <w:tcPr>
            <w:tcW w:w="917" w:type="dxa"/>
            <w:vMerge w:val="restart"/>
          </w:tcPr>
          <w:p w:rsidR="008C011B" w:rsidRPr="008C011B" w:rsidRDefault="008C011B" w:rsidP="00911FA7">
            <w:pPr>
              <w:jc w:val="center"/>
              <w:rPr>
                <w:sz w:val="22"/>
                <w:szCs w:val="22"/>
              </w:rPr>
            </w:pPr>
            <w:r w:rsidRPr="008C011B">
              <w:rPr>
                <w:sz w:val="22"/>
                <w:szCs w:val="22"/>
              </w:rPr>
              <w:t>3.3</w:t>
            </w:r>
          </w:p>
        </w:tc>
        <w:tc>
          <w:tcPr>
            <w:tcW w:w="4728" w:type="dxa"/>
            <w:gridSpan w:val="2"/>
            <w:vMerge w:val="restart"/>
          </w:tcPr>
          <w:p w:rsidR="008C011B" w:rsidRPr="008C011B" w:rsidRDefault="008C011B" w:rsidP="00911FA7">
            <w:pPr>
              <w:rPr>
                <w:sz w:val="22"/>
                <w:szCs w:val="22"/>
              </w:rPr>
            </w:pPr>
            <w:r w:rsidRPr="008C011B">
              <w:rPr>
                <w:sz w:val="22"/>
                <w:szCs w:val="22"/>
              </w:rPr>
              <w:t xml:space="preserve">Ремонт медицинского оборудования: арт. 20161401-1; Источник света эндоскопический </w:t>
            </w:r>
            <w:proofErr w:type="spellStart"/>
            <w:r w:rsidRPr="008C011B">
              <w:rPr>
                <w:sz w:val="22"/>
                <w:szCs w:val="22"/>
              </w:rPr>
              <w:t>Power</w:t>
            </w:r>
            <w:proofErr w:type="spellEnd"/>
            <w:r w:rsidRPr="008C011B">
              <w:rPr>
                <w:sz w:val="22"/>
                <w:szCs w:val="22"/>
              </w:rPr>
              <w:t xml:space="preserve"> LED 175 SCB; S/N VN24200</w:t>
            </w:r>
          </w:p>
        </w:tc>
        <w:tc>
          <w:tcPr>
            <w:tcW w:w="8603" w:type="dxa"/>
            <w:gridSpan w:val="2"/>
          </w:tcPr>
          <w:p w:rsidR="008C011B" w:rsidRPr="008C011B" w:rsidRDefault="008C011B" w:rsidP="00911FA7">
            <w:pPr>
              <w:rPr>
                <w:sz w:val="22"/>
                <w:szCs w:val="22"/>
              </w:rPr>
            </w:pPr>
            <w:r w:rsidRPr="008C011B">
              <w:rPr>
                <w:sz w:val="22"/>
                <w:szCs w:val="22"/>
              </w:rPr>
              <w:t xml:space="preserve">2108191 Адаптер для 20161420-1 Источник света </w:t>
            </w:r>
            <w:proofErr w:type="spellStart"/>
            <w:r w:rsidRPr="008C011B">
              <w:rPr>
                <w:sz w:val="22"/>
                <w:szCs w:val="22"/>
              </w:rPr>
              <w:t>Power</w:t>
            </w:r>
            <w:proofErr w:type="spellEnd"/>
            <w:r w:rsidRPr="008C011B">
              <w:rPr>
                <w:sz w:val="22"/>
                <w:szCs w:val="22"/>
              </w:rPr>
              <w:t xml:space="preserve"> LED 175 SCB</w:t>
            </w:r>
          </w:p>
        </w:tc>
        <w:tc>
          <w:tcPr>
            <w:tcW w:w="992" w:type="dxa"/>
          </w:tcPr>
          <w:p w:rsidR="008C011B" w:rsidRPr="008C011B" w:rsidRDefault="008C011B" w:rsidP="00911FA7">
            <w:pPr>
              <w:jc w:val="center"/>
              <w:rPr>
                <w:sz w:val="22"/>
                <w:szCs w:val="22"/>
              </w:rPr>
            </w:pPr>
            <w:r w:rsidRPr="008C011B">
              <w:rPr>
                <w:sz w:val="22"/>
                <w:szCs w:val="22"/>
              </w:rPr>
              <w:t>1</w:t>
            </w:r>
          </w:p>
        </w:tc>
      </w:tr>
      <w:tr w:rsidR="008C011B" w:rsidRPr="008C011B" w:rsidTr="008C011B">
        <w:trPr>
          <w:trHeight w:val="45"/>
        </w:trPr>
        <w:tc>
          <w:tcPr>
            <w:tcW w:w="917" w:type="dxa"/>
            <w:vMerge/>
          </w:tcPr>
          <w:p w:rsidR="008C011B" w:rsidRPr="008C011B" w:rsidRDefault="008C011B" w:rsidP="00911FA7">
            <w:pPr>
              <w:jc w:val="center"/>
              <w:rPr>
                <w:sz w:val="22"/>
                <w:szCs w:val="22"/>
              </w:rPr>
            </w:pPr>
          </w:p>
        </w:tc>
        <w:tc>
          <w:tcPr>
            <w:tcW w:w="4728" w:type="dxa"/>
            <w:gridSpan w:val="2"/>
            <w:vMerge/>
          </w:tcPr>
          <w:p w:rsidR="008C011B" w:rsidRPr="008C011B" w:rsidRDefault="008C011B" w:rsidP="00911FA7">
            <w:pPr>
              <w:rPr>
                <w:sz w:val="22"/>
                <w:szCs w:val="22"/>
              </w:rPr>
            </w:pPr>
          </w:p>
        </w:tc>
        <w:tc>
          <w:tcPr>
            <w:tcW w:w="8603" w:type="dxa"/>
            <w:gridSpan w:val="2"/>
          </w:tcPr>
          <w:p w:rsidR="008C011B" w:rsidRPr="008C011B" w:rsidRDefault="008C011B" w:rsidP="00911FA7">
            <w:pPr>
              <w:rPr>
                <w:sz w:val="22"/>
                <w:szCs w:val="22"/>
              </w:rPr>
            </w:pPr>
            <w:r w:rsidRPr="008C011B">
              <w:rPr>
                <w:sz w:val="22"/>
                <w:szCs w:val="22"/>
              </w:rPr>
              <w:t xml:space="preserve">2458190 </w:t>
            </w:r>
            <w:proofErr w:type="spellStart"/>
            <w:r w:rsidRPr="008C011B">
              <w:rPr>
                <w:sz w:val="22"/>
                <w:szCs w:val="22"/>
              </w:rPr>
              <w:t>Фиброконус</w:t>
            </w:r>
            <w:proofErr w:type="spellEnd"/>
            <w:r w:rsidRPr="008C011B">
              <w:rPr>
                <w:sz w:val="22"/>
                <w:szCs w:val="22"/>
              </w:rPr>
              <w:t xml:space="preserve"> для светодиода к 20161420-1 </w:t>
            </w:r>
            <w:proofErr w:type="spellStart"/>
            <w:r w:rsidRPr="008C011B">
              <w:rPr>
                <w:sz w:val="22"/>
                <w:szCs w:val="22"/>
              </w:rPr>
              <w:t>Power</w:t>
            </w:r>
            <w:proofErr w:type="spellEnd"/>
            <w:r w:rsidRPr="008C011B">
              <w:rPr>
                <w:sz w:val="22"/>
                <w:szCs w:val="22"/>
              </w:rPr>
              <w:t xml:space="preserve"> LED 175</w:t>
            </w:r>
          </w:p>
        </w:tc>
        <w:tc>
          <w:tcPr>
            <w:tcW w:w="992" w:type="dxa"/>
          </w:tcPr>
          <w:p w:rsidR="008C011B" w:rsidRPr="008C011B" w:rsidRDefault="008C011B" w:rsidP="00911FA7">
            <w:pPr>
              <w:jc w:val="center"/>
              <w:rPr>
                <w:sz w:val="22"/>
                <w:szCs w:val="22"/>
              </w:rPr>
            </w:pPr>
            <w:r w:rsidRPr="008C011B">
              <w:rPr>
                <w:sz w:val="22"/>
                <w:szCs w:val="22"/>
              </w:rPr>
              <w:t>1</w:t>
            </w:r>
          </w:p>
        </w:tc>
      </w:tr>
      <w:tr w:rsidR="008C011B" w:rsidRPr="008C011B" w:rsidTr="008C011B">
        <w:trPr>
          <w:trHeight w:val="45"/>
        </w:trPr>
        <w:tc>
          <w:tcPr>
            <w:tcW w:w="917" w:type="dxa"/>
            <w:vMerge w:val="restart"/>
          </w:tcPr>
          <w:p w:rsidR="008C011B" w:rsidRPr="008C011B" w:rsidRDefault="008C011B" w:rsidP="00911FA7">
            <w:pPr>
              <w:jc w:val="center"/>
              <w:rPr>
                <w:sz w:val="22"/>
                <w:szCs w:val="22"/>
              </w:rPr>
            </w:pPr>
            <w:r w:rsidRPr="008C011B">
              <w:rPr>
                <w:sz w:val="22"/>
                <w:szCs w:val="22"/>
              </w:rPr>
              <w:t>3.4</w:t>
            </w:r>
          </w:p>
        </w:tc>
        <w:tc>
          <w:tcPr>
            <w:tcW w:w="4728" w:type="dxa"/>
            <w:gridSpan w:val="2"/>
            <w:vMerge w:val="restart"/>
          </w:tcPr>
          <w:p w:rsidR="008C011B" w:rsidRPr="008C011B" w:rsidRDefault="008C011B" w:rsidP="00911FA7">
            <w:pPr>
              <w:rPr>
                <w:sz w:val="22"/>
                <w:szCs w:val="22"/>
              </w:rPr>
            </w:pPr>
            <w:r w:rsidRPr="008C011B">
              <w:rPr>
                <w:sz w:val="22"/>
                <w:szCs w:val="22"/>
              </w:rPr>
              <w:t>Ремонт медицинского оборудования: арт. 20701020-1; Аппарат универсальный электромеханический хирургический UNIDRIVE S III; S/N VQ5447</w:t>
            </w:r>
          </w:p>
        </w:tc>
        <w:tc>
          <w:tcPr>
            <w:tcW w:w="8603" w:type="dxa"/>
            <w:gridSpan w:val="2"/>
          </w:tcPr>
          <w:p w:rsidR="008C011B" w:rsidRPr="008C011B" w:rsidRDefault="008C011B" w:rsidP="00911FA7">
            <w:pPr>
              <w:rPr>
                <w:sz w:val="22"/>
                <w:szCs w:val="22"/>
              </w:rPr>
            </w:pPr>
            <w:r w:rsidRPr="008C011B">
              <w:rPr>
                <w:sz w:val="22"/>
                <w:szCs w:val="22"/>
              </w:rPr>
              <w:t>26713080 Адаптер, для чистки</w:t>
            </w:r>
          </w:p>
        </w:tc>
        <w:tc>
          <w:tcPr>
            <w:tcW w:w="992" w:type="dxa"/>
          </w:tcPr>
          <w:p w:rsidR="008C011B" w:rsidRPr="008C011B" w:rsidRDefault="008C011B" w:rsidP="00911FA7">
            <w:pPr>
              <w:jc w:val="center"/>
              <w:rPr>
                <w:sz w:val="22"/>
                <w:szCs w:val="22"/>
              </w:rPr>
            </w:pPr>
            <w:r w:rsidRPr="008C011B">
              <w:rPr>
                <w:sz w:val="22"/>
                <w:szCs w:val="22"/>
              </w:rPr>
              <w:t>1</w:t>
            </w:r>
          </w:p>
        </w:tc>
      </w:tr>
      <w:tr w:rsidR="008C011B" w:rsidRPr="008C011B" w:rsidTr="008C011B">
        <w:trPr>
          <w:trHeight w:val="45"/>
        </w:trPr>
        <w:tc>
          <w:tcPr>
            <w:tcW w:w="917" w:type="dxa"/>
            <w:vMerge/>
          </w:tcPr>
          <w:p w:rsidR="008C011B" w:rsidRPr="008C011B" w:rsidRDefault="008C011B" w:rsidP="00911FA7">
            <w:pPr>
              <w:jc w:val="center"/>
              <w:rPr>
                <w:sz w:val="22"/>
                <w:szCs w:val="22"/>
              </w:rPr>
            </w:pPr>
          </w:p>
        </w:tc>
        <w:tc>
          <w:tcPr>
            <w:tcW w:w="4728" w:type="dxa"/>
            <w:gridSpan w:val="2"/>
            <w:vMerge/>
          </w:tcPr>
          <w:p w:rsidR="008C011B" w:rsidRPr="008C011B" w:rsidRDefault="008C011B" w:rsidP="00911FA7">
            <w:pPr>
              <w:rPr>
                <w:sz w:val="22"/>
                <w:szCs w:val="22"/>
              </w:rPr>
            </w:pPr>
          </w:p>
        </w:tc>
        <w:tc>
          <w:tcPr>
            <w:tcW w:w="8603" w:type="dxa"/>
            <w:gridSpan w:val="2"/>
          </w:tcPr>
          <w:p w:rsidR="008C011B" w:rsidRPr="008C011B" w:rsidRDefault="008C011B" w:rsidP="00911FA7">
            <w:pPr>
              <w:rPr>
                <w:sz w:val="22"/>
                <w:szCs w:val="22"/>
              </w:rPr>
            </w:pPr>
            <w:r w:rsidRPr="008C011B">
              <w:rPr>
                <w:sz w:val="22"/>
                <w:szCs w:val="22"/>
              </w:rPr>
              <w:t xml:space="preserve">26713017 </w:t>
            </w:r>
            <w:proofErr w:type="spellStart"/>
            <w:r w:rsidRPr="008C011B">
              <w:rPr>
                <w:sz w:val="22"/>
                <w:szCs w:val="22"/>
              </w:rPr>
              <w:t>Морцеллятор</w:t>
            </w:r>
            <w:proofErr w:type="spellEnd"/>
            <w:r w:rsidRPr="008C011B">
              <w:rPr>
                <w:sz w:val="22"/>
                <w:szCs w:val="22"/>
              </w:rPr>
              <w:t xml:space="preserve"> </w:t>
            </w:r>
            <w:proofErr w:type="spellStart"/>
            <w:r w:rsidRPr="008C011B">
              <w:rPr>
                <w:sz w:val="22"/>
                <w:szCs w:val="22"/>
              </w:rPr>
              <w:t>Rotocut</w:t>
            </w:r>
            <w:proofErr w:type="spellEnd"/>
            <w:r w:rsidRPr="008C011B">
              <w:rPr>
                <w:sz w:val="22"/>
                <w:szCs w:val="22"/>
              </w:rPr>
              <w:t xml:space="preserve"> G1, </w:t>
            </w:r>
            <w:proofErr w:type="spellStart"/>
            <w:r w:rsidRPr="008C011B">
              <w:rPr>
                <w:sz w:val="22"/>
                <w:szCs w:val="22"/>
              </w:rPr>
              <w:t>лапароскопический</w:t>
            </w:r>
            <w:proofErr w:type="spellEnd"/>
            <w:r w:rsidRPr="008C011B">
              <w:rPr>
                <w:sz w:val="22"/>
                <w:szCs w:val="22"/>
              </w:rPr>
              <w:t xml:space="preserve">, 12 мм. для </w:t>
            </w:r>
            <w:proofErr w:type="spellStart"/>
            <w:r w:rsidRPr="008C011B">
              <w:rPr>
                <w:sz w:val="22"/>
                <w:szCs w:val="22"/>
              </w:rPr>
              <w:t>Unidrive</w:t>
            </w:r>
            <w:proofErr w:type="spellEnd"/>
            <w:r w:rsidRPr="008C011B">
              <w:rPr>
                <w:sz w:val="22"/>
                <w:szCs w:val="22"/>
              </w:rPr>
              <w:t xml:space="preserve"> S III</w:t>
            </w:r>
          </w:p>
        </w:tc>
        <w:tc>
          <w:tcPr>
            <w:tcW w:w="992" w:type="dxa"/>
          </w:tcPr>
          <w:p w:rsidR="008C011B" w:rsidRPr="008C011B" w:rsidRDefault="008C011B" w:rsidP="00911FA7">
            <w:pPr>
              <w:jc w:val="center"/>
              <w:rPr>
                <w:sz w:val="22"/>
                <w:szCs w:val="22"/>
              </w:rPr>
            </w:pPr>
            <w:r w:rsidRPr="008C011B">
              <w:rPr>
                <w:sz w:val="22"/>
                <w:szCs w:val="22"/>
              </w:rPr>
              <w:t>1</w:t>
            </w:r>
          </w:p>
        </w:tc>
      </w:tr>
      <w:tr w:rsidR="008C011B" w:rsidRPr="008C011B" w:rsidTr="008C011B">
        <w:trPr>
          <w:trHeight w:val="45"/>
        </w:trPr>
        <w:tc>
          <w:tcPr>
            <w:tcW w:w="917" w:type="dxa"/>
          </w:tcPr>
          <w:p w:rsidR="008C011B" w:rsidRPr="008C011B" w:rsidRDefault="008C011B" w:rsidP="00911FA7">
            <w:pPr>
              <w:jc w:val="center"/>
              <w:rPr>
                <w:sz w:val="22"/>
                <w:szCs w:val="22"/>
              </w:rPr>
            </w:pPr>
            <w:r w:rsidRPr="008C011B">
              <w:rPr>
                <w:sz w:val="22"/>
                <w:szCs w:val="22"/>
              </w:rPr>
              <w:t>3.5</w:t>
            </w:r>
          </w:p>
        </w:tc>
        <w:tc>
          <w:tcPr>
            <w:tcW w:w="4728" w:type="dxa"/>
            <w:gridSpan w:val="2"/>
          </w:tcPr>
          <w:p w:rsidR="008C011B" w:rsidRPr="008C011B" w:rsidRDefault="008C011B" w:rsidP="00911FA7">
            <w:pPr>
              <w:rPr>
                <w:sz w:val="22"/>
                <w:szCs w:val="22"/>
              </w:rPr>
            </w:pPr>
            <w:r w:rsidRPr="008C011B">
              <w:rPr>
                <w:sz w:val="22"/>
                <w:szCs w:val="22"/>
              </w:rPr>
              <w:t>Техническое обслуживание</w:t>
            </w:r>
          </w:p>
        </w:tc>
        <w:tc>
          <w:tcPr>
            <w:tcW w:w="8603" w:type="dxa"/>
            <w:gridSpan w:val="2"/>
          </w:tcPr>
          <w:p w:rsidR="008C011B" w:rsidRPr="008C011B" w:rsidRDefault="008C011B" w:rsidP="00911FA7">
            <w:pPr>
              <w:rPr>
                <w:sz w:val="22"/>
                <w:szCs w:val="22"/>
              </w:rPr>
            </w:pPr>
            <w:r w:rsidRPr="008C011B">
              <w:rPr>
                <w:sz w:val="22"/>
                <w:szCs w:val="22"/>
              </w:rPr>
              <w:t xml:space="preserve">5941-005 Резиновая прокладка для редуктора насоса эндоскопического </w:t>
            </w:r>
            <w:proofErr w:type="spellStart"/>
            <w:r w:rsidRPr="008C011B">
              <w:rPr>
                <w:sz w:val="22"/>
                <w:szCs w:val="22"/>
              </w:rPr>
              <w:t>Electronic</w:t>
            </w:r>
            <w:proofErr w:type="spellEnd"/>
            <w:r w:rsidRPr="008C011B">
              <w:rPr>
                <w:sz w:val="22"/>
                <w:szCs w:val="22"/>
              </w:rPr>
              <w:t xml:space="preserve"> </w:t>
            </w:r>
            <w:proofErr w:type="spellStart"/>
            <w:r w:rsidRPr="008C011B">
              <w:rPr>
                <w:sz w:val="22"/>
                <w:szCs w:val="22"/>
              </w:rPr>
              <w:t>Endoflator</w:t>
            </w:r>
            <w:proofErr w:type="spellEnd"/>
            <w:r w:rsidRPr="008C011B">
              <w:rPr>
                <w:sz w:val="22"/>
                <w:szCs w:val="22"/>
              </w:rPr>
              <w:t xml:space="preserve"> артикул 26430520</w:t>
            </w:r>
          </w:p>
        </w:tc>
        <w:tc>
          <w:tcPr>
            <w:tcW w:w="992" w:type="dxa"/>
          </w:tcPr>
          <w:p w:rsidR="008C011B" w:rsidRPr="008C011B" w:rsidRDefault="008C011B" w:rsidP="00911FA7">
            <w:pPr>
              <w:jc w:val="center"/>
              <w:rPr>
                <w:sz w:val="22"/>
                <w:szCs w:val="22"/>
              </w:rPr>
            </w:pPr>
            <w:r w:rsidRPr="008C011B">
              <w:rPr>
                <w:sz w:val="22"/>
                <w:szCs w:val="22"/>
              </w:rPr>
              <w:t>4</w:t>
            </w:r>
          </w:p>
        </w:tc>
      </w:tr>
    </w:tbl>
    <w:p w:rsidR="008C011B" w:rsidRDefault="008C011B" w:rsidP="00060585">
      <w:pPr>
        <w:tabs>
          <w:tab w:val="left" w:pos="5505"/>
        </w:tabs>
        <w:suppressAutoHyphens w:val="0"/>
        <w:autoSpaceDE w:val="0"/>
        <w:autoSpaceDN w:val="0"/>
        <w:adjustRightInd w:val="0"/>
        <w:jc w:val="both"/>
        <w:rPr>
          <w:b/>
          <w:snapToGrid w:val="0"/>
          <w:color w:val="000000"/>
          <w:sz w:val="22"/>
          <w:szCs w:val="22"/>
          <w:lang w:eastAsia="ru-RU"/>
        </w:rPr>
      </w:pPr>
    </w:p>
    <w:p w:rsidR="008C011B" w:rsidRPr="0013532D" w:rsidRDefault="008C011B" w:rsidP="00060585">
      <w:pPr>
        <w:tabs>
          <w:tab w:val="left" w:pos="5505"/>
        </w:tabs>
        <w:suppressAutoHyphens w:val="0"/>
        <w:autoSpaceDE w:val="0"/>
        <w:autoSpaceDN w:val="0"/>
        <w:adjustRightInd w:val="0"/>
        <w:jc w:val="both"/>
        <w:rPr>
          <w:b/>
          <w:sz w:val="22"/>
          <w:szCs w:val="22"/>
          <w:lang w:eastAsia="ar-SA"/>
        </w:rPr>
      </w:pPr>
      <w:r w:rsidRPr="0013532D">
        <w:rPr>
          <w:b/>
          <w:sz w:val="22"/>
          <w:szCs w:val="22"/>
          <w:lang w:eastAsia="ar-SA"/>
        </w:rPr>
        <w:t>Оказываемые услуги:</w:t>
      </w:r>
    </w:p>
    <w:p w:rsidR="0013532D" w:rsidRPr="0013532D" w:rsidRDefault="0013532D" w:rsidP="0013532D">
      <w:pPr>
        <w:rPr>
          <w:sz w:val="22"/>
          <w:szCs w:val="22"/>
        </w:rPr>
      </w:pPr>
      <w:r w:rsidRPr="0013532D">
        <w:rPr>
          <w:sz w:val="22"/>
          <w:szCs w:val="22"/>
        </w:rPr>
        <w:t>Разовый ремонт и разовое техническое обслуживание медицинского оборудования в соответствии с пунктом 2, 3 технической спецификации:</w:t>
      </w:r>
    </w:p>
    <w:p w:rsidR="0013532D" w:rsidRPr="0013532D" w:rsidRDefault="0013532D" w:rsidP="0013532D">
      <w:pPr>
        <w:numPr>
          <w:ilvl w:val="0"/>
          <w:numId w:val="48"/>
        </w:numPr>
        <w:rPr>
          <w:sz w:val="22"/>
          <w:szCs w:val="22"/>
        </w:rPr>
      </w:pPr>
      <w:r w:rsidRPr="0013532D">
        <w:rPr>
          <w:sz w:val="22"/>
          <w:szCs w:val="22"/>
        </w:rPr>
        <w:t xml:space="preserve">Ремонт </w:t>
      </w:r>
      <w:r w:rsidR="007E2365">
        <w:rPr>
          <w:sz w:val="22"/>
          <w:szCs w:val="22"/>
        </w:rPr>
        <w:t xml:space="preserve">медицинского изделия (далее – </w:t>
      </w:r>
      <w:r w:rsidRPr="0013532D">
        <w:rPr>
          <w:sz w:val="22"/>
          <w:szCs w:val="22"/>
        </w:rPr>
        <w:t>МИ</w:t>
      </w:r>
      <w:r w:rsidR="007E2365">
        <w:rPr>
          <w:sz w:val="22"/>
          <w:szCs w:val="22"/>
        </w:rPr>
        <w:t>)</w:t>
      </w:r>
      <w:r w:rsidRPr="0013532D">
        <w:rPr>
          <w:sz w:val="22"/>
          <w:szCs w:val="22"/>
        </w:rPr>
        <w:t xml:space="preserve"> (ремонт, текущий ремонт);</w:t>
      </w:r>
    </w:p>
    <w:p w:rsidR="0013532D" w:rsidRDefault="0013532D" w:rsidP="0013532D">
      <w:pPr>
        <w:tabs>
          <w:tab w:val="left" w:pos="5505"/>
        </w:tabs>
        <w:suppressAutoHyphens w:val="0"/>
        <w:autoSpaceDE w:val="0"/>
        <w:autoSpaceDN w:val="0"/>
        <w:adjustRightInd w:val="0"/>
        <w:jc w:val="both"/>
        <w:rPr>
          <w:sz w:val="22"/>
          <w:szCs w:val="22"/>
        </w:rPr>
      </w:pPr>
      <w:r w:rsidRPr="0013532D">
        <w:rPr>
          <w:sz w:val="22"/>
          <w:szCs w:val="22"/>
        </w:rPr>
        <w:t>Контроль технического состояния (в соответствии с ГОСТ Р 56606-2015).</w:t>
      </w:r>
    </w:p>
    <w:p w:rsidR="0013532D" w:rsidRPr="0013532D" w:rsidRDefault="0013532D" w:rsidP="0013532D">
      <w:pPr>
        <w:tabs>
          <w:tab w:val="left" w:pos="5505"/>
        </w:tabs>
        <w:suppressAutoHyphens w:val="0"/>
        <w:autoSpaceDE w:val="0"/>
        <w:autoSpaceDN w:val="0"/>
        <w:adjustRightInd w:val="0"/>
        <w:jc w:val="both"/>
        <w:rPr>
          <w:sz w:val="22"/>
          <w:szCs w:val="22"/>
        </w:rPr>
      </w:pPr>
      <w:r w:rsidRPr="000128C1">
        <w:rPr>
          <w:b/>
          <w:sz w:val="22"/>
          <w:szCs w:val="22"/>
          <w:lang w:eastAsia="ru-RU"/>
        </w:rPr>
        <w:t>Обязательные требования заказчика к качеству:</w:t>
      </w:r>
    </w:p>
    <w:p w:rsidR="0013532D" w:rsidRPr="0013532D" w:rsidRDefault="0013532D" w:rsidP="007E2365">
      <w:pPr>
        <w:snapToGrid w:val="0"/>
        <w:jc w:val="both"/>
        <w:rPr>
          <w:sz w:val="22"/>
          <w:szCs w:val="22"/>
          <w:lang w:eastAsia="ar-SA"/>
        </w:rPr>
      </w:pPr>
      <w:r w:rsidRPr="0013532D">
        <w:rPr>
          <w:sz w:val="22"/>
          <w:szCs w:val="22"/>
        </w:rPr>
        <w:t>- Исполнитель обязан иметь действующую лицензию на осуществление деятельности по производству и техническому обслуживанию медицинской техники (на основании Федерального закона «О лицензировании отдельных видов деятельности» № 99-ФЗ от 04.05.2011 и Постановлением Правительства РФ от 30.11.2021 N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13532D" w:rsidRPr="0013532D" w:rsidRDefault="0013532D" w:rsidP="007E2365">
      <w:pPr>
        <w:tabs>
          <w:tab w:val="left" w:pos="5505"/>
        </w:tabs>
        <w:suppressAutoHyphens w:val="0"/>
        <w:autoSpaceDE w:val="0"/>
        <w:autoSpaceDN w:val="0"/>
        <w:adjustRightInd w:val="0"/>
        <w:jc w:val="both"/>
        <w:rPr>
          <w:sz w:val="22"/>
          <w:szCs w:val="22"/>
        </w:rPr>
      </w:pPr>
      <w:r w:rsidRPr="0013532D">
        <w:rPr>
          <w:sz w:val="22"/>
          <w:szCs w:val="22"/>
        </w:rPr>
        <w:t>Исполнитель должен иметь все необходимые лицензии, допуски, разрешения и обеспечить выполнение всех требований, установленных действующим законодательством к работам по ремонту, техническому обслуживанию медицинских изделий.</w:t>
      </w:r>
    </w:p>
    <w:p w:rsidR="0013532D" w:rsidRPr="0013532D" w:rsidRDefault="0013532D" w:rsidP="007E2365">
      <w:pPr>
        <w:tabs>
          <w:tab w:val="left" w:pos="5505"/>
        </w:tabs>
        <w:suppressAutoHyphens w:val="0"/>
        <w:autoSpaceDE w:val="0"/>
        <w:autoSpaceDN w:val="0"/>
        <w:adjustRightInd w:val="0"/>
        <w:jc w:val="both"/>
        <w:rPr>
          <w:sz w:val="22"/>
          <w:szCs w:val="22"/>
        </w:rPr>
      </w:pPr>
      <w:r w:rsidRPr="0013532D">
        <w:rPr>
          <w:sz w:val="22"/>
          <w:szCs w:val="22"/>
        </w:rPr>
        <w:t>- Исполнитель должен иметь обученных специалистов по обслуживанию эндоскопического оборудования. Квалификация специалистов должна быть подтверждена удостоверяющими документами (дипломы, сертификаты, и т.п.).</w:t>
      </w:r>
    </w:p>
    <w:p w:rsidR="0013532D" w:rsidRPr="0013532D" w:rsidRDefault="0013532D" w:rsidP="007E2365">
      <w:pPr>
        <w:tabs>
          <w:tab w:val="left" w:pos="5505"/>
        </w:tabs>
        <w:suppressAutoHyphens w:val="0"/>
        <w:autoSpaceDE w:val="0"/>
        <w:autoSpaceDN w:val="0"/>
        <w:adjustRightInd w:val="0"/>
        <w:jc w:val="both"/>
        <w:rPr>
          <w:bCs/>
          <w:sz w:val="22"/>
          <w:szCs w:val="22"/>
        </w:rPr>
      </w:pPr>
      <w:r w:rsidRPr="0013532D">
        <w:rPr>
          <w:bCs/>
          <w:sz w:val="22"/>
          <w:szCs w:val="22"/>
        </w:rPr>
        <w:t>- Акт выполненных работ должен быть составлен и подписан сторонами договора по окончании проведения ремонтных работ каждого МИ.</w:t>
      </w:r>
    </w:p>
    <w:p w:rsidR="0013532D" w:rsidRPr="0013532D" w:rsidRDefault="0013532D" w:rsidP="007E2365">
      <w:pPr>
        <w:jc w:val="both"/>
        <w:rPr>
          <w:sz w:val="22"/>
          <w:szCs w:val="22"/>
        </w:rPr>
      </w:pPr>
      <w:r w:rsidRPr="0013532D">
        <w:rPr>
          <w:sz w:val="22"/>
          <w:szCs w:val="22"/>
        </w:rPr>
        <w:t xml:space="preserve">- </w:t>
      </w:r>
      <w:proofErr w:type="gramStart"/>
      <w:r w:rsidRPr="0013532D">
        <w:rPr>
          <w:sz w:val="22"/>
          <w:szCs w:val="22"/>
        </w:rPr>
        <w:t>В</w:t>
      </w:r>
      <w:proofErr w:type="gramEnd"/>
      <w:r w:rsidRPr="0013532D">
        <w:rPr>
          <w:sz w:val="22"/>
          <w:szCs w:val="22"/>
        </w:rPr>
        <w:t xml:space="preserve"> случае неисправности МИ, Исполнитель обязан обеспечить выезд специалиста для проведения технического диагностирования в течение 24 часов с момента подачи заявки Заказчиком через средства связи, а именно: телефонная связь, электронная почта, мессенджеры. Срок проведения работ по ремонту МИ должен составлять не более 24 часов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w:t>
      </w:r>
    </w:p>
    <w:p w:rsidR="0013532D" w:rsidRPr="0013532D" w:rsidRDefault="0013532D" w:rsidP="007E2365">
      <w:pPr>
        <w:jc w:val="both"/>
        <w:rPr>
          <w:sz w:val="22"/>
          <w:szCs w:val="22"/>
          <w:lang w:eastAsia="ar-SA"/>
        </w:rPr>
      </w:pPr>
      <w:r w:rsidRPr="0013532D">
        <w:rPr>
          <w:sz w:val="22"/>
          <w:szCs w:val="22"/>
          <w:lang w:eastAsia="ar-SA"/>
        </w:rPr>
        <w:t xml:space="preserve">Устранение неисправностей осуществляется в течение 24 часов, с момента прибытия представителя Исполнителя. </w:t>
      </w:r>
    </w:p>
    <w:p w:rsidR="0013532D" w:rsidRPr="0013532D" w:rsidRDefault="0013532D" w:rsidP="007E2365">
      <w:pPr>
        <w:tabs>
          <w:tab w:val="left" w:pos="5505"/>
        </w:tabs>
        <w:suppressAutoHyphens w:val="0"/>
        <w:autoSpaceDE w:val="0"/>
        <w:autoSpaceDN w:val="0"/>
        <w:adjustRightInd w:val="0"/>
        <w:jc w:val="both"/>
        <w:rPr>
          <w:sz w:val="22"/>
          <w:szCs w:val="22"/>
        </w:rPr>
      </w:pPr>
      <w:r w:rsidRPr="0013532D">
        <w:rPr>
          <w:sz w:val="22"/>
          <w:szCs w:val="22"/>
        </w:rPr>
        <w:t xml:space="preserve">Если восстановление работоспособности оборудования невозможно без использования запасных частей, Исполнитель уведомляет Заказчика о необходимости увеличения срока устранения неисправности, предоставляет Заказчику акт контроля технического состояния с описанием неисправности. Запасные части </w:t>
      </w:r>
      <w:r w:rsidRPr="0013532D">
        <w:rPr>
          <w:sz w:val="22"/>
          <w:szCs w:val="22"/>
        </w:rPr>
        <w:lastRenderedPageBreak/>
        <w:t>поставляются Исполнителем своими силами и за свой счет. Срок поставки запасных частей составляет – 30 календарных дней с даты составления акта контроля технического состояния.</w:t>
      </w:r>
    </w:p>
    <w:p w:rsidR="0013532D" w:rsidRPr="0013532D" w:rsidRDefault="0013532D" w:rsidP="0013532D">
      <w:pPr>
        <w:tabs>
          <w:tab w:val="left" w:pos="5505"/>
        </w:tabs>
        <w:suppressAutoHyphens w:val="0"/>
        <w:autoSpaceDE w:val="0"/>
        <w:autoSpaceDN w:val="0"/>
        <w:adjustRightInd w:val="0"/>
        <w:jc w:val="both"/>
        <w:rPr>
          <w:bCs/>
          <w:color w:val="000000"/>
          <w:sz w:val="22"/>
          <w:szCs w:val="22"/>
          <w:lang w:eastAsia="ar-SA"/>
        </w:rPr>
      </w:pPr>
      <w:r w:rsidRPr="0013532D">
        <w:rPr>
          <w:bCs/>
          <w:color w:val="000000"/>
          <w:sz w:val="22"/>
          <w:szCs w:val="22"/>
          <w:lang w:eastAsia="ar-SA"/>
        </w:rPr>
        <w:t xml:space="preserve">- После проведения работ </w:t>
      </w:r>
      <w:r w:rsidR="00794F37">
        <w:rPr>
          <w:bCs/>
          <w:color w:val="000000"/>
          <w:sz w:val="22"/>
          <w:szCs w:val="22"/>
          <w:lang w:eastAsia="ar-SA"/>
        </w:rPr>
        <w:t>согласно Таблицы 2</w:t>
      </w:r>
      <w:r w:rsidRPr="0013532D">
        <w:rPr>
          <w:bCs/>
          <w:color w:val="000000"/>
          <w:sz w:val="22"/>
          <w:szCs w:val="22"/>
          <w:lang w:eastAsia="ar-SA"/>
        </w:rPr>
        <w:t xml:space="preserve"> медицинские изделия должны функционировать строго согласно технической документации, ремонт оптики жёсткой должен быть проведён в соответствии с технической документацией и позволить работать по своему назначению.</w:t>
      </w:r>
    </w:p>
    <w:p w:rsidR="0013532D" w:rsidRPr="0013532D" w:rsidRDefault="0013532D" w:rsidP="0013532D">
      <w:pPr>
        <w:tabs>
          <w:tab w:val="left" w:pos="5505"/>
        </w:tabs>
        <w:suppressAutoHyphens w:val="0"/>
        <w:autoSpaceDE w:val="0"/>
        <w:autoSpaceDN w:val="0"/>
        <w:adjustRightInd w:val="0"/>
        <w:jc w:val="both"/>
        <w:rPr>
          <w:bCs/>
          <w:color w:val="000000"/>
          <w:sz w:val="22"/>
          <w:szCs w:val="22"/>
          <w:lang w:eastAsia="ar-SA"/>
        </w:rPr>
      </w:pPr>
      <w:r w:rsidRPr="0013532D">
        <w:rPr>
          <w:bCs/>
          <w:color w:val="000000"/>
          <w:sz w:val="22"/>
          <w:szCs w:val="22"/>
          <w:lang w:eastAsia="ar-SA"/>
        </w:rPr>
        <w:t>- Все неисправности, выявленные в результате контроля технического состояния и послеремонтных испытаний оборудования, устраняются Исполнителем своими силами и за свой счет.</w:t>
      </w:r>
    </w:p>
    <w:p w:rsidR="0013532D" w:rsidRDefault="0013532D" w:rsidP="0013532D">
      <w:pPr>
        <w:jc w:val="both"/>
        <w:rPr>
          <w:bCs/>
          <w:color w:val="000000"/>
          <w:sz w:val="22"/>
          <w:szCs w:val="22"/>
          <w:lang w:eastAsia="ar-SA"/>
        </w:rPr>
      </w:pPr>
    </w:p>
    <w:p w:rsidR="00060585" w:rsidRDefault="00060585" w:rsidP="00060585">
      <w:pPr>
        <w:tabs>
          <w:tab w:val="left" w:pos="5505"/>
        </w:tabs>
        <w:suppressAutoHyphens w:val="0"/>
        <w:autoSpaceDE w:val="0"/>
        <w:autoSpaceDN w:val="0"/>
        <w:adjustRightInd w:val="0"/>
        <w:jc w:val="both"/>
        <w:rPr>
          <w:b/>
          <w:snapToGrid w:val="0"/>
          <w:color w:val="000000"/>
          <w:sz w:val="22"/>
          <w:szCs w:val="22"/>
          <w:lang w:eastAsia="ru-RU"/>
        </w:rPr>
      </w:pPr>
      <w:r>
        <w:rPr>
          <w:b/>
          <w:snapToGrid w:val="0"/>
          <w:color w:val="000000"/>
          <w:sz w:val="22"/>
          <w:szCs w:val="22"/>
          <w:lang w:eastAsia="ru-RU"/>
        </w:rPr>
        <w:t xml:space="preserve">Стоимость услуг составляет: </w:t>
      </w:r>
    </w:p>
    <w:p w:rsidR="00060585" w:rsidRDefault="00060585" w:rsidP="00060585">
      <w:pPr>
        <w:tabs>
          <w:tab w:val="left" w:pos="5505"/>
        </w:tabs>
        <w:suppressAutoHyphens w:val="0"/>
        <w:autoSpaceDE w:val="0"/>
        <w:autoSpaceDN w:val="0"/>
        <w:adjustRightInd w:val="0"/>
        <w:jc w:val="both"/>
        <w:rPr>
          <w:snapToGrid w:val="0"/>
          <w:color w:val="000000"/>
          <w:sz w:val="22"/>
          <w:szCs w:val="22"/>
          <w:lang w:eastAsia="ru-RU"/>
        </w:rPr>
      </w:pPr>
      <w:r>
        <w:rPr>
          <w:snapToGrid w:val="0"/>
          <w:color w:val="000000"/>
          <w:sz w:val="22"/>
          <w:szCs w:val="22"/>
          <w:lang w:eastAsia="ru-RU"/>
        </w:rPr>
        <w:t xml:space="preserve"> ______________ (__________________________________________________) рублей ______ копеек.</w:t>
      </w:r>
    </w:p>
    <w:p w:rsidR="00060585" w:rsidRDefault="00060585" w:rsidP="00060585">
      <w:pPr>
        <w:tabs>
          <w:tab w:val="left" w:pos="5505"/>
        </w:tabs>
        <w:suppressAutoHyphens w:val="0"/>
        <w:autoSpaceDE w:val="0"/>
        <w:autoSpaceDN w:val="0"/>
        <w:adjustRightInd w:val="0"/>
        <w:jc w:val="both"/>
        <w:rPr>
          <w:snapToGrid w:val="0"/>
          <w:color w:val="000000"/>
          <w:sz w:val="22"/>
          <w:szCs w:val="22"/>
          <w:lang w:eastAsia="ru-RU"/>
        </w:rPr>
      </w:pPr>
    </w:p>
    <w:p w:rsidR="00060585" w:rsidRDefault="00060585" w:rsidP="00060585">
      <w:pPr>
        <w:pStyle w:val="2b"/>
        <w:shd w:val="clear" w:color="auto" w:fill="auto"/>
        <w:tabs>
          <w:tab w:val="left" w:leader="underscore" w:pos="9316"/>
        </w:tabs>
        <w:spacing w:before="0" w:line="240" w:lineRule="auto"/>
        <w:jc w:val="both"/>
        <w:rPr>
          <w:rFonts w:ascii="Times New Roman" w:hAnsi="Times New Roman" w:cs="Times New Roman"/>
          <w:lang w:eastAsia="ru-RU"/>
        </w:rPr>
      </w:pPr>
      <w:r>
        <w:rPr>
          <w:rFonts w:ascii="Times New Roman" w:hAnsi="Times New Roman" w:cs="Times New Roman"/>
        </w:rPr>
        <w:t xml:space="preserve">Если услуга облагается налогом на добавленную стоимость, указывается ставка в процентах. Если работа не облагается налогом </w:t>
      </w:r>
      <w:r>
        <w:rPr>
          <w:rFonts w:ascii="Times New Roman" w:hAnsi="Times New Roman" w:cs="Times New Roman"/>
          <w:bCs/>
        </w:rPr>
        <w:t>на добавленную</w:t>
      </w:r>
      <w:r>
        <w:rPr>
          <w:rFonts w:ascii="Times New Roman" w:hAnsi="Times New Roman" w:cs="Times New Roman"/>
          <w:b/>
          <w:bCs/>
        </w:rPr>
        <w:t xml:space="preserve"> </w:t>
      </w:r>
      <w:r>
        <w:rPr>
          <w:rFonts w:ascii="Times New Roman" w:hAnsi="Times New Roman" w:cs="Times New Roman"/>
        </w:rPr>
        <w:t>стоимость, указать причину освобождения от налогообложения.</w:t>
      </w:r>
    </w:p>
    <w:p w:rsidR="00060585" w:rsidRDefault="00060585" w:rsidP="00060585">
      <w:pPr>
        <w:tabs>
          <w:tab w:val="left" w:pos="5505"/>
        </w:tabs>
        <w:suppressAutoHyphens w:val="0"/>
        <w:autoSpaceDE w:val="0"/>
        <w:autoSpaceDN w:val="0"/>
        <w:adjustRightInd w:val="0"/>
        <w:jc w:val="both"/>
        <w:rPr>
          <w:snapToGrid w:val="0"/>
          <w:color w:val="000000"/>
          <w:sz w:val="22"/>
          <w:szCs w:val="22"/>
          <w:lang w:eastAsia="ru-RU"/>
        </w:rPr>
      </w:pPr>
    </w:p>
    <w:p w:rsidR="00060585" w:rsidRPr="001A0E8B" w:rsidRDefault="00060585" w:rsidP="00060585">
      <w:pPr>
        <w:tabs>
          <w:tab w:val="left" w:pos="5505"/>
        </w:tabs>
        <w:suppressAutoHyphens w:val="0"/>
        <w:autoSpaceDE w:val="0"/>
        <w:autoSpaceDN w:val="0"/>
        <w:adjustRightInd w:val="0"/>
        <w:jc w:val="both"/>
        <w:rPr>
          <w:b/>
          <w:snapToGrid w:val="0"/>
          <w:color w:val="000000"/>
          <w:sz w:val="22"/>
          <w:szCs w:val="22"/>
          <w:lang w:eastAsia="ru-RU"/>
        </w:rPr>
      </w:pPr>
      <w:r w:rsidRPr="001A0E8B">
        <w:rPr>
          <w:b/>
          <w:snapToGrid w:val="0"/>
          <w:color w:val="000000"/>
          <w:sz w:val="22"/>
          <w:szCs w:val="22"/>
          <w:lang w:eastAsia="ru-RU"/>
        </w:rPr>
        <w:t xml:space="preserve">Стоимость услуг включает: </w:t>
      </w:r>
    </w:p>
    <w:p w:rsidR="00060585" w:rsidRPr="001A0E8B" w:rsidRDefault="00060585" w:rsidP="00060585">
      <w:pPr>
        <w:suppressAutoHyphens w:val="0"/>
        <w:jc w:val="both"/>
        <w:rPr>
          <w:color w:val="000000"/>
          <w:sz w:val="22"/>
          <w:szCs w:val="22"/>
          <w:lang w:eastAsia="ru-RU" w:bidi="ru-RU"/>
        </w:rPr>
      </w:pPr>
      <w:r w:rsidRPr="001A0E8B">
        <w:rPr>
          <w:color w:val="000000"/>
          <w:sz w:val="22"/>
          <w:szCs w:val="22"/>
          <w:lang w:eastAsia="ru-RU" w:bidi="ru-RU"/>
        </w:rPr>
        <w:t xml:space="preserve">стоимость </w:t>
      </w:r>
      <w:r>
        <w:rPr>
          <w:color w:val="000000"/>
          <w:sz w:val="22"/>
          <w:szCs w:val="22"/>
          <w:lang w:eastAsia="ru-RU" w:bidi="ru-RU"/>
        </w:rPr>
        <w:t xml:space="preserve">оказания </w:t>
      </w:r>
      <w:r w:rsidR="004131A2">
        <w:rPr>
          <w:color w:val="000000"/>
          <w:sz w:val="22"/>
          <w:szCs w:val="22"/>
          <w:lang w:eastAsia="ru-RU" w:bidi="ru-RU"/>
        </w:rPr>
        <w:t xml:space="preserve">услуг по техническому обслуживанию, ремонту, </w:t>
      </w:r>
      <w:r w:rsidR="004131A2" w:rsidRPr="00640B6A">
        <w:rPr>
          <w:rFonts w:eastAsia="Calibri"/>
          <w:color w:val="00000A"/>
          <w:sz w:val="22"/>
          <w:szCs w:val="22"/>
          <w:lang w:eastAsia="en-US"/>
        </w:rPr>
        <w:t>расходных материалов, запасных частей</w:t>
      </w:r>
      <w:r w:rsidR="004131A2">
        <w:rPr>
          <w:rFonts w:eastAsia="Calibri"/>
          <w:color w:val="00000A"/>
          <w:sz w:val="22"/>
          <w:szCs w:val="22"/>
          <w:lang w:eastAsia="en-US"/>
        </w:rPr>
        <w:t xml:space="preserve"> и комплектующих</w:t>
      </w:r>
      <w:r w:rsidR="004131A2" w:rsidRPr="00640B6A">
        <w:rPr>
          <w:rFonts w:eastAsia="Calibri"/>
          <w:color w:val="00000A"/>
          <w:sz w:val="22"/>
          <w:szCs w:val="22"/>
          <w:lang w:eastAsia="en-US"/>
        </w:rPr>
        <w:t xml:space="preserve">, входящих в </w:t>
      </w:r>
      <w:r w:rsidR="004131A2">
        <w:rPr>
          <w:rFonts w:eastAsia="Calibri"/>
          <w:color w:val="00000A"/>
          <w:sz w:val="22"/>
          <w:szCs w:val="22"/>
          <w:lang w:eastAsia="en-US"/>
        </w:rPr>
        <w:t xml:space="preserve">сервисный набор и подлежащих </w:t>
      </w:r>
      <w:r w:rsidR="004131A2" w:rsidRPr="00640B6A">
        <w:rPr>
          <w:rFonts w:eastAsia="Calibri"/>
          <w:color w:val="00000A"/>
          <w:sz w:val="22"/>
          <w:szCs w:val="22"/>
          <w:lang w:eastAsia="en-US"/>
        </w:rPr>
        <w:t>замене, транспортные расходы, накладные и плановые расходы Исполнителя, а также все налоги, пошлины и иные обязательные платежи</w:t>
      </w:r>
      <w:r w:rsidR="004131A2">
        <w:rPr>
          <w:color w:val="000000"/>
          <w:sz w:val="22"/>
          <w:szCs w:val="22"/>
          <w:lang w:eastAsia="ru-RU" w:bidi="ru-RU"/>
        </w:rPr>
        <w:t>, связанные</w:t>
      </w:r>
      <w:r w:rsidR="004131A2" w:rsidRPr="00640B6A">
        <w:rPr>
          <w:color w:val="000000"/>
          <w:sz w:val="22"/>
          <w:szCs w:val="22"/>
          <w:lang w:eastAsia="ru-RU" w:bidi="ru-RU"/>
        </w:rPr>
        <w:t xml:space="preserve"> с выполнением условий</w:t>
      </w:r>
      <w:r>
        <w:rPr>
          <w:color w:val="000000"/>
          <w:sz w:val="22"/>
          <w:szCs w:val="22"/>
          <w:lang w:eastAsia="ru-RU" w:bidi="ru-RU"/>
        </w:rPr>
        <w:t xml:space="preserve">, </w:t>
      </w:r>
      <w:r w:rsidRPr="001A0E8B">
        <w:rPr>
          <w:color w:val="000000"/>
          <w:sz w:val="22"/>
          <w:szCs w:val="22"/>
          <w:lang w:eastAsia="ru-RU" w:bidi="ru-RU"/>
        </w:rPr>
        <w:t xml:space="preserve">указанных в проекте договора. </w:t>
      </w:r>
    </w:p>
    <w:p w:rsidR="00060585" w:rsidRPr="001A0E8B" w:rsidRDefault="00060585" w:rsidP="00060585">
      <w:pPr>
        <w:suppressAutoHyphens w:val="0"/>
        <w:jc w:val="both"/>
        <w:rPr>
          <w:sz w:val="22"/>
          <w:szCs w:val="22"/>
          <w:lang w:eastAsia="ru-RU"/>
        </w:rPr>
      </w:pPr>
      <w:r w:rsidRPr="001A0E8B">
        <w:rPr>
          <w:sz w:val="22"/>
          <w:szCs w:val="22"/>
          <w:lang w:eastAsia="ru-RU"/>
        </w:rPr>
        <w:t>Цена является фиксированной и изменению в течение срока действия договора не подлежит.</w:t>
      </w:r>
    </w:p>
    <w:p w:rsidR="00060585" w:rsidRPr="001A0E8B" w:rsidRDefault="00060585" w:rsidP="00060585">
      <w:pPr>
        <w:suppressAutoHyphens w:val="0"/>
        <w:jc w:val="both"/>
        <w:rPr>
          <w:sz w:val="22"/>
          <w:szCs w:val="22"/>
          <w:lang w:eastAsia="ru-RU"/>
        </w:rPr>
      </w:pPr>
    </w:p>
    <w:p w:rsidR="00060585" w:rsidRPr="001A0E8B" w:rsidRDefault="00060585" w:rsidP="00060585">
      <w:pPr>
        <w:jc w:val="both"/>
        <w:rPr>
          <w:sz w:val="22"/>
          <w:szCs w:val="22"/>
        </w:rPr>
      </w:pPr>
      <w:r w:rsidRPr="001A0E8B">
        <w:rPr>
          <w:b/>
          <w:sz w:val="22"/>
          <w:szCs w:val="22"/>
        </w:rPr>
        <w:t xml:space="preserve">Место </w:t>
      </w:r>
      <w:r>
        <w:rPr>
          <w:b/>
          <w:sz w:val="22"/>
          <w:szCs w:val="22"/>
        </w:rPr>
        <w:t>оказания услуг</w:t>
      </w:r>
      <w:r w:rsidRPr="001A0E8B">
        <w:rPr>
          <w:b/>
          <w:sz w:val="22"/>
          <w:szCs w:val="22"/>
        </w:rPr>
        <w:t>:</w:t>
      </w:r>
      <w:r w:rsidRPr="001A0E8B">
        <w:rPr>
          <w:sz w:val="22"/>
          <w:szCs w:val="22"/>
        </w:rPr>
        <w:t xml:space="preserve"> </w:t>
      </w:r>
      <w:r>
        <w:rPr>
          <w:sz w:val="22"/>
          <w:szCs w:val="22"/>
        </w:rPr>
        <w:t>услуги проводятся</w:t>
      </w:r>
      <w:r w:rsidRPr="001A0E8B">
        <w:rPr>
          <w:sz w:val="22"/>
          <w:szCs w:val="22"/>
        </w:rPr>
        <w:t xml:space="preserve"> на территории Заказчика с </w:t>
      </w:r>
      <w:r>
        <w:rPr>
          <w:sz w:val="22"/>
          <w:szCs w:val="22"/>
        </w:rPr>
        <w:t>0</w:t>
      </w:r>
      <w:r w:rsidR="00BF5C28">
        <w:rPr>
          <w:sz w:val="22"/>
          <w:szCs w:val="22"/>
        </w:rPr>
        <w:t>9:</w:t>
      </w:r>
      <w:r w:rsidRPr="001A0E8B">
        <w:rPr>
          <w:sz w:val="22"/>
          <w:szCs w:val="22"/>
        </w:rPr>
        <w:t>00 до 16:00 в рабочие дни, по адресам: г.</w:t>
      </w:r>
      <w:r>
        <w:rPr>
          <w:sz w:val="22"/>
          <w:szCs w:val="22"/>
        </w:rPr>
        <w:t xml:space="preserve"> Челябинск, ул. </w:t>
      </w:r>
      <w:proofErr w:type="spellStart"/>
      <w:r>
        <w:rPr>
          <w:sz w:val="22"/>
          <w:szCs w:val="22"/>
        </w:rPr>
        <w:t>Доватора</w:t>
      </w:r>
      <w:proofErr w:type="spellEnd"/>
      <w:r>
        <w:rPr>
          <w:sz w:val="22"/>
          <w:szCs w:val="22"/>
        </w:rPr>
        <w:t>, д. 23</w:t>
      </w:r>
      <w:r w:rsidRPr="001A0E8B">
        <w:rPr>
          <w:sz w:val="22"/>
          <w:szCs w:val="22"/>
        </w:rPr>
        <w:t>;</w:t>
      </w:r>
    </w:p>
    <w:p w:rsidR="00060585" w:rsidRDefault="00060585" w:rsidP="00060585">
      <w:pPr>
        <w:jc w:val="both"/>
        <w:rPr>
          <w:sz w:val="22"/>
          <w:szCs w:val="22"/>
          <w:lang w:eastAsia="ru-RU"/>
        </w:rPr>
      </w:pPr>
      <w:r>
        <w:rPr>
          <w:sz w:val="22"/>
          <w:szCs w:val="22"/>
          <w:lang w:eastAsia="ru-RU"/>
        </w:rPr>
        <w:t>Под рабочими днями при исполнении Договора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p>
    <w:p w:rsidR="00060585" w:rsidRPr="001A0E8B" w:rsidRDefault="00060585" w:rsidP="00060585">
      <w:pPr>
        <w:jc w:val="both"/>
        <w:rPr>
          <w:sz w:val="22"/>
          <w:szCs w:val="22"/>
        </w:rPr>
      </w:pPr>
    </w:p>
    <w:p w:rsidR="00060585" w:rsidRPr="001A0E8B" w:rsidRDefault="00060585" w:rsidP="00060585">
      <w:pPr>
        <w:jc w:val="both"/>
        <w:rPr>
          <w:sz w:val="22"/>
          <w:szCs w:val="22"/>
        </w:rPr>
      </w:pPr>
      <w:r w:rsidRPr="001A0E8B">
        <w:rPr>
          <w:b/>
          <w:sz w:val="22"/>
          <w:szCs w:val="22"/>
        </w:rPr>
        <w:t xml:space="preserve">Срок </w:t>
      </w:r>
      <w:r>
        <w:rPr>
          <w:b/>
          <w:sz w:val="22"/>
          <w:szCs w:val="22"/>
        </w:rPr>
        <w:t>оказания услуг</w:t>
      </w:r>
      <w:r w:rsidRPr="001A0E8B">
        <w:rPr>
          <w:b/>
          <w:sz w:val="22"/>
          <w:szCs w:val="22"/>
        </w:rPr>
        <w:t xml:space="preserve">: </w:t>
      </w:r>
      <w:r w:rsidRPr="001A0E8B">
        <w:rPr>
          <w:sz w:val="22"/>
          <w:szCs w:val="22"/>
        </w:rPr>
        <w:t>в течении</w:t>
      </w:r>
      <w:r w:rsidRPr="001A0E8B">
        <w:rPr>
          <w:b/>
          <w:sz w:val="22"/>
          <w:szCs w:val="22"/>
        </w:rPr>
        <w:t xml:space="preserve"> </w:t>
      </w:r>
      <w:r w:rsidRPr="001A0E8B">
        <w:rPr>
          <w:sz w:val="22"/>
          <w:szCs w:val="22"/>
        </w:rPr>
        <w:t>одного года</w:t>
      </w:r>
      <w:r w:rsidRPr="001A0E8B">
        <w:rPr>
          <w:b/>
          <w:sz w:val="22"/>
          <w:szCs w:val="22"/>
        </w:rPr>
        <w:t xml:space="preserve"> </w:t>
      </w:r>
      <w:r w:rsidRPr="001A0E8B">
        <w:rPr>
          <w:sz w:val="22"/>
          <w:szCs w:val="22"/>
        </w:rPr>
        <w:t>с момента заключения договора</w:t>
      </w:r>
      <w:r>
        <w:rPr>
          <w:sz w:val="22"/>
          <w:szCs w:val="22"/>
        </w:rPr>
        <w:t>,</w:t>
      </w:r>
      <w:r w:rsidRPr="001A0E8B">
        <w:rPr>
          <w:sz w:val="22"/>
          <w:szCs w:val="22"/>
        </w:rPr>
        <w:t xml:space="preserve"> </w:t>
      </w:r>
      <w:r w:rsidR="004131A2" w:rsidRPr="001A0E8B">
        <w:rPr>
          <w:sz w:val="22"/>
          <w:szCs w:val="22"/>
        </w:rPr>
        <w:t xml:space="preserve">в течение 5 (пяти) рабочих дней с момента </w:t>
      </w:r>
      <w:r w:rsidR="004131A2">
        <w:rPr>
          <w:sz w:val="22"/>
          <w:szCs w:val="22"/>
        </w:rPr>
        <w:t xml:space="preserve">подачи </w:t>
      </w:r>
      <w:r w:rsidR="004131A2" w:rsidRPr="001A0E8B">
        <w:rPr>
          <w:sz w:val="22"/>
          <w:szCs w:val="22"/>
        </w:rPr>
        <w:t xml:space="preserve">заявки </w:t>
      </w:r>
      <w:r w:rsidRPr="001A0E8B">
        <w:rPr>
          <w:sz w:val="22"/>
          <w:szCs w:val="22"/>
        </w:rPr>
        <w:t>Заказчика</w:t>
      </w:r>
      <w:r w:rsidR="004131A2">
        <w:rPr>
          <w:sz w:val="22"/>
          <w:szCs w:val="22"/>
        </w:rPr>
        <w:t>,</w:t>
      </w:r>
      <w:r w:rsidRPr="001A0E8B">
        <w:rPr>
          <w:sz w:val="22"/>
          <w:szCs w:val="22"/>
        </w:rPr>
        <w:t xml:space="preserve"> направленной посредством </w:t>
      </w:r>
      <w:r w:rsidR="004131A2">
        <w:rPr>
          <w:sz w:val="22"/>
          <w:szCs w:val="22"/>
        </w:rPr>
        <w:t>системы АСЗ «Электронный ордер».</w:t>
      </w:r>
    </w:p>
    <w:p w:rsidR="00060585" w:rsidRDefault="00060585" w:rsidP="00060585">
      <w:pPr>
        <w:suppressAutoHyphens w:val="0"/>
        <w:jc w:val="both"/>
        <w:rPr>
          <w:sz w:val="22"/>
          <w:szCs w:val="22"/>
          <w:lang w:eastAsia="ru-RU"/>
        </w:rPr>
      </w:pPr>
    </w:p>
    <w:p w:rsidR="00060585" w:rsidRDefault="00060585" w:rsidP="00060585">
      <w:pPr>
        <w:suppressAutoHyphens w:val="0"/>
        <w:jc w:val="both"/>
        <w:rPr>
          <w:sz w:val="22"/>
          <w:szCs w:val="22"/>
          <w:lang w:eastAsia="ru-RU"/>
        </w:rPr>
      </w:pPr>
      <w:r>
        <w:rPr>
          <w:b/>
          <w:bCs/>
          <w:sz w:val="22"/>
          <w:szCs w:val="22"/>
          <w:lang w:eastAsia="ru-RU"/>
        </w:rPr>
        <w:t>Срок и порядок оплаты услуг:</w:t>
      </w:r>
      <w:r>
        <w:rPr>
          <w:bCs/>
          <w:sz w:val="22"/>
          <w:szCs w:val="22"/>
          <w:lang w:eastAsia="ru-RU"/>
        </w:rPr>
        <w:t xml:space="preserve"> </w:t>
      </w:r>
    </w:p>
    <w:p w:rsidR="00060585" w:rsidRDefault="00060585" w:rsidP="00060585">
      <w:pPr>
        <w:widowControl w:val="0"/>
        <w:suppressAutoHyphens w:val="0"/>
        <w:spacing w:line="274" w:lineRule="exact"/>
        <w:jc w:val="both"/>
        <w:rPr>
          <w:color w:val="000000"/>
          <w:sz w:val="22"/>
          <w:szCs w:val="22"/>
          <w:lang w:bidi="ru-RU"/>
        </w:rPr>
      </w:pPr>
      <w:r>
        <w:rPr>
          <w:color w:val="000000"/>
          <w:sz w:val="22"/>
          <w:szCs w:val="22"/>
          <w:lang w:bidi="ru-RU"/>
        </w:rPr>
        <w:t xml:space="preserve">- 100% по безналичному расчету, на основании предоставленного счета в течение </w:t>
      </w:r>
      <w:r w:rsidRPr="00DE5195">
        <w:rPr>
          <w:color w:val="000000"/>
          <w:sz w:val="22"/>
          <w:szCs w:val="22"/>
          <w:lang w:bidi="ru-RU"/>
        </w:rPr>
        <w:t>90 (девяноста</w:t>
      </w:r>
      <w:r>
        <w:rPr>
          <w:color w:val="000000"/>
          <w:sz w:val="22"/>
          <w:szCs w:val="22"/>
          <w:lang w:bidi="ru-RU"/>
        </w:rPr>
        <w:t>) календарных дней по факту оказания услуг после подписания акта приемки оказанных услуг.</w:t>
      </w:r>
    </w:p>
    <w:p w:rsidR="00060585" w:rsidRDefault="00060585" w:rsidP="00060585">
      <w:pPr>
        <w:widowControl w:val="0"/>
        <w:suppressAutoHyphens w:val="0"/>
        <w:spacing w:line="274" w:lineRule="exact"/>
        <w:jc w:val="both"/>
        <w:rPr>
          <w:lang w:eastAsia="ru-RU"/>
        </w:rPr>
      </w:pPr>
    </w:p>
    <w:p w:rsidR="00060585" w:rsidRDefault="00060585" w:rsidP="00060585">
      <w:pPr>
        <w:suppressAutoHyphens w:val="0"/>
        <w:jc w:val="both"/>
        <w:rPr>
          <w:sz w:val="22"/>
          <w:szCs w:val="22"/>
          <w:lang w:eastAsia="ru-RU"/>
        </w:rPr>
      </w:pPr>
      <w:r>
        <w:rPr>
          <w:sz w:val="22"/>
          <w:szCs w:val="22"/>
          <w:lang w:eastAsia="ru-RU"/>
        </w:rPr>
        <w:t xml:space="preserve">При подаче котировочной заявки в соответствии с Вашим запросом котировок, мы выражаем согласие с условиями договора, указанными в запросе котировок, а также мы берем на себя обязательства представить документы (оригиналы или заверенные копии), подтверждающие сведения, указанные </w:t>
      </w:r>
      <w:r w:rsidR="00BF5C28">
        <w:rPr>
          <w:sz w:val="22"/>
          <w:szCs w:val="22"/>
          <w:lang w:eastAsia="ru-RU"/>
        </w:rPr>
        <w:t>в котировочной заявке, а именно:</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Учредительные документы с учетом внесенных в них изменений, свидетельства о государственной регистрации учредительных документов и внесенных в них изменений;</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в учредительные документы, свидетельство о постановке на учет в налоговом органе;</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Выписка из единого государственного реестра юридических лиц, выданная регистрирующим органом не ранее чем за один месяц до предоставления документов;</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 xml:space="preserve">Документы, подтверждающие полномочия лица на подписание договора, оформленные надлежащим образом (протокол (решение) уполномоченного </w:t>
      </w:r>
      <w:r>
        <w:rPr>
          <w:sz w:val="22"/>
          <w:szCs w:val="22"/>
          <w:lang w:eastAsia="ru-RU"/>
        </w:rPr>
        <w:lastRenderedPageBreak/>
        <w:t>органа управления контрагента о назначении Исполнительного органа; оригинал доверенности, если договор со стороны контрагента подписан не единоличным Исполнительным органом; согласие соответствующего органа управления контрагента на совершение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p w:rsidR="00060585" w:rsidRDefault="00060585" w:rsidP="00060585">
      <w:pPr>
        <w:widowControl w:val="0"/>
        <w:numPr>
          <w:ilvl w:val="0"/>
          <w:numId w:val="19"/>
        </w:numPr>
        <w:tabs>
          <w:tab w:val="num" w:pos="540"/>
        </w:tabs>
        <w:suppressAutoHyphens w:val="0"/>
        <w:autoSpaceDE w:val="0"/>
        <w:autoSpaceDN w:val="0"/>
        <w:adjustRightInd w:val="0"/>
        <w:ind w:left="540"/>
        <w:jc w:val="both"/>
        <w:rPr>
          <w:sz w:val="22"/>
          <w:szCs w:val="22"/>
          <w:lang w:eastAsia="ru-RU"/>
        </w:rPr>
      </w:pPr>
      <w:r>
        <w:rPr>
          <w:sz w:val="22"/>
          <w:szCs w:val="22"/>
          <w:lang w:eastAsia="ru-RU"/>
        </w:rPr>
        <w:t>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060585" w:rsidRPr="000524E2" w:rsidRDefault="000524E2" w:rsidP="000524E2">
      <w:pPr>
        <w:pStyle w:val="afff1"/>
        <w:numPr>
          <w:ilvl w:val="0"/>
          <w:numId w:val="19"/>
        </w:numPr>
        <w:tabs>
          <w:tab w:val="clear" w:pos="720"/>
          <w:tab w:val="num" w:pos="567"/>
        </w:tabs>
        <w:ind w:left="567" w:right="42" w:hanging="425"/>
        <w:jc w:val="both"/>
        <w:rPr>
          <w:bCs/>
          <w:sz w:val="22"/>
          <w:szCs w:val="22"/>
        </w:rPr>
      </w:pPr>
      <w:r>
        <w:rPr>
          <w:sz w:val="22"/>
          <w:szCs w:val="22"/>
        </w:rPr>
        <w:t xml:space="preserve">Копия действующей </w:t>
      </w:r>
      <w:r w:rsidRPr="00F53023">
        <w:rPr>
          <w:sz w:val="22"/>
          <w:szCs w:val="22"/>
        </w:rPr>
        <w:t>лицензи</w:t>
      </w:r>
      <w:r>
        <w:rPr>
          <w:sz w:val="22"/>
          <w:szCs w:val="22"/>
        </w:rPr>
        <w:t>и</w:t>
      </w:r>
      <w:r w:rsidRPr="00F53023">
        <w:rPr>
          <w:sz w:val="22"/>
          <w:szCs w:val="22"/>
        </w:rPr>
        <w:t xml:space="preserve"> на осуществление деятельности по производству и техническому обслуживанию медицинской техники (на основании Федерального закона «О лицензировании отдельных видов деятельности» № 99-ФЗ от 04.05.2011 и Постановлением Правите</w:t>
      </w:r>
      <w:r w:rsidR="0078181B">
        <w:rPr>
          <w:sz w:val="22"/>
          <w:szCs w:val="22"/>
        </w:rPr>
        <w:t>льства РФ от 30.11.2021 N 2129 «</w:t>
      </w:r>
      <w:r w:rsidRPr="00F53023">
        <w:rPr>
          <w:sz w:val="22"/>
          <w:szCs w:val="22"/>
        </w:rPr>
        <w: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0078181B">
        <w:rPr>
          <w:sz w:val="22"/>
          <w:szCs w:val="22"/>
        </w:rPr>
        <w:t>»</w:t>
      </w:r>
      <w:r w:rsidR="00060585" w:rsidRPr="000524E2">
        <w:rPr>
          <w:spacing w:val="-1"/>
          <w:sz w:val="22"/>
          <w:szCs w:val="22"/>
        </w:rPr>
        <w:t>.</w:t>
      </w:r>
    </w:p>
    <w:p w:rsidR="00060585" w:rsidRDefault="00060585" w:rsidP="00060585">
      <w:pPr>
        <w:suppressAutoHyphens w:val="0"/>
        <w:jc w:val="both"/>
        <w:rPr>
          <w:i/>
          <w:sz w:val="22"/>
          <w:szCs w:val="22"/>
          <w:lang w:eastAsia="ru-RU"/>
        </w:rPr>
      </w:pPr>
      <w:r>
        <w:rPr>
          <w:sz w:val="22"/>
          <w:szCs w:val="22"/>
          <w:lang w:eastAsia="ru-RU"/>
        </w:rPr>
        <w:t>Настоящей заявкой подтверждаем, что против ___________________________________________</w:t>
      </w:r>
      <w:r>
        <w:rPr>
          <w:i/>
          <w:sz w:val="22"/>
          <w:szCs w:val="22"/>
          <w:lang w:eastAsia="ru-RU"/>
        </w:rPr>
        <w:t xml:space="preserve">                            </w:t>
      </w:r>
      <w:proofErr w:type="gramStart"/>
      <w:r>
        <w:rPr>
          <w:i/>
          <w:sz w:val="22"/>
          <w:szCs w:val="22"/>
          <w:lang w:eastAsia="ru-RU"/>
        </w:rPr>
        <w:t xml:space="preserve">   (</w:t>
      </w:r>
      <w:proofErr w:type="gramEnd"/>
      <w:r>
        <w:rPr>
          <w:i/>
          <w:sz w:val="22"/>
          <w:szCs w:val="22"/>
          <w:lang w:eastAsia="ru-RU"/>
        </w:rPr>
        <w:t xml:space="preserve">наименование Участника размещения заказа) </w:t>
      </w:r>
    </w:p>
    <w:p w:rsidR="00060585" w:rsidRDefault="00060585" w:rsidP="00060585">
      <w:pPr>
        <w:numPr>
          <w:ilvl w:val="0"/>
          <w:numId w:val="20"/>
        </w:numPr>
        <w:suppressAutoHyphens w:val="0"/>
        <w:jc w:val="both"/>
        <w:rPr>
          <w:sz w:val="22"/>
          <w:szCs w:val="22"/>
          <w:lang w:eastAsia="ru-RU"/>
        </w:rPr>
      </w:pPr>
      <w:r>
        <w:rPr>
          <w:sz w:val="22"/>
          <w:szCs w:val="22"/>
          <w:lang w:eastAsia="ru-RU"/>
        </w:rPr>
        <w:t xml:space="preserve">не проводится ликвидация Участника закупки –     юридического лица и отсутствуют </w:t>
      </w:r>
      <w:r>
        <w:rPr>
          <w:bCs/>
          <w:sz w:val="22"/>
          <w:szCs w:val="22"/>
          <w:lang w:eastAsia="ru-RU"/>
        </w:rPr>
        <w:t>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r>
        <w:rPr>
          <w:sz w:val="22"/>
          <w:szCs w:val="22"/>
          <w:lang w:eastAsia="ru-RU"/>
        </w:rPr>
        <w:t>,</w:t>
      </w:r>
    </w:p>
    <w:p w:rsidR="00060585" w:rsidRDefault="00060585" w:rsidP="00060585">
      <w:pPr>
        <w:numPr>
          <w:ilvl w:val="0"/>
          <w:numId w:val="20"/>
        </w:numPr>
        <w:suppressAutoHyphens w:val="0"/>
        <w:jc w:val="both"/>
        <w:rPr>
          <w:sz w:val="22"/>
          <w:szCs w:val="22"/>
          <w:lang w:eastAsia="ru-RU"/>
        </w:rPr>
      </w:pPr>
      <w:r>
        <w:rPr>
          <w:sz w:val="22"/>
          <w:szCs w:val="22"/>
          <w:lang w:eastAsia="ru-RU"/>
        </w:rPr>
        <w:t xml:space="preserve">не проводится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060585" w:rsidRDefault="00060585" w:rsidP="00060585">
      <w:pPr>
        <w:suppressAutoHyphens w:val="0"/>
        <w:jc w:val="both"/>
        <w:rPr>
          <w:i/>
          <w:sz w:val="22"/>
          <w:szCs w:val="22"/>
          <w:lang w:eastAsia="ru-RU"/>
        </w:rPr>
      </w:pPr>
      <w:r>
        <w:rPr>
          <w:sz w:val="22"/>
          <w:szCs w:val="22"/>
          <w:lang w:eastAsia="ru-RU"/>
        </w:rPr>
        <w:t>Настоя</w:t>
      </w:r>
      <w:r w:rsidR="006A4FAC">
        <w:rPr>
          <w:sz w:val="22"/>
          <w:szCs w:val="22"/>
          <w:lang w:eastAsia="ru-RU"/>
        </w:rPr>
        <w:t xml:space="preserve">щей заявкой подтверждаем, что </w:t>
      </w:r>
      <w:r>
        <w:rPr>
          <w:sz w:val="22"/>
          <w:szCs w:val="22"/>
          <w:lang w:eastAsia="ru-RU"/>
        </w:rPr>
        <w:t>___________________________________________</w:t>
      </w:r>
      <w:r>
        <w:rPr>
          <w:i/>
          <w:sz w:val="22"/>
          <w:szCs w:val="22"/>
          <w:lang w:eastAsia="ru-RU"/>
        </w:rPr>
        <w:t xml:space="preserve">                        </w:t>
      </w:r>
      <w:proofErr w:type="gramStart"/>
      <w:r>
        <w:rPr>
          <w:i/>
          <w:sz w:val="22"/>
          <w:szCs w:val="22"/>
          <w:lang w:eastAsia="ru-RU"/>
        </w:rPr>
        <w:t xml:space="preserve">   (</w:t>
      </w:r>
      <w:proofErr w:type="gramEnd"/>
      <w:r>
        <w:rPr>
          <w:i/>
          <w:sz w:val="22"/>
          <w:szCs w:val="22"/>
          <w:lang w:eastAsia="ru-RU"/>
        </w:rPr>
        <w:t xml:space="preserve">наименование Участника размещения заказа) </w:t>
      </w:r>
    </w:p>
    <w:p w:rsidR="006A4FAC" w:rsidRPr="00F563FF" w:rsidRDefault="006A4FAC" w:rsidP="006A4FAC">
      <w:pPr>
        <w:pStyle w:val="afff1"/>
        <w:numPr>
          <w:ilvl w:val="0"/>
          <w:numId w:val="21"/>
        </w:numPr>
        <w:ind w:left="644"/>
        <w:jc w:val="both"/>
        <w:rPr>
          <w:sz w:val="22"/>
          <w:szCs w:val="22"/>
        </w:rPr>
      </w:pPr>
      <w:r w:rsidRPr="00F563FF">
        <w:rPr>
          <w:sz w:val="22"/>
          <w:szCs w:val="22"/>
        </w:rPr>
        <w:t>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6A4FAC" w:rsidRPr="00F563FF" w:rsidRDefault="006A4FAC" w:rsidP="006A4FAC">
      <w:pPr>
        <w:pStyle w:val="afff1"/>
        <w:numPr>
          <w:ilvl w:val="0"/>
          <w:numId w:val="21"/>
        </w:numPr>
        <w:ind w:left="644"/>
        <w:jc w:val="both"/>
        <w:rPr>
          <w:sz w:val="22"/>
          <w:szCs w:val="22"/>
        </w:rPr>
      </w:pPr>
      <w:r w:rsidRPr="00F563FF">
        <w:rPr>
          <w:sz w:val="22"/>
          <w:szCs w:val="22"/>
        </w:rPr>
        <w:t>не находится в стадии ликвидации и отсутствуют решения арбитражного суда о признании несостоятельным (банкротом) и об открытии конкурсного производства;</w:t>
      </w:r>
    </w:p>
    <w:p w:rsidR="006A4FAC" w:rsidRPr="00F563FF" w:rsidRDefault="006A4FAC" w:rsidP="006A4FAC">
      <w:pPr>
        <w:pStyle w:val="afff1"/>
        <w:numPr>
          <w:ilvl w:val="0"/>
          <w:numId w:val="21"/>
        </w:numPr>
        <w:ind w:left="644"/>
        <w:jc w:val="both"/>
        <w:rPr>
          <w:sz w:val="22"/>
          <w:szCs w:val="22"/>
        </w:rPr>
      </w:pPr>
      <w:r w:rsidRPr="00F563FF">
        <w:rPr>
          <w:sz w:val="22"/>
          <w:szCs w:val="22"/>
        </w:rPr>
        <w:t xml:space="preserve">не приостановлена деятельность в порядке, установленном </w:t>
      </w:r>
      <w:r w:rsidRPr="000C7F8A">
        <w:rPr>
          <w:sz w:val="22"/>
          <w:szCs w:val="22"/>
        </w:rPr>
        <w:t>Кодексом</w:t>
      </w:r>
      <w:r w:rsidRPr="00F563FF">
        <w:rPr>
          <w:sz w:val="22"/>
          <w:szCs w:val="22"/>
        </w:rPr>
        <w:t xml:space="preserve"> Российской Федерации об административных правонарушениях, на дату подачи заявки на участие в закупке;</w:t>
      </w:r>
    </w:p>
    <w:p w:rsidR="006A4FAC" w:rsidRPr="00F563FF" w:rsidRDefault="006A4FAC" w:rsidP="006A4FAC">
      <w:pPr>
        <w:pStyle w:val="afff1"/>
        <w:numPr>
          <w:ilvl w:val="0"/>
          <w:numId w:val="21"/>
        </w:numPr>
        <w:ind w:left="644"/>
        <w:jc w:val="both"/>
        <w:rPr>
          <w:sz w:val="22"/>
          <w:szCs w:val="22"/>
        </w:rPr>
      </w:pPr>
      <w:r w:rsidRPr="00F563FF">
        <w:rPr>
          <w:sz w:val="22"/>
          <w:szCs w:val="22"/>
        </w:rPr>
        <w:t>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4FAC" w:rsidRPr="00F563FF" w:rsidRDefault="006A4FAC" w:rsidP="006A4FAC">
      <w:pPr>
        <w:pStyle w:val="afff1"/>
        <w:numPr>
          <w:ilvl w:val="0"/>
          <w:numId w:val="21"/>
        </w:numPr>
        <w:ind w:left="644"/>
        <w:jc w:val="both"/>
        <w:rPr>
          <w:sz w:val="22"/>
          <w:szCs w:val="22"/>
        </w:rPr>
      </w:pPr>
      <w:r w:rsidRPr="00F563FF">
        <w:rPr>
          <w:sz w:val="22"/>
          <w:szCs w:val="22"/>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w:t>
      </w:r>
      <w:r w:rsidRPr="000C7F8A">
        <w:rPr>
          <w:sz w:val="22"/>
          <w:szCs w:val="22"/>
        </w:rPr>
        <w:t>статьями 289</w:t>
      </w:r>
      <w:r w:rsidRPr="00F563FF">
        <w:rPr>
          <w:sz w:val="22"/>
          <w:szCs w:val="22"/>
        </w:rPr>
        <w:t>, </w:t>
      </w:r>
      <w:r w:rsidRPr="000C7F8A">
        <w:rPr>
          <w:sz w:val="22"/>
          <w:szCs w:val="22"/>
        </w:rPr>
        <w:t>290</w:t>
      </w:r>
      <w:r w:rsidRPr="00F563FF">
        <w:rPr>
          <w:sz w:val="22"/>
          <w:szCs w:val="22"/>
        </w:rPr>
        <w:t>, </w:t>
      </w:r>
      <w:r w:rsidRPr="000C7F8A">
        <w:rPr>
          <w:sz w:val="22"/>
          <w:szCs w:val="22"/>
        </w:rPr>
        <w:t>291</w:t>
      </w:r>
      <w:r w:rsidRPr="00F563FF">
        <w:rPr>
          <w:sz w:val="22"/>
          <w:szCs w:val="22"/>
        </w:rPr>
        <w:t>, </w:t>
      </w:r>
      <w:r w:rsidRPr="000C7F8A">
        <w:rPr>
          <w:sz w:val="22"/>
          <w:szCs w:val="22"/>
        </w:rPr>
        <w:t>291.1</w:t>
      </w:r>
      <w:r w:rsidRPr="00F563FF">
        <w:rPr>
          <w:sz w:val="22"/>
          <w:szCs w:val="22"/>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4FAC" w:rsidRPr="00F563FF" w:rsidRDefault="006A4FAC" w:rsidP="006A4FAC">
      <w:pPr>
        <w:pStyle w:val="afff1"/>
        <w:numPr>
          <w:ilvl w:val="0"/>
          <w:numId w:val="21"/>
        </w:numPr>
        <w:ind w:left="644"/>
        <w:jc w:val="both"/>
        <w:rPr>
          <w:sz w:val="22"/>
          <w:szCs w:val="22"/>
        </w:rPr>
      </w:pPr>
      <w:r w:rsidRPr="00F563FF">
        <w:rPr>
          <w:sz w:val="22"/>
          <w:szCs w:val="22"/>
        </w:rP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0C7F8A">
        <w:rPr>
          <w:sz w:val="22"/>
          <w:szCs w:val="22"/>
        </w:rPr>
        <w:t>статьей 19.28</w:t>
      </w:r>
      <w:r w:rsidRPr="00F563FF">
        <w:rPr>
          <w:sz w:val="22"/>
          <w:szCs w:val="22"/>
        </w:rPr>
        <w:t> Кодекса Российской Федерации об административных правонарушениях;</w:t>
      </w:r>
    </w:p>
    <w:p w:rsidR="006A4FAC" w:rsidRPr="00F563FF" w:rsidRDefault="006A4FAC" w:rsidP="006A4FAC">
      <w:pPr>
        <w:pStyle w:val="afff1"/>
        <w:numPr>
          <w:ilvl w:val="0"/>
          <w:numId w:val="21"/>
        </w:numPr>
        <w:ind w:left="644"/>
        <w:jc w:val="both"/>
        <w:rPr>
          <w:sz w:val="22"/>
          <w:szCs w:val="22"/>
        </w:rPr>
      </w:pPr>
      <w:r w:rsidRPr="00F563FF">
        <w:rPr>
          <w:sz w:val="22"/>
          <w:szCs w:val="22"/>
        </w:rPr>
        <w:lastRenderedPageBreak/>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A4FAC" w:rsidRPr="00F563FF" w:rsidRDefault="006A4FAC" w:rsidP="006A4FAC">
      <w:pPr>
        <w:pStyle w:val="afff1"/>
        <w:numPr>
          <w:ilvl w:val="0"/>
          <w:numId w:val="21"/>
        </w:numPr>
        <w:ind w:left="644"/>
        <w:jc w:val="both"/>
        <w:rPr>
          <w:sz w:val="22"/>
          <w:szCs w:val="22"/>
        </w:rPr>
      </w:pPr>
      <w:r w:rsidRPr="00F563FF">
        <w:rPr>
          <w:sz w:val="22"/>
          <w:szCs w:val="22"/>
        </w:rPr>
        <w:t xml:space="preserve">отсутствует конфликт интересов между участником закупки и заказчиком или организатором процедуры закупки,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63FF">
        <w:rPr>
          <w:sz w:val="22"/>
          <w:szCs w:val="22"/>
        </w:rPr>
        <w:t>неполнородными</w:t>
      </w:r>
      <w:proofErr w:type="spellEnd"/>
      <w:r w:rsidRPr="00F563FF">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4FAC" w:rsidRPr="00F563FF" w:rsidRDefault="006A4FAC" w:rsidP="006A4FAC">
      <w:pPr>
        <w:pStyle w:val="afff1"/>
        <w:numPr>
          <w:ilvl w:val="0"/>
          <w:numId w:val="21"/>
        </w:numPr>
        <w:ind w:left="644"/>
        <w:jc w:val="both"/>
        <w:rPr>
          <w:sz w:val="22"/>
          <w:szCs w:val="22"/>
        </w:rPr>
      </w:pPr>
      <w:r w:rsidRPr="00F563FF">
        <w:rPr>
          <w:sz w:val="22"/>
          <w:szCs w:val="22"/>
        </w:rPr>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A4FAC" w:rsidRPr="00F563FF" w:rsidRDefault="006A4FAC" w:rsidP="006A4FAC">
      <w:pPr>
        <w:pStyle w:val="afff1"/>
        <w:numPr>
          <w:ilvl w:val="0"/>
          <w:numId w:val="21"/>
        </w:numPr>
        <w:ind w:left="644"/>
        <w:jc w:val="both"/>
        <w:rPr>
          <w:sz w:val="22"/>
          <w:szCs w:val="22"/>
        </w:rPr>
      </w:pPr>
      <w:r w:rsidRPr="00F563FF">
        <w:rPr>
          <w:sz w:val="22"/>
          <w:szCs w:val="22"/>
        </w:rPr>
        <w:t>не является иностранным агентом;</w:t>
      </w:r>
    </w:p>
    <w:p w:rsidR="006A4FAC" w:rsidRPr="00F563FF" w:rsidRDefault="006A4FAC" w:rsidP="006A4FAC">
      <w:pPr>
        <w:pStyle w:val="afff1"/>
        <w:numPr>
          <w:ilvl w:val="0"/>
          <w:numId w:val="21"/>
        </w:numPr>
        <w:ind w:left="644"/>
        <w:jc w:val="both"/>
        <w:rPr>
          <w:sz w:val="22"/>
          <w:szCs w:val="22"/>
        </w:rPr>
      </w:pPr>
      <w:r w:rsidRPr="00F563FF">
        <w:rPr>
          <w:sz w:val="22"/>
          <w:szCs w:val="22"/>
        </w:rPr>
        <w:t>не является юридическим лицом, либо полномочным представителем юридического лица (</w:t>
      </w:r>
      <w:proofErr w:type="gramStart"/>
      <w:r w:rsidRPr="00F563FF">
        <w:rPr>
          <w:sz w:val="22"/>
          <w:szCs w:val="22"/>
        </w:rPr>
        <w:t>филиал</w:t>
      </w:r>
      <w:proofErr w:type="gramEnd"/>
      <w:r w:rsidRPr="00F563FF">
        <w:rPr>
          <w:sz w:val="22"/>
          <w:szCs w:val="22"/>
        </w:rPr>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поддерживающим </w:t>
      </w:r>
      <w:proofErr w:type="spellStart"/>
      <w:r w:rsidRPr="00F563FF">
        <w:rPr>
          <w:sz w:val="22"/>
          <w:szCs w:val="22"/>
        </w:rPr>
        <w:t>санкционный</w:t>
      </w:r>
      <w:proofErr w:type="spellEnd"/>
      <w:r w:rsidRPr="00F563FF">
        <w:rPr>
          <w:sz w:val="22"/>
          <w:szCs w:val="22"/>
        </w:rPr>
        <w:t xml:space="preserve"> режим в отношении РФ;</w:t>
      </w:r>
    </w:p>
    <w:p w:rsidR="006A4FAC" w:rsidRPr="00AB73A7" w:rsidRDefault="006A4FAC" w:rsidP="006A4FAC">
      <w:pPr>
        <w:widowControl w:val="0"/>
        <w:numPr>
          <w:ilvl w:val="0"/>
          <w:numId w:val="21"/>
        </w:numPr>
        <w:suppressAutoHyphens w:val="0"/>
        <w:spacing w:line="269" w:lineRule="exact"/>
        <w:ind w:left="709" w:hanging="425"/>
        <w:jc w:val="both"/>
        <w:rPr>
          <w:color w:val="000000"/>
          <w:sz w:val="22"/>
          <w:szCs w:val="22"/>
          <w:lang w:eastAsia="ru-RU" w:bidi="ru-RU"/>
        </w:rPr>
      </w:pPr>
      <w:r w:rsidRPr="00F563FF">
        <w:rPr>
          <w:sz w:val="22"/>
          <w:szCs w:val="22"/>
          <w:lang w:eastAsia="ru-RU"/>
        </w:rPr>
        <w:t xml:space="preserve">отсутствуют сведения об участнике закупки в реестре недобросовестных поставщиков, предусмотренном </w:t>
      </w:r>
      <w:r w:rsidRPr="000C7F8A">
        <w:rPr>
          <w:sz w:val="22"/>
          <w:szCs w:val="22"/>
        </w:rPr>
        <w:t>статьей 5</w:t>
      </w:r>
      <w:r w:rsidRPr="00F563FF">
        <w:rPr>
          <w:sz w:val="22"/>
          <w:szCs w:val="22"/>
          <w:lang w:eastAsia="ru-RU"/>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060585" w:rsidRPr="0022695E" w:rsidRDefault="00060585" w:rsidP="00060585">
      <w:pPr>
        <w:jc w:val="both"/>
        <w:rPr>
          <w:sz w:val="22"/>
        </w:rPr>
      </w:pPr>
      <w:r w:rsidRPr="0022695E">
        <w:rPr>
          <w:sz w:val="22"/>
        </w:rPr>
        <w:t>В случае, если наши предложения будут признаны лучшими, мы берем на себя обязательства подписать договор в соответствии с требованиями Извещения и условиями наших предложений, не позднее чем через 5 (пять) календарных дней с даты публикации Победителя на официальном сайте заказчика.</w:t>
      </w:r>
    </w:p>
    <w:p w:rsidR="00060585" w:rsidRDefault="00060585" w:rsidP="00060585">
      <w:pPr>
        <w:suppressAutoHyphens w:val="0"/>
        <w:ind w:firstLine="709"/>
        <w:jc w:val="both"/>
        <w:rPr>
          <w:i/>
          <w:sz w:val="22"/>
          <w:szCs w:val="22"/>
          <w:lang w:eastAsia="ru-RU"/>
        </w:rPr>
      </w:pPr>
      <w:r>
        <w:rPr>
          <w:sz w:val="22"/>
          <w:szCs w:val="22"/>
          <w:lang w:eastAsia="ru-RU"/>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w:t>
      </w:r>
      <w:r>
        <w:rPr>
          <w:i/>
          <w:sz w:val="22"/>
          <w:szCs w:val="22"/>
          <w:lang w:eastAsia="ru-RU"/>
        </w:rPr>
        <w:t xml:space="preserve"> (Ф.И.О., телефон сотрудника) </w:t>
      </w:r>
    </w:p>
    <w:p w:rsidR="00060585" w:rsidRDefault="00060585" w:rsidP="00060585">
      <w:pPr>
        <w:suppressAutoHyphens w:val="0"/>
        <w:ind w:firstLine="709"/>
        <w:jc w:val="both"/>
        <w:rPr>
          <w:sz w:val="22"/>
          <w:szCs w:val="22"/>
          <w:lang w:eastAsia="ru-RU"/>
        </w:rPr>
      </w:pPr>
      <w:r>
        <w:rPr>
          <w:sz w:val="22"/>
          <w:szCs w:val="22"/>
          <w:lang w:eastAsia="ru-RU"/>
        </w:rPr>
        <w:t>Все сведения о проведении запроса котировок просим сообщать уполномоченному лицу.</w:t>
      </w:r>
    </w:p>
    <w:p w:rsidR="00060585" w:rsidRDefault="00060585" w:rsidP="00060585">
      <w:pPr>
        <w:suppressAutoHyphens w:val="0"/>
        <w:rPr>
          <w:sz w:val="22"/>
          <w:szCs w:val="22"/>
          <w:lang w:eastAsia="ru-RU"/>
        </w:rPr>
      </w:pPr>
      <w:r>
        <w:rPr>
          <w:sz w:val="22"/>
          <w:szCs w:val="22"/>
          <w:lang w:eastAsia="ru-RU"/>
        </w:rPr>
        <w:t>________________________              ___________________              _______________________</w:t>
      </w:r>
    </w:p>
    <w:p w:rsidR="00060585" w:rsidRDefault="00060585" w:rsidP="00060585">
      <w:pPr>
        <w:suppressAutoHyphens w:val="0"/>
        <w:rPr>
          <w:sz w:val="22"/>
          <w:szCs w:val="22"/>
          <w:lang w:eastAsia="ru-RU"/>
        </w:rPr>
      </w:pPr>
      <w:r>
        <w:rPr>
          <w:sz w:val="22"/>
          <w:szCs w:val="22"/>
          <w:lang w:eastAsia="ru-RU"/>
        </w:rPr>
        <w:t xml:space="preserve">  (должность </w:t>
      </w:r>
      <w:proofErr w:type="gramStart"/>
      <w:r>
        <w:rPr>
          <w:sz w:val="22"/>
          <w:szCs w:val="22"/>
          <w:lang w:eastAsia="ru-RU"/>
        </w:rPr>
        <w:t xml:space="preserve">подписавшего)   </w:t>
      </w:r>
      <w:proofErr w:type="gramEnd"/>
      <w:r>
        <w:rPr>
          <w:sz w:val="22"/>
          <w:szCs w:val="22"/>
          <w:lang w:eastAsia="ru-RU"/>
        </w:rPr>
        <w:t xml:space="preserve">                    (подпись)              М.П.        (фамилия, инициалы)</w:t>
      </w:r>
    </w:p>
    <w:p w:rsidR="00060585" w:rsidRDefault="00060585" w:rsidP="00060585">
      <w:pPr>
        <w:suppressAutoHyphens w:val="0"/>
        <w:rPr>
          <w:rFonts w:eastAsiaTheme="minorHAnsi"/>
          <w:b/>
          <w:iCs/>
          <w:sz w:val="22"/>
          <w:szCs w:val="22"/>
          <w:lang w:eastAsia="en-US"/>
        </w:rPr>
        <w:sectPr w:rsidR="00060585" w:rsidSect="0071753E">
          <w:pgSz w:w="16838" w:h="11906" w:orient="landscape"/>
          <w:pgMar w:top="709" w:right="709" w:bottom="851" w:left="992" w:header="708" w:footer="708" w:gutter="0"/>
          <w:cols w:space="720"/>
          <w:docGrid w:linePitch="326"/>
        </w:sectPr>
      </w:pPr>
    </w:p>
    <w:p w:rsidR="005A69FB" w:rsidRDefault="005A69FB" w:rsidP="005A69FB">
      <w:pPr>
        <w:pStyle w:val="62"/>
        <w:shd w:val="clear" w:color="auto" w:fill="auto"/>
        <w:spacing w:before="0" w:line="240" w:lineRule="auto"/>
        <w:ind w:firstLine="0"/>
        <w:jc w:val="right"/>
        <w:rPr>
          <w:rFonts w:ascii="Times New Roman" w:hAnsi="Times New Roman" w:cs="Times New Roman"/>
          <w:b/>
          <w:i w:val="0"/>
        </w:rPr>
      </w:pPr>
      <w:r>
        <w:rPr>
          <w:rFonts w:ascii="Times New Roman" w:hAnsi="Times New Roman" w:cs="Times New Roman"/>
          <w:b/>
          <w:i w:val="0"/>
        </w:rPr>
        <w:lastRenderedPageBreak/>
        <w:t>Приложение №2</w:t>
      </w:r>
    </w:p>
    <w:p w:rsidR="005A69FB" w:rsidRDefault="005A69FB" w:rsidP="005A69FB">
      <w:pPr>
        <w:pStyle w:val="afff7"/>
        <w:shd w:val="clear" w:color="auto" w:fill="auto"/>
        <w:spacing w:line="226" w:lineRule="exact"/>
        <w:rPr>
          <w:rFonts w:ascii="Times New Roman" w:hAnsi="Times New Roman" w:cs="Times New Roman"/>
          <w:sz w:val="22"/>
          <w:szCs w:val="22"/>
          <w:lang w:eastAsia="zh-CN"/>
        </w:rPr>
      </w:pPr>
      <w:r>
        <w:rPr>
          <w:rFonts w:ascii="Times New Roman" w:hAnsi="Times New Roman" w:cs="Times New Roman"/>
          <w:sz w:val="22"/>
          <w:szCs w:val="22"/>
        </w:rPr>
        <w:t xml:space="preserve">к Документации о проведении </w:t>
      </w:r>
      <w:r>
        <w:rPr>
          <w:rFonts w:ascii="Times New Roman" w:hAnsi="Times New Roman" w:cs="Times New Roman"/>
          <w:color w:val="000000"/>
          <w:sz w:val="22"/>
          <w:szCs w:val="22"/>
          <w:lang w:bidi="ru-RU"/>
        </w:rPr>
        <w:t>закупки</w:t>
      </w:r>
    </w:p>
    <w:p w:rsidR="005A69FB" w:rsidRDefault="005A69FB" w:rsidP="005A69FB">
      <w:pPr>
        <w:suppressAutoHyphens w:val="0"/>
        <w:spacing w:after="120"/>
        <w:jc w:val="center"/>
        <w:rPr>
          <w:iCs/>
          <w:sz w:val="22"/>
          <w:szCs w:val="22"/>
          <w:lang w:eastAsia="ru-RU"/>
        </w:rPr>
      </w:pPr>
      <w:r>
        <w:rPr>
          <w:iCs/>
          <w:sz w:val="22"/>
          <w:szCs w:val="22"/>
          <w:lang w:eastAsia="ru-RU"/>
        </w:rPr>
        <w:t>АНКЕТА УЧАСТНИКА РАЗМЕЩЕНИЯ ЗАКАЗА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3661"/>
      </w:tblGrid>
      <w:tr w:rsidR="005A69FB" w:rsidTr="005A69FB">
        <w:tc>
          <w:tcPr>
            <w:tcW w:w="3041" w:type="pct"/>
            <w:tcBorders>
              <w:top w:val="single" w:sz="4" w:space="0" w:color="auto"/>
              <w:left w:val="single" w:sz="4" w:space="0" w:color="auto"/>
              <w:bottom w:val="single" w:sz="4" w:space="0" w:color="auto"/>
              <w:right w:val="single" w:sz="4" w:space="0" w:color="auto"/>
            </w:tcBorders>
            <w:hideMark/>
          </w:tcPr>
          <w:p w:rsidR="005A69FB" w:rsidRDefault="005A69FB">
            <w:pPr>
              <w:numPr>
                <w:ilvl w:val="0"/>
                <w:numId w:val="22"/>
              </w:numPr>
              <w:suppressAutoHyphens w:val="0"/>
              <w:spacing w:line="256" w:lineRule="auto"/>
              <w:ind w:left="0" w:firstLine="0"/>
              <w:jc w:val="both"/>
              <w:rPr>
                <w:b/>
                <w:bCs/>
                <w:sz w:val="22"/>
                <w:szCs w:val="22"/>
                <w:lang w:eastAsia="ru-RU"/>
              </w:rPr>
            </w:pPr>
            <w:r>
              <w:rPr>
                <w:b/>
                <w:bCs/>
                <w:sz w:val="22"/>
                <w:szCs w:val="22"/>
                <w:lang w:eastAsia="ru-RU"/>
              </w:rPr>
              <w:t xml:space="preserve">Полное и сокращенное наименования организации и ее организационно-правовая форма </w:t>
            </w:r>
          </w:p>
          <w:p w:rsidR="005A69FB" w:rsidRDefault="005A69FB">
            <w:pPr>
              <w:suppressAutoHyphens w:val="0"/>
              <w:spacing w:line="256" w:lineRule="auto"/>
              <w:rPr>
                <w:b/>
                <w:bCs/>
                <w:sz w:val="22"/>
                <w:szCs w:val="22"/>
                <w:lang w:eastAsia="ru-RU"/>
              </w:rPr>
            </w:pPr>
            <w:r>
              <w:rPr>
                <w:i/>
                <w:iCs/>
                <w:sz w:val="22"/>
                <w:szCs w:val="22"/>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r>
              <w:rPr>
                <w:b/>
                <w:bCs/>
                <w:i/>
                <w:iCs/>
                <w:sz w:val="22"/>
                <w:szCs w:val="22"/>
                <w:lang w:eastAsia="ru-RU"/>
              </w:rPr>
              <w:t xml:space="preserve"> </w:t>
            </w:r>
            <w:r>
              <w:rPr>
                <w:b/>
                <w:bCs/>
                <w:sz w:val="22"/>
                <w:szCs w:val="22"/>
                <w:lang w:eastAsia="ru-RU"/>
              </w:rPr>
              <w:t xml:space="preserve"> </w:t>
            </w:r>
          </w:p>
          <w:p w:rsidR="005A69FB" w:rsidRDefault="005A69FB">
            <w:pPr>
              <w:suppressAutoHyphens w:val="0"/>
              <w:spacing w:line="256" w:lineRule="auto"/>
              <w:rPr>
                <w:b/>
                <w:bCs/>
                <w:sz w:val="22"/>
                <w:szCs w:val="22"/>
                <w:lang w:eastAsia="ru-RU"/>
              </w:rPr>
            </w:pPr>
            <w:r>
              <w:rPr>
                <w:b/>
                <w:bCs/>
                <w:sz w:val="22"/>
                <w:szCs w:val="22"/>
                <w:lang w:eastAsia="ru-RU"/>
              </w:rPr>
              <w:t>Ф.И.О. участника размещения заказа – физического лица</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bCs/>
                <w:sz w:val="22"/>
                <w:szCs w:val="22"/>
                <w:lang w:eastAsia="ru-RU"/>
              </w:rPr>
            </w:pPr>
          </w:p>
        </w:tc>
      </w:tr>
      <w:tr w:rsidR="005A69FB" w:rsidTr="005A69FB">
        <w:tc>
          <w:tcPr>
            <w:tcW w:w="3041" w:type="pct"/>
            <w:tcBorders>
              <w:top w:val="single" w:sz="4" w:space="0" w:color="auto"/>
              <w:left w:val="single" w:sz="4" w:space="0" w:color="auto"/>
              <w:bottom w:val="single" w:sz="4" w:space="0" w:color="auto"/>
              <w:right w:val="single" w:sz="4" w:space="0" w:color="auto"/>
            </w:tcBorders>
            <w:hideMark/>
          </w:tcPr>
          <w:p w:rsidR="005A69FB" w:rsidRDefault="005A69FB">
            <w:pPr>
              <w:numPr>
                <w:ilvl w:val="0"/>
                <w:numId w:val="22"/>
              </w:numPr>
              <w:suppressAutoHyphens w:val="0"/>
              <w:spacing w:line="256" w:lineRule="auto"/>
              <w:ind w:left="400" w:firstLine="0"/>
              <w:jc w:val="both"/>
              <w:rPr>
                <w:b/>
                <w:bCs/>
                <w:sz w:val="22"/>
                <w:szCs w:val="22"/>
                <w:lang w:eastAsia="ru-RU"/>
              </w:rPr>
            </w:pPr>
            <w:r>
              <w:rPr>
                <w:b/>
                <w:bCs/>
                <w:sz w:val="22"/>
                <w:szCs w:val="22"/>
                <w:lang w:eastAsia="ru-RU"/>
              </w:rPr>
              <w:t>Регистрационные данные:</w:t>
            </w:r>
          </w:p>
          <w:p w:rsidR="005A69FB" w:rsidRDefault="005A69FB">
            <w:pPr>
              <w:suppressAutoHyphens w:val="0"/>
              <w:spacing w:line="256" w:lineRule="auto"/>
              <w:rPr>
                <w:b/>
                <w:bCs/>
                <w:sz w:val="22"/>
                <w:szCs w:val="22"/>
                <w:lang w:eastAsia="ru-RU"/>
              </w:rPr>
            </w:pPr>
            <w:r>
              <w:rPr>
                <w:sz w:val="22"/>
                <w:szCs w:val="22"/>
                <w:lang w:eastAsia="ru-RU"/>
              </w:rPr>
              <w:t xml:space="preserve"> Дата, место и орган регистрации юридического лица, регистрации физического лица в качестве индивидуального предпринимателя </w:t>
            </w:r>
            <w:r>
              <w:rPr>
                <w:i/>
                <w:iCs/>
                <w:sz w:val="22"/>
                <w:szCs w:val="22"/>
                <w:lang w:eastAsia="ru-RU"/>
              </w:rPr>
              <w:t>(на основании Свидетельства о государственной регистрации)</w:t>
            </w:r>
          </w:p>
          <w:p w:rsidR="005A69FB" w:rsidRDefault="005A69FB">
            <w:pPr>
              <w:suppressAutoHyphens w:val="0"/>
              <w:spacing w:line="256" w:lineRule="auto"/>
              <w:rPr>
                <w:b/>
                <w:bCs/>
                <w:sz w:val="22"/>
                <w:szCs w:val="22"/>
                <w:lang w:eastAsia="ru-RU"/>
              </w:rPr>
            </w:pPr>
            <w:r>
              <w:rPr>
                <w:b/>
                <w:bCs/>
                <w:sz w:val="22"/>
                <w:szCs w:val="22"/>
                <w:lang w:eastAsia="ru-RU"/>
              </w:rPr>
              <w:t>Паспортные данные для участника размещения заказа – физического лица</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bCs/>
                <w:sz w:val="22"/>
                <w:szCs w:val="22"/>
                <w:lang w:eastAsia="ru-RU"/>
              </w:rPr>
            </w:pPr>
          </w:p>
        </w:tc>
      </w:tr>
      <w:tr w:rsidR="005A69FB" w:rsidTr="005A69FB">
        <w:trPr>
          <w:trHeight w:val="148"/>
        </w:trPr>
        <w:tc>
          <w:tcPr>
            <w:tcW w:w="3041" w:type="pct"/>
            <w:tcBorders>
              <w:top w:val="single" w:sz="4" w:space="0" w:color="auto"/>
              <w:left w:val="single" w:sz="4" w:space="0" w:color="auto"/>
              <w:bottom w:val="nil"/>
              <w:right w:val="single" w:sz="4" w:space="0" w:color="auto"/>
            </w:tcBorders>
            <w:hideMark/>
          </w:tcPr>
          <w:p w:rsidR="005A69FB" w:rsidRDefault="005A69FB">
            <w:pPr>
              <w:suppressAutoHyphens w:val="0"/>
              <w:spacing w:line="256" w:lineRule="auto"/>
              <w:rPr>
                <w:b/>
                <w:bCs/>
                <w:sz w:val="22"/>
                <w:szCs w:val="22"/>
                <w:lang w:eastAsia="ru-RU"/>
              </w:rPr>
            </w:pPr>
            <w:r>
              <w:rPr>
                <w:b/>
                <w:bCs/>
                <w:sz w:val="22"/>
                <w:szCs w:val="22"/>
                <w:lang w:eastAsia="ru-RU"/>
              </w:rPr>
              <w:t xml:space="preserve"> 3.</w:t>
            </w:r>
          </w:p>
        </w:tc>
        <w:tc>
          <w:tcPr>
            <w:tcW w:w="1959" w:type="pct"/>
            <w:vMerge w:val="restar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bCs/>
                <w:sz w:val="22"/>
                <w:szCs w:val="22"/>
                <w:lang w:eastAsia="ru-RU"/>
              </w:rPr>
            </w:pPr>
          </w:p>
        </w:tc>
      </w:tr>
      <w:tr w:rsidR="005A69FB" w:rsidTr="005A69FB">
        <w:tc>
          <w:tcPr>
            <w:tcW w:w="3041" w:type="pct"/>
            <w:tcBorders>
              <w:top w:val="nil"/>
              <w:left w:val="single" w:sz="4" w:space="0" w:color="auto"/>
              <w:bottom w:val="single" w:sz="4" w:space="0" w:color="auto"/>
              <w:right w:val="single" w:sz="4" w:space="0" w:color="auto"/>
            </w:tcBorders>
            <w:hideMark/>
          </w:tcPr>
          <w:p w:rsidR="005A69FB" w:rsidRDefault="005A69FB">
            <w:pPr>
              <w:suppressAutoHyphens w:val="0"/>
              <w:spacing w:line="256" w:lineRule="auto"/>
              <w:rPr>
                <w:i/>
                <w:iCs/>
                <w:sz w:val="22"/>
                <w:szCs w:val="22"/>
                <w:lang w:eastAsia="ru-RU"/>
              </w:rPr>
            </w:pPr>
            <w:r>
              <w:rPr>
                <w:sz w:val="22"/>
                <w:szCs w:val="22"/>
                <w:lang w:eastAsia="ru-RU"/>
              </w:rPr>
              <w:t xml:space="preserve">3.1. Номер и почтовый адрес Инспекции Федеральной налоговой службы, в которой участник размещения заказа зарегистрирован в качестве налогоплательщика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b/>
                <w:bCs/>
                <w:sz w:val="22"/>
                <w:szCs w:val="22"/>
                <w:lang w:eastAsia="ru-RU"/>
              </w:rPr>
            </w:pPr>
          </w:p>
        </w:tc>
      </w:tr>
      <w:tr w:rsidR="005A69FB" w:rsidTr="005A69FB">
        <w:tc>
          <w:tcPr>
            <w:tcW w:w="3041" w:type="pct"/>
            <w:tcBorders>
              <w:top w:val="nil"/>
              <w:left w:val="single" w:sz="4" w:space="0" w:color="auto"/>
              <w:bottom w:val="single" w:sz="4" w:space="0" w:color="auto"/>
              <w:right w:val="single" w:sz="4" w:space="0" w:color="auto"/>
            </w:tcBorders>
            <w:hideMark/>
          </w:tcPr>
          <w:p w:rsidR="005A69FB" w:rsidRDefault="005A69FB">
            <w:pPr>
              <w:suppressAutoHyphens w:val="0"/>
              <w:spacing w:line="256" w:lineRule="auto"/>
              <w:jc w:val="both"/>
              <w:rPr>
                <w:sz w:val="22"/>
                <w:szCs w:val="22"/>
                <w:lang w:eastAsia="ru-RU"/>
              </w:rPr>
            </w:pPr>
            <w:r>
              <w:rPr>
                <w:sz w:val="22"/>
                <w:szCs w:val="22"/>
                <w:lang w:eastAsia="ru-RU"/>
              </w:rPr>
              <w:t>3.2.ИНН, КПП, ОГРН, ОКПО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bCs/>
                <w:sz w:val="22"/>
                <w:szCs w:val="22"/>
                <w:lang w:eastAsia="ru-RU"/>
              </w:rPr>
            </w:pPr>
            <w:r>
              <w:rPr>
                <w:b/>
                <w:bCs/>
                <w:sz w:val="22"/>
                <w:szCs w:val="22"/>
                <w:lang w:eastAsia="ru-RU"/>
              </w:rPr>
              <w:t xml:space="preserve">ИНН  </w:t>
            </w:r>
          </w:p>
          <w:p w:rsidR="005A69FB" w:rsidRDefault="005A69FB">
            <w:pPr>
              <w:suppressAutoHyphens w:val="0"/>
              <w:spacing w:line="254" w:lineRule="auto"/>
              <w:rPr>
                <w:b/>
                <w:bCs/>
                <w:sz w:val="22"/>
                <w:szCs w:val="22"/>
                <w:lang w:eastAsia="ru-RU"/>
              </w:rPr>
            </w:pPr>
            <w:r>
              <w:rPr>
                <w:b/>
                <w:bCs/>
                <w:sz w:val="22"/>
                <w:szCs w:val="22"/>
                <w:lang w:eastAsia="ru-RU"/>
              </w:rPr>
              <w:t xml:space="preserve">КПП </w:t>
            </w:r>
          </w:p>
          <w:p w:rsidR="005A69FB" w:rsidRDefault="005A69FB">
            <w:pPr>
              <w:suppressAutoHyphens w:val="0"/>
              <w:spacing w:line="254" w:lineRule="auto"/>
              <w:rPr>
                <w:b/>
                <w:bCs/>
                <w:sz w:val="22"/>
                <w:szCs w:val="22"/>
                <w:lang w:eastAsia="ru-RU"/>
              </w:rPr>
            </w:pPr>
            <w:r>
              <w:rPr>
                <w:b/>
                <w:bCs/>
                <w:sz w:val="22"/>
                <w:szCs w:val="22"/>
                <w:lang w:eastAsia="ru-RU"/>
              </w:rPr>
              <w:t xml:space="preserve">ОГРН </w:t>
            </w:r>
          </w:p>
          <w:p w:rsidR="005A69FB" w:rsidRDefault="005A69FB">
            <w:pPr>
              <w:suppressAutoHyphens w:val="0"/>
              <w:spacing w:line="254" w:lineRule="auto"/>
              <w:rPr>
                <w:b/>
                <w:bCs/>
                <w:sz w:val="22"/>
                <w:szCs w:val="22"/>
                <w:lang w:eastAsia="ru-RU"/>
              </w:rPr>
            </w:pPr>
            <w:r>
              <w:rPr>
                <w:b/>
                <w:bCs/>
                <w:sz w:val="22"/>
                <w:szCs w:val="22"/>
                <w:lang w:eastAsia="ru-RU"/>
              </w:rPr>
              <w:t xml:space="preserve">ОКПО  </w:t>
            </w:r>
          </w:p>
        </w:tc>
      </w:tr>
      <w:tr w:rsidR="005A69FB" w:rsidTr="005A69FB">
        <w:trPr>
          <w:cantSplit/>
          <w:trHeight w:val="132"/>
        </w:trPr>
        <w:tc>
          <w:tcPr>
            <w:tcW w:w="3041" w:type="pct"/>
            <w:vMerge w:val="restart"/>
            <w:tcBorders>
              <w:top w:val="single" w:sz="4" w:space="0" w:color="auto"/>
              <w:left w:val="single" w:sz="4" w:space="0" w:color="auto"/>
              <w:bottom w:val="single" w:sz="4" w:space="0" w:color="auto"/>
              <w:right w:val="single" w:sz="4" w:space="0" w:color="auto"/>
            </w:tcBorders>
            <w:hideMark/>
          </w:tcPr>
          <w:p w:rsidR="005A69FB" w:rsidRDefault="005A69FB">
            <w:pPr>
              <w:numPr>
                <w:ilvl w:val="0"/>
                <w:numId w:val="23"/>
              </w:numPr>
              <w:tabs>
                <w:tab w:val="left" w:pos="540"/>
              </w:tabs>
              <w:suppressAutoHyphens w:val="0"/>
              <w:spacing w:line="256" w:lineRule="auto"/>
              <w:jc w:val="both"/>
              <w:rPr>
                <w:b/>
                <w:bCs/>
                <w:sz w:val="22"/>
                <w:szCs w:val="22"/>
                <w:lang w:eastAsia="ru-RU"/>
              </w:rPr>
            </w:pPr>
            <w:r>
              <w:rPr>
                <w:b/>
                <w:bCs/>
                <w:sz w:val="22"/>
                <w:szCs w:val="22"/>
                <w:lang w:eastAsia="ru-RU"/>
              </w:rPr>
              <w:t>Юридический адрес/место жительства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r>
              <w:rPr>
                <w:b/>
                <w:sz w:val="22"/>
                <w:szCs w:val="22"/>
                <w:lang w:eastAsia="ru-RU"/>
              </w:rPr>
              <w:t xml:space="preserve">Страна                      Россия </w:t>
            </w:r>
          </w:p>
        </w:tc>
      </w:tr>
      <w:tr w:rsidR="005A69FB" w:rsidTr="005A69FB">
        <w:trPr>
          <w:cantSplit/>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r>
              <w:rPr>
                <w:b/>
                <w:sz w:val="22"/>
                <w:szCs w:val="22"/>
                <w:lang w:eastAsia="ru-RU"/>
              </w:rPr>
              <w:t xml:space="preserve">Адрес: </w:t>
            </w:r>
          </w:p>
        </w:tc>
      </w:tr>
      <w:tr w:rsidR="005A69FB" w:rsidTr="005A69FB">
        <w:trPr>
          <w:cantSplit/>
          <w:trHeight w:val="69"/>
        </w:trPr>
        <w:tc>
          <w:tcPr>
            <w:tcW w:w="3041" w:type="pct"/>
            <w:vMerge w:val="restart"/>
            <w:tcBorders>
              <w:top w:val="single" w:sz="4" w:space="0" w:color="auto"/>
              <w:left w:val="single" w:sz="4" w:space="0" w:color="auto"/>
              <w:bottom w:val="single" w:sz="4" w:space="0" w:color="auto"/>
              <w:right w:val="single" w:sz="4" w:space="0" w:color="auto"/>
            </w:tcBorders>
            <w:hideMark/>
          </w:tcPr>
          <w:p w:rsidR="005A69FB" w:rsidRDefault="005A69FB">
            <w:pPr>
              <w:tabs>
                <w:tab w:val="num" w:pos="1300"/>
              </w:tabs>
              <w:suppressAutoHyphens w:val="0"/>
              <w:spacing w:line="256" w:lineRule="auto"/>
              <w:rPr>
                <w:b/>
                <w:bCs/>
                <w:sz w:val="22"/>
                <w:szCs w:val="22"/>
                <w:lang w:eastAsia="ru-RU"/>
              </w:rPr>
            </w:pPr>
            <w:r>
              <w:rPr>
                <w:b/>
                <w:bCs/>
                <w:sz w:val="22"/>
                <w:szCs w:val="22"/>
                <w:lang w:eastAsia="ru-RU"/>
              </w:rPr>
              <w:t xml:space="preserve">     5. Почтовый адрес участника размещения заказа</w:t>
            </w: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r>
              <w:rPr>
                <w:b/>
                <w:sz w:val="22"/>
                <w:szCs w:val="22"/>
                <w:lang w:eastAsia="ru-RU"/>
              </w:rPr>
              <w:t>Страна                       Россия</w:t>
            </w:r>
          </w:p>
        </w:tc>
      </w:tr>
      <w:tr w:rsidR="005A69FB" w:rsidTr="005A69FB">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proofErr w:type="gramStart"/>
            <w:r>
              <w:rPr>
                <w:b/>
                <w:sz w:val="22"/>
                <w:szCs w:val="22"/>
                <w:lang w:eastAsia="ru-RU"/>
              </w:rPr>
              <w:t xml:space="preserve">Адрес:  </w:t>
            </w:r>
            <w:proofErr w:type="gramEnd"/>
          </w:p>
        </w:tc>
      </w:tr>
      <w:tr w:rsidR="005A69FB" w:rsidTr="005A69FB">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r>
              <w:rPr>
                <w:b/>
                <w:sz w:val="22"/>
                <w:szCs w:val="22"/>
                <w:lang w:eastAsia="ru-RU"/>
              </w:rPr>
              <w:t xml:space="preserve">Телефон: </w:t>
            </w:r>
          </w:p>
        </w:tc>
      </w:tr>
      <w:tr w:rsidR="005A69FB" w:rsidTr="005A69FB">
        <w:trPr>
          <w:cantSplit/>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b/>
                <w:bCs/>
                <w:sz w:val="22"/>
                <w:szCs w:val="22"/>
                <w:lang w:eastAsia="ru-RU"/>
              </w:rPr>
            </w:pPr>
          </w:p>
        </w:tc>
        <w:tc>
          <w:tcPr>
            <w:tcW w:w="1959" w:type="pct"/>
            <w:tcBorders>
              <w:top w:val="single" w:sz="4" w:space="0" w:color="auto"/>
              <w:left w:val="single" w:sz="4" w:space="0" w:color="auto"/>
              <w:bottom w:val="single" w:sz="4" w:space="0" w:color="auto"/>
              <w:right w:val="single" w:sz="4" w:space="0" w:color="auto"/>
            </w:tcBorders>
            <w:hideMark/>
          </w:tcPr>
          <w:p w:rsidR="005A69FB" w:rsidRDefault="005A69FB">
            <w:pPr>
              <w:suppressAutoHyphens w:val="0"/>
              <w:spacing w:line="254" w:lineRule="auto"/>
              <w:rPr>
                <w:b/>
                <w:sz w:val="22"/>
                <w:szCs w:val="22"/>
                <w:lang w:eastAsia="ru-RU"/>
              </w:rPr>
            </w:pPr>
            <w:r>
              <w:rPr>
                <w:b/>
                <w:sz w:val="22"/>
                <w:szCs w:val="22"/>
                <w:lang w:eastAsia="ru-RU"/>
              </w:rPr>
              <w:t xml:space="preserve">Факс: </w:t>
            </w:r>
          </w:p>
        </w:tc>
      </w:tr>
      <w:tr w:rsidR="005A69FB" w:rsidTr="005A69FB">
        <w:trPr>
          <w:trHeight w:val="67"/>
        </w:trPr>
        <w:tc>
          <w:tcPr>
            <w:tcW w:w="3041" w:type="pct"/>
            <w:tcBorders>
              <w:top w:val="single" w:sz="4" w:space="0" w:color="auto"/>
              <w:left w:val="single" w:sz="4" w:space="0" w:color="auto"/>
              <w:bottom w:val="nil"/>
              <w:right w:val="single" w:sz="4" w:space="0" w:color="auto"/>
            </w:tcBorders>
            <w:hideMark/>
          </w:tcPr>
          <w:p w:rsidR="005A69FB" w:rsidRDefault="005A69FB">
            <w:pPr>
              <w:tabs>
                <w:tab w:val="num" w:pos="0"/>
              </w:tabs>
              <w:suppressAutoHyphens w:val="0"/>
              <w:spacing w:line="256" w:lineRule="auto"/>
              <w:ind w:left="400"/>
              <w:rPr>
                <w:b/>
                <w:bCs/>
                <w:sz w:val="22"/>
                <w:szCs w:val="22"/>
                <w:lang w:eastAsia="ru-RU"/>
              </w:rPr>
            </w:pPr>
            <w:r>
              <w:rPr>
                <w:b/>
                <w:bCs/>
                <w:sz w:val="22"/>
                <w:szCs w:val="22"/>
                <w:lang w:eastAsia="ru-RU"/>
              </w:rPr>
              <w:t xml:space="preserve">6.Банковские реквизиты </w:t>
            </w:r>
            <w:r>
              <w:rPr>
                <w:i/>
                <w:iCs/>
                <w:sz w:val="22"/>
                <w:szCs w:val="22"/>
                <w:lang w:eastAsia="ru-RU"/>
              </w:rPr>
              <w:t>(может быть несколько)</w:t>
            </w:r>
            <w:r>
              <w:rPr>
                <w:b/>
                <w:bCs/>
                <w:sz w:val="22"/>
                <w:szCs w:val="22"/>
                <w:lang w:eastAsia="ru-RU"/>
              </w:rPr>
              <w:t>:</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r w:rsidR="005A69FB" w:rsidTr="005A69FB">
        <w:trPr>
          <w:trHeight w:val="67"/>
        </w:trPr>
        <w:tc>
          <w:tcPr>
            <w:tcW w:w="3041" w:type="pct"/>
            <w:tcBorders>
              <w:top w:val="nil"/>
              <w:left w:val="single" w:sz="4" w:space="0" w:color="auto"/>
              <w:bottom w:val="nil"/>
              <w:right w:val="single" w:sz="4" w:space="0" w:color="auto"/>
            </w:tcBorders>
            <w:hideMark/>
          </w:tcPr>
          <w:p w:rsidR="005A69FB" w:rsidRDefault="005A69FB">
            <w:pPr>
              <w:suppressAutoHyphens w:val="0"/>
              <w:spacing w:line="256" w:lineRule="auto"/>
              <w:rPr>
                <w:sz w:val="22"/>
                <w:szCs w:val="22"/>
                <w:lang w:eastAsia="ru-RU"/>
              </w:rPr>
            </w:pPr>
            <w:r>
              <w:rPr>
                <w:sz w:val="22"/>
                <w:szCs w:val="22"/>
                <w:lang w:eastAsia="ru-RU"/>
              </w:rPr>
              <w:t>6.1. Наименование обслуживающего банка</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r w:rsidR="005A69FB" w:rsidTr="005A69FB">
        <w:trPr>
          <w:trHeight w:val="67"/>
        </w:trPr>
        <w:tc>
          <w:tcPr>
            <w:tcW w:w="3041" w:type="pct"/>
            <w:tcBorders>
              <w:top w:val="nil"/>
              <w:left w:val="single" w:sz="4" w:space="0" w:color="auto"/>
              <w:bottom w:val="nil"/>
              <w:right w:val="single" w:sz="4" w:space="0" w:color="auto"/>
            </w:tcBorders>
            <w:hideMark/>
          </w:tcPr>
          <w:p w:rsidR="005A69FB" w:rsidRDefault="005A69FB">
            <w:pPr>
              <w:suppressAutoHyphens w:val="0"/>
              <w:spacing w:line="256" w:lineRule="auto"/>
              <w:rPr>
                <w:sz w:val="22"/>
                <w:szCs w:val="22"/>
                <w:lang w:eastAsia="ru-RU"/>
              </w:rPr>
            </w:pPr>
            <w:r>
              <w:rPr>
                <w:sz w:val="22"/>
                <w:szCs w:val="22"/>
                <w:lang w:eastAsia="ru-RU"/>
              </w:rPr>
              <w:t>6.2. Расчетный счет</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r w:rsidR="005A69FB" w:rsidTr="005A69FB">
        <w:trPr>
          <w:trHeight w:val="67"/>
        </w:trPr>
        <w:tc>
          <w:tcPr>
            <w:tcW w:w="3041" w:type="pct"/>
            <w:tcBorders>
              <w:top w:val="nil"/>
              <w:left w:val="single" w:sz="4" w:space="0" w:color="auto"/>
              <w:bottom w:val="nil"/>
              <w:right w:val="single" w:sz="4" w:space="0" w:color="auto"/>
            </w:tcBorders>
            <w:hideMark/>
          </w:tcPr>
          <w:p w:rsidR="005A69FB" w:rsidRDefault="005A69FB">
            <w:pPr>
              <w:suppressAutoHyphens w:val="0"/>
              <w:spacing w:line="256" w:lineRule="auto"/>
              <w:rPr>
                <w:sz w:val="22"/>
                <w:szCs w:val="22"/>
                <w:lang w:eastAsia="ru-RU"/>
              </w:rPr>
            </w:pPr>
            <w:r>
              <w:rPr>
                <w:sz w:val="22"/>
                <w:szCs w:val="22"/>
                <w:lang w:eastAsia="ru-RU"/>
              </w:rPr>
              <w:t>6.3. Корреспондентский счет</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r w:rsidR="005A69FB" w:rsidTr="005A69FB">
        <w:trPr>
          <w:trHeight w:val="67"/>
        </w:trPr>
        <w:tc>
          <w:tcPr>
            <w:tcW w:w="3041" w:type="pct"/>
            <w:tcBorders>
              <w:top w:val="nil"/>
              <w:left w:val="single" w:sz="4" w:space="0" w:color="auto"/>
              <w:bottom w:val="single" w:sz="4" w:space="0" w:color="auto"/>
              <w:right w:val="single" w:sz="4" w:space="0" w:color="auto"/>
            </w:tcBorders>
            <w:hideMark/>
          </w:tcPr>
          <w:p w:rsidR="005A69FB" w:rsidRDefault="005A69FB">
            <w:pPr>
              <w:suppressAutoHyphens w:val="0"/>
              <w:spacing w:line="256" w:lineRule="auto"/>
              <w:rPr>
                <w:sz w:val="22"/>
                <w:szCs w:val="22"/>
                <w:lang w:eastAsia="ru-RU"/>
              </w:rPr>
            </w:pPr>
            <w:r>
              <w:rPr>
                <w:sz w:val="22"/>
                <w:szCs w:val="22"/>
                <w:lang w:eastAsia="ru-RU"/>
              </w:rPr>
              <w:t>6.4. Код БИК</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r w:rsidR="005A69FB" w:rsidTr="005A69FB">
        <w:trPr>
          <w:trHeight w:val="67"/>
        </w:trPr>
        <w:tc>
          <w:tcPr>
            <w:tcW w:w="3041" w:type="pct"/>
            <w:tcBorders>
              <w:top w:val="single" w:sz="4" w:space="0" w:color="auto"/>
              <w:left w:val="single" w:sz="4" w:space="0" w:color="auto"/>
              <w:bottom w:val="single" w:sz="4" w:space="0" w:color="auto"/>
              <w:right w:val="single" w:sz="4" w:space="0" w:color="auto"/>
            </w:tcBorders>
            <w:hideMark/>
          </w:tcPr>
          <w:p w:rsidR="005A69FB" w:rsidRDefault="005A69FB">
            <w:pPr>
              <w:numPr>
                <w:ilvl w:val="0"/>
                <w:numId w:val="24"/>
              </w:numPr>
              <w:tabs>
                <w:tab w:val="num" w:pos="360"/>
                <w:tab w:val="num" w:pos="1300"/>
              </w:tabs>
              <w:suppressAutoHyphens w:val="0"/>
              <w:spacing w:line="256" w:lineRule="auto"/>
              <w:ind w:left="0" w:firstLine="400"/>
              <w:jc w:val="both"/>
              <w:rPr>
                <w:b/>
                <w:bCs/>
                <w:sz w:val="22"/>
                <w:szCs w:val="22"/>
                <w:lang w:eastAsia="ru-RU"/>
              </w:rPr>
            </w:pPr>
            <w:r>
              <w:rPr>
                <w:b/>
                <w:bCs/>
                <w:sz w:val="22"/>
                <w:szCs w:val="22"/>
                <w:lang w:eastAsia="ru-RU"/>
              </w:rPr>
              <w:t xml:space="preserve">Сведения о выданных участнику размещения заказа лицензиях, необходимых для выполнения обязательств по договору </w:t>
            </w:r>
            <w:r>
              <w:rPr>
                <w:i/>
                <w:iCs/>
                <w:sz w:val="22"/>
                <w:szCs w:val="22"/>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1959" w:type="pct"/>
            <w:tcBorders>
              <w:top w:val="single" w:sz="4" w:space="0" w:color="auto"/>
              <w:left w:val="single" w:sz="4" w:space="0" w:color="auto"/>
              <w:bottom w:val="single" w:sz="4" w:space="0" w:color="auto"/>
              <w:right w:val="single" w:sz="4" w:space="0" w:color="auto"/>
            </w:tcBorders>
          </w:tcPr>
          <w:p w:rsidR="005A69FB" w:rsidRDefault="005A69FB">
            <w:pPr>
              <w:suppressAutoHyphens w:val="0"/>
              <w:spacing w:line="254" w:lineRule="auto"/>
              <w:rPr>
                <w:b/>
                <w:sz w:val="22"/>
                <w:szCs w:val="22"/>
                <w:lang w:eastAsia="ru-RU"/>
              </w:rPr>
            </w:pPr>
          </w:p>
        </w:tc>
      </w:tr>
    </w:tbl>
    <w:p w:rsidR="005A69FB" w:rsidRDefault="005A69FB" w:rsidP="005A69FB">
      <w:pPr>
        <w:suppressAutoHyphens w:val="0"/>
        <w:rPr>
          <w:sz w:val="22"/>
          <w:szCs w:val="22"/>
          <w:lang w:eastAsia="ru-RU"/>
        </w:rPr>
      </w:pPr>
      <w:r>
        <w:rPr>
          <w:sz w:val="22"/>
          <w:szCs w:val="22"/>
          <w:lang w:eastAsia="ru-RU"/>
        </w:rPr>
        <w:t>Мы, нижеподписавшиеся, заверяем правильность всех данных, указанных в анкете.</w:t>
      </w:r>
    </w:p>
    <w:p w:rsidR="005A69FB" w:rsidRDefault="005A69FB" w:rsidP="005A69FB">
      <w:pPr>
        <w:suppressAutoHyphens w:val="0"/>
        <w:rPr>
          <w:sz w:val="22"/>
          <w:szCs w:val="22"/>
          <w:lang w:eastAsia="ru-RU"/>
        </w:rPr>
      </w:pPr>
      <w:r>
        <w:rPr>
          <w:sz w:val="22"/>
          <w:szCs w:val="22"/>
          <w:lang w:eastAsia="ru-RU"/>
        </w:rPr>
        <w:t>Участник размещения заказа</w:t>
      </w:r>
    </w:p>
    <w:p w:rsidR="005A69FB" w:rsidRDefault="005A69FB" w:rsidP="005A69FB">
      <w:pPr>
        <w:suppressAutoHyphens w:val="0"/>
        <w:rPr>
          <w:sz w:val="22"/>
          <w:szCs w:val="22"/>
          <w:vertAlign w:val="superscript"/>
          <w:lang w:eastAsia="ru-RU"/>
        </w:rPr>
      </w:pPr>
      <w:r>
        <w:rPr>
          <w:sz w:val="22"/>
          <w:szCs w:val="22"/>
          <w:lang w:eastAsia="ru-RU"/>
        </w:rPr>
        <w:t xml:space="preserve">(уполномоченный </w:t>
      </w:r>
      <w:proofErr w:type="gramStart"/>
      <w:r>
        <w:rPr>
          <w:sz w:val="22"/>
          <w:szCs w:val="22"/>
          <w:lang w:eastAsia="ru-RU"/>
        </w:rPr>
        <w:t xml:space="preserve">представитель)   </w:t>
      </w:r>
      <w:proofErr w:type="gramEnd"/>
      <w:r>
        <w:rPr>
          <w:sz w:val="22"/>
          <w:szCs w:val="22"/>
          <w:lang w:eastAsia="ru-RU"/>
        </w:rPr>
        <w:t xml:space="preserve">             _______________     ______________________________.</w:t>
      </w:r>
      <w:r>
        <w:rPr>
          <w:sz w:val="22"/>
          <w:szCs w:val="22"/>
          <w:vertAlign w:val="superscript"/>
          <w:lang w:eastAsia="ru-RU"/>
        </w:rPr>
        <w:t xml:space="preserve">                                                                  </w:t>
      </w:r>
    </w:p>
    <w:p w:rsidR="005A69FB" w:rsidRDefault="005A69FB" w:rsidP="005A69FB">
      <w:pPr>
        <w:suppressAutoHyphens w:val="0"/>
        <w:rPr>
          <w:sz w:val="22"/>
          <w:szCs w:val="22"/>
          <w:lang w:eastAsia="ru-RU"/>
        </w:rPr>
      </w:pPr>
      <w:r>
        <w:rPr>
          <w:sz w:val="22"/>
          <w:szCs w:val="22"/>
          <w:vertAlign w:val="superscript"/>
          <w:lang w:eastAsia="ru-RU"/>
        </w:rPr>
        <w:t xml:space="preserve">                                                                                                                                  (</w:t>
      </w:r>
      <w:proofErr w:type="gramStart"/>
      <w:r>
        <w:rPr>
          <w:sz w:val="22"/>
          <w:szCs w:val="22"/>
          <w:vertAlign w:val="superscript"/>
          <w:lang w:eastAsia="ru-RU"/>
        </w:rPr>
        <w:t xml:space="preserve">подпись)   </w:t>
      </w:r>
      <w:proofErr w:type="gramEnd"/>
      <w:r>
        <w:rPr>
          <w:sz w:val="22"/>
          <w:szCs w:val="22"/>
          <w:vertAlign w:val="superscript"/>
          <w:lang w:eastAsia="ru-RU"/>
        </w:rPr>
        <w:t xml:space="preserve">                                             </w:t>
      </w:r>
      <w:r>
        <w:rPr>
          <w:sz w:val="22"/>
          <w:szCs w:val="22"/>
          <w:lang w:eastAsia="ru-RU"/>
        </w:rPr>
        <w:t xml:space="preserve"> (фамилия, инициалы)</w:t>
      </w:r>
    </w:p>
    <w:p w:rsidR="005A69FB" w:rsidRDefault="005A69FB" w:rsidP="005A69FB">
      <w:pPr>
        <w:suppressAutoHyphens w:val="0"/>
        <w:rPr>
          <w:sz w:val="22"/>
          <w:szCs w:val="22"/>
          <w:lang w:eastAsia="ru-RU"/>
        </w:rPr>
      </w:pPr>
    </w:p>
    <w:p w:rsidR="005A69FB" w:rsidRDefault="005A69FB" w:rsidP="005A69FB">
      <w:pPr>
        <w:suppressAutoHyphens w:val="0"/>
        <w:rPr>
          <w:sz w:val="22"/>
          <w:szCs w:val="22"/>
          <w:lang w:eastAsia="ru-RU"/>
        </w:rPr>
      </w:pPr>
      <w:r>
        <w:rPr>
          <w:sz w:val="22"/>
          <w:szCs w:val="22"/>
          <w:lang w:eastAsia="ru-RU"/>
        </w:rPr>
        <w:t>Главный бухгалтер</w:t>
      </w:r>
      <w:r>
        <w:rPr>
          <w:sz w:val="22"/>
          <w:szCs w:val="22"/>
          <w:lang w:eastAsia="ru-RU"/>
        </w:rPr>
        <w:tab/>
      </w:r>
      <w:r>
        <w:rPr>
          <w:sz w:val="22"/>
          <w:szCs w:val="22"/>
          <w:lang w:eastAsia="ru-RU"/>
        </w:rPr>
        <w:tab/>
      </w:r>
      <w:r>
        <w:rPr>
          <w:sz w:val="22"/>
          <w:szCs w:val="22"/>
          <w:lang w:eastAsia="ru-RU"/>
        </w:rPr>
        <w:tab/>
        <w:t xml:space="preserve">          _______________    ______________________________.</w:t>
      </w:r>
    </w:p>
    <w:p w:rsidR="005A69FB" w:rsidRDefault="005A69FB" w:rsidP="005A69FB">
      <w:pPr>
        <w:suppressAutoHyphens w:val="0"/>
        <w:rPr>
          <w:sz w:val="22"/>
          <w:szCs w:val="22"/>
          <w:vertAlign w:val="superscript"/>
          <w:lang w:eastAsia="ru-RU"/>
        </w:rPr>
      </w:pPr>
      <w:r>
        <w:rPr>
          <w:sz w:val="22"/>
          <w:szCs w:val="22"/>
          <w:vertAlign w:val="superscript"/>
          <w:lang w:eastAsia="ru-RU"/>
        </w:rPr>
        <w:t xml:space="preserve">                                                                                            </w:t>
      </w:r>
      <w:r>
        <w:rPr>
          <w:sz w:val="22"/>
          <w:szCs w:val="22"/>
          <w:vertAlign w:val="superscript"/>
          <w:lang w:eastAsia="ru-RU"/>
        </w:rPr>
        <w:tab/>
      </w:r>
      <w:r>
        <w:rPr>
          <w:sz w:val="22"/>
          <w:szCs w:val="22"/>
          <w:vertAlign w:val="superscript"/>
          <w:lang w:eastAsia="ru-RU"/>
        </w:rPr>
        <w:tab/>
        <w:t xml:space="preserve">         (</w:t>
      </w:r>
      <w:proofErr w:type="gramStart"/>
      <w:r>
        <w:rPr>
          <w:sz w:val="22"/>
          <w:szCs w:val="22"/>
          <w:vertAlign w:val="superscript"/>
          <w:lang w:eastAsia="ru-RU"/>
        </w:rPr>
        <w:t xml:space="preserve">подпись)   </w:t>
      </w:r>
      <w:proofErr w:type="gramEnd"/>
      <w:r>
        <w:rPr>
          <w:sz w:val="22"/>
          <w:szCs w:val="22"/>
          <w:vertAlign w:val="superscript"/>
          <w:lang w:eastAsia="ru-RU"/>
        </w:rPr>
        <w:t xml:space="preserve">                                              </w:t>
      </w:r>
      <w:r>
        <w:rPr>
          <w:sz w:val="22"/>
          <w:szCs w:val="22"/>
          <w:lang w:eastAsia="ru-RU"/>
        </w:rPr>
        <w:t xml:space="preserve"> (фамилия, инициалы)</w:t>
      </w:r>
    </w:p>
    <w:p w:rsidR="005A69FB" w:rsidRDefault="005A69FB" w:rsidP="005A69FB">
      <w:pPr>
        <w:suppressAutoHyphens w:val="0"/>
        <w:rPr>
          <w:sz w:val="22"/>
          <w:szCs w:val="22"/>
          <w:lang w:eastAsia="ru-RU"/>
        </w:rPr>
      </w:pPr>
      <w:r>
        <w:rPr>
          <w:sz w:val="22"/>
          <w:szCs w:val="22"/>
          <w:lang w:eastAsia="ru-RU"/>
        </w:rPr>
        <w:t>М.П.</w:t>
      </w:r>
    </w:p>
    <w:p w:rsidR="005A69FB" w:rsidRDefault="005A69FB" w:rsidP="005A69FB">
      <w:pPr>
        <w:suppressAutoHyphens w:val="0"/>
        <w:jc w:val="both"/>
        <w:rPr>
          <w:sz w:val="22"/>
          <w:szCs w:val="22"/>
          <w:lang w:eastAsia="ru-RU"/>
        </w:rPr>
      </w:pPr>
      <w:r>
        <w:rPr>
          <w:sz w:val="22"/>
          <w:szCs w:val="22"/>
          <w:lang w:eastAsia="ru-RU"/>
        </w:rPr>
        <w:t xml:space="preserve">Директор </w:t>
      </w:r>
      <w:r>
        <w:rPr>
          <w:sz w:val="22"/>
          <w:szCs w:val="22"/>
          <w:lang w:eastAsia="ru-RU"/>
        </w:rPr>
        <w:tab/>
      </w:r>
      <w:r>
        <w:rPr>
          <w:sz w:val="22"/>
          <w:szCs w:val="22"/>
          <w:lang w:eastAsia="ru-RU"/>
        </w:rPr>
        <w:tab/>
        <w:t xml:space="preserve">                                 ________________    ______________________________.</w:t>
      </w:r>
    </w:p>
    <w:p w:rsidR="005A69FB" w:rsidRDefault="005A69FB" w:rsidP="005A69FB">
      <w:pPr>
        <w:suppressAutoHyphens w:val="0"/>
        <w:jc w:val="both"/>
        <w:rPr>
          <w:sz w:val="22"/>
          <w:szCs w:val="22"/>
          <w:lang w:eastAsia="ru-RU"/>
        </w:rPr>
      </w:pPr>
      <w:r>
        <w:rPr>
          <w:sz w:val="22"/>
          <w:szCs w:val="22"/>
          <w:lang w:eastAsia="ru-RU"/>
        </w:rPr>
        <w:t xml:space="preserve">(должность подписавшего </w:t>
      </w:r>
      <w:r>
        <w:rPr>
          <w:sz w:val="22"/>
          <w:szCs w:val="22"/>
          <w:lang w:eastAsia="ru-RU"/>
        </w:rPr>
        <w:tab/>
        <w:t xml:space="preserve">                             </w:t>
      </w:r>
      <w:proofErr w:type="gramStart"/>
      <w:r>
        <w:rPr>
          <w:sz w:val="22"/>
          <w:szCs w:val="22"/>
          <w:lang w:eastAsia="ru-RU"/>
        </w:rPr>
        <w:t xml:space="preserve"> </w:t>
      </w:r>
      <w:r>
        <w:rPr>
          <w:sz w:val="22"/>
          <w:szCs w:val="22"/>
          <w:vertAlign w:val="superscript"/>
          <w:lang w:eastAsia="ru-RU"/>
        </w:rPr>
        <w:t xml:space="preserve">  (</w:t>
      </w:r>
      <w:proofErr w:type="gramEnd"/>
      <w:r>
        <w:rPr>
          <w:sz w:val="22"/>
          <w:szCs w:val="22"/>
          <w:vertAlign w:val="superscript"/>
          <w:lang w:eastAsia="ru-RU"/>
        </w:rPr>
        <w:t xml:space="preserve">подпись)                               </w:t>
      </w:r>
      <w:r>
        <w:rPr>
          <w:sz w:val="22"/>
          <w:szCs w:val="22"/>
          <w:lang w:eastAsia="ru-RU"/>
        </w:rPr>
        <w:t xml:space="preserve">             (фамилия, инициалы)       </w:t>
      </w:r>
    </w:p>
    <w:p w:rsidR="005A69FB" w:rsidRDefault="005A69FB" w:rsidP="005A69FB">
      <w:pPr>
        <w:suppressAutoHyphens w:val="0"/>
        <w:jc w:val="both"/>
        <w:rPr>
          <w:sz w:val="22"/>
          <w:szCs w:val="22"/>
          <w:lang w:eastAsia="ru-RU"/>
        </w:rPr>
      </w:pPr>
      <w:r>
        <w:rPr>
          <w:sz w:val="22"/>
          <w:szCs w:val="22"/>
          <w:lang w:eastAsia="ru-RU"/>
        </w:rPr>
        <w:t xml:space="preserve">(для юридического лица))                                                                              </w:t>
      </w:r>
    </w:p>
    <w:p w:rsidR="005A69FB" w:rsidRDefault="005A69FB" w:rsidP="005A69FB">
      <w:pPr>
        <w:suppressAutoHyphens w:val="0"/>
        <w:rPr>
          <w:rFonts w:asciiTheme="minorHAnsi" w:eastAsiaTheme="minorHAnsi" w:hAnsiTheme="minorHAnsi" w:cstheme="minorBidi"/>
          <w:b/>
          <w:iCs/>
          <w:sz w:val="22"/>
          <w:szCs w:val="22"/>
          <w:lang w:eastAsia="ru-RU"/>
        </w:rPr>
        <w:sectPr w:rsidR="005A69FB" w:rsidSect="009C77E2">
          <w:pgSz w:w="11906" w:h="16838"/>
          <w:pgMar w:top="709" w:right="851" w:bottom="992" w:left="1701" w:header="708" w:footer="708" w:gutter="0"/>
          <w:cols w:space="720"/>
        </w:sectPr>
      </w:pPr>
    </w:p>
    <w:p w:rsidR="005A69FB" w:rsidRPr="005622D2" w:rsidRDefault="005A69FB" w:rsidP="005A69FB">
      <w:pPr>
        <w:pStyle w:val="62"/>
        <w:shd w:val="clear" w:color="auto" w:fill="auto"/>
        <w:spacing w:before="0" w:line="240" w:lineRule="auto"/>
        <w:ind w:firstLine="0"/>
        <w:jc w:val="right"/>
        <w:rPr>
          <w:rFonts w:ascii="Times New Roman" w:hAnsi="Times New Roman" w:cs="Times New Roman"/>
          <w:b/>
          <w:i w:val="0"/>
          <w:sz w:val="20"/>
          <w:lang w:eastAsia="ru-RU"/>
        </w:rPr>
      </w:pPr>
      <w:r w:rsidRPr="005622D2">
        <w:rPr>
          <w:rFonts w:ascii="Times New Roman" w:hAnsi="Times New Roman" w:cs="Times New Roman"/>
          <w:b/>
          <w:i w:val="0"/>
          <w:sz w:val="20"/>
        </w:rPr>
        <w:lastRenderedPageBreak/>
        <w:t>Приложение № 3</w:t>
      </w:r>
    </w:p>
    <w:p w:rsidR="005A69FB" w:rsidRPr="005622D2" w:rsidRDefault="005A69FB" w:rsidP="005A69FB">
      <w:pPr>
        <w:pStyle w:val="afff7"/>
        <w:shd w:val="clear" w:color="auto" w:fill="auto"/>
        <w:rPr>
          <w:rFonts w:ascii="Times New Roman" w:hAnsi="Times New Roman" w:cs="Times New Roman"/>
          <w:sz w:val="20"/>
          <w:szCs w:val="22"/>
        </w:rPr>
      </w:pPr>
      <w:r w:rsidRPr="005622D2">
        <w:rPr>
          <w:rFonts w:ascii="Times New Roman" w:hAnsi="Times New Roman" w:cs="Times New Roman"/>
          <w:sz w:val="20"/>
          <w:szCs w:val="22"/>
        </w:rPr>
        <w:t>к Документации о проведении закупки</w:t>
      </w:r>
    </w:p>
    <w:p w:rsidR="00D22E93" w:rsidRPr="00D22E93" w:rsidRDefault="00D22E93" w:rsidP="00D22E93">
      <w:pPr>
        <w:jc w:val="center"/>
        <w:rPr>
          <w:b/>
          <w:sz w:val="22"/>
          <w:szCs w:val="22"/>
        </w:rPr>
      </w:pPr>
      <w:r w:rsidRPr="00D22E93">
        <w:rPr>
          <w:b/>
          <w:sz w:val="22"/>
          <w:szCs w:val="22"/>
        </w:rPr>
        <w:t>ТЕХНИЧЕСКОЕ ЗАДАНИЕ</w:t>
      </w:r>
    </w:p>
    <w:p w:rsidR="00D22E93" w:rsidRPr="00D22E93" w:rsidRDefault="00D22E93" w:rsidP="00D22E93">
      <w:pPr>
        <w:jc w:val="center"/>
        <w:rPr>
          <w:b/>
          <w:sz w:val="22"/>
          <w:szCs w:val="22"/>
          <w:lang w:eastAsia="ru-RU"/>
        </w:rPr>
      </w:pPr>
      <w:r w:rsidRPr="00D22E93">
        <w:rPr>
          <w:b/>
          <w:sz w:val="22"/>
          <w:szCs w:val="22"/>
          <w:lang w:eastAsia="ru-RU"/>
        </w:rPr>
        <w:t>на оказание 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p>
    <w:p w:rsidR="00D22E93" w:rsidRPr="00D22E93" w:rsidRDefault="00D22E93" w:rsidP="00D22E93">
      <w:pPr>
        <w:jc w:val="center"/>
        <w:rPr>
          <w:b/>
          <w:sz w:val="22"/>
          <w:szCs w:val="22"/>
          <w:lang w:eastAsia="ru-RU"/>
        </w:rPr>
      </w:pPr>
    </w:p>
    <w:tbl>
      <w:tblPr>
        <w:tblW w:w="11057" w:type="dxa"/>
        <w:tblInd w:w="-1139" w:type="dxa"/>
        <w:tblLayout w:type="fixed"/>
        <w:tblLook w:val="04A0" w:firstRow="1" w:lastRow="0" w:firstColumn="1" w:lastColumn="0" w:noHBand="0" w:noVBand="1"/>
      </w:tblPr>
      <w:tblGrid>
        <w:gridCol w:w="567"/>
        <w:gridCol w:w="1418"/>
        <w:gridCol w:w="3118"/>
        <w:gridCol w:w="2977"/>
        <w:gridCol w:w="1985"/>
        <w:gridCol w:w="992"/>
      </w:tblGrid>
      <w:tr w:rsidR="00D22E93" w:rsidRPr="00D22E93" w:rsidTr="007F3FA7">
        <w:trPr>
          <w:trHeight w:val="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2E93" w:rsidRPr="00D22E93" w:rsidRDefault="00D22E93" w:rsidP="007F3FA7">
            <w:pPr>
              <w:rPr>
                <w:b/>
                <w:color w:val="000000"/>
                <w:sz w:val="22"/>
                <w:szCs w:val="22"/>
                <w:lang w:val="en-US"/>
              </w:rPr>
            </w:pPr>
            <w:r w:rsidRPr="00D22E93">
              <w:rPr>
                <w:b/>
                <w:color w:val="000000"/>
                <w:sz w:val="22"/>
                <w:szCs w:val="22"/>
                <w:lang w:val="en-US"/>
              </w:rPr>
              <w:t>№ п/п</w:t>
            </w:r>
          </w:p>
        </w:tc>
        <w:tc>
          <w:tcPr>
            <w:tcW w:w="10490" w:type="dxa"/>
            <w:gridSpan w:val="5"/>
            <w:tcBorders>
              <w:top w:val="single" w:sz="4" w:space="0" w:color="auto"/>
              <w:left w:val="nil"/>
              <w:bottom w:val="single" w:sz="4" w:space="0" w:color="auto"/>
              <w:right w:val="single" w:sz="4" w:space="0" w:color="auto"/>
            </w:tcBorders>
            <w:shd w:val="clear" w:color="auto" w:fill="FFFFFF"/>
            <w:vAlign w:val="center"/>
            <w:hideMark/>
          </w:tcPr>
          <w:p w:rsidR="00D22E93" w:rsidRPr="00D22E93" w:rsidRDefault="00D22E93" w:rsidP="007F3FA7">
            <w:pPr>
              <w:jc w:val="center"/>
              <w:rPr>
                <w:b/>
                <w:color w:val="000000"/>
                <w:sz w:val="22"/>
                <w:szCs w:val="22"/>
              </w:rPr>
            </w:pPr>
            <w:proofErr w:type="spellStart"/>
            <w:r w:rsidRPr="00D22E93">
              <w:rPr>
                <w:b/>
                <w:color w:val="000000"/>
                <w:sz w:val="22"/>
                <w:szCs w:val="22"/>
                <w:lang w:val="en-US"/>
              </w:rPr>
              <w:t>Наименование</w:t>
            </w:r>
            <w:proofErr w:type="spellEnd"/>
            <w:r w:rsidRPr="00D22E93">
              <w:rPr>
                <w:b/>
                <w:color w:val="000000"/>
                <w:sz w:val="22"/>
                <w:szCs w:val="22"/>
              </w:rPr>
              <w:t xml:space="preserve"> </w:t>
            </w:r>
            <w:proofErr w:type="spellStart"/>
            <w:r w:rsidRPr="00D22E93">
              <w:rPr>
                <w:b/>
                <w:color w:val="000000"/>
                <w:sz w:val="22"/>
                <w:szCs w:val="22"/>
                <w:lang w:val="en-US"/>
              </w:rPr>
              <w:t>услуг</w:t>
            </w:r>
            <w:proofErr w:type="spellEnd"/>
            <w:r w:rsidRPr="00D22E93">
              <w:rPr>
                <w:b/>
                <w:color w:val="000000"/>
                <w:sz w:val="22"/>
                <w:szCs w:val="22"/>
              </w:rPr>
              <w:t>и</w:t>
            </w:r>
          </w:p>
        </w:tc>
      </w:tr>
      <w:tr w:rsidR="00D22E93" w:rsidRPr="00D22E93" w:rsidTr="007F3FA7">
        <w:trPr>
          <w:trHeight w:val="45"/>
        </w:trPr>
        <w:tc>
          <w:tcPr>
            <w:tcW w:w="1105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D22E93" w:rsidRPr="00D22E93" w:rsidRDefault="00D22E93" w:rsidP="007F3FA7">
            <w:pPr>
              <w:jc w:val="center"/>
              <w:rPr>
                <w:b/>
                <w:sz w:val="22"/>
                <w:szCs w:val="22"/>
                <w:lang w:eastAsia="ar-SA"/>
              </w:rPr>
            </w:pPr>
            <w:r w:rsidRPr="00D22E93">
              <w:rPr>
                <w:b/>
                <w:sz w:val="22"/>
                <w:szCs w:val="22"/>
                <w:lang w:eastAsia="ar-SA"/>
              </w:rPr>
              <w:t>1. Оказываемые услуги</w:t>
            </w:r>
          </w:p>
        </w:tc>
      </w:tr>
      <w:tr w:rsidR="00D22E93" w:rsidRPr="00D22E93" w:rsidTr="007F3FA7">
        <w:trPr>
          <w:trHeight w:val="675"/>
        </w:trPr>
        <w:tc>
          <w:tcPr>
            <w:tcW w:w="567" w:type="dxa"/>
            <w:tcBorders>
              <w:top w:val="nil"/>
              <w:left w:val="single" w:sz="4" w:space="0" w:color="auto"/>
              <w:bottom w:val="single" w:sz="4" w:space="0" w:color="auto"/>
              <w:right w:val="single" w:sz="4" w:space="0" w:color="auto"/>
            </w:tcBorders>
            <w:hideMark/>
          </w:tcPr>
          <w:p w:rsidR="00D22E93" w:rsidRPr="00D22E93" w:rsidRDefault="00D22E93" w:rsidP="007F3FA7">
            <w:pPr>
              <w:jc w:val="center"/>
              <w:rPr>
                <w:sz w:val="22"/>
                <w:szCs w:val="22"/>
                <w:lang w:val="en-US"/>
              </w:rPr>
            </w:pPr>
            <w:r w:rsidRPr="00D22E93">
              <w:rPr>
                <w:sz w:val="22"/>
                <w:szCs w:val="22"/>
                <w:lang w:val="en-US"/>
              </w:rPr>
              <w:t>1.1</w:t>
            </w:r>
          </w:p>
        </w:tc>
        <w:tc>
          <w:tcPr>
            <w:tcW w:w="10490" w:type="dxa"/>
            <w:gridSpan w:val="5"/>
            <w:tcBorders>
              <w:top w:val="single" w:sz="4" w:space="0" w:color="auto"/>
              <w:left w:val="nil"/>
              <w:bottom w:val="single" w:sz="4" w:space="0" w:color="auto"/>
              <w:right w:val="single" w:sz="4" w:space="0" w:color="auto"/>
            </w:tcBorders>
            <w:hideMark/>
          </w:tcPr>
          <w:p w:rsidR="00D22E93" w:rsidRPr="00D22E93" w:rsidRDefault="00D22E93" w:rsidP="007F3FA7">
            <w:pPr>
              <w:rPr>
                <w:sz w:val="22"/>
                <w:szCs w:val="22"/>
              </w:rPr>
            </w:pPr>
            <w:r w:rsidRPr="00D22E93">
              <w:rPr>
                <w:sz w:val="22"/>
                <w:szCs w:val="22"/>
              </w:rPr>
              <w:t>Разовый ремонт и разовое техническое обслуживание медицинского оборудования в соответствии с пунктом 2, 3 технической спецификации:</w:t>
            </w:r>
          </w:p>
          <w:p w:rsidR="00D22E93" w:rsidRPr="00D22E93" w:rsidRDefault="00D22E93" w:rsidP="00D22E93">
            <w:pPr>
              <w:numPr>
                <w:ilvl w:val="0"/>
                <w:numId w:val="48"/>
              </w:numPr>
              <w:rPr>
                <w:sz w:val="22"/>
                <w:szCs w:val="22"/>
              </w:rPr>
            </w:pPr>
            <w:r w:rsidRPr="00D22E93">
              <w:rPr>
                <w:sz w:val="22"/>
                <w:szCs w:val="22"/>
              </w:rPr>
              <w:t>Ремонт МИ (ремонт, текущий ремонт);</w:t>
            </w:r>
          </w:p>
          <w:p w:rsidR="00D22E93" w:rsidRPr="00D22E93" w:rsidRDefault="00D22E93" w:rsidP="007F3FA7">
            <w:pPr>
              <w:framePr w:hSpace="180" w:wrap="around" w:vAnchor="text" w:hAnchor="margin" w:y="267"/>
              <w:rPr>
                <w:sz w:val="22"/>
                <w:szCs w:val="22"/>
                <w:lang w:eastAsia="ar-SA"/>
              </w:rPr>
            </w:pPr>
            <w:r w:rsidRPr="00D22E93">
              <w:rPr>
                <w:sz w:val="22"/>
                <w:szCs w:val="22"/>
              </w:rPr>
              <w:t>Контроль технического состояния (в соответствии с ГОСТ Р 56606-2015).</w:t>
            </w:r>
          </w:p>
        </w:tc>
      </w:tr>
      <w:tr w:rsidR="00D22E93" w:rsidRPr="00D22E93" w:rsidTr="007F3FA7">
        <w:trPr>
          <w:trHeight w:val="45"/>
        </w:trPr>
        <w:tc>
          <w:tcPr>
            <w:tcW w:w="11057" w:type="dxa"/>
            <w:gridSpan w:val="6"/>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
                <w:sz w:val="22"/>
                <w:szCs w:val="22"/>
                <w:lang w:eastAsia="ar-SA"/>
              </w:rPr>
            </w:pPr>
            <w:r w:rsidRPr="00D22E93">
              <w:rPr>
                <w:b/>
                <w:sz w:val="22"/>
                <w:szCs w:val="22"/>
                <w:lang w:eastAsia="ar-SA"/>
              </w:rPr>
              <w:t>2. Перечень медицинского оборудования, подлежащего техническому обслуживанию</w:t>
            </w:r>
          </w:p>
        </w:tc>
      </w:tr>
      <w:tr w:rsidR="00D22E93" w:rsidRPr="00D22E93" w:rsidTr="007F3FA7">
        <w:trPr>
          <w:trHeight w:val="45"/>
        </w:trPr>
        <w:tc>
          <w:tcPr>
            <w:tcW w:w="567" w:type="dxa"/>
            <w:tcBorders>
              <w:top w:val="nil"/>
              <w:left w:val="single" w:sz="4" w:space="0" w:color="auto"/>
              <w:bottom w:val="single" w:sz="4" w:space="0" w:color="auto"/>
              <w:right w:val="single" w:sz="4" w:space="0" w:color="auto"/>
            </w:tcBorders>
            <w:vAlign w:val="center"/>
            <w:hideMark/>
          </w:tcPr>
          <w:p w:rsidR="00D22E93" w:rsidRPr="00D22E93" w:rsidRDefault="00D22E93" w:rsidP="007F3FA7">
            <w:pPr>
              <w:jc w:val="center"/>
              <w:rPr>
                <w:b/>
                <w:bCs/>
                <w:sz w:val="22"/>
                <w:szCs w:val="22"/>
                <w:lang w:eastAsia="ar-SA"/>
              </w:rPr>
            </w:pPr>
            <w:r w:rsidRPr="00D22E93">
              <w:rPr>
                <w:b/>
                <w:color w:val="000000"/>
                <w:sz w:val="22"/>
                <w:szCs w:val="22"/>
                <w:lang w:eastAsia="ar-SA"/>
              </w:rPr>
              <w:t>№ п/п</w:t>
            </w:r>
          </w:p>
        </w:tc>
        <w:tc>
          <w:tcPr>
            <w:tcW w:w="1418" w:type="dxa"/>
            <w:tcBorders>
              <w:top w:val="nil"/>
              <w:left w:val="single" w:sz="4" w:space="0" w:color="auto"/>
              <w:bottom w:val="single" w:sz="4" w:space="0" w:color="auto"/>
              <w:right w:val="single" w:sz="4" w:space="0" w:color="auto"/>
            </w:tcBorders>
            <w:vAlign w:val="center"/>
            <w:hideMark/>
          </w:tcPr>
          <w:p w:rsidR="00D22E93" w:rsidRPr="00D22E93" w:rsidRDefault="00D22E93" w:rsidP="007F3FA7">
            <w:pPr>
              <w:jc w:val="center"/>
              <w:rPr>
                <w:b/>
                <w:bCs/>
                <w:sz w:val="22"/>
                <w:szCs w:val="22"/>
                <w:lang w:eastAsia="ar-SA"/>
              </w:rPr>
            </w:pPr>
            <w:r w:rsidRPr="00D22E93">
              <w:rPr>
                <w:b/>
                <w:bCs/>
                <w:sz w:val="22"/>
                <w:szCs w:val="22"/>
                <w:lang w:eastAsia="ar-SA"/>
              </w:rPr>
              <w:t>Артикул</w:t>
            </w:r>
          </w:p>
        </w:tc>
        <w:tc>
          <w:tcPr>
            <w:tcW w:w="6095" w:type="dxa"/>
            <w:gridSpan w:val="2"/>
            <w:tcBorders>
              <w:top w:val="nil"/>
              <w:left w:val="single" w:sz="4" w:space="0" w:color="auto"/>
              <w:bottom w:val="single" w:sz="4" w:space="0" w:color="auto"/>
              <w:right w:val="single" w:sz="4" w:space="0" w:color="auto"/>
            </w:tcBorders>
            <w:vAlign w:val="center"/>
            <w:hideMark/>
          </w:tcPr>
          <w:p w:rsidR="00D22E93" w:rsidRPr="00D22E93" w:rsidRDefault="00D22E93" w:rsidP="007F3FA7">
            <w:pPr>
              <w:jc w:val="center"/>
              <w:rPr>
                <w:b/>
                <w:bCs/>
                <w:sz w:val="22"/>
                <w:szCs w:val="22"/>
                <w:lang w:eastAsia="ar-SA"/>
              </w:rPr>
            </w:pPr>
            <w:r w:rsidRPr="00D22E93">
              <w:rPr>
                <w:b/>
                <w:bCs/>
                <w:sz w:val="22"/>
                <w:szCs w:val="22"/>
                <w:lang w:eastAsia="ar-SA"/>
              </w:rPr>
              <w:t>Номенклатура</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
                <w:bCs/>
                <w:sz w:val="22"/>
                <w:szCs w:val="22"/>
                <w:lang w:eastAsia="ar-SA"/>
              </w:rPr>
            </w:pPr>
            <w:r w:rsidRPr="00D22E93">
              <w:rPr>
                <w:b/>
                <w:bCs/>
                <w:sz w:val="22"/>
                <w:szCs w:val="22"/>
                <w:lang w:eastAsia="ar-SA"/>
              </w:rPr>
              <w:t>Серийный номер</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
                <w:bCs/>
                <w:sz w:val="22"/>
                <w:szCs w:val="22"/>
                <w:lang w:eastAsia="ar-SA"/>
              </w:rPr>
            </w:pPr>
            <w:r w:rsidRPr="00D22E93">
              <w:rPr>
                <w:b/>
                <w:bCs/>
                <w:sz w:val="22"/>
                <w:szCs w:val="22"/>
                <w:lang w:eastAsia="ar-SA"/>
              </w:rPr>
              <w:t xml:space="preserve">Кол-во, </w:t>
            </w:r>
            <w:proofErr w:type="spellStart"/>
            <w:r w:rsidRPr="00D22E93">
              <w:rPr>
                <w:b/>
                <w:bCs/>
                <w:sz w:val="22"/>
                <w:szCs w:val="22"/>
                <w:lang w:eastAsia="ar-SA"/>
              </w:rPr>
              <w:t>шт</w:t>
            </w:r>
            <w:proofErr w:type="spellEnd"/>
          </w:p>
        </w:tc>
      </w:tr>
      <w:tr w:rsidR="00D22E93" w:rsidRPr="00D22E93" w:rsidTr="007F3FA7">
        <w:trPr>
          <w:trHeight w:val="180"/>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suppressAutoHyphens w:val="0"/>
              <w:jc w:val="center"/>
              <w:rPr>
                <w:color w:val="000000"/>
                <w:sz w:val="22"/>
                <w:szCs w:val="22"/>
                <w:lang w:eastAsia="ru-RU"/>
              </w:rPr>
            </w:pPr>
            <w:r w:rsidRPr="00D22E93">
              <w:rPr>
                <w:color w:val="000000"/>
                <w:sz w:val="22"/>
                <w:szCs w:val="22"/>
              </w:rPr>
              <w:t>1</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9619NB</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Монитор 19", жидкокристаллический с профилированной сенсорной панелью, HD (крепление VESA 100)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M040OU025</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277"/>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TC200RU</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CONNECT</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TT749947-P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TC300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H3-LINK</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TT750590-P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TH100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Видеоголовка эндоскопическая IMAGE1 S H3-Z</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ST874564-H</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5</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20535202-125</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Электрокоагулятор</w:t>
            </w:r>
            <w:proofErr w:type="spellEnd"/>
            <w:r w:rsidRPr="00D22E93">
              <w:rPr>
                <w:sz w:val="22"/>
                <w:szCs w:val="22"/>
              </w:rPr>
              <w:t xml:space="preserve"> AUTOCON II 400 </w:t>
            </w:r>
            <w:proofErr w:type="spellStart"/>
            <w:r w:rsidRPr="00D22E93">
              <w:rPr>
                <w:sz w:val="22"/>
                <w:szCs w:val="22"/>
              </w:rPr>
              <w:t>High</w:t>
            </w:r>
            <w:proofErr w:type="spellEnd"/>
            <w:r w:rsidRPr="00D22E93">
              <w:rPr>
                <w:sz w:val="22"/>
                <w:szCs w:val="22"/>
              </w:rPr>
              <w:t xml:space="preserve"> </w:t>
            </w:r>
            <w:proofErr w:type="spellStart"/>
            <w:r w:rsidRPr="00D22E93">
              <w:rPr>
                <w:sz w:val="22"/>
                <w:szCs w:val="22"/>
              </w:rPr>
              <w:t>End</w:t>
            </w:r>
            <w:proofErr w:type="spellEnd"/>
            <w:r w:rsidRPr="00D22E93">
              <w:rPr>
                <w:sz w:val="22"/>
                <w:szCs w:val="22"/>
              </w:rPr>
              <w:t xml:space="preserve">, </w:t>
            </w:r>
            <w:proofErr w:type="spellStart"/>
            <w:r w:rsidRPr="00D22E93">
              <w:rPr>
                <w:sz w:val="22"/>
                <w:szCs w:val="22"/>
              </w:rPr>
              <w:t>Set</w:t>
            </w:r>
            <w:proofErr w:type="spellEnd"/>
            <w:r w:rsidRPr="00D22E93">
              <w:rPr>
                <w:sz w:val="22"/>
                <w:szCs w:val="22"/>
              </w:rPr>
              <w:t>, + с дополнительным модулем</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PW04650</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6</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9826NB</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lang w:val="en-US"/>
              </w:rPr>
            </w:pPr>
            <w:r w:rsidRPr="00D22E93">
              <w:rPr>
                <w:sz w:val="22"/>
                <w:szCs w:val="22"/>
              </w:rPr>
              <w:t>Монитор</w:t>
            </w:r>
            <w:r w:rsidRPr="00D22E93">
              <w:rPr>
                <w:sz w:val="22"/>
                <w:szCs w:val="22"/>
                <w:lang w:val="en-US"/>
              </w:rPr>
              <w:t xml:space="preserve"> 26"HD, </w:t>
            </w:r>
            <w:r w:rsidRPr="00D22E93">
              <w:rPr>
                <w:sz w:val="22"/>
                <w:szCs w:val="22"/>
              </w:rPr>
              <w:t>модель</w:t>
            </w:r>
            <w:r w:rsidRPr="00D22E93">
              <w:rPr>
                <w:sz w:val="22"/>
                <w:szCs w:val="22"/>
                <w:lang w:val="en-US"/>
              </w:rPr>
              <w:t xml:space="preserve"> EJ-MLA26EK1, Full wall-mounted</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G6ID10024</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7</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20161401-1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эндоскопический </w:t>
            </w:r>
            <w:proofErr w:type="spellStart"/>
            <w:r w:rsidRPr="00D22E93">
              <w:rPr>
                <w:sz w:val="22"/>
                <w:szCs w:val="22"/>
              </w:rPr>
              <w:t>Power</w:t>
            </w:r>
            <w:proofErr w:type="spellEnd"/>
            <w:r w:rsidRPr="00D22E93">
              <w:rPr>
                <w:sz w:val="22"/>
                <w:szCs w:val="22"/>
              </w:rPr>
              <w:t xml:space="preserve"> LED 175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WT10896</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8</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26430508-1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Насос эндоскопический </w:t>
            </w:r>
            <w:proofErr w:type="spellStart"/>
            <w:r w:rsidRPr="00D22E93">
              <w:rPr>
                <w:sz w:val="22"/>
                <w:szCs w:val="22"/>
              </w:rPr>
              <w:t>Electronic</w:t>
            </w:r>
            <w:proofErr w:type="spellEnd"/>
            <w:r w:rsidRPr="00D22E93">
              <w:rPr>
                <w:sz w:val="22"/>
                <w:szCs w:val="22"/>
              </w:rPr>
              <w:t xml:space="preserve"> </w:t>
            </w:r>
            <w:proofErr w:type="spellStart"/>
            <w:r w:rsidRPr="00D22E93">
              <w:rPr>
                <w:sz w:val="22"/>
                <w:szCs w:val="22"/>
              </w:rPr>
              <w:t>Endoflator</w:t>
            </w:r>
            <w:proofErr w:type="spellEnd"/>
            <w:r w:rsidRPr="00D22E93">
              <w:rPr>
                <w:sz w:val="22"/>
                <w:szCs w:val="22"/>
              </w:rPr>
              <w:t>, с SCB выходом</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WT35401</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9</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20321008</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Помпа эндоскопическая </w:t>
            </w:r>
            <w:proofErr w:type="spellStart"/>
            <w:r w:rsidRPr="00D22E93">
              <w:rPr>
                <w:sz w:val="22"/>
                <w:szCs w:val="22"/>
              </w:rPr>
              <w:t>Karl</w:t>
            </w:r>
            <w:proofErr w:type="spellEnd"/>
            <w:r w:rsidRPr="00D22E93">
              <w:rPr>
                <w:sz w:val="22"/>
                <w:szCs w:val="22"/>
              </w:rPr>
              <w:t xml:space="preserve"> </w:t>
            </w:r>
            <w:proofErr w:type="spellStart"/>
            <w:r w:rsidRPr="00D22E93">
              <w:rPr>
                <w:sz w:val="22"/>
                <w:szCs w:val="22"/>
              </w:rPr>
              <w:t>Storz</w:t>
            </w:r>
            <w:proofErr w:type="spellEnd"/>
            <w:r w:rsidRPr="00D22E93">
              <w:rPr>
                <w:sz w:val="22"/>
                <w:szCs w:val="22"/>
              </w:rPr>
              <w:t xml:space="preserve"> </w:t>
            </w:r>
            <w:proofErr w:type="spellStart"/>
            <w:r w:rsidRPr="00D22E93">
              <w:rPr>
                <w:sz w:val="22"/>
                <w:szCs w:val="22"/>
              </w:rPr>
              <w:t>Duomat</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TT10781</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45"/>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10</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UG220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широкая, высокая (комплектация UG220)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TT01713, TT01752, UT02421</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11</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26430508-1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Насос эндоскопический </w:t>
            </w:r>
            <w:proofErr w:type="spellStart"/>
            <w:r w:rsidRPr="00D22E93">
              <w:rPr>
                <w:sz w:val="22"/>
                <w:szCs w:val="22"/>
              </w:rPr>
              <w:t>Electronic</w:t>
            </w:r>
            <w:proofErr w:type="spellEnd"/>
            <w:r w:rsidRPr="00D22E93">
              <w:rPr>
                <w:sz w:val="22"/>
                <w:szCs w:val="22"/>
              </w:rPr>
              <w:t xml:space="preserve"> </w:t>
            </w:r>
            <w:proofErr w:type="spellStart"/>
            <w:r w:rsidRPr="00D22E93">
              <w:rPr>
                <w:sz w:val="22"/>
                <w:szCs w:val="22"/>
              </w:rPr>
              <w:t>Endoflator</w:t>
            </w:r>
            <w:proofErr w:type="spellEnd"/>
            <w:r w:rsidRPr="00D22E93">
              <w:rPr>
                <w:sz w:val="22"/>
                <w:szCs w:val="22"/>
              </w:rPr>
              <w:t>, с SCB выходом</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US36589</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12</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20321008</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Помпа эндоскопическая </w:t>
            </w:r>
            <w:proofErr w:type="spellStart"/>
            <w:r w:rsidRPr="00D22E93">
              <w:rPr>
                <w:sz w:val="22"/>
                <w:szCs w:val="22"/>
              </w:rPr>
              <w:t>Karl</w:t>
            </w:r>
            <w:proofErr w:type="spellEnd"/>
            <w:r w:rsidRPr="00D22E93">
              <w:rPr>
                <w:sz w:val="22"/>
                <w:szCs w:val="22"/>
              </w:rPr>
              <w:t xml:space="preserve"> </w:t>
            </w:r>
            <w:proofErr w:type="spellStart"/>
            <w:r w:rsidRPr="00D22E93">
              <w:rPr>
                <w:sz w:val="22"/>
                <w:szCs w:val="22"/>
              </w:rPr>
              <w:t>Storz</w:t>
            </w:r>
            <w:proofErr w:type="spellEnd"/>
            <w:r w:rsidRPr="00D22E93">
              <w:rPr>
                <w:sz w:val="22"/>
                <w:szCs w:val="22"/>
              </w:rPr>
              <w:t xml:space="preserve"> </w:t>
            </w:r>
            <w:proofErr w:type="spellStart"/>
            <w:r w:rsidRPr="00D22E93">
              <w:rPr>
                <w:sz w:val="22"/>
                <w:szCs w:val="22"/>
              </w:rPr>
              <w:t>Duomat</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WS1105B</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13</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20131501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w:t>
            </w:r>
            <w:proofErr w:type="spellStart"/>
            <w:r w:rsidRPr="00D22E93">
              <w:rPr>
                <w:sz w:val="22"/>
                <w:szCs w:val="22"/>
              </w:rPr>
              <w:t>Xenon</w:t>
            </w:r>
            <w:proofErr w:type="spellEnd"/>
            <w:r w:rsidRPr="00D22E93">
              <w:rPr>
                <w:sz w:val="22"/>
                <w:szCs w:val="22"/>
              </w:rPr>
              <w:t xml:space="preserve"> </w:t>
            </w:r>
            <w:proofErr w:type="spellStart"/>
            <w:r w:rsidRPr="00D22E93">
              <w:rPr>
                <w:sz w:val="22"/>
                <w:szCs w:val="22"/>
              </w:rPr>
              <w:t>nova</w:t>
            </w:r>
            <w:proofErr w:type="spellEnd"/>
            <w:r w:rsidRPr="00D22E93">
              <w:rPr>
                <w:sz w:val="22"/>
                <w:szCs w:val="22"/>
              </w:rPr>
              <w:t xml:space="preserve"> 175</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US0714926</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14</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9826NB</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lang w:val="en-US"/>
              </w:rPr>
            </w:pPr>
            <w:r w:rsidRPr="00D22E93">
              <w:rPr>
                <w:sz w:val="22"/>
                <w:szCs w:val="22"/>
              </w:rPr>
              <w:t>Монитор</w:t>
            </w:r>
            <w:r w:rsidRPr="00D22E93">
              <w:rPr>
                <w:sz w:val="22"/>
                <w:szCs w:val="22"/>
                <w:lang w:val="en-US"/>
              </w:rPr>
              <w:t xml:space="preserve"> 26"HD, </w:t>
            </w:r>
            <w:r w:rsidRPr="00D22E93">
              <w:rPr>
                <w:sz w:val="22"/>
                <w:szCs w:val="22"/>
              </w:rPr>
              <w:t>модель</w:t>
            </w:r>
            <w:r w:rsidRPr="00D22E93">
              <w:rPr>
                <w:sz w:val="22"/>
                <w:szCs w:val="22"/>
                <w:lang w:val="en-US"/>
              </w:rPr>
              <w:t xml:space="preserve"> EJ-MLA26EK1, Full wall-mounted</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D7IE10386</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15</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UG120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узкая, высокая (комплектация UG120)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VS03183</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16</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TC200RU</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CONNECT</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WT755124-P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17</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TC300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H3-LINK</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VT754314-P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18</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TH100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Видеоголовка эндоскопическая IMAGE1 S H3-Z</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WT880264-P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19</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90R0107</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Монитор для визуализации в хирургии </w:t>
            </w:r>
            <w:proofErr w:type="spellStart"/>
            <w:r w:rsidRPr="00D22E93">
              <w:rPr>
                <w:sz w:val="22"/>
                <w:szCs w:val="22"/>
              </w:rPr>
              <w:t>Radiance</w:t>
            </w:r>
            <w:proofErr w:type="spellEnd"/>
            <w:r w:rsidRPr="00D22E93">
              <w:rPr>
                <w:sz w:val="22"/>
                <w:szCs w:val="22"/>
              </w:rPr>
              <w:t xml:space="preserve">, вариант исполнения </w:t>
            </w:r>
            <w:proofErr w:type="spellStart"/>
            <w:r w:rsidRPr="00D22E93">
              <w:rPr>
                <w:sz w:val="22"/>
                <w:szCs w:val="22"/>
              </w:rPr>
              <w:t>Radiance</w:t>
            </w:r>
            <w:proofErr w:type="spellEnd"/>
            <w:r w:rsidRPr="00D22E93">
              <w:rPr>
                <w:sz w:val="22"/>
                <w:szCs w:val="22"/>
              </w:rPr>
              <w:t xml:space="preserve"> </w:t>
            </w:r>
            <w:proofErr w:type="spellStart"/>
            <w:r w:rsidRPr="00D22E93">
              <w:rPr>
                <w:sz w:val="22"/>
                <w:szCs w:val="22"/>
              </w:rPr>
              <w:t>Ultra</w:t>
            </w:r>
            <w:proofErr w:type="spellEnd"/>
            <w:r w:rsidRPr="00D22E93">
              <w:rPr>
                <w:sz w:val="22"/>
                <w:szCs w:val="22"/>
              </w:rPr>
              <w:t xml:space="preserve"> 32"</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19-303142</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20</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UG230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LC (комплектация UG230)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UQ02497, VQ02504, VQ02538</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21</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TH100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Видеоголовка эндоскопическая IMAGE1 S H3-Z</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WQ014593-K</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22</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TC200RU</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CONNECT</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VQ812607-P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23</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TC300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H3-LINK</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WQ812814-P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24</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UH400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Электрокоагулятор</w:t>
            </w:r>
            <w:proofErr w:type="spellEnd"/>
            <w:r w:rsidRPr="00D22E93">
              <w:rPr>
                <w:sz w:val="22"/>
                <w:szCs w:val="22"/>
              </w:rPr>
              <w:t xml:space="preserve"> AUTOCON III 400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40103122</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25</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UI400S1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Инсуффлятор</w:t>
            </w:r>
            <w:proofErr w:type="spellEnd"/>
            <w:r w:rsidRPr="00D22E93">
              <w:rPr>
                <w:sz w:val="22"/>
                <w:szCs w:val="22"/>
              </w:rPr>
              <w:t xml:space="preserve"> СО2, модель ENDOFLATOR 40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UQ03886</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26</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20161401-1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эндоскопический </w:t>
            </w:r>
            <w:proofErr w:type="spellStart"/>
            <w:r w:rsidRPr="00D22E93">
              <w:rPr>
                <w:sz w:val="22"/>
                <w:szCs w:val="22"/>
              </w:rPr>
              <w:t>Power</w:t>
            </w:r>
            <w:proofErr w:type="spellEnd"/>
            <w:r w:rsidRPr="00D22E93">
              <w:rPr>
                <w:sz w:val="22"/>
                <w:szCs w:val="22"/>
              </w:rPr>
              <w:t xml:space="preserve"> LED 175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WQ18047</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27</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26331101-1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Помпа эндоскопическая </w:t>
            </w:r>
            <w:proofErr w:type="spellStart"/>
            <w:r w:rsidRPr="00D22E93">
              <w:rPr>
                <w:sz w:val="22"/>
                <w:szCs w:val="22"/>
              </w:rPr>
              <w:t>Karl</w:t>
            </w:r>
            <w:proofErr w:type="spellEnd"/>
            <w:r w:rsidRPr="00D22E93">
              <w:rPr>
                <w:sz w:val="22"/>
                <w:szCs w:val="22"/>
              </w:rPr>
              <w:t xml:space="preserve"> </w:t>
            </w:r>
            <w:proofErr w:type="spellStart"/>
            <w:r w:rsidRPr="00D22E93">
              <w:rPr>
                <w:sz w:val="22"/>
                <w:szCs w:val="22"/>
              </w:rPr>
              <w:t>Storz</w:t>
            </w:r>
            <w:proofErr w:type="spellEnd"/>
            <w:r w:rsidRPr="00D22E93">
              <w:rPr>
                <w:sz w:val="22"/>
                <w:szCs w:val="22"/>
              </w:rPr>
              <w:t xml:space="preserve">, с принадлежностями, вариант исполнения HAMOU </w:t>
            </w:r>
            <w:proofErr w:type="spellStart"/>
            <w:r w:rsidRPr="00D22E93">
              <w:rPr>
                <w:sz w:val="22"/>
                <w:szCs w:val="22"/>
              </w:rPr>
              <w:t>Endomat</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VQ01303</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28</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90R0107</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Монитор для визуализации в хирургии </w:t>
            </w:r>
            <w:proofErr w:type="spellStart"/>
            <w:r w:rsidRPr="00D22E93">
              <w:rPr>
                <w:sz w:val="22"/>
                <w:szCs w:val="22"/>
              </w:rPr>
              <w:t>Radiance</w:t>
            </w:r>
            <w:proofErr w:type="spellEnd"/>
            <w:r w:rsidRPr="00D22E93">
              <w:rPr>
                <w:sz w:val="22"/>
                <w:szCs w:val="22"/>
              </w:rPr>
              <w:t xml:space="preserve">, вариант исполнения </w:t>
            </w:r>
            <w:proofErr w:type="spellStart"/>
            <w:r w:rsidRPr="00D22E93">
              <w:rPr>
                <w:sz w:val="22"/>
                <w:szCs w:val="22"/>
              </w:rPr>
              <w:t>Radiance</w:t>
            </w:r>
            <w:proofErr w:type="spellEnd"/>
            <w:r w:rsidRPr="00D22E93">
              <w:rPr>
                <w:sz w:val="22"/>
                <w:szCs w:val="22"/>
              </w:rPr>
              <w:t xml:space="preserve"> </w:t>
            </w:r>
            <w:proofErr w:type="spellStart"/>
            <w:r w:rsidRPr="00D22E93">
              <w:rPr>
                <w:sz w:val="22"/>
                <w:szCs w:val="22"/>
              </w:rPr>
              <w:t>Ultra</w:t>
            </w:r>
            <w:proofErr w:type="spellEnd"/>
            <w:r w:rsidRPr="00D22E93">
              <w:rPr>
                <w:sz w:val="22"/>
                <w:szCs w:val="22"/>
              </w:rPr>
              <w:t xml:space="preserve"> 32"</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19-303175</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29</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UG230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LC (комплектация UG230)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WQ02562, WQ02555, VQ02520</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30</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TH100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Видеоголовка эндоскопическая IMAGE1 S H3-Z</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WQ014443-K</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31</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TC200RU</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CONNECT</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VQ812515-P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lastRenderedPageBreak/>
              <w:t>32</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TC300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Блок видеокамеры эндоскопической IMAGE1 S H3-LINK</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WQ812938-P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33</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UH400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Электрокоагулятор</w:t>
            </w:r>
            <w:proofErr w:type="spellEnd"/>
            <w:r w:rsidRPr="00D22E93">
              <w:rPr>
                <w:sz w:val="22"/>
                <w:szCs w:val="22"/>
              </w:rPr>
              <w:t xml:space="preserve"> AUTOCON III 400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40103136</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34</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UI400S1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Инсуффлятор</w:t>
            </w:r>
            <w:proofErr w:type="spellEnd"/>
            <w:r w:rsidRPr="00D22E93">
              <w:rPr>
                <w:sz w:val="22"/>
                <w:szCs w:val="22"/>
              </w:rPr>
              <w:t xml:space="preserve"> СО2, модель ENDOFLATOR 40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UQ03885</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35</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20161401-1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эндоскопический </w:t>
            </w:r>
            <w:proofErr w:type="spellStart"/>
            <w:r w:rsidRPr="00D22E93">
              <w:rPr>
                <w:sz w:val="22"/>
                <w:szCs w:val="22"/>
              </w:rPr>
              <w:t>Power</w:t>
            </w:r>
            <w:proofErr w:type="spellEnd"/>
            <w:r w:rsidRPr="00D22E93">
              <w:rPr>
                <w:sz w:val="22"/>
                <w:szCs w:val="22"/>
              </w:rPr>
              <w:t xml:space="preserve"> LED 175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WQ18048</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36</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26331101-1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Помпа эндоскопическая </w:t>
            </w:r>
            <w:proofErr w:type="spellStart"/>
            <w:r w:rsidRPr="00D22E93">
              <w:rPr>
                <w:sz w:val="22"/>
                <w:szCs w:val="22"/>
              </w:rPr>
              <w:t>Karl</w:t>
            </w:r>
            <w:proofErr w:type="spellEnd"/>
            <w:r w:rsidRPr="00D22E93">
              <w:rPr>
                <w:sz w:val="22"/>
                <w:szCs w:val="22"/>
              </w:rPr>
              <w:t xml:space="preserve"> </w:t>
            </w:r>
            <w:proofErr w:type="spellStart"/>
            <w:r w:rsidRPr="00D22E93">
              <w:rPr>
                <w:sz w:val="22"/>
                <w:szCs w:val="22"/>
              </w:rPr>
              <w:t>Storz</w:t>
            </w:r>
            <w:proofErr w:type="spellEnd"/>
            <w:r w:rsidRPr="00D22E93">
              <w:rPr>
                <w:sz w:val="22"/>
                <w:szCs w:val="22"/>
              </w:rPr>
              <w:t xml:space="preserve">, с принадлежностями, вариант исполнения HAMOU </w:t>
            </w:r>
            <w:proofErr w:type="spellStart"/>
            <w:r w:rsidRPr="00D22E93">
              <w:rPr>
                <w:sz w:val="22"/>
                <w:szCs w:val="22"/>
              </w:rPr>
              <w:t>Endomat</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VQ01293</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37</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20701020-1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Аппарат универсальный электромеханический хирургический UNIDRIVE S III, только блок моторной системы UNIDRIVE® S III</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VQ5447</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38</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20213011U</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Видеокамера эндоскопическая </w:t>
            </w:r>
            <w:proofErr w:type="spellStart"/>
            <w:r w:rsidRPr="00D22E93">
              <w:rPr>
                <w:sz w:val="22"/>
                <w:szCs w:val="22"/>
              </w:rPr>
              <w:t>Telecam</w:t>
            </w:r>
            <w:proofErr w:type="spellEnd"/>
            <w:r w:rsidRPr="00D22E93">
              <w:rPr>
                <w:sz w:val="22"/>
                <w:szCs w:val="22"/>
              </w:rPr>
              <w:t xml:space="preserve"> SL II, (Блок управления камерой) EN</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NU726809-P</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39</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20212030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Видеоголовка эндоскопическая </w:t>
            </w:r>
            <w:proofErr w:type="spellStart"/>
            <w:r w:rsidRPr="00D22E93">
              <w:rPr>
                <w:sz w:val="22"/>
                <w:szCs w:val="22"/>
              </w:rPr>
              <w:t>Telecam</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OU846438-H</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40</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20161401-1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эндоскопический </w:t>
            </w:r>
            <w:proofErr w:type="spellStart"/>
            <w:r w:rsidRPr="00D22E93">
              <w:rPr>
                <w:sz w:val="22"/>
                <w:szCs w:val="22"/>
              </w:rPr>
              <w:t>Power</w:t>
            </w:r>
            <w:proofErr w:type="spellEnd"/>
            <w:r w:rsidRPr="00D22E93">
              <w:rPr>
                <w:sz w:val="22"/>
                <w:szCs w:val="22"/>
              </w:rPr>
              <w:t xml:space="preserve"> LED 175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OU6929</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41</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9619NB</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Монитор 19", жидкокристаллический с профилированной сенсорной панелью, HD (крепление VESA 100)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M040OU049</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45"/>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42</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UG220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широкая, высокая (комплектация UG220)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OU00684, OU00650, NU00810</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43</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27630020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proofErr w:type="spellStart"/>
            <w:r w:rsidRPr="00D22E93">
              <w:rPr>
                <w:sz w:val="22"/>
                <w:szCs w:val="22"/>
              </w:rPr>
              <w:t>Литотриптор</w:t>
            </w:r>
            <w:proofErr w:type="spellEnd"/>
            <w:r w:rsidRPr="00D22E93">
              <w:rPr>
                <w:sz w:val="22"/>
                <w:szCs w:val="22"/>
              </w:rPr>
              <w:t xml:space="preserve"> пневматический CALCUSPLIT, только блок</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MJ2483</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44</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20161401-1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Источник света эндоскопический </w:t>
            </w:r>
            <w:proofErr w:type="spellStart"/>
            <w:r w:rsidRPr="00D22E93">
              <w:rPr>
                <w:sz w:val="22"/>
                <w:szCs w:val="22"/>
              </w:rPr>
              <w:t>Power</w:t>
            </w:r>
            <w:proofErr w:type="spellEnd"/>
            <w:r w:rsidRPr="00D22E93">
              <w:rPr>
                <w:sz w:val="22"/>
                <w:szCs w:val="22"/>
              </w:rPr>
              <w:t xml:space="preserve"> LED 175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VN24200</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45</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28723001-1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Аппарат UNIDRIVE SIII ARTHRO, универсальный электромеханический хирургический, с SCB</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UO5222</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46</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UG230</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Стойка мобильная LC (комплектация UG230)</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SN04417, PN04263, SN0430</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45"/>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47</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28340701-1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Помпа эндоскопическая </w:t>
            </w:r>
            <w:proofErr w:type="spellStart"/>
            <w:r w:rsidRPr="00D22E93">
              <w:rPr>
                <w:sz w:val="22"/>
                <w:szCs w:val="22"/>
              </w:rPr>
              <w:t>Karl</w:t>
            </w:r>
            <w:proofErr w:type="spellEnd"/>
            <w:r w:rsidRPr="00D22E93">
              <w:rPr>
                <w:sz w:val="22"/>
                <w:szCs w:val="22"/>
              </w:rPr>
              <w:t xml:space="preserve"> </w:t>
            </w:r>
            <w:proofErr w:type="spellStart"/>
            <w:r w:rsidRPr="00D22E93">
              <w:rPr>
                <w:sz w:val="22"/>
                <w:szCs w:val="22"/>
              </w:rPr>
              <w:t>Storz</w:t>
            </w:r>
            <w:proofErr w:type="spellEnd"/>
            <w:r w:rsidRPr="00D22E93">
              <w:rPr>
                <w:sz w:val="22"/>
                <w:szCs w:val="22"/>
              </w:rPr>
              <w:t xml:space="preserve"> </w:t>
            </w:r>
            <w:proofErr w:type="spellStart"/>
            <w:r w:rsidRPr="00D22E93">
              <w:rPr>
                <w:sz w:val="22"/>
                <w:szCs w:val="22"/>
              </w:rPr>
              <w:t>Arthropump</w:t>
            </w:r>
            <w:proofErr w:type="spellEnd"/>
            <w:r w:rsidRPr="00D22E93">
              <w:rPr>
                <w:sz w:val="22"/>
                <w:szCs w:val="22"/>
              </w:rPr>
              <w:t xml:space="preserve">, </w:t>
            </w:r>
            <w:proofErr w:type="spellStart"/>
            <w:r w:rsidRPr="00D22E93">
              <w:rPr>
                <w:sz w:val="22"/>
                <w:szCs w:val="22"/>
              </w:rPr>
              <w:t>Power</w:t>
            </w:r>
            <w:proofErr w:type="spellEnd"/>
            <w:r w:rsidRPr="00D22E93">
              <w:rPr>
                <w:sz w:val="22"/>
                <w:szCs w:val="22"/>
              </w:rPr>
              <w:t>, (Набор)</w:t>
            </w:r>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YO02122</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176"/>
        </w:trPr>
        <w:tc>
          <w:tcPr>
            <w:tcW w:w="567"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color w:val="000000"/>
                <w:sz w:val="22"/>
                <w:szCs w:val="22"/>
              </w:rPr>
            </w:pPr>
            <w:r w:rsidRPr="00D22E93">
              <w:rPr>
                <w:color w:val="000000"/>
                <w:sz w:val="22"/>
                <w:szCs w:val="22"/>
              </w:rPr>
              <w:t>48</w:t>
            </w:r>
          </w:p>
        </w:tc>
        <w:tc>
          <w:tcPr>
            <w:tcW w:w="1418"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40701401</w:t>
            </w:r>
          </w:p>
        </w:tc>
        <w:tc>
          <w:tcPr>
            <w:tcW w:w="6095" w:type="dxa"/>
            <w:gridSpan w:val="2"/>
            <w:tcBorders>
              <w:top w:val="nil"/>
              <w:left w:val="single" w:sz="4" w:space="0" w:color="auto"/>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 xml:space="preserve">Аппарат универсальный электромеханический хирургический </w:t>
            </w:r>
            <w:proofErr w:type="spellStart"/>
            <w:r w:rsidRPr="00D22E93">
              <w:rPr>
                <w:sz w:val="22"/>
                <w:szCs w:val="22"/>
              </w:rPr>
              <w:t>Unidrive</w:t>
            </w:r>
            <w:proofErr w:type="spellEnd"/>
            <w:r w:rsidRPr="00D22E93">
              <w:rPr>
                <w:sz w:val="22"/>
                <w:szCs w:val="22"/>
              </w:rPr>
              <w:t xml:space="preserve"> S III ECO, </w:t>
            </w:r>
            <w:proofErr w:type="spellStart"/>
            <w:r w:rsidRPr="00D22E93">
              <w:rPr>
                <w:sz w:val="22"/>
                <w:szCs w:val="22"/>
              </w:rPr>
              <w:t>Set</w:t>
            </w:r>
            <w:proofErr w:type="spellEnd"/>
          </w:p>
        </w:tc>
        <w:tc>
          <w:tcPr>
            <w:tcW w:w="1985"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sz w:val="22"/>
                <w:szCs w:val="22"/>
              </w:rPr>
            </w:pPr>
            <w:r w:rsidRPr="00D22E93">
              <w:rPr>
                <w:sz w:val="22"/>
                <w:szCs w:val="22"/>
              </w:rPr>
              <w:t>WO3590, PN07963</w:t>
            </w:r>
          </w:p>
        </w:tc>
        <w:tc>
          <w:tcPr>
            <w:tcW w:w="992" w:type="dxa"/>
            <w:tcBorders>
              <w:top w:val="nil"/>
              <w:left w:val="single" w:sz="4" w:space="0" w:color="auto"/>
              <w:bottom w:val="single" w:sz="4" w:space="0" w:color="auto"/>
              <w:right w:val="single" w:sz="4" w:space="0" w:color="auto"/>
            </w:tcBorders>
            <w:vAlign w:val="center"/>
          </w:tcPr>
          <w:p w:rsidR="00D22E93" w:rsidRPr="00D22E93" w:rsidRDefault="00D22E93" w:rsidP="007F3FA7">
            <w:pPr>
              <w:jc w:val="center"/>
              <w:rPr>
                <w:bCs/>
                <w:sz w:val="22"/>
                <w:szCs w:val="22"/>
                <w:lang w:eastAsia="ar-SA"/>
              </w:rPr>
            </w:pPr>
            <w:r w:rsidRPr="00D22E93">
              <w:rPr>
                <w:color w:val="000000"/>
                <w:sz w:val="22"/>
                <w:szCs w:val="22"/>
              </w:rPr>
              <w:t>1</w:t>
            </w:r>
          </w:p>
        </w:tc>
      </w:tr>
      <w:tr w:rsidR="00D22E93" w:rsidRPr="00D22E93" w:rsidTr="007F3FA7">
        <w:trPr>
          <w:trHeight w:val="45"/>
        </w:trPr>
        <w:tc>
          <w:tcPr>
            <w:tcW w:w="11057" w:type="dxa"/>
            <w:gridSpan w:val="6"/>
            <w:tcBorders>
              <w:top w:val="nil"/>
              <w:left w:val="single" w:sz="4" w:space="0" w:color="auto"/>
              <w:bottom w:val="single" w:sz="4" w:space="0" w:color="auto"/>
              <w:right w:val="single" w:sz="4" w:space="0" w:color="auto"/>
            </w:tcBorders>
            <w:hideMark/>
          </w:tcPr>
          <w:p w:rsidR="00D22E93" w:rsidRPr="00D22E93" w:rsidRDefault="00D22E93" w:rsidP="007F3FA7">
            <w:pPr>
              <w:jc w:val="center"/>
              <w:rPr>
                <w:b/>
                <w:sz w:val="22"/>
                <w:szCs w:val="22"/>
                <w:lang w:eastAsia="ar-SA"/>
              </w:rPr>
            </w:pPr>
            <w:r w:rsidRPr="00D22E93">
              <w:rPr>
                <w:b/>
                <w:sz w:val="22"/>
                <w:szCs w:val="22"/>
                <w:lang w:eastAsia="ar-SA"/>
              </w:rPr>
              <w:t>3. Перечень медицинского оборудования, подлежащего ремонту с заменой запасных частей и комплектующих</w:t>
            </w:r>
          </w:p>
        </w:tc>
      </w:tr>
      <w:tr w:rsidR="00D22E93" w:rsidRPr="00D22E93" w:rsidTr="007F3FA7">
        <w:trPr>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rsidR="00D22E93" w:rsidRPr="00D22E93" w:rsidRDefault="00D22E93" w:rsidP="007F3FA7">
            <w:pPr>
              <w:jc w:val="center"/>
              <w:rPr>
                <w:b/>
                <w:bCs/>
                <w:sz w:val="22"/>
                <w:szCs w:val="22"/>
                <w:lang w:eastAsia="ar-SA"/>
              </w:rPr>
            </w:pPr>
            <w:r w:rsidRPr="00D22E93">
              <w:rPr>
                <w:b/>
                <w:color w:val="000000"/>
                <w:sz w:val="22"/>
                <w:szCs w:val="22"/>
                <w:lang w:eastAsia="ar-SA"/>
              </w:rPr>
              <w:t>№ п/п</w:t>
            </w:r>
          </w:p>
        </w:tc>
        <w:tc>
          <w:tcPr>
            <w:tcW w:w="4536" w:type="dxa"/>
            <w:gridSpan w:val="2"/>
            <w:tcBorders>
              <w:top w:val="single" w:sz="4" w:space="0" w:color="auto"/>
              <w:left w:val="nil"/>
              <w:bottom w:val="single" w:sz="4" w:space="0" w:color="auto"/>
              <w:right w:val="single" w:sz="4" w:space="0" w:color="auto"/>
            </w:tcBorders>
            <w:vAlign w:val="center"/>
            <w:hideMark/>
          </w:tcPr>
          <w:p w:rsidR="00D22E93" w:rsidRPr="00D22E93" w:rsidRDefault="00D22E93" w:rsidP="007F3FA7">
            <w:pPr>
              <w:jc w:val="center"/>
              <w:rPr>
                <w:b/>
                <w:bCs/>
                <w:sz w:val="22"/>
                <w:szCs w:val="22"/>
                <w:lang w:eastAsia="ar-SA"/>
              </w:rPr>
            </w:pPr>
            <w:r w:rsidRPr="00D22E93">
              <w:rPr>
                <w:b/>
                <w:bCs/>
                <w:sz w:val="22"/>
                <w:szCs w:val="22"/>
                <w:lang w:eastAsia="ar-SA"/>
              </w:rPr>
              <w:t>Наименование</w:t>
            </w:r>
          </w:p>
        </w:tc>
        <w:tc>
          <w:tcPr>
            <w:tcW w:w="4962" w:type="dxa"/>
            <w:gridSpan w:val="2"/>
            <w:tcBorders>
              <w:top w:val="single" w:sz="4" w:space="0" w:color="auto"/>
              <w:left w:val="nil"/>
              <w:bottom w:val="single" w:sz="4" w:space="0" w:color="auto"/>
              <w:right w:val="single" w:sz="4" w:space="0" w:color="auto"/>
            </w:tcBorders>
            <w:vAlign w:val="center"/>
          </w:tcPr>
          <w:p w:rsidR="00D22E93" w:rsidRPr="00D22E93" w:rsidRDefault="00D22E93" w:rsidP="007F3FA7">
            <w:pPr>
              <w:jc w:val="center"/>
              <w:rPr>
                <w:b/>
                <w:bCs/>
                <w:sz w:val="22"/>
                <w:szCs w:val="22"/>
                <w:lang w:eastAsia="ar-SA"/>
              </w:rPr>
            </w:pPr>
            <w:r w:rsidRPr="00D22E93">
              <w:rPr>
                <w:b/>
                <w:bCs/>
                <w:sz w:val="22"/>
                <w:szCs w:val="22"/>
                <w:lang w:eastAsia="ar-SA"/>
              </w:rPr>
              <w:t>Запасные части, комплектующие</w:t>
            </w:r>
          </w:p>
        </w:tc>
        <w:tc>
          <w:tcPr>
            <w:tcW w:w="992" w:type="dxa"/>
            <w:tcBorders>
              <w:top w:val="single" w:sz="4" w:space="0" w:color="auto"/>
              <w:left w:val="nil"/>
              <w:bottom w:val="single" w:sz="4" w:space="0" w:color="auto"/>
              <w:right w:val="single" w:sz="4" w:space="0" w:color="auto"/>
            </w:tcBorders>
            <w:vAlign w:val="center"/>
          </w:tcPr>
          <w:p w:rsidR="00D22E93" w:rsidRPr="00D22E93" w:rsidRDefault="00D22E93" w:rsidP="007F3FA7">
            <w:pPr>
              <w:jc w:val="center"/>
              <w:rPr>
                <w:b/>
                <w:bCs/>
                <w:sz w:val="22"/>
                <w:szCs w:val="22"/>
                <w:lang w:eastAsia="ar-SA"/>
              </w:rPr>
            </w:pPr>
            <w:r w:rsidRPr="00D22E93">
              <w:rPr>
                <w:b/>
                <w:bCs/>
                <w:sz w:val="22"/>
                <w:szCs w:val="22"/>
                <w:lang w:eastAsia="ar-SA"/>
              </w:rPr>
              <w:t xml:space="preserve">Кол-во, </w:t>
            </w:r>
            <w:proofErr w:type="spellStart"/>
            <w:r w:rsidRPr="00D22E93">
              <w:rPr>
                <w:b/>
                <w:bCs/>
                <w:sz w:val="22"/>
                <w:szCs w:val="22"/>
                <w:lang w:eastAsia="ar-SA"/>
              </w:rPr>
              <w:t>шт</w:t>
            </w:r>
            <w:proofErr w:type="spellEnd"/>
          </w:p>
        </w:tc>
      </w:tr>
      <w:tr w:rsidR="00D22E93" w:rsidRPr="00D22E93" w:rsidTr="007F3FA7">
        <w:trPr>
          <w:trHeight w:val="45"/>
        </w:trPr>
        <w:tc>
          <w:tcPr>
            <w:tcW w:w="567" w:type="dxa"/>
            <w:vMerge w:val="restart"/>
            <w:tcBorders>
              <w:top w:val="single" w:sz="4" w:space="0" w:color="auto"/>
              <w:left w:val="single" w:sz="4" w:space="0" w:color="auto"/>
              <w:right w:val="single" w:sz="4" w:space="0" w:color="auto"/>
            </w:tcBorders>
          </w:tcPr>
          <w:p w:rsidR="00D22E93" w:rsidRPr="00D22E93" w:rsidRDefault="00D22E93" w:rsidP="007F3FA7">
            <w:pPr>
              <w:jc w:val="center"/>
              <w:rPr>
                <w:sz w:val="22"/>
                <w:szCs w:val="22"/>
                <w:lang w:eastAsia="ar-SA"/>
              </w:rPr>
            </w:pPr>
            <w:r w:rsidRPr="00D22E93">
              <w:rPr>
                <w:sz w:val="22"/>
                <w:szCs w:val="22"/>
                <w:lang w:eastAsia="ar-SA"/>
              </w:rPr>
              <w:t>3.1</w:t>
            </w:r>
          </w:p>
        </w:tc>
        <w:tc>
          <w:tcPr>
            <w:tcW w:w="4536" w:type="dxa"/>
            <w:gridSpan w:val="2"/>
            <w:vMerge w:val="restart"/>
            <w:tcBorders>
              <w:top w:val="single" w:sz="4" w:space="0" w:color="auto"/>
              <w:left w:val="nil"/>
              <w:right w:val="single" w:sz="4" w:space="0" w:color="auto"/>
            </w:tcBorders>
            <w:vAlign w:val="center"/>
          </w:tcPr>
          <w:p w:rsidR="00D22E93" w:rsidRPr="00D22E93" w:rsidRDefault="00D22E93" w:rsidP="007F3FA7">
            <w:pPr>
              <w:rPr>
                <w:sz w:val="22"/>
                <w:szCs w:val="22"/>
                <w:lang w:eastAsia="ar-SA"/>
              </w:rPr>
            </w:pPr>
            <w:r w:rsidRPr="00D22E93">
              <w:rPr>
                <w:sz w:val="22"/>
                <w:szCs w:val="22"/>
                <w:lang w:eastAsia="ar-SA"/>
              </w:rPr>
              <w:t>Ремонт медицинского оборудования: арт. TH100; Видеоголовка эндоскопическая IMAGE1 S H3-Z; S/N ST874564-H</w:t>
            </w:r>
          </w:p>
        </w:tc>
        <w:tc>
          <w:tcPr>
            <w:tcW w:w="4962" w:type="dxa"/>
            <w:gridSpan w:val="2"/>
            <w:tcBorders>
              <w:top w:val="single" w:sz="4" w:space="0" w:color="auto"/>
              <w:left w:val="nil"/>
              <w:bottom w:val="single" w:sz="4" w:space="0" w:color="auto"/>
              <w:right w:val="single" w:sz="4" w:space="0" w:color="auto"/>
            </w:tcBorders>
            <w:vAlign w:val="center"/>
          </w:tcPr>
          <w:p w:rsidR="00D22E93" w:rsidRPr="00D22E93" w:rsidRDefault="00D22E93" w:rsidP="007F3FA7">
            <w:pPr>
              <w:rPr>
                <w:bCs/>
                <w:sz w:val="22"/>
                <w:szCs w:val="22"/>
                <w:lang w:eastAsia="ar-SA"/>
              </w:rPr>
            </w:pPr>
            <w:r w:rsidRPr="00D22E93">
              <w:rPr>
                <w:sz w:val="22"/>
                <w:szCs w:val="22"/>
                <w:lang w:eastAsia="ar-SA"/>
              </w:rPr>
              <w:t>MC051077-10 Видеокабель, для головки H3-Z Image1</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bCs/>
                <w:sz w:val="22"/>
                <w:szCs w:val="22"/>
                <w:lang w:eastAsia="ar-SA"/>
              </w:rPr>
            </w:pPr>
            <w:r w:rsidRPr="00D22E93">
              <w:rPr>
                <w:bCs/>
                <w:sz w:val="22"/>
                <w:szCs w:val="22"/>
                <w:lang w:eastAsia="ar-SA"/>
              </w:rPr>
              <w:t>1</w:t>
            </w:r>
          </w:p>
        </w:tc>
      </w:tr>
      <w:tr w:rsidR="00D22E93" w:rsidRPr="00D22E93" w:rsidTr="007F3FA7">
        <w:trPr>
          <w:trHeight w:val="45"/>
        </w:trPr>
        <w:tc>
          <w:tcPr>
            <w:tcW w:w="567" w:type="dxa"/>
            <w:vMerge/>
            <w:tcBorders>
              <w:left w:val="single" w:sz="4" w:space="0" w:color="auto"/>
              <w:bottom w:val="single" w:sz="4" w:space="0" w:color="auto"/>
              <w:right w:val="single" w:sz="4" w:space="0" w:color="auto"/>
            </w:tcBorders>
          </w:tcPr>
          <w:p w:rsidR="00D22E93" w:rsidRPr="00D22E93" w:rsidRDefault="00D22E93" w:rsidP="007F3FA7">
            <w:pPr>
              <w:jc w:val="center"/>
              <w:rPr>
                <w:sz w:val="22"/>
                <w:szCs w:val="22"/>
                <w:lang w:eastAsia="ar-SA"/>
              </w:rPr>
            </w:pPr>
          </w:p>
        </w:tc>
        <w:tc>
          <w:tcPr>
            <w:tcW w:w="4536" w:type="dxa"/>
            <w:gridSpan w:val="2"/>
            <w:vMerge/>
            <w:tcBorders>
              <w:left w:val="nil"/>
              <w:bottom w:val="single" w:sz="4" w:space="0" w:color="auto"/>
              <w:right w:val="single" w:sz="4" w:space="0" w:color="auto"/>
            </w:tcBorders>
            <w:vAlign w:val="center"/>
          </w:tcPr>
          <w:p w:rsidR="00D22E93" w:rsidRPr="00D22E93" w:rsidRDefault="00D22E93" w:rsidP="007F3FA7">
            <w:pPr>
              <w:rPr>
                <w:sz w:val="22"/>
                <w:szCs w:val="22"/>
                <w:lang w:eastAsia="ar-SA"/>
              </w:rPr>
            </w:pPr>
          </w:p>
        </w:tc>
        <w:tc>
          <w:tcPr>
            <w:tcW w:w="4962" w:type="dxa"/>
            <w:gridSpan w:val="2"/>
            <w:tcBorders>
              <w:top w:val="single" w:sz="4" w:space="0" w:color="auto"/>
              <w:left w:val="nil"/>
              <w:bottom w:val="single" w:sz="4" w:space="0" w:color="auto"/>
              <w:right w:val="single" w:sz="4" w:space="0" w:color="auto"/>
            </w:tcBorders>
            <w:vAlign w:val="center"/>
          </w:tcPr>
          <w:p w:rsidR="00D22E93" w:rsidRPr="00D22E93" w:rsidRDefault="00D22E93" w:rsidP="007F3FA7">
            <w:pPr>
              <w:rPr>
                <w:bCs/>
                <w:sz w:val="22"/>
                <w:szCs w:val="22"/>
                <w:lang w:eastAsia="ar-SA"/>
              </w:rPr>
            </w:pPr>
            <w:r w:rsidRPr="00D22E93">
              <w:rPr>
                <w:sz w:val="22"/>
                <w:szCs w:val="22"/>
                <w:lang w:eastAsia="ar-SA"/>
              </w:rPr>
              <w:t>MC018763-00 Кольцо, уплотнительное</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bCs/>
                <w:sz w:val="22"/>
                <w:szCs w:val="22"/>
                <w:lang w:eastAsia="ar-SA"/>
              </w:rPr>
            </w:pPr>
            <w:r w:rsidRPr="00D22E93">
              <w:rPr>
                <w:bCs/>
                <w:sz w:val="22"/>
                <w:szCs w:val="22"/>
                <w:lang w:eastAsia="ar-SA"/>
              </w:rPr>
              <w:t>1</w:t>
            </w:r>
          </w:p>
        </w:tc>
      </w:tr>
      <w:tr w:rsidR="00D22E93" w:rsidRPr="00D22E93" w:rsidTr="007F3FA7">
        <w:trPr>
          <w:trHeight w:val="45"/>
        </w:trPr>
        <w:tc>
          <w:tcPr>
            <w:tcW w:w="567" w:type="dxa"/>
            <w:tcBorders>
              <w:top w:val="single" w:sz="4" w:space="0" w:color="auto"/>
              <w:left w:val="single" w:sz="4" w:space="0" w:color="auto"/>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3.2</w:t>
            </w:r>
          </w:p>
        </w:tc>
        <w:tc>
          <w:tcPr>
            <w:tcW w:w="4536" w:type="dxa"/>
            <w:gridSpan w:val="2"/>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 xml:space="preserve">Ремонт медицинского оборудования: арт. 20131501; Источник света </w:t>
            </w:r>
            <w:proofErr w:type="spellStart"/>
            <w:r w:rsidRPr="00D22E93">
              <w:rPr>
                <w:sz w:val="22"/>
                <w:szCs w:val="22"/>
              </w:rPr>
              <w:t>Xenon</w:t>
            </w:r>
            <w:proofErr w:type="spellEnd"/>
            <w:r w:rsidRPr="00D22E93">
              <w:rPr>
                <w:sz w:val="22"/>
                <w:szCs w:val="22"/>
              </w:rPr>
              <w:t xml:space="preserve"> </w:t>
            </w:r>
            <w:proofErr w:type="spellStart"/>
            <w:r w:rsidRPr="00D22E93">
              <w:rPr>
                <w:sz w:val="22"/>
                <w:szCs w:val="22"/>
              </w:rPr>
              <w:t>nova</w:t>
            </w:r>
            <w:proofErr w:type="spellEnd"/>
            <w:r w:rsidRPr="00D22E93">
              <w:rPr>
                <w:sz w:val="22"/>
                <w:szCs w:val="22"/>
              </w:rPr>
              <w:t xml:space="preserve"> 175; S/N US0714926</w:t>
            </w:r>
          </w:p>
        </w:tc>
        <w:tc>
          <w:tcPr>
            <w:tcW w:w="4962" w:type="dxa"/>
            <w:gridSpan w:val="2"/>
            <w:tcBorders>
              <w:top w:val="single" w:sz="4" w:space="0" w:color="auto"/>
              <w:left w:val="nil"/>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Z07558 Блок питания, для XENON 175</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1</w:t>
            </w:r>
          </w:p>
        </w:tc>
      </w:tr>
      <w:tr w:rsidR="00D22E93" w:rsidRPr="00D22E93" w:rsidTr="007F3FA7">
        <w:trPr>
          <w:trHeight w:val="45"/>
        </w:trPr>
        <w:tc>
          <w:tcPr>
            <w:tcW w:w="567" w:type="dxa"/>
            <w:vMerge w:val="restart"/>
            <w:tcBorders>
              <w:top w:val="single" w:sz="4" w:space="0" w:color="auto"/>
              <w:left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3.3</w:t>
            </w:r>
          </w:p>
        </w:tc>
        <w:tc>
          <w:tcPr>
            <w:tcW w:w="4536" w:type="dxa"/>
            <w:gridSpan w:val="2"/>
            <w:vMerge w:val="restart"/>
            <w:tcBorders>
              <w:top w:val="single" w:sz="4" w:space="0" w:color="auto"/>
              <w:left w:val="nil"/>
              <w:right w:val="single" w:sz="4" w:space="0" w:color="auto"/>
            </w:tcBorders>
          </w:tcPr>
          <w:p w:rsidR="00D22E93" w:rsidRPr="00D22E93" w:rsidRDefault="00D22E93" w:rsidP="007F3FA7">
            <w:pPr>
              <w:rPr>
                <w:sz w:val="22"/>
                <w:szCs w:val="22"/>
              </w:rPr>
            </w:pPr>
            <w:r w:rsidRPr="00D22E93">
              <w:rPr>
                <w:sz w:val="22"/>
                <w:szCs w:val="22"/>
              </w:rPr>
              <w:t xml:space="preserve">Ремонт медицинского оборудования: арт. 20161401-1; Источник света эндоскопический </w:t>
            </w:r>
            <w:proofErr w:type="spellStart"/>
            <w:r w:rsidRPr="00D22E93">
              <w:rPr>
                <w:sz w:val="22"/>
                <w:szCs w:val="22"/>
              </w:rPr>
              <w:t>Power</w:t>
            </w:r>
            <w:proofErr w:type="spellEnd"/>
            <w:r w:rsidRPr="00D22E93">
              <w:rPr>
                <w:sz w:val="22"/>
                <w:szCs w:val="22"/>
              </w:rPr>
              <w:t xml:space="preserve"> LED 175 SCB; S/N VN24200</w:t>
            </w:r>
          </w:p>
        </w:tc>
        <w:tc>
          <w:tcPr>
            <w:tcW w:w="4962" w:type="dxa"/>
            <w:gridSpan w:val="2"/>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 xml:space="preserve">2108191 Адаптер для 20161420-1 Источник света </w:t>
            </w:r>
            <w:proofErr w:type="spellStart"/>
            <w:r w:rsidRPr="00D22E93">
              <w:rPr>
                <w:sz w:val="22"/>
                <w:szCs w:val="22"/>
              </w:rPr>
              <w:t>Power</w:t>
            </w:r>
            <w:proofErr w:type="spellEnd"/>
            <w:r w:rsidRPr="00D22E93">
              <w:rPr>
                <w:sz w:val="22"/>
                <w:szCs w:val="22"/>
              </w:rPr>
              <w:t xml:space="preserve"> LED 175 SCB</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1</w:t>
            </w:r>
          </w:p>
        </w:tc>
      </w:tr>
      <w:tr w:rsidR="00D22E93" w:rsidRPr="00D22E93" w:rsidTr="007F3FA7">
        <w:trPr>
          <w:trHeight w:val="45"/>
        </w:trPr>
        <w:tc>
          <w:tcPr>
            <w:tcW w:w="567" w:type="dxa"/>
            <w:vMerge/>
            <w:tcBorders>
              <w:left w:val="single" w:sz="4" w:space="0" w:color="auto"/>
              <w:right w:val="single" w:sz="4" w:space="0" w:color="auto"/>
            </w:tcBorders>
          </w:tcPr>
          <w:p w:rsidR="00D22E93" w:rsidRPr="00D22E93" w:rsidRDefault="00D22E93" w:rsidP="007F3FA7">
            <w:pPr>
              <w:jc w:val="center"/>
              <w:rPr>
                <w:sz w:val="22"/>
                <w:szCs w:val="22"/>
              </w:rPr>
            </w:pPr>
          </w:p>
        </w:tc>
        <w:tc>
          <w:tcPr>
            <w:tcW w:w="4536" w:type="dxa"/>
            <w:gridSpan w:val="2"/>
            <w:vMerge/>
            <w:tcBorders>
              <w:left w:val="nil"/>
              <w:right w:val="single" w:sz="4" w:space="0" w:color="auto"/>
            </w:tcBorders>
          </w:tcPr>
          <w:p w:rsidR="00D22E93" w:rsidRPr="00D22E93" w:rsidRDefault="00D22E93" w:rsidP="007F3FA7">
            <w:pPr>
              <w:rPr>
                <w:sz w:val="22"/>
                <w:szCs w:val="22"/>
              </w:rPr>
            </w:pPr>
          </w:p>
        </w:tc>
        <w:tc>
          <w:tcPr>
            <w:tcW w:w="4962" w:type="dxa"/>
            <w:gridSpan w:val="2"/>
            <w:tcBorders>
              <w:top w:val="single" w:sz="4" w:space="0" w:color="auto"/>
              <w:left w:val="nil"/>
              <w:right w:val="single" w:sz="4" w:space="0" w:color="auto"/>
            </w:tcBorders>
          </w:tcPr>
          <w:p w:rsidR="00D22E93" w:rsidRPr="00D22E93" w:rsidRDefault="00D22E93" w:rsidP="007F3FA7">
            <w:pPr>
              <w:rPr>
                <w:sz w:val="22"/>
                <w:szCs w:val="22"/>
              </w:rPr>
            </w:pPr>
            <w:r w:rsidRPr="00D22E93">
              <w:rPr>
                <w:sz w:val="22"/>
                <w:szCs w:val="22"/>
              </w:rPr>
              <w:t xml:space="preserve">2458190 </w:t>
            </w:r>
            <w:proofErr w:type="spellStart"/>
            <w:r w:rsidRPr="00D22E93">
              <w:rPr>
                <w:sz w:val="22"/>
                <w:szCs w:val="22"/>
              </w:rPr>
              <w:t>Фиброконус</w:t>
            </w:r>
            <w:proofErr w:type="spellEnd"/>
            <w:r w:rsidRPr="00D22E93">
              <w:rPr>
                <w:sz w:val="22"/>
                <w:szCs w:val="22"/>
              </w:rPr>
              <w:t xml:space="preserve"> для светодиода к 20161420-1 </w:t>
            </w:r>
            <w:proofErr w:type="spellStart"/>
            <w:r w:rsidRPr="00D22E93">
              <w:rPr>
                <w:sz w:val="22"/>
                <w:szCs w:val="22"/>
              </w:rPr>
              <w:t>Power</w:t>
            </w:r>
            <w:proofErr w:type="spellEnd"/>
            <w:r w:rsidRPr="00D22E93">
              <w:rPr>
                <w:sz w:val="22"/>
                <w:szCs w:val="22"/>
              </w:rPr>
              <w:t xml:space="preserve"> LED 175</w:t>
            </w:r>
          </w:p>
        </w:tc>
        <w:tc>
          <w:tcPr>
            <w:tcW w:w="992" w:type="dxa"/>
            <w:tcBorders>
              <w:top w:val="single" w:sz="4" w:space="0" w:color="auto"/>
              <w:left w:val="nil"/>
              <w:right w:val="single" w:sz="4" w:space="0" w:color="auto"/>
            </w:tcBorders>
          </w:tcPr>
          <w:p w:rsidR="00D22E93" w:rsidRPr="00D22E93" w:rsidRDefault="00D22E93" w:rsidP="007F3FA7">
            <w:pPr>
              <w:jc w:val="center"/>
              <w:rPr>
                <w:sz w:val="22"/>
                <w:szCs w:val="22"/>
              </w:rPr>
            </w:pPr>
            <w:r w:rsidRPr="00D22E93">
              <w:rPr>
                <w:sz w:val="22"/>
                <w:szCs w:val="22"/>
              </w:rPr>
              <w:t>1</w:t>
            </w:r>
          </w:p>
        </w:tc>
      </w:tr>
      <w:tr w:rsidR="00D22E93" w:rsidRPr="00D22E93" w:rsidTr="007F3FA7">
        <w:trPr>
          <w:trHeight w:val="45"/>
        </w:trPr>
        <w:tc>
          <w:tcPr>
            <w:tcW w:w="567" w:type="dxa"/>
            <w:vMerge w:val="restart"/>
            <w:tcBorders>
              <w:top w:val="single" w:sz="4" w:space="0" w:color="auto"/>
              <w:left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3.4</w:t>
            </w:r>
          </w:p>
        </w:tc>
        <w:tc>
          <w:tcPr>
            <w:tcW w:w="4536" w:type="dxa"/>
            <w:gridSpan w:val="2"/>
            <w:vMerge w:val="restart"/>
            <w:tcBorders>
              <w:top w:val="single" w:sz="4" w:space="0" w:color="auto"/>
              <w:left w:val="nil"/>
              <w:right w:val="single" w:sz="4" w:space="0" w:color="auto"/>
            </w:tcBorders>
          </w:tcPr>
          <w:p w:rsidR="00D22E93" w:rsidRPr="00D22E93" w:rsidRDefault="00D22E93" w:rsidP="007F3FA7">
            <w:pPr>
              <w:rPr>
                <w:sz w:val="22"/>
                <w:szCs w:val="22"/>
              </w:rPr>
            </w:pPr>
            <w:r w:rsidRPr="00D22E93">
              <w:rPr>
                <w:sz w:val="22"/>
                <w:szCs w:val="22"/>
              </w:rPr>
              <w:t>Ремонт медицинского оборудования: арт. 20701020-1; Аппарат универсальный электромеханический хирургический UNIDRIVE S III; S/N VQ5447</w:t>
            </w:r>
          </w:p>
        </w:tc>
        <w:tc>
          <w:tcPr>
            <w:tcW w:w="4962" w:type="dxa"/>
            <w:gridSpan w:val="2"/>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26713080 Адаптер, для чистки</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1</w:t>
            </w:r>
          </w:p>
        </w:tc>
      </w:tr>
      <w:tr w:rsidR="00D22E93" w:rsidRPr="00D22E93" w:rsidTr="007F3FA7">
        <w:trPr>
          <w:trHeight w:val="45"/>
        </w:trPr>
        <w:tc>
          <w:tcPr>
            <w:tcW w:w="567" w:type="dxa"/>
            <w:vMerge/>
            <w:tcBorders>
              <w:left w:val="single" w:sz="4" w:space="0" w:color="auto"/>
              <w:bottom w:val="single" w:sz="4" w:space="0" w:color="auto"/>
              <w:right w:val="single" w:sz="4" w:space="0" w:color="auto"/>
            </w:tcBorders>
          </w:tcPr>
          <w:p w:rsidR="00D22E93" w:rsidRPr="00D22E93" w:rsidRDefault="00D22E93" w:rsidP="007F3FA7">
            <w:pPr>
              <w:jc w:val="center"/>
              <w:rPr>
                <w:sz w:val="22"/>
                <w:szCs w:val="22"/>
              </w:rPr>
            </w:pPr>
          </w:p>
        </w:tc>
        <w:tc>
          <w:tcPr>
            <w:tcW w:w="4536" w:type="dxa"/>
            <w:gridSpan w:val="2"/>
            <w:vMerge/>
            <w:tcBorders>
              <w:left w:val="nil"/>
              <w:bottom w:val="single" w:sz="4" w:space="0" w:color="auto"/>
              <w:right w:val="single" w:sz="4" w:space="0" w:color="auto"/>
            </w:tcBorders>
          </w:tcPr>
          <w:p w:rsidR="00D22E93" w:rsidRPr="00D22E93" w:rsidRDefault="00D22E93" w:rsidP="007F3FA7">
            <w:pPr>
              <w:rPr>
                <w:sz w:val="22"/>
                <w:szCs w:val="22"/>
              </w:rPr>
            </w:pPr>
          </w:p>
        </w:tc>
        <w:tc>
          <w:tcPr>
            <w:tcW w:w="4962" w:type="dxa"/>
            <w:gridSpan w:val="2"/>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 xml:space="preserve">26713017 </w:t>
            </w:r>
            <w:proofErr w:type="spellStart"/>
            <w:r w:rsidRPr="00D22E93">
              <w:rPr>
                <w:sz w:val="22"/>
                <w:szCs w:val="22"/>
              </w:rPr>
              <w:t>Морцеллятор</w:t>
            </w:r>
            <w:proofErr w:type="spellEnd"/>
            <w:r w:rsidRPr="00D22E93">
              <w:rPr>
                <w:sz w:val="22"/>
                <w:szCs w:val="22"/>
              </w:rPr>
              <w:t xml:space="preserve"> </w:t>
            </w:r>
            <w:proofErr w:type="spellStart"/>
            <w:r w:rsidRPr="00D22E93">
              <w:rPr>
                <w:sz w:val="22"/>
                <w:szCs w:val="22"/>
              </w:rPr>
              <w:t>Rotocut</w:t>
            </w:r>
            <w:proofErr w:type="spellEnd"/>
            <w:r w:rsidRPr="00D22E93">
              <w:rPr>
                <w:sz w:val="22"/>
                <w:szCs w:val="22"/>
              </w:rPr>
              <w:t xml:space="preserve"> G1, </w:t>
            </w:r>
            <w:proofErr w:type="spellStart"/>
            <w:r w:rsidRPr="00D22E93">
              <w:rPr>
                <w:sz w:val="22"/>
                <w:szCs w:val="22"/>
              </w:rPr>
              <w:t>лапароскопический</w:t>
            </w:r>
            <w:proofErr w:type="spellEnd"/>
            <w:r w:rsidRPr="00D22E93">
              <w:rPr>
                <w:sz w:val="22"/>
                <w:szCs w:val="22"/>
              </w:rPr>
              <w:t xml:space="preserve">, 12 мм. для </w:t>
            </w:r>
            <w:proofErr w:type="spellStart"/>
            <w:r w:rsidRPr="00D22E93">
              <w:rPr>
                <w:sz w:val="22"/>
                <w:szCs w:val="22"/>
              </w:rPr>
              <w:t>Unidrive</w:t>
            </w:r>
            <w:proofErr w:type="spellEnd"/>
            <w:r w:rsidRPr="00D22E93">
              <w:rPr>
                <w:sz w:val="22"/>
                <w:szCs w:val="22"/>
              </w:rPr>
              <w:t xml:space="preserve"> S III</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1</w:t>
            </w:r>
          </w:p>
        </w:tc>
      </w:tr>
      <w:tr w:rsidR="00D22E93" w:rsidRPr="00D22E93" w:rsidTr="007F3FA7">
        <w:trPr>
          <w:trHeight w:val="45"/>
        </w:trPr>
        <w:tc>
          <w:tcPr>
            <w:tcW w:w="567" w:type="dxa"/>
            <w:tcBorders>
              <w:left w:val="single" w:sz="4" w:space="0" w:color="auto"/>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3.5</w:t>
            </w:r>
          </w:p>
        </w:tc>
        <w:tc>
          <w:tcPr>
            <w:tcW w:w="4536" w:type="dxa"/>
            <w:gridSpan w:val="2"/>
            <w:tcBorders>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Техническое обслуживание</w:t>
            </w:r>
          </w:p>
        </w:tc>
        <w:tc>
          <w:tcPr>
            <w:tcW w:w="4962" w:type="dxa"/>
            <w:gridSpan w:val="2"/>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 xml:space="preserve">5941-005 Резиновая прокладка для редуктора насоса эндоскопического </w:t>
            </w:r>
            <w:proofErr w:type="spellStart"/>
            <w:r w:rsidRPr="00D22E93">
              <w:rPr>
                <w:sz w:val="22"/>
                <w:szCs w:val="22"/>
              </w:rPr>
              <w:t>Electronic</w:t>
            </w:r>
            <w:proofErr w:type="spellEnd"/>
            <w:r w:rsidRPr="00D22E93">
              <w:rPr>
                <w:sz w:val="22"/>
                <w:szCs w:val="22"/>
              </w:rPr>
              <w:t xml:space="preserve"> </w:t>
            </w:r>
            <w:proofErr w:type="spellStart"/>
            <w:r w:rsidRPr="00D22E93">
              <w:rPr>
                <w:sz w:val="22"/>
                <w:szCs w:val="22"/>
              </w:rPr>
              <w:t>Endoflator</w:t>
            </w:r>
            <w:proofErr w:type="spellEnd"/>
            <w:r w:rsidRPr="00D22E93">
              <w:rPr>
                <w:sz w:val="22"/>
                <w:szCs w:val="22"/>
              </w:rPr>
              <w:t xml:space="preserve"> артикул 26430520</w:t>
            </w:r>
          </w:p>
        </w:tc>
        <w:tc>
          <w:tcPr>
            <w:tcW w:w="992" w:type="dxa"/>
            <w:tcBorders>
              <w:top w:val="single" w:sz="4" w:space="0" w:color="auto"/>
              <w:left w:val="nil"/>
              <w:bottom w:val="single" w:sz="4" w:space="0" w:color="auto"/>
              <w:right w:val="single" w:sz="4" w:space="0" w:color="auto"/>
            </w:tcBorders>
          </w:tcPr>
          <w:p w:rsidR="00D22E93" w:rsidRPr="00D22E93" w:rsidRDefault="00D22E93" w:rsidP="007F3FA7">
            <w:pPr>
              <w:jc w:val="center"/>
              <w:rPr>
                <w:sz w:val="22"/>
                <w:szCs w:val="22"/>
              </w:rPr>
            </w:pPr>
            <w:r w:rsidRPr="00D22E93">
              <w:rPr>
                <w:sz w:val="22"/>
                <w:szCs w:val="22"/>
              </w:rPr>
              <w:t>4</w:t>
            </w:r>
          </w:p>
        </w:tc>
      </w:tr>
      <w:tr w:rsidR="00D22E93" w:rsidRPr="00D22E93" w:rsidTr="007F3FA7">
        <w:trPr>
          <w:trHeight w:val="45"/>
        </w:trPr>
        <w:tc>
          <w:tcPr>
            <w:tcW w:w="11057" w:type="dxa"/>
            <w:gridSpan w:val="6"/>
            <w:tcBorders>
              <w:top w:val="nil"/>
              <w:left w:val="single" w:sz="4" w:space="0" w:color="auto"/>
              <w:bottom w:val="single" w:sz="4" w:space="0" w:color="auto"/>
              <w:right w:val="single" w:sz="4" w:space="0" w:color="auto"/>
            </w:tcBorders>
            <w:vAlign w:val="center"/>
            <w:hideMark/>
          </w:tcPr>
          <w:p w:rsidR="00D22E93" w:rsidRPr="00D22E93" w:rsidRDefault="00D22E93" w:rsidP="007F3FA7">
            <w:pPr>
              <w:jc w:val="center"/>
              <w:rPr>
                <w:b/>
                <w:sz w:val="22"/>
                <w:szCs w:val="22"/>
                <w:lang w:eastAsia="ar-SA"/>
              </w:rPr>
            </w:pPr>
            <w:r w:rsidRPr="00D22E93">
              <w:rPr>
                <w:b/>
                <w:sz w:val="22"/>
                <w:szCs w:val="22"/>
                <w:lang w:eastAsia="ar-SA"/>
              </w:rPr>
              <w:t>4. Прочее</w:t>
            </w:r>
          </w:p>
        </w:tc>
      </w:tr>
      <w:tr w:rsidR="00D22E93" w:rsidRPr="00D22E93" w:rsidTr="007F3FA7">
        <w:trPr>
          <w:trHeight w:val="369"/>
        </w:trPr>
        <w:tc>
          <w:tcPr>
            <w:tcW w:w="567" w:type="dxa"/>
            <w:tcBorders>
              <w:top w:val="nil"/>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t>4</w:t>
            </w:r>
          </w:p>
        </w:tc>
        <w:tc>
          <w:tcPr>
            <w:tcW w:w="10490" w:type="dxa"/>
            <w:gridSpan w:val="5"/>
            <w:tcBorders>
              <w:top w:val="single" w:sz="4" w:space="0" w:color="auto"/>
              <w:left w:val="nil"/>
              <w:bottom w:val="single" w:sz="4" w:space="0" w:color="auto"/>
              <w:right w:val="single" w:sz="4" w:space="0" w:color="auto"/>
            </w:tcBorders>
            <w:hideMark/>
          </w:tcPr>
          <w:p w:rsidR="00D22E93" w:rsidRPr="00D22E93" w:rsidRDefault="00D22E93" w:rsidP="007F3FA7">
            <w:pPr>
              <w:snapToGrid w:val="0"/>
              <w:rPr>
                <w:sz w:val="22"/>
                <w:szCs w:val="22"/>
                <w:lang w:eastAsia="ar-SA"/>
              </w:rPr>
            </w:pPr>
            <w:r w:rsidRPr="00D22E93">
              <w:rPr>
                <w:sz w:val="22"/>
                <w:szCs w:val="22"/>
              </w:rPr>
              <w:t>Исполнитель обязан иметь действующую лицензию на осуществление деятельности по производству и техническому обслуживанию медицинской техники (на основании Федерального закона «О лицензировании отдельных видов деятельности» № 99-ФЗ от 04.05.2011 и Постановлением Правительства РФ от 30.11.2021 N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D22E93" w:rsidRPr="00D22E93" w:rsidRDefault="00D22E93" w:rsidP="007F3FA7">
            <w:pPr>
              <w:rPr>
                <w:sz w:val="22"/>
                <w:szCs w:val="22"/>
              </w:rPr>
            </w:pPr>
            <w:r w:rsidRPr="00D22E93">
              <w:rPr>
                <w:sz w:val="22"/>
                <w:szCs w:val="22"/>
              </w:rPr>
              <w:lastRenderedPageBreak/>
              <w:t>Исполнитель должен иметь все необходимые лицензии, допуски, разрешения и обеспечить выполнение всех требований, установленных действующим законодательством к работам по ремонту, техническому обслуживанию медицинских изделий.</w:t>
            </w:r>
          </w:p>
        </w:tc>
      </w:tr>
      <w:tr w:rsidR="00D22E93" w:rsidRPr="00D22E93" w:rsidTr="007F3FA7">
        <w:trPr>
          <w:trHeight w:val="488"/>
        </w:trPr>
        <w:tc>
          <w:tcPr>
            <w:tcW w:w="567" w:type="dxa"/>
            <w:tcBorders>
              <w:top w:val="single" w:sz="4" w:space="0" w:color="auto"/>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lastRenderedPageBreak/>
              <w:t>5</w:t>
            </w:r>
          </w:p>
        </w:tc>
        <w:tc>
          <w:tcPr>
            <w:tcW w:w="10490" w:type="dxa"/>
            <w:gridSpan w:val="5"/>
            <w:tcBorders>
              <w:top w:val="single" w:sz="4" w:space="0" w:color="auto"/>
              <w:left w:val="nil"/>
              <w:bottom w:val="single" w:sz="4" w:space="0" w:color="auto"/>
              <w:right w:val="single" w:sz="4" w:space="0" w:color="auto"/>
            </w:tcBorders>
          </w:tcPr>
          <w:p w:rsidR="00D22E93" w:rsidRPr="00D22E93" w:rsidRDefault="00D22E93" w:rsidP="007F3FA7">
            <w:pPr>
              <w:rPr>
                <w:sz w:val="22"/>
                <w:szCs w:val="22"/>
              </w:rPr>
            </w:pPr>
            <w:r w:rsidRPr="00D22E93">
              <w:rPr>
                <w:sz w:val="22"/>
                <w:szCs w:val="22"/>
              </w:rPr>
              <w:t>Исполнитель должен иметь обученных специалистов по обслуживанию эндоскопического оборудования. Квалификация специалистов должна быть подтверждена удостоверяющими документами (дипломы, сертификаты, и т.п.).</w:t>
            </w:r>
          </w:p>
        </w:tc>
      </w:tr>
      <w:tr w:rsidR="00D22E93" w:rsidRPr="00D22E93" w:rsidTr="007F3FA7">
        <w:trPr>
          <w:trHeight w:val="531"/>
        </w:trPr>
        <w:tc>
          <w:tcPr>
            <w:tcW w:w="567" w:type="dxa"/>
            <w:tcBorders>
              <w:top w:val="single" w:sz="4" w:space="0" w:color="auto"/>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t>6</w:t>
            </w:r>
          </w:p>
        </w:tc>
        <w:tc>
          <w:tcPr>
            <w:tcW w:w="10490" w:type="dxa"/>
            <w:gridSpan w:val="5"/>
            <w:tcBorders>
              <w:top w:val="single" w:sz="4" w:space="0" w:color="auto"/>
              <w:left w:val="nil"/>
              <w:bottom w:val="single" w:sz="4" w:space="0" w:color="auto"/>
              <w:right w:val="single" w:sz="4" w:space="0" w:color="auto"/>
            </w:tcBorders>
            <w:vAlign w:val="center"/>
            <w:hideMark/>
          </w:tcPr>
          <w:p w:rsidR="00D22E93" w:rsidRPr="00D22E93" w:rsidRDefault="00D22E93" w:rsidP="007F3FA7">
            <w:pPr>
              <w:rPr>
                <w:bCs/>
                <w:sz w:val="22"/>
                <w:szCs w:val="22"/>
              </w:rPr>
            </w:pPr>
            <w:r w:rsidRPr="00D22E93">
              <w:rPr>
                <w:bCs/>
                <w:sz w:val="22"/>
                <w:szCs w:val="22"/>
              </w:rPr>
              <w:t>Акт выполненных работ должен быть составлен и подписан сторонами договора по окончании проведения ремонтных работ каждого МИ.</w:t>
            </w:r>
          </w:p>
        </w:tc>
      </w:tr>
      <w:tr w:rsidR="00D22E93" w:rsidRPr="00D22E93" w:rsidTr="007F3FA7">
        <w:trPr>
          <w:trHeight w:val="45"/>
        </w:trPr>
        <w:tc>
          <w:tcPr>
            <w:tcW w:w="567" w:type="dxa"/>
            <w:tcBorders>
              <w:top w:val="nil"/>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t>7</w:t>
            </w:r>
          </w:p>
        </w:tc>
        <w:tc>
          <w:tcPr>
            <w:tcW w:w="10490" w:type="dxa"/>
            <w:gridSpan w:val="5"/>
            <w:tcBorders>
              <w:top w:val="single" w:sz="4" w:space="0" w:color="auto"/>
              <w:left w:val="nil"/>
              <w:bottom w:val="single" w:sz="4" w:space="0" w:color="auto"/>
              <w:right w:val="single" w:sz="4" w:space="0" w:color="auto"/>
            </w:tcBorders>
            <w:vAlign w:val="center"/>
          </w:tcPr>
          <w:p w:rsidR="00D22E93" w:rsidRPr="00D22E93" w:rsidRDefault="00D22E93" w:rsidP="007F3FA7">
            <w:pPr>
              <w:rPr>
                <w:sz w:val="22"/>
                <w:szCs w:val="22"/>
              </w:rPr>
            </w:pPr>
            <w:r w:rsidRPr="00D22E93">
              <w:rPr>
                <w:sz w:val="22"/>
                <w:szCs w:val="22"/>
              </w:rPr>
              <w:t>В случае неисправности МИ, Исполнитель обязан обеспечить выезд специалиста для проведения технического диагностирования в течение 24 часов с момента подачи заявки Заказчиком через средства связи, а именно: телефонная связь, электронная почта, мессенджеры. Срок проведения работ по ремонту МИ должен составлять не более 24 часов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w:t>
            </w:r>
          </w:p>
          <w:p w:rsidR="00D22E93" w:rsidRPr="00D22E93" w:rsidRDefault="00D22E93" w:rsidP="007F3FA7">
            <w:pPr>
              <w:rPr>
                <w:sz w:val="22"/>
                <w:szCs w:val="22"/>
                <w:lang w:eastAsia="ar-SA"/>
              </w:rPr>
            </w:pPr>
            <w:r w:rsidRPr="00D22E93">
              <w:rPr>
                <w:sz w:val="22"/>
                <w:szCs w:val="22"/>
                <w:lang w:eastAsia="ar-SA"/>
              </w:rPr>
              <w:t xml:space="preserve">Устранение неисправностей осуществляется в течение 24 часов, с момента прибытия представителя Исполнителя. </w:t>
            </w:r>
          </w:p>
          <w:p w:rsidR="00D22E93" w:rsidRPr="00D22E93" w:rsidRDefault="00D22E93" w:rsidP="007F3FA7">
            <w:pPr>
              <w:rPr>
                <w:sz w:val="22"/>
                <w:szCs w:val="22"/>
              </w:rPr>
            </w:pPr>
            <w:r w:rsidRPr="00D22E93">
              <w:rPr>
                <w:sz w:val="22"/>
                <w:szCs w:val="22"/>
              </w:rPr>
              <w:t>Если восстановление работоспособности оборудования невозможно без использования запасных частей, Исполнитель уведомляет Заказчика о необходимости увеличения срока устранения неисправности, предоставляет Заказчику акт контроля технического состояния с описанием неисправности. Запасные части поставляются Исполнителем своими силами и за свой счет. Срок поставки запасных частей составляет – 30 календарных дней с даты составления акта контроля технического состояния.</w:t>
            </w:r>
          </w:p>
        </w:tc>
      </w:tr>
      <w:tr w:rsidR="00D22E93" w:rsidRPr="00D22E93" w:rsidTr="007F3FA7">
        <w:trPr>
          <w:trHeight w:val="416"/>
        </w:trPr>
        <w:tc>
          <w:tcPr>
            <w:tcW w:w="567" w:type="dxa"/>
            <w:tcBorders>
              <w:top w:val="single" w:sz="4" w:space="0" w:color="auto"/>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t>8</w:t>
            </w:r>
          </w:p>
        </w:tc>
        <w:tc>
          <w:tcPr>
            <w:tcW w:w="10490" w:type="dxa"/>
            <w:gridSpan w:val="5"/>
            <w:tcBorders>
              <w:top w:val="single" w:sz="4" w:space="0" w:color="auto"/>
              <w:left w:val="nil"/>
              <w:bottom w:val="single" w:sz="4" w:space="0" w:color="auto"/>
              <w:right w:val="single" w:sz="4" w:space="0" w:color="auto"/>
            </w:tcBorders>
            <w:vAlign w:val="center"/>
            <w:hideMark/>
          </w:tcPr>
          <w:p w:rsidR="00D22E93" w:rsidRPr="00D22E93" w:rsidRDefault="00D22E93" w:rsidP="007F3FA7">
            <w:pPr>
              <w:rPr>
                <w:sz w:val="22"/>
                <w:szCs w:val="22"/>
                <w:lang w:eastAsia="ar-SA"/>
              </w:rPr>
            </w:pPr>
            <w:r w:rsidRPr="00D22E93">
              <w:rPr>
                <w:bCs/>
                <w:color w:val="000000"/>
                <w:sz w:val="22"/>
                <w:szCs w:val="22"/>
                <w:lang w:eastAsia="ar-SA"/>
              </w:rPr>
              <w:t>После проведения работ в пункте 3 медицинские изделия должны функционировать строго согласно технической документации, ремонт оптики жёсткой должен быть проведён в соответствии с технической документацией и позволить работать по своему назначению.</w:t>
            </w:r>
          </w:p>
        </w:tc>
      </w:tr>
      <w:tr w:rsidR="00D22E93" w:rsidRPr="00D22E93" w:rsidTr="007F3FA7">
        <w:trPr>
          <w:trHeight w:val="45"/>
        </w:trPr>
        <w:tc>
          <w:tcPr>
            <w:tcW w:w="567" w:type="dxa"/>
            <w:tcBorders>
              <w:top w:val="single" w:sz="4" w:space="0" w:color="auto"/>
              <w:left w:val="single" w:sz="4" w:space="0" w:color="auto"/>
              <w:bottom w:val="single" w:sz="4" w:space="0" w:color="auto"/>
              <w:right w:val="single" w:sz="4" w:space="0" w:color="auto"/>
            </w:tcBorders>
            <w:hideMark/>
          </w:tcPr>
          <w:p w:rsidR="00D22E93" w:rsidRPr="00D22E93" w:rsidRDefault="00D22E93" w:rsidP="007F3FA7">
            <w:pPr>
              <w:jc w:val="center"/>
              <w:rPr>
                <w:sz w:val="22"/>
                <w:szCs w:val="22"/>
              </w:rPr>
            </w:pPr>
            <w:r w:rsidRPr="00D22E93">
              <w:rPr>
                <w:sz w:val="22"/>
                <w:szCs w:val="22"/>
              </w:rPr>
              <w:t>9</w:t>
            </w:r>
          </w:p>
        </w:tc>
        <w:tc>
          <w:tcPr>
            <w:tcW w:w="10490" w:type="dxa"/>
            <w:gridSpan w:val="5"/>
            <w:tcBorders>
              <w:top w:val="single" w:sz="4" w:space="0" w:color="auto"/>
              <w:left w:val="nil"/>
              <w:bottom w:val="single" w:sz="4" w:space="0" w:color="auto"/>
              <w:right w:val="single" w:sz="4" w:space="0" w:color="auto"/>
            </w:tcBorders>
            <w:vAlign w:val="center"/>
            <w:hideMark/>
          </w:tcPr>
          <w:p w:rsidR="00D22E93" w:rsidRPr="00D22E93" w:rsidRDefault="00D22E93" w:rsidP="007F3FA7">
            <w:pPr>
              <w:rPr>
                <w:sz w:val="22"/>
                <w:szCs w:val="22"/>
                <w:lang w:eastAsia="ar-SA"/>
              </w:rPr>
            </w:pPr>
            <w:r w:rsidRPr="00D22E93">
              <w:rPr>
                <w:bCs/>
                <w:color w:val="000000"/>
                <w:sz w:val="22"/>
                <w:szCs w:val="22"/>
                <w:lang w:eastAsia="ar-SA"/>
              </w:rPr>
              <w:t>Все неисправности, выявленные в результате контроля технического состояния и послеремонтных испытаний оборудования, устраняются Исполнителем своими силами и за свой счет.</w:t>
            </w:r>
          </w:p>
        </w:tc>
      </w:tr>
      <w:tr w:rsidR="00D22E93" w:rsidRPr="00D22E93" w:rsidTr="007F3FA7">
        <w:trPr>
          <w:trHeight w:val="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22E93" w:rsidRPr="00D22E93" w:rsidRDefault="00D22E93" w:rsidP="007F3FA7">
            <w:pPr>
              <w:jc w:val="center"/>
              <w:rPr>
                <w:sz w:val="22"/>
                <w:szCs w:val="22"/>
              </w:rPr>
            </w:pPr>
            <w:r w:rsidRPr="00D22E93">
              <w:rPr>
                <w:sz w:val="22"/>
                <w:szCs w:val="22"/>
              </w:rPr>
              <w:t>10</w:t>
            </w:r>
          </w:p>
        </w:tc>
        <w:tc>
          <w:tcPr>
            <w:tcW w:w="10490" w:type="dxa"/>
            <w:gridSpan w:val="5"/>
            <w:tcBorders>
              <w:top w:val="single" w:sz="4" w:space="0" w:color="auto"/>
              <w:left w:val="nil"/>
              <w:bottom w:val="single" w:sz="4" w:space="0" w:color="auto"/>
              <w:right w:val="single" w:sz="4" w:space="0" w:color="auto"/>
            </w:tcBorders>
            <w:shd w:val="clear" w:color="auto" w:fill="auto"/>
            <w:vAlign w:val="center"/>
          </w:tcPr>
          <w:p w:rsidR="00D22E93" w:rsidRPr="00D22E93" w:rsidRDefault="00D22E93" w:rsidP="007F3FA7">
            <w:pPr>
              <w:rPr>
                <w:bCs/>
                <w:color w:val="000000"/>
                <w:sz w:val="22"/>
                <w:szCs w:val="22"/>
                <w:lang w:eastAsia="ar-SA"/>
              </w:rPr>
            </w:pPr>
            <w:r w:rsidRPr="00D22E93">
              <w:rPr>
                <w:bCs/>
                <w:color w:val="000000"/>
                <w:sz w:val="22"/>
                <w:szCs w:val="22"/>
                <w:lang w:eastAsia="ar-SA"/>
              </w:rPr>
              <w:t>Гарантийные сроки на услуги по техническому обслуживанию и установленные запасные части – 6 месяцев.</w:t>
            </w:r>
          </w:p>
        </w:tc>
      </w:tr>
      <w:tr w:rsidR="00D22E93" w:rsidRPr="00D22E93" w:rsidTr="007F3FA7">
        <w:trPr>
          <w:trHeight w:val="45"/>
        </w:trPr>
        <w:tc>
          <w:tcPr>
            <w:tcW w:w="567" w:type="dxa"/>
            <w:tcBorders>
              <w:top w:val="single" w:sz="4" w:space="0" w:color="auto"/>
              <w:left w:val="single" w:sz="4" w:space="0" w:color="auto"/>
              <w:bottom w:val="single" w:sz="4" w:space="0" w:color="auto"/>
              <w:right w:val="single" w:sz="4" w:space="0" w:color="auto"/>
            </w:tcBorders>
            <w:shd w:val="clear" w:color="auto" w:fill="auto"/>
          </w:tcPr>
          <w:p w:rsidR="00D22E93" w:rsidRPr="00D22E93" w:rsidRDefault="00D22E93" w:rsidP="007F3FA7">
            <w:pPr>
              <w:jc w:val="center"/>
              <w:rPr>
                <w:sz w:val="22"/>
                <w:szCs w:val="22"/>
              </w:rPr>
            </w:pPr>
            <w:r w:rsidRPr="00D22E93">
              <w:rPr>
                <w:sz w:val="22"/>
                <w:szCs w:val="22"/>
              </w:rPr>
              <w:t>11</w:t>
            </w:r>
          </w:p>
        </w:tc>
        <w:tc>
          <w:tcPr>
            <w:tcW w:w="10490" w:type="dxa"/>
            <w:gridSpan w:val="5"/>
            <w:tcBorders>
              <w:top w:val="single" w:sz="4" w:space="0" w:color="auto"/>
              <w:left w:val="nil"/>
              <w:bottom w:val="single" w:sz="4" w:space="0" w:color="auto"/>
              <w:right w:val="single" w:sz="4" w:space="0" w:color="auto"/>
            </w:tcBorders>
            <w:shd w:val="clear" w:color="auto" w:fill="auto"/>
            <w:vAlign w:val="center"/>
          </w:tcPr>
          <w:p w:rsidR="00D22E93" w:rsidRPr="00D22E93" w:rsidRDefault="00D22E93" w:rsidP="007F3FA7">
            <w:pPr>
              <w:rPr>
                <w:bCs/>
                <w:color w:val="000000"/>
                <w:sz w:val="22"/>
                <w:szCs w:val="22"/>
                <w:lang w:eastAsia="ar-SA"/>
              </w:rPr>
            </w:pPr>
            <w:r w:rsidRPr="00D22E93">
              <w:rPr>
                <w:bCs/>
                <w:color w:val="000000"/>
                <w:sz w:val="22"/>
                <w:szCs w:val="22"/>
                <w:lang w:eastAsia="ar-SA"/>
              </w:rPr>
              <w:t xml:space="preserve">Услуги оказываются по заявке Заказчика направленной посредством системы АСЗ «Электронный ордер», в течении 5 рабочих дней с момента подачи заявки, на территории Заказчика с 9:00 до 16:00 в рабочие дни, по адресу: г. Челябинск – ул. </w:t>
            </w:r>
            <w:proofErr w:type="spellStart"/>
            <w:r w:rsidRPr="00D22E93">
              <w:rPr>
                <w:bCs/>
                <w:color w:val="000000"/>
                <w:sz w:val="22"/>
                <w:szCs w:val="22"/>
                <w:lang w:eastAsia="ar-SA"/>
              </w:rPr>
              <w:t>Доватора</w:t>
            </w:r>
            <w:proofErr w:type="spellEnd"/>
            <w:r w:rsidRPr="00D22E93">
              <w:rPr>
                <w:bCs/>
                <w:color w:val="000000"/>
                <w:sz w:val="22"/>
                <w:szCs w:val="22"/>
                <w:lang w:eastAsia="ar-SA"/>
              </w:rPr>
              <w:t>, 23.</w:t>
            </w:r>
          </w:p>
        </w:tc>
      </w:tr>
    </w:tbl>
    <w:p w:rsidR="002F11C5" w:rsidRPr="002F11C5" w:rsidRDefault="002F11C5" w:rsidP="002F11C5">
      <w:pPr>
        <w:tabs>
          <w:tab w:val="left" w:pos="0"/>
        </w:tabs>
        <w:suppressAutoHyphens w:val="0"/>
        <w:contextualSpacing/>
        <w:jc w:val="both"/>
        <w:rPr>
          <w:color w:val="000000"/>
          <w:sz w:val="22"/>
          <w:szCs w:val="22"/>
          <w:lang w:eastAsia="ru-RU"/>
        </w:rPr>
      </w:pPr>
    </w:p>
    <w:p w:rsidR="002F11C5" w:rsidRPr="002F11C5" w:rsidRDefault="002F11C5" w:rsidP="002F11C5">
      <w:pPr>
        <w:tabs>
          <w:tab w:val="left" w:pos="0"/>
        </w:tabs>
        <w:suppressAutoHyphens w:val="0"/>
        <w:contextualSpacing/>
        <w:jc w:val="both"/>
        <w:rPr>
          <w:color w:val="000000"/>
          <w:sz w:val="22"/>
          <w:szCs w:val="22"/>
          <w:lang w:eastAsia="ru-RU"/>
        </w:rPr>
      </w:pPr>
    </w:p>
    <w:p w:rsidR="00121070" w:rsidRDefault="00121070" w:rsidP="00D66850">
      <w:pPr>
        <w:pStyle w:val="62"/>
        <w:shd w:val="clear" w:color="auto" w:fill="auto"/>
        <w:spacing w:before="0" w:line="240" w:lineRule="auto"/>
        <w:ind w:firstLine="0"/>
        <w:rPr>
          <w:rFonts w:ascii="Times New Roman" w:hAnsi="Times New Roman" w:cs="Times New Roman"/>
          <w:b/>
          <w:i w:val="0"/>
        </w:rPr>
      </w:pPr>
    </w:p>
    <w:p w:rsidR="00121070" w:rsidRDefault="00121070" w:rsidP="00D66850">
      <w:pPr>
        <w:pStyle w:val="62"/>
        <w:shd w:val="clear" w:color="auto" w:fill="auto"/>
        <w:spacing w:before="0" w:line="240" w:lineRule="auto"/>
        <w:ind w:firstLine="0"/>
        <w:rPr>
          <w:rFonts w:ascii="Times New Roman" w:hAnsi="Times New Roman" w:cs="Times New Roman"/>
          <w:b/>
          <w:i w:val="0"/>
        </w:rPr>
        <w:sectPr w:rsidR="00121070" w:rsidSect="000F2760">
          <w:pgSz w:w="11906" w:h="16838"/>
          <w:pgMar w:top="709" w:right="851" w:bottom="851" w:left="1701" w:header="709" w:footer="709" w:gutter="0"/>
          <w:cols w:space="720"/>
          <w:docGrid w:linePitch="326"/>
        </w:sectPr>
      </w:pPr>
    </w:p>
    <w:p w:rsidR="004D034C" w:rsidRPr="005622D2" w:rsidRDefault="004D034C" w:rsidP="004D034C">
      <w:pPr>
        <w:pStyle w:val="62"/>
        <w:shd w:val="clear" w:color="auto" w:fill="auto"/>
        <w:spacing w:before="0" w:line="240" w:lineRule="auto"/>
        <w:ind w:firstLine="0"/>
        <w:jc w:val="right"/>
        <w:rPr>
          <w:rFonts w:ascii="Times New Roman" w:hAnsi="Times New Roman" w:cs="Times New Roman"/>
          <w:b/>
          <w:i w:val="0"/>
          <w:sz w:val="20"/>
          <w:lang w:eastAsia="ru-RU"/>
        </w:rPr>
      </w:pPr>
      <w:r w:rsidRPr="005622D2">
        <w:rPr>
          <w:rFonts w:ascii="Times New Roman" w:hAnsi="Times New Roman" w:cs="Times New Roman"/>
          <w:b/>
          <w:i w:val="0"/>
          <w:sz w:val="20"/>
        </w:rPr>
        <w:lastRenderedPageBreak/>
        <w:t>Приложение № 4</w:t>
      </w:r>
    </w:p>
    <w:p w:rsidR="004D034C" w:rsidRDefault="004D034C" w:rsidP="004D034C">
      <w:pPr>
        <w:tabs>
          <w:tab w:val="left" w:pos="851"/>
          <w:tab w:val="left" w:pos="1134"/>
        </w:tabs>
        <w:jc w:val="right"/>
        <w:rPr>
          <w:rFonts w:eastAsiaTheme="minorHAnsi"/>
          <w:b/>
          <w:iCs/>
          <w:sz w:val="20"/>
          <w:szCs w:val="22"/>
          <w:lang w:eastAsia="en-US"/>
        </w:rPr>
      </w:pPr>
      <w:r w:rsidRPr="005622D2">
        <w:rPr>
          <w:rFonts w:eastAsiaTheme="minorHAnsi"/>
          <w:b/>
          <w:iCs/>
          <w:sz w:val="20"/>
          <w:szCs w:val="22"/>
          <w:lang w:eastAsia="en-US"/>
        </w:rPr>
        <w:t>к Документации о проведении закупки</w:t>
      </w:r>
    </w:p>
    <w:p w:rsidR="005622D2" w:rsidRPr="005622D2" w:rsidRDefault="005622D2" w:rsidP="004D034C">
      <w:pPr>
        <w:tabs>
          <w:tab w:val="left" w:pos="851"/>
          <w:tab w:val="left" w:pos="1134"/>
        </w:tabs>
        <w:jc w:val="right"/>
        <w:rPr>
          <w:rFonts w:eastAsiaTheme="minorHAnsi"/>
          <w:b/>
          <w:iCs/>
          <w:sz w:val="20"/>
          <w:szCs w:val="22"/>
          <w:lang w:eastAsia="en-US"/>
        </w:rPr>
      </w:pPr>
    </w:p>
    <w:p w:rsidR="00296B54" w:rsidRPr="001603FE" w:rsidRDefault="00296B54" w:rsidP="00296B54">
      <w:pPr>
        <w:jc w:val="center"/>
        <w:outlineLvl w:val="0"/>
        <w:rPr>
          <w:b/>
          <w:bCs/>
          <w:kern w:val="28"/>
          <w:lang w:eastAsia="ru-RU"/>
        </w:rPr>
      </w:pPr>
      <w:r w:rsidRPr="001603FE">
        <w:rPr>
          <w:b/>
          <w:bCs/>
          <w:kern w:val="28"/>
          <w:lang w:eastAsia="ru-RU"/>
        </w:rPr>
        <w:t>Договор№ 24060109188</w:t>
      </w:r>
    </w:p>
    <w:p w:rsidR="00296B54" w:rsidRPr="001603FE" w:rsidRDefault="00296B54" w:rsidP="00296B54">
      <w:pPr>
        <w:jc w:val="center"/>
        <w:outlineLvl w:val="0"/>
        <w:rPr>
          <w:b/>
          <w:bCs/>
          <w:kern w:val="28"/>
          <w:lang w:eastAsia="ru-RU"/>
        </w:rPr>
      </w:pPr>
      <w:r w:rsidRPr="001603FE">
        <w:rPr>
          <w:b/>
          <w:bCs/>
          <w:kern w:val="28"/>
          <w:lang w:eastAsia="ru-RU"/>
        </w:rPr>
        <w:t xml:space="preserve">на техническое обслуживание и ремонт медицинского оборудования </w:t>
      </w:r>
    </w:p>
    <w:p w:rsidR="00296B54" w:rsidRPr="001603FE" w:rsidRDefault="00296B54" w:rsidP="00296B54">
      <w:pPr>
        <w:jc w:val="both"/>
        <w:textAlignment w:val="baseline"/>
        <w:rPr>
          <w:b/>
          <w:bCs/>
          <w:lang w:eastAsia="ru-RU"/>
        </w:rPr>
      </w:pPr>
    </w:p>
    <w:p w:rsidR="00296B54" w:rsidRPr="001603FE" w:rsidRDefault="00296B54" w:rsidP="00296B54">
      <w:pPr>
        <w:jc w:val="both"/>
        <w:textAlignment w:val="baseline"/>
        <w:rPr>
          <w:bCs/>
          <w:lang w:eastAsia="ru-RU"/>
        </w:rPr>
      </w:pPr>
      <w:r w:rsidRPr="001603FE">
        <w:rPr>
          <w:bCs/>
          <w:lang w:eastAsia="ru-RU"/>
        </w:rPr>
        <w:t xml:space="preserve">г. Челябинск                                                                                    </w:t>
      </w:r>
      <w:proofErr w:type="gramStart"/>
      <w:r w:rsidRPr="001603FE">
        <w:rPr>
          <w:bCs/>
          <w:lang w:eastAsia="ru-RU"/>
        </w:rPr>
        <w:t xml:space="preserve">   «</w:t>
      </w:r>
      <w:proofErr w:type="gramEnd"/>
      <w:r w:rsidRPr="001603FE">
        <w:rPr>
          <w:bCs/>
          <w:lang w:eastAsia="ru-RU"/>
        </w:rPr>
        <w:t>___» ___________ 2024 г.</w:t>
      </w:r>
    </w:p>
    <w:p w:rsidR="00296B54" w:rsidRPr="001603FE" w:rsidRDefault="00296B54" w:rsidP="00296B54">
      <w:pPr>
        <w:jc w:val="both"/>
        <w:textAlignment w:val="baseline"/>
        <w:rPr>
          <w:lang w:eastAsia="ru-RU"/>
        </w:rPr>
      </w:pPr>
    </w:p>
    <w:p w:rsidR="00296B54" w:rsidRPr="001603FE" w:rsidRDefault="00296B54" w:rsidP="00296B54">
      <w:pPr>
        <w:ind w:firstLine="705"/>
        <w:jc w:val="both"/>
        <w:textAlignment w:val="baseline"/>
        <w:rPr>
          <w:lang w:eastAsia="ru-RU"/>
        </w:rPr>
      </w:pPr>
      <w:r w:rsidRPr="001603FE">
        <w:rPr>
          <w:lang w:eastAsia="ru-RU"/>
        </w:rPr>
        <w:t>Частное учреждение здравоохранения «Клиническая больница «РЖД-Медицина» города Челябинск» (</w:t>
      </w:r>
      <w:r w:rsidRPr="001603FE">
        <w:rPr>
          <w:lang w:eastAsia="ar-SA"/>
        </w:rPr>
        <w:t>ЧУЗ «КБ «РЖД-Медицина» г. Челябинск»)</w:t>
      </w:r>
      <w:r w:rsidRPr="001603FE">
        <w:rPr>
          <w:lang w:eastAsia="ru-RU"/>
        </w:rPr>
        <w:t xml:space="preserve">, именуемое далее «Заказчик», в лице </w:t>
      </w:r>
      <w:r w:rsidRPr="001603FE">
        <w:rPr>
          <w:lang w:eastAsia="ar-SA"/>
        </w:rPr>
        <w:t>директора Царева Алексея Петровича</w:t>
      </w:r>
      <w:r w:rsidRPr="001603FE">
        <w:rPr>
          <w:lang w:eastAsia="ru-RU"/>
        </w:rPr>
        <w:t>, действующего на основании Устава, с одной стороны, и ___________________________________, именуемое далее «Исполнитель», в лице _________________________________________, действующего на основании ______________, с другой стороны, именуемые далее «Стороны», заключили настоящий Договор о нижеследующем:</w:t>
      </w:r>
    </w:p>
    <w:p w:rsidR="00296B54" w:rsidRPr="001603FE" w:rsidRDefault="00296B54" w:rsidP="00296B54">
      <w:pPr>
        <w:jc w:val="center"/>
        <w:outlineLvl w:val="0"/>
        <w:rPr>
          <w:b/>
          <w:bCs/>
          <w:kern w:val="32"/>
          <w:lang w:eastAsia="ru-RU"/>
        </w:rPr>
      </w:pPr>
    </w:p>
    <w:p w:rsidR="00296B54" w:rsidRPr="001603FE" w:rsidRDefault="00296B54" w:rsidP="00296B54">
      <w:pPr>
        <w:jc w:val="center"/>
        <w:outlineLvl w:val="0"/>
        <w:rPr>
          <w:b/>
          <w:bCs/>
          <w:kern w:val="32"/>
          <w:lang w:eastAsia="ru-RU"/>
        </w:rPr>
      </w:pPr>
      <w:r w:rsidRPr="001603FE">
        <w:rPr>
          <w:b/>
          <w:bCs/>
          <w:kern w:val="32"/>
          <w:lang w:eastAsia="ru-RU"/>
        </w:rPr>
        <w:t>1. Предмет договора</w:t>
      </w:r>
    </w:p>
    <w:p w:rsidR="00296B54" w:rsidRPr="001603FE" w:rsidRDefault="00296B54" w:rsidP="00296B54">
      <w:pPr>
        <w:ind w:firstLine="708"/>
        <w:jc w:val="both"/>
        <w:outlineLvl w:val="0"/>
        <w:rPr>
          <w:b/>
          <w:bCs/>
          <w:kern w:val="32"/>
          <w:lang w:eastAsia="ru-RU"/>
        </w:rPr>
      </w:pPr>
      <w:r w:rsidRPr="001603FE">
        <w:rPr>
          <w:lang w:eastAsia="ru-RU"/>
        </w:rPr>
        <w:t xml:space="preserve">1.1. Заказчик поручает, а Исполнитель принимает на себя обязательства оказать услуги по техническому обслуживанию и </w:t>
      </w:r>
      <w:r>
        <w:rPr>
          <w:lang w:eastAsia="ru-RU"/>
        </w:rPr>
        <w:t xml:space="preserve">выполнить работы по </w:t>
      </w:r>
      <w:r w:rsidRPr="001603FE">
        <w:rPr>
          <w:lang w:eastAsia="ru-RU"/>
        </w:rPr>
        <w:t xml:space="preserve">текущему ремонту медицинского оборудования производства </w:t>
      </w:r>
      <w:r w:rsidRPr="001603FE">
        <w:rPr>
          <w:lang w:val="en-US" w:eastAsia="ru-RU"/>
        </w:rPr>
        <w:t>KARL</w:t>
      </w:r>
      <w:r w:rsidRPr="001603FE">
        <w:rPr>
          <w:lang w:eastAsia="ru-RU"/>
        </w:rPr>
        <w:t xml:space="preserve"> </w:t>
      </w:r>
      <w:r w:rsidRPr="001603FE">
        <w:rPr>
          <w:lang w:val="en-US" w:eastAsia="ru-RU"/>
        </w:rPr>
        <w:t>STORZ</w:t>
      </w:r>
      <w:r w:rsidRPr="001603FE">
        <w:rPr>
          <w:lang w:eastAsia="ru-RU"/>
        </w:rPr>
        <w:t xml:space="preserve"> с использование расходных материалов, запасных частей и комплектующих (далее – Услуги/Работы) в соответствии с Требованиями к оказанию услуг/выполнению работ (Приложении № 1 к настоящему Договору), а Заказчик обязуется принять и оплатить оказанные Услуги/Работы</w:t>
      </w:r>
    </w:p>
    <w:p w:rsidR="00296B54" w:rsidRPr="001603FE" w:rsidRDefault="00296B54" w:rsidP="00296B54">
      <w:pPr>
        <w:widowControl w:val="0"/>
        <w:tabs>
          <w:tab w:val="left" w:pos="426"/>
          <w:tab w:val="left" w:pos="10065"/>
        </w:tabs>
        <w:autoSpaceDE w:val="0"/>
        <w:autoSpaceDN w:val="0"/>
        <w:adjustRightInd w:val="0"/>
        <w:ind w:left="142" w:firstLine="708"/>
        <w:jc w:val="both"/>
        <w:rPr>
          <w:lang w:eastAsia="ru-RU"/>
        </w:rPr>
      </w:pPr>
      <w:r w:rsidRPr="001603FE">
        <w:rPr>
          <w:lang w:eastAsia="ru-RU"/>
        </w:rPr>
        <w:t>1.2. Услуги/Работы оказываются/выполняются в соответствии с Требованиями к оказанию услуг, выполнению работ (Приложение № 1 к настоящему Договору).</w:t>
      </w:r>
    </w:p>
    <w:p w:rsidR="00296B54" w:rsidRPr="001603FE" w:rsidRDefault="00296B54" w:rsidP="00296B54">
      <w:pPr>
        <w:widowControl w:val="0"/>
        <w:tabs>
          <w:tab w:val="left" w:pos="426"/>
          <w:tab w:val="left" w:pos="10065"/>
        </w:tabs>
        <w:autoSpaceDE w:val="0"/>
        <w:autoSpaceDN w:val="0"/>
        <w:adjustRightInd w:val="0"/>
        <w:ind w:left="142" w:firstLine="708"/>
        <w:jc w:val="both"/>
        <w:rPr>
          <w:lang w:eastAsia="ru-RU"/>
        </w:rPr>
      </w:pPr>
      <w:r w:rsidRPr="001603FE">
        <w:rPr>
          <w:lang w:eastAsia="ru-RU"/>
        </w:rPr>
        <w:t>1.3. Перечень запасных частей, необходимых для проведения ремонта в рамках настоящего договора, указан в Приложении №3 к настоящему Договору.</w:t>
      </w:r>
    </w:p>
    <w:p w:rsidR="00296B54" w:rsidRPr="001603FE" w:rsidRDefault="00296B54" w:rsidP="00296B54">
      <w:pPr>
        <w:widowControl w:val="0"/>
        <w:autoSpaceDE w:val="0"/>
        <w:autoSpaceDN w:val="0"/>
        <w:adjustRightInd w:val="0"/>
        <w:ind w:firstLine="400"/>
        <w:jc w:val="both"/>
        <w:rPr>
          <w:color w:val="00000A"/>
        </w:rPr>
      </w:pPr>
      <w:r w:rsidRPr="001603FE">
        <w:rPr>
          <w:color w:val="00000A"/>
        </w:rPr>
        <w:t xml:space="preserve">1.4 </w:t>
      </w:r>
      <w:r w:rsidRPr="001603FE">
        <w:t>Оказание</w:t>
      </w:r>
      <w:r w:rsidRPr="001603FE">
        <w:rPr>
          <w:color w:val="00000A"/>
        </w:rPr>
        <w:t xml:space="preserve"> Услуг/ выполнение Работ осуществляется по месту нахожде</w:t>
      </w:r>
      <w:r>
        <w:rPr>
          <w:color w:val="00000A"/>
        </w:rPr>
        <w:t>ния Заказчика: г. Челябинск, ул</w:t>
      </w:r>
      <w:r w:rsidRPr="001603FE">
        <w:rPr>
          <w:color w:val="00000A"/>
        </w:rPr>
        <w:t xml:space="preserve">. </w:t>
      </w:r>
      <w:proofErr w:type="spellStart"/>
      <w:r w:rsidRPr="001603FE">
        <w:rPr>
          <w:color w:val="00000A"/>
        </w:rPr>
        <w:t>Доватора</w:t>
      </w:r>
      <w:proofErr w:type="spellEnd"/>
      <w:r w:rsidRPr="001603FE">
        <w:rPr>
          <w:color w:val="00000A"/>
        </w:rPr>
        <w:t xml:space="preserve">, дом,23, с понедельника по пятницу, за исключением нерабочих праздничных дней с 09:00 до 16:00 местного времени. </w:t>
      </w:r>
    </w:p>
    <w:p w:rsidR="00296B54" w:rsidRPr="001603FE" w:rsidRDefault="00296B54" w:rsidP="00296B54">
      <w:pPr>
        <w:ind w:firstLine="709"/>
        <w:jc w:val="both"/>
        <w:rPr>
          <w:lang w:eastAsia="ru-RU"/>
        </w:rPr>
      </w:pPr>
    </w:p>
    <w:p w:rsidR="00296B54" w:rsidRPr="001603FE" w:rsidRDefault="00296B54" w:rsidP="00296B54">
      <w:pPr>
        <w:jc w:val="center"/>
        <w:outlineLvl w:val="0"/>
        <w:rPr>
          <w:b/>
          <w:bCs/>
          <w:kern w:val="32"/>
          <w:lang w:eastAsia="ru-RU"/>
        </w:rPr>
      </w:pPr>
      <w:bookmarkStart w:id="4" w:name="zPredmet"/>
      <w:bookmarkStart w:id="5" w:name="zID"/>
      <w:bookmarkEnd w:id="4"/>
      <w:bookmarkEnd w:id="5"/>
      <w:r w:rsidRPr="001603FE">
        <w:rPr>
          <w:b/>
          <w:bCs/>
          <w:kern w:val="32"/>
          <w:lang w:eastAsia="ru-RU"/>
        </w:rPr>
        <w:t>2. Сроки оказания Услуг</w:t>
      </w:r>
    </w:p>
    <w:p w:rsidR="00296B54" w:rsidRPr="001603FE" w:rsidRDefault="00296B54" w:rsidP="00296B54">
      <w:pPr>
        <w:jc w:val="center"/>
        <w:outlineLvl w:val="0"/>
        <w:rPr>
          <w:b/>
          <w:bCs/>
          <w:kern w:val="32"/>
          <w:lang w:eastAsia="ru-RU"/>
        </w:rPr>
      </w:pPr>
    </w:p>
    <w:p w:rsidR="00296B54" w:rsidRPr="001603FE" w:rsidRDefault="00296B54" w:rsidP="00296B54">
      <w:pPr>
        <w:spacing w:line="320" w:lineRule="exact"/>
        <w:ind w:firstLine="709"/>
        <w:jc w:val="both"/>
      </w:pPr>
      <w:r w:rsidRPr="001603FE">
        <w:rPr>
          <w:color w:val="00000A"/>
        </w:rPr>
        <w:t xml:space="preserve">2.1. </w:t>
      </w:r>
      <w:r w:rsidRPr="001603FE">
        <w:rPr>
          <w:lang w:eastAsia="ru-RU"/>
        </w:rPr>
        <w:t xml:space="preserve">Настоящий Договор вступает в силу с момента его заключения Сторонами и действует в течение 1 (одного) года, а в части расчетов -  до </w:t>
      </w:r>
      <w:r w:rsidRPr="001603FE">
        <w:t>полного исполнения Сторонами своих обязательств по настоящему Договору.</w:t>
      </w:r>
    </w:p>
    <w:p w:rsidR="00296B54" w:rsidRPr="001603FE" w:rsidRDefault="00296B54" w:rsidP="00296B54">
      <w:pPr>
        <w:ind w:firstLine="709"/>
        <w:jc w:val="both"/>
        <w:rPr>
          <w:color w:val="00000A"/>
        </w:rPr>
      </w:pPr>
      <w:r w:rsidRPr="001603FE">
        <w:rPr>
          <w:lang w:eastAsia="ru-RU"/>
        </w:rPr>
        <w:t>2.2</w:t>
      </w:r>
      <w:r w:rsidRPr="001603FE">
        <w:rPr>
          <w:color w:val="00000A"/>
        </w:rPr>
        <w:t xml:space="preserve"> Услуги/Работы по настоящему Договору оказываются в течение 1 (одного) года с момента подписания Договора Сторонами. Периодичность технического обслуживания указана в Требованиях к оказываемым услугам (Приложение №1 к настоящему Договору). Срок оказания услуг, выполнения работ по каждой заявке</w:t>
      </w:r>
      <w:r w:rsidRPr="001603FE">
        <w:t xml:space="preserve"> в течение </w:t>
      </w:r>
      <w:r w:rsidRPr="001603FE">
        <w:rPr>
          <w:color w:val="00000A"/>
        </w:rPr>
        <w:t>5 (пяти) рабочих дней с момента подачи заявки Заказчиком посредством автоматической системы заказов «Электронный ордер» (далее АСЗ «Электронный ордер»).</w:t>
      </w:r>
    </w:p>
    <w:p w:rsidR="00296B54" w:rsidRPr="001603FE" w:rsidRDefault="00296B54" w:rsidP="00296B54">
      <w:pPr>
        <w:spacing w:line="320" w:lineRule="exact"/>
        <w:ind w:firstLine="709"/>
        <w:jc w:val="both"/>
        <w:rPr>
          <w:lang w:eastAsia="ru-RU"/>
        </w:rPr>
      </w:pPr>
      <w:r w:rsidRPr="001603FE">
        <w:rPr>
          <w:lang w:eastAsia="ru-RU"/>
        </w:rPr>
        <w:t>2.3. Сроки оказания Услуг, выполнения Работ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rsidR="00296B54" w:rsidRPr="001603FE" w:rsidRDefault="00296B54" w:rsidP="00296B54">
      <w:pPr>
        <w:tabs>
          <w:tab w:val="left" w:pos="284"/>
        </w:tabs>
        <w:ind w:firstLine="709"/>
        <w:jc w:val="both"/>
        <w:rPr>
          <w:lang w:eastAsia="ru-RU"/>
        </w:rPr>
      </w:pPr>
      <w:r w:rsidRPr="001603FE">
        <w:rPr>
          <w:lang w:eastAsia="ru-RU"/>
        </w:rPr>
        <w:t>2.4. Заказчик вправе отказаться от оказания Услуг, выполнения Работ Исполнителем на любом этапе оказания Услуг, выполнения Работ.</w:t>
      </w:r>
    </w:p>
    <w:p w:rsidR="00296B54" w:rsidRPr="001603FE" w:rsidRDefault="00296B54" w:rsidP="00296B54">
      <w:pPr>
        <w:tabs>
          <w:tab w:val="left" w:pos="284"/>
        </w:tabs>
        <w:ind w:firstLine="709"/>
        <w:jc w:val="both"/>
        <w:rPr>
          <w:color w:val="00000A"/>
        </w:rPr>
      </w:pPr>
    </w:p>
    <w:p w:rsidR="00296B54" w:rsidRPr="001603FE" w:rsidRDefault="00296B54" w:rsidP="00296B54">
      <w:pPr>
        <w:jc w:val="center"/>
        <w:outlineLvl w:val="0"/>
        <w:rPr>
          <w:b/>
          <w:bCs/>
          <w:kern w:val="32"/>
          <w:lang w:eastAsia="ru-RU"/>
        </w:rPr>
      </w:pPr>
      <w:r w:rsidRPr="001603FE">
        <w:rPr>
          <w:b/>
          <w:bCs/>
          <w:kern w:val="32"/>
          <w:lang w:eastAsia="ru-RU"/>
        </w:rPr>
        <w:t>3. Стоимость Услуг/работ, порядок оплаты</w:t>
      </w:r>
      <w:bookmarkStart w:id="6" w:name="zСт1"/>
      <w:bookmarkStart w:id="7" w:name="zSt1"/>
      <w:bookmarkEnd w:id="6"/>
      <w:bookmarkEnd w:id="7"/>
    </w:p>
    <w:p w:rsidR="00296B54" w:rsidRPr="001603FE" w:rsidRDefault="00296B54" w:rsidP="00296B54">
      <w:pPr>
        <w:jc w:val="center"/>
        <w:outlineLvl w:val="0"/>
        <w:rPr>
          <w:b/>
          <w:bCs/>
          <w:kern w:val="32"/>
          <w:lang w:eastAsia="ru-RU"/>
        </w:rPr>
      </w:pPr>
    </w:p>
    <w:p w:rsidR="00296B54" w:rsidRPr="001603FE" w:rsidRDefault="00296B54" w:rsidP="00296B54">
      <w:pPr>
        <w:tabs>
          <w:tab w:val="left" w:pos="567"/>
        </w:tabs>
        <w:ind w:firstLine="709"/>
        <w:jc w:val="both"/>
        <w:rPr>
          <w:color w:val="00000A"/>
        </w:rPr>
      </w:pPr>
      <w:r w:rsidRPr="001603FE">
        <w:rPr>
          <w:lang w:eastAsia="ru-RU"/>
        </w:rPr>
        <w:t>3</w:t>
      </w:r>
      <w:r w:rsidRPr="001603FE">
        <w:rPr>
          <w:color w:val="00000A"/>
        </w:rPr>
        <w:t>.1. Стоимость Услуг</w:t>
      </w:r>
      <w:r w:rsidRPr="001603FE">
        <w:rPr>
          <w:lang w:eastAsia="ru-RU"/>
        </w:rPr>
        <w:t>, выполнения Работ</w:t>
      </w:r>
      <w:r w:rsidRPr="001603FE">
        <w:rPr>
          <w:color w:val="00000A"/>
        </w:rPr>
        <w:t xml:space="preserve"> по настоящему Договору составляет: ___________ рублей ___копеек (___________ рублей 00 копеек). В том числе НДС (__%): </w:t>
      </w:r>
      <w:r w:rsidRPr="001603FE">
        <w:rPr>
          <w:color w:val="00000A"/>
        </w:rPr>
        <w:lastRenderedPageBreak/>
        <w:t>___________рублей ___копеек (___________________ рублей ____ копеек) на основании расчёта стоимости (Приложение №2 и 3) к Договору.</w:t>
      </w:r>
    </w:p>
    <w:p w:rsidR="00296B54" w:rsidRPr="001603FE" w:rsidRDefault="00296B54" w:rsidP="00296B54">
      <w:pPr>
        <w:tabs>
          <w:tab w:val="left" w:pos="567"/>
        </w:tabs>
        <w:jc w:val="both"/>
        <w:rPr>
          <w:color w:val="00000A"/>
        </w:rPr>
      </w:pPr>
      <w:r w:rsidRPr="001603FE">
        <w:rPr>
          <w:color w:val="00000A"/>
        </w:rPr>
        <w:tab/>
        <w:t>В стоимость Услуг</w:t>
      </w:r>
      <w:r w:rsidRPr="001603FE">
        <w:rPr>
          <w:lang w:eastAsia="ru-RU"/>
        </w:rPr>
        <w:t>, выполнения Работ</w:t>
      </w:r>
      <w:r w:rsidRPr="001603FE">
        <w:rPr>
          <w:color w:val="00000A"/>
        </w:rPr>
        <w:t xml:space="preserve"> включены стоимость расходных материалов, запасных частей, комплектующих, входящих в сервисный набор и подлежащих замене, транспортные расходы, накладные и плановые расходы Исполнителя, а также все налоги, пошлины и иные обязательные платежи.</w:t>
      </w:r>
    </w:p>
    <w:p w:rsidR="00296B54" w:rsidRPr="001603FE" w:rsidRDefault="00296B54" w:rsidP="00296B54">
      <w:pPr>
        <w:tabs>
          <w:tab w:val="left" w:pos="567"/>
        </w:tabs>
        <w:jc w:val="both"/>
      </w:pPr>
      <w:r w:rsidRPr="001603FE">
        <w:rPr>
          <w:lang w:eastAsia="ru-RU"/>
        </w:rPr>
        <w:t xml:space="preserve">         3.2. Оплата Услуг, выполнения Работ производится Заказчиком путем перечисления денежных средств на расчетный счет Исполнителя, указанный в разделе 16 настоящего Договора в течение 90 (девяноста) календарных дней после подписания Сторонами акта сдачи-приемки оказанных Услуг, выполненных Работ </w:t>
      </w:r>
      <w:r w:rsidRPr="001603FE">
        <w:t>при условии получения Заказчиком оригинального комплекта документов, подписанного со стороны Исполнителя: счета на оплату, Актов сдачи-приемки оказанных услуг</w:t>
      </w:r>
      <w:r w:rsidRPr="001603FE">
        <w:rPr>
          <w:lang w:eastAsia="ru-RU"/>
        </w:rPr>
        <w:t>, выполненных Работ</w:t>
      </w:r>
      <w:r w:rsidRPr="001603FE">
        <w:t xml:space="preserve"> (2 экз.), счета - фактуры.</w:t>
      </w:r>
    </w:p>
    <w:p w:rsidR="00296B54" w:rsidRPr="001603FE" w:rsidRDefault="00296B54" w:rsidP="00296B54">
      <w:pPr>
        <w:widowControl w:val="0"/>
        <w:tabs>
          <w:tab w:val="left" w:pos="1418"/>
        </w:tabs>
        <w:autoSpaceDE w:val="0"/>
        <w:autoSpaceDN w:val="0"/>
        <w:adjustRightInd w:val="0"/>
        <w:ind w:firstLine="709"/>
        <w:jc w:val="both"/>
        <w:rPr>
          <w:lang w:eastAsia="ru-RU"/>
        </w:rPr>
      </w:pPr>
      <w:r w:rsidRPr="001603FE">
        <w:rPr>
          <w:lang w:eastAsia="ru-RU"/>
        </w:rPr>
        <w:t>3.3. Заказчик считается исполнившим свои обязательства по уплате платежей в соответствии с настоящим Договором, с момента списания денежных средств с расчетного счета Заказчика.</w:t>
      </w:r>
    </w:p>
    <w:p w:rsidR="00296B54" w:rsidRPr="001603FE" w:rsidRDefault="00296B54" w:rsidP="00296B54">
      <w:pPr>
        <w:ind w:firstLine="709"/>
        <w:jc w:val="both"/>
        <w:rPr>
          <w:lang w:eastAsia="ru-RU"/>
        </w:rPr>
      </w:pPr>
      <w:r w:rsidRPr="001603FE">
        <w:rPr>
          <w:lang w:eastAsia="ru-RU"/>
        </w:rPr>
        <w:t>3.5. Настоящим Исполнитель подтверждает, что надлежащим образом изучил все условия оказания услуг, выполнения Работ по настоящему Договору, и что никакие обстоятельства не могут повлиять на увеличение стоимости Услуг/работ по настоящему Договору, если иное не будет согласовано Сторонами в дополнительных соглашениях к настоящему Договору</w:t>
      </w:r>
    </w:p>
    <w:p w:rsidR="00296B54" w:rsidRPr="001603FE" w:rsidRDefault="00296B54" w:rsidP="00296B54">
      <w:pPr>
        <w:tabs>
          <w:tab w:val="left" w:pos="709"/>
          <w:tab w:val="left" w:pos="1134"/>
        </w:tabs>
        <w:ind w:firstLine="709"/>
        <w:jc w:val="both"/>
        <w:rPr>
          <w:lang w:eastAsia="ru-RU"/>
        </w:rPr>
      </w:pPr>
      <w:r w:rsidRPr="001603FE">
        <w:rPr>
          <w:lang w:eastAsia="ru-RU"/>
        </w:rPr>
        <w:t>3.6. По согласованию Сторон и в случае прекращения (расторжения) настоящего Договора между Сторонами проводится сверка расчетов с составлением Акта сверки взаимных расчетов по форме, представленной Заказчиком.</w:t>
      </w:r>
    </w:p>
    <w:p w:rsidR="00296B54" w:rsidRPr="001603FE" w:rsidRDefault="00296B54" w:rsidP="00296B54">
      <w:pPr>
        <w:tabs>
          <w:tab w:val="left" w:pos="709"/>
          <w:tab w:val="left" w:pos="1134"/>
        </w:tabs>
        <w:ind w:firstLine="709"/>
        <w:jc w:val="both"/>
        <w:rPr>
          <w:lang w:eastAsia="ru-RU"/>
        </w:rPr>
      </w:pPr>
    </w:p>
    <w:p w:rsidR="00296B54" w:rsidRPr="001603FE" w:rsidRDefault="00296B54" w:rsidP="00296B54">
      <w:pPr>
        <w:numPr>
          <w:ilvl w:val="0"/>
          <w:numId w:val="26"/>
        </w:numPr>
        <w:spacing w:after="200" w:line="320" w:lineRule="exact"/>
        <w:jc w:val="center"/>
        <w:outlineLvl w:val="0"/>
        <w:rPr>
          <w:b/>
          <w:bCs/>
          <w:kern w:val="32"/>
          <w:lang w:eastAsia="ru-RU"/>
        </w:rPr>
      </w:pPr>
      <w:r w:rsidRPr="001603FE">
        <w:rPr>
          <w:b/>
          <w:bCs/>
          <w:kern w:val="32"/>
          <w:lang w:eastAsia="ru-RU"/>
        </w:rPr>
        <w:t>Риск случайной гибели медицинского оборудования</w:t>
      </w:r>
    </w:p>
    <w:p w:rsidR="00296B54" w:rsidRPr="001603FE" w:rsidRDefault="00296B54" w:rsidP="00296B54">
      <w:pPr>
        <w:tabs>
          <w:tab w:val="left" w:pos="426"/>
          <w:tab w:val="left" w:pos="10065"/>
        </w:tabs>
        <w:ind w:left="142" w:firstLine="709"/>
        <w:contextualSpacing/>
        <w:jc w:val="both"/>
        <w:rPr>
          <w:lang w:eastAsia="ru-RU"/>
        </w:rPr>
      </w:pPr>
      <w:r w:rsidRPr="001603FE">
        <w:rPr>
          <w:lang w:eastAsia="ru-RU"/>
        </w:rPr>
        <w:t xml:space="preserve">4.1.  </w:t>
      </w:r>
      <w:r w:rsidRPr="001603FE">
        <w:t xml:space="preserve">Риск утраты, </w:t>
      </w:r>
      <w:r w:rsidRPr="001603FE">
        <w:rPr>
          <w:lang w:eastAsia="ru-RU"/>
        </w:rPr>
        <w:t>случайной гибели или повреждения оборудования, в отношении которого оказываются услуги по техническому обслуживанию, выполняются работы по текущему ремонту, другого имущества, используемого для оказания услуг, выполнения работ,</w:t>
      </w:r>
      <w:r w:rsidRPr="001603FE">
        <w:t xml:space="preserve"> переходит к Заказчику с момента подписания Сторонами Акта сдачи-приемки оказанных услуг/выполненных работ.</w:t>
      </w:r>
      <w:r w:rsidRPr="001603FE">
        <w:rPr>
          <w:lang w:eastAsia="ru-RU"/>
        </w:rPr>
        <w:t xml:space="preserve"> До окончания приемки Заказчиком оказанных услуг/выполненных работ по настоящему Договору и подписания указанного акта, риск случайной гибели или повреждения результата работ несет Исполнитель. </w:t>
      </w:r>
    </w:p>
    <w:p w:rsidR="00296B54" w:rsidRPr="001603FE" w:rsidRDefault="00296B54" w:rsidP="00296B54">
      <w:pPr>
        <w:ind w:firstLine="708"/>
        <w:jc w:val="both"/>
        <w:outlineLvl w:val="0"/>
        <w:rPr>
          <w:b/>
          <w:bCs/>
          <w:kern w:val="32"/>
          <w:lang w:eastAsia="ru-RU"/>
        </w:rPr>
      </w:pPr>
    </w:p>
    <w:p w:rsidR="00296B54" w:rsidRPr="001603FE" w:rsidRDefault="00296B54" w:rsidP="00296B54">
      <w:pPr>
        <w:jc w:val="center"/>
        <w:outlineLvl w:val="0"/>
        <w:rPr>
          <w:b/>
          <w:bCs/>
          <w:kern w:val="32"/>
          <w:lang w:eastAsia="ru-RU"/>
        </w:rPr>
      </w:pPr>
      <w:r w:rsidRPr="001603FE">
        <w:rPr>
          <w:b/>
          <w:bCs/>
          <w:kern w:val="32"/>
          <w:lang w:eastAsia="ru-RU"/>
        </w:rPr>
        <w:t>5. Обязательства Сторон</w:t>
      </w:r>
    </w:p>
    <w:p w:rsidR="00296B54" w:rsidRPr="001603FE" w:rsidRDefault="00296B54" w:rsidP="00296B54">
      <w:pPr>
        <w:jc w:val="center"/>
        <w:outlineLvl w:val="0"/>
        <w:rPr>
          <w:b/>
          <w:bCs/>
          <w:kern w:val="32"/>
          <w:lang w:eastAsia="ru-RU"/>
        </w:rPr>
      </w:pPr>
    </w:p>
    <w:p w:rsidR="00296B54" w:rsidRPr="001603FE" w:rsidRDefault="00296B54" w:rsidP="00296B54">
      <w:pPr>
        <w:spacing w:line="252" w:lineRule="auto"/>
        <w:ind w:firstLine="709"/>
        <w:jc w:val="both"/>
        <w:rPr>
          <w:b/>
          <w:lang w:eastAsia="ru-RU"/>
        </w:rPr>
      </w:pPr>
      <w:r w:rsidRPr="001603FE">
        <w:rPr>
          <w:b/>
          <w:lang w:eastAsia="ru-RU"/>
        </w:rPr>
        <w:t>5.1. Заказчик вправе:</w:t>
      </w:r>
    </w:p>
    <w:p w:rsidR="00296B54" w:rsidRPr="001603FE" w:rsidRDefault="00296B54" w:rsidP="00296B54">
      <w:pPr>
        <w:ind w:firstLine="709"/>
        <w:jc w:val="both"/>
        <w:rPr>
          <w:lang w:eastAsia="ru-RU"/>
        </w:rPr>
      </w:pPr>
      <w:r w:rsidRPr="001603FE">
        <w:rPr>
          <w:lang w:eastAsia="ru-RU"/>
        </w:rPr>
        <w:t>5.1.1. Требовать от Исполнителя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rsidR="00296B54" w:rsidRPr="001603FE" w:rsidRDefault="00296B54" w:rsidP="00296B54">
      <w:pPr>
        <w:ind w:firstLine="709"/>
        <w:jc w:val="both"/>
        <w:rPr>
          <w:lang w:eastAsia="ru-RU"/>
        </w:rPr>
      </w:pPr>
      <w:r w:rsidRPr="001603FE">
        <w:rPr>
          <w:lang w:eastAsia="ru-RU"/>
        </w:rPr>
        <w:t>5.1.2. Требовать возмещения убытков в случае неоднократного нарушения сроков оказания Услуг, а также в случае их некачественного выполнения.</w:t>
      </w:r>
    </w:p>
    <w:p w:rsidR="00296B54" w:rsidRPr="001603FE" w:rsidRDefault="00296B54" w:rsidP="00296B54">
      <w:pPr>
        <w:ind w:firstLine="709"/>
        <w:jc w:val="both"/>
        <w:rPr>
          <w:b/>
          <w:lang w:eastAsia="ru-RU"/>
        </w:rPr>
      </w:pPr>
      <w:r w:rsidRPr="001603FE">
        <w:rPr>
          <w:b/>
          <w:lang w:eastAsia="ru-RU"/>
        </w:rPr>
        <w:t>5.2. Заказчик обязуется:</w:t>
      </w:r>
    </w:p>
    <w:p w:rsidR="00296B54" w:rsidRPr="001603FE" w:rsidRDefault="00296B54" w:rsidP="00296B54">
      <w:pPr>
        <w:ind w:firstLine="709"/>
        <w:jc w:val="both"/>
        <w:rPr>
          <w:lang w:eastAsia="ru-RU"/>
        </w:rPr>
      </w:pPr>
      <w:r w:rsidRPr="001603FE">
        <w:rPr>
          <w:lang w:eastAsia="ru-RU"/>
        </w:rPr>
        <w:t>5.2.1. Оказывать содействие Исполнителю в вопросах его взаимодействия с соответствующими структурными подразделениями Заказчика при оказании Услуг/выполнении Работ на условиях, предусмотренных настоящим Договором.</w:t>
      </w:r>
    </w:p>
    <w:p w:rsidR="00296B54" w:rsidRPr="001603FE" w:rsidRDefault="00296B54" w:rsidP="00296B54">
      <w:pPr>
        <w:ind w:firstLine="709"/>
        <w:jc w:val="both"/>
        <w:rPr>
          <w:lang w:eastAsia="ru-RU"/>
        </w:rPr>
      </w:pPr>
      <w:r w:rsidRPr="001603FE">
        <w:rPr>
          <w:lang w:eastAsia="ru-RU"/>
        </w:rPr>
        <w:t>5.2.2. Оказывать содействие Исполнителю в получении в структурных подразделениях Заказчика документации, необходимой для оказания Услуг/ выполнения Работ.</w:t>
      </w:r>
    </w:p>
    <w:p w:rsidR="00296B54" w:rsidRPr="001603FE" w:rsidRDefault="00296B54" w:rsidP="00296B54">
      <w:pPr>
        <w:ind w:firstLine="709"/>
        <w:jc w:val="both"/>
        <w:rPr>
          <w:i/>
          <w:lang w:eastAsia="ru-RU"/>
        </w:rPr>
      </w:pPr>
      <w:r w:rsidRPr="001603FE">
        <w:rPr>
          <w:lang w:eastAsia="ru-RU"/>
        </w:rPr>
        <w:t>5.2.3. Обеспечить доступ персонала Исполнителя к месту</w:t>
      </w:r>
      <w:r w:rsidRPr="001603FE">
        <w:rPr>
          <w:i/>
          <w:lang w:eastAsia="ru-RU"/>
        </w:rPr>
        <w:t xml:space="preserve"> </w:t>
      </w:r>
      <w:r w:rsidRPr="001603FE">
        <w:rPr>
          <w:lang w:eastAsia="ru-RU"/>
        </w:rPr>
        <w:t>оказания Услуг/ выполнения Работ.</w:t>
      </w:r>
    </w:p>
    <w:p w:rsidR="00296B54" w:rsidRPr="001603FE" w:rsidRDefault="00296B54" w:rsidP="00296B54">
      <w:pPr>
        <w:ind w:firstLine="709"/>
        <w:jc w:val="both"/>
        <w:rPr>
          <w:lang w:eastAsia="ru-RU"/>
        </w:rPr>
      </w:pPr>
      <w:r w:rsidRPr="001603FE">
        <w:rPr>
          <w:lang w:eastAsia="ru-RU"/>
        </w:rPr>
        <w:lastRenderedPageBreak/>
        <w:t>5.2.4. Сообщать в письменной форме Исполнителю о недостатках, обнаруженных в ходе оказания Услуг/ выполнения Работ, в течение 5 (пяти) рабочих дней после обнаружения таких недостатков.</w:t>
      </w:r>
    </w:p>
    <w:p w:rsidR="00296B54" w:rsidRPr="001603FE" w:rsidRDefault="00296B54" w:rsidP="00296B54">
      <w:pPr>
        <w:ind w:firstLine="709"/>
        <w:jc w:val="both"/>
        <w:rPr>
          <w:lang w:eastAsia="ru-RU"/>
        </w:rPr>
      </w:pPr>
      <w:r w:rsidRPr="001603FE">
        <w:rPr>
          <w:lang w:eastAsia="ru-RU"/>
        </w:rPr>
        <w:t>5.2.5. Своевременно принять и оплатить надлежащим образом оказанные Услуги/ выполненные Работы в порядке и на условиях, предусмотренных настоящим Договором.</w:t>
      </w:r>
    </w:p>
    <w:p w:rsidR="00296B54" w:rsidRPr="001603FE" w:rsidRDefault="00296B54" w:rsidP="00296B54">
      <w:pPr>
        <w:ind w:firstLine="709"/>
        <w:jc w:val="both"/>
        <w:rPr>
          <w:lang w:eastAsia="ru-RU"/>
        </w:rPr>
      </w:pPr>
      <w:r w:rsidRPr="001603FE">
        <w:rPr>
          <w:lang w:eastAsia="ru-RU"/>
        </w:rPr>
        <w:t>5.2.6. При получении от Исполнителя уведомления о приостановлении оказания Услуг/ выполнении Работ в случае, указанном в п. 5.4.3 настоящего Договора, рассмотреть вопрос о целесообразности и порядке продолжения оказания услуг/выполнения работ.</w:t>
      </w:r>
    </w:p>
    <w:p w:rsidR="00296B54" w:rsidRPr="001603FE" w:rsidRDefault="00296B54" w:rsidP="00296B54">
      <w:pPr>
        <w:ind w:firstLine="709"/>
        <w:jc w:val="both"/>
        <w:rPr>
          <w:i/>
          <w:kern w:val="3"/>
          <w:lang w:eastAsia="ru-RU"/>
        </w:rPr>
      </w:pPr>
      <w:r w:rsidRPr="001603FE">
        <w:rPr>
          <w:kern w:val="3"/>
          <w:lang w:eastAsia="ru-RU"/>
        </w:rPr>
        <w:t>5.2.7. Предоставлять Исполнителю заявки в электронном виде посредством автоматизированной системы заказов «Электронный ордер»</w:t>
      </w:r>
      <w:r w:rsidRPr="001603FE">
        <w:rPr>
          <w:i/>
          <w:kern w:val="3"/>
          <w:lang w:eastAsia="ru-RU"/>
        </w:rPr>
        <w:t>.</w:t>
      </w:r>
    </w:p>
    <w:p w:rsidR="00296B54" w:rsidRPr="001603FE" w:rsidRDefault="00296B54" w:rsidP="00296B54">
      <w:pPr>
        <w:ind w:firstLine="709"/>
        <w:jc w:val="both"/>
        <w:rPr>
          <w:b/>
          <w:lang w:eastAsia="ru-RU"/>
        </w:rPr>
      </w:pPr>
      <w:r w:rsidRPr="001603FE">
        <w:rPr>
          <w:b/>
          <w:lang w:eastAsia="ru-RU"/>
        </w:rPr>
        <w:t>5.3. Исполнитель вправе:</w:t>
      </w:r>
    </w:p>
    <w:p w:rsidR="00296B54" w:rsidRPr="001603FE" w:rsidRDefault="00296B54" w:rsidP="00296B54">
      <w:pPr>
        <w:ind w:firstLine="709"/>
        <w:jc w:val="both"/>
        <w:rPr>
          <w:lang w:eastAsia="ru-RU"/>
        </w:rPr>
      </w:pPr>
      <w:r w:rsidRPr="001603FE">
        <w:rPr>
          <w:lang w:eastAsia="ru-RU"/>
        </w:rPr>
        <w:t>5.3.1. Требовать своевременного подписания Заказчиком Акта сдачи-приемки оказанных услуг/ выполненных Работ по настоящему Договору.</w:t>
      </w:r>
    </w:p>
    <w:p w:rsidR="00296B54" w:rsidRPr="001603FE" w:rsidRDefault="00296B54" w:rsidP="00296B54">
      <w:pPr>
        <w:ind w:firstLine="709"/>
        <w:jc w:val="both"/>
        <w:rPr>
          <w:lang w:eastAsia="ru-RU"/>
        </w:rPr>
      </w:pPr>
      <w:r w:rsidRPr="001603FE">
        <w:rPr>
          <w:lang w:eastAsia="ru-RU"/>
        </w:rPr>
        <w:t>5.3.2. Требовать своевременной оплаты оказанных Услуг/ выполненных Работ в соответствии с условиями настоящего Договора.</w:t>
      </w:r>
    </w:p>
    <w:p w:rsidR="00296B54" w:rsidRPr="001603FE" w:rsidRDefault="00296B54" w:rsidP="00296B54">
      <w:pPr>
        <w:ind w:firstLine="709"/>
        <w:jc w:val="both"/>
        <w:rPr>
          <w:lang w:eastAsia="ru-RU"/>
        </w:rPr>
      </w:pPr>
      <w:r w:rsidRPr="001603FE">
        <w:rPr>
          <w:lang w:eastAsia="ru-RU"/>
        </w:rPr>
        <w:t>5.3.3. Запрашивать у Заказчика разъяснения и уточнения относительно оказания Услуг/ выполнения Работ в рамках настоящего Договора.</w:t>
      </w:r>
    </w:p>
    <w:p w:rsidR="00296B54" w:rsidRPr="001603FE" w:rsidRDefault="00296B54" w:rsidP="00296B54">
      <w:pPr>
        <w:ind w:firstLine="709"/>
        <w:jc w:val="both"/>
        <w:rPr>
          <w:lang w:eastAsia="ru-RU"/>
        </w:rPr>
      </w:pPr>
      <w:r w:rsidRPr="001603FE">
        <w:rPr>
          <w:lang w:eastAsia="ru-RU"/>
        </w:rPr>
        <w:t>5.3.4. Предъявить Заказчику результаты оказанных Услуг/ выполненных Работ к приемке досрочно, уведомив Заказчика о готовности к сдаче оказанных Услуг/ выполненных Работ письменно.</w:t>
      </w:r>
    </w:p>
    <w:p w:rsidR="00296B54" w:rsidRPr="001603FE" w:rsidRDefault="00296B54" w:rsidP="00296B54">
      <w:pPr>
        <w:ind w:firstLine="709"/>
        <w:jc w:val="both"/>
        <w:rPr>
          <w:b/>
          <w:lang w:eastAsia="ru-RU"/>
        </w:rPr>
      </w:pPr>
      <w:r w:rsidRPr="001603FE">
        <w:rPr>
          <w:b/>
          <w:lang w:eastAsia="ru-RU"/>
        </w:rPr>
        <w:t>5.4. Исполнитель обязуется:</w:t>
      </w:r>
    </w:p>
    <w:p w:rsidR="00296B54" w:rsidRPr="001603FE" w:rsidRDefault="00296B54" w:rsidP="00296B54">
      <w:pPr>
        <w:ind w:firstLine="709"/>
        <w:jc w:val="both"/>
        <w:rPr>
          <w:lang w:eastAsia="ru-RU"/>
        </w:rPr>
      </w:pPr>
      <w:r w:rsidRPr="001603FE">
        <w:rPr>
          <w:lang w:eastAsia="ru-RU"/>
        </w:rPr>
        <w:t>5.4.1. В установленные сроки и надлежащим образом оказать Услуги/ выполнить Работы и представить их результат Заказчику, в соответствии с условиями настоящего Договора.</w:t>
      </w:r>
    </w:p>
    <w:p w:rsidR="00296B54" w:rsidRPr="001603FE" w:rsidRDefault="00296B54" w:rsidP="00296B54">
      <w:pPr>
        <w:ind w:firstLine="709"/>
        <w:jc w:val="both"/>
        <w:rPr>
          <w:lang w:eastAsia="ru-RU"/>
        </w:rPr>
      </w:pPr>
      <w:r w:rsidRPr="001603FE">
        <w:rPr>
          <w:lang w:eastAsia="ru-RU"/>
        </w:rPr>
        <w:t>5.4.2. Обеспечить устранение недостатков, выявленных при сдаче-приемке оказанных Услуг/ выполненных Работ, за свой счет в кратчайшие сроки, указанные в п.5.3. настоящего Договора.</w:t>
      </w:r>
    </w:p>
    <w:p w:rsidR="00296B54" w:rsidRPr="001603FE" w:rsidRDefault="00296B54" w:rsidP="00296B54">
      <w:pPr>
        <w:ind w:firstLine="709"/>
        <w:jc w:val="both"/>
        <w:rPr>
          <w:lang w:eastAsia="ru-RU"/>
        </w:rPr>
      </w:pPr>
      <w:r w:rsidRPr="001603FE">
        <w:rPr>
          <w:lang w:eastAsia="ru-RU"/>
        </w:rPr>
        <w:t>5.4.3. Приостановить оказание Услуг в случае обнаружения независящих от Исполнителя обстоятельств, которые могут оказать негативное влияние на качество результатов оказания Услуг/ выполнения Работ или создать невозможность их завершения в установленный настоящим Договором срок, и незамедлительно сообщить об этом Заказчику.</w:t>
      </w:r>
    </w:p>
    <w:p w:rsidR="00296B54" w:rsidRPr="001603FE" w:rsidRDefault="00296B54" w:rsidP="00296B54">
      <w:pPr>
        <w:ind w:firstLine="709"/>
        <w:jc w:val="both"/>
        <w:rPr>
          <w:lang w:eastAsia="ru-RU"/>
        </w:rPr>
      </w:pPr>
      <w:r w:rsidRPr="001603FE">
        <w:rPr>
          <w:lang w:eastAsia="ru-RU"/>
        </w:rPr>
        <w:t>5.4.4. Исполнять иные обязательства, предусмотренные действующим законодательством Российской Федерации и настоящим Договором.</w:t>
      </w:r>
    </w:p>
    <w:p w:rsidR="00296B54" w:rsidRPr="001603FE" w:rsidRDefault="00296B54" w:rsidP="00296B54">
      <w:pPr>
        <w:ind w:firstLine="709"/>
        <w:jc w:val="both"/>
        <w:rPr>
          <w:lang w:eastAsia="ru-RU"/>
        </w:rPr>
      </w:pPr>
      <w:r w:rsidRPr="001603FE">
        <w:rPr>
          <w:lang w:eastAsia="ru-RU"/>
        </w:rPr>
        <w:t>5.4.5. Не передавать любую информацию, касающуюся настоящего Договора, и не раскрывать сведения, полученные в процессе исполнения настоящего Договора, третьим лицам. В случае нарушения данного условия Заказчик вправе требовать от Исполнителя компенсации всех понесенных убытков.</w:t>
      </w:r>
    </w:p>
    <w:p w:rsidR="00296B54" w:rsidRPr="001603FE" w:rsidRDefault="00296B54" w:rsidP="00296B54">
      <w:pPr>
        <w:ind w:firstLine="709"/>
        <w:jc w:val="both"/>
        <w:rPr>
          <w:lang w:eastAsia="ru-RU"/>
        </w:rPr>
      </w:pPr>
      <w:r w:rsidRPr="001603FE">
        <w:rPr>
          <w:lang w:eastAsia="ru-RU"/>
        </w:rPr>
        <w:t>5.4.6. Предоставлять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296B54" w:rsidRPr="001603FE" w:rsidRDefault="00296B54" w:rsidP="00296B54">
      <w:pPr>
        <w:ind w:firstLine="709"/>
        <w:jc w:val="both"/>
        <w:rPr>
          <w:lang w:eastAsia="ru-RU"/>
        </w:rPr>
      </w:pPr>
      <w:r w:rsidRPr="001603FE">
        <w:rPr>
          <w:lang w:eastAsia="ru-RU"/>
        </w:rPr>
        <w:t>5.4.7. При оказании Услуг/ выполнении Работ, находясь по адресу, указанному в п.1.3. настоящего Договора, соблюдать режим, установленный на объекте Заказчика, и правила пожарной безопасности.</w:t>
      </w:r>
    </w:p>
    <w:p w:rsidR="00296B54" w:rsidRPr="001603FE" w:rsidRDefault="00296B54" w:rsidP="00296B54">
      <w:pPr>
        <w:ind w:firstLine="709"/>
        <w:jc w:val="both"/>
        <w:rPr>
          <w:kern w:val="3"/>
          <w:lang w:eastAsia="ru-RU"/>
        </w:rPr>
      </w:pPr>
      <w:r w:rsidRPr="001603FE">
        <w:rPr>
          <w:kern w:val="3"/>
          <w:lang w:eastAsia="ru-RU"/>
        </w:rPr>
        <w:t>5.4.8.</w:t>
      </w:r>
      <w:r w:rsidRPr="001603FE">
        <w:rPr>
          <w:b/>
          <w:i/>
          <w:kern w:val="3"/>
          <w:lang w:eastAsia="ru-RU"/>
        </w:rPr>
        <w:t xml:space="preserve"> </w:t>
      </w:r>
      <w:r w:rsidRPr="001603FE">
        <w:rPr>
          <w:lang w:eastAsia="ru-RU"/>
        </w:rPr>
        <w:t>Оказать Услуги/ выполнить Работы</w:t>
      </w:r>
      <w:r w:rsidRPr="001603FE">
        <w:rPr>
          <w:i/>
          <w:kern w:val="3"/>
          <w:lang w:eastAsia="ru-RU"/>
        </w:rPr>
        <w:t xml:space="preserve"> </w:t>
      </w:r>
      <w:r w:rsidRPr="001603FE">
        <w:rPr>
          <w:kern w:val="3"/>
          <w:lang w:eastAsia="ru-RU"/>
        </w:rPr>
        <w:t xml:space="preserve">согласно Заявкам Заказчика, направленных посредством автоматизированной системы заказов «Электронный ордер» </w:t>
      </w:r>
    </w:p>
    <w:p w:rsidR="00296B54" w:rsidRPr="001603FE" w:rsidRDefault="00296B54" w:rsidP="00296B54">
      <w:pPr>
        <w:tabs>
          <w:tab w:val="left" w:pos="0"/>
        </w:tabs>
        <w:autoSpaceDE w:val="0"/>
        <w:autoSpaceDN w:val="0"/>
        <w:adjustRightInd w:val="0"/>
        <w:ind w:firstLine="709"/>
        <w:jc w:val="both"/>
      </w:pPr>
      <w:r w:rsidRPr="001603FE">
        <w:t>5.4.9. Нести ответственность за создание безопасных условий труда своих работников в соответствии со ст. 212 ТК РФ. В случаях допущения несчастных случаев на производстве с работниками Исполнителя, полную ответственность несет Исполнитель.</w:t>
      </w:r>
    </w:p>
    <w:p w:rsidR="00296B54" w:rsidRPr="001603FE" w:rsidRDefault="00296B54" w:rsidP="00296B54">
      <w:pPr>
        <w:ind w:firstLine="708"/>
        <w:jc w:val="both"/>
        <w:rPr>
          <w:lang w:eastAsia="ru-RU"/>
        </w:rPr>
      </w:pPr>
      <w:r w:rsidRPr="001603FE">
        <w:t xml:space="preserve">5.4.10. Соблюдать </w:t>
      </w:r>
      <w:r w:rsidRPr="001603FE">
        <w:rPr>
          <w:bCs/>
          <w:lang w:eastAsia="ru-RU"/>
        </w:rPr>
        <w:t xml:space="preserve">требования законодательства Российской Федерации рекомендации </w:t>
      </w:r>
      <w:proofErr w:type="spellStart"/>
      <w:r w:rsidRPr="001603FE">
        <w:rPr>
          <w:bCs/>
          <w:lang w:eastAsia="ru-RU"/>
        </w:rPr>
        <w:t>Роспотребнадзора</w:t>
      </w:r>
      <w:proofErr w:type="spellEnd"/>
      <w:r w:rsidRPr="001603FE">
        <w:rPr>
          <w:bCs/>
          <w:lang w:eastAsia="ru-RU"/>
        </w:rPr>
        <w:t xml:space="preserve">, иных уполномоченных органов </w:t>
      </w:r>
      <w:r w:rsidRPr="001603FE">
        <w:rPr>
          <w:lang w:eastAsia="ru-RU"/>
        </w:rPr>
        <w:t xml:space="preserve">в области санитарно-эпидемиологического благополучия населения, в том числе направленные </w:t>
      </w:r>
      <w:r w:rsidRPr="001603FE">
        <w:rPr>
          <w:bCs/>
          <w:lang w:eastAsia="ru-RU"/>
        </w:rPr>
        <w:t xml:space="preserve">на предотвращение распространения инфекционных заболеваний </w:t>
      </w:r>
      <w:r w:rsidRPr="001603FE">
        <w:rPr>
          <w:lang w:eastAsia="ru-RU"/>
        </w:rPr>
        <w:t xml:space="preserve">(включая выполнение </w:t>
      </w:r>
      <w:r w:rsidRPr="001603FE">
        <w:rPr>
          <w:lang w:eastAsia="ru-RU"/>
        </w:rPr>
        <w:lastRenderedPageBreak/>
        <w:t xml:space="preserve">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 </w:t>
      </w:r>
    </w:p>
    <w:p w:rsidR="00296B54" w:rsidRPr="001603FE" w:rsidRDefault="00296B54" w:rsidP="00296B54">
      <w:pPr>
        <w:jc w:val="both"/>
        <w:rPr>
          <w:lang w:eastAsia="ru-RU"/>
        </w:rPr>
      </w:pPr>
      <w:r w:rsidRPr="001603FE">
        <w:rPr>
          <w:lang w:eastAsia="ru-RU"/>
        </w:rPr>
        <w:t>Самостоятельно обеспечить своих работников средствами индивидуальной защиты.</w:t>
      </w:r>
    </w:p>
    <w:p w:rsidR="00296B54" w:rsidRPr="001603FE" w:rsidRDefault="00296B54" w:rsidP="00296B54">
      <w:pPr>
        <w:ind w:firstLine="708"/>
        <w:jc w:val="both"/>
        <w:rPr>
          <w:color w:val="000000"/>
          <w:lang w:eastAsia="cs-CZ"/>
        </w:rPr>
      </w:pPr>
      <w:r w:rsidRPr="001603FE">
        <w:rPr>
          <w:color w:val="000000"/>
          <w:lang w:eastAsia="cs-CZ"/>
        </w:rPr>
        <w:t xml:space="preserve">5.4.11. Предоставить </w:t>
      </w:r>
      <w:r w:rsidRPr="001603FE">
        <w:rPr>
          <w:color w:val="000000"/>
          <w:lang w:val="cs-CZ" w:eastAsia="cs-CZ"/>
        </w:rPr>
        <w:t>гарантийный срок</w:t>
      </w:r>
      <w:r w:rsidRPr="001603FE">
        <w:rPr>
          <w:color w:val="000000"/>
          <w:lang w:eastAsia="cs-CZ"/>
        </w:rPr>
        <w:t xml:space="preserve"> на оказанные услуги</w:t>
      </w:r>
      <w:r w:rsidRPr="001603FE">
        <w:rPr>
          <w:lang w:eastAsia="ru-RU"/>
        </w:rPr>
        <w:t>/ выполненные Работы</w:t>
      </w:r>
      <w:r w:rsidRPr="001603FE">
        <w:rPr>
          <w:color w:val="000000"/>
          <w:lang w:eastAsia="cs-CZ"/>
        </w:rPr>
        <w:t xml:space="preserve"> и установленные запасные части - </w:t>
      </w:r>
      <w:r w:rsidRPr="001603FE">
        <w:rPr>
          <w:color w:val="000000"/>
          <w:lang w:val="cs-CZ" w:eastAsia="cs-CZ"/>
        </w:rPr>
        <w:t xml:space="preserve"> </w:t>
      </w:r>
      <w:r w:rsidRPr="001603FE">
        <w:rPr>
          <w:color w:val="000000"/>
          <w:lang w:eastAsia="cs-CZ"/>
        </w:rPr>
        <w:t>6 (шесть)</w:t>
      </w:r>
      <w:r w:rsidRPr="001603FE">
        <w:rPr>
          <w:color w:val="000000"/>
          <w:lang w:val="cs-CZ" w:eastAsia="cs-CZ"/>
        </w:rPr>
        <w:t xml:space="preserve"> месяц</w:t>
      </w:r>
      <w:r w:rsidRPr="001603FE">
        <w:rPr>
          <w:color w:val="000000"/>
          <w:lang w:eastAsia="cs-CZ"/>
        </w:rPr>
        <w:t>ев</w:t>
      </w:r>
      <w:r w:rsidRPr="001603FE">
        <w:rPr>
          <w:color w:val="000000"/>
          <w:lang w:val="cs-CZ" w:eastAsia="cs-CZ"/>
        </w:rPr>
        <w:t xml:space="preserve"> с даты подписания акта </w:t>
      </w:r>
      <w:r w:rsidRPr="001603FE">
        <w:rPr>
          <w:color w:val="000000"/>
          <w:lang w:eastAsia="cs-CZ"/>
        </w:rPr>
        <w:t>оказанных услуг.</w:t>
      </w:r>
    </w:p>
    <w:p w:rsidR="00296B54" w:rsidRPr="001603FE" w:rsidRDefault="00296B54" w:rsidP="00296B54">
      <w:pPr>
        <w:ind w:firstLine="708"/>
        <w:jc w:val="both"/>
        <w:rPr>
          <w:lang w:eastAsia="ru-RU"/>
        </w:rPr>
      </w:pPr>
      <w:r w:rsidRPr="001603FE">
        <w:rPr>
          <w:lang w:eastAsia="cs-CZ"/>
        </w:rPr>
        <w:t xml:space="preserve">5.5. </w:t>
      </w:r>
      <w:r w:rsidRPr="001603FE">
        <w:rPr>
          <w:lang w:eastAsia="ru-RU"/>
        </w:rPr>
        <w:t>В случае обмена в целях исполнения настоящего Договора информацией на съемных носителях до направления информации Исполнитель</w:t>
      </w:r>
      <w:r w:rsidRPr="001603FE">
        <w:rPr>
          <w:b/>
          <w:lang w:eastAsia="ru-RU"/>
        </w:rPr>
        <w:t xml:space="preserve"> </w:t>
      </w:r>
      <w:r w:rsidRPr="001603FE">
        <w:rPr>
          <w:lang w:eastAsia="ru-RU"/>
        </w:rPr>
        <w:t>обязан осуществить проверку съемных носителей на предмет отсутствия вредоносного программного обеспечения.</w:t>
      </w:r>
    </w:p>
    <w:p w:rsidR="00296B54" w:rsidRPr="001603FE" w:rsidRDefault="00296B54" w:rsidP="00296B54">
      <w:pPr>
        <w:tabs>
          <w:tab w:val="left" w:pos="0"/>
        </w:tabs>
        <w:autoSpaceDE w:val="0"/>
        <w:autoSpaceDN w:val="0"/>
        <w:adjustRightInd w:val="0"/>
        <w:jc w:val="both"/>
        <w:rPr>
          <w:lang w:eastAsia="ru-RU"/>
        </w:rPr>
      </w:pPr>
      <w:r w:rsidRPr="001603FE">
        <w:rPr>
          <w:color w:val="000000"/>
          <w:lang w:eastAsia="cs-CZ"/>
        </w:rPr>
        <w:t xml:space="preserve">           </w:t>
      </w:r>
    </w:p>
    <w:p w:rsidR="00296B54" w:rsidRPr="001603FE" w:rsidRDefault="00296B54" w:rsidP="00296B54">
      <w:pPr>
        <w:jc w:val="center"/>
        <w:outlineLvl w:val="0"/>
        <w:rPr>
          <w:b/>
          <w:bCs/>
          <w:kern w:val="32"/>
          <w:lang w:eastAsia="ru-RU"/>
        </w:rPr>
      </w:pPr>
      <w:r w:rsidRPr="001603FE">
        <w:rPr>
          <w:b/>
          <w:bCs/>
          <w:kern w:val="32"/>
          <w:lang w:eastAsia="ru-RU"/>
        </w:rPr>
        <w:t>6. Порядок сдачи и приемки услуг</w:t>
      </w:r>
      <w:r w:rsidRPr="001603FE">
        <w:rPr>
          <w:b/>
          <w:lang w:eastAsia="ru-RU"/>
        </w:rPr>
        <w:t>/ выполнения Работ</w:t>
      </w:r>
    </w:p>
    <w:p w:rsidR="00296B54" w:rsidRPr="001603FE" w:rsidRDefault="00296B54" w:rsidP="00296B54">
      <w:pPr>
        <w:jc w:val="center"/>
        <w:outlineLvl w:val="0"/>
        <w:rPr>
          <w:b/>
          <w:bCs/>
          <w:kern w:val="32"/>
          <w:lang w:eastAsia="ru-RU"/>
        </w:rPr>
      </w:pPr>
    </w:p>
    <w:p w:rsidR="00296B54" w:rsidRPr="001603FE" w:rsidRDefault="00296B54" w:rsidP="00296B54">
      <w:pPr>
        <w:tabs>
          <w:tab w:val="left" w:pos="426"/>
          <w:tab w:val="left" w:pos="10065"/>
        </w:tabs>
        <w:ind w:left="142" w:firstLine="709"/>
        <w:jc w:val="both"/>
      </w:pPr>
      <w:r w:rsidRPr="001603FE">
        <w:rPr>
          <w:lang w:eastAsia="ru-RU"/>
        </w:rPr>
        <w:t>6.1.</w:t>
      </w:r>
      <w:r w:rsidRPr="001603FE">
        <w:rPr>
          <w:rFonts w:eastAsia="Andale Sans UI"/>
          <w:color w:val="000000"/>
          <w:kern w:val="1"/>
          <w:lang w:eastAsia="ar-SA" w:bidi="en-US"/>
        </w:rPr>
        <w:t xml:space="preserve"> </w:t>
      </w:r>
      <w:r w:rsidRPr="001603FE">
        <w:t xml:space="preserve">В течении 5 (пяти) рабочих дней: </w:t>
      </w:r>
    </w:p>
    <w:p w:rsidR="00296B54" w:rsidRPr="001603FE" w:rsidRDefault="00296B54" w:rsidP="00296B54">
      <w:pPr>
        <w:tabs>
          <w:tab w:val="left" w:pos="426"/>
          <w:tab w:val="left" w:pos="10065"/>
        </w:tabs>
        <w:ind w:left="142" w:firstLine="709"/>
        <w:jc w:val="both"/>
        <w:rPr>
          <w:lang w:eastAsia="ru-RU"/>
        </w:rPr>
      </w:pPr>
      <w:r w:rsidRPr="001603FE">
        <w:t>-          После оказания Услуг Исполнителем по каждой заявке Заказчика по Договору, Исполнитель представляет Заказчику 2 (два) подписанных со стороны Исполнителя экземпляра акта сдачи-приемки оказанных Услуг счет на оплату,</w:t>
      </w:r>
      <w:r w:rsidRPr="001603FE">
        <w:rPr>
          <w:lang w:eastAsia="ru-RU"/>
        </w:rPr>
        <w:t xml:space="preserve"> а также счет-фактуру, оформленную в соответствии с действующим законодательством Российской Федерации;       </w:t>
      </w:r>
    </w:p>
    <w:p w:rsidR="00296B54" w:rsidRPr="001603FE" w:rsidRDefault="00296B54" w:rsidP="00296B54">
      <w:pPr>
        <w:tabs>
          <w:tab w:val="left" w:pos="426"/>
          <w:tab w:val="left" w:pos="10065"/>
        </w:tabs>
        <w:ind w:left="142" w:firstLine="709"/>
        <w:jc w:val="both"/>
      </w:pPr>
      <w:r w:rsidRPr="001603FE">
        <w:rPr>
          <w:lang w:eastAsia="ru-RU"/>
        </w:rPr>
        <w:t xml:space="preserve">   -     После</w:t>
      </w:r>
      <w:r w:rsidRPr="001603FE">
        <w:t xml:space="preserve"> выполнения работ по текущему ремонту Исполнитель совместно с представителем Заказчика проводится контрольное тестирование оборудования в соответствии с Инструкцией по эксплуатации, Исполнитель предоставляет Заказчику 2(два) подписанных со стороны Исполнителя экземпляра акта сдачи-приемки выполненных работ,</w:t>
      </w:r>
      <w:r w:rsidRPr="001603FE">
        <w:rPr>
          <w:lang w:eastAsia="ru-RU"/>
        </w:rPr>
        <w:t xml:space="preserve"> счет на оплату, а также счет-фактуру, оформленную в соответствии с действующим законодательством Российской Федерации</w:t>
      </w:r>
    </w:p>
    <w:p w:rsidR="00296B54" w:rsidRPr="001603FE" w:rsidRDefault="00296B54" w:rsidP="00296B54">
      <w:pPr>
        <w:tabs>
          <w:tab w:val="left" w:pos="426"/>
          <w:tab w:val="left" w:pos="10065"/>
        </w:tabs>
        <w:ind w:left="142" w:firstLine="709"/>
        <w:contextualSpacing/>
        <w:jc w:val="both"/>
        <w:rPr>
          <w:lang w:eastAsia="ru-RU"/>
        </w:rPr>
      </w:pPr>
      <w:r w:rsidRPr="001603FE">
        <w:rPr>
          <w:lang w:eastAsia="ru-RU"/>
        </w:rPr>
        <w:t>6.2.</w:t>
      </w:r>
      <w:r w:rsidRPr="001603FE">
        <w:t xml:space="preserve"> Исполнитель по окончании выполнения работ предъявляет Заказчику оборудование, откалиброванное согласно требованиям фирмы-производителя, описанным в инструкции по эксплуатации гл.8 оборудования и сервисной документации.</w:t>
      </w:r>
      <w:r w:rsidRPr="001603FE">
        <w:rPr>
          <w:lang w:eastAsia="ru-RU"/>
        </w:rPr>
        <w:t xml:space="preserve"> </w:t>
      </w:r>
    </w:p>
    <w:p w:rsidR="00296B54" w:rsidRPr="001603FE" w:rsidRDefault="00296B54" w:rsidP="00296B54">
      <w:pPr>
        <w:tabs>
          <w:tab w:val="left" w:pos="426"/>
          <w:tab w:val="left" w:pos="10065"/>
        </w:tabs>
        <w:ind w:left="142" w:firstLine="709"/>
        <w:contextualSpacing/>
        <w:jc w:val="both"/>
        <w:rPr>
          <w:lang w:eastAsia="ru-RU"/>
        </w:rPr>
      </w:pPr>
      <w:r w:rsidRPr="001603FE">
        <w:t xml:space="preserve">6.3. </w:t>
      </w:r>
      <w:r w:rsidRPr="001603FE">
        <w:rPr>
          <w:lang w:eastAsia="ru-RU"/>
        </w:rPr>
        <w:t>Не позднее 5 (пяти) рабочих дней с момента получения от Исполнителя документов, указанных в п. 6.1 настоящего Договора, Заказчик осуществляет приемку оказанных Услуг/выполненных Работ и направляет Исполнителю подписанный обеими Сторонами экземпляр Акта сдачи-приемки оказанных услуг/выполненных Работ, либо мотивированный отказ от принятия оказанных Услуг/выполненных Работ.</w:t>
      </w:r>
    </w:p>
    <w:p w:rsidR="00296B54" w:rsidRPr="001603FE" w:rsidRDefault="00296B54" w:rsidP="00296B54">
      <w:pPr>
        <w:tabs>
          <w:tab w:val="left" w:pos="426"/>
          <w:tab w:val="left" w:pos="10065"/>
        </w:tabs>
        <w:ind w:left="142" w:firstLine="709"/>
        <w:jc w:val="both"/>
        <w:rPr>
          <w:lang w:eastAsia="ru-RU"/>
        </w:rPr>
      </w:pPr>
      <w:r w:rsidRPr="001603FE">
        <w:rPr>
          <w:lang w:eastAsia="ru-RU"/>
        </w:rPr>
        <w:t>6.4. В случае представления Заказчиком мотивированного отказа от принятия оказанных Услуг/выполненных Работ, Стороны в течение 10 (десяти) рабочих дней составляют Акт о выявленных недостатках, с указанием существа выявленных недоработок Исполнителя, а также сроков и порядка их устранения.</w:t>
      </w:r>
    </w:p>
    <w:p w:rsidR="00296B54" w:rsidRPr="001603FE" w:rsidRDefault="00296B54" w:rsidP="00296B54">
      <w:pPr>
        <w:tabs>
          <w:tab w:val="left" w:pos="426"/>
          <w:tab w:val="left" w:pos="10065"/>
        </w:tabs>
        <w:ind w:left="142" w:firstLine="709"/>
        <w:jc w:val="both"/>
        <w:rPr>
          <w:lang w:eastAsia="ru-RU"/>
        </w:rPr>
      </w:pPr>
      <w:r w:rsidRPr="001603FE">
        <w:rPr>
          <w:lang w:eastAsia="ru-RU"/>
        </w:rPr>
        <w:t xml:space="preserve">На основании Акта о выявленных недостатках Исполнитель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5(пяти) рабочих дней с даты составления Акта о выявленных недостатках. </w:t>
      </w:r>
    </w:p>
    <w:p w:rsidR="00296B54" w:rsidRPr="001603FE" w:rsidRDefault="00296B54" w:rsidP="00296B54">
      <w:pPr>
        <w:tabs>
          <w:tab w:val="left" w:pos="426"/>
          <w:tab w:val="left" w:pos="10065"/>
        </w:tabs>
        <w:ind w:left="142" w:firstLine="709"/>
        <w:jc w:val="both"/>
        <w:rPr>
          <w:lang w:eastAsia="ru-RU"/>
        </w:rPr>
      </w:pPr>
      <w:r w:rsidRPr="001603FE">
        <w:rPr>
          <w:lang w:eastAsia="ru-RU"/>
        </w:rPr>
        <w:t>6.5. В случае досрочного оказания Услуг/выполненных Работ по настоящему Договору Заказчик вправе досрочно принять и оплатить Услуги/Работы в соответствии с условиями настоящего Договора.</w:t>
      </w:r>
    </w:p>
    <w:p w:rsidR="00296B54" w:rsidRPr="001603FE" w:rsidRDefault="00296B54" w:rsidP="00296B54">
      <w:pPr>
        <w:tabs>
          <w:tab w:val="left" w:pos="0"/>
          <w:tab w:val="left" w:pos="567"/>
        </w:tabs>
        <w:autoSpaceDE w:val="0"/>
        <w:autoSpaceDN w:val="0"/>
        <w:adjustRightInd w:val="0"/>
        <w:ind w:firstLine="709"/>
        <w:jc w:val="both"/>
        <w:rPr>
          <w:lang w:eastAsia="ru-RU"/>
        </w:rPr>
      </w:pPr>
    </w:p>
    <w:p w:rsidR="00296B54" w:rsidRPr="001603FE" w:rsidRDefault="00296B54" w:rsidP="00296B54">
      <w:pPr>
        <w:widowControl w:val="0"/>
        <w:shd w:val="clear" w:color="auto" w:fill="FFFFFF"/>
        <w:tabs>
          <w:tab w:val="left" w:pos="993"/>
        </w:tabs>
        <w:jc w:val="center"/>
        <w:rPr>
          <w:b/>
          <w:bCs/>
          <w:kern w:val="32"/>
        </w:rPr>
      </w:pPr>
      <w:r w:rsidRPr="001603FE">
        <w:rPr>
          <w:b/>
          <w:bCs/>
          <w:kern w:val="32"/>
        </w:rPr>
        <w:t>7. Антикоррупционная оговорка</w:t>
      </w:r>
    </w:p>
    <w:p w:rsidR="00296B54" w:rsidRPr="001603FE" w:rsidRDefault="00296B54" w:rsidP="00296B54">
      <w:pPr>
        <w:ind w:firstLine="709"/>
        <w:jc w:val="both"/>
        <w:rPr>
          <w:lang w:eastAsia="ru-RU"/>
        </w:rPr>
      </w:pPr>
    </w:p>
    <w:p w:rsidR="00296B54" w:rsidRPr="001603FE" w:rsidRDefault="00296B54" w:rsidP="00296B54">
      <w:pPr>
        <w:ind w:firstLine="709"/>
        <w:jc w:val="both"/>
        <w:rPr>
          <w:lang w:eastAsia="ru-RU"/>
        </w:rPr>
      </w:pPr>
      <w:r w:rsidRPr="001603FE">
        <w:rPr>
          <w:lang w:eastAsia="ru-RU"/>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96B54" w:rsidRPr="001603FE" w:rsidRDefault="00296B54" w:rsidP="00296B54">
      <w:pPr>
        <w:ind w:firstLine="709"/>
        <w:jc w:val="both"/>
        <w:rPr>
          <w:lang w:eastAsia="ru-RU"/>
        </w:rPr>
      </w:pPr>
      <w:r w:rsidRPr="001603FE">
        <w:rPr>
          <w:lang w:eastAsia="ru-RU"/>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6B54" w:rsidRPr="001603FE" w:rsidRDefault="00296B54" w:rsidP="00296B54">
      <w:pPr>
        <w:ind w:firstLine="709"/>
        <w:jc w:val="both"/>
        <w:rPr>
          <w:lang w:eastAsia="ru-RU"/>
        </w:rPr>
      </w:pPr>
      <w:r w:rsidRPr="001603FE">
        <w:rPr>
          <w:lang w:eastAsia="ru-RU"/>
        </w:rPr>
        <w:t xml:space="preserve">7.2. В случае возникновения у Стороны подозрений, что произошло или может произойти нарушение каких-либо положений </w:t>
      </w:r>
      <w:hyperlink r:id="rId15" w:anchor="p283" w:history="1">
        <w:r w:rsidRPr="001603FE">
          <w:rPr>
            <w:color w:val="0563C1"/>
            <w:u w:val="single"/>
          </w:rPr>
          <w:t>пункта 7.1</w:t>
        </w:r>
      </w:hyperlink>
      <w:r w:rsidRPr="001603FE">
        <w:rPr>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6" w:anchor="p283" w:history="1">
        <w:r w:rsidRPr="001603FE">
          <w:rPr>
            <w:color w:val="0563C1"/>
            <w:u w:val="single"/>
          </w:rPr>
          <w:t>пункта 7.1</w:t>
        </w:r>
      </w:hyperlink>
      <w:r w:rsidRPr="001603FE">
        <w:rPr>
          <w:lang w:eastAsia="ru-RU"/>
        </w:rPr>
        <w:t xml:space="preserve"> настоящего Договора другой Стороной, ее аффилированными лицами, работниками или посредниками.</w:t>
      </w:r>
    </w:p>
    <w:p w:rsidR="00296B54" w:rsidRPr="001603FE" w:rsidRDefault="00296B54" w:rsidP="00296B54">
      <w:pPr>
        <w:ind w:firstLine="540"/>
        <w:jc w:val="both"/>
        <w:rPr>
          <w:lang w:eastAsia="ru-RU"/>
        </w:rPr>
      </w:pPr>
      <w:r w:rsidRPr="001603FE">
        <w:rPr>
          <w:lang w:eastAsia="ru-RU"/>
        </w:rPr>
        <w:t xml:space="preserve">Каналы уведомления Заказчика о нарушениях каких-либо положений пункта 7.1. настоящего Договора: </w:t>
      </w:r>
      <w:r w:rsidRPr="001603FE">
        <w:rPr>
          <w:kern w:val="3"/>
          <w:shd w:val="clear" w:color="auto" w:fill="FFFFFF"/>
          <w:lang w:eastAsia="ru-RU"/>
        </w:rPr>
        <w:t xml:space="preserve">телефон 8 </w:t>
      </w:r>
      <w:r w:rsidRPr="001603FE">
        <w:rPr>
          <w:kern w:val="3"/>
          <w:lang w:eastAsia="ru-RU"/>
        </w:rPr>
        <w:t xml:space="preserve">(351) 268-42-32, официальный сайт </w:t>
      </w:r>
      <w:hyperlink r:id="rId17" w:history="1">
        <w:r w:rsidRPr="001603FE">
          <w:rPr>
            <w:rFonts w:ascii="Lucida Grande" w:hAnsi="Lucida Grande"/>
            <w:color w:val="0000FF"/>
            <w:u w:val="single"/>
            <w:shd w:val="clear" w:color="auto" w:fill="FFFFFF"/>
          </w:rPr>
          <w:t>chelyabinsk.rzd-medicine.ru</w:t>
        </w:r>
      </w:hyperlink>
      <w:r w:rsidRPr="001603FE">
        <w:t>.</w:t>
      </w:r>
    </w:p>
    <w:p w:rsidR="00296B54" w:rsidRPr="001603FE" w:rsidRDefault="00296B54" w:rsidP="00296B54">
      <w:pPr>
        <w:ind w:firstLine="709"/>
        <w:jc w:val="both"/>
        <w:rPr>
          <w:lang w:eastAsia="ru-RU"/>
        </w:rPr>
      </w:pPr>
      <w:r w:rsidRPr="001603FE">
        <w:rPr>
          <w:lang w:eastAsia="ru-RU"/>
        </w:rPr>
        <w:t>Каналы уведомления Исполнителя о нарушениях каких-либо положений пункта 7.1. настоящего Договора: тел. ___________________________________</w:t>
      </w:r>
    </w:p>
    <w:p w:rsidR="00296B54" w:rsidRPr="001603FE" w:rsidRDefault="00296B54" w:rsidP="00296B54">
      <w:pPr>
        <w:ind w:firstLine="709"/>
        <w:jc w:val="both"/>
        <w:rPr>
          <w:lang w:eastAsia="ru-RU"/>
        </w:rPr>
      </w:pPr>
      <w:r w:rsidRPr="001603FE">
        <w:rPr>
          <w:lang w:eastAsia="ru-RU"/>
        </w:rPr>
        <w:t xml:space="preserve">Сторона, получившая уведомление о нарушении каких-либо положений </w:t>
      </w:r>
      <w:hyperlink r:id="rId18" w:anchor="p283" w:history="1">
        <w:r w:rsidRPr="001603FE">
          <w:rPr>
            <w:color w:val="0563C1"/>
            <w:u w:val="single"/>
          </w:rPr>
          <w:t>пункта 7.1</w:t>
        </w:r>
      </w:hyperlink>
      <w:r w:rsidRPr="001603FE">
        <w:rPr>
          <w:lang w:eastAsia="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296B54" w:rsidRPr="001603FE" w:rsidRDefault="00296B54" w:rsidP="00296B54">
      <w:pPr>
        <w:ind w:firstLine="709"/>
        <w:jc w:val="both"/>
        <w:rPr>
          <w:lang w:eastAsia="ru-RU"/>
        </w:rPr>
      </w:pPr>
      <w:r w:rsidRPr="001603FE">
        <w:rPr>
          <w:lang w:eastAsia="ru-RU"/>
        </w:rPr>
        <w:t xml:space="preserve">7.3. Стороны гарантируют осуществление надлежащего разбирательства по фактам нарушения положений </w:t>
      </w:r>
      <w:hyperlink r:id="rId19" w:anchor="p283" w:history="1">
        <w:r w:rsidRPr="001603FE">
          <w:rPr>
            <w:color w:val="0563C1"/>
            <w:u w:val="single"/>
          </w:rPr>
          <w:t>пункта 7.1</w:t>
        </w:r>
      </w:hyperlink>
      <w:r w:rsidRPr="001603FE">
        <w:rPr>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96B54" w:rsidRPr="001603FE" w:rsidRDefault="00296B54" w:rsidP="00296B54">
      <w:pPr>
        <w:ind w:firstLine="709"/>
        <w:jc w:val="both"/>
        <w:rPr>
          <w:lang w:eastAsia="ru-RU"/>
        </w:rPr>
      </w:pPr>
      <w:r w:rsidRPr="001603FE">
        <w:rPr>
          <w:lang w:eastAsia="ru-RU"/>
        </w:rPr>
        <w:t xml:space="preserve">7.4. В случае подтверждения факта нарушения одной Стороной положений </w:t>
      </w:r>
      <w:hyperlink r:id="rId20" w:anchor="p283" w:history="1">
        <w:r w:rsidRPr="001603FE">
          <w:rPr>
            <w:color w:val="0563C1"/>
            <w:u w:val="single"/>
          </w:rPr>
          <w:t>пункта 7.1</w:t>
        </w:r>
      </w:hyperlink>
      <w:r w:rsidRPr="001603FE">
        <w:rPr>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21" w:anchor="p285" w:history="1">
        <w:r w:rsidRPr="001603FE">
          <w:rPr>
            <w:color w:val="0563C1"/>
            <w:u w:val="single"/>
          </w:rPr>
          <w:t>пунктом 7.2</w:t>
        </w:r>
      </w:hyperlink>
      <w:r w:rsidRPr="001603FE">
        <w:rPr>
          <w:lang w:eastAsia="ru-RU"/>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296B54" w:rsidRPr="001603FE" w:rsidRDefault="00296B54" w:rsidP="00296B54"/>
    <w:p w:rsidR="00296B54" w:rsidRPr="001603FE" w:rsidRDefault="00296B54" w:rsidP="00296B54">
      <w:pPr>
        <w:widowControl w:val="0"/>
        <w:jc w:val="center"/>
        <w:outlineLvl w:val="0"/>
        <w:rPr>
          <w:b/>
          <w:bCs/>
          <w:kern w:val="32"/>
          <w:lang w:eastAsia="ru-RU"/>
        </w:rPr>
      </w:pPr>
      <w:bookmarkStart w:id="8" w:name="zForsMajor"/>
      <w:bookmarkEnd w:id="8"/>
      <w:r w:rsidRPr="001603FE">
        <w:rPr>
          <w:b/>
          <w:bCs/>
          <w:kern w:val="32"/>
          <w:lang w:eastAsia="ru-RU"/>
        </w:rPr>
        <w:t>8. Обстоятельства непреодолимой силы</w:t>
      </w:r>
    </w:p>
    <w:p w:rsidR="00296B54" w:rsidRPr="001603FE" w:rsidRDefault="00296B54" w:rsidP="00296B54">
      <w:pPr>
        <w:widowControl w:val="0"/>
        <w:jc w:val="center"/>
        <w:outlineLvl w:val="0"/>
        <w:rPr>
          <w:b/>
          <w:bCs/>
          <w:kern w:val="32"/>
          <w:lang w:eastAsia="ru-RU"/>
        </w:rPr>
      </w:pPr>
    </w:p>
    <w:p w:rsidR="00296B54" w:rsidRPr="001603FE" w:rsidRDefault="00296B54" w:rsidP="00296B54">
      <w:pPr>
        <w:ind w:firstLine="709"/>
        <w:jc w:val="both"/>
        <w:rPr>
          <w:lang w:eastAsia="ru-RU"/>
        </w:rPr>
      </w:pPr>
      <w:r w:rsidRPr="001603FE">
        <w:rPr>
          <w:lang w:eastAsia="ru-RU"/>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296B54" w:rsidRPr="001603FE" w:rsidRDefault="00296B54" w:rsidP="00296B54">
      <w:pPr>
        <w:ind w:firstLine="709"/>
        <w:jc w:val="both"/>
        <w:rPr>
          <w:lang w:eastAsia="ru-RU"/>
        </w:rPr>
      </w:pPr>
      <w:r w:rsidRPr="001603FE">
        <w:rPr>
          <w:lang w:eastAsia="ru-RU"/>
        </w:rPr>
        <w:t>8.2.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296B54" w:rsidRPr="001603FE" w:rsidRDefault="00296B54" w:rsidP="00296B54">
      <w:pPr>
        <w:ind w:firstLine="709"/>
        <w:jc w:val="both"/>
        <w:rPr>
          <w:lang w:eastAsia="ru-RU"/>
        </w:rPr>
      </w:pPr>
      <w:r w:rsidRPr="001603FE">
        <w:rPr>
          <w:lang w:eastAsia="ru-RU"/>
        </w:rPr>
        <w:t>8.3.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296B54" w:rsidRPr="001603FE" w:rsidRDefault="00296B54" w:rsidP="00296B54">
      <w:pPr>
        <w:ind w:firstLine="709"/>
        <w:jc w:val="both"/>
        <w:rPr>
          <w:lang w:eastAsia="ru-RU"/>
        </w:rPr>
      </w:pPr>
      <w:r w:rsidRPr="001603FE">
        <w:rPr>
          <w:lang w:eastAsia="ru-RU"/>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rsidRPr="001603FE">
        <w:rPr>
          <w:lang w:eastAsia="ru-RU"/>
        </w:rPr>
        <w:lastRenderedPageBreak/>
        <w:t xml:space="preserve">обстоятельство, освобождающее ее от ответственности за ненадлежащее исполнение или неисполнение обязательств по настоящему Договору. </w:t>
      </w:r>
    </w:p>
    <w:p w:rsidR="00296B54" w:rsidRPr="001603FE" w:rsidRDefault="00296B54" w:rsidP="00296B54">
      <w:pPr>
        <w:ind w:firstLine="709"/>
        <w:jc w:val="both"/>
        <w:rPr>
          <w:lang w:eastAsia="ru-RU"/>
        </w:rPr>
      </w:pPr>
      <w:r w:rsidRPr="001603FE">
        <w:rPr>
          <w:lang w:eastAsia="ru-RU"/>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296B54" w:rsidRPr="001603FE" w:rsidRDefault="00296B54" w:rsidP="00296B54">
      <w:pPr>
        <w:ind w:firstLine="709"/>
        <w:jc w:val="both"/>
        <w:rPr>
          <w:lang w:eastAsia="ru-RU"/>
        </w:rPr>
      </w:pPr>
      <w:r w:rsidRPr="001603FE">
        <w:rPr>
          <w:lang w:eastAsia="ru-RU"/>
        </w:rPr>
        <w:t>8.5.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одностороннем порядке по инициативе заинтересованной Стороны.</w:t>
      </w:r>
    </w:p>
    <w:p w:rsidR="00296B54" w:rsidRPr="001603FE" w:rsidRDefault="00296B54" w:rsidP="00296B54">
      <w:pPr>
        <w:keepNext/>
        <w:spacing w:line="276" w:lineRule="auto"/>
        <w:rPr>
          <w:b/>
          <w:bCs/>
          <w:lang w:eastAsia="ru-RU"/>
        </w:rPr>
      </w:pPr>
    </w:p>
    <w:p w:rsidR="00296B54" w:rsidRPr="001603FE" w:rsidRDefault="00296B54" w:rsidP="00296B54">
      <w:pPr>
        <w:snapToGrid w:val="0"/>
        <w:spacing w:line="360" w:lineRule="exact"/>
        <w:ind w:firstLine="709"/>
        <w:jc w:val="center"/>
        <w:rPr>
          <w:b/>
          <w:lang w:eastAsia="ru-RU"/>
        </w:rPr>
      </w:pPr>
      <w:r w:rsidRPr="001603FE">
        <w:rPr>
          <w:rFonts w:cs="Arial"/>
          <w:b/>
          <w:lang w:eastAsia="ru-RU"/>
        </w:rPr>
        <w:t>9.</w:t>
      </w:r>
      <w:r w:rsidRPr="001603FE">
        <w:rPr>
          <w:rFonts w:cs="Arial"/>
          <w:lang w:eastAsia="ru-RU"/>
        </w:rPr>
        <w:t xml:space="preserve"> </w:t>
      </w:r>
      <w:r w:rsidRPr="001603FE">
        <w:rPr>
          <w:b/>
          <w:lang w:eastAsia="ru-RU"/>
        </w:rPr>
        <w:t>Защита информации</w:t>
      </w:r>
    </w:p>
    <w:p w:rsidR="00296B54" w:rsidRPr="001603FE" w:rsidRDefault="00296B54" w:rsidP="00296B54">
      <w:pPr>
        <w:snapToGrid w:val="0"/>
        <w:spacing w:line="360" w:lineRule="exact"/>
        <w:ind w:firstLine="709"/>
        <w:jc w:val="center"/>
        <w:rPr>
          <w:b/>
          <w:lang w:eastAsia="ru-RU"/>
        </w:rPr>
      </w:pPr>
    </w:p>
    <w:p w:rsidR="00296B54" w:rsidRPr="001603FE" w:rsidRDefault="00296B54" w:rsidP="00296B54">
      <w:pPr>
        <w:ind w:firstLine="709"/>
        <w:jc w:val="both"/>
        <w:rPr>
          <w:lang w:eastAsia="ru-RU"/>
        </w:rPr>
      </w:pPr>
      <w:r w:rsidRPr="001603FE">
        <w:rPr>
          <w:lang w:eastAsia="ru-RU"/>
        </w:rPr>
        <w:t>9.1. Стороны принимают организационные и технические меры, направленные на:</w:t>
      </w:r>
    </w:p>
    <w:p w:rsidR="00296B54" w:rsidRPr="001603FE" w:rsidRDefault="00296B54" w:rsidP="00296B54">
      <w:pPr>
        <w:ind w:firstLine="709"/>
        <w:jc w:val="both"/>
        <w:rPr>
          <w:lang w:eastAsia="ru-RU"/>
        </w:rPr>
      </w:pPr>
      <w:r w:rsidRPr="001603FE">
        <w:rPr>
          <w:lang w:eastAsia="ru-RU"/>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иного неправомерного действия в отношении такой информации;</w:t>
      </w:r>
    </w:p>
    <w:p w:rsidR="00296B54" w:rsidRPr="001603FE" w:rsidRDefault="00296B54" w:rsidP="00296B54">
      <w:pPr>
        <w:ind w:firstLine="709"/>
        <w:jc w:val="both"/>
        <w:rPr>
          <w:lang w:eastAsia="ru-RU"/>
        </w:rPr>
      </w:pPr>
      <w:r w:rsidRPr="001603FE">
        <w:rPr>
          <w:lang w:eastAsia="ru-RU"/>
        </w:rPr>
        <w:t>-обеспечение конфиденциальности информации, полученной друг от друга в связи с настоящим Договором.</w:t>
      </w:r>
    </w:p>
    <w:p w:rsidR="00296B54" w:rsidRPr="001603FE" w:rsidRDefault="00296B54" w:rsidP="00296B54">
      <w:pPr>
        <w:ind w:firstLine="709"/>
        <w:jc w:val="both"/>
        <w:rPr>
          <w:lang w:eastAsia="ru-RU"/>
        </w:rPr>
      </w:pPr>
      <w:r w:rsidRPr="001603FE">
        <w:rPr>
          <w:lang w:eastAsia="ru-RU"/>
        </w:rPr>
        <w:t>9.2.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296B54" w:rsidRPr="001603FE" w:rsidRDefault="00296B54" w:rsidP="00296B54">
      <w:pPr>
        <w:ind w:firstLine="709"/>
        <w:jc w:val="both"/>
        <w:rPr>
          <w:lang w:eastAsia="ru-RU"/>
        </w:rPr>
      </w:pPr>
      <w:r w:rsidRPr="001603FE">
        <w:rPr>
          <w:lang w:eastAsia="ru-RU"/>
        </w:rPr>
        <w:t>9.3.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296B54" w:rsidRPr="001603FE" w:rsidRDefault="00296B54" w:rsidP="00296B54">
      <w:pPr>
        <w:ind w:firstLine="709"/>
        <w:jc w:val="both"/>
        <w:rPr>
          <w:lang w:eastAsia="ru-RU"/>
        </w:rPr>
      </w:pPr>
      <w:r w:rsidRPr="001603FE">
        <w:rPr>
          <w:lang w:eastAsia="ru-RU"/>
        </w:rPr>
        <w:t>9.4.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296B54" w:rsidRPr="001603FE" w:rsidRDefault="00296B54" w:rsidP="00296B54">
      <w:pPr>
        <w:outlineLvl w:val="0"/>
        <w:rPr>
          <w:b/>
          <w:bCs/>
          <w:kern w:val="32"/>
          <w:lang w:eastAsia="ru-RU"/>
        </w:rPr>
      </w:pPr>
    </w:p>
    <w:p w:rsidR="00296B54" w:rsidRPr="001603FE" w:rsidRDefault="00296B54" w:rsidP="00296B54">
      <w:pPr>
        <w:jc w:val="center"/>
        <w:outlineLvl w:val="0"/>
        <w:rPr>
          <w:b/>
          <w:bCs/>
          <w:kern w:val="32"/>
          <w:lang w:eastAsia="ru-RU"/>
        </w:rPr>
      </w:pPr>
      <w:r w:rsidRPr="001603FE">
        <w:rPr>
          <w:b/>
          <w:bCs/>
          <w:kern w:val="32"/>
          <w:lang w:eastAsia="ru-RU"/>
        </w:rPr>
        <w:t>10. Ответственность сторон</w:t>
      </w:r>
    </w:p>
    <w:p w:rsidR="00296B54" w:rsidRPr="001603FE" w:rsidRDefault="00296B54" w:rsidP="00296B54">
      <w:pPr>
        <w:jc w:val="center"/>
        <w:outlineLvl w:val="0"/>
        <w:rPr>
          <w:b/>
          <w:bCs/>
          <w:kern w:val="32"/>
          <w:lang w:eastAsia="ru-RU"/>
        </w:rPr>
      </w:pPr>
    </w:p>
    <w:p w:rsidR="00296B54" w:rsidRPr="001603FE" w:rsidRDefault="00296B54" w:rsidP="00296B54">
      <w:pPr>
        <w:ind w:firstLine="708"/>
        <w:jc w:val="both"/>
        <w:rPr>
          <w:lang w:eastAsia="ru-RU"/>
        </w:rPr>
      </w:pPr>
      <w:r w:rsidRPr="001603FE">
        <w:rPr>
          <w:lang w:eastAsia="ru-RU"/>
        </w:rPr>
        <w:t>10.1. Исполнитель несет ответственность перед Заказчиком за действия привлекаемых им к оказанию Услуг/выполнению работ третьих лиц как за собственные действия, а также самостоятельно осуществляет с третьими лицами все финансовые расчеты.</w:t>
      </w:r>
    </w:p>
    <w:p w:rsidR="00296B54" w:rsidRPr="001603FE" w:rsidRDefault="00296B54" w:rsidP="00296B54">
      <w:pPr>
        <w:ind w:firstLine="709"/>
        <w:jc w:val="both"/>
        <w:rPr>
          <w:lang w:eastAsia="ru-RU"/>
        </w:rPr>
      </w:pPr>
      <w:r w:rsidRPr="001603FE">
        <w:rPr>
          <w:lang w:eastAsia="ru-RU"/>
        </w:rPr>
        <w:t>10.2. В случае нарушения сроков оказания Услуг/выполнения работ, предусмотренных настоящим Договором, сроков выполнения требования Заказчика, предъявленного в соответствии с пунктом 5.1 настоящего Договора, Заказчик имеет право требовать у Исполнителя уплаты пени в размере 0,1% от стоимости Услуг/выполнения работ, указанной в п. 3.1 настоящего Договора за каждый день просрочки.</w:t>
      </w:r>
    </w:p>
    <w:p w:rsidR="00296B54" w:rsidRPr="001603FE" w:rsidRDefault="00296B54" w:rsidP="00296B54">
      <w:pPr>
        <w:ind w:firstLine="709"/>
        <w:jc w:val="both"/>
        <w:rPr>
          <w:lang w:eastAsia="ru-RU"/>
        </w:rPr>
      </w:pPr>
      <w:r w:rsidRPr="001603FE">
        <w:rPr>
          <w:lang w:eastAsia="ru-RU"/>
        </w:rPr>
        <w:t>10.3. В случае ненадлежащего выполнения Исполнителем условий настоящего Договора, несоответствия оказания Услуг/выполнения работ обусловленным Сторонами требованиям, Заказчик имеет право требовать у Исполнителя уплаты штрафа в размере 1% от стоимости Услуг/ работ, указанной в п. 3.1 настоящего Договора.</w:t>
      </w:r>
    </w:p>
    <w:p w:rsidR="00296B54" w:rsidRPr="001603FE" w:rsidRDefault="00296B54" w:rsidP="00296B54">
      <w:pPr>
        <w:ind w:firstLine="709"/>
        <w:jc w:val="both"/>
        <w:rPr>
          <w:lang w:eastAsia="ru-RU"/>
        </w:rPr>
      </w:pPr>
      <w:r w:rsidRPr="001603FE">
        <w:rPr>
          <w:lang w:eastAsia="ru-RU"/>
        </w:rPr>
        <w:t>В случае возникновения при этом у Заказчика каких-либо убытков Исполнитель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rsidR="00296B54" w:rsidRPr="001603FE" w:rsidRDefault="00296B54" w:rsidP="00296B54">
      <w:pPr>
        <w:overflowPunct w:val="0"/>
        <w:autoSpaceDE w:val="0"/>
        <w:autoSpaceDN w:val="0"/>
        <w:adjustRightInd w:val="0"/>
        <w:ind w:firstLine="708"/>
        <w:jc w:val="both"/>
        <w:textAlignment w:val="baseline"/>
        <w:rPr>
          <w:b/>
          <w:bCs/>
          <w:lang w:eastAsia="ru-RU"/>
        </w:rPr>
      </w:pPr>
      <w:r w:rsidRPr="001603FE">
        <w:rPr>
          <w:lang w:eastAsia="ru-RU"/>
        </w:rPr>
        <w:t>10.4.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 в течение 5 (пяти) рабочих дней с момента получения такого требования.</w:t>
      </w:r>
    </w:p>
    <w:p w:rsidR="00296B54" w:rsidRPr="001603FE" w:rsidRDefault="00296B54" w:rsidP="00296B54">
      <w:pPr>
        <w:overflowPunct w:val="0"/>
        <w:autoSpaceDE w:val="0"/>
        <w:autoSpaceDN w:val="0"/>
        <w:adjustRightInd w:val="0"/>
        <w:ind w:firstLine="709"/>
        <w:jc w:val="both"/>
        <w:textAlignment w:val="baseline"/>
        <w:rPr>
          <w:lang w:eastAsia="ru-RU"/>
        </w:rPr>
      </w:pPr>
      <w:r w:rsidRPr="001603FE">
        <w:rPr>
          <w:lang w:eastAsia="ru-RU"/>
        </w:rPr>
        <w:lastRenderedPageBreak/>
        <w:t>Для целей расчета неустойки по настоящему Договору Стороны применяют цену Услуг в том размере, в котором такая цена оплачена или подлежит оплате по настоящему Договору с учетом НДС (если Исполнитель является плательщиком НДС).</w:t>
      </w:r>
    </w:p>
    <w:p w:rsidR="00296B54" w:rsidRPr="001603FE" w:rsidRDefault="00296B54" w:rsidP="00296B54">
      <w:pPr>
        <w:overflowPunct w:val="0"/>
        <w:autoSpaceDE w:val="0"/>
        <w:autoSpaceDN w:val="0"/>
        <w:adjustRightInd w:val="0"/>
        <w:ind w:firstLine="709"/>
        <w:jc w:val="both"/>
        <w:textAlignment w:val="baseline"/>
        <w:rPr>
          <w:lang w:eastAsia="ru-RU"/>
        </w:rPr>
      </w:pPr>
      <w:r w:rsidRPr="001603FE">
        <w:rPr>
          <w:lang w:eastAsia="ru-RU"/>
        </w:rPr>
        <w:t>10.5.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96B54" w:rsidRPr="001603FE" w:rsidRDefault="00296B54" w:rsidP="00296B54">
      <w:pPr>
        <w:ind w:firstLine="709"/>
        <w:jc w:val="both"/>
        <w:rPr>
          <w:lang w:eastAsia="ru-RU"/>
        </w:rPr>
      </w:pPr>
      <w:r w:rsidRPr="001603FE">
        <w:rPr>
          <w:lang w:eastAsia="ru-RU"/>
        </w:rPr>
        <w:t>10.6. Уплата Исполнителем неустойки и возмещение убытков не освобождают Исполнителя от выполнения обязательств в натуре по настоящему Договору.</w:t>
      </w:r>
    </w:p>
    <w:p w:rsidR="00296B54" w:rsidRPr="001603FE" w:rsidRDefault="00296B54" w:rsidP="00296B54">
      <w:pPr>
        <w:spacing w:line="320" w:lineRule="exact"/>
        <w:ind w:firstLine="709"/>
        <w:jc w:val="both"/>
        <w:rPr>
          <w:lang w:eastAsia="ru-RU"/>
        </w:rPr>
      </w:pPr>
      <w:r w:rsidRPr="001603FE">
        <w:rPr>
          <w:lang w:eastAsia="ru-RU"/>
        </w:rPr>
        <w:t>10.7.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с даты его получения виновной Стороной.</w:t>
      </w:r>
    </w:p>
    <w:p w:rsidR="00296B54" w:rsidRPr="001603FE" w:rsidRDefault="00296B54" w:rsidP="00296B54">
      <w:pPr>
        <w:overflowPunct w:val="0"/>
        <w:autoSpaceDE w:val="0"/>
        <w:autoSpaceDN w:val="0"/>
        <w:adjustRightInd w:val="0"/>
        <w:ind w:firstLine="709"/>
        <w:jc w:val="both"/>
        <w:textAlignment w:val="baseline"/>
        <w:rPr>
          <w:lang w:eastAsia="ru-RU"/>
        </w:rPr>
      </w:pPr>
      <w:r w:rsidRPr="001603FE">
        <w:rPr>
          <w:lang w:eastAsia="ru-RU"/>
        </w:rPr>
        <w:t xml:space="preserve">10.8. При выявлении Заказчиком фактов несоблюдения работниками Исполнителя, задействованными в процессе оказания услуг/выполнения работ Заказчику, санитарно-противоэпидемиологических мероприятий, связанных с профилактикой и борьбой с новой </w:t>
      </w:r>
      <w:proofErr w:type="spellStart"/>
      <w:r w:rsidRPr="001603FE">
        <w:rPr>
          <w:lang w:eastAsia="ru-RU"/>
        </w:rPr>
        <w:t>коронавирусной</w:t>
      </w:r>
      <w:proofErr w:type="spellEnd"/>
      <w:r w:rsidRPr="001603FE">
        <w:rPr>
          <w:lang w:eastAsia="ru-RU"/>
        </w:rPr>
        <w:t xml:space="preserve"> инфекцией, вызванной 2019-nCoV, такие работники Исполнителя отстраняются от выполнения работ, а работы, выполненные с нарушением санитарно-противоэпидемиологических мероприятий, не подлежат оплате.</w:t>
      </w:r>
    </w:p>
    <w:p w:rsidR="00296B54" w:rsidRPr="001603FE" w:rsidRDefault="00296B54" w:rsidP="00296B54">
      <w:pPr>
        <w:overflowPunct w:val="0"/>
        <w:autoSpaceDE w:val="0"/>
        <w:autoSpaceDN w:val="0"/>
        <w:adjustRightInd w:val="0"/>
        <w:ind w:firstLine="709"/>
        <w:jc w:val="both"/>
        <w:textAlignment w:val="baseline"/>
        <w:rPr>
          <w:lang w:eastAsia="ru-RU"/>
        </w:rPr>
      </w:pPr>
      <w:r w:rsidRPr="001603FE">
        <w:rPr>
          <w:lang w:eastAsia="ru-RU"/>
        </w:rPr>
        <w:t>О факте отстранения работников Заказчик в течение текущего рабочего дня сообщает Исполнителю, который незамедлительно принимает меры по устранению выявленных нарушений. При не устранении Исполнителем выявленных нарушений в течение следующего рабочего дня Заказчик имеет право на досрочное расторжение настоящего Договора в одностороннем порядке.</w:t>
      </w:r>
    </w:p>
    <w:p w:rsidR="00296B54" w:rsidRPr="001603FE" w:rsidRDefault="00296B54" w:rsidP="00296B54">
      <w:pPr>
        <w:ind w:firstLine="708"/>
        <w:jc w:val="both"/>
        <w:rPr>
          <w:lang w:eastAsia="ru-RU"/>
        </w:rPr>
      </w:pPr>
      <w:r w:rsidRPr="001603FE">
        <w:rPr>
          <w:lang w:eastAsia="ru-RU"/>
        </w:rPr>
        <w:t>10.9. В случае утраты документации, переданной Исполнителю</w:t>
      </w:r>
      <w:r w:rsidRPr="001603FE">
        <w:rPr>
          <w:i/>
          <w:color w:val="FF0000"/>
          <w:lang w:eastAsia="ru-RU"/>
        </w:rPr>
        <w:t xml:space="preserve"> </w:t>
      </w:r>
      <w:r w:rsidRPr="001603FE">
        <w:rPr>
          <w:lang w:eastAsia="ru-RU"/>
        </w:rPr>
        <w:t>Заказчиком, сообщения третьим лицам конфиденциальной информации в нарушение раздела 9 настоящего Договора,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0,1% от цены настоящего Договора.</w:t>
      </w:r>
    </w:p>
    <w:p w:rsidR="00296B54" w:rsidRPr="001603FE" w:rsidRDefault="00296B54" w:rsidP="00296B54">
      <w:pPr>
        <w:ind w:firstLine="709"/>
        <w:jc w:val="both"/>
        <w:rPr>
          <w:lang w:eastAsia="ru-RU"/>
        </w:rPr>
      </w:pPr>
    </w:p>
    <w:p w:rsidR="00296B54" w:rsidRPr="001603FE" w:rsidRDefault="00296B54" w:rsidP="00296B54">
      <w:pPr>
        <w:jc w:val="both"/>
        <w:rPr>
          <w:lang w:eastAsia="ru-RU"/>
        </w:rPr>
      </w:pPr>
    </w:p>
    <w:p w:rsidR="00296B54" w:rsidRPr="001603FE" w:rsidRDefault="00296B54" w:rsidP="00296B54">
      <w:pPr>
        <w:jc w:val="center"/>
        <w:outlineLvl w:val="0"/>
        <w:rPr>
          <w:b/>
          <w:bCs/>
          <w:kern w:val="32"/>
          <w:lang w:eastAsia="ru-RU"/>
        </w:rPr>
      </w:pPr>
      <w:r w:rsidRPr="001603FE">
        <w:rPr>
          <w:b/>
          <w:bCs/>
          <w:kern w:val="32"/>
          <w:lang w:eastAsia="ru-RU"/>
        </w:rPr>
        <w:t>11. Порядок внесения изменений, дополнений в Договор и его расторжение</w:t>
      </w:r>
    </w:p>
    <w:p w:rsidR="00296B54" w:rsidRPr="001603FE" w:rsidRDefault="00296B54" w:rsidP="00296B54">
      <w:pPr>
        <w:jc w:val="center"/>
        <w:outlineLvl w:val="0"/>
        <w:rPr>
          <w:b/>
          <w:bCs/>
          <w:kern w:val="32"/>
          <w:lang w:eastAsia="ru-RU"/>
        </w:rPr>
      </w:pPr>
    </w:p>
    <w:p w:rsidR="00296B54" w:rsidRPr="001603FE" w:rsidRDefault="00296B54" w:rsidP="00296B54">
      <w:pPr>
        <w:ind w:firstLine="709"/>
        <w:jc w:val="both"/>
        <w:rPr>
          <w:lang w:eastAsia="ru-RU"/>
        </w:rPr>
      </w:pPr>
      <w:r w:rsidRPr="001603FE">
        <w:rPr>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96B54" w:rsidRPr="001603FE" w:rsidRDefault="00296B54" w:rsidP="00296B54">
      <w:pPr>
        <w:ind w:firstLine="709"/>
        <w:jc w:val="both"/>
        <w:rPr>
          <w:lang w:eastAsia="ru-RU"/>
        </w:rPr>
      </w:pPr>
      <w:r w:rsidRPr="001603FE">
        <w:rPr>
          <w:lang w:eastAsia="ru-RU"/>
        </w:rPr>
        <w:t>11.2.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rsidR="00296B54" w:rsidRPr="001603FE" w:rsidRDefault="00296B54" w:rsidP="00296B54">
      <w:pPr>
        <w:ind w:firstLine="709"/>
        <w:jc w:val="both"/>
        <w:rPr>
          <w:lang w:eastAsia="ru-RU"/>
        </w:rPr>
      </w:pPr>
      <w:r w:rsidRPr="001603FE">
        <w:rPr>
          <w:lang w:eastAsia="ru-RU"/>
        </w:rPr>
        <w:t xml:space="preserve">11.3. Расторжение настоящего Договора в одностороннем порядке (отказ от исполнения настоящего Договора) осуществляется путем направления </w:t>
      </w:r>
      <w:proofErr w:type="gramStart"/>
      <w:r w:rsidRPr="001603FE">
        <w:rPr>
          <w:lang w:eastAsia="ru-RU"/>
        </w:rPr>
        <w:t>Заказчиком  письменного</w:t>
      </w:r>
      <w:proofErr w:type="gramEnd"/>
      <w:r w:rsidRPr="001603FE">
        <w:rPr>
          <w:lang w:eastAsia="ru-RU"/>
        </w:rPr>
        <w:t xml:space="preserve"> уведомления об этом Исполнителю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rsidR="00296B54" w:rsidRPr="001603FE" w:rsidRDefault="00296B54" w:rsidP="00296B54">
      <w:pPr>
        <w:ind w:firstLine="709"/>
        <w:jc w:val="both"/>
        <w:rPr>
          <w:i/>
          <w:lang w:eastAsia="ru-RU"/>
        </w:rPr>
      </w:pPr>
      <w:r w:rsidRPr="001603FE">
        <w:rPr>
          <w:lang w:eastAsia="ru-RU"/>
        </w:rPr>
        <w:t>11.4. 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11.5. 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Pr="001603FE">
        <w:rPr>
          <w:i/>
          <w:lang w:eastAsia="ru-RU"/>
        </w:rPr>
        <w:t xml:space="preserve">. </w:t>
      </w:r>
    </w:p>
    <w:p w:rsidR="00296B54" w:rsidRPr="001603FE" w:rsidRDefault="00296B54" w:rsidP="00296B54">
      <w:pPr>
        <w:ind w:firstLine="709"/>
        <w:jc w:val="both"/>
        <w:rPr>
          <w:lang w:eastAsia="ru-RU"/>
        </w:rPr>
      </w:pPr>
      <w:r w:rsidRPr="001603FE">
        <w:rPr>
          <w:lang w:eastAsia="ru-RU"/>
        </w:rPr>
        <w:lastRenderedPageBreak/>
        <w:t>11.5.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услуг/выполнения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
    <w:p w:rsidR="00296B54" w:rsidRPr="001603FE" w:rsidRDefault="00296B54" w:rsidP="00296B54">
      <w:pPr>
        <w:ind w:firstLine="709"/>
        <w:jc w:val="both"/>
        <w:rPr>
          <w:lang w:eastAsia="ru-RU"/>
        </w:rPr>
      </w:pPr>
      <w:r w:rsidRPr="001603FE">
        <w:rPr>
          <w:lang w:eastAsia="ru-RU"/>
        </w:rPr>
        <w:t>11.6. Настоящий Договор может быть расторгнут Заказчиком в одностороннем внесудебном порядке в случае неисполнения Исполнителем требования, предусмотренного пунктом 5.4.6. настоящего Договора.</w:t>
      </w:r>
    </w:p>
    <w:p w:rsidR="00296B54" w:rsidRPr="001603FE" w:rsidRDefault="00296B54" w:rsidP="00296B54">
      <w:pPr>
        <w:spacing w:line="252" w:lineRule="auto"/>
        <w:ind w:firstLine="709"/>
        <w:jc w:val="both"/>
        <w:rPr>
          <w:lang w:eastAsia="ru-RU"/>
        </w:rPr>
      </w:pPr>
    </w:p>
    <w:p w:rsidR="00296B54" w:rsidRPr="001603FE" w:rsidRDefault="00296B54" w:rsidP="00296B54">
      <w:pPr>
        <w:keepNext/>
        <w:jc w:val="center"/>
        <w:outlineLvl w:val="0"/>
        <w:rPr>
          <w:b/>
          <w:bCs/>
          <w:kern w:val="32"/>
          <w:lang w:eastAsia="ru-RU"/>
        </w:rPr>
      </w:pPr>
      <w:r w:rsidRPr="001603FE">
        <w:rPr>
          <w:b/>
          <w:bCs/>
          <w:kern w:val="32"/>
          <w:lang w:eastAsia="ru-RU"/>
        </w:rPr>
        <w:t>12. Разрешение споров</w:t>
      </w:r>
    </w:p>
    <w:p w:rsidR="00296B54" w:rsidRPr="001603FE" w:rsidRDefault="00296B54" w:rsidP="00296B54">
      <w:pPr>
        <w:keepNext/>
        <w:jc w:val="center"/>
        <w:outlineLvl w:val="0"/>
        <w:rPr>
          <w:b/>
          <w:bCs/>
          <w:kern w:val="32"/>
          <w:lang w:eastAsia="ru-RU"/>
        </w:rPr>
      </w:pPr>
    </w:p>
    <w:p w:rsidR="00296B54" w:rsidRPr="001603FE" w:rsidRDefault="00296B54" w:rsidP="00296B54">
      <w:pPr>
        <w:ind w:firstLine="709"/>
        <w:jc w:val="both"/>
        <w:rPr>
          <w:lang w:eastAsia="ru-RU"/>
        </w:rPr>
      </w:pPr>
      <w:r w:rsidRPr="001603FE">
        <w:rPr>
          <w:lang w:eastAsia="ru-RU"/>
        </w:rP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6B54" w:rsidRPr="001603FE" w:rsidRDefault="00296B54" w:rsidP="00296B54">
      <w:pPr>
        <w:ind w:firstLine="709"/>
        <w:jc w:val="both"/>
        <w:rPr>
          <w:lang w:eastAsia="ru-RU"/>
        </w:rPr>
      </w:pPr>
      <w:r w:rsidRPr="001603FE">
        <w:rPr>
          <w:lang w:eastAsia="ru-RU"/>
        </w:rPr>
        <w:t>12.2.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296B54" w:rsidRPr="001603FE" w:rsidRDefault="00296B54" w:rsidP="00296B54">
      <w:pPr>
        <w:ind w:firstLine="709"/>
        <w:jc w:val="both"/>
        <w:rPr>
          <w:lang w:eastAsia="ru-RU"/>
        </w:rPr>
      </w:pPr>
      <w:r w:rsidRPr="001603FE">
        <w:rPr>
          <w:lang w:eastAsia="ru-RU"/>
        </w:rPr>
        <w:t>12.3.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rsidR="00296B54" w:rsidRPr="001603FE" w:rsidRDefault="00296B54" w:rsidP="00296B54">
      <w:pPr>
        <w:ind w:firstLine="709"/>
        <w:jc w:val="both"/>
        <w:rPr>
          <w:lang w:eastAsia="ru-RU"/>
        </w:rPr>
      </w:pPr>
      <w:r w:rsidRPr="001603FE">
        <w:rPr>
          <w:lang w:eastAsia="ru-RU"/>
        </w:rPr>
        <w:t xml:space="preserve">12.4.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письмом с описью вложения. </w:t>
      </w:r>
    </w:p>
    <w:p w:rsidR="00296B54" w:rsidRPr="001603FE" w:rsidRDefault="00296B54" w:rsidP="00296B54">
      <w:pPr>
        <w:ind w:firstLine="709"/>
        <w:jc w:val="both"/>
        <w:rPr>
          <w:lang w:eastAsia="ru-RU"/>
        </w:rPr>
      </w:pPr>
      <w:r w:rsidRPr="001603FE">
        <w:rPr>
          <w:lang w:eastAsia="ru-RU"/>
        </w:rPr>
        <w:t>12.5.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с даты ее направления по адресу, указанному Стороной-адресатом в разделе 16 настоящего Договора.</w:t>
      </w:r>
    </w:p>
    <w:p w:rsidR="00296B54" w:rsidRPr="001603FE" w:rsidRDefault="00296B54" w:rsidP="00296B54">
      <w:pPr>
        <w:ind w:firstLine="709"/>
        <w:jc w:val="both"/>
        <w:rPr>
          <w:lang w:eastAsia="ru-RU"/>
        </w:rPr>
      </w:pPr>
      <w:r w:rsidRPr="001603FE">
        <w:rPr>
          <w:lang w:eastAsia="ru-RU"/>
        </w:rPr>
        <w:t>12.6.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Челябинской области.</w:t>
      </w:r>
    </w:p>
    <w:p w:rsidR="00296B54" w:rsidRPr="001603FE" w:rsidRDefault="00296B54" w:rsidP="00296B54">
      <w:pPr>
        <w:outlineLvl w:val="0"/>
        <w:rPr>
          <w:b/>
          <w:bCs/>
          <w:kern w:val="32"/>
          <w:lang w:eastAsia="ru-RU"/>
        </w:rPr>
      </w:pPr>
    </w:p>
    <w:p w:rsidR="00296B54" w:rsidRPr="001603FE" w:rsidRDefault="00296B54" w:rsidP="00296B54">
      <w:pPr>
        <w:jc w:val="center"/>
        <w:outlineLvl w:val="0"/>
        <w:rPr>
          <w:b/>
          <w:bCs/>
          <w:kern w:val="32"/>
          <w:lang w:eastAsia="ru-RU"/>
        </w:rPr>
      </w:pPr>
      <w:r w:rsidRPr="001603FE">
        <w:rPr>
          <w:b/>
          <w:bCs/>
          <w:kern w:val="32"/>
          <w:lang w:eastAsia="ru-RU"/>
        </w:rPr>
        <w:t>13. Прочие условия</w:t>
      </w:r>
    </w:p>
    <w:p w:rsidR="00296B54" w:rsidRPr="001603FE" w:rsidRDefault="00296B54" w:rsidP="00296B54">
      <w:pPr>
        <w:jc w:val="center"/>
        <w:outlineLvl w:val="0"/>
        <w:rPr>
          <w:b/>
          <w:bCs/>
          <w:kern w:val="32"/>
          <w:lang w:eastAsia="ru-RU"/>
        </w:rPr>
      </w:pPr>
    </w:p>
    <w:p w:rsidR="00296B54" w:rsidRPr="001603FE" w:rsidRDefault="00296B54" w:rsidP="00296B54">
      <w:pPr>
        <w:tabs>
          <w:tab w:val="left" w:pos="-6804"/>
        </w:tabs>
        <w:ind w:firstLine="709"/>
        <w:jc w:val="both"/>
        <w:rPr>
          <w:lang w:eastAsia="ru-RU"/>
        </w:rPr>
      </w:pPr>
      <w:r w:rsidRPr="001603FE">
        <w:rPr>
          <w:lang w:eastAsia="ru-RU"/>
        </w:rPr>
        <w:t>13.1.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rsidR="00296B54" w:rsidRPr="001603FE" w:rsidRDefault="00296B54" w:rsidP="00296B54">
      <w:pPr>
        <w:tabs>
          <w:tab w:val="left" w:pos="-6804"/>
        </w:tabs>
        <w:ind w:firstLine="709"/>
        <w:jc w:val="both"/>
        <w:rPr>
          <w:lang w:eastAsia="ru-RU"/>
        </w:rPr>
      </w:pPr>
      <w:r w:rsidRPr="001603FE">
        <w:rPr>
          <w:lang w:eastAsia="ru-RU"/>
        </w:rPr>
        <w:t>13.2. Все изменения и дополнения к настоящему Договору считаются действительными, если они оформлены в виде дополнительных соглашений к настоящему Договору и подписаны обеими Сторонами.</w:t>
      </w:r>
    </w:p>
    <w:p w:rsidR="00296B54" w:rsidRPr="001603FE" w:rsidRDefault="00296B54" w:rsidP="00296B54">
      <w:pPr>
        <w:tabs>
          <w:tab w:val="left" w:pos="-6804"/>
        </w:tabs>
        <w:ind w:firstLine="709"/>
        <w:jc w:val="both"/>
        <w:rPr>
          <w:lang w:eastAsia="ru-RU"/>
        </w:rPr>
      </w:pPr>
      <w:r w:rsidRPr="001603FE">
        <w:rPr>
          <w:lang w:eastAsia="ru-RU"/>
        </w:rPr>
        <w:t>13.3.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 уведомления, направленного иным способом.</w:t>
      </w:r>
    </w:p>
    <w:p w:rsidR="00296B54" w:rsidRPr="001603FE" w:rsidRDefault="00296B54" w:rsidP="00296B54">
      <w:pPr>
        <w:tabs>
          <w:tab w:val="left" w:pos="0"/>
        </w:tabs>
        <w:rPr>
          <w:b/>
          <w:lang w:eastAsia="ru-RU"/>
        </w:rPr>
      </w:pPr>
    </w:p>
    <w:p w:rsidR="00296B54" w:rsidRPr="001603FE" w:rsidRDefault="00296B54" w:rsidP="00296B54">
      <w:pPr>
        <w:tabs>
          <w:tab w:val="left" w:pos="0"/>
        </w:tabs>
        <w:ind w:firstLine="851"/>
        <w:jc w:val="center"/>
        <w:rPr>
          <w:b/>
          <w:lang w:eastAsia="ru-RU"/>
        </w:rPr>
      </w:pPr>
      <w:r w:rsidRPr="001603FE">
        <w:rPr>
          <w:b/>
          <w:lang w:eastAsia="ru-RU"/>
        </w:rPr>
        <w:lastRenderedPageBreak/>
        <w:t>14. Налоговая оговорка</w:t>
      </w:r>
    </w:p>
    <w:p w:rsidR="00296B54" w:rsidRPr="001603FE" w:rsidRDefault="00296B54" w:rsidP="00296B54">
      <w:pPr>
        <w:tabs>
          <w:tab w:val="left" w:pos="0"/>
        </w:tabs>
        <w:ind w:firstLine="851"/>
        <w:jc w:val="center"/>
        <w:rPr>
          <w:b/>
          <w:lang w:eastAsia="ru-RU"/>
        </w:rPr>
      </w:pPr>
    </w:p>
    <w:p w:rsidR="00296B54" w:rsidRPr="001603FE" w:rsidRDefault="00296B54" w:rsidP="00296B54">
      <w:pPr>
        <w:autoSpaceDE w:val="0"/>
        <w:autoSpaceDN w:val="0"/>
        <w:adjustRightInd w:val="0"/>
        <w:ind w:firstLine="709"/>
        <w:contextualSpacing/>
        <w:jc w:val="both"/>
        <w:rPr>
          <w:lang w:eastAsia="ru-RU"/>
        </w:rPr>
      </w:pPr>
      <w:r w:rsidRPr="001603FE">
        <w:rPr>
          <w:b/>
          <w:lang w:eastAsia="ru-RU"/>
        </w:rPr>
        <w:t xml:space="preserve">             </w:t>
      </w:r>
      <w:r w:rsidRPr="001603FE">
        <w:rPr>
          <w:lang w:eastAsia="ru-RU"/>
        </w:rPr>
        <w:t>14.1. В</w:t>
      </w:r>
      <w:r w:rsidRPr="001603FE">
        <w:rPr>
          <w:b/>
          <w:bCs/>
          <w:i/>
          <w:iCs/>
          <w:lang w:eastAsia="ru-RU"/>
        </w:rPr>
        <w:t xml:space="preserve"> </w:t>
      </w:r>
      <w:r w:rsidRPr="001603FE">
        <w:rPr>
          <w:lang w:eastAsia="ru-RU"/>
        </w:rPr>
        <w:t>соответствии со статьей 431.2</w:t>
      </w:r>
      <w:r w:rsidRPr="001603FE">
        <w:rPr>
          <w:b/>
          <w:bCs/>
          <w:i/>
          <w:iCs/>
          <w:lang w:eastAsia="ru-RU"/>
        </w:rPr>
        <w:t xml:space="preserve"> </w:t>
      </w:r>
      <w:r w:rsidRPr="001603FE">
        <w:rPr>
          <w:lang w:eastAsia="ru-RU"/>
        </w:rPr>
        <w:t>Гражданского кодекса Российской Федерации:</w:t>
      </w:r>
    </w:p>
    <w:p w:rsidR="00296B54" w:rsidRPr="001603FE" w:rsidRDefault="00296B54" w:rsidP="00296B54">
      <w:pPr>
        <w:autoSpaceDE w:val="0"/>
        <w:autoSpaceDN w:val="0"/>
        <w:adjustRightInd w:val="0"/>
        <w:ind w:firstLine="709"/>
        <w:contextualSpacing/>
        <w:jc w:val="both"/>
        <w:rPr>
          <w:lang w:eastAsia="ru-RU"/>
        </w:rPr>
      </w:pPr>
      <w:r w:rsidRPr="001603FE">
        <w:rPr>
          <w:lang w:eastAsia="ru-RU"/>
        </w:rPr>
        <w:t>14.1.1.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296B54" w:rsidRPr="001603FE" w:rsidRDefault="00296B54" w:rsidP="00296B54">
      <w:pPr>
        <w:widowControl w:val="0"/>
        <w:tabs>
          <w:tab w:val="left" w:pos="1701"/>
        </w:tabs>
        <w:autoSpaceDE w:val="0"/>
        <w:autoSpaceDN w:val="0"/>
        <w:adjustRightInd w:val="0"/>
        <w:ind w:firstLine="709"/>
        <w:contextualSpacing/>
        <w:jc w:val="both"/>
        <w:rPr>
          <w:lang w:eastAsia="ru-RU"/>
        </w:rPr>
      </w:pPr>
      <w:r w:rsidRPr="001603FE">
        <w:rPr>
          <w:lang w:eastAsia="ru-RU"/>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1603FE">
        <w:rPr>
          <w:i/>
          <w:lang w:eastAsia="ru-RU"/>
        </w:rPr>
        <w:t xml:space="preserve">, </w:t>
      </w:r>
      <w:r w:rsidRPr="001603FE">
        <w:rPr>
          <w:lang w:eastAsia="ru-RU"/>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296B54" w:rsidRPr="001603FE" w:rsidRDefault="00296B54" w:rsidP="00296B54">
      <w:pPr>
        <w:widowControl w:val="0"/>
        <w:autoSpaceDE w:val="0"/>
        <w:autoSpaceDN w:val="0"/>
        <w:adjustRightInd w:val="0"/>
        <w:ind w:firstLine="709"/>
        <w:jc w:val="both"/>
        <w:rPr>
          <w:lang w:eastAsia="ru-RU"/>
        </w:rPr>
      </w:pPr>
      <w:r w:rsidRPr="001603FE">
        <w:rPr>
          <w:lang w:eastAsia="ru-RU"/>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296B54" w:rsidRPr="001603FE" w:rsidRDefault="00296B54" w:rsidP="00296B54">
      <w:pPr>
        <w:autoSpaceDE w:val="0"/>
        <w:autoSpaceDN w:val="0"/>
        <w:adjustRightInd w:val="0"/>
        <w:ind w:firstLine="709"/>
        <w:contextualSpacing/>
        <w:jc w:val="both"/>
        <w:rPr>
          <w:lang w:eastAsia="ru-RU"/>
        </w:rPr>
      </w:pPr>
      <w:r w:rsidRPr="001603FE">
        <w:rPr>
          <w:lang w:eastAsia="ru-RU"/>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296B54" w:rsidRPr="001603FE" w:rsidRDefault="00296B54" w:rsidP="00296B54">
      <w:pPr>
        <w:tabs>
          <w:tab w:val="left" w:pos="490"/>
          <w:tab w:val="left" w:pos="1418"/>
        </w:tabs>
        <w:autoSpaceDE w:val="0"/>
        <w:autoSpaceDN w:val="0"/>
        <w:adjustRightInd w:val="0"/>
        <w:ind w:firstLine="709"/>
        <w:contextualSpacing/>
        <w:jc w:val="both"/>
        <w:rPr>
          <w:lang w:eastAsia="ru-RU"/>
        </w:rPr>
      </w:pPr>
      <w:r w:rsidRPr="001603FE">
        <w:rPr>
          <w:lang w:eastAsia="ru-RU"/>
        </w:rPr>
        <w:t>Стороны не являются участниками (сторонами) исполнительного, административного, гражданского, уголовного, налогового и т.д.</w:t>
      </w:r>
      <w:r w:rsidRPr="001603FE">
        <w:rPr>
          <w:b/>
          <w:bCs/>
          <w:smallCaps/>
          <w:lang w:eastAsia="ru-RU"/>
        </w:rPr>
        <w:t xml:space="preserve"> </w:t>
      </w:r>
      <w:r w:rsidRPr="001603FE">
        <w:rPr>
          <w:lang w:eastAsia="ru-RU"/>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296B54" w:rsidRPr="001603FE" w:rsidRDefault="00296B54" w:rsidP="00296B54">
      <w:pPr>
        <w:tabs>
          <w:tab w:val="left" w:pos="1418"/>
        </w:tabs>
        <w:autoSpaceDE w:val="0"/>
        <w:autoSpaceDN w:val="0"/>
        <w:adjustRightInd w:val="0"/>
        <w:ind w:firstLine="709"/>
        <w:contextualSpacing/>
        <w:jc w:val="both"/>
        <w:rPr>
          <w:lang w:eastAsia="ru-RU"/>
        </w:rPr>
      </w:pPr>
      <w:r w:rsidRPr="001603FE">
        <w:rPr>
          <w:lang w:eastAsia="ru-RU"/>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296B54" w:rsidRPr="001603FE" w:rsidRDefault="00296B54" w:rsidP="00296B54">
      <w:pPr>
        <w:tabs>
          <w:tab w:val="left" w:pos="1418"/>
        </w:tabs>
        <w:autoSpaceDE w:val="0"/>
        <w:autoSpaceDN w:val="0"/>
        <w:adjustRightInd w:val="0"/>
        <w:ind w:firstLine="709"/>
        <w:contextualSpacing/>
        <w:jc w:val="both"/>
        <w:rPr>
          <w:rFonts w:ascii="Constantia" w:hAnsi="Constantia" w:cs="Constantia"/>
          <w:spacing w:val="10"/>
          <w:lang w:eastAsia="ru-RU"/>
        </w:rPr>
      </w:pPr>
      <w:r w:rsidRPr="001603FE">
        <w:rPr>
          <w:lang w:eastAsia="ru-RU"/>
        </w:rPr>
        <w:t>основной целью заключения и исполнения настоящего Договора не являются неуплата (неполная уплата) и (или) зачет (возврат) суммы налога.</w:t>
      </w:r>
    </w:p>
    <w:p w:rsidR="00296B54" w:rsidRPr="001603FE" w:rsidRDefault="00296B54" w:rsidP="00296B54">
      <w:pPr>
        <w:autoSpaceDE w:val="0"/>
        <w:autoSpaceDN w:val="0"/>
        <w:adjustRightInd w:val="0"/>
        <w:ind w:firstLine="709"/>
        <w:contextualSpacing/>
        <w:jc w:val="both"/>
        <w:rPr>
          <w:lang w:eastAsia="ru-RU"/>
        </w:rPr>
      </w:pPr>
      <w:r w:rsidRPr="001603FE">
        <w:rPr>
          <w:bCs/>
          <w:iCs/>
          <w:lang w:eastAsia="ru-RU"/>
        </w:rPr>
        <w:t>14.1.2. Исполнитель</w:t>
      </w:r>
      <w:r w:rsidRPr="001603FE">
        <w:rPr>
          <w:lang w:eastAsia="ru-RU"/>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296B54" w:rsidRPr="001603FE" w:rsidRDefault="00296B54" w:rsidP="00296B54">
      <w:pPr>
        <w:widowControl w:val="0"/>
        <w:autoSpaceDE w:val="0"/>
        <w:autoSpaceDN w:val="0"/>
        <w:adjustRightInd w:val="0"/>
        <w:ind w:firstLine="709"/>
        <w:jc w:val="both"/>
        <w:rPr>
          <w:lang w:eastAsia="ru-RU"/>
        </w:rPr>
      </w:pPr>
      <w:r w:rsidRPr="001603FE">
        <w:rPr>
          <w:lang w:eastAsia="ru-RU"/>
        </w:rPr>
        <w:t xml:space="preserve">обязательства по настоящему Договору исполняются и будут исполняться </w:t>
      </w:r>
      <w:r w:rsidRPr="001603FE">
        <w:rPr>
          <w:bCs/>
          <w:iCs/>
          <w:lang w:eastAsia="ru-RU"/>
        </w:rPr>
        <w:t>Исполнителем</w:t>
      </w:r>
      <w:r w:rsidRPr="001603FE">
        <w:rPr>
          <w:lang w:eastAsia="ru-RU"/>
        </w:rPr>
        <w:t xml:space="preserve"> самостоятельно и (или) с привлечением третьего лица (субподрядчика, соисполнителя и т.д.) в порядке, установленном законом и настоящим Договором; </w:t>
      </w:r>
    </w:p>
    <w:p w:rsidR="00296B54" w:rsidRPr="001603FE" w:rsidRDefault="00296B54" w:rsidP="00296B54">
      <w:pPr>
        <w:autoSpaceDE w:val="0"/>
        <w:autoSpaceDN w:val="0"/>
        <w:adjustRightInd w:val="0"/>
        <w:ind w:firstLine="709"/>
        <w:jc w:val="both"/>
        <w:rPr>
          <w:lang w:eastAsia="ru-RU"/>
        </w:rPr>
      </w:pPr>
      <w:r w:rsidRPr="001603FE">
        <w:rPr>
          <w:bCs/>
          <w:iCs/>
          <w:lang w:eastAsia="ru-RU"/>
        </w:rPr>
        <w:t>Исполнитель</w:t>
      </w:r>
      <w:r w:rsidRPr="001603FE">
        <w:rPr>
          <w:lang w:eastAsia="ru-RU"/>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w:t>
      </w:r>
      <w:r w:rsidRPr="001603FE">
        <w:rPr>
          <w:lang w:eastAsia="ru-RU"/>
        </w:rPr>
        <w:lastRenderedPageBreak/>
        <w:t xml:space="preserve">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1603FE">
        <w:rPr>
          <w:bCs/>
          <w:iCs/>
          <w:lang w:eastAsia="ru-RU"/>
        </w:rPr>
        <w:t>Исполнителем</w:t>
      </w:r>
      <w:r w:rsidRPr="001603FE">
        <w:rPr>
          <w:lang w:eastAsia="ru-RU"/>
        </w:rPr>
        <w:t xml:space="preserve"> документально; </w:t>
      </w:r>
    </w:p>
    <w:p w:rsidR="00296B54" w:rsidRPr="001603FE" w:rsidRDefault="00296B54" w:rsidP="00296B54">
      <w:pPr>
        <w:widowControl w:val="0"/>
        <w:autoSpaceDE w:val="0"/>
        <w:autoSpaceDN w:val="0"/>
        <w:adjustRightInd w:val="0"/>
        <w:ind w:firstLine="709"/>
        <w:jc w:val="both"/>
        <w:rPr>
          <w:lang w:eastAsia="ru-RU"/>
        </w:rPr>
      </w:pPr>
      <w:r w:rsidRPr="001603FE">
        <w:rPr>
          <w:bCs/>
          <w:iCs/>
          <w:lang w:eastAsia="ru-RU"/>
        </w:rPr>
        <w:t>Исполнитель</w:t>
      </w:r>
      <w:r w:rsidRPr="001603FE">
        <w:rPr>
          <w:lang w:eastAsia="ru-RU"/>
        </w:rPr>
        <w:t xml:space="preserve">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296B54" w:rsidRPr="001603FE" w:rsidRDefault="00296B54" w:rsidP="00296B54">
      <w:pPr>
        <w:widowControl w:val="0"/>
        <w:autoSpaceDE w:val="0"/>
        <w:autoSpaceDN w:val="0"/>
        <w:adjustRightInd w:val="0"/>
        <w:ind w:firstLine="709"/>
        <w:jc w:val="both"/>
        <w:rPr>
          <w:lang w:eastAsia="ru-RU"/>
        </w:rPr>
      </w:pPr>
      <w:r w:rsidRPr="001603FE">
        <w:rPr>
          <w:bCs/>
          <w:iCs/>
          <w:lang w:eastAsia="ru-RU"/>
        </w:rPr>
        <w:t>Исполнитель</w:t>
      </w:r>
      <w:r w:rsidRPr="001603FE">
        <w:rPr>
          <w:lang w:eastAsia="ru-RU"/>
        </w:rPr>
        <w:t xml:space="preserve">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296B54" w:rsidRPr="001603FE" w:rsidRDefault="00296B54" w:rsidP="00296B54">
      <w:pPr>
        <w:widowControl w:val="0"/>
        <w:autoSpaceDE w:val="0"/>
        <w:autoSpaceDN w:val="0"/>
        <w:adjustRightInd w:val="0"/>
        <w:ind w:firstLine="709"/>
        <w:jc w:val="both"/>
        <w:rPr>
          <w:lang w:eastAsia="ru-RU"/>
        </w:rPr>
      </w:pPr>
      <w:r w:rsidRPr="001603FE">
        <w:rPr>
          <w:bCs/>
          <w:iCs/>
          <w:lang w:eastAsia="ru-RU"/>
        </w:rPr>
        <w:t>Исполнитель</w:t>
      </w:r>
      <w:r w:rsidRPr="001603FE">
        <w:rPr>
          <w:lang w:eastAsia="ru-RU"/>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ОАО «РЖД»</w:t>
      </w:r>
      <w:r w:rsidRPr="001603FE">
        <w:rPr>
          <w:vertAlign w:val="superscript"/>
          <w:lang w:eastAsia="ru-RU"/>
        </w:rPr>
        <w:footnoteReference w:id="1"/>
      </w:r>
      <w:r w:rsidRPr="001603FE">
        <w:rPr>
          <w:lang w:eastAsia="ru-RU"/>
        </w:rPr>
        <w:t>;</w:t>
      </w:r>
    </w:p>
    <w:p w:rsidR="00296B54" w:rsidRPr="001603FE" w:rsidRDefault="00296B54" w:rsidP="00296B54">
      <w:pPr>
        <w:widowControl w:val="0"/>
        <w:autoSpaceDE w:val="0"/>
        <w:autoSpaceDN w:val="0"/>
        <w:adjustRightInd w:val="0"/>
        <w:ind w:firstLine="709"/>
        <w:jc w:val="both"/>
        <w:rPr>
          <w:lang w:eastAsia="ru-RU"/>
        </w:rPr>
      </w:pPr>
      <w:r w:rsidRPr="001603FE">
        <w:rPr>
          <w:lang w:eastAsia="ru-RU"/>
        </w:rPr>
        <w:t>при исполнении обязательств</w:t>
      </w:r>
      <w:r w:rsidRPr="001603FE">
        <w:t xml:space="preserve"> </w:t>
      </w:r>
      <w:r w:rsidRPr="001603FE">
        <w:rPr>
          <w:lang w:eastAsia="ru-RU"/>
        </w:rPr>
        <w:t xml:space="preserve">по настоящему Договору у </w:t>
      </w:r>
      <w:r w:rsidRPr="001603FE">
        <w:rPr>
          <w:bCs/>
          <w:iCs/>
          <w:lang w:eastAsia="ru-RU"/>
        </w:rPr>
        <w:t>Исполнителя</w:t>
      </w:r>
      <w:r w:rsidRPr="001603FE">
        <w:rPr>
          <w:lang w:eastAsia="ru-RU"/>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296B54" w:rsidRPr="001603FE" w:rsidRDefault="00296B54" w:rsidP="00296B54">
      <w:pPr>
        <w:widowControl w:val="0"/>
        <w:autoSpaceDE w:val="0"/>
        <w:autoSpaceDN w:val="0"/>
        <w:adjustRightInd w:val="0"/>
        <w:ind w:firstLine="709"/>
        <w:jc w:val="both"/>
        <w:rPr>
          <w:lang w:eastAsia="ru-RU"/>
        </w:rPr>
      </w:pPr>
      <w:r w:rsidRPr="001603FE">
        <w:rPr>
          <w:lang w:eastAsia="ru-RU"/>
        </w:rPr>
        <w:t xml:space="preserve">лица, подписывающие от имени </w:t>
      </w:r>
      <w:r w:rsidRPr="001603FE">
        <w:rPr>
          <w:bCs/>
          <w:iCs/>
          <w:lang w:eastAsia="ru-RU"/>
        </w:rPr>
        <w:t>Исполнителя</w:t>
      </w:r>
      <w:r w:rsidRPr="001603FE">
        <w:rPr>
          <w:lang w:eastAsia="ru-RU"/>
        </w:rPr>
        <w:t xml:space="preserve"> первичные документы и счета-фактуры, имеют на это все необходимые полномочия (доверенности);</w:t>
      </w:r>
    </w:p>
    <w:p w:rsidR="00296B54" w:rsidRPr="001603FE" w:rsidRDefault="00296B54" w:rsidP="00296B54">
      <w:pPr>
        <w:tabs>
          <w:tab w:val="left" w:pos="499"/>
          <w:tab w:val="left" w:pos="1276"/>
        </w:tabs>
        <w:autoSpaceDE w:val="0"/>
        <w:autoSpaceDN w:val="0"/>
        <w:adjustRightInd w:val="0"/>
        <w:ind w:firstLine="709"/>
        <w:contextualSpacing/>
        <w:jc w:val="both"/>
        <w:rPr>
          <w:lang w:eastAsia="ru-RU"/>
        </w:rPr>
      </w:pPr>
      <w:r w:rsidRPr="001603FE">
        <w:rPr>
          <w:lang w:eastAsia="ru-RU"/>
        </w:rPr>
        <w:t xml:space="preserve">все обязательства, исполненные </w:t>
      </w:r>
      <w:r w:rsidRPr="001603FE">
        <w:rPr>
          <w:rFonts w:ascii="Constantia" w:hAnsi="Constantia" w:cs="Constantia"/>
          <w:spacing w:val="-10"/>
          <w:lang w:eastAsia="ru-RU"/>
        </w:rPr>
        <w:t xml:space="preserve">в </w:t>
      </w:r>
      <w:r w:rsidRPr="001603FE">
        <w:rPr>
          <w:lang w:eastAsia="ru-RU"/>
        </w:rPr>
        <w:t xml:space="preserve">рамках настоящего Договора, будут надлежащим образом отражены в первичных документах, бухгалтерской и налоговой отчетности </w:t>
      </w:r>
      <w:r w:rsidRPr="001603FE">
        <w:rPr>
          <w:bCs/>
          <w:iCs/>
          <w:lang w:eastAsia="ru-RU"/>
        </w:rPr>
        <w:t>Исполнителя</w:t>
      </w:r>
      <w:r w:rsidRPr="001603FE">
        <w:rPr>
          <w:lang w:eastAsia="ru-RU"/>
        </w:rPr>
        <w:t xml:space="preserve"> и лиц, привлеченных </w:t>
      </w:r>
      <w:r w:rsidRPr="001603FE">
        <w:rPr>
          <w:bCs/>
          <w:iCs/>
          <w:lang w:eastAsia="ru-RU"/>
        </w:rPr>
        <w:t>Исполнителем</w:t>
      </w:r>
      <w:r w:rsidRPr="001603FE">
        <w:rPr>
          <w:lang w:eastAsia="ru-RU"/>
        </w:rPr>
        <w:t xml:space="preserve"> для исполнения настоящего Договора.</w:t>
      </w:r>
    </w:p>
    <w:p w:rsidR="00296B54" w:rsidRPr="001603FE" w:rsidRDefault="00296B54" w:rsidP="00296B54">
      <w:pPr>
        <w:ind w:firstLine="709"/>
        <w:jc w:val="both"/>
      </w:pPr>
      <w:r w:rsidRPr="001603FE">
        <w:t>14.2. Указанные в пункте 14.1 выше заверения об обстоятельствах имеют существенное</w:t>
      </w:r>
      <w:r w:rsidRPr="001603FE">
        <w:rPr>
          <w:b/>
          <w:bCs/>
        </w:rPr>
        <w:t xml:space="preserve"> </w:t>
      </w:r>
      <w:r w:rsidRPr="001603FE">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296B54" w:rsidRPr="001603FE" w:rsidRDefault="00296B54" w:rsidP="00296B54">
      <w:pPr>
        <w:ind w:firstLine="709"/>
        <w:jc w:val="both"/>
      </w:pPr>
      <w:r w:rsidRPr="001603FE">
        <w:t>14.3.</w:t>
      </w:r>
      <w:bookmarkStart w:id="9" w:name="Par38"/>
      <w:bookmarkEnd w:id="9"/>
      <w:r w:rsidRPr="001603FE">
        <w:t> Стороны обязуются незамедлительно извещать друг друга о том, что указанные в пункте 14.1 выше заверения об обстоятельствах перестают быть достоверными вне зависимости от причин такового.</w:t>
      </w:r>
    </w:p>
    <w:p w:rsidR="00296B54" w:rsidRPr="001603FE" w:rsidRDefault="00296B54" w:rsidP="00296B54">
      <w:pPr>
        <w:ind w:firstLine="709"/>
        <w:jc w:val="both"/>
      </w:pPr>
      <w:r w:rsidRPr="001603FE">
        <w:t xml:space="preserve">14.4. Если недостоверность одного, нескольких или всех вместе заверений </w:t>
      </w:r>
      <w:r w:rsidRPr="001603FE">
        <w:rPr>
          <w:bCs/>
          <w:iCs/>
          <w:lang w:eastAsia="ru-RU"/>
        </w:rPr>
        <w:t>Исполнителя</w:t>
      </w:r>
      <w:r w:rsidRPr="001603FE">
        <w:t xml:space="preserve"> повлечет предъявление налоговыми органами требований к ОАО «РЖД»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ОАО «РЖД» неустойку в размере сумм всех налоговых доначислений, включая, но не ограничиваясь, суммы:</w:t>
      </w:r>
    </w:p>
    <w:p w:rsidR="00296B54" w:rsidRPr="001603FE" w:rsidRDefault="00296B54" w:rsidP="00296B54">
      <w:pPr>
        <w:ind w:firstLine="709"/>
        <w:jc w:val="both"/>
      </w:pPr>
      <w:r w:rsidRPr="001603FE">
        <w:t>налогов, пеней, процентов, штрафов, подлежащих уплате (доплате) ОАО «РЖД» по требованиям налоговых органов;</w:t>
      </w:r>
    </w:p>
    <w:p w:rsidR="00296B54" w:rsidRPr="001603FE" w:rsidRDefault="00296B54" w:rsidP="00296B54">
      <w:pPr>
        <w:ind w:firstLine="709"/>
        <w:jc w:val="both"/>
      </w:pPr>
      <w:r w:rsidRPr="001603FE">
        <w:t>НДС, по которым ОАО «РЖД» отказано в возмещении в результате не 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296B54" w:rsidRPr="001603FE" w:rsidRDefault="00296B54" w:rsidP="00296B54">
      <w:pPr>
        <w:ind w:firstLine="709"/>
        <w:jc w:val="both"/>
      </w:pPr>
      <w:r w:rsidRPr="001603FE">
        <w:t>налога на прибыль в результате исключения расходов по настоящему Договору, по которым ОАО «РЖД» налоговыми органами отказано в признании права учесть их для целей налогообложения прибыли.</w:t>
      </w:r>
    </w:p>
    <w:p w:rsidR="00296B54" w:rsidRPr="001603FE" w:rsidRDefault="00296B54" w:rsidP="00296B54">
      <w:pPr>
        <w:ind w:firstLine="709"/>
        <w:jc w:val="both"/>
      </w:pPr>
      <w:r w:rsidRPr="001603FE">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 оспаривания налоговых требований/отказов/доначислений в налоговом органе, в том числе вышестоящем, или в суде не влияет на обязанность </w:t>
      </w:r>
      <w:r w:rsidRPr="001603FE">
        <w:rPr>
          <w:bCs/>
          <w:iCs/>
          <w:lang w:eastAsia="ru-RU"/>
        </w:rPr>
        <w:t>Исполнителя</w:t>
      </w:r>
      <w:r w:rsidRPr="001603FE">
        <w:t xml:space="preserve"> уплатить неустойку.</w:t>
      </w:r>
    </w:p>
    <w:p w:rsidR="00296B54" w:rsidRPr="001603FE" w:rsidRDefault="00296B54" w:rsidP="00296B54">
      <w:pPr>
        <w:ind w:firstLine="709"/>
        <w:jc w:val="both"/>
      </w:pPr>
      <w:r w:rsidRPr="001603FE">
        <w:lastRenderedPageBreak/>
        <w:t xml:space="preserve">14.5. В случае если сумма фактически полученной ОАО «РЖД» неустойки меньше ее размера, рассчитанного согласно пункту 14.4 выше, то </w:t>
      </w:r>
      <w:r w:rsidRPr="001603FE">
        <w:rPr>
          <w:bCs/>
          <w:iCs/>
          <w:lang w:eastAsia="ru-RU"/>
        </w:rPr>
        <w:t>Исполнитель</w:t>
      </w:r>
      <w:r w:rsidRPr="001603FE">
        <w:t>,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ОАО «РЖД» имущественные потери, размер которых определяется как разница между суммой неустойки, рассчитанной согласно пункту 14.4 выше, и суммой, фактически полученной ОАО «РЖД» неустойки.</w:t>
      </w:r>
    </w:p>
    <w:p w:rsidR="00296B54" w:rsidRPr="001603FE" w:rsidRDefault="00296B54" w:rsidP="00296B54">
      <w:pPr>
        <w:ind w:firstLine="709"/>
        <w:jc w:val="both"/>
      </w:pPr>
      <w:r w:rsidRPr="001603FE">
        <w:t xml:space="preserve">14.6. ОАО «РЖД» до обращения за выплатой неустойки обязуется уведомить </w:t>
      </w:r>
      <w:r w:rsidRPr="001603FE">
        <w:rPr>
          <w:bCs/>
          <w:iCs/>
          <w:lang w:eastAsia="ru-RU"/>
        </w:rPr>
        <w:t>Исполнителя</w:t>
      </w:r>
      <w:r w:rsidRPr="001603FE">
        <w:t xml:space="preserve"> о фактах получения, указанных в пункте 14.4 выше требований/отказов налоговых органов с приложением копии полученного от налогового органа документа. </w:t>
      </w:r>
    </w:p>
    <w:p w:rsidR="00296B54" w:rsidRPr="001603FE" w:rsidRDefault="00296B54" w:rsidP="00296B54">
      <w:pPr>
        <w:ind w:firstLine="709"/>
        <w:jc w:val="both"/>
      </w:pPr>
      <w:r w:rsidRPr="001603FE">
        <w:rPr>
          <w:bCs/>
          <w:iCs/>
          <w:lang w:eastAsia="ru-RU"/>
        </w:rPr>
        <w:t>Исполнитель</w:t>
      </w:r>
      <w:r w:rsidRPr="001603FE">
        <w:t xml:space="preserve">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ОАО «РЖД».</w:t>
      </w:r>
    </w:p>
    <w:p w:rsidR="00296B54" w:rsidRPr="001603FE" w:rsidRDefault="00296B54" w:rsidP="00296B54">
      <w:pPr>
        <w:ind w:firstLine="709"/>
        <w:jc w:val="both"/>
      </w:pPr>
      <w:r w:rsidRPr="001603FE">
        <w:t xml:space="preserve">14.7.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1603FE">
        <w:t>заключенности</w:t>
      </w:r>
      <w:proofErr w:type="spellEnd"/>
      <w:r w:rsidRPr="001603FE">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296B54" w:rsidRPr="001603FE" w:rsidRDefault="00296B54" w:rsidP="00296B54">
      <w:pPr>
        <w:jc w:val="both"/>
        <w:rPr>
          <w:b/>
          <w:bCs/>
          <w:kern w:val="32"/>
          <w:lang w:eastAsia="ru-RU"/>
        </w:rPr>
      </w:pPr>
    </w:p>
    <w:p w:rsidR="00296B54" w:rsidRPr="001603FE" w:rsidRDefault="00296B54" w:rsidP="00296B54">
      <w:pPr>
        <w:jc w:val="center"/>
        <w:outlineLvl w:val="0"/>
        <w:rPr>
          <w:b/>
          <w:bCs/>
          <w:kern w:val="32"/>
          <w:lang w:eastAsia="ru-RU"/>
        </w:rPr>
      </w:pPr>
      <w:r w:rsidRPr="001603FE">
        <w:rPr>
          <w:b/>
          <w:bCs/>
          <w:kern w:val="32"/>
          <w:lang w:eastAsia="ru-RU"/>
        </w:rPr>
        <w:t>15. Перечень Приложений</w:t>
      </w:r>
    </w:p>
    <w:p w:rsidR="00296B54" w:rsidRPr="001603FE" w:rsidRDefault="00296B54" w:rsidP="00296B54">
      <w:pPr>
        <w:jc w:val="center"/>
        <w:outlineLvl w:val="0"/>
        <w:rPr>
          <w:b/>
          <w:bCs/>
          <w:kern w:val="32"/>
          <w:lang w:eastAsia="ru-RU"/>
        </w:rPr>
      </w:pPr>
    </w:p>
    <w:p w:rsidR="00296B54" w:rsidRPr="001603FE" w:rsidRDefault="00296B54" w:rsidP="00296B54">
      <w:pPr>
        <w:tabs>
          <w:tab w:val="left" w:pos="0"/>
        </w:tabs>
        <w:ind w:firstLine="709"/>
        <w:jc w:val="both"/>
        <w:rPr>
          <w:lang w:eastAsia="ru-RU"/>
        </w:rPr>
      </w:pPr>
      <w:r w:rsidRPr="001603FE">
        <w:rPr>
          <w:lang w:eastAsia="ru-RU"/>
        </w:rPr>
        <w:t>15.1. К настоящему Договору прилагаются и являются его неотъемлемой частью:</w:t>
      </w:r>
    </w:p>
    <w:p w:rsidR="00296B54" w:rsidRPr="001603FE" w:rsidRDefault="00296B54" w:rsidP="00296B54">
      <w:pPr>
        <w:tabs>
          <w:tab w:val="left" w:pos="0"/>
        </w:tabs>
        <w:ind w:firstLine="709"/>
        <w:jc w:val="both"/>
        <w:rPr>
          <w:i/>
          <w:u w:val="single"/>
          <w:lang w:eastAsia="ru-RU"/>
        </w:rPr>
      </w:pPr>
      <w:r w:rsidRPr="001603FE">
        <w:rPr>
          <w:lang w:eastAsia="ru-RU"/>
        </w:rPr>
        <w:t>15.1.1. Приложение №1 (Требование к оказанию услуг\выполнению работ)</w:t>
      </w:r>
      <w:r w:rsidRPr="001603FE">
        <w:rPr>
          <w:i/>
          <w:u w:val="single"/>
          <w:lang w:eastAsia="ru-RU"/>
        </w:rPr>
        <w:t>.</w:t>
      </w:r>
    </w:p>
    <w:p w:rsidR="00296B54" w:rsidRPr="001603FE" w:rsidRDefault="00296B54" w:rsidP="00296B54">
      <w:pPr>
        <w:tabs>
          <w:tab w:val="left" w:pos="0"/>
        </w:tabs>
        <w:ind w:firstLine="709"/>
        <w:jc w:val="both"/>
        <w:rPr>
          <w:lang w:eastAsia="ru-RU"/>
        </w:rPr>
      </w:pPr>
      <w:r w:rsidRPr="001603FE">
        <w:rPr>
          <w:lang w:eastAsia="ru-RU"/>
        </w:rPr>
        <w:t>15.1.2. Приложение №2 (Расчет стоимости услуг\Выполнения работ).</w:t>
      </w:r>
    </w:p>
    <w:p w:rsidR="00296B54" w:rsidRPr="001603FE" w:rsidRDefault="00296B54" w:rsidP="00296B54">
      <w:pPr>
        <w:tabs>
          <w:tab w:val="left" w:pos="0"/>
        </w:tabs>
        <w:ind w:firstLine="709"/>
        <w:jc w:val="both"/>
        <w:rPr>
          <w:lang w:eastAsia="ru-RU"/>
        </w:rPr>
      </w:pPr>
      <w:r w:rsidRPr="001603FE">
        <w:rPr>
          <w:lang w:eastAsia="ru-RU"/>
        </w:rPr>
        <w:t>15.1.3. Приложение №3 (Расчет стоимости запасных частей)</w:t>
      </w:r>
    </w:p>
    <w:p w:rsidR="00296B54" w:rsidRPr="001603FE" w:rsidRDefault="00296B54" w:rsidP="00296B54">
      <w:pPr>
        <w:keepNext/>
        <w:ind w:left="720"/>
        <w:jc w:val="center"/>
        <w:outlineLvl w:val="0"/>
        <w:rPr>
          <w:lang w:eastAsia="ru-RU"/>
        </w:rPr>
      </w:pPr>
    </w:p>
    <w:p w:rsidR="00296B54" w:rsidRPr="001603FE" w:rsidRDefault="00296B54" w:rsidP="00296B54">
      <w:pPr>
        <w:keepNext/>
        <w:ind w:left="720"/>
        <w:jc w:val="center"/>
        <w:outlineLvl w:val="0"/>
        <w:rPr>
          <w:b/>
          <w:bCs/>
          <w:kern w:val="32"/>
          <w:lang w:eastAsia="ru-RU"/>
        </w:rPr>
      </w:pPr>
      <w:r w:rsidRPr="001603FE">
        <w:rPr>
          <w:b/>
          <w:bCs/>
          <w:kern w:val="32"/>
          <w:lang w:eastAsia="ru-RU"/>
        </w:rPr>
        <w:t>16. Юридические адреса и реквизиты сторон</w:t>
      </w:r>
    </w:p>
    <w:p w:rsidR="00296B54" w:rsidRPr="001603FE" w:rsidRDefault="00296B54" w:rsidP="00296B54">
      <w:pPr>
        <w:keepNext/>
        <w:spacing w:line="276" w:lineRule="auto"/>
        <w:rPr>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296B54" w:rsidRPr="001603FE" w:rsidTr="00850D16">
        <w:trPr>
          <w:trHeight w:val="4125"/>
        </w:trPr>
        <w:tc>
          <w:tcPr>
            <w:tcW w:w="4786" w:type="dxa"/>
            <w:tcBorders>
              <w:top w:val="single" w:sz="4" w:space="0" w:color="auto"/>
              <w:left w:val="single" w:sz="4" w:space="0" w:color="auto"/>
              <w:bottom w:val="single" w:sz="4" w:space="0" w:color="auto"/>
              <w:right w:val="single" w:sz="4" w:space="0" w:color="auto"/>
            </w:tcBorders>
            <w:hideMark/>
          </w:tcPr>
          <w:p w:rsidR="00296B54" w:rsidRPr="001603FE" w:rsidRDefault="00296B54" w:rsidP="00850D16">
            <w:pPr>
              <w:widowControl w:val="0"/>
              <w:autoSpaceDN w:val="0"/>
              <w:spacing w:after="200" w:line="216" w:lineRule="auto"/>
              <w:jc w:val="both"/>
              <w:textAlignment w:val="baseline"/>
              <w:rPr>
                <w:b/>
              </w:rPr>
            </w:pPr>
            <w:r w:rsidRPr="001603FE">
              <w:rPr>
                <w:b/>
              </w:rPr>
              <w:t>Заказчик:</w:t>
            </w:r>
          </w:p>
          <w:p w:rsidR="00296B54" w:rsidRPr="001603FE" w:rsidRDefault="00296B54" w:rsidP="00850D16">
            <w:pPr>
              <w:widowControl w:val="0"/>
              <w:autoSpaceDE w:val="0"/>
              <w:autoSpaceDN w:val="0"/>
              <w:adjustRightInd w:val="0"/>
              <w:snapToGrid w:val="0"/>
              <w:spacing w:line="252" w:lineRule="auto"/>
              <w:jc w:val="both"/>
              <w:rPr>
                <w:lang w:eastAsia="ar-SA"/>
              </w:rPr>
            </w:pPr>
            <w:r w:rsidRPr="001603FE">
              <w:rPr>
                <w:lang w:eastAsia="ar-SA"/>
              </w:rPr>
              <w:t>ЧУЗ «КБ «РЖД-Медицина» г. Челябинск»</w:t>
            </w:r>
          </w:p>
          <w:p w:rsidR="00296B54" w:rsidRPr="001603FE" w:rsidRDefault="00296B54" w:rsidP="00850D16">
            <w:pPr>
              <w:widowControl w:val="0"/>
              <w:autoSpaceDE w:val="0"/>
              <w:autoSpaceDN w:val="0"/>
              <w:adjustRightInd w:val="0"/>
              <w:snapToGrid w:val="0"/>
              <w:spacing w:line="252" w:lineRule="auto"/>
              <w:jc w:val="both"/>
              <w:rPr>
                <w:lang w:eastAsia="ru-RU"/>
              </w:rPr>
            </w:pPr>
            <w:r w:rsidRPr="001603FE">
              <w:rPr>
                <w:lang w:eastAsia="ru-RU"/>
              </w:rPr>
              <w:t xml:space="preserve">454000, г. Челябинск, ул. </w:t>
            </w:r>
            <w:proofErr w:type="spellStart"/>
            <w:r w:rsidRPr="001603FE">
              <w:rPr>
                <w:lang w:eastAsia="ru-RU"/>
              </w:rPr>
              <w:t>Цвиллинга</w:t>
            </w:r>
            <w:proofErr w:type="spellEnd"/>
            <w:r w:rsidRPr="001603FE">
              <w:rPr>
                <w:lang w:eastAsia="ru-RU"/>
              </w:rPr>
              <w:t>, 41</w:t>
            </w:r>
          </w:p>
          <w:p w:rsidR="00296B54" w:rsidRPr="001603FE" w:rsidRDefault="00296B54" w:rsidP="00850D16">
            <w:pPr>
              <w:widowControl w:val="0"/>
              <w:autoSpaceDE w:val="0"/>
              <w:autoSpaceDN w:val="0"/>
              <w:adjustRightInd w:val="0"/>
              <w:snapToGrid w:val="0"/>
              <w:spacing w:line="252" w:lineRule="auto"/>
              <w:jc w:val="both"/>
              <w:rPr>
                <w:lang w:eastAsia="ru-RU"/>
              </w:rPr>
            </w:pPr>
            <w:r w:rsidRPr="001603FE">
              <w:rPr>
                <w:lang w:eastAsia="ru-RU"/>
              </w:rPr>
              <w:t>Телефон: 268-38-00, 268-42-32</w:t>
            </w:r>
          </w:p>
          <w:p w:rsidR="00296B54" w:rsidRPr="001603FE" w:rsidRDefault="00296B54" w:rsidP="00850D16">
            <w:pPr>
              <w:widowControl w:val="0"/>
              <w:autoSpaceDE w:val="0"/>
              <w:autoSpaceDN w:val="0"/>
              <w:adjustRightInd w:val="0"/>
              <w:snapToGrid w:val="0"/>
              <w:spacing w:line="252" w:lineRule="auto"/>
              <w:jc w:val="both"/>
              <w:rPr>
                <w:lang w:eastAsia="ru-RU"/>
              </w:rPr>
            </w:pPr>
            <w:r w:rsidRPr="001603FE">
              <w:rPr>
                <w:lang w:eastAsia="ru-RU"/>
              </w:rPr>
              <w:t>ИНН 7451207988</w:t>
            </w:r>
          </w:p>
          <w:p w:rsidR="00296B54" w:rsidRPr="001603FE" w:rsidRDefault="00296B54" w:rsidP="00850D16">
            <w:pPr>
              <w:widowControl w:val="0"/>
              <w:autoSpaceDE w:val="0"/>
              <w:autoSpaceDN w:val="0"/>
              <w:adjustRightInd w:val="0"/>
              <w:snapToGrid w:val="0"/>
              <w:spacing w:line="252" w:lineRule="auto"/>
              <w:jc w:val="both"/>
              <w:rPr>
                <w:lang w:eastAsia="ru-RU"/>
              </w:rPr>
            </w:pPr>
            <w:r w:rsidRPr="001603FE">
              <w:rPr>
                <w:lang w:eastAsia="ru-RU"/>
              </w:rPr>
              <w:t>КПП 745101001</w:t>
            </w:r>
          </w:p>
          <w:p w:rsidR="00296B54" w:rsidRPr="001603FE" w:rsidRDefault="00296B54" w:rsidP="00850D16">
            <w:pPr>
              <w:widowControl w:val="0"/>
              <w:autoSpaceDE w:val="0"/>
              <w:autoSpaceDN w:val="0"/>
              <w:adjustRightInd w:val="0"/>
              <w:snapToGrid w:val="0"/>
              <w:spacing w:line="252" w:lineRule="auto"/>
              <w:jc w:val="both"/>
              <w:rPr>
                <w:lang w:eastAsia="ru-RU"/>
              </w:rPr>
            </w:pPr>
            <w:r w:rsidRPr="001603FE">
              <w:rPr>
                <w:lang w:eastAsia="ru-RU"/>
              </w:rPr>
              <w:t>ОГРН 1047423520320</w:t>
            </w:r>
          </w:p>
          <w:p w:rsidR="00296B54" w:rsidRPr="001603FE" w:rsidRDefault="00296B54" w:rsidP="00850D16">
            <w:pPr>
              <w:spacing w:line="256" w:lineRule="auto"/>
              <w:rPr>
                <w:lang w:eastAsia="ru-RU"/>
              </w:rPr>
            </w:pPr>
            <w:r w:rsidRPr="001603FE">
              <w:rPr>
                <w:lang w:eastAsia="ru-RU"/>
              </w:rPr>
              <w:t>Р/с 40703810400020001286</w:t>
            </w:r>
          </w:p>
          <w:p w:rsidR="00296B54" w:rsidRPr="001603FE" w:rsidRDefault="00296B54" w:rsidP="00850D16">
            <w:pPr>
              <w:spacing w:line="256" w:lineRule="auto"/>
              <w:rPr>
                <w:lang w:eastAsia="ru-RU"/>
              </w:rPr>
            </w:pPr>
            <w:r w:rsidRPr="001603FE">
              <w:rPr>
                <w:lang w:eastAsia="ru-RU"/>
              </w:rPr>
              <w:t>К/с 30101810145250000411</w:t>
            </w:r>
          </w:p>
          <w:p w:rsidR="00296B54" w:rsidRPr="001603FE" w:rsidRDefault="00296B54" w:rsidP="00850D16">
            <w:pPr>
              <w:spacing w:line="256" w:lineRule="auto"/>
              <w:rPr>
                <w:lang w:eastAsia="ru-RU"/>
              </w:rPr>
            </w:pPr>
            <w:r w:rsidRPr="001603FE">
              <w:rPr>
                <w:lang w:eastAsia="ru-RU"/>
              </w:rPr>
              <w:t>БИК 044525411</w:t>
            </w:r>
          </w:p>
          <w:p w:rsidR="00296B54" w:rsidRPr="001603FE" w:rsidRDefault="00296B54" w:rsidP="00850D16">
            <w:pPr>
              <w:spacing w:line="256" w:lineRule="auto"/>
              <w:rPr>
                <w:lang w:eastAsia="ru-RU"/>
              </w:rPr>
            </w:pPr>
            <w:r w:rsidRPr="001603FE">
              <w:rPr>
                <w:lang w:eastAsia="ru-RU"/>
              </w:rPr>
              <w:t>Филиал «Центральный» Банка ВТБ (ПАО) в г. Москве</w:t>
            </w:r>
          </w:p>
          <w:p w:rsidR="00296B54" w:rsidRPr="001603FE" w:rsidRDefault="00296B54" w:rsidP="00850D16">
            <w:pPr>
              <w:widowControl w:val="0"/>
              <w:autoSpaceDN w:val="0"/>
              <w:spacing w:after="200" w:line="216" w:lineRule="auto"/>
              <w:jc w:val="both"/>
              <w:textAlignment w:val="baseline"/>
            </w:pPr>
            <w:r w:rsidRPr="001603FE">
              <w:rPr>
                <w:lang w:eastAsia="ru-RU"/>
              </w:rPr>
              <w:t>Электронная почта: dkbsecr@dkb74.ru</w:t>
            </w:r>
          </w:p>
        </w:tc>
        <w:tc>
          <w:tcPr>
            <w:tcW w:w="4678" w:type="dxa"/>
            <w:tcBorders>
              <w:top w:val="single" w:sz="4" w:space="0" w:color="auto"/>
              <w:left w:val="single" w:sz="4" w:space="0" w:color="auto"/>
              <w:bottom w:val="single" w:sz="4" w:space="0" w:color="auto"/>
              <w:right w:val="single" w:sz="4" w:space="0" w:color="auto"/>
            </w:tcBorders>
          </w:tcPr>
          <w:p w:rsidR="00296B54" w:rsidRPr="001603FE" w:rsidRDefault="00296B54" w:rsidP="00850D16">
            <w:pPr>
              <w:widowControl w:val="0"/>
              <w:autoSpaceDN w:val="0"/>
              <w:spacing w:after="200" w:line="216" w:lineRule="auto"/>
              <w:jc w:val="both"/>
              <w:textAlignment w:val="baseline"/>
              <w:rPr>
                <w:b/>
              </w:rPr>
            </w:pPr>
            <w:r w:rsidRPr="001603FE">
              <w:rPr>
                <w:b/>
              </w:rPr>
              <w:t>Исполнитель:</w:t>
            </w:r>
          </w:p>
          <w:p w:rsidR="00296B54" w:rsidRPr="001603FE" w:rsidRDefault="00296B54" w:rsidP="00850D16">
            <w:pPr>
              <w:spacing w:line="216" w:lineRule="auto"/>
              <w:jc w:val="both"/>
              <w:rPr>
                <w:lang w:eastAsia="ru-RU"/>
              </w:rPr>
            </w:pPr>
          </w:p>
        </w:tc>
      </w:tr>
    </w:tbl>
    <w:p w:rsidR="00296B54" w:rsidRPr="001603FE" w:rsidRDefault="00296B54" w:rsidP="00296B54">
      <w:pPr>
        <w:rPr>
          <w:vanish/>
        </w:rPr>
      </w:pPr>
    </w:p>
    <w:tbl>
      <w:tblPr>
        <w:tblpPr w:leftFromText="180" w:rightFromText="180" w:bottomFromText="160" w:vertAnchor="text" w:horzAnchor="margin" w:tblpY="325"/>
        <w:tblW w:w="4375" w:type="dxa"/>
        <w:tblCellMar>
          <w:left w:w="70" w:type="dxa"/>
          <w:right w:w="70" w:type="dxa"/>
        </w:tblCellMar>
        <w:tblLook w:val="04A0" w:firstRow="1" w:lastRow="0" w:firstColumn="1" w:lastColumn="0" w:noHBand="0" w:noVBand="1"/>
      </w:tblPr>
      <w:tblGrid>
        <w:gridCol w:w="4375"/>
      </w:tblGrid>
      <w:tr w:rsidR="00296B54" w:rsidRPr="001603FE" w:rsidTr="00850D16">
        <w:tc>
          <w:tcPr>
            <w:tcW w:w="4375" w:type="dxa"/>
          </w:tcPr>
          <w:p w:rsidR="00296B54" w:rsidRPr="001603FE" w:rsidRDefault="00296B54" w:rsidP="00850D16">
            <w:pPr>
              <w:spacing w:line="252" w:lineRule="auto"/>
              <w:jc w:val="both"/>
              <w:rPr>
                <w:b/>
                <w:bCs/>
                <w:kern w:val="32"/>
                <w:lang w:eastAsia="ru-RU"/>
              </w:rPr>
            </w:pPr>
            <w:r w:rsidRPr="001603FE">
              <w:rPr>
                <w:b/>
                <w:bCs/>
                <w:kern w:val="32"/>
                <w:lang w:eastAsia="ru-RU"/>
              </w:rPr>
              <w:t xml:space="preserve">От Заказчика                                                                </w:t>
            </w:r>
          </w:p>
          <w:p w:rsidR="00296B54" w:rsidRPr="001603FE" w:rsidRDefault="00296B54" w:rsidP="00850D16">
            <w:pPr>
              <w:spacing w:line="252" w:lineRule="auto"/>
              <w:jc w:val="both"/>
              <w:rPr>
                <w:b/>
                <w:bCs/>
                <w:kern w:val="32"/>
                <w:lang w:eastAsia="ru-RU"/>
              </w:rPr>
            </w:pPr>
          </w:p>
        </w:tc>
      </w:tr>
      <w:tr w:rsidR="00296B54" w:rsidRPr="001603FE" w:rsidTr="00850D16">
        <w:tc>
          <w:tcPr>
            <w:tcW w:w="4375" w:type="dxa"/>
            <w:hideMark/>
          </w:tcPr>
          <w:p w:rsidR="00296B54" w:rsidRPr="001603FE" w:rsidRDefault="00296B54" w:rsidP="00850D16">
            <w:pPr>
              <w:spacing w:line="252" w:lineRule="auto"/>
              <w:rPr>
                <w:lang w:eastAsia="ru-RU"/>
              </w:rPr>
            </w:pPr>
            <w:r w:rsidRPr="001603FE">
              <w:rPr>
                <w:lang w:eastAsia="ru-RU"/>
              </w:rPr>
              <w:t>Директор</w:t>
            </w:r>
          </w:p>
        </w:tc>
      </w:tr>
      <w:tr w:rsidR="00296B54" w:rsidRPr="001603FE" w:rsidTr="00850D16">
        <w:tc>
          <w:tcPr>
            <w:tcW w:w="4375" w:type="dxa"/>
            <w:hideMark/>
          </w:tcPr>
          <w:p w:rsidR="00296B54" w:rsidRPr="001603FE" w:rsidRDefault="00296B54" w:rsidP="00850D16">
            <w:pPr>
              <w:spacing w:line="252" w:lineRule="auto"/>
              <w:jc w:val="both"/>
              <w:rPr>
                <w:lang w:eastAsia="ru-RU"/>
              </w:rPr>
            </w:pPr>
            <w:r w:rsidRPr="001603FE">
              <w:rPr>
                <w:lang w:eastAsia="ru-RU"/>
              </w:rPr>
              <w:t>_________________/ А.П. Царев /</w:t>
            </w:r>
          </w:p>
        </w:tc>
      </w:tr>
    </w:tbl>
    <w:p w:rsidR="00296B54" w:rsidRPr="001603FE" w:rsidRDefault="00296B54" w:rsidP="00296B54">
      <w:pPr>
        <w:spacing w:line="252" w:lineRule="auto"/>
        <w:rPr>
          <w:lang w:eastAsia="ru-RU"/>
        </w:rPr>
      </w:pPr>
    </w:p>
    <w:p w:rsidR="00296B54" w:rsidRPr="001603FE" w:rsidRDefault="00296B54" w:rsidP="00296B54">
      <w:pPr>
        <w:tabs>
          <w:tab w:val="left" w:pos="990"/>
          <w:tab w:val="center" w:pos="2392"/>
        </w:tabs>
        <w:spacing w:line="252" w:lineRule="auto"/>
        <w:rPr>
          <w:b/>
          <w:lang w:eastAsia="ru-RU"/>
        </w:rPr>
      </w:pPr>
      <w:r w:rsidRPr="001603FE">
        <w:rPr>
          <w:lang w:eastAsia="ru-RU"/>
        </w:rPr>
        <w:tab/>
      </w:r>
      <w:r w:rsidRPr="001603FE">
        <w:rPr>
          <w:lang w:eastAsia="ru-RU"/>
        </w:rPr>
        <w:tab/>
      </w:r>
      <w:r w:rsidRPr="001603FE">
        <w:rPr>
          <w:b/>
          <w:lang w:eastAsia="ru-RU"/>
        </w:rPr>
        <w:t>От Исполнителя</w:t>
      </w:r>
    </w:p>
    <w:p w:rsidR="00296B54" w:rsidRPr="001603FE" w:rsidRDefault="00296B54" w:rsidP="00296B54">
      <w:pPr>
        <w:tabs>
          <w:tab w:val="left" w:pos="990"/>
          <w:tab w:val="center" w:pos="2392"/>
        </w:tabs>
        <w:spacing w:line="252" w:lineRule="auto"/>
        <w:rPr>
          <w:lang w:eastAsia="ru-RU"/>
        </w:rPr>
      </w:pPr>
    </w:p>
    <w:p w:rsidR="00296B54" w:rsidRPr="001603FE" w:rsidRDefault="00296B54" w:rsidP="00296B54">
      <w:pPr>
        <w:tabs>
          <w:tab w:val="left" w:pos="990"/>
          <w:tab w:val="center" w:pos="2392"/>
        </w:tabs>
        <w:spacing w:line="252" w:lineRule="auto"/>
        <w:rPr>
          <w:lang w:eastAsia="ru-RU"/>
        </w:rPr>
      </w:pPr>
    </w:p>
    <w:p w:rsidR="00296B54" w:rsidRPr="001603FE" w:rsidRDefault="00296B54" w:rsidP="00296B54">
      <w:pPr>
        <w:tabs>
          <w:tab w:val="left" w:pos="990"/>
          <w:tab w:val="center" w:pos="2392"/>
        </w:tabs>
        <w:spacing w:line="252" w:lineRule="auto"/>
        <w:rPr>
          <w:lang w:eastAsia="ru-RU"/>
        </w:rPr>
      </w:pPr>
      <w:r w:rsidRPr="001603FE">
        <w:rPr>
          <w:lang w:eastAsia="ru-RU"/>
        </w:rPr>
        <w:t xml:space="preserve">                _________________/_________/</w:t>
      </w:r>
    </w:p>
    <w:p w:rsidR="00296B54" w:rsidRPr="001603FE" w:rsidRDefault="00296B54" w:rsidP="00296B54">
      <w:pPr>
        <w:rPr>
          <w:lang w:eastAsia="ru-RU"/>
        </w:rPr>
        <w:sectPr w:rsidR="00296B54" w:rsidRPr="001603FE" w:rsidSect="00DE5D3B">
          <w:footerReference w:type="default" r:id="rId22"/>
          <w:pgSz w:w="11906" w:h="16838"/>
          <w:pgMar w:top="709" w:right="851" w:bottom="851" w:left="1701" w:header="709" w:footer="709" w:gutter="0"/>
          <w:pgNumType w:start="1"/>
          <w:cols w:space="720"/>
        </w:sectPr>
      </w:pPr>
    </w:p>
    <w:p w:rsidR="00296B54" w:rsidRPr="001603FE" w:rsidRDefault="00296B54" w:rsidP="00296B54">
      <w:pPr>
        <w:spacing w:line="252" w:lineRule="auto"/>
        <w:jc w:val="right"/>
        <w:rPr>
          <w:lang w:eastAsia="ru-RU"/>
        </w:rPr>
      </w:pPr>
      <w:r w:rsidRPr="001603FE">
        <w:rPr>
          <w:lang w:eastAsia="ru-RU"/>
        </w:rPr>
        <w:lastRenderedPageBreak/>
        <w:t>Приложение № 1</w:t>
      </w:r>
    </w:p>
    <w:p w:rsidR="00296B54" w:rsidRPr="001603FE" w:rsidRDefault="00296B54" w:rsidP="00296B54">
      <w:pPr>
        <w:spacing w:line="252" w:lineRule="auto"/>
        <w:jc w:val="right"/>
        <w:rPr>
          <w:lang w:eastAsia="ru-RU"/>
        </w:rPr>
      </w:pPr>
      <w:r w:rsidRPr="001603FE">
        <w:rPr>
          <w:lang w:eastAsia="ru-RU"/>
        </w:rPr>
        <w:t>к Договору № 24060109188</w:t>
      </w:r>
    </w:p>
    <w:p w:rsidR="00296B54" w:rsidRPr="001603FE" w:rsidRDefault="00296B54" w:rsidP="00296B54">
      <w:pPr>
        <w:spacing w:line="252" w:lineRule="auto"/>
        <w:jc w:val="right"/>
        <w:rPr>
          <w:lang w:eastAsia="ru-RU"/>
        </w:rPr>
      </w:pPr>
      <w:r w:rsidRPr="001603FE">
        <w:rPr>
          <w:lang w:eastAsia="ru-RU"/>
        </w:rPr>
        <w:t>от «___» __________ 2024г.</w:t>
      </w:r>
    </w:p>
    <w:p w:rsidR="00296B54" w:rsidRPr="001603FE" w:rsidRDefault="00296B54" w:rsidP="00296B54">
      <w:pPr>
        <w:spacing w:line="252" w:lineRule="auto"/>
        <w:jc w:val="right"/>
        <w:rPr>
          <w:lang w:eastAsia="ru-RU"/>
        </w:rPr>
      </w:pPr>
    </w:p>
    <w:p w:rsidR="00296B54" w:rsidRPr="001603FE" w:rsidRDefault="00296B54" w:rsidP="00296B54">
      <w:pPr>
        <w:spacing w:line="252" w:lineRule="auto"/>
        <w:jc w:val="right"/>
        <w:rPr>
          <w:lang w:eastAsia="ru-RU"/>
        </w:rPr>
      </w:pPr>
    </w:p>
    <w:p w:rsidR="00296B54" w:rsidRPr="001603FE" w:rsidRDefault="00296B54" w:rsidP="00296B54">
      <w:pPr>
        <w:widowControl w:val="0"/>
        <w:spacing w:line="228" w:lineRule="auto"/>
        <w:ind w:right="-56"/>
        <w:jc w:val="center"/>
        <w:rPr>
          <w:b/>
        </w:rPr>
      </w:pPr>
      <w:r w:rsidRPr="001603FE">
        <w:rPr>
          <w:b/>
        </w:rPr>
        <w:t>Требовани</w:t>
      </w:r>
      <w:r>
        <w:rPr>
          <w:b/>
        </w:rPr>
        <w:t>я</w:t>
      </w:r>
      <w:r w:rsidRPr="001603FE">
        <w:rPr>
          <w:b/>
        </w:rPr>
        <w:t xml:space="preserve"> к оказанию услуг/выполнению работ</w:t>
      </w:r>
    </w:p>
    <w:p w:rsidR="00296B54" w:rsidRPr="001603FE" w:rsidRDefault="00296B54" w:rsidP="00296B54">
      <w:pPr>
        <w:jc w:val="center"/>
        <w:rPr>
          <w:b/>
          <w:lang w:eastAsia="ru-RU"/>
        </w:rPr>
      </w:pPr>
    </w:p>
    <w:p w:rsidR="00296B54" w:rsidRPr="001603FE" w:rsidRDefault="00296B54" w:rsidP="00296B54">
      <w:pPr>
        <w:jc w:val="center"/>
        <w:rPr>
          <w:b/>
          <w:lang w:eastAsia="ru-RU"/>
        </w:rPr>
      </w:pPr>
      <w:r w:rsidRPr="001603FE">
        <w:rPr>
          <w:b/>
          <w:lang w:val="en-US" w:eastAsia="ru-RU"/>
        </w:rPr>
        <w:t>I</w:t>
      </w:r>
      <w:r w:rsidRPr="001603FE">
        <w:rPr>
          <w:b/>
          <w:lang w:eastAsia="ru-RU"/>
        </w:rPr>
        <w:t>. Техническое обслуживание и ремонт медицинского оборудования производства KARL STORZ с использованием расходных материалов, запасных частей и комплектующих</w:t>
      </w:r>
    </w:p>
    <w:p w:rsidR="00296B54" w:rsidRPr="001603FE" w:rsidRDefault="00296B54" w:rsidP="00296B54">
      <w:pPr>
        <w:jc w:val="center"/>
        <w:rPr>
          <w:b/>
          <w:lang w:eastAsia="ru-RU"/>
        </w:rPr>
      </w:pPr>
    </w:p>
    <w:tbl>
      <w:tblPr>
        <w:tblW w:w="9356" w:type="dxa"/>
        <w:tblInd w:w="-147" w:type="dxa"/>
        <w:tblLayout w:type="fixed"/>
        <w:tblLook w:val="04A0" w:firstRow="1" w:lastRow="0" w:firstColumn="1" w:lastColumn="0" w:noHBand="0" w:noVBand="1"/>
      </w:tblPr>
      <w:tblGrid>
        <w:gridCol w:w="851"/>
        <w:gridCol w:w="2268"/>
        <w:gridCol w:w="992"/>
        <w:gridCol w:w="2552"/>
        <w:gridCol w:w="1843"/>
        <w:gridCol w:w="850"/>
      </w:tblGrid>
      <w:tr w:rsidR="00296B54" w:rsidRPr="001603FE" w:rsidTr="00850D16">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6B54" w:rsidRPr="001603FE" w:rsidRDefault="00296B54" w:rsidP="00850D16">
            <w:pPr>
              <w:rPr>
                <w:b/>
                <w:color w:val="000000"/>
                <w:lang w:val="en-US"/>
              </w:rPr>
            </w:pPr>
            <w:r w:rsidRPr="001603FE">
              <w:rPr>
                <w:b/>
                <w:color w:val="000000"/>
                <w:lang w:val="en-US"/>
              </w:rPr>
              <w:t>№ п/п</w:t>
            </w:r>
          </w:p>
        </w:tc>
        <w:tc>
          <w:tcPr>
            <w:tcW w:w="8505" w:type="dxa"/>
            <w:gridSpan w:val="5"/>
            <w:tcBorders>
              <w:top w:val="single" w:sz="4" w:space="0" w:color="auto"/>
              <w:left w:val="nil"/>
              <w:bottom w:val="single" w:sz="4" w:space="0" w:color="auto"/>
              <w:right w:val="single" w:sz="4" w:space="0" w:color="auto"/>
            </w:tcBorders>
            <w:shd w:val="clear" w:color="auto" w:fill="FFFFFF"/>
            <w:vAlign w:val="center"/>
            <w:hideMark/>
          </w:tcPr>
          <w:p w:rsidR="00296B54" w:rsidRPr="001603FE" w:rsidRDefault="00296B54" w:rsidP="00850D16">
            <w:pPr>
              <w:jc w:val="center"/>
              <w:rPr>
                <w:b/>
                <w:color w:val="000000"/>
              </w:rPr>
            </w:pPr>
            <w:proofErr w:type="spellStart"/>
            <w:r w:rsidRPr="001603FE">
              <w:rPr>
                <w:b/>
                <w:color w:val="000000"/>
                <w:lang w:val="en-US"/>
              </w:rPr>
              <w:t>Наименование</w:t>
            </w:r>
            <w:proofErr w:type="spellEnd"/>
            <w:r w:rsidRPr="001603FE">
              <w:rPr>
                <w:b/>
                <w:color w:val="000000"/>
              </w:rPr>
              <w:t xml:space="preserve"> </w:t>
            </w:r>
            <w:proofErr w:type="spellStart"/>
            <w:r w:rsidRPr="001603FE">
              <w:rPr>
                <w:b/>
                <w:color w:val="000000"/>
                <w:lang w:val="en-US"/>
              </w:rPr>
              <w:t>услуг</w:t>
            </w:r>
            <w:proofErr w:type="spellEnd"/>
            <w:r w:rsidRPr="001603FE">
              <w:rPr>
                <w:b/>
                <w:color w:val="000000"/>
              </w:rPr>
              <w:t>и</w:t>
            </w:r>
          </w:p>
        </w:tc>
      </w:tr>
      <w:tr w:rsidR="00296B54" w:rsidRPr="001603FE" w:rsidTr="00850D16">
        <w:trPr>
          <w:trHeight w:val="45"/>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296B54" w:rsidRPr="001603FE" w:rsidRDefault="00296B54" w:rsidP="00850D16">
            <w:pPr>
              <w:jc w:val="center"/>
              <w:rPr>
                <w:b/>
                <w:lang w:eastAsia="ar-SA"/>
              </w:rPr>
            </w:pPr>
            <w:r w:rsidRPr="001603FE">
              <w:rPr>
                <w:b/>
                <w:lang w:eastAsia="ar-SA"/>
              </w:rPr>
              <w:t>1. Оказываемые услуги</w:t>
            </w:r>
          </w:p>
        </w:tc>
      </w:tr>
      <w:tr w:rsidR="00296B54" w:rsidRPr="001603FE" w:rsidTr="00850D16">
        <w:trPr>
          <w:trHeight w:val="675"/>
        </w:trPr>
        <w:tc>
          <w:tcPr>
            <w:tcW w:w="851" w:type="dxa"/>
            <w:tcBorders>
              <w:top w:val="nil"/>
              <w:left w:val="single" w:sz="4" w:space="0" w:color="auto"/>
              <w:bottom w:val="single" w:sz="4" w:space="0" w:color="auto"/>
              <w:right w:val="single" w:sz="4" w:space="0" w:color="auto"/>
            </w:tcBorders>
            <w:hideMark/>
          </w:tcPr>
          <w:p w:rsidR="00296B54" w:rsidRPr="001603FE" w:rsidRDefault="00296B54" w:rsidP="00850D16">
            <w:pPr>
              <w:jc w:val="center"/>
              <w:rPr>
                <w:lang w:val="en-US"/>
              </w:rPr>
            </w:pPr>
            <w:r w:rsidRPr="001603FE">
              <w:rPr>
                <w:lang w:val="en-US"/>
              </w:rPr>
              <w:t>1.1</w:t>
            </w:r>
          </w:p>
        </w:tc>
        <w:tc>
          <w:tcPr>
            <w:tcW w:w="8505" w:type="dxa"/>
            <w:gridSpan w:val="5"/>
            <w:tcBorders>
              <w:top w:val="single" w:sz="4" w:space="0" w:color="auto"/>
              <w:left w:val="nil"/>
              <w:bottom w:val="single" w:sz="4" w:space="0" w:color="auto"/>
              <w:right w:val="single" w:sz="4" w:space="0" w:color="auto"/>
            </w:tcBorders>
            <w:hideMark/>
          </w:tcPr>
          <w:p w:rsidR="00296B54" w:rsidRPr="001603FE" w:rsidRDefault="00296B54" w:rsidP="00850D16">
            <w:r w:rsidRPr="001603FE">
              <w:t>Разовый ремонт и разовое техническое обслуживание медицинского оборудования в соответствии с пунктом 2, 3 технической спецификации:</w:t>
            </w:r>
          </w:p>
          <w:p w:rsidR="00296B54" w:rsidRPr="001603FE" w:rsidRDefault="00296B54" w:rsidP="00850D16">
            <w:pPr>
              <w:numPr>
                <w:ilvl w:val="0"/>
                <w:numId w:val="48"/>
              </w:numPr>
            </w:pPr>
            <w:r w:rsidRPr="001603FE">
              <w:t>Ремонт МИ (ремонт, текущий ремонт);</w:t>
            </w:r>
          </w:p>
          <w:p w:rsidR="00296B54" w:rsidRPr="001603FE" w:rsidRDefault="00296B54" w:rsidP="00850D16">
            <w:pPr>
              <w:framePr w:hSpace="180" w:wrap="around" w:vAnchor="text" w:hAnchor="margin" w:y="267"/>
              <w:rPr>
                <w:lang w:eastAsia="ar-SA"/>
              </w:rPr>
            </w:pPr>
            <w:r w:rsidRPr="001603FE">
              <w:t>Контроль технического состояния (в соответствии с ГОСТ Р 56606-2015).</w:t>
            </w:r>
          </w:p>
        </w:tc>
      </w:tr>
      <w:tr w:rsidR="00296B54" w:rsidRPr="001603FE" w:rsidTr="00850D16">
        <w:trPr>
          <w:trHeight w:val="45"/>
        </w:trPr>
        <w:tc>
          <w:tcPr>
            <w:tcW w:w="9356" w:type="dxa"/>
            <w:gridSpan w:val="6"/>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
                <w:lang w:eastAsia="ar-SA"/>
              </w:rPr>
            </w:pPr>
            <w:r w:rsidRPr="001603FE">
              <w:rPr>
                <w:b/>
                <w:lang w:eastAsia="ar-SA"/>
              </w:rPr>
              <w:t>2. Перечень медицинского оборудования, подлежащего техническому обслуживанию</w:t>
            </w:r>
          </w:p>
        </w:tc>
      </w:tr>
      <w:tr w:rsidR="00296B54" w:rsidRPr="001603FE" w:rsidTr="00850D16">
        <w:trPr>
          <w:trHeight w:val="45"/>
        </w:trPr>
        <w:tc>
          <w:tcPr>
            <w:tcW w:w="851" w:type="dxa"/>
            <w:tcBorders>
              <w:top w:val="nil"/>
              <w:left w:val="single" w:sz="4" w:space="0" w:color="auto"/>
              <w:bottom w:val="single" w:sz="4" w:space="0" w:color="auto"/>
              <w:right w:val="single" w:sz="4" w:space="0" w:color="auto"/>
            </w:tcBorders>
            <w:vAlign w:val="center"/>
            <w:hideMark/>
          </w:tcPr>
          <w:p w:rsidR="00296B54" w:rsidRPr="001603FE" w:rsidRDefault="00296B54" w:rsidP="00850D16">
            <w:pPr>
              <w:jc w:val="center"/>
              <w:rPr>
                <w:b/>
                <w:bCs/>
                <w:lang w:eastAsia="ar-SA"/>
              </w:rPr>
            </w:pPr>
            <w:r w:rsidRPr="001603FE">
              <w:rPr>
                <w:b/>
                <w:color w:val="000000"/>
                <w:lang w:eastAsia="ar-SA"/>
              </w:rPr>
              <w:t>№ п/п</w:t>
            </w:r>
          </w:p>
        </w:tc>
        <w:tc>
          <w:tcPr>
            <w:tcW w:w="2268" w:type="dxa"/>
            <w:tcBorders>
              <w:top w:val="nil"/>
              <w:left w:val="single" w:sz="4" w:space="0" w:color="auto"/>
              <w:bottom w:val="single" w:sz="4" w:space="0" w:color="auto"/>
              <w:right w:val="single" w:sz="4" w:space="0" w:color="auto"/>
            </w:tcBorders>
            <w:vAlign w:val="center"/>
            <w:hideMark/>
          </w:tcPr>
          <w:p w:rsidR="00296B54" w:rsidRPr="001603FE" w:rsidRDefault="00296B54" w:rsidP="00850D16">
            <w:pPr>
              <w:jc w:val="center"/>
              <w:rPr>
                <w:b/>
                <w:bCs/>
                <w:lang w:eastAsia="ar-SA"/>
              </w:rPr>
            </w:pPr>
            <w:r w:rsidRPr="001603FE">
              <w:rPr>
                <w:b/>
                <w:bCs/>
                <w:lang w:eastAsia="ar-SA"/>
              </w:rPr>
              <w:t>Артикул</w:t>
            </w:r>
          </w:p>
        </w:tc>
        <w:tc>
          <w:tcPr>
            <w:tcW w:w="3544" w:type="dxa"/>
            <w:gridSpan w:val="2"/>
            <w:tcBorders>
              <w:top w:val="nil"/>
              <w:left w:val="single" w:sz="4" w:space="0" w:color="auto"/>
              <w:bottom w:val="single" w:sz="4" w:space="0" w:color="auto"/>
              <w:right w:val="single" w:sz="4" w:space="0" w:color="auto"/>
            </w:tcBorders>
            <w:vAlign w:val="center"/>
            <w:hideMark/>
          </w:tcPr>
          <w:p w:rsidR="00296B54" w:rsidRPr="001603FE" w:rsidRDefault="00296B54" w:rsidP="00850D16">
            <w:pPr>
              <w:jc w:val="center"/>
              <w:rPr>
                <w:b/>
                <w:bCs/>
                <w:lang w:eastAsia="ar-SA"/>
              </w:rPr>
            </w:pPr>
            <w:r w:rsidRPr="001603FE">
              <w:rPr>
                <w:b/>
                <w:bCs/>
                <w:lang w:eastAsia="ar-SA"/>
              </w:rPr>
              <w:t>Номенклатура</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
                <w:bCs/>
                <w:lang w:eastAsia="ar-SA"/>
              </w:rPr>
            </w:pPr>
            <w:r w:rsidRPr="001603FE">
              <w:rPr>
                <w:b/>
                <w:bCs/>
                <w:lang w:eastAsia="ar-SA"/>
              </w:rPr>
              <w:t>Серийный номер</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
                <w:bCs/>
                <w:lang w:eastAsia="ar-SA"/>
              </w:rPr>
            </w:pPr>
            <w:r w:rsidRPr="001603FE">
              <w:rPr>
                <w:b/>
                <w:bCs/>
                <w:lang w:eastAsia="ar-SA"/>
              </w:rPr>
              <w:t xml:space="preserve">Кол-во, </w:t>
            </w:r>
            <w:proofErr w:type="spellStart"/>
            <w:r w:rsidRPr="001603FE">
              <w:rPr>
                <w:b/>
                <w:bCs/>
                <w:lang w:eastAsia="ar-SA"/>
              </w:rPr>
              <w:t>шт</w:t>
            </w:r>
            <w:proofErr w:type="spellEnd"/>
          </w:p>
        </w:tc>
      </w:tr>
      <w:tr w:rsidR="00296B54" w:rsidRPr="001603FE" w:rsidTr="00850D16">
        <w:trPr>
          <w:trHeight w:val="180"/>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lang w:eastAsia="ru-RU"/>
              </w:rPr>
            </w:pPr>
            <w:r w:rsidRPr="001603FE">
              <w:rPr>
                <w:color w:val="000000"/>
              </w:rPr>
              <w:t>1</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9619NB</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Монитор 19", жидкокристаллический с профилированной сенсорной панелью, HD (крепление VESA 100)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M040OU025</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277"/>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TC200RU</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CONNECT</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TT749947-P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TC300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H3-LINK</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TT750590-P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TH100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Видеоголовка эндоскопическая IMAGE1 S H3-Z</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ST874564-H</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5</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20535202-125</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Электрокоагулятор</w:t>
            </w:r>
            <w:proofErr w:type="spellEnd"/>
            <w:r w:rsidRPr="001603FE">
              <w:t xml:space="preserve"> AUTOCON II 400 </w:t>
            </w:r>
            <w:proofErr w:type="spellStart"/>
            <w:r w:rsidRPr="001603FE">
              <w:t>High</w:t>
            </w:r>
            <w:proofErr w:type="spellEnd"/>
            <w:r w:rsidRPr="001603FE">
              <w:t xml:space="preserve"> </w:t>
            </w:r>
            <w:proofErr w:type="spellStart"/>
            <w:r w:rsidRPr="001603FE">
              <w:t>End</w:t>
            </w:r>
            <w:proofErr w:type="spellEnd"/>
            <w:r w:rsidRPr="001603FE">
              <w:t xml:space="preserve">, </w:t>
            </w:r>
            <w:proofErr w:type="spellStart"/>
            <w:r w:rsidRPr="001603FE">
              <w:t>Set</w:t>
            </w:r>
            <w:proofErr w:type="spellEnd"/>
            <w:r w:rsidRPr="001603FE">
              <w:t>, + с дополнительным модулем</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PW04650</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6</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9826NB</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Pr>
              <w:rPr>
                <w:lang w:val="en-US"/>
              </w:rPr>
            </w:pPr>
            <w:r w:rsidRPr="001603FE">
              <w:t>Монитор</w:t>
            </w:r>
            <w:r w:rsidRPr="001603FE">
              <w:rPr>
                <w:lang w:val="en-US"/>
              </w:rPr>
              <w:t xml:space="preserve"> 26"HD, </w:t>
            </w:r>
            <w:r w:rsidRPr="001603FE">
              <w:t>модель</w:t>
            </w:r>
            <w:r w:rsidRPr="001603FE">
              <w:rPr>
                <w:lang w:val="en-US"/>
              </w:rPr>
              <w:t xml:space="preserve"> EJ-MLA26EK1, Full wall-mounted</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G6ID10024</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7</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20161401-1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эндоскопический </w:t>
            </w:r>
            <w:proofErr w:type="spellStart"/>
            <w:r w:rsidRPr="001603FE">
              <w:t>Power</w:t>
            </w:r>
            <w:proofErr w:type="spellEnd"/>
            <w:r w:rsidRPr="001603FE">
              <w:t xml:space="preserve"> LED 175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WT10896</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8</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26430508-1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Насос эндоскопический </w:t>
            </w:r>
            <w:proofErr w:type="spellStart"/>
            <w:r w:rsidRPr="001603FE">
              <w:t>Electronic</w:t>
            </w:r>
            <w:proofErr w:type="spellEnd"/>
            <w:r w:rsidRPr="001603FE">
              <w:t xml:space="preserve"> </w:t>
            </w:r>
            <w:proofErr w:type="spellStart"/>
            <w:r w:rsidRPr="001603FE">
              <w:t>Endoflator</w:t>
            </w:r>
            <w:proofErr w:type="spellEnd"/>
            <w:r w:rsidRPr="001603FE">
              <w:t>, с SCB выходом</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WT35401</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9</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20321008</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Помпа эндоскопическая </w:t>
            </w:r>
            <w:proofErr w:type="spellStart"/>
            <w:r w:rsidRPr="001603FE">
              <w:t>Karl</w:t>
            </w:r>
            <w:proofErr w:type="spellEnd"/>
            <w:r w:rsidRPr="001603FE">
              <w:t xml:space="preserve"> </w:t>
            </w:r>
            <w:proofErr w:type="spellStart"/>
            <w:r w:rsidRPr="001603FE">
              <w:t>Storz</w:t>
            </w:r>
            <w:proofErr w:type="spellEnd"/>
            <w:r w:rsidRPr="001603FE">
              <w:t xml:space="preserve"> </w:t>
            </w:r>
            <w:proofErr w:type="spellStart"/>
            <w:r w:rsidRPr="001603FE">
              <w:t>Duomat</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TT10781</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45"/>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10</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UG220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широкая, высокая (комплектация UG220)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TT01713, TT01752, UT02421</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lastRenderedPageBreak/>
              <w:t>11</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26430508-1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Насос эндоскопический </w:t>
            </w:r>
            <w:proofErr w:type="spellStart"/>
            <w:r w:rsidRPr="001603FE">
              <w:t>Electronic</w:t>
            </w:r>
            <w:proofErr w:type="spellEnd"/>
            <w:r w:rsidRPr="001603FE">
              <w:t xml:space="preserve"> </w:t>
            </w:r>
            <w:proofErr w:type="spellStart"/>
            <w:r w:rsidRPr="001603FE">
              <w:t>Endoflator</w:t>
            </w:r>
            <w:proofErr w:type="spellEnd"/>
            <w:r w:rsidRPr="001603FE">
              <w:t>, с SCB выходом</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US36589</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12</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20321008</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Помпа эндоскопическая </w:t>
            </w:r>
            <w:proofErr w:type="spellStart"/>
            <w:r w:rsidRPr="001603FE">
              <w:t>Karl</w:t>
            </w:r>
            <w:proofErr w:type="spellEnd"/>
            <w:r w:rsidRPr="001603FE">
              <w:t xml:space="preserve"> </w:t>
            </w:r>
            <w:proofErr w:type="spellStart"/>
            <w:r w:rsidRPr="001603FE">
              <w:t>Storz</w:t>
            </w:r>
            <w:proofErr w:type="spellEnd"/>
            <w:r w:rsidRPr="001603FE">
              <w:t xml:space="preserve"> </w:t>
            </w:r>
            <w:proofErr w:type="spellStart"/>
            <w:r w:rsidRPr="001603FE">
              <w:t>Duomat</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WS1105B</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13</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20131501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w:t>
            </w:r>
            <w:proofErr w:type="spellStart"/>
            <w:r w:rsidRPr="001603FE">
              <w:t>Xenon</w:t>
            </w:r>
            <w:proofErr w:type="spellEnd"/>
            <w:r w:rsidRPr="001603FE">
              <w:t xml:space="preserve"> </w:t>
            </w:r>
            <w:proofErr w:type="spellStart"/>
            <w:r w:rsidRPr="001603FE">
              <w:t>nova</w:t>
            </w:r>
            <w:proofErr w:type="spellEnd"/>
            <w:r w:rsidRPr="001603FE">
              <w:t xml:space="preserve"> 175</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US0714926</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14</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9826NB</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Pr>
              <w:rPr>
                <w:lang w:val="en-US"/>
              </w:rPr>
            </w:pPr>
            <w:r w:rsidRPr="001603FE">
              <w:t>Монитор</w:t>
            </w:r>
            <w:r w:rsidRPr="001603FE">
              <w:rPr>
                <w:lang w:val="en-US"/>
              </w:rPr>
              <w:t xml:space="preserve"> 26"HD, </w:t>
            </w:r>
            <w:r w:rsidRPr="001603FE">
              <w:t>модель</w:t>
            </w:r>
            <w:r w:rsidRPr="001603FE">
              <w:rPr>
                <w:lang w:val="en-US"/>
              </w:rPr>
              <w:t xml:space="preserve"> EJ-MLA26EK1, Full wall-mounted</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D7IE10386</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15</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UG120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узкая, высокая (комплектация UG120)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VS03183</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16</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TC200RU</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CONNECT</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WT755124-P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17</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TC300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H3-LINK</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VT754314-P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18</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TH100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Видеоголовка эндоскопическая IMAGE1 S H3-Z</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WT880264-P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19</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90R0107</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Монитор для визуализации в хирургии </w:t>
            </w:r>
            <w:proofErr w:type="spellStart"/>
            <w:r w:rsidRPr="001603FE">
              <w:t>Radiance</w:t>
            </w:r>
            <w:proofErr w:type="spellEnd"/>
            <w:r w:rsidRPr="001603FE">
              <w:t xml:space="preserve">, вариант исполнения </w:t>
            </w:r>
            <w:proofErr w:type="spellStart"/>
            <w:r w:rsidRPr="001603FE">
              <w:t>Radiance</w:t>
            </w:r>
            <w:proofErr w:type="spellEnd"/>
            <w:r w:rsidRPr="001603FE">
              <w:t xml:space="preserve"> </w:t>
            </w:r>
            <w:proofErr w:type="spellStart"/>
            <w:r w:rsidRPr="001603FE">
              <w:t>Ultra</w:t>
            </w:r>
            <w:proofErr w:type="spellEnd"/>
            <w:r w:rsidRPr="001603FE">
              <w:t xml:space="preserve"> 32"</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19-303142</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20</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UG230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LC (комплектация UG230)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UQ02497, VQ02504, VQ02538</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21</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TH100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Видеоголовка эндоскопическая IMAGE1 S H3-Z</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WQ014593-K</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22</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TC200RU</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CONNECT</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VQ812607-P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23</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TC300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H3-LINK</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WQ812814-P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24</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UH400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Электрокоагулятор</w:t>
            </w:r>
            <w:proofErr w:type="spellEnd"/>
            <w:r w:rsidRPr="001603FE">
              <w:t xml:space="preserve"> AUTOCON III 400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40103122</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25</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UI400S1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Инсуффлятор</w:t>
            </w:r>
            <w:proofErr w:type="spellEnd"/>
            <w:r w:rsidRPr="001603FE">
              <w:t xml:space="preserve"> СО2, модель ENDOFLATOR 40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UQ03886</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26</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20161401-1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эндоскопический </w:t>
            </w:r>
            <w:proofErr w:type="spellStart"/>
            <w:r w:rsidRPr="001603FE">
              <w:t>Power</w:t>
            </w:r>
            <w:proofErr w:type="spellEnd"/>
            <w:r w:rsidRPr="001603FE">
              <w:t xml:space="preserve"> LED 175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WQ18047</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27</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26331101-1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Помпа эндоскопическая </w:t>
            </w:r>
            <w:proofErr w:type="spellStart"/>
            <w:r w:rsidRPr="001603FE">
              <w:t>Karl</w:t>
            </w:r>
            <w:proofErr w:type="spellEnd"/>
            <w:r w:rsidRPr="001603FE">
              <w:t xml:space="preserve"> </w:t>
            </w:r>
            <w:proofErr w:type="spellStart"/>
            <w:r w:rsidRPr="001603FE">
              <w:t>Storz</w:t>
            </w:r>
            <w:proofErr w:type="spellEnd"/>
            <w:r w:rsidRPr="001603FE">
              <w:t xml:space="preserve">, с принадлежностями, вариант исполнения HAMOU </w:t>
            </w:r>
            <w:proofErr w:type="spellStart"/>
            <w:r w:rsidRPr="001603FE">
              <w:t>Endomat</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VQ01303</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28</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90R0107</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Монитор для визуализации в хирургии </w:t>
            </w:r>
            <w:proofErr w:type="spellStart"/>
            <w:r w:rsidRPr="001603FE">
              <w:t>Radiance</w:t>
            </w:r>
            <w:proofErr w:type="spellEnd"/>
            <w:r w:rsidRPr="001603FE">
              <w:t xml:space="preserve">, вариант исполнения </w:t>
            </w:r>
            <w:proofErr w:type="spellStart"/>
            <w:r w:rsidRPr="001603FE">
              <w:t>Radiance</w:t>
            </w:r>
            <w:proofErr w:type="spellEnd"/>
            <w:r w:rsidRPr="001603FE">
              <w:t xml:space="preserve"> </w:t>
            </w:r>
            <w:proofErr w:type="spellStart"/>
            <w:r w:rsidRPr="001603FE">
              <w:t>Ultra</w:t>
            </w:r>
            <w:proofErr w:type="spellEnd"/>
            <w:r w:rsidRPr="001603FE">
              <w:t xml:space="preserve"> 32"</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19-303175</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29</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UG230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LC (комплектация UG230)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WQ02562, WQ02555, VQ02520</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30</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TH100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Видеоголовка эндоскопическая IMAGE1 S H3-Z</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WQ014443-K</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lastRenderedPageBreak/>
              <w:t>31</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TC200RU</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CONNECT</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VQ812515-P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32</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TC300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Блок видеокамеры эндоскопической IMAGE1 S H3-LINK</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WQ812938-P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33</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UH400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Электрокоагулятор</w:t>
            </w:r>
            <w:proofErr w:type="spellEnd"/>
            <w:r w:rsidRPr="001603FE">
              <w:t xml:space="preserve"> AUTOCON III 400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40103136</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34</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UI400S1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Инсуффлятор</w:t>
            </w:r>
            <w:proofErr w:type="spellEnd"/>
            <w:r w:rsidRPr="001603FE">
              <w:t xml:space="preserve"> СО2, модель ENDOFLATOR 40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UQ03885</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35</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20161401-1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эндоскопический </w:t>
            </w:r>
            <w:proofErr w:type="spellStart"/>
            <w:r w:rsidRPr="001603FE">
              <w:t>Power</w:t>
            </w:r>
            <w:proofErr w:type="spellEnd"/>
            <w:r w:rsidRPr="001603FE">
              <w:t xml:space="preserve"> LED 175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WQ18048</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36</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26331101-1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Помпа эндоскопическая </w:t>
            </w:r>
            <w:proofErr w:type="spellStart"/>
            <w:r w:rsidRPr="001603FE">
              <w:t>Karl</w:t>
            </w:r>
            <w:proofErr w:type="spellEnd"/>
            <w:r w:rsidRPr="001603FE">
              <w:t xml:space="preserve"> </w:t>
            </w:r>
            <w:proofErr w:type="spellStart"/>
            <w:r w:rsidRPr="001603FE">
              <w:t>Storz</w:t>
            </w:r>
            <w:proofErr w:type="spellEnd"/>
            <w:r w:rsidRPr="001603FE">
              <w:t xml:space="preserve">, с принадлежностями, вариант исполнения HAMOU </w:t>
            </w:r>
            <w:proofErr w:type="spellStart"/>
            <w:r w:rsidRPr="001603FE">
              <w:t>Endomat</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VQ01293</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37</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20701020-1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Аппарат универсальный электромеханический хирургический UNIDRIVE S III, только блок моторной системы UNIDRIVE® S III</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VQ5447</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38</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20213011U</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Видеокамера эндоскопическая </w:t>
            </w:r>
            <w:proofErr w:type="spellStart"/>
            <w:r w:rsidRPr="001603FE">
              <w:t>Telecam</w:t>
            </w:r>
            <w:proofErr w:type="spellEnd"/>
            <w:r w:rsidRPr="001603FE">
              <w:t xml:space="preserve"> SL II, (Блок управления камерой) EN</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NU726809-P</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39</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20212030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Видеоголовка эндоскопическая </w:t>
            </w:r>
            <w:proofErr w:type="spellStart"/>
            <w:r w:rsidRPr="001603FE">
              <w:t>Telecam</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OU846438-H</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40</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20161401-1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эндоскопический </w:t>
            </w:r>
            <w:proofErr w:type="spellStart"/>
            <w:r w:rsidRPr="001603FE">
              <w:t>Power</w:t>
            </w:r>
            <w:proofErr w:type="spellEnd"/>
            <w:r w:rsidRPr="001603FE">
              <w:t xml:space="preserve"> LED 175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OU6929</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41</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9619NB</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Монитор 19", жидкокристаллический с профилированной сенсорной панелью, HD (крепление VESA 100)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M040OU049</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45"/>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42</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UG220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широкая, высокая (комплектация UG220)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OU00684, OU00650, NU00810</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43</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27630020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proofErr w:type="spellStart"/>
            <w:r w:rsidRPr="001603FE">
              <w:t>Литотриптор</w:t>
            </w:r>
            <w:proofErr w:type="spellEnd"/>
            <w:r w:rsidRPr="001603FE">
              <w:t xml:space="preserve"> пневматический CALCUSPLIT, только блок</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MJ2483</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44</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20161401-1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Источник света эндоскопический </w:t>
            </w:r>
            <w:proofErr w:type="spellStart"/>
            <w:r w:rsidRPr="001603FE">
              <w:t>Power</w:t>
            </w:r>
            <w:proofErr w:type="spellEnd"/>
            <w:r w:rsidRPr="001603FE">
              <w:t xml:space="preserve"> LED 175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VN24200</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45</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28723001-1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Аппарат UNIDRIVE SIII ARTHRO, универсальный электромеханический хирургический, с SCB</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UO5222</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46</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UG230</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Стойка мобильная LC (комплектация UG230)</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SN04417, PN04263, SN0430</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45"/>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lastRenderedPageBreak/>
              <w:t>47</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28340701-1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Помпа эндоскопическая </w:t>
            </w:r>
            <w:proofErr w:type="spellStart"/>
            <w:r w:rsidRPr="001603FE">
              <w:t>Karl</w:t>
            </w:r>
            <w:proofErr w:type="spellEnd"/>
            <w:r w:rsidRPr="001603FE">
              <w:t xml:space="preserve"> </w:t>
            </w:r>
            <w:proofErr w:type="spellStart"/>
            <w:r w:rsidRPr="001603FE">
              <w:t>Storz</w:t>
            </w:r>
            <w:proofErr w:type="spellEnd"/>
            <w:r w:rsidRPr="001603FE">
              <w:t xml:space="preserve"> </w:t>
            </w:r>
            <w:proofErr w:type="spellStart"/>
            <w:r w:rsidRPr="001603FE">
              <w:t>Arthropump</w:t>
            </w:r>
            <w:proofErr w:type="spellEnd"/>
            <w:r w:rsidRPr="001603FE">
              <w:t xml:space="preserve">, </w:t>
            </w:r>
            <w:proofErr w:type="spellStart"/>
            <w:r w:rsidRPr="001603FE">
              <w:t>Power</w:t>
            </w:r>
            <w:proofErr w:type="spellEnd"/>
            <w:r w:rsidRPr="001603FE">
              <w:t>, (Набор)</w:t>
            </w:r>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YO02122</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176"/>
        </w:trPr>
        <w:tc>
          <w:tcPr>
            <w:tcW w:w="851"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color w:val="000000"/>
              </w:rPr>
            </w:pPr>
            <w:r w:rsidRPr="001603FE">
              <w:rPr>
                <w:color w:val="000000"/>
              </w:rPr>
              <w:t>48</w:t>
            </w:r>
          </w:p>
        </w:tc>
        <w:tc>
          <w:tcPr>
            <w:tcW w:w="2268"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40701401</w:t>
            </w:r>
          </w:p>
        </w:tc>
        <w:tc>
          <w:tcPr>
            <w:tcW w:w="3544" w:type="dxa"/>
            <w:gridSpan w:val="2"/>
            <w:tcBorders>
              <w:top w:val="nil"/>
              <w:left w:val="single" w:sz="4" w:space="0" w:color="auto"/>
              <w:bottom w:val="single" w:sz="4" w:space="0" w:color="auto"/>
              <w:right w:val="single" w:sz="4" w:space="0" w:color="auto"/>
            </w:tcBorders>
            <w:vAlign w:val="center"/>
          </w:tcPr>
          <w:p w:rsidR="00296B54" w:rsidRPr="001603FE" w:rsidRDefault="00296B54" w:rsidP="00850D16">
            <w:r w:rsidRPr="001603FE">
              <w:t xml:space="preserve">Аппарат универсальный электромеханический хирургический </w:t>
            </w:r>
            <w:proofErr w:type="spellStart"/>
            <w:r w:rsidRPr="001603FE">
              <w:t>Unidrive</w:t>
            </w:r>
            <w:proofErr w:type="spellEnd"/>
            <w:r w:rsidRPr="001603FE">
              <w:t xml:space="preserve"> S III ECO, </w:t>
            </w:r>
            <w:proofErr w:type="spellStart"/>
            <w:r w:rsidRPr="001603FE">
              <w:t>Set</w:t>
            </w:r>
            <w:proofErr w:type="spellEnd"/>
          </w:p>
        </w:tc>
        <w:tc>
          <w:tcPr>
            <w:tcW w:w="1843"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pPr>
            <w:r w:rsidRPr="001603FE">
              <w:t>WO3590, PN07963</w:t>
            </w:r>
          </w:p>
        </w:tc>
        <w:tc>
          <w:tcPr>
            <w:tcW w:w="850" w:type="dxa"/>
            <w:tcBorders>
              <w:top w:val="nil"/>
              <w:left w:val="single" w:sz="4" w:space="0" w:color="auto"/>
              <w:bottom w:val="single" w:sz="4" w:space="0" w:color="auto"/>
              <w:right w:val="single" w:sz="4" w:space="0" w:color="auto"/>
            </w:tcBorders>
            <w:vAlign w:val="center"/>
          </w:tcPr>
          <w:p w:rsidR="00296B54" w:rsidRPr="001603FE" w:rsidRDefault="00296B54" w:rsidP="00850D16">
            <w:pPr>
              <w:jc w:val="center"/>
              <w:rPr>
                <w:bCs/>
                <w:lang w:eastAsia="ar-SA"/>
              </w:rPr>
            </w:pPr>
            <w:r w:rsidRPr="001603FE">
              <w:rPr>
                <w:color w:val="000000"/>
              </w:rPr>
              <w:t>1</w:t>
            </w:r>
          </w:p>
        </w:tc>
      </w:tr>
      <w:tr w:rsidR="00296B54" w:rsidRPr="001603FE" w:rsidTr="00850D16">
        <w:trPr>
          <w:trHeight w:val="45"/>
        </w:trPr>
        <w:tc>
          <w:tcPr>
            <w:tcW w:w="9356" w:type="dxa"/>
            <w:gridSpan w:val="6"/>
            <w:tcBorders>
              <w:top w:val="nil"/>
              <w:left w:val="single" w:sz="4" w:space="0" w:color="auto"/>
              <w:bottom w:val="single" w:sz="4" w:space="0" w:color="auto"/>
              <w:right w:val="single" w:sz="4" w:space="0" w:color="auto"/>
            </w:tcBorders>
            <w:hideMark/>
          </w:tcPr>
          <w:p w:rsidR="00296B54" w:rsidRPr="001603FE" w:rsidRDefault="00296B54" w:rsidP="00850D16">
            <w:pPr>
              <w:jc w:val="center"/>
              <w:rPr>
                <w:b/>
                <w:lang w:eastAsia="ar-SA"/>
              </w:rPr>
            </w:pPr>
            <w:r w:rsidRPr="001603FE">
              <w:rPr>
                <w:b/>
                <w:lang w:eastAsia="ar-SA"/>
              </w:rPr>
              <w:t>3. Перечень медицинского оборудования, подлежащего ремонту с заменой запасных частей, расходных материалов и комплектующих</w:t>
            </w:r>
          </w:p>
        </w:tc>
      </w:tr>
      <w:tr w:rsidR="00296B54" w:rsidRPr="001603FE" w:rsidTr="00850D16">
        <w:trPr>
          <w:trHeight w:val="531"/>
        </w:trPr>
        <w:tc>
          <w:tcPr>
            <w:tcW w:w="851" w:type="dxa"/>
            <w:tcBorders>
              <w:top w:val="single" w:sz="4" w:space="0" w:color="auto"/>
              <w:left w:val="single" w:sz="4" w:space="0" w:color="auto"/>
              <w:bottom w:val="single" w:sz="4" w:space="0" w:color="auto"/>
              <w:right w:val="single" w:sz="4" w:space="0" w:color="auto"/>
            </w:tcBorders>
            <w:vAlign w:val="center"/>
            <w:hideMark/>
          </w:tcPr>
          <w:p w:rsidR="00296B54" w:rsidRPr="001603FE" w:rsidRDefault="00296B54" w:rsidP="00850D16">
            <w:pPr>
              <w:jc w:val="center"/>
              <w:rPr>
                <w:b/>
                <w:bCs/>
                <w:lang w:eastAsia="ar-SA"/>
              </w:rPr>
            </w:pPr>
            <w:r w:rsidRPr="001603FE">
              <w:rPr>
                <w:b/>
                <w:color w:val="000000"/>
                <w:lang w:eastAsia="ar-SA"/>
              </w:rPr>
              <w:t>№ п/п</w:t>
            </w:r>
          </w:p>
        </w:tc>
        <w:tc>
          <w:tcPr>
            <w:tcW w:w="3260" w:type="dxa"/>
            <w:gridSpan w:val="2"/>
            <w:tcBorders>
              <w:top w:val="single" w:sz="4" w:space="0" w:color="auto"/>
              <w:left w:val="nil"/>
              <w:bottom w:val="single" w:sz="4" w:space="0" w:color="auto"/>
              <w:right w:val="single" w:sz="4" w:space="0" w:color="auto"/>
            </w:tcBorders>
            <w:vAlign w:val="center"/>
            <w:hideMark/>
          </w:tcPr>
          <w:p w:rsidR="00296B54" w:rsidRPr="001603FE" w:rsidRDefault="00296B54" w:rsidP="00850D16">
            <w:pPr>
              <w:jc w:val="center"/>
              <w:rPr>
                <w:b/>
                <w:bCs/>
                <w:lang w:eastAsia="ar-SA"/>
              </w:rPr>
            </w:pPr>
            <w:r w:rsidRPr="001603FE">
              <w:rPr>
                <w:b/>
                <w:bCs/>
                <w:lang w:eastAsia="ar-SA"/>
              </w:rPr>
              <w:t>Наименование</w:t>
            </w:r>
          </w:p>
        </w:tc>
        <w:tc>
          <w:tcPr>
            <w:tcW w:w="4395" w:type="dxa"/>
            <w:gridSpan w:val="2"/>
            <w:tcBorders>
              <w:top w:val="single" w:sz="4" w:space="0" w:color="auto"/>
              <w:left w:val="nil"/>
              <w:bottom w:val="single" w:sz="4" w:space="0" w:color="auto"/>
              <w:right w:val="single" w:sz="4" w:space="0" w:color="auto"/>
            </w:tcBorders>
            <w:vAlign w:val="center"/>
          </w:tcPr>
          <w:p w:rsidR="00296B54" w:rsidRPr="001603FE" w:rsidRDefault="00296B54" w:rsidP="00850D16">
            <w:pPr>
              <w:jc w:val="center"/>
              <w:rPr>
                <w:b/>
                <w:bCs/>
                <w:lang w:eastAsia="ar-SA"/>
              </w:rPr>
            </w:pPr>
            <w:r w:rsidRPr="001603FE">
              <w:rPr>
                <w:b/>
                <w:bCs/>
                <w:lang w:eastAsia="ar-SA"/>
              </w:rPr>
              <w:t>Запасные части, расходные материалы и комплектующие</w:t>
            </w:r>
          </w:p>
        </w:tc>
        <w:tc>
          <w:tcPr>
            <w:tcW w:w="850" w:type="dxa"/>
            <w:tcBorders>
              <w:top w:val="single" w:sz="4" w:space="0" w:color="auto"/>
              <w:left w:val="nil"/>
              <w:bottom w:val="single" w:sz="4" w:space="0" w:color="auto"/>
              <w:right w:val="single" w:sz="4" w:space="0" w:color="auto"/>
            </w:tcBorders>
            <w:vAlign w:val="center"/>
          </w:tcPr>
          <w:p w:rsidR="00296B54" w:rsidRPr="001603FE" w:rsidRDefault="00296B54" w:rsidP="00850D16">
            <w:pPr>
              <w:jc w:val="center"/>
              <w:rPr>
                <w:b/>
                <w:bCs/>
                <w:lang w:eastAsia="ar-SA"/>
              </w:rPr>
            </w:pPr>
            <w:r w:rsidRPr="001603FE">
              <w:rPr>
                <w:b/>
                <w:bCs/>
                <w:lang w:eastAsia="ar-SA"/>
              </w:rPr>
              <w:t xml:space="preserve">Кол-во, </w:t>
            </w:r>
            <w:proofErr w:type="spellStart"/>
            <w:r w:rsidRPr="001603FE">
              <w:rPr>
                <w:b/>
                <w:bCs/>
                <w:lang w:eastAsia="ar-SA"/>
              </w:rPr>
              <w:t>шт</w:t>
            </w:r>
            <w:proofErr w:type="spellEnd"/>
          </w:p>
        </w:tc>
      </w:tr>
      <w:tr w:rsidR="00296B54" w:rsidRPr="001603FE" w:rsidTr="00850D16">
        <w:trPr>
          <w:trHeight w:val="45"/>
        </w:trPr>
        <w:tc>
          <w:tcPr>
            <w:tcW w:w="851" w:type="dxa"/>
            <w:vMerge w:val="restart"/>
            <w:tcBorders>
              <w:top w:val="single" w:sz="4" w:space="0" w:color="auto"/>
              <w:left w:val="single" w:sz="4" w:space="0" w:color="auto"/>
              <w:right w:val="single" w:sz="4" w:space="0" w:color="auto"/>
            </w:tcBorders>
          </w:tcPr>
          <w:p w:rsidR="00296B54" w:rsidRPr="001603FE" w:rsidRDefault="00296B54" w:rsidP="00850D16">
            <w:pPr>
              <w:jc w:val="center"/>
              <w:rPr>
                <w:lang w:eastAsia="ar-SA"/>
              </w:rPr>
            </w:pPr>
            <w:r w:rsidRPr="001603FE">
              <w:rPr>
                <w:lang w:eastAsia="ar-SA"/>
              </w:rPr>
              <w:t>3.1</w:t>
            </w:r>
          </w:p>
        </w:tc>
        <w:tc>
          <w:tcPr>
            <w:tcW w:w="3260" w:type="dxa"/>
            <w:gridSpan w:val="2"/>
            <w:vMerge w:val="restart"/>
            <w:tcBorders>
              <w:top w:val="single" w:sz="4" w:space="0" w:color="auto"/>
              <w:left w:val="nil"/>
              <w:right w:val="single" w:sz="4" w:space="0" w:color="auto"/>
            </w:tcBorders>
            <w:vAlign w:val="center"/>
          </w:tcPr>
          <w:p w:rsidR="00296B54" w:rsidRPr="001603FE" w:rsidRDefault="00296B54" w:rsidP="00850D16">
            <w:pPr>
              <w:rPr>
                <w:lang w:eastAsia="ar-SA"/>
              </w:rPr>
            </w:pPr>
            <w:r w:rsidRPr="001603FE">
              <w:rPr>
                <w:lang w:eastAsia="ar-SA"/>
              </w:rPr>
              <w:t>Ремонт медицинского оборудования: арт. TH100; Видеоголовка эндоскопическая IMAGE1 S H3-Z; S/N ST874564-H</w:t>
            </w:r>
          </w:p>
        </w:tc>
        <w:tc>
          <w:tcPr>
            <w:tcW w:w="4395" w:type="dxa"/>
            <w:gridSpan w:val="2"/>
            <w:tcBorders>
              <w:top w:val="single" w:sz="4" w:space="0" w:color="auto"/>
              <w:left w:val="nil"/>
              <w:bottom w:val="single" w:sz="4" w:space="0" w:color="auto"/>
              <w:right w:val="single" w:sz="4" w:space="0" w:color="auto"/>
            </w:tcBorders>
            <w:vAlign w:val="center"/>
          </w:tcPr>
          <w:p w:rsidR="00296B54" w:rsidRPr="001603FE" w:rsidRDefault="00296B54" w:rsidP="00850D16">
            <w:pPr>
              <w:rPr>
                <w:bCs/>
                <w:lang w:eastAsia="ar-SA"/>
              </w:rPr>
            </w:pPr>
            <w:r w:rsidRPr="001603FE">
              <w:rPr>
                <w:lang w:eastAsia="ar-SA"/>
              </w:rPr>
              <w:t>MC051077-10 Видеокабель, для головки H3-Z Image1</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rPr>
                <w:bCs/>
                <w:lang w:eastAsia="ar-SA"/>
              </w:rPr>
            </w:pPr>
            <w:r w:rsidRPr="001603FE">
              <w:rPr>
                <w:bCs/>
                <w:lang w:eastAsia="ar-SA"/>
              </w:rPr>
              <w:t>1</w:t>
            </w:r>
          </w:p>
        </w:tc>
      </w:tr>
      <w:tr w:rsidR="00296B54" w:rsidRPr="001603FE" w:rsidTr="00850D16">
        <w:trPr>
          <w:trHeight w:val="45"/>
        </w:trPr>
        <w:tc>
          <w:tcPr>
            <w:tcW w:w="851" w:type="dxa"/>
            <w:vMerge/>
            <w:tcBorders>
              <w:left w:val="single" w:sz="4" w:space="0" w:color="auto"/>
              <w:bottom w:val="single" w:sz="4" w:space="0" w:color="auto"/>
              <w:right w:val="single" w:sz="4" w:space="0" w:color="auto"/>
            </w:tcBorders>
          </w:tcPr>
          <w:p w:rsidR="00296B54" w:rsidRPr="001603FE" w:rsidRDefault="00296B54" w:rsidP="00850D16">
            <w:pPr>
              <w:jc w:val="center"/>
              <w:rPr>
                <w:lang w:eastAsia="ar-SA"/>
              </w:rPr>
            </w:pPr>
          </w:p>
        </w:tc>
        <w:tc>
          <w:tcPr>
            <w:tcW w:w="3260" w:type="dxa"/>
            <w:gridSpan w:val="2"/>
            <w:vMerge/>
            <w:tcBorders>
              <w:left w:val="nil"/>
              <w:bottom w:val="single" w:sz="4" w:space="0" w:color="auto"/>
              <w:right w:val="single" w:sz="4" w:space="0" w:color="auto"/>
            </w:tcBorders>
            <w:vAlign w:val="center"/>
          </w:tcPr>
          <w:p w:rsidR="00296B54" w:rsidRPr="001603FE" w:rsidRDefault="00296B54" w:rsidP="00850D16">
            <w:pPr>
              <w:rPr>
                <w:lang w:eastAsia="ar-SA"/>
              </w:rPr>
            </w:pPr>
          </w:p>
        </w:tc>
        <w:tc>
          <w:tcPr>
            <w:tcW w:w="4395" w:type="dxa"/>
            <w:gridSpan w:val="2"/>
            <w:tcBorders>
              <w:top w:val="single" w:sz="4" w:space="0" w:color="auto"/>
              <w:left w:val="nil"/>
              <w:bottom w:val="single" w:sz="4" w:space="0" w:color="auto"/>
              <w:right w:val="single" w:sz="4" w:space="0" w:color="auto"/>
            </w:tcBorders>
            <w:vAlign w:val="center"/>
          </w:tcPr>
          <w:p w:rsidR="00296B54" w:rsidRPr="001603FE" w:rsidRDefault="00296B54" w:rsidP="00850D16">
            <w:pPr>
              <w:rPr>
                <w:bCs/>
                <w:lang w:eastAsia="ar-SA"/>
              </w:rPr>
            </w:pPr>
            <w:r w:rsidRPr="001603FE">
              <w:rPr>
                <w:lang w:eastAsia="ar-SA"/>
              </w:rPr>
              <w:t>MC018763-00 Кольцо, уплотнительное</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rPr>
                <w:bCs/>
                <w:lang w:eastAsia="ar-SA"/>
              </w:rPr>
            </w:pPr>
            <w:r w:rsidRPr="001603FE">
              <w:rPr>
                <w:bCs/>
                <w:lang w:eastAsia="ar-SA"/>
              </w:rPr>
              <w:t>1</w:t>
            </w:r>
          </w:p>
        </w:tc>
      </w:tr>
      <w:tr w:rsidR="00296B54" w:rsidRPr="001603FE" w:rsidTr="00850D16">
        <w:trPr>
          <w:trHeight w:val="45"/>
        </w:trPr>
        <w:tc>
          <w:tcPr>
            <w:tcW w:w="851" w:type="dxa"/>
            <w:tcBorders>
              <w:top w:val="single" w:sz="4" w:space="0" w:color="auto"/>
              <w:left w:val="single" w:sz="4" w:space="0" w:color="auto"/>
              <w:bottom w:val="single" w:sz="4" w:space="0" w:color="auto"/>
              <w:right w:val="single" w:sz="4" w:space="0" w:color="auto"/>
            </w:tcBorders>
          </w:tcPr>
          <w:p w:rsidR="00296B54" w:rsidRPr="001603FE" w:rsidRDefault="00296B54" w:rsidP="00850D16">
            <w:pPr>
              <w:jc w:val="center"/>
            </w:pPr>
            <w:r w:rsidRPr="001603FE">
              <w:t>3.2</w:t>
            </w:r>
          </w:p>
        </w:tc>
        <w:tc>
          <w:tcPr>
            <w:tcW w:w="3260" w:type="dxa"/>
            <w:gridSpan w:val="2"/>
            <w:tcBorders>
              <w:top w:val="single" w:sz="4" w:space="0" w:color="auto"/>
              <w:left w:val="nil"/>
              <w:bottom w:val="single" w:sz="4" w:space="0" w:color="auto"/>
              <w:right w:val="single" w:sz="4" w:space="0" w:color="auto"/>
            </w:tcBorders>
          </w:tcPr>
          <w:p w:rsidR="00296B54" w:rsidRPr="001603FE" w:rsidRDefault="00296B54" w:rsidP="00850D16">
            <w:r w:rsidRPr="001603FE">
              <w:t xml:space="preserve">Ремонт медицинского оборудования: арт. 20131501; Источник света </w:t>
            </w:r>
            <w:proofErr w:type="spellStart"/>
            <w:r w:rsidRPr="001603FE">
              <w:t>Xenon</w:t>
            </w:r>
            <w:proofErr w:type="spellEnd"/>
            <w:r w:rsidRPr="001603FE">
              <w:t xml:space="preserve"> </w:t>
            </w:r>
            <w:proofErr w:type="spellStart"/>
            <w:r w:rsidRPr="001603FE">
              <w:t>nova</w:t>
            </w:r>
            <w:proofErr w:type="spellEnd"/>
            <w:r w:rsidRPr="001603FE">
              <w:t xml:space="preserve"> 175; S/N US0714926</w:t>
            </w:r>
          </w:p>
        </w:tc>
        <w:tc>
          <w:tcPr>
            <w:tcW w:w="4395" w:type="dxa"/>
            <w:gridSpan w:val="2"/>
            <w:tcBorders>
              <w:top w:val="single" w:sz="4" w:space="0" w:color="auto"/>
              <w:left w:val="nil"/>
              <w:bottom w:val="single" w:sz="4" w:space="0" w:color="auto"/>
              <w:right w:val="single" w:sz="4" w:space="0" w:color="auto"/>
            </w:tcBorders>
            <w:vAlign w:val="center"/>
          </w:tcPr>
          <w:p w:rsidR="00296B54" w:rsidRPr="001603FE" w:rsidRDefault="00296B54" w:rsidP="00850D16">
            <w:r w:rsidRPr="001603FE">
              <w:t>Z07558 Блок питания, для XENON 175</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pPr>
            <w:r w:rsidRPr="001603FE">
              <w:t>1</w:t>
            </w:r>
          </w:p>
        </w:tc>
      </w:tr>
      <w:tr w:rsidR="00296B54" w:rsidRPr="001603FE" w:rsidTr="00850D16">
        <w:trPr>
          <w:trHeight w:val="45"/>
        </w:trPr>
        <w:tc>
          <w:tcPr>
            <w:tcW w:w="851" w:type="dxa"/>
            <w:vMerge w:val="restart"/>
            <w:tcBorders>
              <w:top w:val="single" w:sz="4" w:space="0" w:color="auto"/>
              <w:left w:val="single" w:sz="4" w:space="0" w:color="auto"/>
              <w:right w:val="single" w:sz="4" w:space="0" w:color="auto"/>
            </w:tcBorders>
          </w:tcPr>
          <w:p w:rsidR="00296B54" w:rsidRPr="001603FE" w:rsidRDefault="00296B54" w:rsidP="00850D16">
            <w:pPr>
              <w:jc w:val="center"/>
            </w:pPr>
            <w:r w:rsidRPr="001603FE">
              <w:t>3.3</w:t>
            </w:r>
          </w:p>
        </w:tc>
        <w:tc>
          <w:tcPr>
            <w:tcW w:w="3260" w:type="dxa"/>
            <w:gridSpan w:val="2"/>
            <w:vMerge w:val="restart"/>
            <w:tcBorders>
              <w:top w:val="single" w:sz="4" w:space="0" w:color="auto"/>
              <w:left w:val="nil"/>
              <w:right w:val="single" w:sz="4" w:space="0" w:color="auto"/>
            </w:tcBorders>
          </w:tcPr>
          <w:p w:rsidR="00296B54" w:rsidRPr="001603FE" w:rsidRDefault="00296B54" w:rsidP="00850D16">
            <w:r w:rsidRPr="001603FE">
              <w:t xml:space="preserve">Ремонт медицинского оборудования: арт. 20161401-1; Источник света эндоскопический </w:t>
            </w:r>
            <w:proofErr w:type="spellStart"/>
            <w:r w:rsidRPr="001603FE">
              <w:t>Power</w:t>
            </w:r>
            <w:proofErr w:type="spellEnd"/>
            <w:r w:rsidRPr="001603FE">
              <w:t xml:space="preserve"> LED 175 SCB; S/N VN24200</w:t>
            </w:r>
          </w:p>
        </w:tc>
        <w:tc>
          <w:tcPr>
            <w:tcW w:w="4395" w:type="dxa"/>
            <w:gridSpan w:val="2"/>
            <w:tcBorders>
              <w:top w:val="single" w:sz="4" w:space="0" w:color="auto"/>
              <w:left w:val="nil"/>
              <w:bottom w:val="single" w:sz="4" w:space="0" w:color="auto"/>
              <w:right w:val="single" w:sz="4" w:space="0" w:color="auto"/>
            </w:tcBorders>
          </w:tcPr>
          <w:p w:rsidR="00296B54" w:rsidRPr="001603FE" w:rsidRDefault="00296B54" w:rsidP="00850D16">
            <w:r w:rsidRPr="001603FE">
              <w:t xml:space="preserve">2108191 Адаптер для 20161420-1 Источник света </w:t>
            </w:r>
            <w:proofErr w:type="spellStart"/>
            <w:r w:rsidRPr="001603FE">
              <w:t>Power</w:t>
            </w:r>
            <w:proofErr w:type="spellEnd"/>
            <w:r w:rsidRPr="001603FE">
              <w:t xml:space="preserve"> LED 175 SCB</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pPr>
            <w:r w:rsidRPr="001603FE">
              <w:t>1</w:t>
            </w:r>
          </w:p>
        </w:tc>
      </w:tr>
      <w:tr w:rsidR="00296B54" w:rsidRPr="001603FE" w:rsidTr="00850D16">
        <w:trPr>
          <w:trHeight w:val="45"/>
        </w:trPr>
        <w:tc>
          <w:tcPr>
            <w:tcW w:w="851" w:type="dxa"/>
            <w:vMerge/>
            <w:tcBorders>
              <w:left w:val="single" w:sz="4" w:space="0" w:color="auto"/>
              <w:right w:val="single" w:sz="4" w:space="0" w:color="auto"/>
            </w:tcBorders>
          </w:tcPr>
          <w:p w:rsidR="00296B54" w:rsidRPr="001603FE" w:rsidRDefault="00296B54" w:rsidP="00850D16">
            <w:pPr>
              <w:jc w:val="center"/>
            </w:pPr>
          </w:p>
        </w:tc>
        <w:tc>
          <w:tcPr>
            <w:tcW w:w="3260" w:type="dxa"/>
            <w:gridSpan w:val="2"/>
            <w:vMerge/>
            <w:tcBorders>
              <w:left w:val="nil"/>
              <w:right w:val="single" w:sz="4" w:space="0" w:color="auto"/>
            </w:tcBorders>
          </w:tcPr>
          <w:p w:rsidR="00296B54" w:rsidRPr="001603FE" w:rsidRDefault="00296B54" w:rsidP="00850D16"/>
        </w:tc>
        <w:tc>
          <w:tcPr>
            <w:tcW w:w="4395" w:type="dxa"/>
            <w:gridSpan w:val="2"/>
            <w:tcBorders>
              <w:top w:val="single" w:sz="4" w:space="0" w:color="auto"/>
              <w:left w:val="nil"/>
              <w:right w:val="single" w:sz="4" w:space="0" w:color="auto"/>
            </w:tcBorders>
          </w:tcPr>
          <w:p w:rsidR="00296B54" w:rsidRPr="001603FE" w:rsidRDefault="00296B54" w:rsidP="00850D16">
            <w:r w:rsidRPr="001603FE">
              <w:t xml:space="preserve">2458190 </w:t>
            </w:r>
            <w:proofErr w:type="spellStart"/>
            <w:r w:rsidRPr="001603FE">
              <w:t>Фиброконус</w:t>
            </w:r>
            <w:proofErr w:type="spellEnd"/>
            <w:r w:rsidRPr="001603FE">
              <w:t xml:space="preserve"> для светодиода к 20161420-1 </w:t>
            </w:r>
            <w:proofErr w:type="spellStart"/>
            <w:r w:rsidRPr="001603FE">
              <w:t>Power</w:t>
            </w:r>
            <w:proofErr w:type="spellEnd"/>
            <w:r w:rsidRPr="001603FE">
              <w:t xml:space="preserve"> LED 175</w:t>
            </w:r>
          </w:p>
        </w:tc>
        <w:tc>
          <w:tcPr>
            <w:tcW w:w="850" w:type="dxa"/>
            <w:tcBorders>
              <w:top w:val="single" w:sz="4" w:space="0" w:color="auto"/>
              <w:left w:val="nil"/>
              <w:right w:val="single" w:sz="4" w:space="0" w:color="auto"/>
            </w:tcBorders>
          </w:tcPr>
          <w:p w:rsidR="00296B54" w:rsidRPr="001603FE" w:rsidRDefault="00296B54" w:rsidP="00850D16">
            <w:pPr>
              <w:jc w:val="center"/>
            </w:pPr>
            <w:r w:rsidRPr="001603FE">
              <w:t>1</w:t>
            </w:r>
          </w:p>
        </w:tc>
      </w:tr>
      <w:tr w:rsidR="00296B54" w:rsidRPr="001603FE" w:rsidTr="00850D16">
        <w:trPr>
          <w:trHeight w:val="45"/>
        </w:trPr>
        <w:tc>
          <w:tcPr>
            <w:tcW w:w="851" w:type="dxa"/>
            <w:vMerge w:val="restart"/>
            <w:tcBorders>
              <w:top w:val="single" w:sz="4" w:space="0" w:color="auto"/>
              <w:left w:val="single" w:sz="4" w:space="0" w:color="auto"/>
              <w:right w:val="single" w:sz="4" w:space="0" w:color="auto"/>
            </w:tcBorders>
          </w:tcPr>
          <w:p w:rsidR="00296B54" w:rsidRPr="001603FE" w:rsidRDefault="00296B54" w:rsidP="00850D16">
            <w:pPr>
              <w:jc w:val="center"/>
            </w:pPr>
            <w:r w:rsidRPr="001603FE">
              <w:t>3.4</w:t>
            </w:r>
          </w:p>
        </w:tc>
        <w:tc>
          <w:tcPr>
            <w:tcW w:w="3260" w:type="dxa"/>
            <w:gridSpan w:val="2"/>
            <w:vMerge w:val="restart"/>
            <w:tcBorders>
              <w:top w:val="single" w:sz="4" w:space="0" w:color="auto"/>
              <w:left w:val="nil"/>
              <w:right w:val="single" w:sz="4" w:space="0" w:color="auto"/>
            </w:tcBorders>
          </w:tcPr>
          <w:p w:rsidR="00296B54" w:rsidRPr="001603FE" w:rsidRDefault="00296B54" w:rsidP="00850D16">
            <w:r w:rsidRPr="001603FE">
              <w:t>Ремонт медицинского оборудования: арт. 20701020-1; Аппарат универсальный электромеханический хирургический UNIDRIVE S III; S/N VQ5447</w:t>
            </w:r>
          </w:p>
        </w:tc>
        <w:tc>
          <w:tcPr>
            <w:tcW w:w="4395" w:type="dxa"/>
            <w:gridSpan w:val="2"/>
            <w:tcBorders>
              <w:top w:val="single" w:sz="4" w:space="0" w:color="auto"/>
              <w:left w:val="nil"/>
              <w:bottom w:val="single" w:sz="4" w:space="0" w:color="auto"/>
              <w:right w:val="single" w:sz="4" w:space="0" w:color="auto"/>
            </w:tcBorders>
          </w:tcPr>
          <w:p w:rsidR="00296B54" w:rsidRPr="001603FE" w:rsidRDefault="00296B54" w:rsidP="00850D16">
            <w:r w:rsidRPr="001603FE">
              <w:t>26713080 Адаптер, для чистки</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pPr>
            <w:r w:rsidRPr="001603FE">
              <w:t>1</w:t>
            </w:r>
          </w:p>
        </w:tc>
      </w:tr>
      <w:tr w:rsidR="00296B54" w:rsidRPr="001603FE" w:rsidTr="00850D16">
        <w:trPr>
          <w:trHeight w:val="45"/>
        </w:trPr>
        <w:tc>
          <w:tcPr>
            <w:tcW w:w="851" w:type="dxa"/>
            <w:vMerge/>
            <w:tcBorders>
              <w:left w:val="single" w:sz="4" w:space="0" w:color="auto"/>
              <w:bottom w:val="single" w:sz="4" w:space="0" w:color="auto"/>
              <w:right w:val="single" w:sz="4" w:space="0" w:color="auto"/>
            </w:tcBorders>
          </w:tcPr>
          <w:p w:rsidR="00296B54" w:rsidRPr="001603FE" w:rsidRDefault="00296B54" w:rsidP="00850D16">
            <w:pPr>
              <w:jc w:val="center"/>
            </w:pPr>
          </w:p>
        </w:tc>
        <w:tc>
          <w:tcPr>
            <w:tcW w:w="3260" w:type="dxa"/>
            <w:gridSpan w:val="2"/>
            <w:vMerge/>
            <w:tcBorders>
              <w:left w:val="nil"/>
              <w:bottom w:val="single" w:sz="4" w:space="0" w:color="auto"/>
              <w:right w:val="single" w:sz="4" w:space="0" w:color="auto"/>
            </w:tcBorders>
          </w:tcPr>
          <w:p w:rsidR="00296B54" w:rsidRPr="001603FE" w:rsidRDefault="00296B54" w:rsidP="00850D16"/>
        </w:tc>
        <w:tc>
          <w:tcPr>
            <w:tcW w:w="4395" w:type="dxa"/>
            <w:gridSpan w:val="2"/>
            <w:tcBorders>
              <w:top w:val="single" w:sz="4" w:space="0" w:color="auto"/>
              <w:left w:val="nil"/>
              <w:bottom w:val="single" w:sz="4" w:space="0" w:color="auto"/>
              <w:right w:val="single" w:sz="4" w:space="0" w:color="auto"/>
            </w:tcBorders>
          </w:tcPr>
          <w:p w:rsidR="00296B54" w:rsidRPr="001603FE" w:rsidRDefault="00296B54" w:rsidP="00850D16">
            <w:r w:rsidRPr="001603FE">
              <w:t xml:space="preserve">26713017 </w:t>
            </w:r>
            <w:proofErr w:type="spellStart"/>
            <w:r w:rsidRPr="001603FE">
              <w:t>Морцеллятор</w:t>
            </w:r>
            <w:proofErr w:type="spellEnd"/>
            <w:r w:rsidRPr="001603FE">
              <w:t xml:space="preserve"> </w:t>
            </w:r>
            <w:proofErr w:type="spellStart"/>
            <w:r w:rsidRPr="001603FE">
              <w:t>Rotocut</w:t>
            </w:r>
            <w:proofErr w:type="spellEnd"/>
            <w:r w:rsidRPr="001603FE">
              <w:t xml:space="preserve"> G1, </w:t>
            </w:r>
            <w:proofErr w:type="spellStart"/>
            <w:r w:rsidRPr="001603FE">
              <w:t>лапароскопический</w:t>
            </w:r>
            <w:proofErr w:type="spellEnd"/>
            <w:r w:rsidRPr="001603FE">
              <w:t xml:space="preserve">, 12 мм. для </w:t>
            </w:r>
            <w:proofErr w:type="spellStart"/>
            <w:r w:rsidRPr="001603FE">
              <w:t>Unidrive</w:t>
            </w:r>
            <w:proofErr w:type="spellEnd"/>
            <w:r w:rsidRPr="001603FE">
              <w:t xml:space="preserve"> S III</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pPr>
            <w:r w:rsidRPr="001603FE">
              <w:t>1</w:t>
            </w:r>
          </w:p>
        </w:tc>
      </w:tr>
      <w:tr w:rsidR="00296B54" w:rsidRPr="001603FE" w:rsidTr="00850D16">
        <w:trPr>
          <w:trHeight w:val="45"/>
        </w:trPr>
        <w:tc>
          <w:tcPr>
            <w:tcW w:w="851" w:type="dxa"/>
            <w:tcBorders>
              <w:left w:val="single" w:sz="4" w:space="0" w:color="auto"/>
              <w:bottom w:val="single" w:sz="4" w:space="0" w:color="auto"/>
              <w:right w:val="single" w:sz="4" w:space="0" w:color="auto"/>
            </w:tcBorders>
          </w:tcPr>
          <w:p w:rsidR="00296B54" w:rsidRPr="001603FE" w:rsidRDefault="00296B54" w:rsidP="00850D16">
            <w:pPr>
              <w:jc w:val="center"/>
            </w:pPr>
            <w:r w:rsidRPr="001603FE">
              <w:t>3.5</w:t>
            </w:r>
          </w:p>
        </w:tc>
        <w:tc>
          <w:tcPr>
            <w:tcW w:w="3260" w:type="dxa"/>
            <w:gridSpan w:val="2"/>
            <w:tcBorders>
              <w:left w:val="nil"/>
              <w:bottom w:val="single" w:sz="4" w:space="0" w:color="auto"/>
              <w:right w:val="single" w:sz="4" w:space="0" w:color="auto"/>
            </w:tcBorders>
          </w:tcPr>
          <w:p w:rsidR="00296B54" w:rsidRPr="001603FE" w:rsidRDefault="00296B54" w:rsidP="00850D16">
            <w:r w:rsidRPr="001603FE">
              <w:t>Техническое обслуживание</w:t>
            </w:r>
          </w:p>
        </w:tc>
        <w:tc>
          <w:tcPr>
            <w:tcW w:w="4395" w:type="dxa"/>
            <w:gridSpan w:val="2"/>
            <w:tcBorders>
              <w:top w:val="single" w:sz="4" w:space="0" w:color="auto"/>
              <w:left w:val="nil"/>
              <w:bottom w:val="single" w:sz="4" w:space="0" w:color="auto"/>
              <w:right w:val="single" w:sz="4" w:space="0" w:color="auto"/>
            </w:tcBorders>
          </w:tcPr>
          <w:p w:rsidR="00296B54" w:rsidRPr="001603FE" w:rsidRDefault="00296B54" w:rsidP="00850D16">
            <w:r w:rsidRPr="001603FE">
              <w:t xml:space="preserve">5941-005 Резиновая прокладка для редуктора насоса эндоскопического </w:t>
            </w:r>
            <w:proofErr w:type="spellStart"/>
            <w:r w:rsidRPr="001603FE">
              <w:t>Electronic</w:t>
            </w:r>
            <w:proofErr w:type="spellEnd"/>
            <w:r w:rsidRPr="001603FE">
              <w:t xml:space="preserve"> </w:t>
            </w:r>
            <w:proofErr w:type="spellStart"/>
            <w:r w:rsidRPr="001603FE">
              <w:t>Endoflator</w:t>
            </w:r>
            <w:proofErr w:type="spellEnd"/>
            <w:r w:rsidRPr="001603FE">
              <w:t xml:space="preserve"> артикул 26430520</w:t>
            </w:r>
          </w:p>
        </w:tc>
        <w:tc>
          <w:tcPr>
            <w:tcW w:w="850" w:type="dxa"/>
            <w:tcBorders>
              <w:top w:val="single" w:sz="4" w:space="0" w:color="auto"/>
              <w:left w:val="nil"/>
              <w:bottom w:val="single" w:sz="4" w:space="0" w:color="auto"/>
              <w:right w:val="single" w:sz="4" w:space="0" w:color="auto"/>
            </w:tcBorders>
          </w:tcPr>
          <w:p w:rsidR="00296B54" w:rsidRPr="001603FE" w:rsidRDefault="00296B54" w:rsidP="00850D16">
            <w:pPr>
              <w:jc w:val="center"/>
            </w:pPr>
            <w:r w:rsidRPr="001603FE">
              <w:t>4</w:t>
            </w:r>
          </w:p>
        </w:tc>
      </w:tr>
      <w:tr w:rsidR="00296B54" w:rsidRPr="001603FE" w:rsidTr="00850D16">
        <w:trPr>
          <w:trHeight w:val="45"/>
        </w:trPr>
        <w:tc>
          <w:tcPr>
            <w:tcW w:w="9356" w:type="dxa"/>
            <w:gridSpan w:val="6"/>
            <w:tcBorders>
              <w:top w:val="nil"/>
              <w:left w:val="single" w:sz="4" w:space="0" w:color="auto"/>
              <w:bottom w:val="single" w:sz="4" w:space="0" w:color="auto"/>
              <w:right w:val="single" w:sz="4" w:space="0" w:color="auto"/>
            </w:tcBorders>
            <w:vAlign w:val="center"/>
            <w:hideMark/>
          </w:tcPr>
          <w:p w:rsidR="00296B54" w:rsidRPr="001603FE" w:rsidRDefault="00296B54" w:rsidP="00850D16">
            <w:pPr>
              <w:jc w:val="center"/>
              <w:rPr>
                <w:b/>
                <w:lang w:eastAsia="ar-SA"/>
              </w:rPr>
            </w:pPr>
            <w:r w:rsidRPr="001603FE">
              <w:rPr>
                <w:b/>
                <w:lang w:eastAsia="ar-SA"/>
              </w:rPr>
              <w:t>4. Прочее</w:t>
            </w:r>
          </w:p>
        </w:tc>
      </w:tr>
      <w:tr w:rsidR="00296B54" w:rsidRPr="001603FE" w:rsidTr="00850D16">
        <w:trPr>
          <w:trHeight w:val="369"/>
        </w:trPr>
        <w:tc>
          <w:tcPr>
            <w:tcW w:w="851" w:type="dxa"/>
            <w:tcBorders>
              <w:top w:val="nil"/>
              <w:left w:val="single" w:sz="4" w:space="0" w:color="auto"/>
              <w:bottom w:val="single" w:sz="4" w:space="0" w:color="auto"/>
              <w:right w:val="single" w:sz="4" w:space="0" w:color="auto"/>
            </w:tcBorders>
            <w:hideMark/>
          </w:tcPr>
          <w:p w:rsidR="00296B54" w:rsidRPr="001603FE" w:rsidRDefault="00296B54" w:rsidP="00850D16">
            <w:pPr>
              <w:jc w:val="center"/>
            </w:pPr>
            <w:r w:rsidRPr="001603FE">
              <w:t>4</w:t>
            </w:r>
          </w:p>
        </w:tc>
        <w:tc>
          <w:tcPr>
            <w:tcW w:w="8505" w:type="dxa"/>
            <w:gridSpan w:val="5"/>
            <w:tcBorders>
              <w:top w:val="single" w:sz="4" w:space="0" w:color="auto"/>
              <w:left w:val="nil"/>
              <w:bottom w:val="single" w:sz="4" w:space="0" w:color="auto"/>
              <w:right w:val="single" w:sz="4" w:space="0" w:color="auto"/>
            </w:tcBorders>
            <w:hideMark/>
          </w:tcPr>
          <w:p w:rsidR="00296B54" w:rsidRPr="001603FE" w:rsidRDefault="00296B54" w:rsidP="00850D16">
            <w:pPr>
              <w:snapToGrid w:val="0"/>
              <w:rPr>
                <w:lang w:eastAsia="ar-SA"/>
              </w:rPr>
            </w:pPr>
            <w:r w:rsidRPr="001603FE">
              <w:t>Исполнитель обязан иметь действующую лицензию на осуществление деятельности по производству и техническому обслуживанию медицинской техники (на основании Федерального закона «О лицензировании отдельных видов деятельности» № 99-ФЗ от 04.05.2011 и Постановлением Правительства РФ от 30.11.2021 N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296B54" w:rsidRPr="001603FE" w:rsidRDefault="00296B54" w:rsidP="00850D16">
            <w:r w:rsidRPr="001603FE">
              <w:t>Исполнитель должен иметь все необходимые лицензии, допуски, разрешения и обеспечить выполнение всех требований, установленных действующим законодательством к работам по ремонту, техническому обслуживанию медицинских изделий.</w:t>
            </w:r>
          </w:p>
        </w:tc>
      </w:tr>
      <w:tr w:rsidR="00296B54" w:rsidRPr="001603FE" w:rsidTr="00850D16">
        <w:trPr>
          <w:trHeight w:val="488"/>
        </w:trPr>
        <w:tc>
          <w:tcPr>
            <w:tcW w:w="851" w:type="dxa"/>
            <w:tcBorders>
              <w:top w:val="single" w:sz="4" w:space="0" w:color="auto"/>
              <w:left w:val="single" w:sz="4" w:space="0" w:color="auto"/>
              <w:bottom w:val="single" w:sz="4" w:space="0" w:color="auto"/>
              <w:right w:val="single" w:sz="4" w:space="0" w:color="auto"/>
            </w:tcBorders>
            <w:hideMark/>
          </w:tcPr>
          <w:p w:rsidR="00296B54" w:rsidRPr="001603FE" w:rsidRDefault="00296B54" w:rsidP="00850D16">
            <w:pPr>
              <w:jc w:val="center"/>
            </w:pPr>
            <w:r w:rsidRPr="001603FE">
              <w:lastRenderedPageBreak/>
              <w:t>5</w:t>
            </w:r>
          </w:p>
        </w:tc>
        <w:tc>
          <w:tcPr>
            <w:tcW w:w="8505" w:type="dxa"/>
            <w:gridSpan w:val="5"/>
            <w:tcBorders>
              <w:top w:val="single" w:sz="4" w:space="0" w:color="auto"/>
              <w:left w:val="nil"/>
              <w:bottom w:val="single" w:sz="4" w:space="0" w:color="auto"/>
              <w:right w:val="single" w:sz="4" w:space="0" w:color="auto"/>
            </w:tcBorders>
          </w:tcPr>
          <w:p w:rsidR="00296B54" w:rsidRPr="001603FE" w:rsidRDefault="00296B54" w:rsidP="00850D16">
            <w:r w:rsidRPr="001603FE">
              <w:t>Исполнитель должен иметь обученных специалистов по обслуживанию эндоскопического оборудования. Квалификация специалистов должна быть подтверждена удостоверяющими документами (дипломы, сертификаты, и т.п.).</w:t>
            </w:r>
          </w:p>
        </w:tc>
      </w:tr>
      <w:tr w:rsidR="00296B54" w:rsidRPr="001603FE" w:rsidTr="00850D16">
        <w:trPr>
          <w:trHeight w:val="531"/>
        </w:trPr>
        <w:tc>
          <w:tcPr>
            <w:tcW w:w="851" w:type="dxa"/>
            <w:tcBorders>
              <w:top w:val="single" w:sz="4" w:space="0" w:color="auto"/>
              <w:left w:val="single" w:sz="4" w:space="0" w:color="auto"/>
              <w:bottom w:val="single" w:sz="4" w:space="0" w:color="auto"/>
              <w:right w:val="single" w:sz="4" w:space="0" w:color="auto"/>
            </w:tcBorders>
            <w:hideMark/>
          </w:tcPr>
          <w:p w:rsidR="00296B54" w:rsidRPr="001603FE" w:rsidRDefault="00296B54" w:rsidP="00850D16">
            <w:pPr>
              <w:jc w:val="center"/>
            </w:pPr>
            <w:r w:rsidRPr="001603FE">
              <w:t>6</w:t>
            </w:r>
          </w:p>
        </w:tc>
        <w:tc>
          <w:tcPr>
            <w:tcW w:w="8505" w:type="dxa"/>
            <w:gridSpan w:val="5"/>
            <w:tcBorders>
              <w:top w:val="single" w:sz="4" w:space="0" w:color="auto"/>
              <w:left w:val="nil"/>
              <w:bottom w:val="single" w:sz="4" w:space="0" w:color="auto"/>
              <w:right w:val="single" w:sz="4" w:space="0" w:color="auto"/>
            </w:tcBorders>
            <w:vAlign w:val="center"/>
            <w:hideMark/>
          </w:tcPr>
          <w:p w:rsidR="00296B54" w:rsidRPr="001603FE" w:rsidRDefault="00296B54" w:rsidP="00850D16">
            <w:pPr>
              <w:rPr>
                <w:bCs/>
              </w:rPr>
            </w:pPr>
            <w:r w:rsidRPr="001603FE">
              <w:rPr>
                <w:bCs/>
              </w:rPr>
              <w:t>Акт выполненных работ должен быть составлен и подписан сторонами договора по окончании проведения ремонтных работ каждого МИ.</w:t>
            </w:r>
          </w:p>
        </w:tc>
      </w:tr>
      <w:tr w:rsidR="00296B54" w:rsidRPr="001603FE" w:rsidTr="00850D16">
        <w:trPr>
          <w:trHeight w:val="45"/>
        </w:trPr>
        <w:tc>
          <w:tcPr>
            <w:tcW w:w="851" w:type="dxa"/>
            <w:tcBorders>
              <w:top w:val="nil"/>
              <w:left w:val="single" w:sz="4" w:space="0" w:color="auto"/>
              <w:bottom w:val="single" w:sz="4" w:space="0" w:color="auto"/>
              <w:right w:val="single" w:sz="4" w:space="0" w:color="auto"/>
            </w:tcBorders>
            <w:hideMark/>
          </w:tcPr>
          <w:p w:rsidR="00296B54" w:rsidRPr="001603FE" w:rsidRDefault="00296B54" w:rsidP="00850D16">
            <w:pPr>
              <w:jc w:val="center"/>
            </w:pPr>
            <w:r w:rsidRPr="001603FE">
              <w:t>7</w:t>
            </w:r>
          </w:p>
        </w:tc>
        <w:tc>
          <w:tcPr>
            <w:tcW w:w="8505" w:type="dxa"/>
            <w:gridSpan w:val="5"/>
            <w:tcBorders>
              <w:top w:val="single" w:sz="4" w:space="0" w:color="auto"/>
              <w:left w:val="nil"/>
              <w:bottom w:val="single" w:sz="4" w:space="0" w:color="auto"/>
              <w:right w:val="single" w:sz="4" w:space="0" w:color="auto"/>
            </w:tcBorders>
            <w:vAlign w:val="center"/>
          </w:tcPr>
          <w:p w:rsidR="00296B54" w:rsidRPr="001603FE" w:rsidRDefault="00296B54" w:rsidP="00850D16">
            <w:r w:rsidRPr="001603FE">
              <w:t>В случае неисправности МИ, Исполнитель обязан обеспечить выезд специалиста для проведения технического диагностирования в течение 24 часов с момента подачи заявки Заказчиком через средства связи, а именно: телефонная связь, электронная почта, мессенджеры. Срок проведения работ по ремонту МИ должен составлять не более 24 часов с момента диагностирования специалистом соответствующей неисправности (без учета времени доставки запасных частей). Указанные сроки могут быть увеличены по согласованию с Заказчиком.</w:t>
            </w:r>
          </w:p>
          <w:p w:rsidR="00296B54" w:rsidRPr="001603FE" w:rsidRDefault="00296B54" w:rsidP="00850D16">
            <w:pPr>
              <w:rPr>
                <w:lang w:eastAsia="ar-SA"/>
              </w:rPr>
            </w:pPr>
            <w:r w:rsidRPr="001603FE">
              <w:rPr>
                <w:lang w:eastAsia="ar-SA"/>
              </w:rPr>
              <w:t xml:space="preserve">Устранение неисправностей осуществляется в течение 24 часов, с момента прибытия представителя Исполнителя. </w:t>
            </w:r>
          </w:p>
          <w:p w:rsidR="00296B54" w:rsidRPr="001603FE" w:rsidRDefault="00296B54" w:rsidP="00850D16">
            <w:r w:rsidRPr="001603FE">
              <w:t>Если восстановление работоспособности оборудования невозможно без использования запасных частей, Исполнитель уведомляет Заказчика о необходимости увеличения срока устранения неисправности, предоставляет Заказчику акт контроля технического состояния с описанием неисправности. Запасные части поставляются Исполнителем своими силами и за свой счет. Срок поставки запасных частей составляет – 30 календарных дней с даты составления акта контроля технического состояния.</w:t>
            </w:r>
          </w:p>
        </w:tc>
      </w:tr>
      <w:tr w:rsidR="00296B54" w:rsidRPr="001603FE" w:rsidTr="00850D16">
        <w:trPr>
          <w:trHeight w:val="416"/>
        </w:trPr>
        <w:tc>
          <w:tcPr>
            <w:tcW w:w="851" w:type="dxa"/>
            <w:tcBorders>
              <w:top w:val="single" w:sz="4" w:space="0" w:color="auto"/>
              <w:left w:val="single" w:sz="4" w:space="0" w:color="auto"/>
              <w:bottom w:val="single" w:sz="4" w:space="0" w:color="auto"/>
              <w:right w:val="single" w:sz="4" w:space="0" w:color="auto"/>
            </w:tcBorders>
            <w:hideMark/>
          </w:tcPr>
          <w:p w:rsidR="00296B54" w:rsidRPr="001603FE" w:rsidRDefault="00296B54" w:rsidP="00850D16">
            <w:pPr>
              <w:jc w:val="center"/>
            </w:pPr>
            <w:r w:rsidRPr="001603FE">
              <w:t>8</w:t>
            </w:r>
          </w:p>
        </w:tc>
        <w:tc>
          <w:tcPr>
            <w:tcW w:w="8505" w:type="dxa"/>
            <w:gridSpan w:val="5"/>
            <w:tcBorders>
              <w:top w:val="single" w:sz="4" w:space="0" w:color="auto"/>
              <w:left w:val="nil"/>
              <w:bottom w:val="single" w:sz="4" w:space="0" w:color="auto"/>
              <w:right w:val="single" w:sz="4" w:space="0" w:color="auto"/>
            </w:tcBorders>
            <w:vAlign w:val="center"/>
            <w:hideMark/>
          </w:tcPr>
          <w:p w:rsidR="00296B54" w:rsidRPr="001603FE" w:rsidRDefault="00296B54" w:rsidP="00850D16">
            <w:pPr>
              <w:rPr>
                <w:lang w:eastAsia="ar-SA"/>
              </w:rPr>
            </w:pPr>
            <w:r w:rsidRPr="001603FE">
              <w:rPr>
                <w:bCs/>
                <w:color w:val="000000"/>
                <w:lang w:eastAsia="ar-SA"/>
              </w:rPr>
              <w:t>После проведения работ в пункте 3 медицинские изделия должны функционировать строго согласно технической документации, ремонт оптики жёсткой должен быть проведён в соответствии с технической документацией и позволить работать по своему назначению.</w:t>
            </w:r>
          </w:p>
        </w:tc>
      </w:tr>
      <w:tr w:rsidR="00296B54" w:rsidRPr="001603FE" w:rsidTr="00850D16">
        <w:trPr>
          <w:trHeight w:val="45"/>
        </w:trPr>
        <w:tc>
          <w:tcPr>
            <w:tcW w:w="851" w:type="dxa"/>
            <w:tcBorders>
              <w:top w:val="single" w:sz="4" w:space="0" w:color="auto"/>
              <w:left w:val="single" w:sz="4" w:space="0" w:color="auto"/>
              <w:bottom w:val="single" w:sz="4" w:space="0" w:color="auto"/>
              <w:right w:val="single" w:sz="4" w:space="0" w:color="auto"/>
            </w:tcBorders>
            <w:hideMark/>
          </w:tcPr>
          <w:p w:rsidR="00296B54" w:rsidRPr="001603FE" w:rsidRDefault="00296B54" w:rsidP="00850D16">
            <w:pPr>
              <w:jc w:val="center"/>
            </w:pPr>
            <w:r w:rsidRPr="001603FE">
              <w:t>9</w:t>
            </w:r>
          </w:p>
        </w:tc>
        <w:tc>
          <w:tcPr>
            <w:tcW w:w="8505" w:type="dxa"/>
            <w:gridSpan w:val="5"/>
            <w:tcBorders>
              <w:top w:val="single" w:sz="4" w:space="0" w:color="auto"/>
              <w:left w:val="nil"/>
              <w:bottom w:val="single" w:sz="4" w:space="0" w:color="auto"/>
              <w:right w:val="single" w:sz="4" w:space="0" w:color="auto"/>
            </w:tcBorders>
            <w:vAlign w:val="center"/>
            <w:hideMark/>
          </w:tcPr>
          <w:p w:rsidR="00296B54" w:rsidRPr="001603FE" w:rsidRDefault="00296B54" w:rsidP="00850D16">
            <w:pPr>
              <w:rPr>
                <w:lang w:eastAsia="ar-SA"/>
              </w:rPr>
            </w:pPr>
            <w:r w:rsidRPr="001603FE">
              <w:rPr>
                <w:bCs/>
                <w:color w:val="000000"/>
                <w:lang w:eastAsia="ar-SA"/>
              </w:rPr>
              <w:t>Все неисправности, выявленные в результате контроля технического состояния и послеремонтных испытаний оборудования, устраняются Исполнителем своими силами и за свой счет.</w:t>
            </w:r>
          </w:p>
        </w:tc>
      </w:tr>
      <w:tr w:rsidR="00296B54" w:rsidRPr="001603FE" w:rsidTr="00850D16">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96B54" w:rsidRPr="001603FE" w:rsidRDefault="00296B54" w:rsidP="00850D16">
            <w:pPr>
              <w:jc w:val="center"/>
            </w:pPr>
            <w:r w:rsidRPr="001603FE">
              <w:t>10</w:t>
            </w:r>
          </w:p>
        </w:tc>
        <w:tc>
          <w:tcPr>
            <w:tcW w:w="8505" w:type="dxa"/>
            <w:gridSpan w:val="5"/>
            <w:tcBorders>
              <w:top w:val="single" w:sz="4" w:space="0" w:color="auto"/>
              <w:left w:val="nil"/>
              <w:bottom w:val="single" w:sz="4" w:space="0" w:color="auto"/>
              <w:right w:val="single" w:sz="4" w:space="0" w:color="auto"/>
            </w:tcBorders>
            <w:shd w:val="clear" w:color="auto" w:fill="auto"/>
            <w:vAlign w:val="center"/>
          </w:tcPr>
          <w:p w:rsidR="00296B54" w:rsidRPr="001603FE" w:rsidRDefault="00296B54" w:rsidP="00850D16">
            <w:pPr>
              <w:rPr>
                <w:bCs/>
                <w:color w:val="000000"/>
                <w:lang w:eastAsia="ar-SA"/>
              </w:rPr>
            </w:pPr>
            <w:r w:rsidRPr="001603FE">
              <w:rPr>
                <w:bCs/>
                <w:color w:val="000000"/>
                <w:lang w:eastAsia="ar-SA"/>
              </w:rPr>
              <w:t>Гарантийные сроки на услуги по техническому обслуживанию и установленные запасные части – 6 месяцев.</w:t>
            </w:r>
          </w:p>
        </w:tc>
      </w:tr>
      <w:tr w:rsidR="00296B54" w:rsidRPr="001603FE" w:rsidTr="00850D16">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296B54" w:rsidRPr="001603FE" w:rsidRDefault="00296B54" w:rsidP="00850D16">
            <w:pPr>
              <w:jc w:val="center"/>
            </w:pPr>
            <w:r w:rsidRPr="001603FE">
              <w:t>11</w:t>
            </w:r>
          </w:p>
        </w:tc>
        <w:tc>
          <w:tcPr>
            <w:tcW w:w="8505" w:type="dxa"/>
            <w:gridSpan w:val="5"/>
            <w:tcBorders>
              <w:top w:val="single" w:sz="4" w:space="0" w:color="auto"/>
              <w:left w:val="nil"/>
              <w:bottom w:val="single" w:sz="4" w:space="0" w:color="auto"/>
              <w:right w:val="single" w:sz="4" w:space="0" w:color="auto"/>
            </w:tcBorders>
            <w:shd w:val="clear" w:color="auto" w:fill="auto"/>
            <w:vAlign w:val="center"/>
          </w:tcPr>
          <w:p w:rsidR="00296B54" w:rsidRPr="001603FE" w:rsidRDefault="00296B54" w:rsidP="00850D16">
            <w:pPr>
              <w:rPr>
                <w:bCs/>
                <w:color w:val="000000"/>
                <w:lang w:eastAsia="ar-SA"/>
              </w:rPr>
            </w:pPr>
            <w:r w:rsidRPr="001603FE">
              <w:rPr>
                <w:bCs/>
                <w:color w:val="000000"/>
                <w:lang w:eastAsia="ar-SA"/>
              </w:rPr>
              <w:t xml:space="preserve">Услуги оказываются по заявке Заказчика направленной посредством системы АСЗ «Электронный ордер», в течении 5 рабочих дней с момента подачи заявки, на территории Заказчика с 9:00 до 16:00 в рабочие дни, по адресу: г. Челябинск – ул. </w:t>
            </w:r>
            <w:proofErr w:type="spellStart"/>
            <w:r w:rsidRPr="001603FE">
              <w:rPr>
                <w:bCs/>
                <w:color w:val="000000"/>
                <w:lang w:eastAsia="ar-SA"/>
              </w:rPr>
              <w:t>Доватора</w:t>
            </w:r>
            <w:proofErr w:type="spellEnd"/>
            <w:r w:rsidRPr="001603FE">
              <w:rPr>
                <w:bCs/>
                <w:color w:val="000000"/>
                <w:lang w:eastAsia="ar-SA"/>
              </w:rPr>
              <w:t>, 23.</w:t>
            </w:r>
          </w:p>
        </w:tc>
      </w:tr>
    </w:tbl>
    <w:p w:rsidR="00296B54" w:rsidRPr="001603FE" w:rsidRDefault="00296B54" w:rsidP="00296B54">
      <w:pPr>
        <w:tabs>
          <w:tab w:val="left" w:pos="2970"/>
        </w:tabs>
      </w:pPr>
      <w:r w:rsidRPr="001603FE">
        <w:t>От Заказчика                                                                                      От Исполнителя</w:t>
      </w:r>
    </w:p>
    <w:p w:rsidR="00296B54" w:rsidRPr="001603FE" w:rsidRDefault="00296B54" w:rsidP="00296B54">
      <w:pPr>
        <w:tabs>
          <w:tab w:val="left" w:pos="2970"/>
        </w:tabs>
      </w:pPr>
      <w:r w:rsidRPr="001603FE">
        <w:t>Директор</w:t>
      </w:r>
    </w:p>
    <w:p w:rsidR="00296B54" w:rsidRPr="001603FE" w:rsidRDefault="00296B54" w:rsidP="00296B54">
      <w:pPr>
        <w:tabs>
          <w:tab w:val="left" w:pos="2970"/>
        </w:tabs>
      </w:pPr>
    </w:p>
    <w:p w:rsidR="00296B54" w:rsidRPr="001603FE" w:rsidRDefault="00296B54" w:rsidP="00296B54">
      <w:pPr>
        <w:tabs>
          <w:tab w:val="left" w:pos="2970"/>
        </w:tabs>
      </w:pPr>
      <w:r w:rsidRPr="001603FE">
        <w:t>____________________А.П. Царев</w:t>
      </w:r>
    </w:p>
    <w:p w:rsidR="00296B54" w:rsidRPr="001603FE" w:rsidRDefault="00296B54" w:rsidP="00296B54">
      <w:pPr>
        <w:spacing w:line="252" w:lineRule="auto"/>
        <w:jc w:val="right"/>
        <w:rPr>
          <w:b/>
        </w:rPr>
      </w:pPr>
    </w:p>
    <w:p w:rsidR="00296B54" w:rsidRPr="001603FE" w:rsidRDefault="00296B54" w:rsidP="00296B54">
      <w:pPr>
        <w:spacing w:line="252" w:lineRule="auto"/>
        <w:jc w:val="right"/>
        <w:rPr>
          <w:lang w:eastAsia="ru-RU"/>
        </w:rPr>
      </w:pPr>
    </w:p>
    <w:p w:rsidR="00296B54" w:rsidRPr="001603FE" w:rsidRDefault="00296B54" w:rsidP="00296B54">
      <w:pPr>
        <w:spacing w:line="252" w:lineRule="auto"/>
        <w:jc w:val="right"/>
        <w:rPr>
          <w:lang w:eastAsia="ru-RU"/>
        </w:rPr>
      </w:pPr>
    </w:p>
    <w:p w:rsidR="00296B54" w:rsidRPr="001603FE" w:rsidRDefault="00296B54" w:rsidP="00296B54">
      <w:pPr>
        <w:spacing w:line="252" w:lineRule="auto"/>
        <w:jc w:val="right"/>
        <w:rPr>
          <w:lang w:eastAsia="ru-RU"/>
        </w:rPr>
      </w:pPr>
    </w:p>
    <w:p w:rsidR="00296B54" w:rsidRDefault="00296B54" w:rsidP="00296B54">
      <w:pPr>
        <w:spacing w:line="252" w:lineRule="auto"/>
        <w:jc w:val="right"/>
        <w:rPr>
          <w:lang w:eastAsia="ru-RU"/>
        </w:rPr>
        <w:sectPr w:rsidR="00296B54" w:rsidSect="00DE5D3B">
          <w:headerReference w:type="default" r:id="rId23"/>
          <w:pgSz w:w="11906" w:h="16838"/>
          <w:pgMar w:top="709" w:right="851" w:bottom="851" w:left="1701" w:header="709" w:footer="709" w:gutter="0"/>
          <w:cols w:space="720"/>
        </w:sectPr>
      </w:pPr>
    </w:p>
    <w:p w:rsidR="00296B54" w:rsidRPr="001603FE" w:rsidRDefault="00296B54" w:rsidP="00296B54">
      <w:pPr>
        <w:spacing w:line="252" w:lineRule="auto"/>
        <w:jc w:val="right"/>
        <w:rPr>
          <w:lang w:eastAsia="ru-RU"/>
        </w:rPr>
      </w:pPr>
      <w:r w:rsidRPr="001603FE">
        <w:rPr>
          <w:lang w:eastAsia="ru-RU"/>
        </w:rPr>
        <w:lastRenderedPageBreak/>
        <w:t>Приложение № 2</w:t>
      </w:r>
    </w:p>
    <w:p w:rsidR="00296B54" w:rsidRPr="001603FE" w:rsidRDefault="00296B54" w:rsidP="00296B54">
      <w:pPr>
        <w:spacing w:line="252" w:lineRule="auto"/>
        <w:jc w:val="right"/>
        <w:rPr>
          <w:lang w:eastAsia="ru-RU"/>
        </w:rPr>
      </w:pPr>
      <w:r w:rsidRPr="001603FE">
        <w:rPr>
          <w:lang w:eastAsia="ru-RU"/>
        </w:rPr>
        <w:t>к Договору № 24060109188</w:t>
      </w:r>
    </w:p>
    <w:p w:rsidR="00296B54" w:rsidRPr="001603FE" w:rsidRDefault="00296B54" w:rsidP="00296B54">
      <w:pPr>
        <w:ind w:right="-1"/>
        <w:jc w:val="right"/>
        <w:rPr>
          <w:lang w:eastAsia="ru-RU"/>
        </w:rPr>
      </w:pPr>
      <w:r w:rsidRPr="001603FE">
        <w:rPr>
          <w:lang w:eastAsia="ru-RU"/>
        </w:rPr>
        <w:t>от «___» __________ 2024г</w:t>
      </w:r>
    </w:p>
    <w:p w:rsidR="00296B54" w:rsidRPr="001603FE" w:rsidRDefault="00296B54" w:rsidP="00296B54">
      <w:pPr>
        <w:ind w:right="-1"/>
        <w:jc w:val="right"/>
        <w:rPr>
          <w:lang w:eastAsia="ru-RU"/>
        </w:rPr>
      </w:pPr>
    </w:p>
    <w:p w:rsidR="00296B54" w:rsidRPr="001603FE" w:rsidRDefault="00296B54" w:rsidP="00296B54">
      <w:pPr>
        <w:ind w:right="-1"/>
        <w:jc w:val="right"/>
        <w:rPr>
          <w:lang w:eastAsia="ru-RU"/>
        </w:rPr>
      </w:pPr>
    </w:p>
    <w:p w:rsidR="00296B54" w:rsidRPr="001603FE" w:rsidRDefault="00296B54" w:rsidP="00296B54">
      <w:pPr>
        <w:widowControl w:val="0"/>
        <w:spacing w:line="228" w:lineRule="auto"/>
        <w:ind w:right="-56"/>
        <w:jc w:val="center"/>
        <w:rPr>
          <w:b/>
        </w:rPr>
      </w:pPr>
      <w:r w:rsidRPr="001603FE">
        <w:rPr>
          <w:b/>
          <w:lang w:eastAsia="ru-RU"/>
        </w:rPr>
        <w:t>РАСЧЕТ стоимости оказания услуг\выполнения работ</w:t>
      </w:r>
      <w:r w:rsidRPr="001603FE">
        <w:rPr>
          <w:b/>
        </w:rPr>
        <w:t xml:space="preserve"> </w:t>
      </w:r>
    </w:p>
    <w:p w:rsidR="00296B54" w:rsidRPr="001603FE" w:rsidRDefault="00296B54" w:rsidP="00296B54">
      <w:pPr>
        <w:ind w:right="-1"/>
        <w:jc w:val="right"/>
        <w:rPr>
          <w:b/>
        </w:rPr>
      </w:pPr>
    </w:p>
    <w:p w:rsidR="00296B54" w:rsidRPr="001603FE" w:rsidRDefault="00296B54" w:rsidP="00296B54">
      <w:pPr>
        <w:ind w:right="-1"/>
        <w:jc w:val="right"/>
        <w:rPr>
          <w:b/>
        </w:rPr>
      </w:pPr>
    </w:p>
    <w:p w:rsidR="00296B54" w:rsidRPr="001603FE" w:rsidRDefault="00296B54" w:rsidP="00296B54">
      <w:pPr>
        <w:ind w:right="-1"/>
        <w:rPr>
          <w:b/>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402"/>
        <w:gridCol w:w="992"/>
        <w:gridCol w:w="1701"/>
        <w:gridCol w:w="1843"/>
      </w:tblGrid>
      <w:tr w:rsidR="00296B54" w:rsidRPr="001603FE" w:rsidTr="00850D16">
        <w:tc>
          <w:tcPr>
            <w:tcW w:w="559"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п/п</w:t>
            </w:r>
          </w:p>
        </w:tc>
        <w:tc>
          <w:tcPr>
            <w:tcW w:w="4403" w:type="dxa"/>
            <w:shd w:val="clear" w:color="auto" w:fill="auto"/>
            <w:vAlign w:val="center"/>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Наименование услуги/работ</w:t>
            </w:r>
          </w:p>
        </w:tc>
        <w:tc>
          <w:tcPr>
            <w:tcW w:w="992"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Кол-во</w:t>
            </w:r>
          </w:p>
        </w:tc>
        <w:tc>
          <w:tcPr>
            <w:tcW w:w="1701"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xml:space="preserve">Цена за 1 </w:t>
            </w:r>
            <w:proofErr w:type="spellStart"/>
            <w:r w:rsidRPr="001603FE">
              <w:rPr>
                <w:b/>
                <w:bCs/>
              </w:rPr>
              <w:t>ед</w:t>
            </w:r>
            <w:proofErr w:type="spellEnd"/>
            <w:r w:rsidRPr="001603FE">
              <w:rPr>
                <w:b/>
                <w:bCs/>
              </w:rPr>
              <w:t xml:space="preserve">, </w:t>
            </w:r>
          </w:p>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(руб.) с НДС/НДС не облагается</w:t>
            </w: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xml:space="preserve">Сумма </w:t>
            </w:r>
          </w:p>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(руб.) с НДС__%/НДС не облагается</w:t>
            </w:r>
          </w:p>
        </w:tc>
      </w:tr>
      <w:tr w:rsidR="00296B54" w:rsidRPr="001603FE" w:rsidTr="00850D16">
        <w:tc>
          <w:tcPr>
            <w:tcW w:w="559"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1.</w:t>
            </w:r>
          </w:p>
        </w:tc>
        <w:tc>
          <w:tcPr>
            <w:tcW w:w="4403" w:type="dxa"/>
            <w:shd w:val="clear" w:color="auto" w:fill="auto"/>
          </w:tcPr>
          <w:p w:rsidR="00296B54" w:rsidRPr="001603FE" w:rsidRDefault="00296B54" w:rsidP="00850D16">
            <w:pPr>
              <w:widowControl w:val="0"/>
              <w:tabs>
                <w:tab w:val="left" w:pos="851"/>
              </w:tabs>
              <w:autoSpaceDE w:val="0"/>
              <w:autoSpaceDN w:val="0"/>
              <w:adjustRightInd w:val="0"/>
              <w:textAlignment w:val="baseline"/>
              <w:rPr>
                <w:b/>
                <w:bCs/>
              </w:rPr>
            </w:pPr>
          </w:p>
        </w:tc>
        <w:tc>
          <w:tcPr>
            <w:tcW w:w="992"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c>
          <w:tcPr>
            <w:tcW w:w="1701"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r>
      <w:tr w:rsidR="00296B54" w:rsidRPr="001603FE" w:rsidTr="00850D16">
        <w:tc>
          <w:tcPr>
            <w:tcW w:w="7655" w:type="dxa"/>
            <w:gridSpan w:val="4"/>
            <w:shd w:val="clear" w:color="auto" w:fill="auto"/>
          </w:tcPr>
          <w:p w:rsidR="00296B54" w:rsidRPr="001603FE" w:rsidRDefault="00296B54" w:rsidP="00850D16">
            <w:pPr>
              <w:widowControl w:val="0"/>
              <w:tabs>
                <w:tab w:val="left" w:pos="851"/>
              </w:tabs>
              <w:autoSpaceDE w:val="0"/>
              <w:autoSpaceDN w:val="0"/>
              <w:adjustRightInd w:val="0"/>
              <w:spacing w:line="360" w:lineRule="atLeast"/>
              <w:textAlignment w:val="baseline"/>
              <w:rPr>
                <w:b/>
                <w:bCs/>
              </w:rPr>
            </w:pPr>
            <w:r w:rsidRPr="001603FE">
              <w:rPr>
                <w:b/>
                <w:bCs/>
              </w:rPr>
              <w:t>ИТОГО:</w:t>
            </w: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r>
    </w:tbl>
    <w:p w:rsidR="00296B54" w:rsidRPr="001603FE" w:rsidRDefault="00296B54" w:rsidP="00296B54">
      <w:pPr>
        <w:rPr>
          <w:b/>
          <w:bCs/>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tbl>
      <w:tblPr>
        <w:tblpPr w:leftFromText="180" w:rightFromText="180" w:bottomFromText="160" w:vertAnchor="text" w:horzAnchor="page" w:tblpX="1351" w:tblpY="851"/>
        <w:tblW w:w="9709" w:type="dxa"/>
        <w:tblCellMar>
          <w:left w:w="70" w:type="dxa"/>
          <w:right w:w="70" w:type="dxa"/>
        </w:tblCellMar>
        <w:tblLook w:val="04A0" w:firstRow="1" w:lastRow="0" w:firstColumn="1" w:lastColumn="0" w:noHBand="0" w:noVBand="1"/>
      </w:tblPr>
      <w:tblGrid>
        <w:gridCol w:w="6077"/>
        <w:gridCol w:w="160"/>
        <w:gridCol w:w="3472"/>
      </w:tblGrid>
      <w:tr w:rsidR="00296B54" w:rsidRPr="001603FE" w:rsidTr="00850D16">
        <w:trPr>
          <w:trHeight w:val="278"/>
        </w:trPr>
        <w:tc>
          <w:tcPr>
            <w:tcW w:w="6077" w:type="dxa"/>
            <w:hideMark/>
          </w:tcPr>
          <w:p w:rsidR="00296B54" w:rsidRPr="001603FE" w:rsidRDefault="00296B54" w:rsidP="00850D16">
            <w:pPr>
              <w:spacing w:line="252" w:lineRule="auto"/>
              <w:jc w:val="both"/>
              <w:rPr>
                <w:b/>
                <w:bCs/>
                <w:kern w:val="32"/>
                <w:lang w:eastAsia="ru-RU"/>
              </w:rPr>
            </w:pPr>
            <w:r w:rsidRPr="001603FE">
              <w:rPr>
                <w:b/>
                <w:bCs/>
                <w:kern w:val="32"/>
                <w:lang w:eastAsia="ru-RU"/>
              </w:rPr>
              <w:t>От Заказчика</w:t>
            </w:r>
          </w:p>
        </w:tc>
        <w:tc>
          <w:tcPr>
            <w:tcW w:w="160" w:type="dxa"/>
          </w:tcPr>
          <w:p w:rsidR="00296B54" w:rsidRPr="001603FE" w:rsidRDefault="00296B54" w:rsidP="00850D16">
            <w:pPr>
              <w:spacing w:line="252" w:lineRule="auto"/>
              <w:jc w:val="both"/>
              <w:rPr>
                <w:b/>
                <w:bCs/>
                <w:kern w:val="32"/>
                <w:lang w:eastAsia="ru-RU"/>
              </w:rPr>
            </w:pPr>
          </w:p>
        </w:tc>
        <w:tc>
          <w:tcPr>
            <w:tcW w:w="3472" w:type="dxa"/>
            <w:hideMark/>
          </w:tcPr>
          <w:p w:rsidR="00296B54" w:rsidRPr="001603FE" w:rsidRDefault="00296B54" w:rsidP="00850D16">
            <w:pPr>
              <w:spacing w:line="252" w:lineRule="auto"/>
              <w:jc w:val="both"/>
              <w:rPr>
                <w:b/>
                <w:bCs/>
                <w:kern w:val="32"/>
                <w:lang w:eastAsia="ru-RU"/>
              </w:rPr>
            </w:pPr>
            <w:r w:rsidRPr="001603FE">
              <w:rPr>
                <w:b/>
                <w:bCs/>
                <w:kern w:val="32"/>
                <w:lang w:eastAsia="ru-RU"/>
              </w:rPr>
              <w:t xml:space="preserve">    От Исполнителя</w:t>
            </w:r>
          </w:p>
        </w:tc>
      </w:tr>
      <w:tr w:rsidR="00296B54" w:rsidRPr="001603FE" w:rsidTr="00850D16">
        <w:tc>
          <w:tcPr>
            <w:tcW w:w="6077" w:type="dxa"/>
            <w:hideMark/>
          </w:tcPr>
          <w:p w:rsidR="00296B54" w:rsidRPr="001603FE" w:rsidRDefault="00296B54" w:rsidP="00850D16">
            <w:pPr>
              <w:spacing w:line="252" w:lineRule="auto"/>
              <w:jc w:val="both"/>
              <w:rPr>
                <w:b/>
                <w:bCs/>
                <w:lang w:eastAsia="ru-RU"/>
              </w:rPr>
            </w:pPr>
            <w:r w:rsidRPr="001603FE">
              <w:rPr>
                <w:lang w:eastAsia="ru-RU"/>
              </w:rPr>
              <w:t>Директор</w:t>
            </w:r>
          </w:p>
        </w:tc>
        <w:tc>
          <w:tcPr>
            <w:tcW w:w="160" w:type="dxa"/>
          </w:tcPr>
          <w:p w:rsidR="00296B54" w:rsidRPr="001603FE" w:rsidRDefault="00296B54" w:rsidP="00850D16">
            <w:pPr>
              <w:spacing w:line="252" w:lineRule="auto"/>
              <w:jc w:val="both"/>
              <w:rPr>
                <w:b/>
                <w:bCs/>
                <w:lang w:eastAsia="ru-RU"/>
              </w:rPr>
            </w:pPr>
          </w:p>
        </w:tc>
        <w:tc>
          <w:tcPr>
            <w:tcW w:w="3472" w:type="dxa"/>
          </w:tcPr>
          <w:p w:rsidR="00296B54" w:rsidRPr="001603FE" w:rsidRDefault="00296B54" w:rsidP="00850D16">
            <w:pPr>
              <w:spacing w:line="252" w:lineRule="auto"/>
              <w:jc w:val="both"/>
              <w:rPr>
                <w:bCs/>
                <w:lang w:eastAsia="ru-RU"/>
              </w:rPr>
            </w:pPr>
          </w:p>
        </w:tc>
      </w:tr>
      <w:tr w:rsidR="00296B54" w:rsidRPr="001603FE" w:rsidTr="00850D16">
        <w:tc>
          <w:tcPr>
            <w:tcW w:w="6077" w:type="dxa"/>
            <w:hideMark/>
          </w:tcPr>
          <w:p w:rsidR="00296B54" w:rsidRPr="001603FE" w:rsidRDefault="00296B54" w:rsidP="00850D16">
            <w:pPr>
              <w:spacing w:line="252" w:lineRule="auto"/>
              <w:jc w:val="both"/>
              <w:rPr>
                <w:lang w:eastAsia="ru-RU"/>
              </w:rPr>
            </w:pPr>
            <w:r w:rsidRPr="001603FE">
              <w:rPr>
                <w:lang w:eastAsia="ru-RU"/>
              </w:rPr>
              <w:t>_________________/А. П. Царев/</w:t>
            </w:r>
          </w:p>
        </w:tc>
        <w:tc>
          <w:tcPr>
            <w:tcW w:w="160" w:type="dxa"/>
          </w:tcPr>
          <w:p w:rsidR="00296B54" w:rsidRPr="001603FE" w:rsidRDefault="00296B54" w:rsidP="00850D16">
            <w:pPr>
              <w:spacing w:line="252" w:lineRule="auto"/>
              <w:jc w:val="both"/>
              <w:rPr>
                <w:b/>
                <w:bCs/>
                <w:lang w:eastAsia="ru-RU"/>
              </w:rPr>
            </w:pPr>
          </w:p>
        </w:tc>
        <w:tc>
          <w:tcPr>
            <w:tcW w:w="3472" w:type="dxa"/>
            <w:hideMark/>
          </w:tcPr>
          <w:p w:rsidR="00296B54" w:rsidRPr="001603FE" w:rsidRDefault="00296B54" w:rsidP="00850D16">
            <w:pPr>
              <w:spacing w:line="252" w:lineRule="auto"/>
              <w:jc w:val="both"/>
              <w:rPr>
                <w:lang w:eastAsia="ru-RU"/>
              </w:rPr>
            </w:pPr>
            <w:r w:rsidRPr="001603FE">
              <w:rPr>
                <w:lang w:eastAsia="ru-RU"/>
              </w:rPr>
              <w:t xml:space="preserve">    _________________/_______/</w:t>
            </w:r>
          </w:p>
        </w:tc>
      </w:tr>
    </w:tbl>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sectPr w:rsidR="00296B54" w:rsidRPr="001603FE" w:rsidSect="00DE5D3B">
          <w:pgSz w:w="11906" w:h="16838"/>
          <w:pgMar w:top="709" w:right="851" w:bottom="851" w:left="1701" w:header="709" w:footer="709" w:gutter="0"/>
          <w:cols w:space="720"/>
        </w:sectPr>
      </w:pPr>
    </w:p>
    <w:p w:rsidR="00296B54" w:rsidRPr="001603FE" w:rsidRDefault="00296B54" w:rsidP="00296B54">
      <w:pPr>
        <w:ind w:right="-1"/>
        <w:rPr>
          <w:b/>
        </w:rPr>
      </w:pPr>
    </w:p>
    <w:p w:rsidR="00296B54" w:rsidRPr="001603FE" w:rsidRDefault="00296B54" w:rsidP="00296B54">
      <w:pPr>
        <w:spacing w:line="252" w:lineRule="auto"/>
        <w:jc w:val="right"/>
        <w:rPr>
          <w:lang w:eastAsia="ru-RU"/>
        </w:rPr>
      </w:pPr>
      <w:r w:rsidRPr="001603FE">
        <w:rPr>
          <w:lang w:eastAsia="ru-RU"/>
        </w:rPr>
        <w:t>Приложение № 3</w:t>
      </w:r>
    </w:p>
    <w:p w:rsidR="00296B54" w:rsidRPr="001603FE" w:rsidRDefault="00296B54" w:rsidP="00296B54">
      <w:pPr>
        <w:spacing w:line="252" w:lineRule="auto"/>
        <w:jc w:val="right"/>
        <w:rPr>
          <w:lang w:eastAsia="ru-RU"/>
        </w:rPr>
      </w:pPr>
      <w:r w:rsidRPr="001603FE">
        <w:rPr>
          <w:lang w:eastAsia="ru-RU"/>
        </w:rPr>
        <w:t>к Договору № 24060109188</w:t>
      </w:r>
    </w:p>
    <w:p w:rsidR="00296B54" w:rsidRPr="001603FE" w:rsidRDefault="00296B54" w:rsidP="00296B54">
      <w:pPr>
        <w:ind w:right="-1"/>
        <w:jc w:val="right"/>
        <w:rPr>
          <w:lang w:eastAsia="ru-RU"/>
        </w:rPr>
      </w:pPr>
      <w:r w:rsidRPr="001603FE">
        <w:rPr>
          <w:lang w:eastAsia="ru-RU"/>
        </w:rPr>
        <w:t>от «___» __________ 2024г</w:t>
      </w:r>
    </w:p>
    <w:p w:rsidR="00296B54" w:rsidRPr="001603FE" w:rsidRDefault="00296B54" w:rsidP="00296B54">
      <w:pPr>
        <w:ind w:right="-1"/>
        <w:jc w:val="right"/>
        <w:rPr>
          <w:lang w:eastAsia="ru-RU"/>
        </w:rPr>
      </w:pPr>
    </w:p>
    <w:p w:rsidR="00296B54" w:rsidRPr="001603FE" w:rsidRDefault="00296B54" w:rsidP="00296B54">
      <w:pPr>
        <w:ind w:right="-1"/>
        <w:jc w:val="right"/>
        <w:rPr>
          <w:lang w:eastAsia="ru-RU"/>
        </w:rPr>
      </w:pPr>
    </w:p>
    <w:p w:rsidR="00296B54" w:rsidRPr="001603FE" w:rsidRDefault="00296B54" w:rsidP="00296B54">
      <w:pPr>
        <w:widowControl w:val="0"/>
        <w:spacing w:line="228" w:lineRule="auto"/>
        <w:ind w:right="-56"/>
        <w:jc w:val="center"/>
        <w:rPr>
          <w:b/>
        </w:rPr>
      </w:pPr>
      <w:r w:rsidRPr="001603FE">
        <w:rPr>
          <w:b/>
          <w:lang w:eastAsia="ru-RU"/>
        </w:rPr>
        <w:t>РАСЧЕТ стоимости запасных частей и комплектующих</w:t>
      </w:r>
    </w:p>
    <w:p w:rsidR="00296B54" w:rsidRPr="001603FE" w:rsidRDefault="00296B54" w:rsidP="00296B54">
      <w:pPr>
        <w:ind w:right="-1"/>
        <w:jc w:val="right"/>
        <w:rPr>
          <w:b/>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402"/>
        <w:gridCol w:w="992"/>
        <w:gridCol w:w="1701"/>
        <w:gridCol w:w="1843"/>
      </w:tblGrid>
      <w:tr w:rsidR="00296B54" w:rsidRPr="001603FE" w:rsidTr="00850D16">
        <w:tc>
          <w:tcPr>
            <w:tcW w:w="559"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п/п</w:t>
            </w:r>
          </w:p>
        </w:tc>
        <w:tc>
          <w:tcPr>
            <w:tcW w:w="4403" w:type="dxa"/>
            <w:shd w:val="clear" w:color="auto" w:fill="auto"/>
            <w:vAlign w:val="center"/>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Наименование запасных частей и комплектующих</w:t>
            </w:r>
          </w:p>
        </w:tc>
        <w:tc>
          <w:tcPr>
            <w:tcW w:w="992"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Кол-во</w:t>
            </w:r>
          </w:p>
        </w:tc>
        <w:tc>
          <w:tcPr>
            <w:tcW w:w="1701"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xml:space="preserve">Цена за 1 </w:t>
            </w:r>
            <w:proofErr w:type="spellStart"/>
            <w:r w:rsidRPr="001603FE">
              <w:rPr>
                <w:b/>
                <w:bCs/>
              </w:rPr>
              <w:t>ед</w:t>
            </w:r>
            <w:proofErr w:type="spellEnd"/>
            <w:r w:rsidRPr="001603FE">
              <w:rPr>
                <w:b/>
                <w:bCs/>
              </w:rPr>
              <w:t xml:space="preserve">, </w:t>
            </w:r>
          </w:p>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(руб.) с НДС/НДС не облагается</w:t>
            </w: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xml:space="preserve">Сумма </w:t>
            </w:r>
          </w:p>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 (руб.) с НДС__%/НДС не облагается</w:t>
            </w:r>
          </w:p>
        </w:tc>
      </w:tr>
      <w:tr w:rsidR="00296B54" w:rsidRPr="001603FE" w:rsidTr="00850D16">
        <w:tc>
          <w:tcPr>
            <w:tcW w:w="559"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r w:rsidRPr="001603FE">
              <w:rPr>
                <w:b/>
                <w:bCs/>
              </w:rPr>
              <w:t>1.</w:t>
            </w:r>
          </w:p>
        </w:tc>
        <w:tc>
          <w:tcPr>
            <w:tcW w:w="4403" w:type="dxa"/>
            <w:shd w:val="clear" w:color="auto" w:fill="auto"/>
          </w:tcPr>
          <w:p w:rsidR="00296B54" w:rsidRPr="001603FE" w:rsidRDefault="00296B54" w:rsidP="00850D16">
            <w:pPr>
              <w:widowControl w:val="0"/>
              <w:tabs>
                <w:tab w:val="left" w:pos="851"/>
              </w:tabs>
              <w:autoSpaceDE w:val="0"/>
              <w:autoSpaceDN w:val="0"/>
              <w:adjustRightInd w:val="0"/>
              <w:textAlignment w:val="baseline"/>
              <w:rPr>
                <w:b/>
                <w:bCs/>
              </w:rPr>
            </w:pPr>
          </w:p>
        </w:tc>
        <w:tc>
          <w:tcPr>
            <w:tcW w:w="992"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c>
          <w:tcPr>
            <w:tcW w:w="1701"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r>
      <w:tr w:rsidR="00296B54" w:rsidRPr="001603FE" w:rsidTr="00850D16">
        <w:tc>
          <w:tcPr>
            <w:tcW w:w="7655" w:type="dxa"/>
            <w:gridSpan w:val="4"/>
            <w:shd w:val="clear" w:color="auto" w:fill="auto"/>
          </w:tcPr>
          <w:p w:rsidR="00296B54" w:rsidRPr="001603FE" w:rsidRDefault="00296B54" w:rsidP="00850D16">
            <w:pPr>
              <w:widowControl w:val="0"/>
              <w:tabs>
                <w:tab w:val="left" w:pos="851"/>
              </w:tabs>
              <w:autoSpaceDE w:val="0"/>
              <w:autoSpaceDN w:val="0"/>
              <w:adjustRightInd w:val="0"/>
              <w:spacing w:line="360" w:lineRule="atLeast"/>
              <w:textAlignment w:val="baseline"/>
              <w:rPr>
                <w:b/>
                <w:bCs/>
              </w:rPr>
            </w:pPr>
            <w:r w:rsidRPr="001603FE">
              <w:rPr>
                <w:b/>
                <w:bCs/>
              </w:rPr>
              <w:t>ИТОГО:</w:t>
            </w:r>
          </w:p>
        </w:tc>
        <w:tc>
          <w:tcPr>
            <w:tcW w:w="1843" w:type="dxa"/>
            <w:shd w:val="clear" w:color="auto" w:fill="auto"/>
          </w:tcPr>
          <w:p w:rsidR="00296B54" w:rsidRPr="001603FE" w:rsidRDefault="00296B54" w:rsidP="00850D16">
            <w:pPr>
              <w:widowControl w:val="0"/>
              <w:tabs>
                <w:tab w:val="left" w:pos="851"/>
              </w:tabs>
              <w:autoSpaceDE w:val="0"/>
              <w:autoSpaceDN w:val="0"/>
              <w:adjustRightInd w:val="0"/>
              <w:spacing w:line="360" w:lineRule="atLeast"/>
              <w:jc w:val="center"/>
              <w:textAlignment w:val="baseline"/>
              <w:rPr>
                <w:b/>
                <w:bCs/>
              </w:rPr>
            </w:pPr>
          </w:p>
        </w:tc>
      </w:tr>
    </w:tbl>
    <w:p w:rsidR="00296B54" w:rsidRPr="001603FE" w:rsidRDefault="00296B54" w:rsidP="00296B54">
      <w:pPr>
        <w:rPr>
          <w:b/>
          <w:bCs/>
        </w:rPr>
      </w:pPr>
    </w:p>
    <w:p w:rsidR="00296B54" w:rsidRPr="001603FE" w:rsidRDefault="00296B54" w:rsidP="00296B54">
      <w:pPr>
        <w:rPr>
          <w:b/>
          <w:bCs/>
        </w:rPr>
      </w:pPr>
    </w:p>
    <w:p w:rsidR="00296B54" w:rsidRPr="001603FE" w:rsidRDefault="00296B54" w:rsidP="00296B54">
      <w:pPr>
        <w:ind w:right="-1"/>
        <w:rPr>
          <w:b/>
        </w:rPr>
      </w:pPr>
    </w:p>
    <w:p w:rsidR="00296B54" w:rsidRPr="001603FE" w:rsidRDefault="00296B54" w:rsidP="00296B54">
      <w:pPr>
        <w:ind w:right="-1"/>
        <w:rPr>
          <w:b/>
        </w:rPr>
      </w:pPr>
    </w:p>
    <w:p w:rsidR="00296B54" w:rsidRPr="001603FE" w:rsidRDefault="00296B54" w:rsidP="00296B54">
      <w:pPr>
        <w:ind w:right="-1"/>
        <w:rPr>
          <w:b/>
        </w:rPr>
      </w:pPr>
    </w:p>
    <w:tbl>
      <w:tblPr>
        <w:tblpPr w:leftFromText="180" w:rightFromText="180" w:bottomFromText="160" w:vertAnchor="text" w:horzAnchor="page" w:tblpX="1351" w:tblpY="851"/>
        <w:tblW w:w="9709" w:type="dxa"/>
        <w:tblCellMar>
          <w:left w:w="70" w:type="dxa"/>
          <w:right w:w="70" w:type="dxa"/>
        </w:tblCellMar>
        <w:tblLook w:val="04A0" w:firstRow="1" w:lastRow="0" w:firstColumn="1" w:lastColumn="0" w:noHBand="0" w:noVBand="1"/>
      </w:tblPr>
      <w:tblGrid>
        <w:gridCol w:w="6077"/>
        <w:gridCol w:w="160"/>
        <w:gridCol w:w="3472"/>
      </w:tblGrid>
      <w:tr w:rsidR="00296B54" w:rsidRPr="001603FE" w:rsidTr="00850D16">
        <w:trPr>
          <w:trHeight w:val="278"/>
        </w:trPr>
        <w:tc>
          <w:tcPr>
            <w:tcW w:w="6077" w:type="dxa"/>
            <w:hideMark/>
          </w:tcPr>
          <w:p w:rsidR="00296B54" w:rsidRPr="001603FE" w:rsidRDefault="00296B54" w:rsidP="00850D16">
            <w:pPr>
              <w:spacing w:line="252" w:lineRule="auto"/>
              <w:jc w:val="both"/>
              <w:rPr>
                <w:b/>
                <w:bCs/>
                <w:kern w:val="32"/>
                <w:lang w:eastAsia="ru-RU"/>
              </w:rPr>
            </w:pPr>
            <w:r w:rsidRPr="001603FE">
              <w:rPr>
                <w:b/>
                <w:bCs/>
                <w:kern w:val="32"/>
                <w:lang w:eastAsia="ru-RU"/>
              </w:rPr>
              <w:t>От Заказчика</w:t>
            </w:r>
          </w:p>
        </w:tc>
        <w:tc>
          <w:tcPr>
            <w:tcW w:w="160" w:type="dxa"/>
          </w:tcPr>
          <w:p w:rsidR="00296B54" w:rsidRPr="001603FE" w:rsidRDefault="00296B54" w:rsidP="00850D16">
            <w:pPr>
              <w:spacing w:line="252" w:lineRule="auto"/>
              <w:jc w:val="both"/>
              <w:rPr>
                <w:b/>
                <w:bCs/>
                <w:kern w:val="32"/>
                <w:lang w:eastAsia="ru-RU"/>
              </w:rPr>
            </w:pPr>
          </w:p>
        </w:tc>
        <w:tc>
          <w:tcPr>
            <w:tcW w:w="3472" w:type="dxa"/>
            <w:hideMark/>
          </w:tcPr>
          <w:p w:rsidR="00296B54" w:rsidRPr="001603FE" w:rsidRDefault="00296B54" w:rsidP="00850D16">
            <w:pPr>
              <w:spacing w:line="252" w:lineRule="auto"/>
              <w:jc w:val="both"/>
              <w:rPr>
                <w:b/>
                <w:bCs/>
                <w:kern w:val="32"/>
                <w:lang w:eastAsia="ru-RU"/>
              </w:rPr>
            </w:pPr>
            <w:r w:rsidRPr="001603FE">
              <w:rPr>
                <w:b/>
                <w:bCs/>
                <w:kern w:val="32"/>
                <w:lang w:eastAsia="ru-RU"/>
              </w:rPr>
              <w:t xml:space="preserve">    От Исполнителя</w:t>
            </w:r>
          </w:p>
        </w:tc>
      </w:tr>
      <w:tr w:rsidR="00296B54" w:rsidRPr="001603FE" w:rsidTr="00850D16">
        <w:tc>
          <w:tcPr>
            <w:tcW w:w="6077" w:type="dxa"/>
            <w:hideMark/>
          </w:tcPr>
          <w:p w:rsidR="00296B54" w:rsidRPr="001603FE" w:rsidRDefault="00296B54" w:rsidP="00850D16">
            <w:pPr>
              <w:spacing w:line="252" w:lineRule="auto"/>
              <w:jc w:val="both"/>
              <w:rPr>
                <w:b/>
                <w:bCs/>
                <w:lang w:eastAsia="ru-RU"/>
              </w:rPr>
            </w:pPr>
            <w:r w:rsidRPr="001603FE">
              <w:rPr>
                <w:lang w:eastAsia="ru-RU"/>
              </w:rPr>
              <w:t>Директор</w:t>
            </w:r>
          </w:p>
        </w:tc>
        <w:tc>
          <w:tcPr>
            <w:tcW w:w="160" w:type="dxa"/>
          </w:tcPr>
          <w:p w:rsidR="00296B54" w:rsidRPr="001603FE" w:rsidRDefault="00296B54" w:rsidP="00850D16">
            <w:pPr>
              <w:spacing w:line="252" w:lineRule="auto"/>
              <w:jc w:val="both"/>
              <w:rPr>
                <w:b/>
                <w:bCs/>
                <w:lang w:eastAsia="ru-RU"/>
              </w:rPr>
            </w:pPr>
          </w:p>
        </w:tc>
        <w:tc>
          <w:tcPr>
            <w:tcW w:w="3472" w:type="dxa"/>
          </w:tcPr>
          <w:p w:rsidR="00296B54" w:rsidRPr="001603FE" w:rsidRDefault="00296B54" w:rsidP="00850D16">
            <w:pPr>
              <w:spacing w:line="252" w:lineRule="auto"/>
              <w:jc w:val="both"/>
              <w:rPr>
                <w:bCs/>
                <w:lang w:eastAsia="ru-RU"/>
              </w:rPr>
            </w:pPr>
          </w:p>
        </w:tc>
      </w:tr>
      <w:tr w:rsidR="00296B54" w:rsidRPr="001603FE" w:rsidTr="00850D16">
        <w:tc>
          <w:tcPr>
            <w:tcW w:w="6077" w:type="dxa"/>
            <w:hideMark/>
          </w:tcPr>
          <w:p w:rsidR="00296B54" w:rsidRPr="001603FE" w:rsidRDefault="00296B54" w:rsidP="00850D16">
            <w:pPr>
              <w:spacing w:line="252" w:lineRule="auto"/>
              <w:jc w:val="both"/>
              <w:rPr>
                <w:lang w:eastAsia="ru-RU"/>
              </w:rPr>
            </w:pPr>
            <w:r w:rsidRPr="001603FE">
              <w:rPr>
                <w:lang w:eastAsia="ru-RU"/>
              </w:rPr>
              <w:t>_________________/А. П. Царев/</w:t>
            </w:r>
          </w:p>
        </w:tc>
        <w:tc>
          <w:tcPr>
            <w:tcW w:w="160" w:type="dxa"/>
          </w:tcPr>
          <w:p w:rsidR="00296B54" w:rsidRPr="001603FE" w:rsidRDefault="00296B54" w:rsidP="00850D16">
            <w:pPr>
              <w:spacing w:line="252" w:lineRule="auto"/>
              <w:jc w:val="both"/>
              <w:rPr>
                <w:b/>
                <w:bCs/>
                <w:lang w:eastAsia="ru-RU"/>
              </w:rPr>
            </w:pPr>
          </w:p>
        </w:tc>
        <w:tc>
          <w:tcPr>
            <w:tcW w:w="3472" w:type="dxa"/>
            <w:hideMark/>
          </w:tcPr>
          <w:p w:rsidR="00296B54" w:rsidRPr="001603FE" w:rsidRDefault="00296B54" w:rsidP="00850D16">
            <w:pPr>
              <w:spacing w:line="252" w:lineRule="auto"/>
              <w:jc w:val="both"/>
              <w:rPr>
                <w:lang w:eastAsia="ru-RU"/>
              </w:rPr>
            </w:pPr>
            <w:r w:rsidRPr="001603FE">
              <w:rPr>
                <w:lang w:eastAsia="ru-RU"/>
              </w:rPr>
              <w:t xml:space="preserve">    _________________/_______/</w:t>
            </w:r>
          </w:p>
        </w:tc>
      </w:tr>
    </w:tbl>
    <w:p w:rsidR="00FB69F6" w:rsidRDefault="00FB69F6" w:rsidP="00FB69F6">
      <w:pPr>
        <w:ind w:right="-1"/>
        <w:rPr>
          <w:b/>
          <w:sz w:val="22"/>
          <w:szCs w:val="22"/>
        </w:rPr>
      </w:pPr>
    </w:p>
    <w:p w:rsidR="00FB69F6" w:rsidRDefault="00FB69F6" w:rsidP="00FB69F6">
      <w:pPr>
        <w:ind w:right="-1"/>
        <w:rPr>
          <w:b/>
          <w:sz w:val="22"/>
          <w:szCs w:val="22"/>
        </w:rPr>
      </w:pPr>
    </w:p>
    <w:p w:rsidR="00FB69F6" w:rsidRDefault="00FB69F6" w:rsidP="00FB69F6">
      <w:pPr>
        <w:ind w:right="-1"/>
        <w:rPr>
          <w:b/>
          <w:sz w:val="22"/>
          <w:szCs w:val="22"/>
        </w:rPr>
      </w:pPr>
    </w:p>
    <w:p w:rsidR="00FB69F6" w:rsidRDefault="00FB69F6" w:rsidP="00FB69F6">
      <w:pPr>
        <w:ind w:right="-1"/>
        <w:rPr>
          <w:b/>
          <w:sz w:val="22"/>
          <w:szCs w:val="22"/>
        </w:rPr>
      </w:pPr>
    </w:p>
    <w:p w:rsidR="00200C83" w:rsidRDefault="00200C83" w:rsidP="005A69FB">
      <w:pPr>
        <w:ind w:right="-1"/>
        <w:rPr>
          <w:b/>
          <w:sz w:val="22"/>
          <w:szCs w:val="22"/>
        </w:rPr>
      </w:pPr>
    </w:p>
    <w:p w:rsidR="00200C83" w:rsidRDefault="00200C83" w:rsidP="005A69FB">
      <w:pPr>
        <w:ind w:right="-1"/>
        <w:rPr>
          <w:b/>
          <w:sz w:val="22"/>
          <w:szCs w:val="22"/>
        </w:rPr>
      </w:pPr>
    </w:p>
    <w:p w:rsidR="002A6972" w:rsidRDefault="002A6972" w:rsidP="005A69FB">
      <w:pPr>
        <w:ind w:right="-1"/>
        <w:rPr>
          <w:b/>
          <w:sz w:val="22"/>
          <w:szCs w:val="22"/>
        </w:rPr>
      </w:pPr>
    </w:p>
    <w:p w:rsidR="002A6972" w:rsidRDefault="002A6972"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FB69F6" w:rsidRDefault="00FB69F6" w:rsidP="005A69FB">
      <w:pPr>
        <w:ind w:right="-1"/>
        <w:rPr>
          <w:b/>
          <w:sz w:val="22"/>
          <w:szCs w:val="22"/>
        </w:rPr>
      </w:pPr>
    </w:p>
    <w:p w:rsidR="00D17A86" w:rsidRDefault="00D17A86" w:rsidP="005A69FB">
      <w:pPr>
        <w:ind w:right="-1"/>
        <w:rPr>
          <w:b/>
          <w:sz w:val="22"/>
          <w:szCs w:val="22"/>
        </w:rPr>
        <w:sectPr w:rsidR="00D17A86" w:rsidSect="00FB69F6">
          <w:headerReference w:type="default" r:id="rId24"/>
          <w:footerReference w:type="default" r:id="rId25"/>
          <w:pgSz w:w="11906" w:h="16838"/>
          <w:pgMar w:top="709" w:right="851" w:bottom="851" w:left="1701" w:header="709" w:footer="709" w:gutter="0"/>
          <w:cols w:space="720"/>
        </w:sectPr>
      </w:pPr>
    </w:p>
    <w:p w:rsidR="00FB69F6" w:rsidRDefault="00FB69F6" w:rsidP="005A69FB">
      <w:pPr>
        <w:ind w:right="-1"/>
        <w:rPr>
          <w:b/>
          <w:sz w:val="22"/>
          <w:szCs w:val="22"/>
        </w:rPr>
      </w:pPr>
    </w:p>
    <w:p w:rsidR="00FB69F6" w:rsidRDefault="00FB69F6" w:rsidP="005A69FB">
      <w:pPr>
        <w:ind w:right="-1"/>
        <w:rPr>
          <w:b/>
          <w:sz w:val="22"/>
          <w:szCs w:val="22"/>
        </w:rPr>
      </w:pPr>
    </w:p>
    <w:p w:rsidR="005A69FB" w:rsidRDefault="005A69FB" w:rsidP="005A69FB">
      <w:pPr>
        <w:ind w:right="-1"/>
        <w:jc w:val="right"/>
        <w:rPr>
          <w:b/>
          <w:sz w:val="22"/>
          <w:szCs w:val="22"/>
        </w:rPr>
      </w:pPr>
      <w:r>
        <w:rPr>
          <w:b/>
          <w:sz w:val="22"/>
          <w:szCs w:val="22"/>
        </w:rPr>
        <w:t>Приложение № 5</w:t>
      </w:r>
    </w:p>
    <w:p w:rsidR="005A69FB" w:rsidRDefault="005A69FB" w:rsidP="005A69FB">
      <w:pPr>
        <w:ind w:right="-1"/>
        <w:jc w:val="right"/>
        <w:rPr>
          <w:b/>
          <w:sz w:val="22"/>
          <w:szCs w:val="22"/>
        </w:rPr>
      </w:pPr>
      <w:r>
        <w:rPr>
          <w:b/>
          <w:sz w:val="22"/>
          <w:szCs w:val="22"/>
        </w:rPr>
        <w:t>к Документации о проведении закупки</w:t>
      </w:r>
    </w:p>
    <w:p w:rsidR="005A69FB" w:rsidRDefault="005A69FB" w:rsidP="005A69FB">
      <w:pPr>
        <w:ind w:right="-1"/>
        <w:jc w:val="right"/>
        <w:rPr>
          <w:sz w:val="22"/>
          <w:szCs w:val="22"/>
        </w:rPr>
      </w:pPr>
    </w:p>
    <w:p w:rsidR="005A69FB" w:rsidRDefault="005A69FB" w:rsidP="005A69FB">
      <w:pPr>
        <w:ind w:right="-1"/>
        <w:jc w:val="right"/>
        <w:rPr>
          <w:sz w:val="22"/>
          <w:szCs w:val="22"/>
        </w:rPr>
      </w:pPr>
    </w:p>
    <w:p w:rsidR="005A69FB" w:rsidRDefault="005A69FB" w:rsidP="005A69FB">
      <w:pPr>
        <w:ind w:right="-1"/>
        <w:jc w:val="right"/>
        <w:rPr>
          <w:sz w:val="22"/>
          <w:szCs w:val="22"/>
        </w:rPr>
      </w:pPr>
    </w:p>
    <w:p w:rsidR="005A69FB" w:rsidRDefault="005A69FB" w:rsidP="005A69FB">
      <w:pPr>
        <w:ind w:right="-1"/>
        <w:jc w:val="right"/>
        <w:rPr>
          <w:sz w:val="22"/>
          <w:szCs w:val="22"/>
        </w:rPr>
      </w:pPr>
    </w:p>
    <w:p w:rsidR="005A69FB" w:rsidRDefault="005A69FB" w:rsidP="005A69FB">
      <w:pPr>
        <w:ind w:right="-1"/>
        <w:rPr>
          <w:sz w:val="22"/>
          <w:szCs w:val="22"/>
        </w:rPr>
      </w:pPr>
    </w:p>
    <w:p w:rsidR="005A69FB" w:rsidRDefault="005A69FB" w:rsidP="005A69FB">
      <w:pPr>
        <w:pStyle w:val="82"/>
        <w:shd w:val="clear" w:color="auto" w:fill="auto"/>
        <w:spacing w:after="22" w:line="240" w:lineRule="exact"/>
        <w:jc w:val="center"/>
        <w:rPr>
          <w:rFonts w:ascii="Times New Roman" w:hAnsi="Times New Roman" w:cs="Times New Roman"/>
        </w:rPr>
      </w:pPr>
    </w:p>
    <w:p w:rsidR="005A69FB" w:rsidRDefault="005A69FB" w:rsidP="005A69FB">
      <w:pPr>
        <w:pStyle w:val="82"/>
        <w:shd w:val="clear" w:color="auto" w:fill="auto"/>
        <w:spacing w:after="22" w:line="240" w:lineRule="exact"/>
        <w:jc w:val="center"/>
        <w:rPr>
          <w:rFonts w:ascii="Times New Roman" w:hAnsi="Times New Roman" w:cs="Times New Roman"/>
        </w:rPr>
      </w:pPr>
      <w:r>
        <w:rPr>
          <w:rFonts w:ascii="Times New Roman" w:hAnsi="Times New Roman" w:cs="Times New Roman"/>
        </w:rPr>
        <w:t>Порядок оформления конверта с заявкой на участие в закупки,</w:t>
      </w:r>
    </w:p>
    <w:p w:rsidR="005A69FB" w:rsidRDefault="005A69FB" w:rsidP="005A69FB">
      <w:pPr>
        <w:pStyle w:val="82"/>
        <w:shd w:val="clear" w:color="auto" w:fill="auto"/>
        <w:spacing w:after="0" w:line="240" w:lineRule="exact"/>
        <w:jc w:val="center"/>
        <w:rPr>
          <w:rFonts w:ascii="Times New Roman" w:hAnsi="Times New Roman" w:cs="Times New Roman"/>
        </w:rPr>
      </w:pPr>
      <w:r>
        <w:rPr>
          <w:rFonts w:ascii="Times New Roman" w:hAnsi="Times New Roman" w:cs="Times New Roman"/>
        </w:rPr>
        <w:t>подаваемой на бумажном носителе</w:t>
      </w:r>
    </w:p>
    <w:p w:rsidR="005A69FB" w:rsidRDefault="005A69FB" w:rsidP="005A69FB">
      <w:pPr>
        <w:ind w:right="-1"/>
        <w:jc w:val="center"/>
        <w:rPr>
          <w:sz w:val="22"/>
          <w:szCs w:val="22"/>
        </w:rPr>
      </w:pPr>
    </w:p>
    <w:p w:rsidR="005A69FB" w:rsidRDefault="005A69FB" w:rsidP="005A69FB">
      <w:pPr>
        <w:pStyle w:val="82"/>
        <w:shd w:val="clear" w:color="auto" w:fill="auto"/>
        <w:spacing w:after="22" w:line="240" w:lineRule="exact"/>
        <w:rPr>
          <w:rFonts w:ascii="Times New Roman" w:hAnsi="Times New Roman" w:cs="Times New Roman"/>
        </w:rPr>
      </w:pPr>
      <w:r>
        <w:rPr>
          <w:rFonts w:ascii="Times New Roman" w:hAnsi="Times New Roman" w:cs="Times New Roman"/>
        </w:rPr>
        <w:t xml:space="preserve">Куда:454092, г. Челябинск, ул. </w:t>
      </w:r>
      <w:proofErr w:type="spellStart"/>
      <w:r>
        <w:rPr>
          <w:rFonts w:ascii="Times New Roman" w:hAnsi="Times New Roman" w:cs="Times New Roman"/>
        </w:rPr>
        <w:t>Цвиллинга</w:t>
      </w:r>
      <w:proofErr w:type="spellEnd"/>
      <w:r>
        <w:rPr>
          <w:rFonts w:ascii="Times New Roman" w:hAnsi="Times New Roman" w:cs="Times New Roman"/>
        </w:rPr>
        <w:t>, 41 (3 этаж, приемная главного врача)</w:t>
      </w:r>
    </w:p>
    <w:p w:rsidR="005A69FB" w:rsidRDefault="005A69FB" w:rsidP="005A69FB">
      <w:pPr>
        <w:ind w:right="-1"/>
        <w:rPr>
          <w:sz w:val="22"/>
          <w:szCs w:val="22"/>
        </w:rPr>
      </w:pPr>
      <w:r>
        <w:rPr>
          <w:sz w:val="22"/>
          <w:szCs w:val="22"/>
        </w:rPr>
        <w:t>Кому Сектор по закупкам.</w:t>
      </w:r>
    </w:p>
    <w:p w:rsidR="005A69FB" w:rsidRDefault="005A69FB" w:rsidP="005A69FB">
      <w:pPr>
        <w:ind w:right="-1"/>
        <w:rPr>
          <w:sz w:val="22"/>
          <w:szCs w:val="22"/>
        </w:rPr>
      </w:pPr>
      <w:bookmarkStart w:id="10" w:name="_GoBack"/>
      <w:bookmarkEnd w:id="10"/>
    </w:p>
    <w:p w:rsidR="005A69FB" w:rsidRDefault="005A69FB" w:rsidP="005A69FB">
      <w:pPr>
        <w:pStyle w:val="37"/>
        <w:shd w:val="clear" w:color="auto" w:fill="auto"/>
        <w:tabs>
          <w:tab w:val="left" w:leader="underscore" w:pos="3182"/>
          <w:tab w:val="left" w:leader="underscore" w:pos="3830"/>
          <w:tab w:val="left" w:leader="underscore" w:pos="5251"/>
          <w:tab w:val="left" w:leader="underscore" w:pos="6298"/>
        </w:tabs>
        <w:spacing w:after="313" w:line="280" w:lineRule="exact"/>
        <w:jc w:val="both"/>
        <w:rPr>
          <w:rFonts w:ascii="Times New Roman" w:hAnsi="Times New Roman" w:cs="Times New Roman"/>
          <w:sz w:val="22"/>
          <w:szCs w:val="22"/>
        </w:rPr>
      </w:pPr>
      <w:bookmarkStart w:id="11" w:name="bookmark18"/>
    </w:p>
    <w:p w:rsidR="005A69FB" w:rsidRDefault="005A69FB" w:rsidP="005A69FB">
      <w:pPr>
        <w:pStyle w:val="37"/>
        <w:shd w:val="clear" w:color="auto" w:fill="auto"/>
        <w:tabs>
          <w:tab w:val="left" w:leader="underscore" w:pos="3182"/>
          <w:tab w:val="left" w:leader="underscore" w:pos="3830"/>
          <w:tab w:val="left" w:leader="underscore" w:pos="5251"/>
          <w:tab w:val="left" w:leader="underscore" w:pos="6298"/>
        </w:tabs>
        <w:spacing w:after="313" w:line="280" w:lineRule="exact"/>
        <w:jc w:val="both"/>
        <w:rPr>
          <w:rFonts w:ascii="Times New Roman" w:hAnsi="Times New Roman" w:cs="Times New Roman"/>
          <w:sz w:val="22"/>
          <w:szCs w:val="22"/>
        </w:rPr>
      </w:pPr>
      <w:r>
        <w:rPr>
          <w:rFonts w:ascii="Times New Roman" w:hAnsi="Times New Roman" w:cs="Times New Roman"/>
          <w:sz w:val="22"/>
          <w:szCs w:val="22"/>
        </w:rPr>
        <w:t>НЕ ВСКРЫВАТЬ ДО:</w:t>
      </w:r>
      <w:r w:rsidR="00D31AF0">
        <w:rPr>
          <w:rFonts w:ascii="Times New Roman" w:hAnsi="Times New Roman" w:cs="Times New Roman"/>
          <w:sz w:val="22"/>
          <w:szCs w:val="22"/>
        </w:rPr>
        <w:t xml:space="preserve"> 14 </w:t>
      </w:r>
      <w:r>
        <w:rPr>
          <w:rFonts w:ascii="Times New Roman" w:hAnsi="Times New Roman" w:cs="Times New Roman"/>
          <w:sz w:val="22"/>
          <w:szCs w:val="22"/>
        </w:rPr>
        <w:t>ч.</w:t>
      </w:r>
      <w:r w:rsidR="00D31AF0">
        <w:rPr>
          <w:rFonts w:ascii="Times New Roman" w:hAnsi="Times New Roman" w:cs="Times New Roman"/>
          <w:sz w:val="22"/>
          <w:szCs w:val="22"/>
        </w:rPr>
        <w:t xml:space="preserve"> 00 </w:t>
      </w:r>
      <w:r>
        <w:rPr>
          <w:rFonts w:ascii="Times New Roman" w:hAnsi="Times New Roman" w:cs="Times New Roman"/>
          <w:sz w:val="22"/>
          <w:szCs w:val="22"/>
        </w:rPr>
        <w:t>мин. «</w:t>
      </w:r>
      <w:r w:rsidR="00F125BB">
        <w:rPr>
          <w:rFonts w:ascii="Times New Roman" w:hAnsi="Times New Roman" w:cs="Times New Roman"/>
          <w:sz w:val="22"/>
          <w:szCs w:val="22"/>
        </w:rPr>
        <w:t>29</w:t>
      </w:r>
      <w:r>
        <w:rPr>
          <w:rFonts w:ascii="Times New Roman" w:hAnsi="Times New Roman" w:cs="Times New Roman"/>
          <w:sz w:val="22"/>
          <w:szCs w:val="22"/>
        </w:rPr>
        <w:t>»</w:t>
      </w:r>
      <w:r w:rsidR="00D31AF0">
        <w:rPr>
          <w:rFonts w:ascii="Times New Roman" w:hAnsi="Times New Roman" w:cs="Times New Roman"/>
          <w:sz w:val="22"/>
          <w:szCs w:val="22"/>
        </w:rPr>
        <w:t xml:space="preserve"> </w:t>
      </w:r>
      <w:r w:rsidR="00F125BB">
        <w:rPr>
          <w:rFonts w:ascii="Times New Roman" w:hAnsi="Times New Roman" w:cs="Times New Roman"/>
          <w:sz w:val="22"/>
          <w:szCs w:val="22"/>
        </w:rPr>
        <w:t>октября</w:t>
      </w:r>
      <w:r w:rsidR="00D31AF0">
        <w:rPr>
          <w:rFonts w:ascii="Times New Roman" w:hAnsi="Times New Roman" w:cs="Times New Roman"/>
          <w:sz w:val="22"/>
          <w:szCs w:val="22"/>
        </w:rPr>
        <w:t xml:space="preserve"> </w:t>
      </w:r>
      <w:r>
        <w:rPr>
          <w:rFonts w:ascii="Times New Roman" w:hAnsi="Times New Roman" w:cs="Times New Roman"/>
          <w:sz w:val="22"/>
          <w:szCs w:val="22"/>
        </w:rPr>
        <w:t>202</w:t>
      </w:r>
      <w:r w:rsidR="001467E6">
        <w:rPr>
          <w:rFonts w:ascii="Times New Roman" w:hAnsi="Times New Roman" w:cs="Times New Roman"/>
          <w:sz w:val="22"/>
          <w:szCs w:val="22"/>
        </w:rPr>
        <w:t>4</w:t>
      </w:r>
      <w:r>
        <w:rPr>
          <w:rFonts w:ascii="Times New Roman" w:hAnsi="Times New Roman" w:cs="Times New Roman"/>
          <w:sz w:val="22"/>
          <w:szCs w:val="22"/>
        </w:rPr>
        <w:t xml:space="preserve"> г. время местное</w:t>
      </w:r>
      <w:bookmarkEnd w:id="11"/>
    </w:p>
    <w:p w:rsidR="005A69FB" w:rsidRPr="00D34716" w:rsidRDefault="005A69FB" w:rsidP="00D34716">
      <w:pPr>
        <w:suppressAutoHyphens w:val="0"/>
        <w:autoSpaceDE w:val="0"/>
        <w:autoSpaceDN w:val="0"/>
        <w:adjustRightInd w:val="0"/>
        <w:jc w:val="center"/>
        <w:rPr>
          <w:rStyle w:val="93"/>
          <w:sz w:val="22"/>
          <w:szCs w:val="22"/>
        </w:rPr>
      </w:pPr>
      <w:bookmarkStart w:id="12" w:name="bookmark19"/>
      <w:r w:rsidRPr="00D34716">
        <w:rPr>
          <w:bCs/>
          <w:sz w:val="22"/>
          <w:szCs w:val="22"/>
        </w:rPr>
        <w:t>Заявка на участие в закупке№</w:t>
      </w:r>
      <w:bookmarkEnd w:id="12"/>
      <w:r w:rsidR="001A2BD2" w:rsidRPr="00D34716">
        <w:rPr>
          <w:sz w:val="22"/>
          <w:szCs w:val="22"/>
        </w:rPr>
        <w:t xml:space="preserve"> </w:t>
      </w:r>
      <w:r w:rsidR="001A2BD2" w:rsidRPr="005B2E8A">
        <w:rPr>
          <w:b/>
          <w:sz w:val="22"/>
          <w:szCs w:val="22"/>
        </w:rPr>
        <w:t>2</w:t>
      </w:r>
      <w:r w:rsidR="00D34716" w:rsidRPr="005B2E8A">
        <w:rPr>
          <w:b/>
          <w:sz w:val="22"/>
          <w:szCs w:val="22"/>
        </w:rPr>
        <w:t>406010</w:t>
      </w:r>
      <w:r w:rsidR="005622D2">
        <w:rPr>
          <w:b/>
          <w:sz w:val="22"/>
          <w:szCs w:val="22"/>
        </w:rPr>
        <w:t>9188</w:t>
      </w:r>
      <w:r w:rsidR="001A2BD2" w:rsidRPr="00D34716">
        <w:rPr>
          <w:sz w:val="22"/>
          <w:szCs w:val="22"/>
        </w:rPr>
        <w:t xml:space="preserve"> </w:t>
      </w:r>
      <w:r w:rsidRPr="00D34716">
        <w:rPr>
          <w:rStyle w:val="93"/>
          <w:rFonts w:eastAsiaTheme="minorHAnsi"/>
          <w:bCs w:val="0"/>
          <w:sz w:val="22"/>
          <w:szCs w:val="22"/>
        </w:rPr>
        <w:t xml:space="preserve">на право заключения договора на </w:t>
      </w:r>
      <w:r w:rsidR="00A92A08" w:rsidRPr="00D95CF4">
        <w:rPr>
          <w:b/>
          <w:sz w:val="22"/>
          <w:szCs w:val="22"/>
        </w:rPr>
        <w:t xml:space="preserve">оказание </w:t>
      </w:r>
      <w:r w:rsidR="005622D2" w:rsidRPr="00E61FA2">
        <w:rPr>
          <w:b/>
          <w:sz w:val="22"/>
          <w:szCs w:val="22"/>
        </w:rPr>
        <w:t>услуг по техническому обслуживанию и ремонту медицинского оборудования производства KARL STORZ с использованием расходных материалов, запасных частей и комплектующих</w:t>
      </w:r>
      <w:r w:rsidR="00D34716" w:rsidRPr="00D34716">
        <w:rPr>
          <w:sz w:val="22"/>
          <w:szCs w:val="22"/>
        </w:rPr>
        <w:t xml:space="preserve"> </w:t>
      </w:r>
      <w:r w:rsidRPr="00D34716">
        <w:rPr>
          <w:rStyle w:val="93"/>
          <w:bCs w:val="0"/>
          <w:sz w:val="22"/>
          <w:szCs w:val="22"/>
        </w:rPr>
        <w:t xml:space="preserve">для нужд </w:t>
      </w:r>
      <w:r w:rsidRPr="00D34716">
        <w:rPr>
          <w:rStyle w:val="93"/>
          <w:sz w:val="22"/>
          <w:szCs w:val="22"/>
        </w:rPr>
        <w:t>ЧУЗ «КБ «РЖД-Медицина» г. Челябинск»</w:t>
      </w:r>
    </w:p>
    <w:p w:rsidR="005A69FB" w:rsidRPr="00D34716" w:rsidRDefault="005A69FB" w:rsidP="005A69FB">
      <w:pPr>
        <w:ind w:right="-1"/>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ind w:right="-1"/>
        <w:rPr>
          <w:sz w:val="22"/>
          <w:szCs w:val="22"/>
        </w:rPr>
      </w:pPr>
    </w:p>
    <w:p w:rsidR="005A69FB" w:rsidRDefault="005A69FB" w:rsidP="005A69FB">
      <w:pPr>
        <w:pStyle w:val="82"/>
        <w:shd w:val="clear" w:color="auto" w:fill="auto"/>
        <w:spacing w:after="12" w:line="240" w:lineRule="exact"/>
        <w:rPr>
          <w:rFonts w:ascii="Times New Roman" w:hAnsi="Times New Roman" w:cs="Times New Roman"/>
        </w:rPr>
      </w:pPr>
      <w:r>
        <w:rPr>
          <w:rFonts w:ascii="Times New Roman" w:hAnsi="Times New Roman" w:cs="Times New Roman"/>
        </w:rPr>
        <w:t>Участник                                             Наименование:</w:t>
      </w:r>
    </w:p>
    <w:p w:rsidR="005A69FB" w:rsidRDefault="005A69FB" w:rsidP="005A69FB">
      <w:pPr>
        <w:pStyle w:val="82"/>
        <w:shd w:val="clear" w:color="auto" w:fill="auto"/>
        <w:spacing w:after="0" w:line="240" w:lineRule="exact"/>
        <w:rPr>
          <w:rFonts w:ascii="Times New Roman" w:hAnsi="Times New Roman" w:cs="Times New Roman"/>
        </w:rPr>
      </w:pPr>
      <w:r>
        <w:rPr>
          <w:rFonts w:ascii="Times New Roman" w:hAnsi="Times New Roman" w:cs="Times New Roman"/>
        </w:rPr>
        <w:t>закупки                                                  Адрес:</w:t>
      </w:r>
    </w:p>
    <w:p w:rsidR="005A69FB" w:rsidRDefault="005A69FB" w:rsidP="005A69FB">
      <w:pPr>
        <w:pStyle w:val="82"/>
        <w:shd w:val="clear" w:color="auto" w:fill="auto"/>
        <w:spacing w:after="0" w:line="240" w:lineRule="exact"/>
        <w:rPr>
          <w:rFonts w:ascii="Times New Roman" w:hAnsi="Times New Roman" w:cs="Times New Roman"/>
        </w:rPr>
      </w:pPr>
      <w:r>
        <w:rPr>
          <w:rFonts w:ascii="Times New Roman" w:hAnsi="Times New Roman" w:cs="Times New Roman"/>
        </w:rPr>
        <w:t xml:space="preserve">                                                                 ИНН</w:t>
      </w:r>
    </w:p>
    <w:p w:rsidR="005A69FB" w:rsidRDefault="005A69FB" w:rsidP="005A69FB">
      <w:pPr>
        <w:pStyle w:val="82"/>
        <w:shd w:val="clear" w:color="auto" w:fill="auto"/>
        <w:spacing w:after="0" w:line="317" w:lineRule="exact"/>
        <w:rPr>
          <w:rFonts w:ascii="Times New Roman" w:hAnsi="Times New Roman" w:cs="Times New Roman"/>
        </w:rPr>
      </w:pPr>
    </w:p>
    <w:p w:rsidR="005A69FB" w:rsidRDefault="005A69FB" w:rsidP="005A69FB">
      <w:pPr>
        <w:ind w:right="-1"/>
        <w:rPr>
          <w:sz w:val="22"/>
          <w:szCs w:val="22"/>
        </w:rPr>
      </w:pPr>
    </w:p>
    <w:p w:rsidR="00D17A86" w:rsidRDefault="00D17A86" w:rsidP="005A69FB">
      <w:pPr>
        <w:suppressAutoHyphens w:val="0"/>
        <w:rPr>
          <w:b/>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Default="00D17A86" w:rsidP="00D17A86">
      <w:pPr>
        <w:rPr>
          <w:sz w:val="20"/>
          <w:szCs w:val="20"/>
          <w:lang w:eastAsia="en-US"/>
        </w:rPr>
      </w:pPr>
    </w:p>
    <w:p w:rsidR="00D17A86" w:rsidRPr="00D17A86" w:rsidRDefault="00D17A86" w:rsidP="00D17A86">
      <w:pPr>
        <w:rPr>
          <w:sz w:val="20"/>
          <w:szCs w:val="20"/>
          <w:lang w:eastAsia="en-US"/>
        </w:rPr>
      </w:pPr>
    </w:p>
    <w:p w:rsidR="00D17A86" w:rsidRPr="00D17A86" w:rsidRDefault="00D17A86" w:rsidP="00D17A86">
      <w:pPr>
        <w:rPr>
          <w:sz w:val="20"/>
          <w:szCs w:val="20"/>
          <w:lang w:eastAsia="en-US"/>
        </w:rPr>
      </w:pPr>
    </w:p>
    <w:p w:rsidR="00D17A86" w:rsidRDefault="00D17A86" w:rsidP="00D17A86">
      <w:pPr>
        <w:jc w:val="right"/>
        <w:rPr>
          <w:sz w:val="20"/>
          <w:szCs w:val="20"/>
          <w:lang w:eastAsia="en-US"/>
        </w:rPr>
      </w:pPr>
    </w:p>
    <w:p w:rsidR="00D17A86" w:rsidRDefault="00D17A86" w:rsidP="00D17A86">
      <w:pPr>
        <w:rPr>
          <w:sz w:val="20"/>
          <w:szCs w:val="20"/>
          <w:lang w:eastAsia="en-US"/>
        </w:rPr>
      </w:pPr>
    </w:p>
    <w:p w:rsidR="005A69FB" w:rsidRPr="00D17A86" w:rsidRDefault="005A69FB" w:rsidP="00D17A86">
      <w:pPr>
        <w:rPr>
          <w:sz w:val="20"/>
          <w:szCs w:val="20"/>
          <w:lang w:eastAsia="en-US"/>
        </w:rPr>
        <w:sectPr w:rsidR="005A69FB" w:rsidRPr="00D17A86" w:rsidSect="00FB69F6">
          <w:headerReference w:type="default" r:id="rId26"/>
          <w:footerReference w:type="default" r:id="rId27"/>
          <w:pgSz w:w="11906" w:h="16838"/>
          <w:pgMar w:top="709" w:right="851" w:bottom="851" w:left="1701" w:header="709" w:footer="709" w:gutter="0"/>
          <w:cols w:space="720"/>
        </w:sectPr>
      </w:pPr>
    </w:p>
    <w:p w:rsidR="005A69FB" w:rsidRDefault="005A69FB" w:rsidP="005A69FB">
      <w:pPr>
        <w:tabs>
          <w:tab w:val="center" w:pos="4677"/>
          <w:tab w:val="right" w:pos="9355"/>
        </w:tabs>
        <w:jc w:val="right"/>
        <w:rPr>
          <w:b/>
          <w:sz w:val="20"/>
          <w:szCs w:val="20"/>
          <w:lang w:eastAsia="en-US"/>
        </w:rPr>
      </w:pPr>
      <w:r>
        <w:rPr>
          <w:b/>
          <w:sz w:val="20"/>
          <w:szCs w:val="20"/>
          <w:lang w:eastAsia="en-US"/>
        </w:rPr>
        <w:lastRenderedPageBreak/>
        <w:t>Приложение №6</w:t>
      </w:r>
    </w:p>
    <w:p w:rsidR="005A69FB" w:rsidRDefault="005A69FB" w:rsidP="005A69FB">
      <w:pPr>
        <w:tabs>
          <w:tab w:val="center" w:pos="4677"/>
          <w:tab w:val="right" w:pos="9355"/>
        </w:tabs>
        <w:jc w:val="right"/>
        <w:rPr>
          <w:b/>
          <w:sz w:val="20"/>
          <w:szCs w:val="20"/>
          <w:lang w:eastAsia="en-US"/>
        </w:rPr>
      </w:pPr>
      <w:r>
        <w:rPr>
          <w:b/>
          <w:sz w:val="20"/>
          <w:szCs w:val="20"/>
          <w:lang w:eastAsia="en-US"/>
        </w:rPr>
        <w:t>к Документации о проведении закупки</w:t>
      </w:r>
    </w:p>
    <w:p w:rsidR="005A69FB" w:rsidRDefault="005A69FB" w:rsidP="005A69FB">
      <w:pPr>
        <w:tabs>
          <w:tab w:val="center" w:pos="4677"/>
          <w:tab w:val="right" w:pos="9355"/>
        </w:tabs>
        <w:jc w:val="center"/>
        <w:rPr>
          <w:b/>
          <w:sz w:val="36"/>
          <w:szCs w:val="36"/>
          <w:lang w:eastAsia="en-US"/>
        </w:rPr>
      </w:pPr>
      <w:r>
        <w:rPr>
          <w:b/>
          <w:sz w:val="36"/>
          <w:szCs w:val="36"/>
          <w:lang w:eastAsia="en-US"/>
        </w:rPr>
        <w:t>Образец</w:t>
      </w:r>
    </w:p>
    <w:p w:rsidR="005A69FB" w:rsidRDefault="005A69FB" w:rsidP="005A69FB">
      <w:pPr>
        <w:tabs>
          <w:tab w:val="center" w:pos="4677"/>
          <w:tab w:val="right" w:pos="9355"/>
        </w:tabs>
        <w:spacing w:before="120"/>
        <w:jc w:val="center"/>
        <w:rPr>
          <w:b/>
          <w:sz w:val="28"/>
          <w:szCs w:val="28"/>
          <w:lang w:eastAsia="en-US"/>
        </w:rPr>
      </w:pPr>
      <w:r>
        <w:rPr>
          <w:b/>
          <w:sz w:val="28"/>
          <w:szCs w:val="28"/>
          <w:lang w:eastAsia="en-US"/>
        </w:rPr>
        <w:t>Справка о цепочке собственников компании</w:t>
      </w:r>
    </w:p>
    <w:p w:rsidR="005A69FB" w:rsidRDefault="005A69FB" w:rsidP="005A69FB">
      <w:pPr>
        <w:tabs>
          <w:tab w:val="center" w:pos="4677"/>
          <w:tab w:val="right" w:pos="9355"/>
        </w:tabs>
        <w:jc w:val="right"/>
        <w:rPr>
          <w:b/>
          <w:sz w:val="18"/>
          <w:szCs w:val="26"/>
          <w:lang w:eastAsia="en-US"/>
        </w:rPr>
      </w:pPr>
      <w:r>
        <w:rPr>
          <w:b/>
          <w:sz w:val="18"/>
          <w:szCs w:val="26"/>
          <w:lang w:eastAsia="en-US"/>
        </w:rPr>
        <w:t>_____________/____________/202</w:t>
      </w:r>
      <w:r w:rsidR="001467E6">
        <w:rPr>
          <w:b/>
          <w:sz w:val="18"/>
          <w:szCs w:val="26"/>
          <w:lang w:eastAsia="en-US"/>
        </w:rPr>
        <w:t>4</w:t>
      </w:r>
      <w:r>
        <w:rPr>
          <w:b/>
          <w:sz w:val="18"/>
          <w:szCs w:val="26"/>
          <w:lang w:eastAsia="en-US"/>
        </w:rPr>
        <w:t>г</w:t>
      </w:r>
    </w:p>
    <w:tbl>
      <w:tblPr>
        <w:tblpPr w:leftFromText="180" w:rightFromText="180" w:bottomFromText="160" w:vertAnchor="text" w:horzAnchor="margin" w:tblpX="-252" w:tblpY="86"/>
        <w:tblW w:w="0" w:type="dxa"/>
        <w:tblLayout w:type="fixed"/>
        <w:tblLook w:val="00A0" w:firstRow="1" w:lastRow="0" w:firstColumn="1" w:lastColumn="0" w:noHBand="0" w:noVBand="0"/>
      </w:tblPr>
      <w:tblGrid>
        <w:gridCol w:w="468"/>
        <w:gridCol w:w="1260"/>
        <w:gridCol w:w="1080"/>
        <w:gridCol w:w="1620"/>
        <w:gridCol w:w="703"/>
        <w:gridCol w:w="1457"/>
        <w:gridCol w:w="900"/>
        <w:gridCol w:w="445"/>
        <w:gridCol w:w="881"/>
        <w:gridCol w:w="1080"/>
        <w:gridCol w:w="1014"/>
        <w:gridCol w:w="1260"/>
        <w:gridCol w:w="1132"/>
        <w:gridCol w:w="925"/>
        <w:gridCol w:w="1543"/>
      </w:tblGrid>
      <w:tr w:rsidR="005A69FB" w:rsidTr="005A69FB">
        <w:trPr>
          <w:trHeight w:val="315"/>
        </w:trPr>
        <w:tc>
          <w:tcPr>
            <w:tcW w:w="468" w:type="dxa"/>
            <w:vMerge w:val="restart"/>
            <w:tcBorders>
              <w:top w:val="single" w:sz="4" w:space="0" w:color="auto"/>
              <w:left w:val="single" w:sz="4" w:space="0" w:color="auto"/>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 п/п</w:t>
            </w:r>
          </w:p>
        </w:tc>
        <w:tc>
          <w:tcPr>
            <w:tcW w:w="7020" w:type="dxa"/>
            <w:gridSpan w:val="6"/>
            <w:tcBorders>
              <w:top w:val="single" w:sz="4" w:space="0" w:color="auto"/>
              <w:left w:val="nil"/>
              <w:bottom w:val="single" w:sz="4" w:space="0" w:color="auto"/>
              <w:right w:val="single" w:sz="4" w:space="0" w:color="auto"/>
            </w:tcBorders>
            <w:vAlign w:val="bottom"/>
            <w:hideMark/>
          </w:tcPr>
          <w:p w:rsidR="005A69FB" w:rsidRDefault="005A69FB">
            <w:pPr>
              <w:spacing w:line="256" w:lineRule="auto"/>
              <w:jc w:val="center"/>
              <w:rPr>
                <w:color w:val="000000"/>
                <w:sz w:val="20"/>
                <w:szCs w:val="20"/>
              </w:rPr>
            </w:pPr>
            <w:r>
              <w:rPr>
                <w:color w:val="000000"/>
                <w:sz w:val="20"/>
                <w:szCs w:val="20"/>
              </w:rPr>
              <w:t>Наименование контрагента (ИНН, вид деятельности)</w:t>
            </w:r>
          </w:p>
        </w:tc>
        <w:tc>
          <w:tcPr>
            <w:tcW w:w="8280" w:type="dxa"/>
            <w:gridSpan w:val="8"/>
            <w:tcBorders>
              <w:top w:val="single" w:sz="4" w:space="0" w:color="auto"/>
              <w:left w:val="nil"/>
              <w:bottom w:val="single" w:sz="4" w:space="0" w:color="auto"/>
              <w:right w:val="single" w:sz="4" w:space="0" w:color="auto"/>
            </w:tcBorders>
            <w:vAlign w:val="bottom"/>
            <w:hideMark/>
          </w:tcPr>
          <w:p w:rsidR="005A69FB" w:rsidRDefault="005A69FB">
            <w:pPr>
              <w:spacing w:line="256" w:lineRule="auto"/>
              <w:jc w:val="center"/>
              <w:rPr>
                <w:color w:val="000000"/>
                <w:sz w:val="20"/>
                <w:szCs w:val="20"/>
              </w:rPr>
            </w:pPr>
            <w:r>
              <w:rPr>
                <w:color w:val="000000"/>
                <w:sz w:val="20"/>
                <w:szCs w:val="20"/>
              </w:rPr>
              <w:t xml:space="preserve">Информация о цепочке собственников, включая </w:t>
            </w:r>
            <w:proofErr w:type="gramStart"/>
            <w:r>
              <w:rPr>
                <w:color w:val="000000"/>
                <w:sz w:val="20"/>
                <w:szCs w:val="20"/>
              </w:rPr>
              <w:t>бенефициаров(</w:t>
            </w:r>
            <w:proofErr w:type="gramEnd"/>
            <w:r>
              <w:rPr>
                <w:color w:val="000000"/>
                <w:sz w:val="20"/>
                <w:szCs w:val="20"/>
              </w:rPr>
              <w:t>в том числе конечных)</w:t>
            </w:r>
          </w:p>
        </w:tc>
      </w:tr>
      <w:tr w:rsidR="005A69FB" w:rsidTr="005A69FB">
        <w:trPr>
          <w:trHeight w:val="1575"/>
        </w:trPr>
        <w:tc>
          <w:tcPr>
            <w:tcW w:w="468" w:type="dxa"/>
            <w:vMerge/>
            <w:tcBorders>
              <w:top w:val="single" w:sz="4" w:space="0" w:color="auto"/>
              <w:left w:val="single" w:sz="4" w:space="0" w:color="auto"/>
              <w:bottom w:val="single" w:sz="4" w:space="0" w:color="auto"/>
              <w:right w:val="single" w:sz="4" w:space="0" w:color="auto"/>
            </w:tcBorders>
            <w:vAlign w:val="center"/>
            <w:hideMark/>
          </w:tcPr>
          <w:p w:rsidR="005A69FB" w:rsidRDefault="005A69FB">
            <w:pPr>
              <w:suppressAutoHyphens w:val="0"/>
              <w:spacing w:line="256" w:lineRule="auto"/>
              <w:rPr>
                <w:color w:val="000000"/>
                <w:sz w:val="20"/>
                <w:szCs w:val="20"/>
              </w:rPr>
            </w:pPr>
          </w:p>
        </w:tc>
        <w:tc>
          <w:tcPr>
            <w:tcW w:w="126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ИНН</w:t>
            </w:r>
          </w:p>
        </w:tc>
        <w:tc>
          <w:tcPr>
            <w:tcW w:w="108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ОГРН</w:t>
            </w:r>
          </w:p>
        </w:tc>
        <w:tc>
          <w:tcPr>
            <w:tcW w:w="162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Наименование краткое</w:t>
            </w:r>
          </w:p>
        </w:tc>
        <w:tc>
          <w:tcPr>
            <w:tcW w:w="703"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Код ОКВЭД</w:t>
            </w:r>
          </w:p>
        </w:tc>
        <w:tc>
          <w:tcPr>
            <w:tcW w:w="1457"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Фамилия, Имя, Отчество руководителя</w:t>
            </w:r>
          </w:p>
        </w:tc>
        <w:tc>
          <w:tcPr>
            <w:tcW w:w="90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Серия и номер документа удостоверяющего личность руководителя</w:t>
            </w:r>
          </w:p>
        </w:tc>
        <w:tc>
          <w:tcPr>
            <w:tcW w:w="445"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w:t>
            </w:r>
          </w:p>
        </w:tc>
        <w:tc>
          <w:tcPr>
            <w:tcW w:w="881"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ИНН</w:t>
            </w:r>
          </w:p>
        </w:tc>
        <w:tc>
          <w:tcPr>
            <w:tcW w:w="108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ОГРН</w:t>
            </w:r>
          </w:p>
        </w:tc>
        <w:tc>
          <w:tcPr>
            <w:tcW w:w="1014"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Наименование / ФИО</w:t>
            </w:r>
          </w:p>
        </w:tc>
        <w:tc>
          <w:tcPr>
            <w:tcW w:w="1260"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FFFFFF"/>
                <w:sz w:val="20"/>
                <w:szCs w:val="20"/>
              </w:rPr>
            </w:pPr>
            <w:r>
              <w:rPr>
                <w:color w:val="000000"/>
                <w:sz w:val="20"/>
                <w:szCs w:val="20"/>
              </w:rPr>
              <w:t xml:space="preserve">Адрес </w:t>
            </w:r>
            <w:proofErr w:type="gramStart"/>
            <w:r>
              <w:rPr>
                <w:color w:val="000000"/>
                <w:sz w:val="20"/>
                <w:szCs w:val="20"/>
              </w:rPr>
              <w:t xml:space="preserve">регистра- </w:t>
            </w:r>
            <w:proofErr w:type="spellStart"/>
            <w:r>
              <w:rPr>
                <w:color w:val="000000"/>
                <w:sz w:val="20"/>
                <w:szCs w:val="20"/>
              </w:rPr>
              <w:t>ции</w:t>
            </w:r>
            <w:proofErr w:type="spellEnd"/>
            <w:proofErr w:type="gramEnd"/>
          </w:p>
        </w:tc>
        <w:tc>
          <w:tcPr>
            <w:tcW w:w="1132"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 xml:space="preserve">Серия и номер документа удостоверяющего личность руководителя (для </w:t>
            </w:r>
            <w:proofErr w:type="spellStart"/>
            <w:r>
              <w:rPr>
                <w:color w:val="000000"/>
                <w:sz w:val="20"/>
                <w:szCs w:val="20"/>
              </w:rPr>
              <w:t>физичес</w:t>
            </w:r>
            <w:proofErr w:type="spellEnd"/>
            <w:r>
              <w:rPr>
                <w:color w:val="000000"/>
                <w:sz w:val="20"/>
                <w:szCs w:val="20"/>
              </w:rPr>
              <w:t>-</w:t>
            </w:r>
          </w:p>
          <w:p w:rsidR="005A69FB" w:rsidRDefault="005A69FB">
            <w:pPr>
              <w:spacing w:line="256" w:lineRule="auto"/>
              <w:jc w:val="center"/>
              <w:rPr>
                <w:color w:val="000000"/>
                <w:sz w:val="20"/>
                <w:szCs w:val="20"/>
              </w:rPr>
            </w:pPr>
            <w:r>
              <w:rPr>
                <w:color w:val="000000"/>
                <w:sz w:val="20"/>
                <w:szCs w:val="20"/>
              </w:rPr>
              <w:t>ких лиц)</w:t>
            </w:r>
          </w:p>
        </w:tc>
        <w:tc>
          <w:tcPr>
            <w:tcW w:w="925"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r>
              <w:rPr>
                <w:color w:val="000000"/>
                <w:sz w:val="20"/>
                <w:szCs w:val="20"/>
              </w:rPr>
              <w:t>Руководитель/участник/бенефициар</w:t>
            </w:r>
          </w:p>
        </w:tc>
        <w:tc>
          <w:tcPr>
            <w:tcW w:w="1543" w:type="dxa"/>
            <w:tcBorders>
              <w:top w:val="nil"/>
              <w:left w:val="nil"/>
              <w:bottom w:val="single" w:sz="4" w:space="0" w:color="auto"/>
              <w:right w:val="single" w:sz="4" w:space="0" w:color="auto"/>
            </w:tcBorders>
            <w:vAlign w:val="center"/>
            <w:hideMark/>
          </w:tcPr>
          <w:p w:rsidR="005A69FB" w:rsidRDefault="005A69FB">
            <w:pPr>
              <w:spacing w:line="256" w:lineRule="auto"/>
              <w:jc w:val="center"/>
              <w:rPr>
                <w:color w:val="000000"/>
                <w:sz w:val="20"/>
                <w:szCs w:val="20"/>
              </w:rPr>
            </w:pPr>
            <w:proofErr w:type="spellStart"/>
            <w:r>
              <w:rPr>
                <w:color w:val="000000"/>
                <w:sz w:val="20"/>
                <w:szCs w:val="20"/>
              </w:rPr>
              <w:t>Информа</w:t>
            </w:r>
            <w:proofErr w:type="spellEnd"/>
            <w:r>
              <w:rPr>
                <w:color w:val="000000"/>
                <w:sz w:val="20"/>
                <w:szCs w:val="20"/>
              </w:rPr>
              <w:t>-</w:t>
            </w:r>
          </w:p>
          <w:p w:rsidR="005A69FB" w:rsidRDefault="005A69FB">
            <w:pPr>
              <w:spacing w:line="256" w:lineRule="auto"/>
              <w:jc w:val="center"/>
              <w:rPr>
                <w:color w:val="000000"/>
                <w:sz w:val="20"/>
                <w:szCs w:val="20"/>
              </w:rPr>
            </w:pPr>
            <w:proofErr w:type="spellStart"/>
            <w:r>
              <w:rPr>
                <w:color w:val="000000"/>
                <w:sz w:val="20"/>
                <w:szCs w:val="20"/>
              </w:rPr>
              <w:t>ция</w:t>
            </w:r>
            <w:proofErr w:type="spellEnd"/>
            <w:r>
              <w:rPr>
                <w:color w:val="000000"/>
                <w:sz w:val="20"/>
                <w:szCs w:val="20"/>
              </w:rPr>
              <w:t xml:space="preserve"> о </w:t>
            </w:r>
            <w:proofErr w:type="spellStart"/>
            <w:r>
              <w:rPr>
                <w:color w:val="000000"/>
                <w:sz w:val="20"/>
                <w:szCs w:val="20"/>
              </w:rPr>
              <w:t>подтвер</w:t>
            </w:r>
            <w:proofErr w:type="spellEnd"/>
            <w:r>
              <w:rPr>
                <w:color w:val="000000"/>
                <w:sz w:val="20"/>
                <w:szCs w:val="20"/>
              </w:rPr>
              <w:t>-</w:t>
            </w:r>
          </w:p>
          <w:p w:rsidR="005A69FB" w:rsidRDefault="005A69FB">
            <w:pPr>
              <w:spacing w:line="256" w:lineRule="auto"/>
              <w:jc w:val="center"/>
              <w:rPr>
                <w:color w:val="000000"/>
                <w:sz w:val="20"/>
                <w:szCs w:val="20"/>
              </w:rPr>
            </w:pPr>
            <w:proofErr w:type="spellStart"/>
            <w:r>
              <w:rPr>
                <w:color w:val="000000"/>
                <w:sz w:val="20"/>
                <w:szCs w:val="20"/>
              </w:rPr>
              <w:t>ждающих</w:t>
            </w:r>
            <w:proofErr w:type="spellEnd"/>
            <w:r>
              <w:rPr>
                <w:color w:val="000000"/>
                <w:sz w:val="20"/>
                <w:szCs w:val="20"/>
              </w:rPr>
              <w:t xml:space="preserve"> документов (наименование, номера и </w:t>
            </w:r>
            <w:proofErr w:type="spellStart"/>
            <w:r>
              <w:rPr>
                <w:color w:val="000000"/>
                <w:sz w:val="20"/>
                <w:szCs w:val="20"/>
              </w:rPr>
              <w:t>тд</w:t>
            </w:r>
            <w:proofErr w:type="spellEnd"/>
            <w:r>
              <w:rPr>
                <w:color w:val="000000"/>
                <w:sz w:val="20"/>
                <w:szCs w:val="20"/>
              </w:rPr>
              <w:t>)</w:t>
            </w:r>
          </w:p>
        </w:tc>
      </w:tr>
      <w:tr w:rsidR="005A69FB" w:rsidTr="005A69FB">
        <w:trPr>
          <w:trHeight w:val="315"/>
        </w:trPr>
        <w:tc>
          <w:tcPr>
            <w:tcW w:w="468" w:type="dxa"/>
            <w:tcBorders>
              <w:top w:val="nil"/>
              <w:left w:val="single" w:sz="4" w:space="0" w:color="auto"/>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w:t>
            </w:r>
          </w:p>
        </w:tc>
        <w:tc>
          <w:tcPr>
            <w:tcW w:w="126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2</w:t>
            </w:r>
          </w:p>
        </w:tc>
        <w:tc>
          <w:tcPr>
            <w:tcW w:w="108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3</w:t>
            </w:r>
          </w:p>
        </w:tc>
        <w:tc>
          <w:tcPr>
            <w:tcW w:w="162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4</w:t>
            </w:r>
          </w:p>
        </w:tc>
        <w:tc>
          <w:tcPr>
            <w:tcW w:w="703"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5</w:t>
            </w:r>
          </w:p>
        </w:tc>
        <w:tc>
          <w:tcPr>
            <w:tcW w:w="1457"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6</w:t>
            </w:r>
          </w:p>
        </w:tc>
        <w:tc>
          <w:tcPr>
            <w:tcW w:w="90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7</w:t>
            </w:r>
          </w:p>
        </w:tc>
        <w:tc>
          <w:tcPr>
            <w:tcW w:w="445"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8</w:t>
            </w:r>
          </w:p>
        </w:tc>
        <w:tc>
          <w:tcPr>
            <w:tcW w:w="881"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9</w:t>
            </w:r>
          </w:p>
        </w:tc>
        <w:tc>
          <w:tcPr>
            <w:tcW w:w="108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10</w:t>
            </w:r>
          </w:p>
        </w:tc>
        <w:tc>
          <w:tcPr>
            <w:tcW w:w="1014"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11</w:t>
            </w:r>
          </w:p>
        </w:tc>
        <w:tc>
          <w:tcPr>
            <w:tcW w:w="1260"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12</w:t>
            </w:r>
          </w:p>
        </w:tc>
        <w:tc>
          <w:tcPr>
            <w:tcW w:w="1132"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13</w:t>
            </w:r>
          </w:p>
        </w:tc>
        <w:tc>
          <w:tcPr>
            <w:tcW w:w="925"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14</w:t>
            </w:r>
          </w:p>
        </w:tc>
        <w:tc>
          <w:tcPr>
            <w:tcW w:w="1543" w:type="dxa"/>
            <w:tcBorders>
              <w:top w:val="nil"/>
              <w:left w:val="nil"/>
              <w:bottom w:val="single" w:sz="4" w:space="0" w:color="auto"/>
              <w:right w:val="single" w:sz="4" w:space="0" w:color="auto"/>
            </w:tcBorders>
            <w:vAlign w:val="center"/>
            <w:hideMark/>
          </w:tcPr>
          <w:p w:rsidR="005A69FB" w:rsidRDefault="005A69FB">
            <w:pPr>
              <w:spacing w:line="256" w:lineRule="auto"/>
              <w:jc w:val="center"/>
              <w:rPr>
                <w:i/>
                <w:color w:val="000000"/>
                <w:sz w:val="16"/>
                <w:szCs w:val="16"/>
              </w:rPr>
            </w:pPr>
            <w:r>
              <w:rPr>
                <w:i/>
                <w:color w:val="000000"/>
                <w:sz w:val="16"/>
                <w:szCs w:val="16"/>
              </w:rPr>
              <w:t>15</w:t>
            </w:r>
          </w:p>
        </w:tc>
      </w:tr>
      <w:tr w:rsidR="005A69FB" w:rsidTr="005A69FB">
        <w:trPr>
          <w:trHeight w:val="315"/>
        </w:trPr>
        <w:tc>
          <w:tcPr>
            <w:tcW w:w="468" w:type="dxa"/>
            <w:tcBorders>
              <w:top w:val="nil"/>
              <w:left w:val="single" w:sz="4" w:space="0" w:color="auto"/>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noWrap/>
            <w:vAlign w:val="center"/>
            <w:hideMark/>
          </w:tcPr>
          <w:p w:rsidR="005A69FB" w:rsidRDefault="005A69FB">
            <w:pPr>
              <w:spacing w:line="256" w:lineRule="auto"/>
              <w:rPr>
                <w:color w:val="000000"/>
                <w:sz w:val="20"/>
                <w:szCs w:val="20"/>
              </w:rPr>
            </w:pPr>
            <w:r>
              <w:rPr>
                <w:color w:val="000000"/>
                <w:sz w:val="20"/>
                <w:szCs w:val="20"/>
              </w:rPr>
              <w:t>745…….</w:t>
            </w:r>
          </w:p>
        </w:tc>
        <w:tc>
          <w:tcPr>
            <w:tcW w:w="1080"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10474…..</w:t>
            </w:r>
          </w:p>
        </w:tc>
        <w:tc>
          <w:tcPr>
            <w:tcW w:w="1620"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ИП Иванов П.П.</w:t>
            </w:r>
          </w:p>
        </w:tc>
        <w:tc>
          <w:tcPr>
            <w:tcW w:w="703" w:type="dxa"/>
            <w:tcBorders>
              <w:top w:val="nil"/>
              <w:left w:val="nil"/>
              <w:bottom w:val="single" w:sz="4" w:space="0" w:color="auto"/>
              <w:right w:val="single" w:sz="4" w:space="0" w:color="auto"/>
            </w:tcBorders>
            <w:noWrap/>
            <w:vAlign w:val="center"/>
          </w:tcPr>
          <w:p w:rsidR="005A69FB" w:rsidRDefault="005A69FB">
            <w:pPr>
              <w:spacing w:line="256" w:lineRule="auto"/>
              <w:jc w:val="center"/>
              <w:rPr>
                <w:color w:val="000000"/>
                <w:sz w:val="20"/>
                <w:szCs w:val="20"/>
              </w:rPr>
            </w:pPr>
          </w:p>
        </w:tc>
        <w:tc>
          <w:tcPr>
            <w:tcW w:w="1457" w:type="dxa"/>
            <w:tcBorders>
              <w:top w:val="nil"/>
              <w:left w:val="nil"/>
              <w:bottom w:val="single" w:sz="4" w:space="0" w:color="auto"/>
              <w:right w:val="single" w:sz="4" w:space="0" w:color="auto"/>
            </w:tcBorders>
            <w:noWrap/>
            <w:vAlign w:val="center"/>
          </w:tcPr>
          <w:p w:rsidR="005A69FB" w:rsidRDefault="005A69FB">
            <w:pPr>
              <w:spacing w:line="256" w:lineRule="auto"/>
              <w:jc w:val="center"/>
              <w:rPr>
                <w:color w:val="000000"/>
                <w:sz w:val="20"/>
                <w:szCs w:val="20"/>
              </w:rPr>
            </w:pPr>
          </w:p>
        </w:tc>
        <w:tc>
          <w:tcPr>
            <w:tcW w:w="900" w:type="dxa"/>
            <w:tcBorders>
              <w:top w:val="nil"/>
              <w:left w:val="nil"/>
              <w:bottom w:val="single" w:sz="4" w:space="0" w:color="auto"/>
              <w:right w:val="single" w:sz="4" w:space="0" w:color="auto"/>
            </w:tcBorders>
            <w:noWrap/>
            <w:vAlign w:val="center"/>
          </w:tcPr>
          <w:p w:rsidR="005A69FB" w:rsidRDefault="005A69FB">
            <w:pPr>
              <w:spacing w:line="256" w:lineRule="auto"/>
              <w:jc w:val="center"/>
              <w:rPr>
                <w:color w:val="000000"/>
                <w:sz w:val="20"/>
                <w:szCs w:val="20"/>
              </w:rPr>
            </w:pPr>
          </w:p>
        </w:tc>
        <w:tc>
          <w:tcPr>
            <w:tcW w:w="445"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w:t>
            </w:r>
          </w:p>
        </w:tc>
        <w:tc>
          <w:tcPr>
            <w:tcW w:w="881"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77…..</w:t>
            </w:r>
          </w:p>
        </w:tc>
        <w:tc>
          <w:tcPr>
            <w:tcW w:w="1080"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1037…..</w:t>
            </w:r>
          </w:p>
        </w:tc>
        <w:tc>
          <w:tcPr>
            <w:tcW w:w="1014" w:type="dxa"/>
            <w:tcBorders>
              <w:top w:val="nil"/>
              <w:left w:val="nil"/>
              <w:bottom w:val="single" w:sz="4" w:space="0" w:color="auto"/>
              <w:right w:val="single" w:sz="4" w:space="0" w:color="auto"/>
            </w:tcBorders>
            <w:noWrap/>
            <w:vAlign w:val="center"/>
            <w:hideMark/>
          </w:tcPr>
          <w:p w:rsidR="005A69FB" w:rsidRDefault="005A69FB">
            <w:pPr>
              <w:spacing w:line="256" w:lineRule="auto"/>
              <w:rPr>
                <w:color w:val="000000"/>
                <w:sz w:val="20"/>
                <w:szCs w:val="20"/>
              </w:rPr>
            </w:pPr>
            <w:r>
              <w:rPr>
                <w:color w:val="000000"/>
                <w:sz w:val="20"/>
                <w:szCs w:val="20"/>
              </w:rPr>
              <w:t>ООО «Ласточка»</w:t>
            </w:r>
          </w:p>
        </w:tc>
        <w:tc>
          <w:tcPr>
            <w:tcW w:w="1260" w:type="dxa"/>
            <w:tcBorders>
              <w:top w:val="nil"/>
              <w:left w:val="nil"/>
              <w:bottom w:val="single" w:sz="4" w:space="0" w:color="auto"/>
              <w:right w:val="single" w:sz="4" w:space="0" w:color="auto"/>
            </w:tcBorders>
            <w:noWrap/>
            <w:vAlign w:val="center"/>
            <w:hideMark/>
          </w:tcPr>
          <w:p w:rsidR="005A69FB" w:rsidRDefault="005A69FB">
            <w:pPr>
              <w:spacing w:line="256" w:lineRule="auto"/>
              <w:jc w:val="center"/>
              <w:rPr>
                <w:color w:val="000000"/>
                <w:sz w:val="20"/>
                <w:szCs w:val="20"/>
              </w:rPr>
            </w:pPr>
            <w:r>
              <w:rPr>
                <w:color w:val="000000"/>
                <w:sz w:val="20"/>
                <w:szCs w:val="20"/>
              </w:rPr>
              <w:t>г. Москва. ул.</w:t>
            </w:r>
          </w:p>
        </w:tc>
        <w:tc>
          <w:tcPr>
            <w:tcW w:w="1132" w:type="dxa"/>
            <w:tcBorders>
              <w:top w:val="nil"/>
              <w:left w:val="nil"/>
              <w:bottom w:val="single" w:sz="4" w:space="0" w:color="auto"/>
              <w:right w:val="single" w:sz="4" w:space="0" w:color="auto"/>
            </w:tcBorders>
            <w:noWrap/>
            <w:vAlign w:val="center"/>
          </w:tcPr>
          <w:p w:rsidR="005A69FB" w:rsidRDefault="005A69FB">
            <w:pPr>
              <w:spacing w:line="256" w:lineRule="auto"/>
              <w:jc w:val="center"/>
              <w:rPr>
                <w:color w:val="000000"/>
                <w:sz w:val="20"/>
                <w:szCs w:val="20"/>
              </w:rPr>
            </w:pPr>
          </w:p>
        </w:tc>
        <w:tc>
          <w:tcPr>
            <w:tcW w:w="925" w:type="dxa"/>
            <w:tcBorders>
              <w:top w:val="nil"/>
              <w:left w:val="nil"/>
              <w:bottom w:val="single" w:sz="4" w:space="0" w:color="auto"/>
              <w:right w:val="single" w:sz="4" w:space="0" w:color="auto"/>
            </w:tcBorders>
            <w:noWrap/>
            <w:vAlign w:val="center"/>
          </w:tcPr>
          <w:p w:rsidR="005A69FB" w:rsidRDefault="005A69FB">
            <w:pPr>
              <w:spacing w:line="256" w:lineRule="auto"/>
              <w:jc w:val="center"/>
              <w:rPr>
                <w:color w:val="000000"/>
                <w:sz w:val="20"/>
                <w:szCs w:val="20"/>
              </w:rPr>
            </w:pPr>
          </w:p>
        </w:tc>
        <w:tc>
          <w:tcPr>
            <w:tcW w:w="1543" w:type="dxa"/>
            <w:tcBorders>
              <w:top w:val="nil"/>
              <w:left w:val="nil"/>
              <w:bottom w:val="single" w:sz="4" w:space="0" w:color="auto"/>
              <w:right w:val="single" w:sz="4" w:space="0" w:color="auto"/>
            </w:tcBorders>
            <w:noWrap/>
            <w:vAlign w:val="center"/>
          </w:tcPr>
          <w:p w:rsidR="005A69FB" w:rsidRDefault="005A69FB">
            <w:pPr>
              <w:spacing w:line="256" w:lineRule="auto"/>
              <w:jc w:val="both"/>
              <w:rPr>
                <w:sz w:val="22"/>
                <w:szCs w:val="22"/>
              </w:rPr>
            </w:pPr>
          </w:p>
        </w:tc>
      </w:tr>
    </w:tbl>
    <w:p w:rsidR="005A69FB" w:rsidRDefault="005A69FB" w:rsidP="005A69FB">
      <w:pPr>
        <w:numPr>
          <w:ilvl w:val="0"/>
          <w:numId w:val="27"/>
        </w:numPr>
        <w:tabs>
          <w:tab w:val="center" w:pos="4677"/>
          <w:tab w:val="right" w:pos="9355"/>
        </w:tabs>
        <w:suppressAutoHyphens w:val="0"/>
        <w:jc w:val="both"/>
        <w:rPr>
          <w:sz w:val="20"/>
          <w:szCs w:val="20"/>
          <w:lang w:eastAsia="en-US"/>
        </w:rPr>
      </w:pPr>
      <w:r>
        <w:rPr>
          <w:sz w:val="20"/>
          <w:szCs w:val="20"/>
          <w:lang w:eastAsia="en-US"/>
        </w:rPr>
        <w:t>Исполнитель гарантирует Заказчику, что сведения и документы в отношении всей цепочки собственников и руководителей, включая бенефициаров (в том числе конечных), передаваемые Заказчику являются полными, точными и достоверными.</w:t>
      </w:r>
    </w:p>
    <w:p w:rsidR="005A69FB" w:rsidRDefault="005A69FB" w:rsidP="005A69FB">
      <w:pPr>
        <w:numPr>
          <w:ilvl w:val="0"/>
          <w:numId w:val="27"/>
        </w:numPr>
        <w:tabs>
          <w:tab w:val="center" w:pos="4677"/>
          <w:tab w:val="right" w:pos="9355"/>
        </w:tabs>
        <w:suppressAutoHyphens w:val="0"/>
        <w:jc w:val="both"/>
        <w:rPr>
          <w:sz w:val="20"/>
          <w:szCs w:val="20"/>
          <w:lang w:eastAsia="en-US"/>
        </w:rPr>
      </w:pPr>
      <w:r>
        <w:rPr>
          <w:sz w:val="20"/>
          <w:szCs w:val="20"/>
          <w:lang w:eastAsia="en-US"/>
        </w:rPr>
        <w:t xml:space="preserve">Исполнитель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Заказчиком полностью или частично предоставленных сведений компетентным органам государственной власти (в том числе, но не ограничиваясь, Федеральной налоговой службе РФ, Минэнерго России, </w:t>
      </w:r>
      <w:proofErr w:type="spellStart"/>
      <w:r>
        <w:rPr>
          <w:sz w:val="20"/>
          <w:szCs w:val="20"/>
          <w:lang w:eastAsia="en-US"/>
        </w:rPr>
        <w:t>Росфинмониторингу</w:t>
      </w:r>
      <w:proofErr w:type="spellEnd"/>
      <w:r>
        <w:rPr>
          <w:sz w:val="20"/>
          <w:szCs w:val="20"/>
          <w:lang w:eastAsia="en-US"/>
        </w:rPr>
        <w:t>, Правительству РФ) и последующую обработку сведений такими органами (далее - Раскрытие). Исполнитель настоящим освобождает Заказчика от любой ответственности в связи с Раскрытием, в том числе возмещает Заказчику убытки, понесенные в связи с предъявлением Заказчику претензий, исков и требований любыми третьими лицами, чьи права были или могли быть нарушены таким Раскрытием.</w:t>
      </w:r>
    </w:p>
    <w:p w:rsidR="005A69FB" w:rsidRDefault="005A69FB" w:rsidP="005A69FB">
      <w:pPr>
        <w:tabs>
          <w:tab w:val="center" w:pos="4677"/>
          <w:tab w:val="right" w:pos="9355"/>
        </w:tabs>
        <w:jc w:val="both"/>
        <w:rPr>
          <w:sz w:val="20"/>
          <w:szCs w:val="20"/>
          <w:lang w:eastAsia="en-US"/>
        </w:rPr>
      </w:pPr>
    </w:p>
    <w:tbl>
      <w:tblPr>
        <w:tblW w:w="0" w:type="dxa"/>
        <w:tblLayout w:type="fixed"/>
        <w:tblLook w:val="00A0" w:firstRow="1" w:lastRow="0" w:firstColumn="1" w:lastColumn="0" w:noHBand="0" w:noVBand="0"/>
      </w:tblPr>
      <w:tblGrid>
        <w:gridCol w:w="15310"/>
      </w:tblGrid>
      <w:tr w:rsidR="005A69FB" w:rsidTr="005A69FB">
        <w:trPr>
          <w:trHeight w:val="465"/>
        </w:trPr>
        <w:tc>
          <w:tcPr>
            <w:tcW w:w="15310" w:type="dxa"/>
            <w:hideMark/>
          </w:tcPr>
          <w:p w:rsidR="005A69FB" w:rsidRDefault="005A69FB">
            <w:pPr>
              <w:spacing w:line="256" w:lineRule="auto"/>
              <w:rPr>
                <w:sz w:val="26"/>
                <w:szCs w:val="26"/>
              </w:rPr>
            </w:pPr>
            <w:r>
              <w:rPr>
                <w:sz w:val="26"/>
                <w:szCs w:val="26"/>
              </w:rPr>
              <w:t>_______________________                                                ____________________________</w:t>
            </w:r>
          </w:p>
          <w:p w:rsidR="005A69FB" w:rsidRDefault="005A69FB">
            <w:pPr>
              <w:spacing w:line="256" w:lineRule="auto"/>
              <w:rPr>
                <w:sz w:val="26"/>
                <w:szCs w:val="26"/>
                <w:vertAlign w:val="superscript"/>
              </w:rPr>
            </w:pPr>
            <w:r>
              <w:rPr>
                <w:sz w:val="26"/>
                <w:szCs w:val="26"/>
                <w:vertAlign w:val="superscript"/>
              </w:rPr>
              <w:t xml:space="preserve">(фамилия, имя, отчество подписавшего, </w:t>
            </w:r>
            <w:proofErr w:type="gramStart"/>
            <w:r>
              <w:rPr>
                <w:sz w:val="26"/>
                <w:szCs w:val="26"/>
                <w:vertAlign w:val="superscript"/>
              </w:rPr>
              <w:t xml:space="preserve">должность)   </w:t>
            </w:r>
            <w:proofErr w:type="gramEnd"/>
            <w:r>
              <w:rPr>
                <w:sz w:val="26"/>
                <w:szCs w:val="26"/>
                <w:vertAlign w:val="superscript"/>
              </w:rPr>
              <w:t xml:space="preserve">                                                                                  (подпись, М.П.)</w:t>
            </w:r>
          </w:p>
        </w:tc>
      </w:tr>
    </w:tbl>
    <w:p w:rsidR="00532367" w:rsidRDefault="00532367" w:rsidP="00091B3D">
      <w:pPr>
        <w:sectPr w:rsidR="00532367" w:rsidSect="005622D2">
          <w:pgSz w:w="16838" w:h="11906" w:orient="landscape"/>
          <w:pgMar w:top="1701" w:right="709" w:bottom="851" w:left="851" w:header="709" w:footer="709" w:gutter="0"/>
          <w:cols w:space="708"/>
          <w:docGrid w:linePitch="360"/>
        </w:sectPr>
      </w:pPr>
    </w:p>
    <w:p w:rsidR="001467E6" w:rsidRPr="00A2238F" w:rsidRDefault="001467E6" w:rsidP="001467E6">
      <w:pPr>
        <w:ind w:right="-1"/>
        <w:jc w:val="right"/>
        <w:rPr>
          <w:b/>
        </w:rPr>
      </w:pPr>
      <w:r w:rsidRPr="00A2238F">
        <w:rPr>
          <w:b/>
        </w:rPr>
        <w:lastRenderedPageBreak/>
        <w:t>Приложение №7</w:t>
      </w:r>
    </w:p>
    <w:p w:rsidR="001467E6" w:rsidRPr="00A2238F" w:rsidRDefault="001467E6" w:rsidP="001467E6">
      <w:pPr>
        <w:ind w:right="-1"/>
        <w:jc w:val="right"/>
        <w:rPr>
          <w:b/>
        </w:rPr>
      </w:pPr>
      <w:r w:rsidRPr="00A2238F">
        <w:rPr>
          <w:b/>
        </w:rPr>
        <w:t>к Документации о проведении закупки</w:t>
      </w:r>
    </w:p>
    <w:p w:rsidR="001467E6" w:rsidRPr="00A2238F" w:rsidRDefault="001467E6" w:rsidP="001467E6">
      <w:pPr>
        <w:ind w:right="-1"/>
        <w:rPr>
          <w:b/>
        </w:rPr>
      </w:pPr>
    </w:p>
    <w:p w:rsidR="001467E6" w:rsidRPr="00A2238F" w:rsidRDefault="001467E6" w:rsidP="001467E6">
      <w:pPr>
        <w:ind w:right="-1"/>
        <w:jc w:val="center"/>
        <w:rPr>
          <w:b/>
        </w:rPr>
      </w:pPr>
      <w:r w:rsidRPr="00A2238F">
        <w:rPr>
          <w:b/>
        </w:rPr>
        <w:t>ОБРАЗЕЦ</w:t>
      </w:r>
    </w:p>
    <w:p w:rsidR="001467E6" w:rsidRPr="00A2238F" w:rsidRDefault="001467E6" w:rsidP="001467E6">
      <w:pPr>
        <w:ind w:right="-1"/>
        <w:rPr>
          <w:b/>
        </w:rPr>
      </w:pPr>
    </w:p>
    <w:p w:rsidR="001467E6" w:rsidRPr="00A2238F" w:rsidRDefault="001467E6" w:rsidP="001467E6">
      <w:pPr>
        <w:ind w:right="-1"/>
        <w:rPr>
          <w:b/>
        </w:rPr>
      </w:pPr>
    </w:p>
    <w:p w:rsidR="001467E6" w:rsidRPr="00A2238F" w:rsidRDefault="001467E6" w:rsidP="00BF5C28">
      <w:pPr>
        <w:ind w:right="-1"/>
        <w:jc w:val="center"/>
        <w:rPr>
          <w:b/>
        </w:rPr>
      </w:pPr>
      <w:r w:rsidRPr="00A2238F">
        <w:rPr>
          <w:b/>
        </w:rPr>
        <w:t>Запрос о даче разъяснений положений закупочной документации</w:t>
      </w:r>
    </w:p>
    <w:p w:rsidR="001467E6" w:rsidRPr="00A2238F" w:rsidRDefault="001467E6" w:rsidP="00BF5C28">
      <w:pPr>
        <w:ind w:right="-1"/>
        <w:jc w:val="center"/>
        <w:rPr>
          <w:b/>
          <w:bCs/>
        </w:rPr>
      </w:pPr>
      <w:r w:rsidRPr="00A2238F">
        <w:rPr>
          <w:b/>
        </w:rPr>
        <w:t>к закупке №</w:t>
      </w:r>
      <w:r w:rsidRPr="00A2238F">
        <w:rPr>
          <w:b/>
          <w:bCs/>
        </w:rPr>
        <w:t xml:space="preserve"> </w:t>
      </w:r>
      <w:r w:rsidR="00D34716">
        <w:rPr>
          <w:b/>
          <w:bCs/>
        </w:rPr>
        <w:t>24060109153</w:t>
      </w:r>
      <w:r w:rsidRPr="00A2238F">
        <w:rPr>
          <w:b/>
          <w:bCs/>
        </w:rPr>
        <w:t xml:space="preserve"> от «___» ____________ 2024г.</w:t>
      </w:r>
    </w:p>
    <w:p w:rsidR="001467E6" w:rsidRPr="00A2238F" w:rsidRDefault="001467E6" w:rsidP="00BF5C28">
      <w:pPr>
        <w:ind w:right="-1"/>
        <w:jc w:val="center"/>
        <w:rPr>
          <w:u w:val="single"/>
          <w:lang w:bidi="ru-RU"/>
        </w:rPr>
      </w:pPr>
      <w:r w:rsidRPr="00A2238F">
        <w:rPr>
          <w:u w:val="single"/>
          <w:lang w:bidi="ru-RU"/>
        </w:rPr>
        <w:t>на право заключения договора на поставку</w:t>
      </w:r>
      <w:r w:rsidRPr="00A2238F">
        <w:rPr>
          <w:b/>
          <w:bCs/>
          <w:lang w:bidi="ru-RU"/>
        </w:rPr>
        <w:t xml:space="preserve"> </w:t>
      </w:r>
      <w:r w:rsidRPr="00A2238F">
        <w:rPr>
          <w:u w:val="single"/>
          <w:lang w:bidi="ru-RU"/>
        </w:rPr>
        <w:t>товара</w:t>
      </w:r>
      <w:r w:rsidRPr="00A2238F">
        <w:rPr>
          <w:b/>
          <w:bCs/>
          <w:lang w:bidi="ru-RU"/>
        </w:rPr>
        <w:t xml:space="preserve"> </w:t>
      </w:r>
      <w:r w:rsidRPr="00A2238F">
        <w:rPr>
          <w:bCs/>
          <w:lang w:bidi="ru-RU"/>
        </w:rPr>
        <w:t xml:space="preserve">(выполнение работ, оказание услуг) </w:t>
      </w:r>
      <w:r w:rsidRPr="00A2238F">
        <w:rPr>
          <w:u w:val="single"/>
          <w:lang w:bidi="ru-RU"/>
        </w:rPr>
        <w:t>________________________________________________</w:t>
      </w:r>
      <w:proofErr w:type="gramStart"/>
      <w:r w:rsidRPr="00A2238F">
        <w:rPr>
          <w:u w:val="single"/>
          <w:lang w:bidi="ru-RU"/>
        </w:rPr>
        <w:t>_ .</w:t>
      </w:r>
      <w:proofErr w:type="gramEnd"/>
    </w:p>
    <w:p w:rsidR="001467E6" w:rsidRPr="00A2238F" w:rsidRDefault="001467E6" w:rsidP="001467E6">
      <w:pPr>
        <w:ind w:right="-1"/>
        <w:rPr>
          <w:u w:val="single"/>
          <w:lang w:bidi="ru-RU"/>
        </w:rPr>
      </w:pPr>
    </w:p>
    <w:p w:rsidR="001467E6" w:rsidRPr="00A2238F" w:rsidRDefault="001467E6" w:rsidP="00BF5C28">
      <w:pPr>
        <w:ind w:right="-1"/>
        <w:jc w:val="right"/>
        <w:rPr>
          <w:u w:val="single"/>
          <w:lang w:bidi="ru-RU"/>
        </w:rPr>
      </w:pPr>
      <w:r w:rsidRPr="00A2238F">
        <w:rPr>
          <w:u w:val="single"/>
          <w:lang w:bidi="ru-RU"/>
        </w:rPr>
        <w:t>«___» ___________ 2024г.</w:t>
      </w:r>
    </w:p>
    <w:p w:rsidR="001467E6" w:rsidRPr="00A2238F" w:rsidRDefault="001467E6" w:rsidP="001467E6">
      <w:pPr>
        <w:ind w:right="-1"/>
        <w:rPr>
          <w:u w:val="single"/>
          <w:lang w:bidi="ru-RU"/>
        </w:rPr>
      </w:pPr>
    </w:p>
    <w:p w:rsidR="001467E6" w:rsidRPr="00A2238F" w:rsidRDefault="001467E6" w:rsidP="001467E6">
      <w:pPr>
        <w:ind w:right="-1"/>
        <w:rPr>
          <w:b/>
          <w:bCs/>
        </w:rPr>
      </w:pPr>
    </w:p>
    <w:p w:rsidR="001467E6" w:rsidRPr="00A2238F" w:rsidRDefault="001467E6" w:rsidP="001467E6">
      <w:pPr>
        <w:ind w:right="-1"/>
      </w:pPr>
      <w:r w:rsidRPr="00A2238F">
        <w:rPr>
          <w:b/>
        </w:rPr>
        <w:t>Наименование участника закупки</w:t>
      </w:r>
      <w:r w:rsidRPr="00A2238F">
        <w:t>: ___________________________, ИНН ___________, юридический адрес: ________________________.</w:t>
      </w:r>
    </w:p>
    <w:p w:rsidR="001467E6" w:rsidRPr="00A2238F" w:rsidRDefault="001467E6" w:rsidP="001467E6">
      <w:pPr>
        <w:ind w:right="-1"/>
      </w:pPr>
    </w:p>
    <w:p w:rsidR="001467E6" w:rsidRPr="00A2238F" w:rsidRDefault="001467E6" w:rsidP="001467E6">
      <w:pPr>
        <w:ind w:right="-1"/>
      </w:pPr>
      <w:r w:rsidRPr="00A2238F">
        <w:rPr>
          <w:b/>
        </w:rPr>
        <w:t>Адрес электронной почты для отправки уведомления участнику закупки</w:t>
      </w:r>
      <w:r w:rsidRPr="00A2238F">
        <w:t>: _______________.</w:t>
      </w:r>
    </w:p>
    <w:p w:rsidR="001467E6" w:rsidRPr="00A2238F" w:rsidRDefault="001467E6" w:rsidP="001467E6">
      <w:pPr>
        <w:ind w:right="-1"/>
      </w:pPr>
    </w:p>
    <w:p w:rsidR="001467E6" w:rsidRPr="00A2238F" w:rsidRDefault="001467E6" w:rsidP="001467E6">
      <w:pPr>
        <w:ind w:right="-1"/>
        <w:rPr>
          <w:b/>
        </w:rPr>
      </w:pPr>
      <w:r w:rsidRPr="00A2238F">
        <w:rPr>
          <w:b/>
        </w:rPr>
        <w:t>Тема запроса:</w:t>
      </w:r>
    </w:p>
    <w:p w:rsidR="001467E6" w:rsidRPr="00A2238F" w:rsidRDefault="001467E6" w:rsidP="001467E6">
      <w:pPr>
        <w:ind w:right="-1"/>
        <w:rPr>
          <w:b/>
        </w:rPr>
      </w:pPr>
    </w:p>
    <w:p w:rsidR="001467E6" w:rsidRPr="00A2238F" w:rsidRDefault="001467E6" w:rsidP="001467E6">
      <w:pPr>
        <w:ind w:right="-1"/>
        <w:rPr>
          <w:b/>
        </w:rPr>
      </w:pPr>
    </w:p>
    <w:p w:rsidR="001467E6" w:rsidRPr="00A2238F" w:rsidRDefault="001467E6" w:rsidP="001467E6">
      <w:pPr>
        <w:ind w:right="-1"/>
        <w:rPr>
          <w:b/>
        </w:rPr>
      </w:pPr>
    </w:p>
    <w:p w:rsidR="001467E6" w:rsidRPr="00A2238F" w:rsidRDefault="001467E6" w:rsidP="001467E6">
      <w:pPr>
        <w:ind w:right="-1"/>
        <w:rPr>
          <w:b/>
        </w:rPr>
      </w:pPr>
      <w:r w:rsidRPr="00A2238F">
        <w:rPr>
          <w:b/>
        </w:rPr>
        <w:t>Текст запроса:</w:t>
      </w:r>
    </w:p>
    <w:p w:rsidR="001467E6" w:rsidRPr="00A2238F" w:rsidRDefault="001467E6" w:rsidP="001467E6">
      <w:pPr>
        <w:ind w:right="-1"/>
        <w:rPr>
          <w:b/>
        </w:rPr>
      </w:pPr>
    </w:p>
    <w:p w:rsidR="001467E6" w:rsidRPr="00A2238F" w:rsidRDefault="001467E6" w:rsidP="001467E6">
      <w:pPr>
        <w:ind w:right="-1"/>
        <w:rPr>
          <w:b/>
        </w:rPr>
      </w:pPr>
    </w:p>
    <w:p w:rsidR="001467E6" w:rsidRPr="00A2238F" w:rsidRDefault="001467E6" w:rsidP="001467E6">
      <w:pPr>
        <w:ind w:right="-1"/>
        <w:rPr>
          <w:b/>
        </w:rPr>
      </w:pPr>
    </w:p>
    <w:p w:rsidR="001467E6" w:rsidRPr="00A2238F" w:rsidRDefault="001467E6" w:rsidP="001467E6">
      <w:pPr>
        <w:ind w:right="-1"/>
      </w:pPr>
      <w:r w:rsidRPr="00A2238F">
        <w:t>____________________________________                                       ______________</w:t>
      </w:r>
    </w:p>
    <w:p w:rsidR="001467E6" w:rsidRPr="00A2238F" w:rsidRDefault="00BF5C28" w:rsidP="001467E6">
      <w:pPr>
        <w:ind w:right="-1"/>
        <w:rPr>
          <w:b/>
        </w:rPr>
      </w:pPr>
      <w:r>
        <w:rPr>
          <w:vertAlign w:val="superscript"/>
        </w:rPr>
        <w:t xml:space="preserve">            </w:t>
      </w:r>
      <w:r w:rsidR="001467E6" w:rsidRPr="00A2238F">
        <w:rPr>
          <w:vertAlign w:val="superscript"/>
        </w:rPr>
        <w:t xml:space="preserve"> (фамилия, имя, отчество подписавшего, </w:t>
      </w:r>
      <w:proofErr w:type="gramStart"/>
      <w:r w:rsidR="001467E6" w:rsidRPr="00A2238F">
        <w:rPr>
          <w:vertAlign w:val="superscript"/>
        </w:rPr>
        <w:t xml:space="preserve">должность)   </w:t>
      </w:r>
      <w:proofErr w:type="gramEnd"/>
      <w:r w:rsidR="001467E6" w:rsidRPr="00A2238F">
        <w:rPr>
          <w:vertAlign w:val="superscript"/>
        </w:rPr>
        <w:t xml:space="preserve">                            М.П                                      (подпись)</w:t>
      </w:r>
    </w:p>
    <w:p w:rsidR="001467E6" w:rsidRPr="00A2238F" w:rsidRDefault="001467E6" w:rsidP="001467E6">
      <w:pPr>
        <w:ind w:right="-1"/>
      </w:pPr>
    </w:p>
    <w:p w:rsidR="001467E6" w:rsidRPr="00A2238F" w:rsidRDefault="001467E6" w:rsidP="001467E6">
      <w:pPr>
        <w:ind w:right="-1"/>
      </w:pPr>
    </w:p>
    <w:p w:rsidR="001467E6" w:rsidRPr="00A2238F" w:rsidRDefault="001467E6" w:rsidP="001467E6">
      <w:pPr>
        <w:ind w:right="-1"/>
      </w:pPr>
    </w:p>
    <w:p w:rsidR="001467E6" w:rsidRPr="00A2238F" w:rsidRDefault="001467E6" w:rsidP="001467E6">
      <w:pPr>
        <w:ind w:right="-1"/>
        <w:sectPr w:rsidR="001467E6" w:rsidRPr="00A2238F" w:rsidSect="00FB69F6">
          <w:pgSz w:w="11906" w:h="16838"/>
          <w:pgMar w:top="709" w:right="851" w:bottom="851" w:left="1701" w:header="709" w:footer="709" w:gutter="0"/>
          <w:cols w:space="708"/>
          <w:docGrid w:linePitch="360"/>
        </w:sectPr>
      </w:pPr>
    </w:p>
    <w:p w:rsidR="001467E6" w:rsidRPr="00A2238F" w:rsidRDefault="001467E6" w:rsidP="001467E6">
      <w:pPr>
        <w:ind w:right="-1"/>
        <w:jc w:val="right"/>
        <w:rPr>
          <w:b/>
        </w:rPr>
      </w:pPr>
      <w:r w:rsidRPr="00A2238F">
        <w:rPr>
          <w:b/>
        </w:rPr>
        <w:lastRenderedPageBreak/>
        <w:t>Приложение №8</w:t>
      </w:r>
    </w:p>
    <w:p w:rsidR="001467E6" w:rsidRPr="00A2238F" w:rsidRDefault="001467E6" w:rsidP="001467E6">
      <w:pPr>
        <w:ind w:right="-1"/>
        <w:jc w:val="right"/>
      </w:pPr>
      <w:r w:rsidRPr="00A2238F">
        <w:rPr>
          <w:b/>
        </w:rPr>
        <w:t>к Документации о проведении закупки</w:t>
      </w:r>
    </w:p>
    <w:p w:rsidR="001467E6" w:rsidRPr="00A2238F" w:rsidRDefault="001467E6" w:rsidP="001467E6">
      <w:pPr>
        <w:tabs>
          <w:tab w:val="left" w:pos="4170"/>
        </w:tabs>
        <w:ind w:right="-1"/>
        <w:jc w:val="center"/>
        <w:rPr>
          <w:b/>
          <w:i/>
        </w:rPr>
      </w:pPr>
    </w:p>
    <w:p w:rsidR="001467E6" w:rsidRPr="00A2238F" w:rsidRDefault="001467E6" w:rsidP="001467E6">
      <w:pPr>
        <w:ind w:right="-1"/>
        <w:jc w:val="center"/>
        <w:rPr>
          <w:b/>
          <w:i/>
        </w:rPr>
      </w:pPr>
      <w:r w:rsidRPr="00A2238F">
        <w:rPr>
          <w:b/>
          <w:i/>
        </w:rPr>
        <w:t>ФОРМА</w:t>
      </w:r>
    </w:p>
    <w:p w:rsidR="001467E6" w:rsidRPr="00A2238F" w:rsidRDefault="001467E6" w:rsidP="001467E6">
      <w:pPr>
        <w:ind w:right="-1"/>
        <w:jc w:val="center"/>
      </w:pPr>
    </w:p>
    <w:p w:rsidR="001467E6" w:rsidRPr="00A2238F" w:rsidRDefault="001467E6" w:rsidP="001467E6">
      <w:pPr>
        <w:ind w:right="-1"/>
        <w:jc w:val="center"/>
        <w:rPr>
          <w:b/>
        </w:rPr>
      </w:pPr>
      <w:r w:rsidRPr="00A2238F">
        <w:rPr>
          <w:b/>
        </w:rPr>
        <w:t>ДЕКЛАРАЦИЯ</w:t>
      </w:r>
    </w:p>
    <w:p w:rsidR="001467E6" w:rsidRPr="00A2238F" w:rsidRDefault="001467E6" w:rsidP="001467E6">
      <w:pPr>
        <w:ind w:right="-1"/>
        <w:rPr>
          <w:b/>
        </w:rPr>
      </w:pPr>
    </w:p>
    <w:p w:rsidR="001467E6" w:rsidRPr="00A2238F" w:rsidRDefault="001467E6" w:rsidP="001467E6">
      <w:pPr>
        <w:ind w:right="-1"/>
        <w:jc w:val="right"/>
        <w:rPr>
          <w:lang w:bidi="ru-RU"/>
        </w:rPr>
      </w:pPr>
      <w:r w:rsidRPr="00A2238F">
        <w:rPr>
          <w:lang w:bidi="ru-RU"/>
        </w:rPr>
        <w:t>«___» ___________ 2024г.</w:t>
      </w:r>
    </w:p>
    <w:p w:rsidR="001467E6" w:rsidRPr="00A2238F" w:rsidRDefault="001467E6" w:rsidP="001467E6">
      <w:pPr>
        <w:ind w:right="-1"/>
        <w:rPr>
          <w:b/>
        </w:rPr>
      </w:pPr>
    </w:p>
    <w:p w:rsidR="001467E6" w:rsidRPr="00A2238F" w:rsidRDefault="001467E6" w:rsidP="001467E6">
      <w:pPr>
        <w:ind w:right="-1"/>
        <w:jc w:val="both"/>
      </w:pPr>
      <w:r w:rsidRPr="00A2238F">
        <w:t>Настоящим документом подтверждаем (ю), что на момент подачи заявки на участие __________________________________________________________________________________________</w:t>
      </w:r>
    </w:p>
    <w:p w:rsidR="001467E6" w:rsidRPr="00A2238F" w:rsidRDefault="001467E6" w:rsidP="001467E6">
      <w:pPr>
        <w:ind w:right="-1"/>
        <w:jc w:val="both"/>
        <w:rPr>
          <w:i/>
        </w:rPr>
      </w:pPr>
      <w:r w:rsidRPr="00A2238F">
        <w:rPr>
          <w:i/>
        </w:rPr>
        <w:t>наименование участника</w:t>
      </w:r>
    </w:p>
    <w:p w:rsidR="001467E6" w:rsidRPr="00A2238F" w:rsidRDefault="001467E6" w:rsidP="001467E6">
      <w:pPr>
        <w:ind w:right="-1"/>
        <w:jc w:val="both"/>
      </w:pPr>
      <w:r w:rsidRPr="00A2238F">
        <w:t>соответствует требованиям, установленным пунктом 10 Документации о проведении закупки, а именно:</w:t>
      </w:r>
    </w:p>
    <w:p w:rsidR="001467E6" w:rsidRPr="00A2238F" w:rsidRDefault="001467E6" w:rsidP="001467E6">
      <w:pPr>
        <w:ind w:right="-1"/>
        <w:jc w:val="both"/>
      </w:pPr>
    </w:p>
    <w:p w:rsidR="001467E6" w:rsidRPr="00A2238F" w:rsidRDefault="001467E6" w:rsidP="001467E6">
      <w:pPr>
        <w:ind w:right="-1"/>
        <w:jc w:val="both"/>
      </w:pPr>
      <w:r w:rsidRPr="00A2238F">
        <w:t>- участник закупки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1467E6" w:rsidRPr="00A2238F" w:rsidRDefault="001467E6" w:rsidP="001467E6">
      <w:pPr>
        <w:ind w:right="-1"/>
        <w:jc w:val="both"/>
      </w:pPr>
      <w:r w:rsidRPr="00A2238F">
        <w:t xml:space="preserve">- </w:t>
      </w:r>
      <w:proofErr w:type="spellStart"/>
      <w:r w:rsidRPr="00A2238F">
        <w:t>непроведение</w:t>
      </w:r>
      <w:proofErr w:type="spellEnd"/>
      <w:r w:rsidRPr="00A2238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67E6" w:rsidRPr="00A2238F" w:rsidRDefault="001467E6" w:rsidP="001467E6">
      <w:pPr>
        <w:ind w:right="-1"/>
        <w:jc w:val="both"/>
      </w:pPr>
      <w:r w:rsidRPr="00A2238F">
        <w:t xml:space="preserve">- </w:t>
      </w:r>
      <w:proofErr w:type="spellStart"/>
      <w:r w:rsidRPr="00A2238F">
        <w:t>неприостановление</w:t>
      </w:r>
      <w:proofErr w:type="spellEnd"/>
      <w:r w:rsidRPr="00A2238F">
        <w:t xml:space="preserve"> деятельности участника закупки в порядке, установленном </w:t>
      </w:r>
      <w:hyperlink r:id="rId28" w:history="1">
        <w:r w:rsidRPr="00A2238F">
          <w:rPr>
            <w:rStyle w:val="a9"/>
          </w:rPr>
          <w:t>Кодексом</w:t>
        </w:r>
      </w:hyperlink>
      <w:r w:rsidRPr="00A2238F">
        <w:t xml:space="preserve"> Российской Федерации об административных правонарушениях, на дату подачи заявки на участие в закупке;</w:t>
      </w:r>
    </w:p>
    <w:p w:rsidR="001467E6" w:rsidRPr="00A2238F" w:rsidRDefault="001467E6" w:rsidP="001467E6">
      <w:pPr>
        <w:ind w:right="-1"/>
        <w:jc w:val="both"/>
      </w:pPr>
      <w:r w:rsidRPr="00A2238F">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67E6" w:rsidRPr="00A2238F" w:rsidRDefault="001467E6" w:rsidP="001467E6">
      <w:pPr>
        <w:ind w:right="-1"/>
        <w:jc w:val="both"/>
      </w:pPr>
      <w:r w:rsidRPr="00A2238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anchor="dst101897" w:history="1">
        <w:r w:rsidRPr="00A2238F">
          <w:rPr>
            <w:rStyle w:val="a9"/>
          </w:rPr>
          <w:t>статьями 289</w:t>
        </w:r>
      </w:hyperlink>
      <w:r w:rsidRPr="00A2238F">
        <w:t>, </w:t>
      </w:r>
      <w:hyperlink r:id="rId30" w:anchor="dst2054" w:history="1">
        <w:r w:rsidRPr="00A2238F">
          <w:rPr>
            <w:rStyle w:val="a9"/>
          </w:rPr>
          <w:t>290</w:t>
        </w:r>
      </w:hyperlink>
      <w:r w:rsidRPr="00A2238F">
        <w:t>, </w:t>
      </w:r>
      <w:hyperlink r:id="rId31" w:anchor="dst2072" w:history="1">
        <w:r w:rsidRPr="00A2238F">
          <w:rPr>
            <w:rStyle w:val="a9"/>
          </w:rPr>
          <w:t>291</w:t>
        </w:r>
      </w:hyperlink>
      <w:r w:rsidRPr="00A2238F">
        <w:t>, </w:t>
      </w:r>
      <w:hyperlink r:id="rId32" w:anchor="dst2086" w:history="1">
        <w:r w:rsidRPr="00A2238F">
          <w:rPr>
            <w:rStyle w:val="a9"/>
          </w:rPr>
          <w:t>291.1</w:t>
        </w:r>
      </w:hyperlink>
      <w:r w:rsidRPr="00A2238F">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67E6" w:rsidRPr="00A2238F" w:rsidRDefault="001467E6" w:rsidP="001467E6">
      <w:pPr>
        <w:ind w:right="-1"/>
        <w:jc w:val="both"/>
      </w:pPr>
      <w:r w:rsidRPr="00A2238F">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anchor="dst2620" w:history="1">
        <w:r w:rsidRPr="00A2238F">
          <w:rPr>
            <w:rStyle w:val="a9"/>
          </w:rPr>
          <w:t>статьей 19.28</w:t>
        </w:r>
      </w:hyperlink>
      <w:r w:rsidRPr="00A2238F">
        <w:t> Кодекса Российской Федерации об административных правонарушениях;</w:t>
      </w:r>
    </w:p>
    <w:p w:rsidR="001467E6" w:rsidRPr="00A2238F" w:rsidRDefault="001467E6" w:rsidP="001467E6">
      <w:pPr>
        <w:ind w:right="-1"/>
        <w:jc w:val="both"/>
      </w:pPr>
      <w:r w:rsidRPr="00A2238F">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1467E6" w:rsidRPr="00A2238F" w:rsidRDefault="001467E6" w:rsidP="001467E6">
      <w:pPr>
        <w:ind w:right="-1"/>
        <w:jc w:val="both"/>
      </w:pPr>
      <w:r w:rsidRPr="00A2238F">
        <w:t xml:space="preserve">- 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238F">
        <w:t>неполнородными</w:t>
      </w:r>
      <w:proofErr w:type="spellEnd"/>
      <w:r w:rsidRPr="00A2238F">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67E6" w:rsidRPr="00A2238F" w:rsidRDefault="001467E6" w:rsidP="001467E6">
      <w:pPr>
        <w:ind w:right="-1"/>
        <w:jc w:val="both"/>
      </w:pPr>
      <w:r w:rsidRPr="00A2238F">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467E6" w:rsidRPr="00A2238F" w:rsidRDefault="001467E6" w:rsidP="001467E6">
      <w:pPr>
        <w:ind w:right="-1"/>
        <w:jc w:val="both"/>
      </w:pPr>
      <w:r w:rsidRPr="00A2238F">
        <w:t>- участник закупки не является иностранным агентом;</w:t>
      </w:r>
    </w:p>
    <w:p w:rsidR="001467E6" w:rsidRPr="00A2238F" w:rsidRDefault="001467E6" w:rsidP="001467E6">
      <w:pPr>
        <w:ind w:right="-1"/>
        <w:jc w:val="both"/>
      </w:pPr>
      <w:r w:rsidRPr="00A2238F">
        <w:t>- участник закупки не является юридическим лицом, либо полномочным представителем юридического лица (</w:t>
      </w:r>
      <w:proofErr w:type="gramStart"/>
      <w:r w:rsidRPr="00A2238F">
        <w:t>филиал</w:t>
      </w:r>
      <w:proofErr w:type="gramEnd"/>
      <w:r w:rsidRPr="00A2238F">
        <w:t xml:space="preserve"> ставший самостоятельным юр лицом, после 22.02.2022 г. – но зависимый от импорта товаров вне пределов Евразийского экономического союза) поддерживающего </w:t>
      </w:r>
      <w:proofErr w:type="spellStart"/>
      <w:r w:rsidRPr="00A2238F">
        <w:t>санкционный</w:t>
      </w:r>
      <w:proofErr w:type="spellEnd"/>
      <w:r w:rsidRPr="00A2238F">
        <w:t xml:space="preserve"> режим в отношении РФ;</w:t>
      </w:r>
    </w:p>
    <w:p w:rsidR="001467E6" w:rsidRPr="00A2238F" w:rsidRDefault="001467E6" w:rsidP="001467E6">
      <w:pPr>
        <w:ind w:right="-1"/>
        <w:jc w:val="both"/>
      </w:pPr>
      <w:r w:rsidRPr="00A2238F">
        <w:t>- участник закупки имеет опыт работы на российском рынке не менее двух лет и соответствует требованию об отсутствии фактов нарушения обязательств по договорам с ЧУЗ «КБ «РЖД-Медицина» г. Челябинск», в том числе фактов задержки поставок товаров/ выполнения работ/ предоставления услуг в течение последнего календарного года.</w:t>
      </w:r>
    </w:p>
    <w:p w:rsidR="001467E6" w:rsidRPr="00A2238F" w:rsidRDefault="001467E6" w:rsidP="001467E6">
      <w:pPr>
        <w:ind w:right="-1"/>
        <w:jc w:val="both"/>
      </w:pPr>
      <w:r w:rsidRPr="00A2238F">
        <w:t xml:space="preserve">Также сообщаем, что сведения об участнике закупки, в том числе информация о членах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отсутствуют в реестре недобросовестных поставщиков, предусмотренном </w:t>
      </w:r>
      <w:hyperlink r:id="rId34" w:history="1">
        <w:r w:rsidRPr="00A2238F">
          <w:rPr>
            <w:rStyle w:val="a9"/>
          </w:rPr>
          <w:t>статьей 5</w:t>
        </w:r>
      </w:hyperlink>
      <w:r w:rsidRPr="00A2238F">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1467E6" w:rsidRPr="00A2238F" w:rsidRDefault="001467E6" w:rsidP="001467E6">
      <w:pPr>
        <w:ind w:right="-1"/>
        <w:jc w:val="both"/>
      </w:pPr>
    </w:p>
    <w:p w:rsidR="001467E6" w:rsidRPr="00A2238F" w:rsidRDefault="001467E6" w:rsidP="001467E6">
      <w:pPr>
        <w:ind w:right="-1"/>
        <w:jc w:val="both"/>
      </w:pPr>
      <w:r w:rsidRPr="00A2238F">
        <w:t>________________________          ___________________            _______________________</w:t>
      </w:r>
    </w:p>
    <w:p w:rsidR="001467E6" w:rsidRPr="00A2238F" w:rsidRDefault="001467E6" w:rsidP="001467E6">
      <w:pPr>
        <w:ind w:right="-1"/>
        <w:jc w:val="both"/>
      </w:pPr>
      <w:r w:rsidRPr="00A2238F">
        <w:t xml:space="preserve">   (должность </w:t>
      </w:r>
      <w:proofErr w:type="gramStart"/>
      <w:r w:rsidRPr="00A2238F">
        <w:t>подписавшего)</w:t>
      </w:r>
      <w:r w:rsidR="00BF5C28">
        <w:t xml:space="preserve">   </w:t>
      </w:r>
      <w:proofErr w:type="gramEnd"/>
      <w:r w:rsidR="00BF5C28">
        <w:t xml:space="preserve">          </w:t>
      </w:r>
      <w:r w:rsidRPr="00A2238F">
        <w:t xml:space="preserve">  (подпись)      М.П.                             (фамилия, инициалы)</w:t>
      </w:r>
    </w:p>
    <w:p w:rsidR="001467E6" w:rsidRPr="00A2238F" w:rsidRDefault="001467E6" w:rsidP="001467E6">
      <w:pPr>
        <w:ind w:right="-1"/>
        <w:jc w:val="both"/>
      </w:pPr>
    </w:p>
    <w:p w:rsidR="001467E6" w:rsidRPr="00A2238F" w:rsidRDefault="001467E6" w:rsidP="001467E6">
      <w:pPr>
        <w:ind w:right="-1"/>
      </w:pPr>
    </w:p>
    <w:sectPr w:rsidR="001467E6" w:rsidRPr="00A2238F" w:rsidSect="00FB69F6">
      <w:pgSz w:w="11906" w:h="16838"/>
      <w:pgMar w:top="709"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8CF" w:rsidRDefault="009A18CF" w:rsidP="004D034C">
      <w:r>
        <w:separator/>
      </w:r>
    </w:p>
  </w:endnote>
  <w:endnote w:type="continuationSeparator" w:id="0">
    <w:p w:rsidR="009A18CF" w:rsidRDefault="009A18CF" w:rsidP="004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DejaVu Serif">
    <w:panose1 w:val="02060603050605020204"/>
    <w:charset w:val="CC"/>
    <w:family w:val="roman"/>
    <w:pitch w:val="variable"/>
    <w:sig w:usb0="E50006FF" w:usb1="5200F9FB" w:usb2="0A04002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charset w:val="00"/>
    <w:family w:val="roman"/>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choolBookC">
    <w:panose1 w:val="00000000000000000000"/>
    <w:charset w:val="CC"/>
    <w:family w:val="roman"/>
    <w:notTrueType/>
    <w:pitch w:val="variable"/>
    <w:sig w:usb0="00000201" w:usb1="00000000" w:usb2="00000000" w:usb3="00000000" w:csb0="00000004" w:csb1="00000000"/>
  </w:font>
  <w:font w:name="Gelvetsky 12pt">
    <w:panose1 w:val="00000000000000000000"/>
    <w:charset w:val="CC"/>
    <w:family w:val="roman"/>
    <w:notTrueType/>
    <w:pitch w:val="variable"/>
    <w:sig w:usb0="00000201" w:usb1="00000000" w:usb2="00000000" w:usb3="00000000" w:csb0="00000004" w:csb1="00000000"/>
  </w:font>
  <w:font w:name="Garamond">
    <w:panose1 w:val="02020502050306020203"/>
    <w:charset w:val="00"/>
    <w:family w:val="roman"/>
    <w:pitch w:val="variable"/>
    <w:sig w:usb0="00000003" w:usb1="00000000" w:usb2="00000000" w:usb3="00000000" w:csb0="00000001" w:csb1="00000000"/>
  </w:font>
  <w:font w:name="Baltica">
    <w:panose1 w:val="00000000000000000000"/>
    <w:charset w:val="CC"/>
    <w:family w:val="roman"/>
    <w:notTrueType/>
    <w:pitch w:val="variable"/>
    <w:sig w:usb0="00000201" w:usb1="00000000" w:usb2="00000000" w:usb3="00000000" w:csb0="00000004" w:csb1="00000000"/>
  </w:font>
  <w:font w:name="Consultant">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 w:name="Times New Roman Bold">
    <w:panose1 w:val="00000000000000000000"/>
    <w:charset w:val="CC"/>
    <w:family w:val="roman"/>
    <w:notTrueType/>
    <w:pitch w:val="variable"/>
    <w:sig w:usb0="00000201" w:usb1="00000000" w:usb2="00000000" w:usb3="00000000" w:csb0="00000004" w:csb1="00000000"/>
  </w:font>
  <w:font w:name="Courier">
    <w:panose1 w:val="02070309020205020404"/>
    <w:charset w:val="00"/>
    <w:family w:val="modern"/>
    <w:pitch w:val="fixed"/>
    <w:sig w:usb0="00000003" w:usb1="00000000" w:usb2="00000000" w:usb3="00000000" w:csb0="00000001" w:csb1="00000000"/>
  </w:font>
  <w:font w:name="GaramondNarrowC">
    <w:altName w:val="Courier New"/>
    <w:charset w:val="00"/>
    <w:family w:val="roman"/>
    <w:pitch w:val="variable"/>
    <w:sig w:usb0="00000003" w:usb1="00000000" w:usb2="00000000" w:usb3="00000000" w:csb0="00000001" w:csb1="00000000"/>
  </w:font>
  <w:font w:name="Futuris">
    <w:panose1 w:val="00000000000000000000"/>
    <w:charset w:val="CC"/>
    <w:family w:val="roman"/>
    <w:notTrueType/>
    <w:pitch w:val="variable"/>
    <w:sig w:usb0="00000201" w:usb1="00000000" w:usb2="00000000" w:usb3="00000000" w:csb0="00000004" w:csb1="00000000"/>
  </w:font>
  <w:font w:name="MyriadPro-LightIt">
    <w:panose1 w:val="00000000000000000000"/>
    <w:charset w:val="CC"/>
    <w:family w:val="roman"/>
    <w:notTrueType/>
    <w:pitch w:val="variable"/>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ALSRubl-Arial">
    <w:panose1 w:val="00000000000000000000"/>
    <w:charset w:val="CC"/>
    <w:family w:val="roman"/>
    <w:notTrueType/>
    <w:pitch w:val="variable"/>
    <w:sig w:usb0="00000201" w:usb1="00000000" w:usb2="00000000" w:usb3="00000000" w:csb0="00000004" w:csb1="00000000"/>
  </w:font>
  <w:font w:name="Lucida Grande">
    <w:altName w:val="Times New Roman"/>
    <w:panose1 w:val="00000000000000000000"/>
    <w:charset w:val="00"/>
    <w:family w:val="roman"/>
    <w:notTrueType/>
    <w:pitch w:val="default"/>
  </w:font>
  <w:font w:name="Andale Sans UI">
    <w:altName w:val="Arial Unicode MS"/>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54" w:rsidRDefault="00296B54">
    <w:pPr>
      <w:pStyle w:val="af5"/>
      <w:jc w:val="right"/>
    </w:pPr>
    <w:r>
      <w:fldChar w:fldCharType="begin"/>
    </w:r>
    <w:r>
      <w:instrText>PAGE   \* MERGEFORMAT</w:instrText>
    </w:r>
    <w:r>
      <w:fldChar w:fldCharType="separate"/>
    </w:r>
    <w:r w:rsidR="00F125BB">
      <w:rPr>
        <w:noProof/>
      </w:rPr>
      <w:t>4</w:t>
    </w:r>
    <w:r>
      <w:fldChar w:fldCharType="end"/>
    </w:r>
  </w:p>
  <w:p w:rsidR="00296B54" w:rsidRDefault="00296B54">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86" w:rsidRDefault="00D17A86">
    <w:pPr>
      <w:pStyle w:val="af5"/>
      <w:jc w:val="right"/>
    </w:pPr>
    <w:r>
      <w:t>18</w:t>
    </w:r>
  </w:p>
  <w:p w:rsidR="00D17A86" w:rsidRDefault="00D17A86">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86" w:rsidRDefault="00D17A86">
    <w:pPr>
      <w:pStyle w:val="af5"/>
      <w:jc w:val="right"/>
    </w:pPr>
  </w:p>
  <w:p w:rsidR="00D17A86" w:rsidRDefault="00D17A8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8CF" w:rsidRDefault="009A18CF" w:rsidP="004D034C">
      <w:r>
        <w:separator/>
      </w:r>
    </w:p>
  </w:footnote>
  <w:footnote w:type="continuationSeparator" w:id="0">
    <w:p w:rsidR="009A18CF" w:rsidRDefault="009A18CF" w:rsidP="004D034C">
      <w:r>
        <w:continuationSeparator/>
      </w:r>
    </w:p>
  </w:footnote>
  <w:footnote w:id="1">
    <w:p w:rsidR="00296B54" w:rsidRDefault="00296B54" w:rsidP="00296B54">
      <w:pPr>
        <w:pStyle w:val="af"/>
        <w:jc w:val="both"/>
      </w:pPr>
      <w:r w:rsidRPr="00D3429D">
        <w:rPr>
          <w:rStyle w:val="affffffff4"/>
        </w:rPr>
        <w:footnoteRef/>
      </w:r>
      <w:r>
        <w:t> Здесь и далее - д</w:t>
      </w:r>
      <w:r w:rsidRPr="00D3429D">
        <w:t>ля обществ с участием ОАО «РЖД» указывается наименование соответствующего общества в том формате, в котором общество использует наименование в заключаемых договорах</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B54" w:rsidRDefault="00296B5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8CF" w:rsidRDefault="009A18CF">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86" w:rsidRDefault="00D17A8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1A40865A"/>
    <w:lvl w:ilvl="0">
      <w:start w:val="1"/>
      <w:numFmt w:val="decimal"/>
      <w:pStyle w:val="2"/>
      <w:lvlText w:val="%1."/>
      <w:lvlJc w:val="left"/>
      <w:pPr>
        <w:tabs>
          <w:tab w:val="num" w:pos="643"/>
        </w:tabs>
        <w:ind w:left="643" w:hanging="360"/>
      </w:pPr>
    </w:lvl>
  </w:abstractNum>
  <w:abstractNum w:abstractNumId="1">
    <w:nsid w:val="FFFFFF83"/>
    <w:multiLevelType w:val="singleLevel"/>
    <w:tmpl w:val="22A0C31E"/>
    <w:lvl w:ilvl="0">
      <w:start w:val="1"/>
      <w:numFmt w:val="bullet"/>
      <w:pStyle w:val="a"/>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2"/>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effect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81"/>
    <w:multiLevelType w:val="multilevel"/>
    <w:tmpl w:val="698A45EA"/>
    <w:lvl w:ilvl="0">
      <w:start w:val="1"/>
      <w:numFmt w:val="decimal"/>
      <w:lvlText w:val="%1."/>
      <w:lvlJc w:val="left"/>
      <w:pPr>
        <w:ind w:left="643"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nsid w:val="01942840"/>
    <w:multiLevelType w:val="hybridMultilevel"/>
    <w:tmpl w:val="6AC8D48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5C91C03"/>
    <w:multiLevelType w:val="hybridMultilevel"/>
    <w:tmpl w:val="AD1A4956"/>
    <w:lvl w:ilvl="0" w:tplc="3DEAB134">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DA1942"/>
    <w:multiLevelType w:val="hybridMultilevel"/>
    <w:tmpl w:val="8276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B6C6A81"/>
    <w:multiLevelType w:val="hybridMultilevel"/>
    <w:tmpl w:val="6AE2E9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0FB55065"/>
    <w:multiLevelType w:val="hybridMultilevel"/>
    <w:tmpl w:val="A4D8801E"/>
    <w:lvl w:ilvl="0" w:tplc="5FEAFB80">
      <w:start w:val="1"/>
      <w:numFmt w:val="decimal"/>
      <w:lvlText w:val="%1."/>
      <w:lvlJc w:val="left"/>
      <w:pPr>
        <w:tabs>
          <w:tab w:val="num" w:pos="1080"/>
        </w:tabs>
        <w:ind w:left="1080" w:hanging="900"/>
      </w:pPr>
      <w:rPr>
        <w:rFonts w:cs="Times New Roman"/>
      </w:rPr>
    </w:lvl>
    <w:lvl w:ilvl="1" w:tplc="18AA719C">
      <w:numFmt w:val="none"/>
      <w:lvlText w:val=""/>
      <w:lvlJc w:val="left"/>
      <w:pPr>
        <w:tabs>
          <w:tab w:val="num" w:pos="360"/>
        </w:tabs>
        <w:ind w:left="0" w:firstLine="0"/>
      </w:pPr>
      <w:rPr>
        <w:rFonts w:cs="Times New Roman"/>
      </w:rPr>
    </w:lvl>
    <w:lvl w:ilvl="2" w:tplc="F9667250">
      <w:numFmt w:val="none"/>
      <w:lvlText w:val=""/>
      <w:lvlJc w:val="left"/>
      <w:pPr>
        <w:tabs>
          <w:tab w:val="num" w:pos="360"/>
        </w:tabs>
        <w:ind w:left="0" w:firstLine="0"/>
      </w:pPr>
      <w:rPr>
        <w:rFonts w:cs="Times New Roman"/>
      </w:rPr>
    </w:lvl>
    <w:lvl w:ilvl="3" w:tplc="C2D86644">
      <w:numFmt w:val="none"/>
      <w:lvlText w:val=""/>
      <w:lvlJc w:val="left"/>
      <w:pPr>
        <w:tabs>
          <w:tab w:val="num" w:pos="360"/>
        </w:tabs>
        <w:ind w:left="0" w:firstLine="0"/>
      </w:pPr>
      <w:rPr>
        <w:rFonts w:cs="Times New Roman"/>
      </w:rPr>
    </w:lvl>
    <w:lvl w:ilvl="4" w:tplc="949CCBEA">
      <w:numFmt w:val="none"/>
      <w:lvlText w:val=""/>
      <w:lvlJc w:val="left"/>
      <w:pPr>
        <w:tabs>
          <w:tab w:val="num" w:pos="360"/>
        </w:tabs>
        <w:ind w:left="0" w:firstLine="0"/>
      </w:pPr>
      <w:rPr>
        <w:rFonts w:cs="Times New Roman"/>
      </w:rPr>
    </w:lvl>
    <w:lvl w:ilvl="5" w:tplc="7C4E2946">
      <w:numFmt w:val="none"/>
      <w:lvlText w:val=""/>
      <w:lvlJc w:val="left"/>
      <w:pPr>
        <w:tabs>
          <w:tab w:val="num" w:pos="360"/>
        </w:tabs>
        <w:ind w:left="0" w:firstLine="0"/>
      </w:pPr>
      <w:rPr>
        <w:rFonts w:cs="Times New Roman"/>
      </w:rPr>
    </w:lvl>
    <w:lvl w:ilvl="6" w:tplc="C26C41DC">
      <w:numFmt w:val="none"/>
      <w:lvlText w:val=""/>
      <w:lvlJc w:val="left"/>
      <w:pPr>
        <w:tabs>
          <w:tab w:val="num" w:pos="360"/>
        </w:tabs>
        <w:ind w:left="0" w:firstLine="0"/>
      </w:pPr>
      <w:rPr>
        <w:rFonts w:cs="Times New Roman"/>
      </w:rPr>
    </w:lvl>
    <w:lvl w:ilvl="7" w:tplc="20269E9C">
      <w:numFmt w:val="none"/>
      <w:lvlText w:val=""/>
      <w:lvlJc w:val="left"/>
      <w:pPr>
        <w:tabs>
          <w:tab w:val="num" w:pos="360"/>
        </w:tabs>
        <w:ind w:left="0" w:firstLine="0"/>
      </w:pPr>
      <w:rPr>
        <w:rFonts w:cs="Times New Roman"/>
      </w:rPr>
    </w:lvl>
    <w:lvl w:ilvl="8" w:tplc="425C540C">
      <w:numFmt w:val="none"/>
      <w:lvlText w:val=""/>
      <w:lvlJc w:val="left"/>
      <w:pPr>
        <w:tabs>
          <w:tab w:val="num" w:pos="360"/>
        </w:tabs>
        <w:ind w:left="0" w:firstLine="0"/>
      </w:pPr>
      <w:rPr>
        <w:rFonts w:cs="Times New Roman"/>
      </w:rPr>
    </w:lvl>
  </w:abstractNum>
  <w:abstractNum w:abstractNumId="10">
    <w:nsid w:val="12D236E2"/>
    <w:multiLevelType w:val="hybridMultilevel"/>
    <w:tmpl w:val="638A0A18"/>
    <w:lvl w:ilvl="0" w:tplc="91B07156">
      <w:start w:val="1"/>
      <w:numFmt w:val="decimal"/>
      <w:lvlText w:val="%1."/>
      <w:lvlJc w:val="left"/>
      <w:pPr>
        <w:ind w:left="720" w:hanging="360"/>
      </w:pPr>
      <w:rPr>
        <w:b w:val="0"/>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160C0A62"/>
    <w:multiLevelType w:val="hybridMultilevel"/>
    <w:tmpl w:val="BBE86376"/>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E3B06EA"/>
    <w:multiLevelType w:val="hybridMultilevel"/>
    <w:tmpl w:val="EB8E3554"/>
    <w:lvl w:ilvl="0" w:tplc="AF2CDFF8">
      <w:start w:val="7"/>
      <w:numFmt w:val="decimal"/>
      <w:lvlText w:val="%1."/>
      <w:lvlJc w:val="left"/>
      <w:pPr>
        <w:tabs>
          <w:tab w:val="num" w:pos="760"/>
        </w:tabs>
        <w:ind w:left="7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9142678"/>
    <w:multiLevelType w:val="hybridMultilevel"/>
    <w:tmpl w:val="C0C0103A"/>
    <w:lvl w:ilvl="0" w:tplc="B6DC950C">
      <w:start w:val="1"/>
      <w:numFmt w:val="bullet"/>
      <w:pStyle w:val="a0"/>
      <w:lvlText w:val=""/>
      <w:lvlJc w:val="left"/>
      <w:pPr>
        <w:ind w:left="720" w:hanging="360"/>
      </w:pPr>
      <w:rPr>
        <w:rFonts w:ascii="Symbol" w:hAnsi="Symbol" w:hint="default"/>
      </w:rPr>
    </w:lvl>
    <w:lvl w:ilvl="1" w:tplc="8E7CD08A">
      <w:start w:val="1"/>
      <w:numFmt w:val="bullet"/>
      <w:lvlText w:val="o"/>
      <w:lvlJc w:val="left"/>
      <w:pPr>
        <w:ind w:left="1440" w:hanging="360"/>
      </w:pPr>
      <w:rPr>
        <w:rFonts w:ascii="Courier New" w:hAnsi="Courier New" w:cs="Courier New" w:hint="default"/>
      </w:rPr>
    </w:lvl>
    <w:lvl w:ilvl="2" w:tplc="BCE4289A">
      <w:start w:val="1"/>
      <w:numFmt w:val="bullet"/>
      <w:lvlText w:val=""/>
      <w:lvlJc w:val="left"/>
      <w:pPr>
        <w:ind w:left="2160" w:hanging="360"/>
      </w:pPr>
      <w:rPr>
        <w:rFonts w:ascii="Wingdings" w:hAnsi="Wingdings" w:hint="default"/>
      </w:rPr>
    </w:lvl>
    <w:lvl w:ilvl="3" w:tplc="24763C54">
      <w:start w:val="1"/>
      <w:numFmt w:val="bullet"/>
      <w:lvlText w:val=""/>
      <w:lvlJc w:val="left"/>
      <w:pPr>
        <w:ind w:left="2880" w:hanging="360"/>
      </w:pPr>
      <w:rPr>
        <w:rFonts w:ascii="Symbol" w:hAnsi="Symbol" w:hint="default"/>
      </w:rPr>
    </w:lvl>
    <w:lvl w:ilvl="4" w:tplc="B164C462">
      <w:start w:val="1"/>
      <w:numFmt w:val="bullet"/>
      <w:lvlText w:val="o"/>
      <w:lvlJc w:val="left"/>
      <w:pPr>
        <w:ind w:left="3600" w:hanging="360"/>
      </w:pPr>
      <w:rPr>
        <w:rFonts w:ascii="Courier New" w:hAnsi="Courier New" w:cs="Courier New" w:hint="default"/>
      </w:rPr>
    </w:lvl>
    <w:lvl w:ilvl="5" w:tplc="87728730">
      <w:start w:val="1"/>
      <w:numFmt w:val="bullet"/>
      <w:lvlText w:val=""/>
      <w:lvlJc w:val="left"/>
      <w:pPr>
        <w:ind w:left="4320" w:hanging="360"/>
      </w:pPr>
      <w:rPr>
        <w:rFonts w:ascii="Wingdings" w:hAnsi="Wingdings" w:hint="default"/>
      </w:rPr>
    </w:lvl>
    <w:lvl w:ilvl="6" w:tplc="A92217DE">
      <w:start w:val="1"/>
      <w:numFmt w:val="bullet"/>
      <w:lvlText w:val=""/>
      <w:lvlJc w:val="left"/>
      <w:pPr>
        <w:ind w:left="5040" w:hanging="360"/>
      </w:pPr>
      <w:rPr>
        <w:rFonts w:ascii="Symbol" w:hAnsi="Symbol" w:hint="default"/>
      </w:rPr>
    </w:lvl>
    <w:lvl w:ilvl="7" w:tplc="DD500A14">
      <w:start w:val="1"/>
      <w:numFmt w:val="bullet"/>
      <w:lvlText w:val="o"/>
      <w:lvlJc w:val="left"/>
      <w:pPr>
        <w:ind w:left="5760" w:hanging="360"/>
      </w:pPr>
      <w:rPr>
        <w:rFonts w:ascii="Courier New" w:hAnsi="Courier New" w:cs="Courier New" w:hint="default"/>
      </w:rPr>
    </w:lvl>
    <w:lvl w:ilvl="8" w:tplc="F6943B22">
      <w:start w:val="1"/>
      <w:numFmt w:val="bullet"/>
      <w:lvlText w:val=""/>
      <w:lvlJc w:val="left"/>
      <w:pPr>
        <w:ind w:left="6480" w:hanging="360"/>
      </w:pPr>
      <w:rPr>
        <w:rFonts w:ascii="Wingdings" w:hAnsi="Wingdings" w:hint="default"/>
      </w:rPr>
    </w:lvl>
  </w:abstractNum>
  <w:abstractNum w:abstractNumId="17">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AFA06DC"/>
    <w:multiLevelType w:val="hybridMultilevel"/>
    <w:tmpl w:val="BBE86376"/>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F0E5B39"/>
    <w:multiLevelType w:val="hybridMultilevel"/>
    <w:tmpl w:val="743A666C"/>
    <w:lvl w:ilvl="0" w:tplc="698EC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9253FF"/>
    <w:multiLevelType w:val="hybridMultilevel"/>
    <w:tmpl w:val="27BE15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64F2E90"/>
    <w:multiLevelType w:val="hybridMultilevel"/>
    <w:tmpl w:val="A9440422"/>
    <w:lvl w:ilvl="0" w:tplc="B48CF572">
      <w:start w:val="4"/>
      <w:numFmt w:val="decimal"/>
      <w:lvlText w:val="%1."/>
      <w:lvlJc w:val="left"/>
      <w:pPr>
        <w:tabs>
          <w:tab w:val="num" w:pos="760"/>
        </w:tabs>
        <w:ind w:left="7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38BC53AF"/>
    <w:multiLevelType w:val="multilevel"/>
    <w:tmpl w:val="5404B206"/>
    <w:lvl w:ilvl="0">
      <w:start w:val="1"/>
      <w:numFmt w:val="decimal"/>
      <w:pStyle w:val="40"/>
      <w:lvlText w:val="%1"/>
      <w:lvlJc w:val="left"/>
      <w:pPr>
        <w:tabs>
          <w:tab w:val="num" w:pos="794"/>
        </w:tabs>
        <w:ind w:left="0" w:firstLine="0"/>
      </w:pPr>
      <w:rPr>
        <w:rFonts w:cs="Times New Roman"/>
      </w:rPr>
    </w:lvl>
    <w:lvl w:ilvl="1">
      <w:start w:val="1"/>
      <w:numFmt w:val="decimal"/>
      <w:pStyle w:val="20"/>
      <w:lvlText w:val="%1.%2"/>
      <w:lvlJc w:val="left"/>
      <w:pPr>
        <w:tabs>
          <w:tab w:val="num" w:pos="792"/>
        </w:tabs>
        <w:ind w:left="0" w:firstLine="0"/>
      </w:pPr>
      <w:rPr>
        <w:rFonts w:cs="Times New Roman"/>
      </w:rPr>
    </w:lvl>
    <w:lvl w:ilvl="2">
      <w:start w:val="1"/>
      <w:numFmt w:val="decimal"/>
      <w:pStyle w:val="3"/>
      <w:lvlText w:val="%1.%2.%3"/>
      <w:lvlJc w:val="left"/>
      <w:pPr>
        <w:tabs>
          <w:tab w:val="num" w:pos="1134"/>
        </w:tabs>
        <w:ind w:left="0" w:firstLine="0"/>
      </w:pPr>
      <w:rPr>
        <w:rFonts w:cs="Times New Roman"/>
      </w:rPr>
    </w:lvl>
    <w:lvl w:ilvl="3">
      <w:start w:val="1"/>
      <w:numFmt w:val="decimal"/>
      <w:lvlText w:val="%1.%2.%3.%4"/>
      <w:lvlJc w:val="left"/>
      <w:pPr>
        <w:tabs>
          <w:tab w:val="num" w:pos="1134"/>
        </w:tabs>
        <w:ind w:left="0" w:firstLine="28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nsid w:val="3B61341A"/>
    <w:multiLevelType w:val="hybridMultilevel"/>
    <w:tmpl w:val="681C52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CE738C8"/>
    <w:multiLevelType w:val="hybridMultilevel"/>
    <w:tmpl w:val="AF0A8A46"/>
    <w:lvl w:ilvl="0" w:tplc="A2CCE60E">
      <w:start w:val="1"/>
      <w:numFmt w:val="russianLower"/>
      <w:pStyle w:val="a1"/>
      <w:lvlText w:val="%1)"/>
      <w:lvlJc w:val="left"/>
      <w:pPr>
        <w:ind w:left="1429" w:hanging="360"/>
      </w:pPr>
      <w:rPr>
        <w:rFonts w:cs="Times New Roman"/>
      </w:rPr>
    </w:lvl>
    <w:lvl w:ilvl="1" w:tplc="34028C86">
      <w:start w:val="1"/>
      <w:numFmt w:val="lowerLetter"/>
      <w:lvlText w:val="%2."/>
      <w:lvlJc w:val="left"/>
      <w:pPr>
        <w:ind w:left="2149" w:hanging="360"/>
      </w:pPr>
      <w:rPr>
        <w:rFonts w:cs="Times New Roman"/>
      </w:rPr>
    </w:lvl>
    <w:lvl w:ilvl="2" w:tplc="88E8D3C4">
      <w:start w:val="1"/>
      <w:numFmt w:val="lowerRoman"/>
      <w:lvlText w:val="%3."/>
      <w:lvlJc w:val="right"/>
      <w:pPr>
        <w:ind w:left="2869" w:hanging="180"/>
      </w:pPr>
      <w:rPr>
        <w:rFonts w:cs="Times New Roman"/>
      </w:rPr>
    </w:lvl>
    <w:lvl w:ilvl="3" w:tplc="974A708E">
      <w:start w:val="1"/>
      <w:numFmt w:val="decimal"/>
      <w:lvlText w:val="%4."/>
      <w:lvlJc w:val="left"/>
      <w:pPr>
        <w:ind w:left="3589" w:hanging="360"/>
      </w:pPr>
      <w:rPr>
        <w:rFonts w:cs="Times New Roman"/>
      </w:rPr>
    </w:lvl>
    <w:lvl w:ilvl="4" w:tplc="9A261F24">
      <w:start w:val="1"/>
      <w:numFmt w:val="lowerLetter"/>
      <w:lvlText w:val="%5."/>
      <w:lvlJc w:val="left"/>
      <w:pPr>
        <w:ind w:left="4309" w:hanging="360"/>
      </w:pPr>
      <w:rPr>
        <w:rFonts w:cs="Times New Roman"/>
      </w:rPr>
    </w:lvl>
    <w:lvl w:ilvl="5" w:tplc="EC8C74AC">
      <w:start w:val="1"/>
      <w:numFmt w:val="lowerRoman"/>
      <w:lvlText w:val="%6."/>
      <w:lvlJc w:val="right"/>
      <w:pPr>
        <w:ind w:left="5029" w:hanging="180"/>
      </w:pPr>
      <w:rPr>
        <w:rFonts w:cs="Times New Roman"/>
      </w:rPr>
    </w:lvl>
    <w:lvl w:ilvl="6" w:tplc="869462BC">
      <w:start w:val="1"/>
      <w:numFmt w:val="decimal"/>
      <w:lvlText w:val="%7."/>
      <w:lvlJc w:val="left"/>
      <w:pPr>
        <w:ind w:left="5749" w:hanging="360"/>
      </w:pPr>
      <w:rPr>
        <w:rFonts w:cs="Times New Roman"/>
      </w:rPr>
    </w:lvl>
    <w:lvl w:ilvl="7" w:tplc="1CFE83CC">
      <w:start w:val="1"/>
      <w:numFmt w:val="lowerLetter"/>
      <w:lvlText w:val="%8."/>
      <w:lvlJc w:val="left"/>
      <w:pPr>
        <w:ind w:left="6469" w:hanging="360"/>
      </w:pPr>
      <w:rPr>
        <w:rFonts w:cs="Times New Roman"/>
      </w:rPr>
    </w:lvl>
    <w:lvl w:ilvl="8" w:tplc="8EA61BBA">
      <w:start w:val="1"/>
      <w:numFmt w:val="lowerRoman"/>
      <w:lvlText w:val="%9."/>
      <w:lvlJc w:val="right"/>
      <w:pPr>
        <w:ind w:left="7189" w:hanging="180"/>
      </w:pPr>
      <w:rPr>
        <w:rFonts w:cs="Times New Roman"/>
      </w:rPr>
    </w:lvl>
  </w:abstractNum>
  <w:abstractNum w:abstractNumId="25">
    <w:nsid w:val="3D85654F"/>
    <w:multiLevelType w:val="hybridMultilevel"/>
    <w:tmpl w:val="9D3EE474"/>
    <w:lvl w:ilvl="0" w:tplc="698EC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D53952"/>
    <w:multiLevelType w:val="multilevel"/>
    <w:tmpl w:val="C47C57A4"/>
    <w:lvl w:ilvl="0">
      <w:start w:val="1"/>
      <w:numFmt w:val="decimal"/>
      <w:pStyle w:val="10"/>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pStyle w:val="41"/>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1E2324C"/>
    <w:multiLevelType w:val="hybridMultilevel"/>
    <w:tmpl w:val="88A8F806"/>
    <w:lvl w:ilvl="0" w:tplc="0216550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91C06CA"/>
    <w:multiLevelType w:val="hybridMultilevel"/>
    <w:tmpl w:val="59C67DB0"/>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A974383"/>
    <w:multiLevelType w:val="multilevel"/>
    <w:tmpl w:val="4A482A9A"/>
    <w:lvl w:ilvl="0">
      <w:start w:val="1"/>
      <w:numFmt w:val="decimal"/>
      <w:pStyle w:val="12"/>
      <w:lvlText w:val="%1."/>
      <w:lvlJc w:val="left"/>
      <w:pPr>
        <w:tabs>
          <w:tab w:val="num" w:pos="360"/>
        </w:tabs>
        <w:ind w:left="360" w:hanging="360"/>
      </w:pPr>
    </w:lvl>
    <w:lvl w:ilvl="1">
      <w:start w:val="1"/>
      <w:numFmt w:val="decimal"/>
      <w:pStyle w:val="21"/>
      <w:lvlText w:val="%1.%2."/>
      <w:lvlJc w:val="left"/>
      <w:pPr>
        <w:tabs>
          <w:tab w:val="num" w:pos="567"/>
        </w:tabs>
        <w:ind w:left="567" w:hanging="567"/>
      </w:pPr>
    </w:lvl>
    <w:lvl w:ilvl="2">
      <w:start w:val="1"/>
      <w:numFmt w:val="decimal"/>
      <w:lvlText w:val="%1.%2.%3."/>
      <w:lvlJc w:val="left"/>
      <w:pPr>
        <w:tabs>
          <w:tab w:val="num" w:pos="454"/>
        </w:tabs>
        <w:ind w:left="1418" w:hanging="113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0395034"/>
    <w:multiLevelType w:val="multilevel"/>
    <w:tmpl w:val="2BEEA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37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3427" w:hanging="1584"/>
      </w:pPr>
    </w:lvl>
  </w:abstractNum>
  <w:abstractNum w:abstractNumId="31">
    <w:nsid w:val="518C3057"/>
    <w:multiLevelType w:val="multilevel"/>
    <w:tmpl w:val="7A929F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525726D0"/>
    <w:multiLevelType w:val="multilevel"/>
    <w:tmpl w:val="5CCE9E44"/>
    <w:styleLink w:val="11"/>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600"/>
        </w:tabs>
        <w:ind w:left="600" w:hanging="600"/>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654E354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57F0B66"/>
    <w:multiLevelType w:val="singleLevel"/>
    <w:tmpl w:val="D360A49C"/>
    <w:lvl w:ilvl="0">
      <w:start w:val="1"/>
      <w:numFmt w:val="bullet"/>
      <w:pStyle w:val="13"/>
      <w:lvlText w:val=""/>
      <w:lvlJc w:val="left"/>
      <w:pPr>
        <w:tabs>
          <w:tab w:val="num" w:pos="360"/>
        </w:tabs>
        <w:ind w:left="360" w:hanging="360"/>
      </w:pPr>
      <w:rPr>
        <w:rFonts w:ascii="Symbol" w:hAnsi="Symbol" w:hint="default"/>
      </w:rPr>
    </w:lvl>
  </w:abstractNum>
  <w:abstractNum w:abstractNumId="35">
    <w:nsid w:val="66EC4094"/>
    <w:multiLevelType w:val="singleLevel"/>
    <w:tmpl w:val="1A42A242"/>
    <w:lvl w:ilvl="0">
      <w:start w:val="1"/>
      <w:numFmt w:val="decimal"/>
      <w:pStyle w:val="a2"/>
      <w:lvlText w:val="%1)"/>
      <w:lvlJc w:val="left"/>
      <w:pPr>
        <w:tabs>
          <w:tab w:val="num" w:pos="360"/>
        </w:tabs>
        <w:ind w:left="360" w:hanging="360"/>
      </w:pPr>
      <w:rPr>
        <w:rFonts w:cs="Times New Roman"/>
      </w:rPr>
    </w:lvl>
  </w:abstractNum>
  <w:abstractNum w:abstractNumId="36">
    <w:nsid w:val="679D345D"/>
    <w:multiLevelType w:val="hybridMultilevel"/>
    <w:tmpl w:val="79AA0F22"/>
    <w:lvl w:ilvl="0" w:tplc="698EC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53746"/>
    <w:multiLevelType w:val="hybridMultilevel"/>
    <w:tmpl w:val="EE1408E6"/>
    <w:lvl w:ilvl="0" w:tplc="814470AE">
      <w:start w:val="1"/>
      <w:numFmt w:val="decimal"/>
      <w:lvlText w:val="1.%1."/>
      <w:lvlJc w:val="left"/>
      <w:pPr>
        <w:ind w:left="785"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6B317CEA"/>
    <w:multiLevelType w:val="multilevel"/>
    <w:tmpl w:val="5E4273C4"/>
    <w:lvl w:ilvl="0">
      <w:start w:val="1"/>
      <w:numFmt w:val="decimal"/>
      <w:pStyle w:val="a3"/>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B8E7047"/>
    <w:multiLevelType w:val="hybridMultilevel"/>
    <w:tmpl w:val="7C9ABE9A"/>
    <w:lvl w:ilvl="0" w:tplc="26E0EA2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F47C0B"/>
    <w:multiLevelType w:val="hybridMultilevel"/>
    <w:tmpl w:val="E41239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15F199F"/>
    <w:multiLevelType w:val="hybridMultilevel"/>
    <w:tmpl w:val="E598AEA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97B2675"/>
    <w:multiLevelType w:val="hybridMultilevel"/>
    <w:tmpl w:val="025282F4"/>
    <w:lvl w:ilvl="0" w:tplc="0A98EC1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A1766D"/>
    <w:multiLevelType w:val="singleLevel"/>
    <w:tmpl w:val="08864AE4"/>
    <w:lvl w:ilvl="0">
      <w:numFmt w:val="none"/>
      <w:pStyle w:val="a4"/>
      <w:lvlText w:val=""/>
      <w:lvlJc w:val="left"/>
      <w:pPr>
        <w:tabs>
          <w:tab w:val="num" w:pos="360"/>
        </w:tabs>
        <w:ind w:left="0" w:firstLine="0"/>
      </w:pPr>
      <w:rPr>
        <w:rFonts w:cs="Times New Roman"/>
      </w:rPr>
    </w:lvl>
  </w:abstractNum>
  <w:abstractNum w:abstractNumId="44">
    <w:nsid w:val="7F651572"/>
    <w:multiLevelType w:val="multilevel"/>
    <w:tmpl w:val="CDE67E56"/>
    <w:lvl w:ilvl="0">
      <w:start w:val="1"/>
      <w:numFmt w:val="decimal"/>
      <w:lvlText w:val="%1."/>
      <w:lvlJc w:val="left"/>
      <w:pPr>
        <w:ind w:left="1125" w:hanging="1125"/>
      </w:pPr>
    </w:lvl>
    <w:lvl w:ilvl="1">
      <w:start w:val="1"/>
      <w:numFmt w:val="decimal"/>
      <w:lvlText w:val="%1.%2."/>
      <w:lvlJc w:val="left"/>
      <w:pPr>
        <w:ind w:left="1834" w:hanging="1125"/>
      </w:pPr>
    </w:lvl>
    <w:lvl w:ilvl="2">
      <w:start w:val="1"/>
      <w:numFmt w:val="decimal"/>
      <w:lvlText w:val="%1.%2.%3."/>
      <w:lvlJc w:val="left"/>
      <w:pPr>
        <w:ind w:left="2543" w:hanging="1125"/>
      </w:pPr>
    </w:lvl>
    <w:lvl w:ilvl="3">
      <w:start w:val="1"/>
      <w:numFmt w:val="decimal"/>
      <w:lvlText w:val="%1.%2.%3.%4."/>
      <w:lvlJc w:val="left"/>
      <w:pPr>
        <w:ind w:left="3252" w:hanging="1125"/>
      </w:pPr>
    </w:lvl>
    <w:lvl w:ilvl="4">
      <w:start w:val="1"/>
      <w:numFmt w:val="decimal"/>
      <w:lvlText w:val="%1.%2.%3.%4.%5."/>
      <w:lvlJc w:val="left"/>
      <w:pPr>
        <w:ind w:left="3961" w:hanging="1125"/>
      </w:pPr>
    </w:lvl>
    <w:lvl w:ilvl="5">
      <w:start w:val="1"/>
      <w:numFmt w:val="decimal"/>
      <w:lvlText w:val="%1.%2.%3.%4.%5.%6."/>
      <w:lvlJc w:val="left"/>
      <w:pPr>
        <w:ind w:left="4670" w:hanging="112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
  </w:num>
  <w:num w:numId="9">
    <w:abstractNumId w:val="43"/>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startOverride w:val="1"/>
    </w:lvlOverride>
    <w:lvlOverride w:ilvl="2"/>
    <w:lvlOverride w:ilvl="3"/>
    <w:lvlOverride w:ilvl="4"/>
    <w:lvlOverride w:ilvl="5"/>
    <w:lvlOverride w:ilvl="6"/>
    <w:lvlOverride w:ilvl="7"/>
    <w:lvlOverride w:ilvl="8"/>
  </w:num>
  <w:num w:numId="20">
    <w:abstractNumId w:val="20"/>
  </w:num>
  <w:num w:numId="21">
    <w:abstractNumId w:val="8"/>
  </w:num>
  <w:num w:numId="22">
    <w:abstractNumId w:val="9"/>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2"/>
  </w:num>
  <w:num w:numId="30">
    <w:abstractNumId w:val="33"/>
  </w:num>
  <w:num w:numId="31">
    <w:abstractNumId w:val="42"/>
  </w:num>
  <w:num w:numId="32">
    <w:abstractNumId w:val="6"/>
  </w:num>
  <w:num w:numId="33">
    <w:abstractNumId w:val="31"/>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
    <w:lvlOverride w:ilvl="0">
      <w:lvl w:ilvl="0">
        <w:start w:val="1"/>
        <w:numFmt w:val="bullet"/>
        <w:lvlText w:val=""/>
        <w:legacy w:legacy="1" w:legacySpace="120" w:legacyIndent="360"/>
        <w:lvlJc w:val="left"/>
        <w:pPr>
          <w:ind w:left="360" w:hanging="360"/>
        </w:pPr>
        <w:rPr>
          <w:rFonts w:ascii="Symbol" w:hAnsi="Symbol"/>
        </w:rPr>
      </w:lvl>
    </w:lvlOverride>
  </w:num>
  <w:num w:numId="39">
    <w:abstractNumId w:val="36"/>
  </w:num>
  <w:num w:numId="40">
    <w:abstractNumId w:val="19"/>
  </w:num>
  <w:num w:numId="41">
    <w:abstractNumId w:val="4"/>
  </w:num>
  <w:num w:numId="42">
    <w:abstractNumId w:val="28"/>
  </w:num>
  <w:num w:numId="43">
    <w:abstractNumId w:val="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5"/>
  </w:num>
  <w:num w:numId="47">
    <w:abstractNumId w:val="3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76"/>
    <w:rsid w:val="00017034"/>
    <w:rsid w:val="000244C2"/>
    <w:rsid w:val="00034DBE"/>
    <w:rsid w:val="000524E2"/>
    <w:rsid w:val="00060585"/>
    <w:rsid w:val="00080189"/>
    <w:rsid w:val="00091B3D"/>
    <w:rsid w:val="00091F7F"/>
    <w:rsid w:val="000B5CB3"/>
    <w:rsid w:val="000C5B21"/>
    <w:rsid w:val="000D26A3"/>
    <w:rsid w:val="000E4EA7"/>
    <w:rsid w:val="000F2760"/>
    <w:rsid w:val="001048A1"/>
    <w:rsid w:val="00121070"/>
    <w:rsid w:val="00126EC7"/>
    <w:rsid w:val="00130FA6"/>
    <w:rsid w:val="0013532D"/>
    <w:rsid w:val="001444F0"/>
    <w:rsid w:val="001467E6"/>
    <w:rsid w:val="001469AF"/>
    <w:rsid w:val="00153D50"/>
    <w:rsid w:val="00171286"/>
    <w:rsid w:val="001769AA"/>
    <w:rsid w:val="001A0E8B"/>
    <w:rsid w:val="001A2BD2"/>
    <w:rsid w:val="001B120A"/>
    <w:rsid w:val="001E4260"/>
    <w:rsid w:val="001E634E"/>
    <w:rsid w:val="00200C83"/>
    <w:rsid w:val="00202DF8"/>
    <w:rsid w:val="00215F66"/>
    <w:rsid w:val="0022695E"/>
    <w:rsid w:val="0025523B"/>
    <w:rsid w:val="00273F34"/>
    <w:rsid w:val="00273FE9"/>
    <w:rsid w:val="002965D4"/>
    <w:rsid w:val="00296B54"/>
    <w:rsid w:val="002A59E3"/>
    <w:rsid w:val="002A62A2"/>
    <w:rsid w:val="002A6972"/>
    <w:rsid w:val="002C07D0"/>
    <w:rsid w:val="002E2421"/>
    <w:rsid w:val="002E39DD"/>
    <w:rsid w:val="002E7C25"/>
    <w:rsid w:val="002F11C5"/>
    <w:rsid w:val="002F1728"/>
    <w:rsid w:val="002F295F"/>
    <w:rsid w:val="003308EA"/>
    <w:rsid w:val="00341FD5"/>
    <w:rsid w:val="00353818"/>
    <w:rsid w:val="00367F5E"/>
    <w:rsid w:val="003B5E98"/>
    <w:rsid w:val="00400E20"/>
    <w:rsid w:val="004131A2"/>
    <w:rsid w:val="00424F97"/>
    <w:rsid w:val="0043755D"/>
    <w:rsid w:val="004449C0"/>
    <w:rsid w:val="004531B2"/>
    <w:rsid w:val="00454F82"/>
    <w:rsid w:val="004747DF"/>
    <w:rsid w:val="00485282"/>
    <w:rsid w:val="004C59AA"/>
    <w:rsid w:val="004D034C"/>
    <w:rsid w:val="004D5311"/>
    <w:rsid w:val="004D5E52"/>
    <w:rsid w:val="004D65A0"/>
    <w:rsid w:val="004F4196"/>
    <w:rsid w:val="005019F9"/>
    <w:rsid w:val="005175D1"/>
    <w:rsid w:val="00517971"/>
    <w:rsid w:val="005268C8"/>
    <w:rsid w:val="00532367"/>
    <w:rsid w:val="00557809"/>
    <w:rsid w:val="005622D2"/>
    <w:rsid w:val="00582BF9"/>
    <w:rsid w:val="005A0F76"/>
    <w:rsid w:val="005A69FB"/>
    <w:rsid w:val="005B2E8A"/>
    <w:rsid w:val="005B4248"/>
    <w:rsid w:val="005B5D47"/>
    <w:rsid w:val="005B7A8E"/>
    <w:rsid w:val="005C744B"/>
    <w:rsid w:val="005F4CF3"/>
    <w:rsid w:val="005F6F95"/>
    <w:rsid w:val="0060405F"/>
    <w:rsid w:val="006057E0"/>
    <w:rsid w:val="0061582A"/>
    <w:rsid w:val="00640B6A"/>
    <w:rsid w:val="0064442A"/>
    <w:rsid w:val="0065461E"/>
    <w:rsid w:val="00673C2F"/>
    <w:rsid w:val="00676B2C"/>
    <w:rsid w:val="006A4FAC"/>
    <w:rsid w:val="0070661A"/>
    <w:rsid w:val="00711C4F"/>
    <w:rsid w:val="00714250"/>
    <w:rsid w:val="0071753E"/>
    <w:rsid w:val="007422F1"/>
    <w:rsid w:val="0078181B"/>
    <w:rsid w:val="00794F37"/>
    <w:rsid w:val="007B659F"/>
    <w:rsid w:val="007E2365"/>
    <w:rsid w:val="007F2CF0"/>
    <w:rsid w:val="007F3FA7"/>
    <w:rsid w:val="007F431C"/>
    <w:rsid w:val="008000A9"/>
    <w:rsid w:val="008045C8"/>
    <w:rsid w:val="00825F7B"/>
    <w:rsid w:val="0088175F"/>
    <w:rsid w:val="008A5419"/>
    <w:rsid w:val="008C011B"/>
    <w:rsid w:val="008E794E"/>
    <w:rsid w:val="00911FA7"/>
    <w:rsid w:val="00926E90"/>
    <w:rsid w:val="00937299"/>
    <w:rsid w:val="0097295E"/>
    <w:rsid w:val="0098297C"/>
    <w:rsid w:val="0099296D"/>
    <w:rsid w:val="009A18CF"/>
    <w:rsid w:val="009A622E"/>
    <w:rsid w:val="009C70C2"/>
    <w:rsid w:val="009C77E2"/>
    <w:rsid w:val="009D1E01"/>
    <w:rsid w:val="009F2C71"/>
    <w:rsid w:val="00A05A91"/>
    <w:rsid w:val="00A21D99"/>
    <w:rsid w:val="00A57394"/>
    <w:rsid w:val="00A65B8E"/>
    <w:rsid w:val="00A72EFA"/>
    <w:rsid w:val="00A76DEA"/>
    <w:rsid w:val="00A92A08"/>
    <w:rsid w:val="00AA03F3"/>
    <w:rsid w:val="00AA2018"/>
    <w:rsid w:val="00AB0817"/>
    <w:rsid w:val="00B139D3"/>
    <w:rsid w:val="00B45359"/>
    <w:rsid w:val="00B47B88"/>
    <w:rsid w:val="00B5533D"/>
    <w:rsid w:val="00B55EB3"/>
    <w:rsid w:val="00B8773F"/>
    <w:rsid w:val="00BA1DDD"/>
    <w:rsid w:val="00BB3C17"/>
    <w:rsid w:val="00BB5510"/>
    <w:rsid w:val="00BB58AC"/>
    <w:rsid w:val="00BD0A39"/>
    <w:rsid w:val="00BD7705"/>
    <w:rsid w:val="00BE599A"/>
    <w:rsid w:val="00BF5C28"/>
    <w:rsid w:val="00C1058A"/>
    <w:rsid w:val="00C245F0"/>
    <w:rsid w:val="00C41820"/>
    <w:rsid w:val="00C545C3"/>
    <w:rsid w:val="00C665E3"/>
    <w:rsid w:val="00C77B9D"/>
    <w:rsid w:val="00C85327"/>
    <w:rsid w:val="00CB0186"/>
    <w:rsid w:val="00CB2230"/>
    <w:rsid w:val="00CB453E"/>
    <w:rsid w:val="00CD77F8"/>
    <w:rsid w:val="00D119CB"/>
    <w:rsid w:val="00D17A86"/>
    <w:rsid w:val="00D20E7F"/>
    <w:rsid w:val="00D22E93"/>
    <w:rsid w:val="00D2435A"/>
    <w:rsid w:val="00D31AF0"/>
    <w:rsid w:val="00D34716"/>
    <w:rsid w:val="00D540AF"/>
    <w:rsid w:val="00D66850"/>
    <w:rsid w:val="00D9027D"/>
    <w:rsid w:val="00D94083"/>
    <w:rsid w:val="00D95CF4"/>
    <w:rsid w:val="00DA2C05"/>
    <w:rsid w:val="00DB31BA"/>
    <w:rsid w:val="00DB40B7"/>
    <w:rsid w:val="00DB599B"/>
    <w:rsid w:val="00DB6224"/>
    <w:rsid w:val="00DC3C9E"/>
    <w:rsid w:val="00DE478D"/>
    <w:rsid w:val="00DE5195"/>
    <w:rsid w:val="00DE7260"/>
    <w:rsid w:val="00E01CDF"/>
    <w:rsid w:val="00E3052C"/>
    <w:rsid w:val="00E61FA2"/>
    <w:rsid w:val="00E65AC3"/>
    <w:rsid w:val="00EC035B"/>
    <w:rsid w:val="00EF2A22"/>
    <w:rsid w:val="00F125BB"/>
    <w:rsid w:val="00F22327"/>
    <w:rsid w:val="00F372C0"/>
    <w:rsid w:val="00F374E6"/>
    <w:rsid w:val="00F37C65"/>
    <w:rsid w:val="00F52720"/>
    <w:rsid w:val="00F53023"/>
    <w:rsid w:val="00F86B78"/>
    <w:rsid w:val="00FA0262"/>
    <w:rsid w:val="00FB69F6"/>
    <w:rsid w:val="00FD4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640116F-6E14-4A2A-A098-E299C03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qFormat="1"/>
    <w:lsdException w:name="HTML Bottom of Form" w:semiHidden="1" w:uiPriority="0"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47B88"/>
    <w:pPr>
      <w:suppressAutoHyphens/>
      <w:spacing w:after="0" w:line="240" w:lineRule="auto"/>
    </w:pPr>
    <w:rPr>
      <w:rFonts w:ascii="Times New Roman" w:eastAsia="Times New Roman" w:hAnsi="Times New Roman" w:cs="Times New Roman"/>
      <w:sz w:val="24"/>
      <w:szCs w:val="24"/>
      <w:lang w:eastAsia="zh-C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1 Знак1,Заголовок 1 Знак Знак Знак1"/>
    <w:basedOn w:val="a5"/>
    <w:next w:val="a5"/>
    <w:link w:val="15"/>
    <w:uiPriority w:val="99"/>
    <w:qFormat/>
    <w:rsid w:val="005A69FB"/>
    <w:pPr>
      <w:keepNext/>
      <w:spacing w:before="240" w:after="60"/>
      <w:outlineLvl w:val="0"/>
    </w:pPr>
    <w:rPr>
      <w:rFonts w:ascii="Calibri Light" w:hAnsi="Calibri Light"/>
      <w:b/>
      <w:bCs/>
      <w:kern w:val="32"/>
      <w:sz w:val="32"/>
      <w:szCs w:val="32"/>
    </w:rPr>
  </w:style>
  <w:style w:type="paragraph" w:styleId="22">
    <w:name w:val="heading 2"/>
    <w:aliases w:val="Chapter Title,Sub Head,PullOut,H2"/>
    <w:basedOn w:val="a5"/>
    <w:next w:val="a5"/>
    <w:link w:val="23"/>
    <w:unhideWhenUsed/>
    <w:qFormat/>
    <w:rsid w:val="005A69FB"/>
    <w:pPr>
      <w:keepNext/>
      <w:suppressAutoHyphens w:val="0"/>
      <w:spacing w:before="240" w:after="60"/>
      <w:outlineLvl w:val="1"/>
    </w:pPr>
    <w:rPr>
      <w:rFonts w:ascii="Arial" w:hAnsi="Arial" w:cs="Arial"/>
      <w:b/>
      <w:bCs/>
      <w:i/>
      <w:iCs/>
      <w:sz w:val="28"/>
      <w:szCs w:val="28"/>
      <w:lang w:eastAsia="ru-RU"/>
    </w:rPr>
  </w:style>
  <w:style w:type="paragraph" w:styleId="30">
    <w:name w:val="heading 3"/>
    <w:basedOn w:val="a5"/>
    <w:next w:val="a5"/>
    <w:link w:val="31"/>
    <w:unhideWhenUsed/>
    <w:qFormat/>
    <w:rsid w:val="005A69FB"/>
    <w:pPr>
      <w:keepNext/>
      <w:suppressAutoHyphens w:val="0"/>
      <w:spacing w:before="240" w:after="60"/>
      <w:outlineLvl w:val="2"/>
    </w:pPr>
    <w:rPr>
      <w:rFonts w:ascii="Arial" w:hAnsi="Arial"/>
      <w:b/>
      <w:bCs/>
      <w:sz w:val="26"/>
      <w:szCs w:val="26"/>
      <w:lang w:val="x-none" w:eastAsia="x-none"/>
    </w:rPr>
  </w:style>
  <w:style w:type="paragraph" w:styleId="42">
    <w:name w:val="heading 4"/>
    <w:basedOn w:val="a5"/>
    <w:next w:val="a5"/>
    <w:link w:val="43"/>
    <w:uiPriority w:val="99"/>
    <w:unhideWhenUsed/>
    <w:qFormat/>
    <w:rsid w:val="005A69FB"/>
    <w:pPr>
      <w:keepNext/>
      <w:suppressAutoHyphens w:val="0"/>
      <w:spacing w:before="240" w:after="60"/>
      <w:jc w:val="both"/>
      <w:outlineLvl w:val="3"/>
    </w:pPr>
    <w:rPr>
      <w:rFonts w:eastAsia="MS Mincho"/>
      <w:b/>
      <w:bCs/>
      <w:sz w:val="28"/>
      <w:szCs w:val="28"/>
      <w:lang w:eastAsia="ru-RU"/>
    </w:rPr>
  </w:style>
  <w:style w:type="paragraph" w:styleId="5">
    <w:name w:val="heading 5"/>
    <w:basedOn w:val="a5"/>
    <w:next w:val="a5"/>
    <w:link w:val="50"/>
    <w:unhideWhenUsed/>
    <w:qFormat/>
    <w:rsid w:val="005A69FB"/>
    <w:pPr>
      <w:suppressAutoHyphens w:val="0"/>
      <w:spacing w:before="240" w:after="60"/>
      <w:jc w:val="both"/>
      <w:outlineLvl w:val="4"/>
    </w:pPr>
    <w:rPr>
      <w:rFonts w:eastAsia="MS Mincho"/>
      <w:b/>
      <w:bCs/>
      <w:i/>
      <w:iCs/>
      <w:sz w:val="26"/>
      <w:szCs w:val="26"/>
      <w:lang w:eastAsia="ru-RU"/>
    </w:rPr>
  </w:style>
  <w:style w:type="paragraph" w:styleId="6">
    <w:name w:val="heading 6"/>
    <w:basedOn w:val="a5"/>
    <w:next w:val="a5"/>
    <w:link w:val="60"/>
    <w:unhideWhenUsed/>
    <w:qFormat/>
    <w:rsid w:val="005A69FB"/>
    <w:pPr>
      <w:suppressAutoHyphens w:val="0"/>
      <w:spacing w:before="240" w:after="60"/>
      <w:outlineLvl w:val="5"/>
    </w:pPr>
    <w:rPr>
      <w:rFonts w:ascii="Calibri" w:hAnsi="Calibri"/>
      <w:b/>
      <w:bCs/>
      <w:sz w:val="22"/>
      <w:szCs w:val="22"/>
      <w:lang w:eastAsia="ru-RU"/>
    </w:rPr>
  </w:style>
  <w:style w:type="paragraph" w:styleId="7">
    <w:name w:val="heading 7"/>
    <w:basedOn w:val="a5"/>
    <w:next w:val="a5"/>
    <w:link w:val="70"/>
    <w:unhideWhenUsed/>
    <w:qFormat/>
    <w:rsid w:val="005A69FB"/>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nhideWhenUsed/>
    <w:qFormat/>
    <w:rsid w:val="005A69F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nhideWhenUsed/>
    <w:qFormat/>
    <w:rsid w:val="005A69F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H1 Знак,Заголовок 1 Знак2 Знак Знак1,Заголовок 1 Знак1 Знак Знак Знак1,Заголовок 1 Знак Знак Знак Знак Знак1,Заголовок 1 Знак Знак1 Знак Знак Знак,Заголовок 1 Знак1 Знак1 Знак,Заголовок 1 Знак Знак Знак1 Знак"/>
    <w:basedOn w:val="a6"/>
    <w:link w:val="14"/>
    <w:uiPriority w:val="99"/>
    <w:qFormat/>
    <w:rsid w:val="005A69FB"/>
    <w:rPr>
      <w:rFonts w:ascii="Calibri Light" w:eastAsia="Times New Roman" w:hAnsi="Calibri Light" w:cs="Times New Roman"/>
      <w:b/>
      <w:bCs/>
      <w:kern w:val="32"/>
      <w:sz w:val="32"/>
      <w:szCs w:val="32"/>
      <w:lang w:eastAsia="zh-CN"/>
    </w:rPr>
  </w:style>
  <w:style w:type="character" w:customStyle="1" w:styleId="23">
    <w:name w:val="Заголовок 2 Знак"/>
    <w:aliases w:val="Chapter Title Знак,Sub Head Знак,PullOut Знак,H2 Знак"/>
    <w:basedOn w:val="a6"/>
    <w:link w:val="22"/>
    <w:qFormat/>
    <w:rsid w:val="005A69FB"/>
    <w:rPr>
      <w:rFonts w:ascii="Arial" w:eastAsia="Times New Roman" w:hAnsi="Arial" w:cs="Arial"/>
      <w:b/>
      <w:bCs/>
      <w:i/>
      <w:iCs/>
      <w:sz w:val="28"/>
      <w:szCs w:val="28"/>
      <w:lang w:eastAsia="ru-RU"/>
    </w:rPr>
  </w:style>
  <w:style w:type="character" w:customStyle="1" w:styleId="31">
    <w:name w:val="Заголовок 3 Знак"/>
    <w:basedOn w:val="a6"/>
    <w:link w:val="30"/>
    <w:qFormat/>
    <w:rsid w:val="005A69FB"/>
    <w:rPr>
      <w:rFonts w:ascii="Arial" w:eastAsia="Times New Roman" w:hAnsi="Arial" w:cs="Times New Roman"/>
      <w:b/>
      <w:bCs/>
      <w:sz w:val="26"/>
      <w:szCs w:val="26"/>
      <w:lang w:val="x-none" w:eastAsia="x-none"/>
    </w:rPr>
  </w:style>
  <w:style w:type="character" w:customStyle="1" w:styleId="43">
    <w:name w:val="Заголовок 4 Знак"/>
    <w:basedOn w:val="a6"/>
    <w:link w:val="42"/>
    <w:uiPriority w:val="99"/>
    <w:qFormat/>
    <w:rsid w:val="005A69FB"/>
    <w:rPr>
      <w:rFonts w:ascii="Times New Roman" w:eastAsia="MS Mincho" w:hAnsi="Times New Roman" w:cs="Times New Roman"/>
      <w:b/>
      <w:bCs/>
      <w:sz w:val="28"/>
      <w:szCs w:val="28"/>
      <w:lang w:eastAsia="ru-RU"/>
    </w:rPr>
  </w:style>
  <w:style w:type="character" w:customStyle="1" w:styleId="50">
    <w:name w:val="Заголовок 5 Знак"/>
    <w:basedOn w:val="a6"/>
    <w:link w:val="5"/>
    <w:qFormat/>
    <w:rsid w:val="005A69FB"/>
    <w:rPr>
      <w:rFonts w:ascii="Times New Roman" w:eastAsia="MS Mincho" w:hAnsi="Times New Roman" w:cs="Times New Roman"/>
      <w:b/>
      <w:bCs/>
      <w:i/>
      <w:iCs/>
      <w:sz w:val="26"/>
      <w:szCs w:val="26"/>
      <w:lang w:eastAsia="ru-RU"/>
    </w:rPr>
  </w:style>
  <w:style w:type="character" w:customStyle="1" w:styleId="60">
    <w:name w:val="Заголовок 6 Знак"/>
    <w:basedOn w:val="a6"/>
    <w:link w:val="6"/>
    <w:qFormat/>
    <w:rsid w:val="005A69FB"/>
    <w:rPr>
      <w:rFonts w:ascii="Calibri" w:eastAsia="Times New Roman" w:hAnsi="Calibri" w:cs="Times New Roman"/>
      <w:b/>
      <w:bCs/>
      <w:lang w:eastAsia="ru-RU"/>
    </w:rPr>
  </w:style>
  <w:style w:type="character" w:customStyle="1" w:styleId="70">
    <w:name w:val="Заголовок 7 Знак"/>
    <w:basedOn w:val="a6"/>
    <w:link w:val="7"/>
    <w:qFormat/>
    <w:rsid w:val="005A69FB"/>
    <w:rPr>
      <w:rFonts w:asciiTheme="majorHAnsi" w:eastAsiaTheme="majorEastAsia" w:hAnsiTheme="majorHAnsi" w:cstheme="majorBidi"/>
      <w:i/>
      <w:iCs/>
      <w:color w:val="1F4D78" w:themeColor="accent1" w:themeShade="7F"/>
      <w:sz w:val="24"/>
      <w:szCs w:val="24"/>
      <w:lang w:eastAsia="zh-CN"/>
    </w:rPr>
  </w:style>
  <w:style w:type="character" w:customStyle="1" w:styleId="80">
    <w:name w:val="Заголовок 8 Знак"/>
    <w:basedOn w:val="a6"/>
    <w:link w:val="8"/>
    <w:qFormat/>
    <w:rsid w:val="005A69FB"/>
    <w:rPr>
      <w:rFonts w:asciiTheme="majorHAnsi" w:eastAsiaTheme="majorEastAsia" w:hAnsiTheme="majorHAnsi" w:cstheme="majorBidi"/>
      <w:color w:val="272727" w:themeColor="text1" w:themeTint="D8"/>
      <w:sz w:val="21"/>
      <w:szCs w:val="21"/>
      <w:lang w:eastAsia="zh-CN"/>
    </w:rPr>
  </w:style>
  <w:style w:type="character" w:customStyle="1" w:styleId="90">
    <w:name w:val="Заголовок 9 Знак"/>
    <w:basedOn w:val="a6"/>
    <w:link w:val="9"/>
    <w:qFormat/>
    <w:rsid w:val="005A69FB"/>
    <w:rPr>
      <w:rFonts w:asciiTheme="majorHAnsi" w:eastAsiaTheme="majorEastAsia" w:hAnsiTheme="majorHAnsi" w:cstheme="majorBidi"/>
      <w:i/>
      <w:iCs/>
      <w:color w:val="272727" w:themeColor="text1" w:themeTint="D8"/>
      <w:sz w:val="21"/>
      <w:szCs w:val="21"/>
      <w:lang w:eastAsia="zh-CN"/>
    </w:rPr>
  </w:style>
  <w:style w:type="character" w:styleId="a9">
    <w:name w:val="Hyperlink"/>
    <w:uiPriority w:val="99"/>
    <w:unhideWhenUsed/>
    <w:rsid w:val="005A69FB"/>
    <w:rPr>
      <w:color w:val="0563C1"/>
      <w:u w:val="single"/>
    </w:rPr>
  </w:style>
  <w:style w:type="character" w:styleId="aa">
    <w:name w:val="FollowedHyperlink"/>
    <w:uiPriority w:val="99"/>
    <w:unhideWhenUsed/>
    <w:rsid w:val="005A69FB"/>
    <w:rPr>
      <w:color w:val="954F72"/>
      <w:u w:val="single"/>
    </w:rPr>
  </w:style>
  <w:style w:type="character" w:styleId="ab">
    <w:name w:val="Emphasis"/>
    <w:basedOn w:val="a6"/>
    <w:uiPriority w:val="99"/>
    <w:qFormat/>
    <w:rsid w:val="005A69FB"/>
    <w:rPr>
      <w:rFonts w:ascii="Calibri" w:hAnsi="Calibri" w:hint="default"/>
      <w:b/>
      <w:bCs w:val="0"/>
      <w:i/>
      <w:iCs/>
    </w:rPr>
  </w:style>
  <w:style w:type="character" w:customStyle="1" w:styleId="110">
    <w:name w:val="Заголовок 1 Знак1"/>
    <w:aliases w:val="Document Header1 Знак1,H1 Знак1,Заголовок 1 Знак2 Знак Знак,Заголовок 1 Знак1 Знак Знак Знак,Заголовок 1 Знак Знак Знак Знак Знак,Заголовок 1 Знак Знак1 Знак Знак Знак1,Заголовок 1 Знак1 Знак1 Знак1,Заголовок 1 Знак Знак Знак1 Знак1"/>
    <w:basedOn w:val="a6"/>
    <w:uiPriority w:val="9"/>
    <w:qFormat/>
    <w:rsid w:val="005A69FB"/>
    <w:rPr>
      <w:rFonts w:asciiTheme="majorHAnsi" w:eastAsiaTheme="majorEastAsia" w:hAnsiTheme="majorHAnsi" w:cstheme="majorBidi" w:hint="default"/>
      <w:b/>
      <w:bCs/>
      <w:color w:val="2E74B5" w:themeColor="accent1" w:themeShade="BF"/>
      <w:sz w:val="28"/>
      <w:szCs w:val="28"/>
      <w:lang w:eastAsia="ru-RU"/>
    </w:rPr>
  </w:style>
  <w:style w:type="character" w:customStyle="1" w:styleId="210">
    <w:name w:val="Заголовок 2 Знак1"/>
    <w:aliases w:val="Chapter Title Знак1,Sub Head Знак1,PullOut Знак1,H2 Знак1"/>
    <w:basedOn w:val="a6"/>
    <w:uiPriority w:val="9"/>
    <w:semiHidden/>
    <w:qFormat/>
    <w:rsid w:val="005A69FB"/>
    <w:rPr>
      <w:rFonts w:asciiTheme="majorHAnsi" w:eastAsiaTheme="majorEastAsia" w:hAnsiTheme="majorHAnsi" w:cstheme="majorBidi" w:hint="default"/>
      <w:b/>
      <w:bCs/>
      <w:color w:val="5B9BD5" w:themeColor="accent1"/>
      <w:sz w:val="26"/>
      <w:szCs w:val="26"/>
      <w:lang w:eastAsia="ru-RU"/>
    </w:rPr>
  </w:style>
  <w:style w:type="paragraph" w:styleId="HTML">
    <w:name w:val="HTML Preformatted"/>
    <w:basedOn w:val="a5"/>
    <w:link w:val="HTML0"/>
    <w:uiPriority w:val="99"/>
    <w:semiHidden/>
    <w:unhideWhenUsed/>
    <w:qFormat/>
    <w:rsid w:val="005A6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6"/>
    <w:link w:val="HTML"/>
    <w:uiPriority w:val="99"/>
    <w:semiHidden/>
    <w:qFormat/>
    <w:rsid w:val="005A69FB"/>
    <w:rPr>
      <w:rFonts w:ascii="Courier New" w:eastAsia="Times New Roman" w:hAnsi="Courier New" w:cs="Courier New"/>
      <w:sz w:val="20"/>
      <w:szCs w:val="20"/>
      <w:lang w:eastAsia="ru-RU"/>
    </w:rPr>
  </w:style>
  <w:style w:type="character" w:customStyle="1" w:styleId="ac">
    <w:name w:val="Обычный (веб) Знак"/>
    <w:aliases w:val="Обычный (веб) Знак Знак Знак Знак Знак,Обычный (веб) Знак Знак Знак Знак1"/>
    <w:link w:val="ad"/>
    <w:uiPriority w:val="99"/>
    <w:qFormat/>
    <w:locked/>
    <w:rsid w:val="005A69FB"/>
    <w:rPr>
      <w:rFonts w:ascii="Times New Roman" w:eastAsia="Times New Roman" w:hAnsi="Times New Roman" w:cs="Times New Roman"/>
      <w:sz w:val="24"/>
      <w:szCs w:val="24"/>
      <w:lang w:eastAsia="ru-RU"/>
    </w:rPr>
  </w:style>
  <w:style w:type="paragraph" w:styleId="ad">
    <w:name w:val="Normal (Web)"/>
    <w:aliases w:val="Обычный (веб) Знак Знак Знак Знак,Обычный (веб) Знак Знак Знак"/>
    <w:basedOn w:val="14"/>
    <w:next w:val="a5"/>
    <w:link w:val="ac"/>
    <w:autoRedefine/>
    <w:uiPriority w:val="99"/>
    <w:unhideWhenUsed/>
    <w:qFormat/>
    <w:rsid w:val="005A69FB"/>
    <w:pPr>
      <w:keepLines/>
      <w:suppressAutoHyphens w:val="0"/>
      <w:spacing w:before="480" w:after="0" w:line="276" w:lineRule="auto"/>
      <w:outlineLvl w:val="9"/>
    </w:pPr>
    <w:rPr>
      <w:rFonts w:ascii="Times New Roman" w:hAnsi="Times New Roman"/>
      <w:b w:val="0"/>
      <w:bCs w:val="0"/>
      <w:kern w:val="0"/>
      <w:sz w:val="24"/>
      <w:szCs w:val="24"/>
      <w:lang w:eastAsia="ru-RU"/>
    </w:rPr>
  </w:style>
  <w:style w:type="character" w:customStyle="1" w:styleId="ae">
    <w:name w:val="Текст сноски Знак"/>
    <w:aliases w:val="Знак8 Знак Знак Знак,Знак8 Знак Знак1,Char Знак,Знак4 Знак Знак"/>
    <w:basedOn w:val="a6"/>
    <w:link w:val="af"/>
    <w:semiHidden/>
    <w:qFormat/>
    <w:locked/>
    <w:rsid w:val="005A69FB"/>
    <w:rPr>
      <w:rFonts w:ascii="Times New Roman" w:eastAsia="Times New Roman" w:hAnsi="Times New Roman" w:cs="Times New Roman"/>
      <w:sz w:val="20"/>
      <w:szCs w:val="20"/>
      <w:lang w:eastAsia="ru-RU"/>
    </w:rPr>
  </w:style>
  <w:style w:type="paragraph" w:styleId="af">
    <w:name w:val="footnote text"/>
    <w:aliases w:val="Знак8 Знак Знак,Знак8 Знак,Char,Знак4 Знак"/>
    <w:basedOn w:val="a5"/>
    <w:link w:val="ae"/>
    <w:semiHidden/>
    <w:unhideWhenUsed/>
    <w:qFormat/>
    <w:rsid w:val="005A69FB"/>
    <w:pPr>
      <w:widowControl w:val="0"/>
      <w:suppressAutoHyphens w:val="0"/>
      <w:autoSpaceDE w:val="0"/>
      <w:autoSpaceDN w:val="0"/>
    </w:pPr>
    <w:rPr>
      <w:sz w:val="20"/>
      <w:szCs w:val="20"/>
      <w:lang w:eastAsia="ru-RU"/>
    </w:rPr>
  </w:style>
  <w:style w:type="character" w:customStyle="1" w:styleId="16">
    <w:name w:val="Текст сноски Знак1"/>
    <w:aliases w:val="Знак8 Знак Знак Знак1,Знак8 Знак Знак2,Char Знак1,Знак4 Знак Знак1"/>
    <w:basedOn w:val="a6"/>
    <w:semiHidden/>
    <w:rsid w:val="005A69FB"/>
    <w:rPr>
      <w:rFonts w:ascii="Times New Roman" w:eastAsia="Times New Roman" w:hAnsi="Times New Roman" w:cs="Times New Roman"/>
      <w:sz w:val="20"/>
      <w:szCs w:val="20"/>
      <w:lang w:eastAsia="zh-CN"/>
    </w:rPr>
  </w:style>
  <w:style w:type="character" w:customStyle="1" w:styleId="af0">
    <w:name w:val="Текст примечания Знак"/>
    <w:basedOn w:val="a6"/>
    <w:link w:val="af1"/>
    <w:uiPriority w:val="99"/>
    <w:semiHidden/>
    <w:qFormat/>
    <w:locked/>
    <w:rsid w:val="005A69FB"/>
    <w:rPr>
      <w:rFonts w:ascii="Times New Roman" w:eastAsia="Times New Roman" w:hAnsi="Times New Roman" w:cs="Times New Roman"/>
      <w:sz w:val="20"/>
      <w:szCs w:val="20"/>
      <w:lang w:eastAsia="zh-CN"/>
    </w:rPr>
  </w:style>
  <w:style w:type="character" w:customStyle="1" w:styleId="af2">
    <w:name w:val="Верхний колонтитул Знак"/>
    <w:aliases w:val="Linie Знак,header Знак"/>
    <w:basedOn w:val="a6"/>
    <w:link w:val="af3"/>
    <w:uiPriority w:val="99"/>
    <w:qFormat/>
    <w:locked/>
    <w:rsid w:val="005A69FB"/>
    <w:rPr>
      <w:rFonts w:ascii="Times New Roman" w:eastAsia="Times New Roman" w:hAnsi="Times New Roman" w:cs="Times New Roman"/>
      <w:sz w:val="20"/>
      <w:szCs w:val="20"/>
      <w:lang w:eastAsia="ru-RU"/>
    </w:rPr>
  </w:style>
  <w:style w:type="paragraph" w:styleId="af3">
    <w:name w:val="header"/>
    <w:aliases w:val="Linie,header"/>
    <w:basedOn w:val="a5"/>
    <w:link w:val="af2"/>
    <w:uiPriority w:val="99"/>
    <w:unhideWhenUsed/>
    <w:qFormat/>
    <w:rsid w:val="005A69FB"/>
    <w:pPr>
      <w:widowControl w:val="0"/>
      <w:tabs>
        <w:tab w:val="center" w:pos="4677"/>
        <w:tab w:val="right" w:pos="9355"/>
      </w:tabs>
      <w:suppressAutoHyphens w:val="0"/>
      <w:autoSpaceDE w:val="0"/>
      <w:autoSpaceDN w:val="0"/>
      <w:adjustRightInd w:val="0"/>
    </w:pPr>
    <w:rPr>
      <w:sz w:val="20"/>
      <w:szCs w:val="20"/>
      <w:lang w:eastAsia="ru-RU"/>
    </w:rPr>
  </w:style>
  <w:style w:type="character" w:customStyle="1" w:styleId="17">
    <w:name w:val="Верхний колонтитул Знак1"/>
    <w:aliases w:val="Linie Знак1,header Знак1"/>
    <w:basedOn w:val="a6"/>
    <w:uiPriority w:val="99"/>
    <w:semiHidden/>
    <w:qFormat/>
    <w:rsid w:val="005A69FB"/>
    <w:rPr>
      <w:rFonts w:ascii="Times New Roman" w:eastAsia="Times New Roman" w:hAnsi="Times New Roman" w:cs="Times New Roman"/>
      <w:sz w:val="24"/>
      <w:szCs w:val="24"/>
      <w:lang w:eastAsia="zh-CN"/>
    </w:rPr>
  </w:style>
  <w:style w:type="character" w:customStyle="1" w:styleId="af4">
    <w:name w:val="Нижний колонтитул Знак"/>
    <w:basedOn w:val="a6"/>
    <w:link w:val="af5"/>
    <w:uiPriority w:val="99"/>
    <w:qFormat/>
    <w:locked/>
    <w:rsid w:val="005A69FB"/>
    <w:rPr>
      <w:rFonts w:ascii="Times New Roman" w:eastAsia="Times New Roman" w:hAnsi="Times New Roman" w:cs="Times New Roman"/>
      <w:sz w:val="24"/>
      <w:szCs w:val="24"/>
      <w:lang w:eastAsia="ru-RU"/>
    </w:rPr>
  </w:style>
  <w:style w:type="character" w:customStyle="1" w:styleId="af6">
    <w:name w:val="Текст концевой сноски Знак"/>
    <w:basedOn w:val="a6"/>
    <w:link w:val="af7"/>
    <w:semiHidden/>
    <w:qFormat/>
    <w:locked/>
    <w:rsid w:val="005A69FB"/>
    <w:rPr>
      <w:rFonts w:ascii="Times New Roman" w:eastAsia="Times New Roman" w:hAnsi="Times New Roman" w:cs="Times New Roman"/>
      <w:sz w:val="20"/>
      <w:szCs w:val="20"/>
      <w:lang w:eastAsia="ru-RU"/>
    </w:rPr>
  </w:style>
  <w:style w:type="paragraph" w:styleId="af8">
    <w:name w:val="Body Text"/>
    <w:aliases w:val="Основной текст Знак Знак"/>
    <w:basedOn w:val="a5"/>
    <w:link w:val="af9"/>
    <w:uiPriority w:val="99"/>
    <w:unhideWhenUsed/>
    <w:qFormat/>
    <w:rsid w:val="005A69FB"/>
    <w:pPr>
      <w:spacing w:after="140" w:line="288" w:lineRule="auto"/>
    </w:pPr>
  </w:style>
  <w:style w:type="character" w:customStyle="1" w:styleId="af9">
    <w:name w:val="Основной текст Знак"/>
    <w:aliases w:val="Основной текст Знак Знак Знак1"/>
    <w:basedOn w:val="a6"/>
    <w:link w:val="af8"/>
    <w:uiPriority w:val="99"/>
    <w:qFormat/>
    <w:rsid w:val="005A69FB"/>
    <w:rPr>
      <w:rFonts w:ascii="Times New Roman" w:eastAsia="Times New Roman" w:hAnsi="Times New Roman" w:cs="Times New Roman"/>
      <w:sz w:val="24"/>
      <w:szCs w:val="24"/>
      <w:lang w:eastAsia="zh-CN"/>
    </w:rPr>
  </w:style>
  <w:style w:type="character" w:customStyle="1" w:styleId="afa">
    <w:name w:val="Название Знак"/>
    <w:aliases w:val="Заголовок Знак Знак Знак"/>
    <w:basedOn w:val="a6"/>
    <w:link w:val="afb"/>
    <w:qFormat/>
    <w:locked/>
    <w:rsid w:val="005A69FB"/>
    <w:rPr>
      <w:rFonts w:ascii="Cambria" w:eastAsia="Times New Roman" w:hAnsi="Cambria" w:cs="Times New Roman"/>
      <w:b/>
      <w:bCs/>
      <w:kern w:val="28"/>
      <w:sz w:val="32"/>
      <w:szCs w:val="32"/>
      <w:lang w:eastAsia="ru-RU"/>
    </w:rPr>
  </w:style>
  <w:style w:type="paragraph" w:styleId="afb">
    <w:name w:val="Title"/>
    <w:aliases w:val="Заголовок Знак Знак"/>
    <w:basedOn w:val="a5"/>
    <w:next w:val="a5"/>
    <w:link w:val="afa"/>
    <w:qFormat/>
    <w:rsid w:val="005A69FB"/>
    <w:pPr>
      <w:suppressAutoHyphens w:val="0"/>
      <w:spacing w:before="240" w:after="60"/>
      <w:jc w:val="center"/>
      <w:outlineLvl w:val="0"/>
    </w:pPr>
    <w:rPr>
      <w:rFonts w:ascii="Cambria" w:hAnsi="Cambria"/>
      <w:b/>
      <w:bCs/>
      <w:kern w:val="28"/>
      <w:sz w:val="32"/>
      <w:szCs w:val="32"/>
      <w:lang w:eastAsia="ru-RU"/>
    </w:rPr>
  </w:style>
  <w:style w:type="character" w:customStyle="1" w:styleId="18">
    <w:name w:val="Название Знак1"/>
    <w:aliases w:val="Заголовок Знак Знак Знак1"/>
    <w:basedOn w:val="a6"/>
    <w:rsid w:val="005A69FB"/>
    <w:rPr>
      <w:rFonts w:asciiTheme="majorHAnsi" w:eastAsiaTheme="majorEastAsia" w:hAnsiTheme="majorHAnsi" w:cstheme="majorBidi"/>
      <w:spacing w:val="-10"/>
      <w:kern w:val="28"/>
      <w:sz w:val="56"/>
      <w:szCs w:val="56"/>
      <w:lang w:eastAsia="zh-CN"/>
    </w:rPr>
  </w:style>
  <w:style w:type="character" w:customStyle="1" w:styleId="afc">
    <w:name w:val="Основной текст с отступом Знак"/>
    <w:basedOn w:val="a6"/>
    <w:link w:val="afd"/>
    <w:qFormat/>
    <w:locked/>
    <w:rsid w:val="005A69FB"/>
    <w:rPr>
      <w:rFonts w:ascii="Times New Roman" w:eastAsia="Times New Roman" w:hAnsi="Times New Roman" w:cs="Times New Roman"/>
      <w:sz w:val="24"/>
      <w:szCs w:val="24"/>
      <w:lang w:eastAsia="ru-RU"/>
    </w:rPr>
  </w:style>
  <w:style w:type="character" w:customStyle="1" w:styleId="afe">
    <w:name w:val="Подзаголовок Знак"/>
    <w:basedOn w:val="a6"/>
    <w:link w:val="aff"/>
    <w:uiPriority w:val="11"/>
    <w:qFormat/>
    <w:locked/>
    <w:rsid w:val="005A69FB"/>
    <w:rPr>
      <w:rFonts w:ascii="Arial" w:eastAsia="Times New Roman" w:hAnsi="Arial" w:cs="Times New Roman"/>
      <w:sz w:val="24"/>
      <w:szCs w:val="20"/>
      <w:lang w:eastAsia="ru-RU"/>
    </w:rPr>
  </w:style>
  <w:style w:type="character" w:customStyle="1" w:styleId="aff0">
    <w:name w:val="Приветствие Знак"/>
    <w:basedOn w:val="a6"/>
    <w:link w:val="aff1"/>
    <w:semiHidden/>
    <w:qFormat/>
    <w:locked/>
    <w:rsid w:val="005A69FB"/>
    <w:rPr>
      <w:rFonts w:ascii="Times New Roman" w:eastAsia="Times New Roman" w:hAnsi="Times New Roman" w:cs="Times New Roman"/>
      <w:sz w:val="24"/>
      <w:szCs w:val="24"/>
      <w:lang w:eastAsia="ru-RU"/>
    </w:rPr>
  </w:style>
  <w:style w:type="character" w:customStyle="1" w:styleId="aff2">
    <w:name w:val="Дата Знак"/>
    <w:basedOn w:val="a6"/>
    <w:link w:val="aff3"/>
    <w:semiHidden/>
    <w:qFormat/>
    <w:locked/>
    <w:rsid w:val="005A69FB"/>
    <w:rPr>
      <w:rFonts w:ascii="Times New Roman" w:eastAsia="Times New Roman" w:hAnsi="Times New Roman" w:cs="Times New Roman"/>
      <w:sz w:val="24"/>
      <w:szCs w:val="20"/>
      <w:lang w:eastAsia="ru-RU"/>
    </w:rPr>
  </w:style>
  <w:style w:type="character" w:customStyle="1" w:styleId="aff4">
    <w:name w:val="Заголовок записки Знак"/>
    <w:basedOn w:val="a6"/>
    <w:link w:val="aff5"/>
    <w:semiHidden/>
    <w:qFormat/>
    <w:locked/>
    <w:rsid w:val="005A69FB"/>
    <w:rPr>
      <w:rFonts w:ascii="Times New Roman" w:eastAsia="Times New Roman" w:hAnsi="Times New Roman" w:cs="Times New Roman"/>
      <w:sz w:val="24"/>
      <w:szCs w:val="24"/>
      <w:lang w:eastAsia="ru-RU"/>
    </w:rPr>
  </w:style>
  <w:style w:type="character" w:customStyle="1" w:styleId="24">
    <w:name w:val="Основной текст 2 Знак"/>
    <w:basedOn w:val="a6"/>
    <w:link w:val="25"/>
    <w:qFormat/>
    <w:locked/>
    <w:rsid w:val="005A69FB"/>
    <w:rPr>
      <w:rFonts w:ascii="Times New Roman" w:eastAsia="Times New Roman" w:hAnsi="Times New Roman" w:cs="Times New Roman"/>
      <w:sz w:val="24"/>
      <w:szCs w:val="24"/>
      <w:lang w:eastAsia="ru-RU"/>
    </w:rPr>
  </w:style>
  <w:style w:type="character" w:customStyle="1" w:styleId="32">
    <w:name w:val="Основной текст 3 Знак"/>
    <w:basedOn w:val="a6"/>
    <w:link w:val="33"/>
    <w:qFormat/>
    <w:locked/>
    <w:rsid w:val="005A69FB"/>
    <w:rPr>
      <w:rFonts w:ascii="Times New Roman" w:eastAsia="Times New Roman" w:hAnsi="Times New Roman" w:cs="Times New Roman"/>
      <w:sz w:val="16"/>
      <w:szCs w:val="16"/>
      <w:lang w:eastAsia="ru-RU"/>
    </w:rPr>
  </w:style>
  <w:style w:type="character" w:customStyle="1" w:styleId="26">
    <w:name w:val="Основной текст с отступом 2 Знак"/>
    <w:aliases w:val="Знак Знак2"/>
    <w:basedOn w:val="a6"/>
    <w:link w:val="27"/>
    <w:uiPriority w:val="99"/>
    <w:qFormat/>
    <w:locked/>
    <w:rsid w:val="005A69FB"/>
    <w:rPr>
      <w:rFonts w:ascii="Times New Roman" w:eastAsia="Times New Roman" w:hAnsi="Times New Roman" w:cs="Times New Roman"/>
      <w:sz w:val="24"/>
      <w:szCs w:val="24"/>
      <w:lang w:eastAsia="ru-RU"/>
    </w:rPr>
  </w:style>
  <w:style w:type="paragraph" w:styleId="27">
    <w:name w:val="Body Text Indent 2"/>
    <w:aliases w:val="Знак"/>
    <w:basedOn w:val="a5"/>
    <w:link w:val="26"/>
    <w:uiPriority w:val="99"/>
    <w:unhideWhenUsed/>
    <w:qFormat/>
    <w:rsid w:val="005A69FB"/>
    <w:pPr>
      <w:suppressAutoHyphens w:val="0"/>
      <w:spacing w:after="160" w:line="240" w:lineRule="exact"/>
    </w:pPr>
    <w:rPr>
      <w:lang w:eastAsia="ru-RU"/>
    </w:rPr>
  </w:style>
  <w:style w:type="character" w:customStyle="1" w:styleId="211">
    <w:name w:val="Основной текст с отступом 2 Знак1"/>
    <w:aliases w:val="Знак Знак1,Знак2 Знак1"/>
    <w:basedOn w:val="a6"/>
    <w:qFormat/>
    <w:rsid w:val="005A69FB"/>
    <w:rPr>
      <w:rFonts w:ascii="Times New Roman" w:eastAsia="Times New Roman" w:hAnsi="Times New Roman" w:cs="Times New Roman"/>
      <w:sz w:val="24"/>
      <w:szCs w:val="24"/>
      <w:lang w:eastAsia="zh-CN"/>
    </w:rPr>
  </w:style>
  <w:style w:type="character" w:customStyle="1" w:styleId="34">
    <w:name w:val="Основной текст с отступом 3 Знак"/>
    <w:basedOn w:val="a6"/>
    <w:link w:val="35"/>
    <w:qFormat/>
    <w:locked/>
    <w:rsid w:val="005A69FB"/>
    <w:rPr>
      <w:rFonts w:ascii="Times New Roman" w:eastAsia="Times New Roman" w:hAnsi="Times New Roman" w:cs="Times New Roman"/>
      <w:sz w:val="16"/>
      <w:szCs w:val="16"/>
      <w:lang w:eastAsia="ru-RU"/>
    </w:rPr>
  </w:style>
  <w:style w:type="character" w:customStyle="1" w:styleId="aff6">
    <w:name w:val="Схема документа Знак"/>
    <w:basedOn w:val="a6"/>
    <w:link w:val="aff7"/>
    <w:semiHidden/>
    <w:qFormat/>
    <w:locked/>
    <w:rsid w:val="005A69FB"/>
    <w:rPr>
      <w:rFonts w:ascii="Tahoma" w:eastAsia="Times New Roman" w:hAnsi="Tahoma" w:cs="Tahoma"/>
      <w:sz w:val="24"/>
      <w:szCs w:val="24"/>
      <w:lang w:eastAsia="ru-RU"/>
    </w:rPr>
  </w:style>
  <w:style w:type="character" w:customStyle="1" w:styleId="aff8">
    <w:name w:val="Текст Знак"/>
    <w:aliases w:val="Текст Знак Знак7 Знак,Знак2 Знак Знак5 Знак,Текст Знак Знак Знак6 Знак,Текст Знак Знак Знак Знак5 Знак,Текст Знак1 Знак Знак5 Знак,Знак2 Знак Знак Знак Знак3 Знак,Знак2 Знак1 Знак Знак3 Знак,Текст Знак2 Знак5 Знак,Текст Знак Знак1 Знак5 Знак"/>
    <w:basedOn w:val="a6"/>
    <w:link w:val="aff9"/>
    <w:qFormat/>
    <w:locked/>
    <w:rsid w:val="005A69FB"/>
    <w:rPr>
      <w:rFonts w:ascii="Times New Roman" w:eastAsia="MS Mincho" w:hAnsi="Times New Roman" w:cs="Times New Roman"/>
      <w:spacing w:val="-2"/>
      <w:sz w:val="26"/>
      <w:szCs w:val="20"/>
      <w:lang w:eastAsia="ru-RU"/>
    </w:rPr>
  </w:style>
  <w:style w:type="paragraph" w:styleId="aff9">
    <w:name w:val="Plain Text"/>
    <w:aliases w:val="Текст Знак Знак7,Знак2 Знак Знак5,Текст Знак Знак Знак6,Текст Знак Знак Знак Знак5,Текст Знак1 Знак Знак5,Знак2 Знак Знак Знак Знак3,Знак2 Знак1 Знак Знак3,Текст Знак2 Знак5,Текст Знак Знак1 Знак5,Знак2 Знак Знак1 Знак2"/>
    <w:basedOn w:val="a5"/>
    <w:link w:val="aff8"/>
    <w:unhideWhenUsed/>
    <w:qFormat/>
    <w:rsid w:val="005A69FB"/>
    <w:pPr>
      <w:tabs>
        <w:tab w:val="left" w:pos="360"/>
      </w:tabs>
      <w:suppressAutoHyphens w:val="0"/>
      <w:ind w:firstLine="900"/>
      <w:jc w:val="both"/>
    </w:pPr>
    <w:rPr>
      <w:rFonts w:eastAsia="MS Mincho"/>
      <w:spacing w:val="-2"/>
      <w:sz w:val="26"/>
      <w:szCs w:val="20"/>
      <w:lang w:eastAsia="ru-RU"/>
    </w:rPr>
  </w:style>
  <w:style w:type="character" w:customStyle="1" w:styleId="19">
    <w:name w:val="Текст Знак1"/>
    <w:aliases w:val="Текст Знак Знак7 Знак1,Знак2 Знак Знак5 Знак1,Текст Знак Знак Знак6 Знак1,Текст Знак Знак Знак Знак5 Знак1,Текст Знак1 Знак Знак5 Знак1,Знак2 Знак Знак Знак Знак3 Знак1,Знак2 Знак1 Знак Знак3 Знак1,Текст Знак2 Знак5 Знак1"/>
    <w:basedOn w:val="a6"/>
    <w:semiHidden/>
    <w:qFormat/>
    <w:rsid w:val="005A69FB"/>
    <w:rPr>
      <w:rFonts w:ascii="Consolas" w:eastAsia="Times New Roman" w:hAnsi="Consolas" w:cs="Consolas"/>
      <w:sz w:val="21"/>
      <w:szCs w:val="21"/>
      <w:lang w:eastAsia="zh-CN"/>
    </w:rPr>
  </w:style>
  <w:style w:type="paragraph" w:styleId="af1">
    <w:name w:val="annotation text"/>
    <w:basedOn w:val="a5"/>
    <w:link w:val="af0"/>
    <w:uiPriority w:val="99"/>
    <w:semiHidden/>
    <w:unhideWhenUsed/>
    <w:qFormat/>
    <w:rsid w:val="005A69FB"/>
    <w:rPr>
      <w:sz w:val="20"/>
      <w:szCs w:val="20"/>
    </w:rPr>
  </w:style>
  <w:style w:type="character" w:customStyle="1" w:styleId="1a">
    <w:name w:val="Текст примечания Знак1"/>
    <w:basedOn w:val="a6"/>
    <w:uiPriority w:val="99"/>
    <w:semiHidden/>
    <w:qFormat/>
    <w:rsid w:val="005A69FB"/>
    <w:rPr>
      <w:rFonts w:ascii="Times New Roman" w:eastAsia="Times New Roman" w:hAnsi="Times New Roman" w:cs="Times New Roman"/>
      <w:sz w:val="20"/>
      <w:szCs w:val="20"/>
      <w:lang w:eastAsia="zh-CN"/>
    </w:rPr>
  </w:style>
  <w:style w:type="character" w:customStyle="1" w:styleId="affa">
    <w:name w:val="Тема примечания Знак"/>
    <w:basedOn w:val="af0"/>
    <w:link w:val="affb"/>
    <w:uiPriority w:val="99"/>
    <w:semiHidden/>
    <w:qFormat/>
    <w:locked/>
    <w:rsid w:val="005A69FB"/>
    <w:rPr>
      <w:rFonts w:ascii="Times New Roman" w:eastAsia="Times New Roman" w:hAnsi="Times New Roman" w:cs="Times New Roman"/>
      <w:b/>
      <w:bCs/>
      <w:sz w:val="20"/>
      <w:szCs w:val="20"/>
      <w:lang w:eastAsia="zh-CN"/>
    </w:rPr>
  </w:style>
  <w:style w:type="character" w:customStyle="1" w:styleId="affc">
    <w:name w:val="Текст выноски Знак"/>
    <w:basedOn w:val="a6"/>
    <w:link w:val="affd"/>
    <w:uiPriority w:val="99"/>
    <w:semiHidden/>
    <w:qFormat/>
    <w:locked/>
    <w:rsid w:val="005A69FB"/>
    <w:rPr>
      <w:rFonts w:ascii="Segoe UI" w:eastAsia="Times New Roman" w:hAnsi="Segoe UI" w:cs="Segoe UI"/>
      <w:sz w:val="18"/>
      <w:szCs w:val="18"/>
      <w:lang w:eastAsia="zh-CN"/>
    </w:rPr>
  </w:style>
  <w:style w:type="character" w:customStyle="1" w:styleId="affe">
    <w:name w:val="Без интервала Знак"/>
    <w:link w:val="afff"/>
    <w:uiPriority w:val="1"/>
    <w:qFormat/>
    <w:locked/>
    <w:rsid w:val="005A69FB"/>
    <w:rPr>
      <w:rFonts w:ascii="Calibri" w:eastAsia="Calibri" w:hAnsi="Calibri"/>
    </w:rPr>
  </w:style>
  <w:style w:type="character" w:customStyle="1" w:styleId="afff0">
    <w:name w:val="Абзац списка Знак"/>
    <w:aliases w:val="Маркер Знак,List Paragraph Знак,название Знак,Абзац списка3 Знак,Bullet List Знак,FooterText Знак,numbered Знак,SL_Абзац списка Знак,Bullet Number Знак,Нумерованый список Знак,List Paragraph1 Знак,lp1 Знак,f_Абзац 1 Знак,ПАРАГРАФ Знак"/>
    <w:link w:val="afff1"/>
    <w:uiPriority w:val="34"/>
    <w:qFormat/>
    <w:locked/>
    <w:rsid w:val="005A69FB"/>
    <w:rPr>
      <w:rFonts w:ascii="Times New Roman" w:eastAsia="Times New Roman" w:hAnsi="Times New Roman" w:cs="Times New Roman"/>
      <w:sz w:val="24"/>
      <w:szCs w:val="24"/>
      <w:lang w:eastAsia="ru-RU"/>
    </w:rPr>
  </w:style>
  <w:style w:type="paragraph" w:styleId="afff1">
    <w:name w:val="List Paragraph"/>
    <w:aliases w:val="Маркер,List Paragraph,название,Абзац списка3,Bullet List,FooterText,numbered,SL_Абзац списка,Bullet Number,Нумерованый список,List Paragraph1,lp1,f_Абзац 1,ПАРАГРАФ,Абзац списка4,Текстовая,Абзац списка11,UL,фото,1,Абзац маркированнный"/>
    <w:basedOn w:val="a5"/>
    <w:link w:val="afff0"/>
    <w:uiPriority w:val="34"/>
    <w:qFormat/>
    <w:rsid w:val="005A69FB"/>
    <w:pPr>
      <w:suppressAutoHyphens w:val="0"/>
      <w:ind w:left="708"/>
    </w:pPr>
    <w:rPr>
      <w:lang w:eastAsia="ru-RU"/>
    </w:rPr>
  </w:style>
  <w:style w:type="character" w:customStyle="1" w:styleId="28">
    <w:name w:val="Цитата 2 Знак"/>
    <w:basedOn w:val="a6"/>
    <w:link w:val="29"/>
    <w:uiPriority w:val="29"/>
    <w:qFormat/>
    <w:locked/>
    <w:rsid w:val="005A69FB"/>
    <w:rPr>
      <w:rFonts w:ascii="Times New Roman" w:eastAsia="MS Mincho" w:hAnsi="Times New Roman" w:cs="Times New Roman"/>
      <w:i/>
      <w:sz w:val="24"/>
      <w:szCs w:val="24"/>
      <w:lang w:eastAsia="ru-RU"/>
    </w:rPr>
  </w:style>
  <w:style w:type="character" w:customStyle="1" w:styleId="afff2">
    <w:name w:val="Выделенная цитата Знак"/>
    <w:basedOn w:val="a6"/>
    <w:link w:val="afff3"/>
    <w:uiPriority w:val="39"/>
    <w:qFormat/>
    <w:locked/>
    <w:rsid w:val="005A69FB"/>
    <w:rPr>
      <w:rFonts w:ascii="Times New Roman" w:eastAsia="MS Mincho" w:hAnsi="Times New Roman" w:cs="Times New Roman"/>
      <w:b/>
      <w:i/>
      <w:sz w:val="24"/>
      <w:lang w:eastAsia="ru-RU"/>
    </w:rPr>
  </w:style>
  <w:style w:type="paragraph" w:customStyle="1" w:styleId="1b">
    <w:name w:val="Заголовок1"/>
    <w:basedOn w:val="a5"/>
    <w:next w:val="af8"/>
    <w:uiPriority w:val="39"/>
    <w:qFormat/>
    <w:rsid w:val="005A69FB"/>
    <w:pPr>
      <w:keepNext/>
      <w:spacing w:before="240" w:after="120"/>
    </w:pPr>
    <w:rPr>
      <w:rFonts w:ascii="Liberation Sans" w:eastAsia="Lucida Sans Unicode" w:hAnsi="Liberation Sans" w:cs="Mangal"/>
      <w:sz w:val="28"/>
      <w:szCs w:val="28"/>
    </w:rPr>
  </w:style>
  <w:style w:type="paragraph" w:customStyle="1" w:styleId="1c">
    <w:name w:val="Указатель1"/>
    <w:basedOn w:val="a5"/>
    <w:uiPriority w:val="39"/>
    <w:semiHidden/>
    <w:qFormat/>
    <w:rsid w:val="005A69FB"/>
    <w:pPr>
      <w:suppressLineNumbers/>
    </w:pPr>
    <w:rPr>
      <w:rFonts w:cs="Mangal"/>
    </w:rPr>
  </w:style>
  <w:style w:type="paragraph" w:customStyle="1" w:styleId="1d">
    <w:name w:val="Схема документа1"/>
    <w:basedOn w:val="a5"/>
    <w:uiPriority w:val="39"/>
    <w:semiHidden/>
    <w:qFormat/>
    <w:rsid w:val="005A69FB"/>
    <w:pPr>
      <w:shd w:val="clear" w:color="auto" w:fill="000080"/>
    </w:pPr>
    <w:rPr>
      <w:rFonts w:ascii="Tahoma" w:hAnsi="Tahoma" w:cs="Tahoma"/>
      <w:sz w:val="20"/>
      <w:szCs w:val="20"/>
    </w:rPr>
  </w:style>
  <w:style w:type="paragraph" w:customStyle="1" w:styleId="afff4">
    <w:name w:val="Содержимое таблицы"/>
    <w:basedOn w:val="a5"/>
    <w:uiPriority w:val="39"/>
    <w:qFormat/>
    <w:rsid w:val="005A69FB"/>
    <w:pPr>
      <w:suppressLineNumbers/>
    </w:pPr>
  </w:style>
  <w:style w:type="paragraph" w:customStyle="1" w:styleId="afff5">
    <w:name w:val="Заголовок таблицы"/>
    <w:basedOn w:val="afff4"/>
    <w:uiPriority w:val="39"/>
    <w:qFormat/>
    <w:rsid w:val="005A69FB"/>
    <w:pPr>
      <w:jc w:val="center"/>
    </w:pPr>
    <w:rPr>
      <w:b/>
      <w:bCs/>
    </w:rPr>
  </w:style>
  <w:style w:type="character" w:customStyle="1" w:styleId="51">
    <w:name w:val="Заголовок №5_"/>
    <w:link w:val="52"/>
    <w:semiHidden/>
    <w:locked/>
    <w:rsid w:val="005A69FB"/>
    <w:rPr>
      <w:b/>
      <w:bCs/>
      <w:shd w:val="clear" w:color="auto" w:fill="FFFFFF"/>
    </w:rPr>
  </w:style>
  <w:style w:type="paragraph" w:customStyle="1" w:styleId="52">
    <w:name w:val="Заголовок №5"/>
    <w:basedOn w:val="a5"/>
    <w:link w:val="51"/>
    <w:semiHidden/>
    <w:qFormat/>
    <w:rsid w:val="005A69FB"/>
    <w:pPr>
      <w:widowControl w:val="0"/>
      <w:shd w:val="clear" w:color="auto" w:fill="FFFFFF"/>
      <w:suppressAutoHyphens w:val="0"/>
      <w:spacing w:after="60" w:line="0" w:lineRule="atLeast"/>
      <w:jc w:val="right"/>
      <w:outlineLvl w:val="4"/>
    </w:pPr>
    <w:rPr>
      <w:rFonts w:asciiTheme="minorHAnsi" w:eastAsiaTheme="minorHAnsi" w:hAnsiTheme="minorHAnsi" w:cstheme="minorBidi"/>
      <w:b/>
      <w:bCs/>
      <w:sz w:val="22"/>
      <w:szCs w:val="22"/>
      <w:lang w:eastAsia="en-US"/>
    </w:rPr>
  </w:style>
  <w:style w:type="character" w:customStyle="1" w:styleId="2a">
    <w:name w:val="Основной текст (2)_"/>
    <w:link w:val="2b"/>
    <w:qFormat/>
    <w:locked/>
    <w:rsid w:val="005A69FB"/>
    <w:rPr>
      <w:shd w:val="clear" w:color="auto" w:fill="FFFFFF"/>
    </w:rPr>
  </w:style>
  <w:style w:type="paragraph" w:customStyle="1" w:styleId="2b">
    <w:name w:val="Основной текст (2)"/>
    <w:basedOn w:val="a5"/>
    <w:link w:val="2a"/>
    <w:qFormat/>
    <w:rsid w:val="005A69FB"/>
    <w:pPr>
      <w:widowControl w:val="0"/>
      <w:shd w:val="clear" w:color="auto" w:fill="FFFFFF"/>
      <w:suppressAutoHyphens w:val="0"/>
      <w:spacing w:before="60" w:line="293" w:lineRule="exact"/>
      <w:jc w:val="right"/>
    </w:pPr>
    <w:rPr>
      <w:rFonts w:asciiTheme="minorHAnsi" w:eastAsiaTheme="minorHAnsi" w:hAnsiTheme="minorHAnsi" w:cstheme="minorBidi"/>
      <w:sz w:val="22"/>
      <w:szCs w:val="22"/>
      <w:lang w:eastAsia="en-US"/>
    </w:rPr>
  </w:style>
  <w:style w:type="character" w:customStyle="1" w:styleId="afff6">
    <w:name w:val="Колонтитул_"/>
    <w:link w:val="afff7"/>
    <w:locked/>
    <w:rsid w:val="005A69FB"/>
    <w:rPr>
      <w:b/>
      <w:bCs/>
      <w:sz w:val="18"/>
      <w:szCs w:val="18"/>
      <w:shd w:val="clear" w:color="auto" w:fill="FFFFFF"/>
    </w:rPr>
  </w:style>
  <w:style w:type="paragraph" w:customStyle="1" w:styleId="afff7">
    <w:name w:val="Колонтитул"/>
    <w:basedOn w:val="a5"/>
    <w:link w:val="afff6"/>
    <w:qFormat/>
    <w:rsid w:val="005A69FB"/>
    <w:pPr>
      <w:widowControl w:val="0"/>
      <w:shd w:val="clear" w:color="auto" w:fill="FFFFFF"/>
      <w:suppressAutoHyphens w:val="0"/>
      <w:spacing w:line="230" w:lineRule="exact"/>
      <w:jc w:val="right"/>
    </w:pPr>
    <w:rPr>
      <w:rFonts w:asciiTheme="minorHAnsi" w:eastAsiaTheme="minorHAnsi" w:hAnsiTheme="minorHAnsi" w:cstheme="minorBidi"/>
      <w:b/>
      <w:bCs/>
      <w:sz w:val="18"/>
      <w:szCs w:val="18"/>
      <w:lang w:eastAsia="en-US"/>
    </w:rPr>
  </w:style>
  <w:style w:type="character" w:customStyle="1" w:styleId="61">
    <w:name w:val="Основной текст (6)_"/>
    <w:link w:val="62"/>
    <w:locked/>
    <w:rsid w:val="005A69FB"/>
    <w:rPr>
      <w:i/>
      <w:iCs/>
      <w:shd w:val="clear" w:color="auto" w:fill="FFFFFF"/>
    </w:rPr>
  </w:style>
  <w:style w:type="paragraph" w:customStyle="1" w:styleId="62">
    <w:name w:val="Основной текст (6)"/>
    <w:basedOn w:val="a5"/>
    <w:link w:val="61"/>
    <w:qFormat/>
    <w:rsid w:val="005A69FB"/>
    <w:pPr>
      <w:widowControl w:val="0"/>
      <w:shd w:val="clear" w:color="auto" w:fill="FFFFFF"/>
      <w:suppressAutoHyphens w:val="0"/>
      <w:spacing w:before="120" w:line="0" w:lineRule="atLeast"/>
      <w:ind w:hanging="400"/>
    </w:pPr>
    <w:rPr>
      <w:rFonts w:asciiTheme="minorHAnsi" w:eastAsiaTheme="minorHAnsi" w:hAnsiTheme="minorHAnsi" w:cstheme="minorBidi"/>
      <w:i/>
      <w:iCs/>
      <w:sz w:val="22"/>
      <w:szCs w:val="22"/>
      <w:lang w:eastAsia="en-US"/>
    </w:rPr>
  </w:style>
  <w:style w:type="character" w:customStyle="1" w:styleId="71">
    <w:name w:val="Основной текст (7)_"/>
    <w:link w:val="72"/>
    <w:semiHidden/>
    <w:locked/>
    <w:rsid w:val="005A69FB"/>
    <w:rPr>
      <w:b/>
      <w:bCs/>
      <w:shd w:val="clear" w:color="auto" w:fill="FFFFFF"/>
    </w:rPr>
  </w:style>
  <w:style w:type="paragraph" w:customStyle="1" w:styleId="72">
    <w:name w:val="Основной текст (7)"/>
    <w:basedOn w:val="a5"/>
    <w:link w:val="71"/>
    <w:semiHidden/>
    <w:qFormat/>
    <w:rsid w:val="005A69FB"/>
    <w:pPr>
      <w:widowControl w:val="0"/>
      <w:shd w:val="clear" w:color="auto" w:fill="FFFFFF"/>
      <w:suppressAutoHyphens w:val="0"/>
      <w:spacing w:before="60" w:after="360" w:line="0" w:lineRule="atLeast"/>
      <w:jc w:val="center"/>
    </w:pPr>
    <w:rPr>
      <w:rFonts w:asciiTheme="minorHAnsi" w:eastAsiaTheme="minorHAnsi" w:hAnsiTheme="minorHAnsi" w:cstheme="minorBidi"/>
      <w:b/>
      <w:bCs/>
      <w:sz w:val="22"/>
      <w:szCs w:val="22"/>
      <w:lang w:eastAsia="en-US"/>
    </w:rPr>
  </w:style>
  <w:style w:type="character" w:customStyle="1" w:styleId="2c">
    <w:name w:val="Подпись к таблице (2)_"/>
    <w:link w:val="2d"/>
    <w:semiHidden/>
    <w:locked/>
    <w:rsid w:val="005A69FB"/>
    <w:rPr>
      <w:shd w:val="clear" w:color="auto" w:fill="FFFFFF"/>
    </w:rPr>
  </w:style>
  <w:style w:type="paragraph" w:customStyle="1" w:styleId="2d">
    <w:name w:val="Подпись к таблице (2)"/>
    <w:basedOn w:val="a5"/>
    <w:link w:val="2c"/>
    <w:semiHidden/>
    <w:qFormat/>
    <w:rsid w:val="005A69FB"/>
    <w:pPr>
      <w:widowControl w:val="0"/>
      <w:shd w:val="clear" w:color="auto" w:fill="FFFFFF"/>
      <w:suppressAutoHyphens w:val="0"/>
      <w:spacing w:line="0" w:lineRule="atLeast"/>
    </w:pPr>
    <w:rPr>
      <w:rFonts w:asciiTheme="minorHAnsi" w:eastAsiaTheme="minorHAnsi" w:hAnsiTheme="minorHAnsi" w:cstheme="minorBidi"/>
      <w:sz w:val="22"/>
      <w:szCs w:val="22"/>
      <w:lang w:eastAsia="en-US"/>
    </w:rPr>
  </w:style>
  <w:style w:type="character" w:customStyle="1" w:styleId="afff8">
    <w:name w:val="Подпись к таблице_"/>
    <w:link w:val="afff9"/>
    <w:semiHidden/>
    <w:locked/>
    <w:rsid w:val="005A69FB"/>
    <w:rPr>
      <w:b/>
      <w:bCs/>
      <w:sz w:val="16"/>
      <w:szCs w:val="16"/>
      <w:shd w:val="clear" w:color="auto" w:fill="FFFFFF"/>
    </w:rPr>
  </w:style>
  <w:style w:type="paragraph" w:customStyle="1" w:styleId="afff9">
    <w:name w:val="Подпись к таблице"/>
    <w:basedOn w:val="a5"/>
    <w:link w:val="afff8"/>
    <w:semiHidden/>
    <w:qFormat/>
    <w:rsid w:val="005A69FB"/>
    <w:pPr>
      <w:widowControl w:val="0"/>
      <w:shd w:val="clear" w:color="auto" w:fill="FFFFFF"/>
      <w:suppressAutoHyphens w:val="0"/>
      <w:spacing w:line="230" w:lineRule="exact"/>
    </w:pPr>
    <w:rPr>
      <w:rFonts w:asciiTheme="minorHAnsi" w:eastAsiaTheme="minorHAnsi" w:hAnsiTheme="minorHAnsi" w:cstheme="minorBidi"/>
      <w:b/>
      <w:bCs/>
      <w:sz w:val="16"/>
      <w:szCs w:val="16"/>
      <w:lang w:eastAsia="en-US"/>
    </w:rPr>
  </w:style>
  <w:style w:type="character" w:customStyle="1" w:styleId="2e">
    <w:name w:val="Колонтитул (2)_"/>
    <w:link w:val="2f"/>
    <w:semiHidden/>
    <w:locked/>
    <w:rsid w:val="005A69FB"/>
    <w:rPr>
      <w:b/>
      <w:bCs/>
      <w:shd w:val="clear" w:color="auto" w:fill="FFFFFF"/>
    </w:rPr>
  </w:style>
  <w:style w:type="paragraph" w:customStyle="1" w:styleId="2f">
    <w:name w:val="Колонтитул (2)"/>
    <w:basedOn w:val="a5"/>
    <w:link w:val="2e"/>
    <w:semiHidden/>
    <w:qFormat/>
    <w:rsid w:val="005A69FB"/>
    <w:pPr>
      <w:widowControl w:val="0"/>
      <w:shd w:val="clear" w:color="auto" w:fill="FFFFFF"/>
      <w:suppressAutoHyphens w:val="0"/>
      <w:spacing w:line="0" w:lineRule="atLeast"/>
    </w:pPr>
    <w:rPr>
      <w:rFonts w:asciiTheme="minorHAnsi" w:eastAsiaTheme="minorHAnsi" w:hAnsiTheme="minorHAnsi" w:cstheme="minorBidi"/>
      <w:b/>
      <w:bCs/>
      <w:sz w:val="22"/>
      <w:szCs w:val="22"/>
      <w:lang w:eastAsia="en-US"/>
    </w:rPr>
  </w:style>
  <w:style w:type="character" w:customStyle="1" w:styleId="36">
    <w:name w:val="Заголовок №3_"/>
    <w:link w:val="37"/>
    <w:locked/>
    <w:rsid w:val="005A69FB"/>
    <w:rPr>
      <w:b/>
      <w:bCs/>
      <w:sz w:val="28"/>
      <w:szCs w:val="28"/>
      <w:shd w:val="clear" w:color="auto" w:fill="FFFFFF"/>
    </w:rPr>
  </w:style>
  <w:style w:type="paragraph" w:customStyle="1" w:styleId="37">
    <w:name w:val="Заголовок №3"/>
    <w:basedOn w:val="a5"/>
    <w:link w:val="36"/>
    <w:qFormat/>
    <w:rsid w:val="005A69FB"/>
    <w:pPr>
      <w:widowControl w:val="0"/>
      <w:shd w:val="clear" w:color="auto" w:fill="FFFFFF"/>
      <w:suppressAutoHyphens w:val="0"/>
      <w:spacing w:after="60" w:line="0" w:lineRule="atLeast"/>
      <w:outlineLvl w:val="2"/>
    </w:pPr>
    <w:rPr>
      <w:rFonts w:asciiTheme="minorHAnsi" w:eastAsiaTheme="minorHAnsi" w:hAnsiTheme="minorHAnsi" w:cstheme="minorBidi"/>
      <w:b/>
      <w:bCs/>
      <w:sz w:val="28"/>
      <w:szCs w:val="28"/>
      <w:lang w:eastAsia="en-US"/>
    </w:rPr>
  </w:style>
  <w:style w:type="character" w:customStyle="1" w:styleId="44">
    <w:name w:val="Заголовок №4_"/>
    <w:link w:val="45"/>
    <w:semiHidden/>
    <w:locked/>
    <w:rsid w:val="005A69FB"/>
    <w:rPr>
      <w:shd w:val="clear" w:color="auto" w:fill="FFFFFF"/>
    </w:rPr>
  </w:style>
  <w:style w:type="paragraph" w:customStyle="1" w:styleId="45">
    <w:name w:val="Заголовок №4"/>
    <w:basedOn w:val="a5"/>
    <w:link w:val="44"/>
    <w:semiHidden/>
    <w:qFormat/>
    <w:rsid w:val="005A69FB"/>
    <w:pPr>
      <w:widowControl w:val="0"/>
      <w:shd w:val="clear" w:color="auto" w:fill="FFFFFF"/>
      <w:suppressAutoHyphens w:val="0"/>
      <w:spacing w:before="60" w:line="0" w:lineRule="atLeast"/>
      <w:jc w:val="both"/>
      <w:outlineLvl w:val="3"/>
    </w:pPr>
    <w:rPr>
      <w:rFonts w:asciiTheme="minorHAnsi" w:eastAsiaTheme="minorHAnsi" w:hAnsiTheme="minorHAnsi" w:cstheme="minorBidi"/>
      <w:sz w:val="22"/>
      <w:szCs w:val="22"/>
      <w:lang w:eastAsia="en-US"/>
    </w:rPr>
  </w:style>
  <w:style w:type="character" w:customStyle="1" w:styleId="38">
    <w:name w:val="Основной текст (3)_"/>
    <w:link w:val="39"/>
    <w:semiHidden/>
    <w:locked/>
    <w:rsid w:val="005A69FB"/>
    <w:rPr>
      <w:sz w:val="19"/>
      <w:szCs w:val="19"/>
      <w:shd w:val="clear" w:color="auto" w:fill="FFFFFF"/>
    </w:rPr>
  </w:style>
  <w:style w:type="paragraph" w:customStyle="1" w:styleId="39">
    <w:name w:val="Основной текст (3)"/>
    <w:basedOn w:val="a5"/>
    <w:link w:val="38"/>
    <w:semiHidden/>
    <w:qFormat/>
    <w:rsid w:val="005A69FB"/>
    <w:pPr>
      <w:widowControl w:val="0"/>
      <w:shd w:val="clear" w:color="auto" w:fill="FFFFFF"/>
      <w:suppressAutoHyphens w:val="0"/>
      <w:spacing w:before="60" w:line="0" w:lineRule="atLeast"/>
      <w:jc w:val="both"/>
    </w:pPr>
    <w:rPr>
      <w:rFonts w:asciiTheme="minorHAnsi" w:eastAsiaTheme="minorHAnsi" w:hAnsiTheme="minorHAnsi" w:cstheme="minorBidi"/>
      <w:sz w:val="19"/>
      <w:szCs w:val="19"/>
      <w:lang w:eastAsia="en-US"/>
    </w:rPr>
  </w:style>
  <w:style w:type="character" w:customStyle="1" w:styleId="81">
    <w:name w:val="Основной текст (8)_"/>
    <w:link w:val="82"/>
    <w:semiHidden/>
    <w:locked/>
    <w:rsid w:val="005A69FB"/>
    <w:rPr>
      <w:shd w:val="clear" w:color="auto" w:fill="FFFFFF"/>
    </w:rPr>
  </w:style>
  <w:style w:type="paragraph" w:customStyle="1" w:styleId="82">
    <w:name w:val="Основной текст (8)"/>
    <w:basedOn w:val="a5"/>
    <w:link w:val="81"/>
    <w:semiHidden/>
    <w:qFormat/>
    <w:rsid w:val="005A69FB"/>
    <w:pPr>
      <w:widowControl w:val="0"/>
      <w:shd w:val="clear" w:color="auto" w:fill="FFFFFF"/>
      <w:suppressAutoHyphens w:val="0"/>
      <w:spacing w:after="60" w:line="0" w:lineRule="atLeast"/>
    </w:pPr>
    <w:rPr>
      <w:rFonts w:asciiTheme="minorHAnsi" w:eastAsiaTheme="minorHAnsi" w:hAnsiTheme="minorHAnsi" w:cstheme="minorBidi"/>
      <w:sz w:val="22"/>
      <w:szCs w:val="22"/>
      <w:lang w:eastAsia="en-US"/>
    </w:rPr>
  </w:style>
  <w:style w:type="paragraph" w:customStyle="1" w:styleId="ConsPlusNormal">
    <w:name w:val="ConsPlusNormal"/>
    <w:uiPriority w:val="99"/>
    <w:qFormat/>
    <w:rsid w:val="005A69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
    <w:name w:val="ConsNormal Знак"/>
    <w:link w:val="ConsNormal0"/>
    <w:qFormat/>
    <w:locked/>
    <w:rsid w:val="005A69FB"/>
    <w:rPr>
      <w:rFonts w:ascii="Arial" w:hAnsi="Arial" w:cs="Arial"/>
    </w:rPr>
  </w:style>
  <w:style w:type="paragraph" w:customStyle="1" w:styleId="ConsNormal0">
    <w:name w:val="ConsNormal"/>
    <w:link w:val="ConsNormal"/>
    <w:qFormat/>
    <w:rsid w:val="005A69FB"/>
    <w:pPr>
      <w:widowControl w:val="0"/>
      <w:spacing w:after="0" w:line="240" w:lineRule="auto"/>
      <w:ind w:right="19772" w:firstLine="720"/>
    </w:pPr>
    <w:rPr>
      <w:rFonts w:ascii="Arial" w:hAnsi="Arial" w:cs="Arial"/>
    </w:rPr>
  </w:style>
  <w:style w:type="paragraph" w:customStyle="1" w:styleId="consplusnormal0">
    <w:name w:val="consplusnormal"/>
    <w:basedOn w:val="a5"/>
    <w:uiPriority w:val="39"/>
    <w:semiHidden/>
    <w:qFormat/>
    <w:rsid w:val="005A69FB"/>
    <w:pPr>
      <w:suppressAutoHyphens w:val="0"/>
      <w:spacing w:before="100" w:beforeAutospacing="1" w:after="100" w:afterAutospacing="1"/>
    </w:pPr>
    <w:rPr>
      <w:rFonts w:ascii="Tahoma" w:hAnsi="Tahoma" w:cs="Tahoma"/>
      <w:sz w:val="16"/>
      <w:szCs w:val="16"/>
      <w:lang w:eastAsia="ru-RU"/>
    </w:rPr>
  </w:style>
  <w:style w:type="paragraph" w:customStyle="1" w:styleId="afffa">
    <w:name w:val="Знак Знак Знак Знак"/>
    <w:basedOn w:val="a5"/>
    <w:autoRedefine/>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e">
    <w:name w:val="Без интервала1"/>
    <w:uiPriority w:val="99"/>
    <w:qFormat/>
    <w:rsid w:val="005A69FB"/>
    <w:pPr>
      <w:spacing w:after="0" w:line="240" w:lineRule="auto"/>
    </w:pPr>
    <w:rPr>
      <w:rFonts w:ascii="Calibri" w:eastAsia="Times New Roman" w:hAnsi="Calibri" w:cs="Times New Roman"/>
      <w:lang w:eastAsia="ru-RU"/>
    </w:rPr>
  </w:style>
  <w:style w:type="paragraph" w:customStyle="1" w:styleId="1f">
    <w:name w:val="Абзац списка1"/>
    <w:basedOn w:val="a5"/>
    <w:uiPriority w:val="39"/>
    <w:qFormat/>
    <w:rsid w:val="005A69FB"/>
    <w:pPr>
      <w:suppressAutoHyphens w:val="0"/>
      <w:spacing w:after="200" w:line="276" w:lineRule="auto"/>
      <w:ind w:left="720"/>
      <w:contextualSpacing/>
    </w:pPr>
    <w:rPr>
      <w:rFonts w:ascii="Calibri" w:hAnsi="Calibri"/>
      <w:sz w:val="22"/>
      <w:szCs w:val="22"/>
      <w:lang w:eastAsia="en-US"/>
    </w:rPr>
  </w:style>
  <w:style w:type="paragraph" w:customStyle="1" w:styleId="Standard">
    <w:name w:val="Standard"/>
    <w:uiPriority w:val="39"/>
    <w:qFormat/>
    <w:rsid w:val="005A69FB"/>
    <w:pPr>
      <w:suppressAutoHyphens/>
      <w:autoSpaceDN w:val="0"/>
      <w:spacing w:after="0" w:line="240" w:lineRule="auto"/>
    </w:pPr>
    <w:rPr>
      <w:rFonts w:ascii="Times New Roman" w:eastAsia="Calibri" w:hAnsi="Times New Roman" w:cs="Times New Roman"/>
      <w:kern w:val="3"/>
      <w:sz w:val="24"/>
      <w:szCs w:val="24"/>
      <w:lang w:eastAsia="ru-RU"/>
    </w:rPr>
  </w:style>
  <w:style w:type="paragraph" w:customStyle="1" w:styleId="afffb">
    <w:name w:val="áû÷íûé"/>
    <w:uiPriority w:val="99"/>
    <w:semiHidden/>
    <w:qFormat/>
    <w:rsid w:val="005A69FB"/>
    <w:pPr>
      <w:overflowPunct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paragraph" w:customStyle="1" w:styleId="ConsNonformat">
    <w:name w:val="ConsNonformat"/>
    <w:qFormat/>
    <w:rsid w:val="005A69FB"/>
    <w:pPr>
      <w:widowControl w:val="0"/>
      <w:spacing w:after="0" w:line="240" w:lineRule="auto"/>
      <w:jc w:val="right"/>
    </w:pPr>
    <w:rPr>
      <w:rFonts w:ascii="Courier New" w:eastAsia="Times New Roman" w:hAnsi="Courier New" w:cs="Courier New"/>
      <w:sz w:val="20"/>
      <w:szCs w:val="20"/>
      <w:lang w:eastAsia="ru-RU"/>
    </w:rPr>
  </w:style>
  <w:style w:type="paragraph" w:customStyle="1" w:styleId="Textbody">
    <w:name w:val="Text body"/>
    <w:basedOn w:val="Standard"/>
    <w:uiPriority w:val="39"/>
    <w:semiHidden/>
    <w:qFormat/>
    <w:rsid w:val="005A69FB"/>
    <w:pPr>
      <w:spacing w:after="120"/>
    </w:pPr>
  </w:style>
  <w:style w:type="paragraph" w:customStyle="1" w:styleId="Textbodyindent">
    <w:name w:val="Text body indent"/>
    <w:basedOn w:val="Standard"/>
    <w:uiPriority w:val="39"/>
    <w:semiHidden/>
    <w:qFormat/>
    <w:rsid w:val="005A69FB"/>
    <w:pPr>
      <w:spacing w:after="200"/>
      <w:ind w:left="283" w:firstLine="720"/>
    </w:pPr>
    <w:rPr>
      <w:rFonts w:ascii="Calibri" w:hAnsi="Calibri"/>
      <w:sz w:val="28"/>
      <w:szCs w:val="22"/>
    </w:rPr>
  </w:style>
  <w:style w:type="paragraph" w:customStyle="1" w:styleId="ConsTitle">
    <w:name w:val="ConsTitle"/>
    <w:uiPriority w:val="99"/>
    <w:qFormat/>
    <w:rsid w:val="005A69FB"/>
    <w:pPr>
      <w:widowControl w:val="0"/>
      <w:suppressAutoHyphens/>
      <w:autoSpaceDN w:val="0"/>
      <w:spacing w:after="0" w:line="240" w:lineRule="auto"/>
    </w:pPr>
    <w:rPr>
      <w:rFonts w:ascii="Arial" w:eastAsia="Calibri" w:hAnsi="Arial" w:cs="Times New Roman"/>
      <w:b/>
      <w:kern w:val="3"/>
      <w:sz w:val="16"/>
      <w:szCs w:val="20"/>
      <w:lang w:eastAsia="ru-RU"/>
    </w:rPr>
  </w:style>
  <w:style w:type="paragraph" w:customStyle="1" w:styleId="TableContents">
    <w:name w:val="Table Contents"/>
    <w:basedOn w:val="Standard"/>
    <w:uiPriority w:val="39"/>
    <w:qFormat/>
    <w:rsid w:val="005A69FB"/>
    <w:pPr>
      <w:suppressLineNumbers/>
    </w:pPr>
  </w:style>
  <w:style w:type="paragraph" w:customStyle="1" w:styleId="Default">
    <w:name w:val="Default"/>
    <w:uiPriority w:val="99"/>
    <w:qFormat/>
    <w:rsid w:val="005A69F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f0">
    <w:name w:val="Указатель2"/>
    <w:basedOn w:val="a5"/>
    <w:uiPriority w:val="39"/>
    <w:semiHidden/>
    <w:qFormat/>
    <w:rsid w:val="005A69FB"/>
    <w:pPr>
      <w:suppressLineNumbers/>
    </w:pPr>
    <w:rPr>
      <w:rFonts w:cs="Mangal"/>
    </w:rPr>
  </w:style>
  <w:style w:type="paragraph" w:customStyle="1" w:styleId="western">
    <w:name w:val="western"/>
    <w:basedOn w:val="a5"/>
    <w:qFormat/>
    <w:rsid w:val="005A69FB"/>
    <w:pPr>
      <w:suppressAutoHyphens w:val="0"/>
      <w:spacing w:before="100" w:beforeAutospacing="1" w:after="142" w:line="288" w:lineRule="auto"/>
    </w:pPr>
    <w:rPr>
      <w:rFonts w:ascii="Liberation Serif" w:hAnsi="Liberation Serif" w:cs="Liberation Serif"/>
      <w:color w:val="000000"/>
      <w:lang w:eastAsia="ru-RU"/>
    </w:rPr>
  </w:style>
  <w:style w:type="paragraph" w:styleId="2">
    <w:name w:val="List Number 2"/>
    <w:basedOn w:val="a5"/>
    <w:uiPriority w:val="99"/>
    <w:unhideWhenUsed/>
    <w:qFormat/>
    <w:rsid w:val="005A69FB"/>
    <w:pPr>
      <w:numPr>
        <w:numId w:val="1"/>
      </w:numPr>
      <w:contextualSpacing/>
    </w:pPr>
  </w:style>
  <w:style w:type="paragraph" w:customStyle="1" w:styleId="2f1">
    <w:name w:val="Стиль2"/>
    <w:basedOn w:val="2"/>
    <w:uiPriority w:val="99"/>
    <w:qFormat/>
    <w:rsid w:val="005A69FB"/>
    <w:pPr>
      <w:keepNext/>
      <w:keepLines/>
      <w:widowControl w:val="0"/>
      <w:numPr>
        <w:numId w:val="0"/>
      </w:numPr>
      <w:suppressLineNumbers/>
      <w:tabs>
        <w:tab w:val="num" w:pos="576"/>
      </w:tabs>
      <w:spacing w:after="60"/>
      <w:ind w:left="576" w:hanging="576"/>
      <w:contextualSpacing w:val="0"/>
      <w:jc w:val="both"/>
    </w:pPr>
    <w:rPr>
      <w:b/>
      <w:bCs/>
      <w:lang w:eastAsia="ru-RU"/>
    </w:rPr>
  </w:style>
  <w:style w:type="paragraph" w:customStyle="1" w:styleId="3a">
    <w:name w:val="Стиль3"/>
    <w:basedOn w:val="27"/>
    <w:uiPriority w:val="99"/>
    <w:qFormat/>
    <w:rsid w:val="005A69FB"/>
    <w:pPr>
      <w:widowControl w:val="0"/>
      <w:tabs>
        <w:tab w:val="num" w:pos="227"/>
      </w:tabs>
      <w:adjustRightInd w:val="0"/>
      <w:spacing w:after="0" w:line="240" w:lineRule="auto"/>
      <w:jc w:val="both"/>
    </w:pPr>
  </w:style>
  <w:style w:type="paragraph" w:customStyle="1" w:styleId="afffc">
    <w:name w:val="раздел_документа"/>
    <w:basedOn w:val="14"/>
    <w:autoRedefine/>
    <w:uiPriority w:val="39"/>
    <w:qFormat/>
    <w:rsid w:val="005A69FB"/>
    <w:pPr>
      <w:keepNext w:val="0"/>
      <w:pageBreakBefore/>
      <w:widowControl w:val="0"/>
      <w:tabs>
        <w:tab w:val="left" w:pos="900"/>
      </w:tabs>
      <w:suppressAutoHyphens w:val="0"/>
      <w:spacing w:before="0" w:after="120"/>
      <w:jc w:val="center"/>
    </w:pPr>
    <w:rPr>
      <w:rFonts w:ascii="Times New Roman" w:hAnsi="Times New Roman"/>
      <w:caps/>
      <w:spacing w:val="-16"/>
      <w:sz w:val="24"/>
      <w:szCs w:val="24"/>
      <w:lang w:eastAsia="ru-RU"/>
    </w:rPr>
  </w:style>
  <w:style w:type="paragraph" w:customStyle="1" w:styleId="1f0">
    <w:name w:val="Знак1"/>
    <w:basedOn w:val="a5"/>
    <w:qFormat/>
    <w:rsid w:val="005A69FB"/>
    <w:pPr>
      <w:widowControl w:val="0"/>
      <w:suppressAutoHyphens w:val="0"/>
      <w:autoSpaceDE w:val="0"/>
      <w:autoSpaceDN w:val="0"/>
      <w:adjustRightInd w:val="0"/>
      <w:spacing w:before="100" w:beforeAutospacing="1" w:after="100" w:afterAutospacing="1"/>
    </w:pPr>
    <w:rPr>
      <w:rFonts w:ascii="Tahoma" w:hAnsi="Tahoma" w:cs="Arial"/>
      <w:sz w:val="20"/>
      <w:szCs w:val="20"/>
      <w:lang w:val="en-US" w:eastAsia="en-US"/>
    </w:rPr>
  </w:style>
  <w:style w:type="paragraph" w:customStyle="1" w:styleId="1f1">
    <w:name w:val="Знак Знак Знак Знак1"/>
    <w:basedOn w:val="a5"/>
    <w:uiPriority w:val="99"/>
    <w:qFormat/>
    <w:rsid w:val="005A69FB"/>
    <w:pPr>
      <w:suppressAutoHyphens w:val="0"/>
      <w:spacing w:after="160" w:line="240" w:lineRule="exact"/>
      <w:jc w:val="both"/>
    </w:pPr>
    <w:rPr>
      <w:rFonts w:ascii="Verdana" w:hAnsi="Verdana"/>
      <w:sz w:val="22"/>
      <w:szCs w:val="20"/>
      <w:lang w:val="en-US" w:eastAsia="en-US"/>
    </w:rPr>
  </w:style>
  <w:style w:type="paragraph" w:customStyle="1" w:styleId="Style19">
    <w:name w:val="Style19"/>
    <w:basedOn w:val="a5"/>
    <w:uiPriority w:val="39"/>
    <w:qFormat/>
    <w:rsid w:val="005A69FB"/>
    <w:pPr>
      <w:widowControl w:val="0"/>
      <w:suppressAutoHyphens w:val="0"/>
      <w:autoSpaceDE w:val="0"/>
      <w:autoSpaceDN w:val="0"/>
      <w:adjustRightInd w:val="0"/>
      <w:spacing w:line="274" w:lineRule="exact"/>
      <w:ind w:firstLine="691"/>
      <w:jc w:val="both"/>
    </w:pPr>
    <w:rPr>
      <w:lang w:eastAsia="ru-RU"/>
    </w:rPr>
  </w:style>
  <w:style w:type="paragraph" w:customStyle="1" w:styleId="Style2">
    <w:name w:val="Style2"/>
    <w:basedOn w:val="a5"/>
    <w:uiPriority w:val="99"/>
    <w:qFormat/>
    <w:rsid w:val="005A69FB"/>
    <w:pPr>
      <w:widowControl w:val="0"/>
      <w:suppressAutoHyphens w:val="0"/>
      <w:autoSpaceDE w:val="0"/>
      <w:autoSpaceDN w:val="0"/>
      <w:adjustRightInd w:val="0"/>
      <w:spacing w:line="274" w:lineRule="exact"/>
      <w:ind w:firstLine="725"/>
      <w:jc w:val="both"/>
    </w:pPr>
    <w:rPr>
      <w:lang w:eastAsia="ru-RU"/>
    </w:rPr>
  </w:style>
  <w:style w:type="paragraph" w:customStyle="1" w:styleId="Style4">
    <w:name w:val="Style4"/>
    <w:basedOn w:val="a5"/>
    <w:uiPriority w:val="39"/>
    <w:qFormat/>
    <w:rsid w:val="005A69FB"/>
    <w:pPr>
      <w:widowControl w:val="0"/>
      <w:suppressAutoHyphens w:val="0"/>
      <w:autoSpaceDE w:val="0"/>
      <w:autoSpaceDN w:val="0"/>
      <w:adjustRightInd w:val="0"/>
    </w:pPr>
    <w:rPr>
      <w:lang w:eastAsia="ru-RU"/>
    </w:rPr>
  </w:style>
  <w:style w:type="paragraph" w:customStyle="1" w:styleId="212">
    <w:name w:val="Основной текст с отступом 21"/>
    <w:basedOn w:val="a5"/>
    <w:qFormat/>
    <w:rsid w:val="005A69FB"/>
    <w:pPr>
      <w:widowControl w:val="0"/>
      <w:spacing w:before="240"/>
      <w:ind w:firstLine="720"/>
      <w:jc w:val="both"/>
    </w:pPr>
    <w:rPr>
      <w:rFonts w:ascii="DejaVu Serif" w:eastAsia="Arial Unicode MS" w:hAnsi="DejaVu Serif"/>
      <w:kern w:val="2"/>
      <w:lang w:eastAsia="ru-RU"/>
    </w:rPr>
  </w:style>
  <w:style w:type="paragraph" w:customStyle="1" w:styleId="Style3">
    <w:name w:val="Style3"/>
    <w:basedOn w:val="a5"/>
    <w:uiPriority w:val="39"/>
    <w:qFormat/>
    <w:rsid w:val="005A69FB"/>
    <w:pPr>
      <w:widowControl w:val="0"/>
      <w:suppressAutoHyphens w:val="0"/>
      <w:autoSpaceDE w:val="0"/>
      <w:autoSpaceDN w:val="0"/>
      <w:adjustRightInd w:val="0"/>
      <w:spacing w:line="276" w:lineRule="exact"/>
      <w:ind w:hanging="67"/>
    </w:pPr>
    <w:rPr>
      <w:lang w:eastAsia="ru-RU"/>
    </w:rPr>
  </w:style>
  <w:style w:type="paragraph" w:customStyle="1" w:styleId="Style5">
    <w:name w:val="Style5"/>
    <w:basedOn w:val="a5"/>
    <w:uiPriority w:val="99"/>
    <w:qFormat/>
    <w:rsid w:val="005A69FB"/>
    <w:pPr>
      <w:widowControl w:val="0"/>
      <w:suppressAutoHyphens w:val="0"/>
      <w:autoSpaceDE w:val="0"/>
      <w:autoSpaceDN w:val="0"/>
      <w:adjustRightInd w:val="0"/>
    </w:pPr>
    <w:rPr>
      <w:lang w:eastAsia="ru-RU"/>
    </w:rPr>
  </w:style>
  <w:style w:type="paragraph" w:customStyle="1" w:styleId="Style6">
    <w:name w:val="Style6"/>
    <w:basedOn w:val="a5"/>
    <w:uiPriority w:val="39"/>
    <w:qFormat/>
    <w:rsid w:val="005A69FB"/>
    <w:pPr>
      <w:widowControl w:val="0"/>
      <w:suppressAutoHyphens w:val="0"/>
      <w:autoSpaceDE w:val="0"/>
      <w:autoSpaceDN w:val="0"/>
      <w:adjustRightInd w:val="0"/>
      <w:jc w:val="both"/>
    </w:pPr>
    <w:rPr>
      <w:lang w:eastAsia="ru-RU"/>
    </w:rPr>
  </w:style>
  <w:style w:type="paragraph" w:customStyle="1" w:styleId="afffd">
    <w:name w:val="Стиль"/>
    <w:uiPriority w:val="39"/>
    <w:qFormat/>
    <w:rsid w:val="005A69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03zagolovok2">
    <w:name w:val="03zagolovok2"/>
    <w:basedOn w:val="a5"/>
    <w:uiPriority w:val="99"/>
    <w:qFormat/>
    <w:rsid w:val="005A69FB"/>
    <w:pPr>
      <w:keepNext/>
      <w:suppressAutoHyphens w:val="0"/>
      <w:spacing w:before="360" w:after="120" w:line="360" w:lineRule="atLeast"/>
      <w:outlineLvl w:val="1"/>
    </w:pPr>
    <w:rPr>
      <w:rFonts w:ascii="GaramondC" w:eastAsia="MS Mincho" w:hAnsi="GaramondC" w:cs="GaramondC"/>
      <w:b/>
      <w:bCs/>
      <w:color w:val="000000"/>
      <w:sz w:val="28"/>
      <w:szCs w:val="28"/>
      <w:lang w:eastAsia="ru-RU"/>
    </w:rPr>
  </w:style>
  <w:style w:type="paragraph" w:customStyle="1" w:styleId="afffe">
    <w:name w:val="Подраздел"/>
    <w:basedOn w:val="a5"/>
    <w:uiPriority w:val="39"/>
    <w:qFormat/>
    <w:rsid w:val="005A69FB"/>
    <w:pPr>
      <w:spacing w:before="240" w:after="120"/>
      <w:jc w:val="center"/>
    </w:pPr>
    <w:rPr>
      <w:rFonts w:ascii="TimesDL" w:eastAsia="MS Mincho" w:hAnsi="TimesDL" w:cs="TimesDL"/>
      <w:b/>
      <w:bCs/>
      <w:smallCaps/>
      <w:spacing w:val="-2"/>
      <w:lang w:eastAsia="ru-RU"/>
    </w:rPr>
  </w:style>
  <w:style w:type="paragraph" w:customStyle="1" w:styleId="213">
    <w:name w:val="Знак Знак Знак2 Знак1"/>
    <w:basedOn w:val="a5"/>
    <w:uiPriority w:val="39"/>
    <w:qFormat/>
    <w:rsid w:val="005A69FB"/>
    <w:pPr>
      <w:widowControl w:val="0"/>
      <w:suppressAutoHyphens w:val="0"/>
      <w:adjustRightInd w:val="0"/>
      <w:spacing w:after="160" w:line="240" w:lineRule="exact"/>
      <w:jc w:val="right"/>
    </w:pPr>
    <w:rPr>
      <w:rFonts w:eastAsia="MS Mincho"/>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rsid w:val="005A69FB"/>
    <w:pPr>
      <w:suppressAutoHyphens w:val="0"/>
      <w:spacing w:before="100" w:beforeAutospacing="1" w:after="100" w:afterAutospacing="1"/>
    </w:pPr>
    <w:rPr>
      <w:rFonts w:ascii="Tahoma" w:eastAsia="MS Mincho" w:hAnsi="Tahoma" w:cs="Tahoma"/>
      <w:sz w:val="20"/>
      <w:szCs w:val="20"/>
      <w:lang w:val="en-US" w:eastAsia="en-US"/>
    </w:rPr>
  </w:style>
  <w:style w:type="character" w:customStyle="1" w:styleId="affff">
    <w:name w:val="Текст ТД Знак"/>
    <w:link w:val="a3"/>
    <w:uiPriority w:val="39"/>
    <w:qFormat/>
    <w:locked/>
    <w:rsid w:val="005A69FB"/>
    <w:rPr>
      <w:rFonts w:ascii="Calibri" w:eastAsia="MS Mincho" w:hAnsi="Calibri"/>
      <w:sz w:val="24"/>
      <w:szCs w:val="24"/>
    </w:rPr>
  </w:style>
  <w:style w:type="paragraph" w:customStyle="1" w:styleId="a3">
    <w:name w:val="Текст ТД"/>
    <w:basedOn w:val="a5"/>
    <w:link w:val="affff"/>
    <w:uiPriority w:val="39"/>
    <w:qFormat/>
    <w:rsid w:val="005A69FB"/>
    <w:pPr>
      <w:numPr>
        <w:numId w:val="2"/>
      </w:numPr>
      <w:suppressAutoHyphens w:val="0"/>
      <w:autoSpaceDE w:val="0"/>
      <w:autoSpaceDN w:val="0"/>
      <w:adjustRightInd w:val="0"/>
      <w:spacing w:after="200"/>
      <w:jc w:val="both"/>
    </w:pPr>
    <w:rPr>
      <w:rFonts w:ascii="Calibri" w:eastAsia="MS Mincho" w:hAnsi="Calibri" w:cstheme="minorBidi"/>
      <w:lang w:eastAsia="en-US"/>
    </w:rPr>
  </w:style>
  <w:style w:type="character" w:customStyle="1" w:styleId="ConsPlusNonformat">
    <w:name w:val="ConsPlusNonformat Знак"/>
    <w:link w:val="ConsPlusNonformat0"/>
    <w:uiPriority w:val="99"/>
    <w:qFormat/>
    <w:locked/>
    <w:rsid w:val="005A69FB"/>
    <w:rPr>
      <w:rFonts w:ascii="Courier New" w:eastAsia="MS Mincho" w:hAnsi="Courier New" w:cs="Courier New"/>
      <w:sz w:val="20"/>
      <w:szCs w:val="20"/>
      <w:lang w:eastAsia="ru-RU"/>
    </w:rPr>
  </w:style>
  <w:style w:type="paragraph" w:customStyle="1" w:styleId="ConsPlusNonformat0">
    <w:name w:val="ConsPlusNonformat"/>
    <w:link w:val="ConsPlusNonformat"/>
    <w:qFormat/>
    <w:rsid w:val="005A69FB"/>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2-11">
    <w:name w:val="содержание2-11"/>
    <w:basedOn w:val="a5"/>
    <w:uiPriority w:val="39"/>
    <w:qFormat/>
    <w:rsid w:val="005A69FB"/>
    <w:pPr>
      <w:suppressAutoHyphens w:val="0"/>
      <w:spacing w:after="60"/>
      <w:jc w:val="both"/>
    </w:pPr>
    <w:rPr>
      <w:rFonts w:eastAsia="MS Mincho"/>
      <w:lang w:eastAsia="ru-RU"/>
    </w:rPr>
  </w:style>
  <w:style w:type="paragraph" w:customStyle="1" w:styleId="1f2">
    <w:name w:val="Обычный1"/>
    <w:qFormat/>
    <w:rsid w:val="005A69FB"/>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ff0">
    <w:name w:val="Таблицы (моноширинный)"/>
    <w:basedOn w:val="a5"/>
    <w:next w:val="a5"/>
    <w:uiPriority w:val="99"/>
    <w:qFormat/>
    <w:rsid w:val="005A69FB"/>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ff1">
    <w:name w:val="Îáû÷íûé"/>
    <w:qFormat/>
    <w:rsid w:val="005A69FB"/>
    <w:pPr>
      <w:spacing w:after="0" w:line="240" w:lineRule="auto"/>
    </w:pPr>
    <w:rPr>
      <w:rFonts w:ascii="Times New Roman" w:eastAsia="Times New Roman" w:hAnsi="Times New Roman" w:cs="Times New Roman"/>
      <w:sz w:val="20"/>
      <w:szCs w:val="20"/>
      <w:lang w:eastAsia="ru-RU"/>
    </w:rPr>
  </w:style>
  <w:style w:type="paragraph" w:customStyle="1" w:styleId="1f3">
    <w:name w:val="Подзаголовок1"/>
    <w:basedOn w:val="a5"/>
    <w:uiPriority w:val="39"/>
    <w:qFormat/>
    <w:rsid w:val="005A69FB"/>
    <w:pPr>
      <w:suppressAutoHyphens w:val="0"/>
      <w:spacing w:before="100" w:beforeAutospacing="1" w:after="100" w:afterAutospacing="1"/>
      <w:jc w:val="center"/>
    </w:pPr>
    <w:rPr>
      <w:lang w:eastAsia="ru-RU"/>
    </w:rPr>
  </w:style>
  <w:style w:type="paragraph" w:customStyle="1" w:styleId="1f4">
    <w:name w:val="Название объекта1"/>
    <w:basedOn w:val="a5"/>
    <w:uiPriority w:val="39"/>
    <w:qFormat/>
    <w:rsid w:val="005A69FB"/>
    <w:pPr>
      <w:suppressAutoHyphens w:val="0"/>
      <w:spacing w:before="100" w:beforeAutospacing="1" w:after="100" w:afterAutospacing="1"/>
    </w:pPr>
    <w:rPr>
      <w:lang w:eastAsia="ru-RU"/>
    </w:rPr>
  </w:style>
  <w:style w:type="paragraph" w:customStyle="1" w:styleId="parameter">
    <w:name w:val="parameter"/>
    <w:basedOn w:val="a5"/>
    <w:uiPriority w:val="39"/>
    <w:qFormat/>
    <w:rsid w:val="005A69FB"/>
    <w:pPr>
      <w:suppressAutoHyphens w:val="0"/>
      <w:spacing w:before="100" w:beforeAutospacing="1" w:after="100" w:afterAutospacing="1"/>
    </w:pPr>
    <w:rPr>
      <w:lang w:eastAsia="ru-RU"/>
    </w:rPr>
  </w:style>
  <w:style w:type="paragraph" w:customStyle="1" w:styleId="parametervalue">
    <w:name w:val="parametervalue"/>
    <w:basedOn w:val="a5"/>
    <w:uiPriority w:val="39"/>
    <w:qFormat/>
    <w:rsid w:val="005A69FB"/>
    <w:pPr>
      <w:suppressAutoHyphens w:val="0"/>
      <w:spacing w:before="100" w:beforeAutospacing="1" w:after="100" w:afterAutospacing="1"/>
    </w:pPr>
    <w:rPr>
      <w:lang w:eastAsia="ru-RU"/>
    </w:rPr>
  </w:style>
  <w:style w:type="paragraph" w:customStyle="1" w:styleId="10">
    <w:name w:val="Стиль1"/>
    <w:basedOn w:val="a5"/>
    <w:uiPriority w:val="99"/>
    <w:qFormat/>
    <w:rsid w:val="005A69FB"/>
    <w:pPr>
      <w:keepNext/>
      <w:keepLines/>
      <w:widowControl w:val="0"/>
      <w:numPr>
        <w:numId w:val="3"/>
      </w:numPr>
      <w:suppressLineNumbers/>
      <w:spacing w:after="60"/>
      <w:jc w:val="both"/>
    </w:pPr>
    <w:rPr>
      <w:b/>
      <w:sz w:val="28"/>
      <w:lang w:eastAsia="ru-RU"/>
    </w:rPr>
  </w:style>
  <w:style w:type="paragraph" w:customStyle="1" w:styleId="3b">
    <w:name w:val="Стиль3 Знак"/>
    <w:basedOn w:val="27"/>
    <w:uiPriority w:val="39"/>
    <w:qFormat/>
    <w:rsid w:val="005A69FB"/>
    <w:pPr>
      <w:widowControl w:val="0"/>
      <w:tabs>
        <w:tab w:val="num" w:pos="227"/>
      </w:tabs>
      <w:adjustRightInd w:val="0"/>
      <w:spacing w:after="0" w:line="240" w:lineRule="auto"/>
      <w:jc w:val="both"/>
    </w:pPr>
    <w:rPr>
      <w:szCs w:val="20"/>
    </w:rPr>
  </w:style>
  <w:style w:type="paragraph" w:customStyle="1" w:styleId="affff2">
    <w:name w:val="Раздел"/>
    <w:basedOn w:val="a5"/>
    <w:uiPriority w:val="39"/>
    <w:semiHidden/>
    <w:qFormat/>
    <w:rsid w:val="005A69FB"/>
    <w:pPr>
      <w:tabs>
        <w:tab w:val="num" w:pos="1440"/>
      </w:tabs>
      <w:suppressAutoHyphens w:val="0"/>
      <w:spacing w:before="120" w:after="120"/>
      <w:ind w:left="720" w:hanging="720"/>
      <w:jc w:val="center"/>
    </w:pPr>
    <w:rPr>
      <w:rFonts w:ascii="Arial Narrow" w:hAnsi="Arial Narrow"/>
      <w:b/>
      <w:sz w:val="28"/>
      <w:szCs w:val="20"/>
      <w:lang w:eastAsia="ru-RU"/>
    </w:rPr>
  </w:style>
  <w:style w:type="paragraph" w:customStyle="1" w:styleId="3c">
    <w:name w:val="Раздел 3"/>
    <w:basedOn w:val="a5"/>
    <w:uiPriority w:val="39"/>
    <w:semiHidden/>
    <w:qFormat/>
    <w:rsid w:val="005A69FB"/>
    <w:pPr>
      <w:tabs>
        <w:tab w:val="num" w:pos="360"/>
      </w:tabs>
      <w:suppressAutoHyphens w:val="0"/>
      <w:spacing w:before="120" w:after="120"/>
      <w:ind w:left="360" w:hanging="360"/>
      <w:jc w:val="center"/>
    </w:pPr>
    <w:rPr>
      <w:b/>
      <w:szCs w:val="20"/>
      <w:lang w:eastAsia="ru-RU"/>
    </w:rPr>
  </w:style>
  <w:style w:type="paragraph" w:customStyle="1" w:styleId="affff3">
    <w:name w:val="Условия контракта"/>
    <w:basedOn w:val="a5"/>
    <w:uiPriority w:val="39"/>
    <w:qFormat/>
    <w:rsid w:val="005A69FB"/>
    <w:pPr>
      <w:tabs>
        <w:tab w:val="num" w:pos="567"/>
      </w:tabs>
      <w:suppressAutoHyphens w:val="0"/>
      <w:spacing w:before="240" w:after="120"/>
      <w:ind w:left="567" w:hanging="567"/>
      <w:jc w:val="both"/>
    </w:pPr>
    <w:rPr>
      <w:b/>
      <w:szCs w:val="20"/>
      <w:lang w:eastAsia="ru-RU"/>
    </w:rPr>
  </w:style>
  <w:style w:type="paragraph" w:styleId="25">
    <w:name w:val="Body Text 2"/>
    <w:basedOn w:val="a5"/>
    <w:link w:val="24"/>
    <w:unhideWhenUsed/>
    <w:qFormat/>
    <w:rsid w:val="005A69FB"/>
    <w:pPr>
      <w:spacing w:after="120" w:line="480" w:lineRule="auto"/>
    </w:pPr>
    <w:rPr>
      <w:lang w:eastAsia="ru-RU"/>
    </w:rPr>
  </w:style>
  <w:style w:type="character" w:customStyle="1" w:styleId="214">
    <w:name w:val="Основной текст 2 Знак1"/>
    <w:basedOn w:val="a6"/>
    <w:semiHidden/>
    <w:qFormat/>
    <w:rsid w:val="005A69FB"/>
    <w:rPr>
      <w:rFonts w:ascii="Times New Roman" w:eastAsia="Times New Roman" w:hAnsi="Times New Roman" w:cs="Times New Roman"/>
      <w:sz w:val="24"/>
      <w:szCs w:val="24"/>
      <w:lang w:eastAsia="zh-CN"/>
    </w:rPr>
  </w:style>
  <w:style w:type="paragraph" w:customStyle="1" w:styleId="Instruction">
    <w:name w:val="Instruction"/>
    <w:basedOn w:val="25"/>
    <w:uiPriority w:val="39"/>
    <w:semiHidden/>
    <w:qFormat/>
    <w:rsid w:val="005A69FB"/>
    <w:pPr>
      <w:tabs>
        <w:tab w:val="num" w:pos="360"/>
      </w:tabs>
      <w:suppressAutoHyphens w:val="0"/>
      <w:spacing w:before="180" w:after="60" w:line="240" w:lineRule="auto"/>
      <w:ind w:left="360" w:hanging="360"/>
      <w:jc w:val="both"/>
    </w:pPr>
    <w:rPr>
      <w:b/>
      <w:szCs w:val="20"/>
    </w:rPr>
  </w:style>
  <w:style w:type="paragraph" w:customStyle="1" w:styleId="affff4">
    <w:name w:val="Тендерные данные"/>
    <w:basedOn w:val="a5"/>
    <w:uiPriority w:val="39"/>
    <w:qFormat/>
    <w:rsid w:val="005A69FB"/>
    <w:pPr>
      <w:tabs>
        <w:tab w:val="left" w:pos="1985"/>
      </w:tabs>
      <w:suppressAutoHyphens w:val="0"/>
      <w:spacing w:before="120" w:after="60"/>
      <w:jc w:val="both"/>
    </w:pPr>
    <w:rPr>
      <w:b/>
      <w:szCs w:val="20"/>
      <w:lang w:eastAsia="ru-RU"/>
    </w:rPr>
  </w:style>
  <w:style w:type="character" w:customStyle="1" w:styleId="2f2">
    <w:name w:val="Заголовок 2 со списком Знак"/>
    <w:basedOn w:val="23"/>
    <w:link w:val="2f3"/>
    <w:qFormat/>
    <w:locked/>
    <w:rsid w:val="005A69FB"/>
    <w:rPr>
      <w:rFonts w:ascii="Times New Roman" w:eastAsia="Times New Roman" w:hAnsi="Times New Roman" w:cs="Times New Roman"/>
      <w:b w:val="0"/>
      <w:bCs/>
      <w:i w:val="0"/>
      <w:iCs w:val="0"/>
      <w:sz w:val="24"/>
      <w:szCs w:val="24"/>
      <w:lang w:eastAsia="ru-RU"/>
    </w:rPr>
  </w:style>
  <w:style w:type="paragraph" w:customStyle="1" w:styleId="2f3">
    <w:name w:val="Заголовок 2 со списком"/>
    <w:basedOn w:val="22"/>
    <w:next w:val="a5"/>
    <w:link w:val="2f2"/>
    <w:qFormat/>
    <w:rsid w:val="005A69FB"/>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character" w:customStyle="1" w:styleId="3d">
    <w:name w:val="Заголовок 3 со списком Знак"/>
    <w:basedOn w:val="310"/>
    <w:link w:val="3e"/>
    <w:qFormat/>
    <w:locked/>
    <w:rsid w:val="005A69FB"/>
    <w:rPr>
      <w:rFonts w:ascii="Arial" w:eastAsia="Times New Roman" w:hAnsi="Arial" w:cs="Times New Roman" w:hint="default"/>
      <w:b/>
      <w:bCs w:val="0"/>
      <w:sz w:val="24"/>
      <w:szCs w:val="20"/>
      <w:lang w:eastAsia="ru-RU"/>
    </w:rPr>
  </w:style>
  <w:style w:type="paragraph" w:customStyle="1" w:styleId="3e">
    <w:name w:val="Заголовок 3 со списком"/>
    <w:basedOn w:val="30"/>
    <w:link w:val="3d"/>
    <w:qFormat/>
    <w:rsid w:val="005A69FB"/>
    <w:pPr>
      <w:tabs>
        <w:tab w:val="num" w:pos="972"/>
      </w:tabs>
      <w:ind w:left="972" w:hanging="432"/>
      <w:jc w:val="both"/>
    </w:pPr>
    <w:rPr>
      <w:bCs w:val="0"/>
      <w:sz w:val="24"/>
      <w:szCs w:val="20"/>
      <w:lang w:val="ru-RU" w:eastAsia="ru-RU"/>
    </w:rPr>
  </w:style>
  <w:style w:type="paragraph" w:customStyle="1" w:styleId="affff5">
    <w:name w:val="текст таблицы"/>
    <w:basedOn w:val="a5"/>
    <w:uiPriority w:val="39"/>
    <w:qFormat/>
    <w:rsid w:val="005A69FB"/>
    <w:pPr>
      <w:suppressAutoHyphens w:val="0"/>
      <w:spacing w:before="120"/>
      <w:ind w:right="-102"/>
      <w:jc w:val="both"/>
    </w:pPr>
    <w:rPr>
      <w:lang w:eastAsia="ru-RU"/>
    </w:rPr>
  </w:style>
  <w:style w:type="character" w:customStyle="1" w:styleId="affff6">
    <w:name w:val="ТЛ_Заказчик Знак"/>
    <w:basedOn w:val="a6"/>
    <w:link w:val="affff7"/>
    <w:qFormat/>
    <w:locked/>
    <w:rsid w:val="005A69FB"/>
    <w:rPr>
      <w:rFonts w:ascii="Times New Roman" w:eastAsia="Times New Roman" w:hAnsi="Times New Roman" w:cs="Times New Roman"/>
      <w:sz w:val="28"/>
      <w:szCs w:val="28"/>
      <w:lang w:eastAsia="ru-RU"/>
    </w:rPr>
  </w:style>
  <w:style w:type="paragraph" w:customStyle="1" w:styleId="affff7">
    <w:name w:val="ТЛ_Заказчик"/>
    <w:basedOn w:val="a5"/>
    <w:link w:val="affff6"/>
    <w:qFormat/>
    <w:rsid w:val="005A69FB"/>
    <w:pPr>
      <w:suppressAutoHyphens w:val="0"/>
      <w:jc w:val="center"/>
    </w:pPr>
    <w:rPr>
      <w:sz w:val="28"/>
      <w:szCs w:val="28"/>
      <w:lang w:eastAsia="ru-RU"/>
    </w:rPr>
  </w:style>
  <w:style w:type="character" w:customStyle="1" w:styleId="affff8">
    <w:name w:val="ТЛ_Утверждаю Знак"/>
    <w:basedOn w:val="a6"/>
    <w:link w:val="affff9"/>
    <w:qFormat/>
    <w:locked/>
    <w:rsid w:val="005A69FB"/>
    <w:rPr>
      <w:rFonts w:ascii="Times New Roman" w:eastAsia="Times New Roman" w:hAnsi="Times New Roman" w:cs="Times New Roman"/>
      <w:sz w:val="28"/>
      <w:szCs w:val="28"/>
      <w:lang w:eastAsia="ru-RU"/>
    </w:rPr>
  </w:style>
  <w:style w:type="paragraph" w:customStyle="1" w:styleId="affff9">
    <w:name w:val="ТЛ_Утверждаю"/>
    <w:basedOn w:val="a5"/>
    <w:link w:val="affff8"/>
    <w:qFormat/>
    <w:rsid w:val="005A69FB"/>
    <w:pPr>
      <w:suppressAutoHyphens w:val="0"/>
      <w:ind w:left="4860"/>
      <w:jc w:val="center"/>
    </w:pPr>
    <w:rPr>
      <w:sz w:val="28"/>
      <w:szCs w:val="28"/>
      <w:lang w:eastAsia="ru-RU"/>
    </w:rPr>
  </w:style>
  <w:style w:type="character" w:customStyle="1" w:styleId="affffa">
    <w:name w:val="ТЛ_Название Знак"/>
    <w:basedOn w:val="a6"/>
    <w:link w:val="affffb"/>
    <w:qFormat/>
    <w:locked/>
    <w:rsid w:val="005A69FB"/>
    <w:rPr>
      <w:rFonts w:ascii="Times New Roman" w:eastAsia="Times New Roman" w:hAnsi="Times New Roman" w:cs="Times New Roman"/>
      <w:b/>
      <w:sz w:val="28"/>
      <w:szCs w:val="28"/>
      <w:lang w:eastAsia="ru-RU"/>
    </w:rPr>
  </w:style>
  <w:style w:type="paragraph" w:customStyle="1" w:styleId="affffb">
    <w:name w:val="ТЛ_Название"/>
    <w:basedOn w:val="a5"/>
    <w:link w:val="affffa"/>
    <w:qFormat/>
    <w:rsid w:val="005A69FB"/>
    <w:pPr>
      <w:suppressAutoHyphens w:val="0"/>
      <w:jc w:val="center"/>
    </w:pPr>
    <w:rPr>
      <w:b/>
      <w:sz w:val="28"/>
      <w:szCs w:val="28"/>
      <w:lang w:eastAsia="ru-RU"/>
    </w:rPr>
  </w:style>
  <w:style w:type="character" w:customStyle="1" w:styleId="affffc">
    <w:name w:val="ТЛ_Город и Дата Знак"/>
    <w:basedOn w:val="a6"/>
    <w:link w:val="affffd"/>
    <w:qFormat/>
    <w:locked/>
    <w:rsid w:val="005A69FB"/>
    <w:rPr>
      <w:rFonts w:ascii="Times New Roman" w:eastAsia="Times New Roman" w:hAnsi="Times New Roman" w:cs="Times New Roman"/>
      <w:sz w:val="28"/>
      <w:szCs w:val="28"/>
      <w:lang w:eastAsia="ru-RU"/>
    </w:rPr>
  </w:style>
  <w:style w:type="paragraph" w:customStyle="1" w:styleId="affffd">
    <w:name w:val="ТЛ_Город и Дата"/>
    <w:basedOn w:val="a5"/>
    <w:link w:val="affffc"/>
    <w:qFormat/>
    <w:rsid w:val="005A69FB"/>
    <w:pPr>
      <w:suppressAutoHyphens w:val="0"/>
      <w:jc w:val="center"/>
    </w:pPr>
    <w:rPr>
      <w:sz w:val="28"/>
      <w:szCs w:val="28"/>
      <w:lang w:eastAsia="ru-RU"/>
    </w:rPr>
  </w:style>
  <w:style w:type="character" w:customStyle="1" w:styleId="affffe">
    <w:name w:val="АД_Наименование Разделов Знак"/>
    <w:basedOn w:val="15"/>
    <w:link w:val="afffff"/>
    <w:qFormat/>
    <w:locked/>
    <w:rsid w:val="005A69FB"/>
    <w:rPr>
      <w:rFonts w:ascii="Times New Roman" w:eastAsia="Times New Roman" w:hAnsi="Times New Roman" w:cs="Times New Roman"/>
      <w:b/>
      <w:bCs w:val="0"/>
      <w:kern w:val="28"/>
      <w:sz w:val="28"/>
      <w:szCs w:val="20"/>
      <w:lang w:eastAsia="ru-RU"/>
    </w:rPr>
  </w:style>
  <w:style w:type="paragraph" w:customStyle="1" w:styleId="afffff">
    <w:name w:val="АД_Наименование Разделов"/>
    <w:basedOn w:val="14"/>
    <w:link w:val="affffe"/>
    <w:qFormat/>
    <w:rsid w:val="005A69FB"/>
    <w:pPr>
      <w:suppressAutoHyphens w:val="0"/>
      <w:jc w:val="center"/>
    </w:pPr>
    <w:rPr>
      <w:rFonts w:ascii="Times New Roman" w:hAnsi="Times New Roman"/>
      <w:bCs w:val="0"/>
      <w:kern w:val="28"/>
      <w:sz w:val="28"/>
      <w:szCs w:val="20"/>
      <w:lang w:eastAsia="ru-RU"/>
    </w:rPr>
  </w:style>
  <w:style w:type="character" w:customStyle="1" w:styleId="afffff0">
    <w:name w:val="АД_Глава Знак"/>
    <w:basedOn w:val="2f2"/>
    <w:link w:val="afffff1"/>
    <w:qFormat/>
    <w:locked/>
    <w:rsid w:val="005A69FB"/>
    <w:rPr>
      <w:rFonts w:ascii="Times New Roman" w:eastAsia="Times New Roman" w:hAnsi="Times New Roman" w:cs="Times New Roman"/>
      <w:b/>
      <w:bCs/>
      <w:i w:val="0"/>
      <w:iCs w:val="0"/>
      <w:sz w:val="24"/>
      <w:szCs w:val="24"/>
      <w:lang w:eastAsia="ru-RU"/>
    </w:rPr>
  </w:style>
  <w:style w:type="paragraph" w:customStyle="1" w:styleId="afffff1">
    <w:name w:val="АД_Наименование главы с нумерацией"/>
    <w:basedOn w:val="2f3"/>
    <w:link w:val="afffff0"/>
    <w:qFormat/>
    <w:rsid w:val="005A69FB"/>
    <w:rPr>
      <w:b/>
    </w:rPr>
  </w:style>
  <w:style w:type="character" w:customStyle="1" w:styleId="afffff2">
    <w:name w:val="АД_Наименование главы без нумерации Знак"/>
    <w:basedOn w:val="23"/>
    <w:link w:val="afffff3"/>
    <w:qFormat/>
    <w:locked/>
    <w:rsid w:val="005A69FB"/>
    <w:rPr>
      <w:rFonts w:ascii="Times New Roman" w:eastAsia="Times New Roman" w:hAnsi="Times New Roman" w:cs="Times New Roman"/>
      <w:b/>
      <w:bCs/>
      <w:i w:val="0"/>
      <w:iCs w:val="0"/>
      <w:sz w:val="24"/>
      <w:szCs w:val="24"/>
      <w:lang w:eastAsia="ru-RU"/>
    </w:rPr>
  </w:style>
  <w:style w:type="paragraph" w:customStyle="1" w:styleId="afffff3">
    <w:name w:val="АД_Наименование главы без нумерации"/>
    <w:basedOn w:val="22"/>
    <w:link w:val="afffff2"/>
    <w:qFormat/>
    <w:rsid w:val="005A69FB"/>
    <w:pPr>
      <w:spacing w:before="0" w:after="0"/>
      <w:jc w:val="center"/>
    </w:pPr>
    <w:rPr>
      <w:rFonts w:ascii="Times New Roman" w:hAnsi="Times New Roman" w:cs="Times New Roman"/>
      <w:i w:val="0"/>
      <w:iCs w:val="0"/>
      <w:sz w:val="24"/>
      <w:szCs w:val="24"/>
    </w:rPr>
  </w:style>
  <w:style w:type="character" w:customStyle="1" w:styleId="afffff4">
    <w:name w:val="АД_Нумерованный пункт Знак"/>
    <w:basedOn w:val="3d"/>
    <w:link w:val="afffff5"/>
    <w:qFormat/>
    <w:locked/>
    <w:rsid w:val="005A69FB"/>
    <w:rPr>
      <w:rFonts w:ascii="Times New Roman" w:eastAsia="Times New Roman" w:hAnsi="Times New Roman" w:cs="Times New Roman" w:hint="default"/>
      <w:b/>
      <w:bCs w:val="0"/>
      <w:sz w:val="24"/>
      <w:szCs w:val="20"/>
      <w:lang w:eastAsia="ru-RU"/>
    </w:rPr>
  </w:style>
  <w:style w:type="paragraph" w:customStyle="1" w:styleId="afffff5">
    <w:name w:val="АД_Нумерованный пункт"/>
    <w:basedOn w:val="3e"/>
    <w:link w:val="afffff4"/>
    <w:qFormat/>
    <w:rsid w:val="005A69FB"/>
    <w:pPr>
      <w:tabs>
        <w:tab w:val="clear" w:pos="972"/>
        <w:tab w:val="num" w:pos="720"/>
      </w:tabs>
      <w:ind w:left="720" w:hanging="720"/>
    </w:pPr>
    <w:rPr>
      <w:rFonts w:ascii="Times New Roman" w:hAnsi="Times New Roman"/>
    </w:rPr>
  </w:style>
  <w:style w:type="character" w:customStyle="1" w:styleId="afffff6">
    <w:name w:val="АД_Нумерованный подпункт Знак"/>
    <w:basedOn w:val="a6"/>
    <w:link w:val="afffff7"/>
    <w:qFormat/>
    <w:locked/>
    <w:rsid w:val="005A69FB"/>
    <w:rPr>
      <w:rFonts w:ascii="Times New Roman" w:eastAsia="Times New Roman" w:hAnsi="Times New Roman" w:cs="Times New Roman"/>
      <w:sz w:val="24"/>
      <w:szCs w:val="24"/>
      <w:lang w:eastAsia="ru-RU"/>
    </w:rPr>
  </w:style>
  <w:style w:type="paragraph" w:customStyle="1" w:styleId="afffff7">
    <w:name w:val="АД_Нумерованный подпункт"/>
    <w:basedOn w:val="a5"/>
    <w:link w:val="afffff6"/>
    <w:qFormat/>
    <w:rsid w:val="005A69FB"/>
    <w:pPr>
      <w:tabs>
        <w:tab w:val="left" w:pos="720"/>
      </w:tabs>
      <w:suppressAutoHyphens w:val="0"/>
      <w:ind w:left="720" w:hanging="720"/>
      <w:jc w:val="both"/>
    </w:pPr>
    <w:rPr>
      <w:lang w:eastAsia="ru-RU"/>
    </w:rPr>
  </w:style>
  <w:style w:type="character" w:customStyle="1" w:styleId="afffff8">
    <w:name w:val="АД_Основной текст Знак"/>
    <w:basedOn w:val="a6"/>
    <w:link w:val="afffff9"/>
    <w:qFormat/>
    <w:locked/>
    <w:rsid w:val="005A69FB"/>
    <w:rPr>
      <w:rFonts w:ascii="Times New Roman" w:eastAsia="Times New Roman" w:hAnsi="Times New Roman" w:cs="Times New Roman"/>
      <w:sz w:val="24"/>
      <w:szCs w:val="24"/>
      <w:lang w:eastAsia="ru-RU"/>
    </w:rPr>
  </w:style>
  <w:style w:type="paragraph" w:customStyle="1" w:styleId="afffff9">
    <w:name w:val="АД_Основной текст"/>
    <w:basedOn w:val="a5"/>
    <w:link w:val="afffff8"/>
    <w:qFormat/>
    <w:rsid w:val="005A69FB"/>
    <w:pPr>
      <w:suppressAutoHyphens w:val="0"/>
      <w:ind w:firstLine="567"/>
      <w:jc w:val="both"/>
    </w:pPr>
    <w:rPr>
      <w:lang w:eastAsia="ru-RU"/>
    </w:rPr>
  </w:style>
  <w:style w:type="paragraph" w:customStyle="1" w:styleId="1f5">
    <w:name w:val="Стиль АД_Список 1"/>
    <w:aliases w:val="2,3 + полужирный курсив"/>
    <w:basedOn w:val="a5"/>
    <w:uiPriority w:val="39"/>
    <w:qFormat/>
    <w:rsid w:val="005A69FB"/>
    <w:pPr>
      <w:tabs>
        <w:tab w:val="left" w:pos="720"/>
        <w:tab w:val="num" w:pos="1440"/>
      </w:tabs>
      <w:suppressAutoHyphens w:val="0"/>
      <w:ind w:left="1224" w:hanging="504"/>
      <w:jc w:val="both"/>
    </w:pPr>
    <w:rPr>
      <w:b/>
      <w:bCs/>
      <w:i/>
      <w:iCs/>
      <w:lang w:eastAsia="ru-RU"/>
    </w:rPr>
  </w:style>
  <w:style w:type="paragraph" w:customStyle="1" w:styleId="afffffa">
    <w:name w:val="АД_Заголовки таблиц"/>
    <w:basedOn w:val="a5"/>
    <w:uiPriority w:val="39"/>
    <w:qFormat/>
    <w:rsid w:val="005A69FB"/>
    <w:pPr>
      <w:suppressAutoHyphens w:val="0"/>
      <w:jc w:val="center"/>
    </w:pPr>
    <w:rPr>
      <w:b/>
      <w:bCs/>
      <w:lang w:eastAsia="ru-RU"/>
    </w:rPr>
  </w:style>
  <w:style w:type="paragraph" w:customStyle="1" w:styleId="1f6">
    <w:name w:val="Заголовок оглавления1"/>
    <w:basedOn w:val="14"/>
    <w:next w:val="a5"/>
    <w:uiPriority w:val="39"/>
    <w:qFormat/>
    <w:rsid w:val="005A69FB"/>
    <w:pPr>
      <w:keepLines/>
      <w:suppressAutoHyphens w:val="0"/>
      <w:spacing w:before="480" w:after="0" w:line="276" w:lineRule="auto"/>
      <w:outlineLvl w:val="9"/>
    </w:pPr>
    <w:rPr>
      <w:rFonts w:ascii="Cambria" w:hAnsi="Cambria"/>
      <w:color w:val="365F91"/>
      <w:kern w:val="0"/>
      <w:sz w:val="28"/>
      <w:szCs w:val="28"/>
      <w:lang w:eastAsia="en-US"/>
    </w:rPr>
  </w:style>
  <w:style w:type="character" w:customStyle="1" w:styleId="afffffb">
    <w:name w:val="АД_Основной текст по центру полужирный Знак"/>
    <w:basedOn w:val="a6"/>
    <w:link w:val="afffffc"/>
    <w:qFormat/>
    <w:locked/>
    <w:rsid w:val="005A69FB"/>
    <w:rPr>
      <w:rFonts w:ascii="Times New Roman" w:eastAsia="Times New Roman" w:hAnsi="Times New Roman" w:cs="Times New Roman"/>
      <w:b/>
      <w:sz w:val="24"/>
      <w:szCs w:val="24"/>
      <w:lang w:eastAsia="ru-RU"/>
    </w:rPr>
  </w:style>
  <w:style w:type="paragraph" w:customStyle="1" w:styleId="afffffc">
    <w:name w:val="АД_Основной текст по центру полужирный"/>
    <w:basedOn w:val="a5"/>
    <w:link w:val="afffffb"/>
    <w:qFormat/>
    <w:rsid w:val="005A69FB"/>
    <w:pPr>
      <w:suppressAutoHyphens w:val="0"/>
      <w:ind w:firstLine="567"/>
      <w:jc w:val="center"/>
    </w:pPr>
    <w:rPr>
      <w:b/>
      <w:lang w:eastAsia="ru-RU"/>
    </w:rPr>
  </w:style>
  <w:style w:type="character" w:customStyle="1" w:styleId="3f">
    <w:name w:val="АД_Текст отступ 3 Знак"/>
    <w:aliases w:val="25 Знак"/>
    <w:basedOn w:val="a6"/>
    <w:link w:val="3f0"/>
    <w:qFormat/>
    <w:locked/>
    <w:rsid w:val="005A69FB"/>
    <w:rPr>
      <w:rFonts w:ascii="Times New Roman" w:eastAsia="Times New Roman" w:hAnsi="Times New Roman" w:cs="Times New Roman"/>
      <w:sz w:val="24"/>
      <w:szCs w:val="24"/>
      <w:lang w:eastAsia="ru-RU"/>
    </w:rPr>
  </w:style>
  <w:style w:type="paragraph" w:customStyle="1" w:styleId="3f0">
    <w:name w:val="АД_Текст отступ 3"/>
    <w:aliases w:val="25"/>
    <w:basedOn w:val="a5"/>
    <w:link w:val="3f"/>
    <w:qFormat/>
    <w:rsid w:val="005A69FB"/>
    <w:pPr>
      <w:suppressAutoHyphens w:val="0"/>
      <w:ind w:left="1418"/>
      <w:jc w:val="both"/>
    </w:pPr>
    <w:rPr>
      <w:lang w:eastAsia="ru-RU"/>
    </w:rPr>
  </w:style>
  <w:style w:type="character" w:customStyle="1" w:styleId="46">
    <w:name w:val="АД_Нумерованный подпункт 4 уровня Знак"/>
    <w:basedOn w:val="afffff6"/>
    <w:link w:val="41"/>
    <w:uiPriority w:val="39"/>
    <w:qFormat/>
    <w:locked/>
    <w:rsid w:val="005A69FB"/>
    <w:rPr>
      <w:rFonts w:ascii="Times New Roman" w:eastAsia="Times New Roman" w:hAnsi="Times New Roman" w:cs="Times New Roman"/>
      <w:sz w:val="24"/>
      <w:szCs w:val="24"/>
      <w:lang w:eastAsia="ru-RU"/>
    </w:rPr>
  </w:style>
  <w:style w:type="paragraph" w:customStyle="1" w:styleId="41">
    <w:name w:val="АД_Нумерованный подпункт 4 уровня"/>
    <w:basedOn w:val="afffff7"/>
    <w:link w:val="46"/>
    <w:uiPriority w:val="39"/>
    <w:qFormat/>
    <w:rsid w:val="005A69FB"/>
    <w:pPr>
      <w:numPr>
        <w:ilvl w:val="3"/>
        <w:numId w:val="3"/>
      </w:numPr>
      <w:tabs>
        <w:tab w:val="clear" w:pos="720"/>
        <w:tab w:val="num" w:pos="993"/>
      </w:tabs>
      <w:ind w:left="993" w:hanging="993"/>
    </w:pPr>
  </w:style>
  <w:style w:type="paragraph" w:customStyle="1" w:styleId="a1">
    <w:name w:val="АД_Список абв"/>
    <w:basedOn w:val="a5"/>
    <w:uiPriority w:val="39"/>
    <w:qFormat/>
    <w:rsid w:val="005A69FB"/>
    <w:pPr>
      <w:numPr>
        <w:numId w:val="4"/>
      </w:numPr>
      <w:suppressAutoHyphens w:val="0"/>
      <w:jc w:val="both"/>
    </w:pPr>
    <w:rPr>
      <w:lang w:eastAsia="ru-RU"/>
    </w:rPr>
  </w:style>
  <w:style w:type="character" w:customStyle="1" w:styleId="Normal">
    <w:name w:val="Normal Знак"/>
    <w:basedOn w:val="a6"/>
    <w:link w:val="Normal1"/>
    <w:qFormat/>
    <w:locked/>
    <w:rsid w:val="005A69FB"/>
    <w:rPr>
      <w:rFonts w:ascii="Times New Roman" w:eastAsia="Times New Roman" w:hAnsi="Times New Roman" w:cs="Times New Roman"/>
      <w:sz w:val="24"/>
      <w:szCs w:val="20"/>
      <w:lang w:eastAsia="ru-RU"/>
    </w:rPr>
  </w:style>
  <w:style w:type="paragraph" w:customStyle="1" w:styleId="Normal1">
    <w:name w:val="Normal1"/>
    <w:link w:val="Normal"/>
    <w:qFormat/>
    <w:rsid w:val="005A69F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qFormat/>
    <w:rsid w:val="005A69FB"/>
    <w:pPr>
      <w:spacing w:after="0" w:line="240" w:lineRule="auto"/>
    </w:pPr>
    <w:rPr>
      <w:rFonts w:ascii="Arial" w:eastAsia="Times New Roman" w:hAnsi="Arial" w:cs="Times New Roman"/>
      <w:b/>
      <w:szCs w:val="20"/>
      <w:lang w:eastAsia="ru-RU"/>
    </w:rPr>
  </w:style>
  <w:style w:type="paragraph" w:customStyle="1" w:styleId="WW-2">
    <w:name w:val="WW-Основной текст с отступом 2"/>
    <w:basedOn w:val="a5"/>
    <w:uiPriority w:val="39"/>
    <w:qFormat/>
    <w:rsid w:val="005A69FB"/>
    <w:pPr>
      <w:ind w:left="-540"/>
      <w:jc w:val="both"/>
    </w:pPr>
    <w:rPr>
      <w:rFonts w:ascii="Arial" w:hAnsi="Arial" w:cs="Arial"/>
      <w:sz w:val="18"/>
      <w:lang w:eastAsia="ar-SA"/>
    </w:rPr>
  </w:style>
  <w:style w:type="paragraph" w:customStyle="1" w:styleId="WW-3">
    <w:name w:val="WW-Основной текст с отступом 3"/>
    <w:basedOn w:val="a5"/>
    <w:uiPriority w:val="39"/>
    <w:qFormat/>
    <w:rsid w:val="005A69FB"/>
    <w:pPr>
      <w:ind w:left="-540"/>
      <w:jc w:val="both"/>
    </w:pPr>
    <w:rPr>
      <w:rFonts w:ascii="Arial" w:hAnsi="Arial" w:cs="Arial"/>
      <w:sz w:val="17"/>
      <w:lang w:eastAsia="ar-SA"/>
    </w:rPr>
  </w:style>
  <w:style w:type="paragraph" w:customStyle="1" w:styleId="a2">
    <w:name w:val="Список нум."/>
    <w:basedOn w:val="a5"/>
    <w:uiPriority w:val="39"/>
    <w:qFormat/>
    <w:rsid w:val="005A69FB"/>
    <w:pPr>
      <w:keepNext/>
      <w:numPr>
        <w:numId w:val="5"/>
      </w:numPr>
      <w:tabs>
        <w:tab w:val="left" w:pos="1701"/>
      </w:tabs>
      <w:suppressAutoHyphens w:val="0"/>
      <w:spacing w:before="120" w:after="120" w:line="360" w:lineRule="auto"/>
    </w:pPr>
    <w:rPr>
      <w:rFonts w:ascii="Arial" w:hAnsi="Arial"/>
      <w:szCs w:val="20"/>
      <w:lang w:eastAsia="ru-RU"/>
    </w:rPr>
  </w:style>
  <w:style w:type="paragraph" w:customStyle="1" w:styleId="1VI">
    <w:name w:val="Заголовок 1 (раздел VI)"/>
    <w:basedOn w:val="14"/>
    <w:uiPriority w:val="39"/>
    <w:qFormat/>
    <w:rsid w:val="005A69FB"/>
    <w:pPr>
      <w:keepLines/>
      <w:widowControl w:val="0"/>
      <w:tabs>
        <w:tab w:val="num" w:pos="643"/>
      </w:tabs>
      <w:ind w:left="643" w:right="567" w:firstLine="709"/>
      <w:jc w:val="center"/>
    </w:pPr>
    <w:rPr>
      <w:rFonts w:ascii="Arial" w:hAnsi="Arial" w:cs="Arial"/>
      <w:sz w:val="28"/>
      <w:lang w:eastAsia="ru-RU"/>
    </w:rPr>
  </w:style>
  <w:style w:type="paragraph" w:customStyle="1" w:styleId="FR1">
    <w:name w:val="FR1"/>
    <w:uiPriority w:val="39"/>
    <w:qFormat/>
    <w:rsid w:val="005A69FB"/>
    <w:pPr>
      <w:widowControl w:val="0"/>
      <w:spacing w:before="200" w:after="0" w:line="240" w:lineRule="auto"/>
      <w:ind w:left="40" w:firstLine="680"/>
      <w:jc w:val="both"/>
    </w:pPr>
    <w:rPr>
      <w:rFonts w:ascii="Arial" w:eastAsia="Times New Roman" w:hAnsi="Arial" w:cs="Times New Roman"/>
      <w:sz w:val="20"/>
      <w:szCs w:val="20"/>
      <w:lang w:eastAsia="ru-RU"/>
    </w:rPr>
  </w:style>
  <w:style w:type="paragraph" w:customStyle="1" w:styleId="FR2">
    <w:name w:val="FR2"/>
    <w:uiPriority w:val="39"/>
    <w:qFormat/>
    <w:rsid w:val="005A69FB"/>
    <w:pPr>
      <w:widowControl w:val="0"/>
      <w:spacing w:before="20" w:after="0" w:line="240" w:lineRule="auto"/>
      <w:jc w:val="center"/>
    </w:pPr>
    <w:rPr>
      <w:rFonts w:ascii="Arial" w:eastAsia="Times New Roman" w:hAnsi="Arial" w:cs="Times New Roman"/>
      <w:sz w:val="24"/>
      <w:szCs w:val="20"/>
      <w:lang w:eastAsia="ru-RU"/>
    </w:rPr>
  </w:style>
  <w:style w:type="paragraph" w:customStyle="1" w:styleId="3f1">
    <w:name w:val="Стиль3 Знак Знак"/>
    <w:basedOn w:val="27"/>
    <w:uiPriority w:val="39"/>
    <w:qFormat/>
    <w:rsid w:val="005A69FB"/>
    <w:pPr>
      <w:widowControl w:val="0"/>
      <w:tabs>
        <w:tab w:val="num" w:pos="227"/>
      </w:tabs>
      <w:adjustRightInd w:val="0"/>
      <w:spacing w:after="0" w:line="240" w:lineRule="auto"/>
      <w:jc w:val="both"/>
    </w:pPr>
    <w:rPr>
      <w:szCs w:val="20"/>
    </w:rPr>
  </w:style>
  <w:style w:type="paragraph" w:customStyle="1" w:styleId="afffffd">
    <w:name w:val="текст"/>
    <w:uiPriority w:val="39"/>
    <w:qFormat/>
    <w:rsid w:val="005A69F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f7">
    <w:name w:val="текст1"/>
    <w:uiPriority w:val="39"/>
    <w:qFormat/>
    <w:rsid w:val="005A69F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CharChar">
    <w:name w:val="Char Char"/>
    <w:basedOn w:val="a5"/>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2f4">
    <w:name w:val="Знак Знак Знак2 Знак"/>
    <w:basedOn w:val="a5"/>
    <w:qFormat/>
    <w:rsid w:val="005A69FB"/>
    <w:pPr>
      <w:widowControl w:val="0"/>
      <w:suppressAutoHyphens w:val="0"/>
      <w:adjustRightInd w:val="0"/>
      <w:spacing w:after="160" w:line="240" w:lineRule="exact"/>
      <w:jc w:val="right"/>
    </w:pPr>
    <w:rPr>
      <w:sz w:val="20"/>
      <w:szCs w:val="20"/>
      <w:lang w:val="en-GB" w:eastAsia="en-US"/>
    </w:rPr>
  </w:style>
  <w:style w:type="paragraph" w:customStyle="1" w:styleId="1f8">
    <w:name w:val="заголовок 1"/>
    <w:basedOn w:val="a5"/>
    <w:next w:val="a5"/>
    <w:qFormat/>
    <w:rsid w:val="005A69FB"/>
    <w:pPr>
      <w:keepNext/>
      <w:suppressAutoHyphens w:val="0"/>
      <w:autoSpaceDE w:val="0"/>
      <w:autoSpaceDN w:val="0"/>
    </w:pPr>
    <w:rPr>
      <w:b/>
      <w:bCs/>
      <w:lang w:eastAsia="ru-RU"/>
    </w:rPr>
  </w:style>
  <w:style w:type="paragraph" w:customStyle="1" w:styleId="215">
    <w:name w:val="Основной текст 21"/>
    <w:basedOn w:val="a5"/>
    <w:uiPriority w:val="99"/>
    <w:qFormat/>
    <w:rsid w:val="005A69FB"/>
    <w:pPr>
      <w:widowControl w:val="0"/>
      <w:suppressAutoHyphens w:val="0"/>
      <w:jc w:val="both"/>
    </w:pPr>
    <w:rPr>
      <w:rFonts w:cs="Arial"/>
      <w:szCs w:val="18"/>
      <w:lang w:eastAsia="ru-RU"/>
    </w:rPr>
  </w:style>
  <w:style w:type="paragraph" w:customStyle="1" w:styleId="BankNormal">
    <w:name w:val="BankNormal"/>
    <w:basedOn w:val="a5"/>
    <w:uiPriority w:val="39"/>
    <w:qFormat/>
    <w:rsid w:val="005A69FB"/>
    <w:pPr>
      <w:suppressAutoHyphens w:val="0"/>
      <w:spacing w:after="240"/>
    </w:pPr>
    <w:rPr>
      <w:szCs w:val="20"/>
      <w:lang w:val="en-US" w:eastAsia="ru-RU"/>
    </w:rPr>
  </w:style>
  <w:style w:type="paragraph" w:customStyle="1" w:styleId="1f9">
    <w:name w:val="Знак Знак1 Знак Знак Знак Знак Знак Знак"/>
    <w:basedOn w:val="a5"/>
    <w:uiPriority w:val="39"/>
    <w:qFormat/>
    <w:rsid w:val="005A69FB"/>
    <w:pPr>
      <w:suppressAutoHyphens w:val="0"/>
      <w:spacing w:after="160" w:line="240" w:lineRule="exact"/>
    </w:pPr>
    <w:rPr>
      <w:rFonts w:ascii="Verdana" w:hAnsi="Verdana" w:cs="Verdana"/>
      <w:sz w:val="20"/>
      <w:szCs w:val="20"/>
      <w:lang w:val="en-US" w:eastAsia="en-US"/>
    </w:rPr>
  </w:style>
  <w:style w:type="paragraph" w:customStyle="1" w:styleId="BodyText21">
    <w:name w:val="Body Text 21"/>
    <w:basedOn w:val="a5"/>
    <w:uiPriority w:val="39"/>
    <w:qFormat/>
    <w:rsid w:val="005A69FB"/>
    <w:pPr>
      <w:suppressAutoHyphens w:val="0"/>
      <w:overflowPunct w:val="0"/>
      <w:autoSpaceDE w:val="0"/>
      <w:autoSpaceDN w:val="0"/>
      <w:adjustRightInd w:val="0"/>
      <w:jc w:val="center"/>
    </w:pPr>
    <w:rPr>
      <w:b/>
      <w:sz w:val="28"/>
      <w:szCs w:val="20"/>
      <w:lang w:eastAsia="ru-RU"/>
    </w:rPr>
  </w:style>
  <w:style w:type="paragraph" w:customStyle="1" w:styleId="1fa">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afffffe">
    <w:name w:val="текст сноски"/>
    <w:basedOn w:val="a5"/>
    <w:uiPriority w:val="39"/>
    <w:qFormat/>
    <w:rsid w:val="005A69FB"/>
    <w:pPr>
      <w:widowControl w:val="0"/>
      <w:suppressAutoHyphens w:val="0"/>
    </w:pPr>
    <w:rPr>
      <w:rFonts w:ascii="Gelvetsky 12pt" w:hAnsi="Gelvetsky 12pt"/>
      <w:szCs w:val="20"/>
      <w:lang w:val="en-US" w:eastAsia="ru-RU"/>
    </w:rPr>
  </w:style>
  <w:style w:type="paragraph" w:customStyle="1" w:styleId="2f5">
    <w:name w:val="çàãîëîâîê 2"/>
    <w:basedOn w:val="a5"/>
    <w:next w:val="a5"/>
    <w:uiPriority w:val="39"/>
    <w:qFormat/>
    <w:rsid w:val="005A69FB"/>
    <w:pPr>
      <w:keepNext/>
      <w:suppressAutoHyphens w:val="0"/>
      <w:jc w:val="both"/>
    </w:pPr>
    <w:rPr>
      <w:szCs w:val="20"/>
      <w:lang w:eastAsia="ru-RU"/>
    </w:rPr>
  </w:style>
  <w:style w:type="paragraph" w:customStyle="1" w:styleId="affffff">
    <w:name w:val="директор"/>
    <w:basedOn w:val="a5"/>
    <w:uiPriority w:val="39"/>
    <w:qFormat/>
    <w:rsid w:val="005A69FB"/>
    <w:pPr>
      <w:widowControl w:val="0"/>
      <w:suppressAutoHyphens w:val="0"/>
      <w:spacing w:line="216" w:lineRule="auto"/>
      <w:ind w:firstLine="454"/>
      <w:jc w:val="both"/>
    </w:pPr>
    <w:rPr>
      <w:rFonts w:ascii="Arial" w:hAnsi="Arial"/>
      <w:szCs w:val="20"/>
      <w:lang w:eastAsia="ru-RU"/>
    </w:rPr>
  </w:style>
  <w:style w:type="paragraph" w:customStyle="1" w:styleId="111">
    <w:name w:val="заголовок 11"/>
    <w:basedOn w:val="a5"/>
    <w:next w:val="a5"/>
    <w:uiPriority w:val="39"/>
    <w:qFormat/>
    <w:rsid w:val="005A69FB"/>
    <w:pPr>
      <w:keepNext/>
      <w:suppressAutoHyphens w:val="0"/>
      <w:jc w:val="center"/>
    </w:pPr>
    <w:rPr>
      <w:szCs w:val="20"/>
      <w:lang w:eastAsia="ru-RU"/>
    </w:rPr>
  </w:style>
  <w:style w:type="paragraph" w:customStyle="1" w:styleId="2f6">
    <w:name w:val="заголовок 2"/>
    <w:basedOn w:val="a5"/>
    <w:next w:val="a5"/>
    <w:uiPriority w:val="39"/>
    <w:qFormat/>
    <w:rsid w:val="005A69FB"/>
    <w:pPr>
      <w:keepNext/>
      <w:widowControl w:val="0"/>
      <w:suppressAutoHyphens w:val="0"/>
      <w:autoSpaceDE w:val="0"/>
      <w:autoSpaceDN w:val="0"/>
      <w:adjustRightInd w:val="0"/>
    </w:pPr>
    <w:rPr>
      <w:lang w:eastAsia="ru-RU"/>
    </w:rPr>
  </w:style>
  <w:style w:type="paragraph" w:customStyle="1" w:styleId="xl24">
    <w:name w:val="xl24"/>
    <w:basedOn w:val="a5"/>
    <w:uiPriority w:val="39"/>
    <w:qFormat/>
    <w:rsid w:val="005A69FB"/>
    <w:pPr>
      <w:suppressAutoHyphens w:val="0"/>
      <w:spacing w:before="100" w:after="100"/>
      <w:jc w:val="center"/>
    </w:pPr>
    <w:rPr>
      <w:lang w:eastAsia="ru-RU"/>
    </w:rPr>
  </w:style>
  <w:style w:type="paragraph" w:customStyle="1" w:styleId="BodyText31">
    <w:name w:val="Body Text 31"/>
    <w:basedOn w:val="a5"/>
    <w:uiPriority w:val="39"/>
    <w:qFormat/>
    <w:rsid w:val="005A69FB"/>
    <w:pPr>
      <w:tabs>
        <w:tab w:val="left" w:pos="426"/>
      </w:tabs>
      <w:suppressAutoHyphens w:val="0"/>
      <w:jc w:val="both"/>
    </w:pPr>
    <w:rPr>
      <w:rFonts w:ascii="Arial" w:hAnsi="Arial"/>
      <w:szCs w:val="20"/>
      <w:lang w:eastAsia="ru-RU"/>
    </w:rPr>
  </w:style>
  <w:style w:type="paragraph" w:customStyle="1" w:styleId="affffff0">
    <w:name w:val="Текст в таблице"/>
    <w:basedOn w:val="a5"/>
    <w:uiPriority w:val="39"/>
    <w:qFormat/>
    <w:rsid w:val="005A69FB"/>
    <w:pPr>
      <w:suppressAutoHyphens w:val="0"/>
    </w:pPr>
    <w:rPr>
      <w:lang w:eastAsia="ru-RU"/>
    </w:rPr>
  </w:style>
  <w:style w:type="paragraph" w:customStyle="1" w:styleId="affffff1">
    <w:name w:val="Табличный"/>
    <w:basedOn w:val="a5"/>
    <w:uiPriority w:val="39"/>
    <w:qFormat/>
    <w:rsid w:val="005A69FB"/>
    <w:pPr>
      <w:suppressAutoHyphens w:val="0"/>
    </w:pPr>
    <w:rPr>
      <w:sz w:val="20"/>
      <w:lang w:eastAsia="ru-RU"/>
    </w:rPr>
  </w:style>
  <w:style w:type="paragraph" w:customStyle="1" w:styleId="WW-20">
    <w:name w:val="WW-Основной текст 2"/>
    <w:basedOn w:val="a5"/>
    <w:uiPriority w:val="39"/>
    <w:qFormat/>
    <w:rsid w:val="005A69FB"/>
    <w:pPr>
      <w:jc w:val="center"/>
    </w:pPr>
    <w:rPr>
      <w:sz w:val="28"/>
      <w:lang w:eastAsia="ru-RU"/>
    </w:rPr>
  </w:style>
  <w:style w:type="paragraph" w:styleId="1fb">
    <w:name w:val="index 1"/>
    <w:basedOn w:val="a5"/>
    <w:next w:val="a5"/>
    <w:autoRedefine/>
    <w:semiHidden/>
    <w:unhideWhenUsed/>
    <w:qFormat/>
    <w:rsid w:val="005A69FB"/>
    <w:pPr>
      <w:ind w:left="240" w:hanging="240"/>
    </w:pPr>
  </w:style>
  <w:style w:type="paragraph" w:customStyle="1" w:styleId="1fc">
    <w:name w:val="Заголовок_1"/>
    <w:basedOn w:val="1fb"/>
    <w:uiPriority w:val="39"/>
    <w:qFormat/>
    <w:rsid w:val="005A69FB"/>
    <w:pPr>
      <w:suppressAutoHyphens w:val="0"/>
      <w:ind w:left="200" w:hanging="200"/>
      <w:jc w:val="center"/>
    </w:pPr>
    <w:rPr>
      <w:b/>
      <w:sz w:val="32"/>
      <w:szCs w:val="32"/>
      <w:lang w:eastAsia="ru-RU"/>
    </w:rPr>
  </w:style>
  <w:style w:type="paragraph" w:customStyle="1" w:styleId="NormalNumber">
    <w:name w:val="Normal_Number"/>
    <w:basedOn w:val="a5"/>
    <w:uiPriority w:val="39"/>
    <w:qFormat/>
    <w:rsid w:val="005A69FB"/>
    <w:pPr>
      <w:suppressAutoHyphens w:val="0"/>
      <w:spacing w:before="120"/>
      <w:jc w:val="both"/>
    </w:pPr>
    <w:rPr>
      <w:sz w:val="20"/>
      <w:szCs w:val="20"/>
      <w:lang w:eastAsia="en-US"/>
    </w:rPr>
  </w:style>
  <w:style w:type="paragraph" w:customStyle="1" w:styleId="NormalNumber2">
    <w:name w:val="Normal_Number_2"/>
    <w:basedOn w:val="NormalNumber"/>
    <w:uiPriority w:val="39"/>
    <w:qFormat/>
    <w:rsid w:val="005A69FB"/>
    <w:pPr>
      <w:tabs>
        <w:tab w:val="num" w:pos="1440"/>
      </w:tabs>
      <w:ind w:left="1224" w:hanging="504"/>
    </w:pPr>
  </w:style>
  <w:style w:type="paragraph" w:customStyle="1" w:styleId="affffff2">
    <w:name w:val="обычн БО"/>
    <w:basedOn w:val="a5"/>
    <w:uiPriority w:val="39"/>
    <w:qFormat/>
    <w:rsid w:val="005A69FB"/>
    <w:pPr>
      <w:widowControl w:val="0"/>
      <w:suppressAutoHyphens w:val="0"/>
      <w:jc w:val="both"/>
    </w:pPr>
    <w:rPr>
      <w:rFonts w:ascii="Arial" w:hAnsi="Arial"/>
      <w:szCs w:val="20"/>
      <w:lang w:eastAsia="ru-RU"/>
    </w:rPr>
  </w:style>
  <w:style w:type="paragraph" w:customStyle="1" w:styleId="47">
    <w:name w:val="Основной текст 4"/>
    <w:basedOn w:val="BodyText21"/>
    <w:uiPriority w:val="39"/>
    <w:qFormat/>
    <w:rsid w:val="005A69FB"/>
    <w:pPr>
      <w:widowControl w:val="0"/>
      <w:overflowPunct/>
      <w:autoSpaceDE/>
      <w:autoSpaceDN/>
      <w:adjustRightInd/>
      <w:spacing w:after="120"/>
      <w:ind w:left="283" w:firstLine="720"/>
      <w:jc w:val="both"/>
    </w:pPr>
    <w:rPr>
      <w:rFonts w:ascii="Arial" w:hAnsi="Arial"/>
      <w:b w:val="0"/>
      <w:sz w:val="24"/>
    </w:rPr>
  </w:style>
  <w:style w:type="paragraph" w:customStyle="1" w:styleId="BodyTextIndent31">
    <w:name w:val="Body Text Indent 31"/>
    <w:uiPriority w:val="39"/>
    <w:qFormat/>
    <w:rsid w:val="005A69FB"/>
    <w:pPr>
      <w:widowControl w:val="0"/>
      <w:spacing w:after="120" w:line="240" w:lineRule="auto"/>
      <w:ind w:left="283"/>
    </w:pPr>
    <w:rPr>
      <w:rFonts w:ascii="Times New Roman" w:eastAsia="Times New Roman" w:hAnsi="Times New Roman" w:cs="Times New Roman"/>
      <w:sz w:val="16"/>
      <w:szCs w:val="20"/>
      <w:lang w:eastAsia="ru-RU"/>
    </w:rPr>
  </w:style>
  <w:style w:type="paragraph" w:customStyle="1" w:styleId="BodyTextIndent1">
    <w:name w:val="Body Text Indent1"/>
    <w:basedOn w:val="a5"/>
    <w:uiPriority w:val="39"/>
    <w:qFormat/>
    <w:rsid w:val="005A69FB"/>
    <w:pPr>
      <w:suppressAutoHyphens w:val="0"/>
      <w:autoSpaceDE w:val="0"/>
      <w:jc w:val="both"/>
    </w:pPr>
    <w:rPr>
      <w:sz w:val="28"/>
      <w:szCs w:val="28"/>
      <w:lang w:eastAsia="ru-RU"/>
    </w:rPr>
  </w:style>
  <w:style w:type="paragraph" w:customStyle="1" w:styleId="FootnoteText1">
    <w:name w:val="Footnote Text1"/>
    <w:basedOn w:val="a5"/>
    <w:uiPriority w:val="39"/>
    <w:qFormat/>
    <w:rsid w:val="005A69FB"/>
    <w:pPr>
      <w:widowControl w:val="0"/>
    </w:pPr>
    <w:rPr>
      <w:lang w:eastAsia="ru-RU"/>
    </w:rPr>
  </w:style>
  <w:style w:type="paragraph" w:customStyle="1" w:styleId="2f7">
    <w:name w:val="Заголовок2"/>
    <w:basedOn w:val="a5"/>
    <w:next w:val="af8"/>
    <w:uiPriority w:val="39"/>
    <w:qFormat/>
    <w:rsid w:val="005A69FB"/>
    <w:pPr>
      <w:keepNext/>
      <w:spacing w:before="240" w:after="120"/>
    </w:pPr>
    <w:rPr>
      <w:rFonts w:ascii="Verdana" w:hAnsi="Verdana"/>
      <w:sz w:val="28"/>
      <w:szCs w:val="28"/>
      <w:lang w:eastAsia="ar-SA"/>
    </w:rPr>
  </w:style>
  <w:style w:type="paragraph" w:customStyle="1" w:styleId="Roscherk2">
    <w:name w:val="Roscherk2"/>
    <w:basedOn w:val="a5"/>
    <w:uiPriority w:val="39"/>
    <w:qFormat/>
    <w:rsid w:val="005A69FB"/>
    <w:pPr>
      <w:tabs>
        <w:tab w:val="left" w:pos="4536"/>
      </w:tabs>
      <w:suppressAutoHyphens w:val="0"/>
      <w:spacing w:before="240"/>
      <w:jc w:val="both"/>
    </w:pPr>
    <w:rPr>
      <w:sz w:val="20"/>
      <w:szCs w:val="20"/>
      <w:lang w:eastAsia="en-US"/>
    </w:rPr>
  </w:style>
  <w:style w:type="paragraph" w:customStyle="1" w:styleId="Roscherk1">
    <w:name w:val="Roscherk1"/>
    <w:basedOn w:val="Roscherk2"/>
    <w:next w:val="Roscherk2"/>
    <w:uiPriority w:val="39"/>
    <w:qFormat/>
    <w:rsid w:val="005A69FB"/>
    <w:pPr>
      <w:spacing w:before="960"/>
    </w:pPr>
    <w:rPr>
      <w:b/>
    </w:rPr>
  </w:style>
  <w:style w:type="paragraph" w:customStyle="1" w:styleId="Iniiaiieoaeno">
    <w:name w:val="Iniiaiie oaeno"/>
    <w:basedOn w:val="a5"/>
    <w:uiPriority w:val="39"/>
    <w:qFormat/>
    <w:rsid w:val="005A69FB"/>
    <w:pPr>
      <w:widowControl w:val="0"/>
      <w:suppressAutoHyphens w:val="0"/>
      <w:spacing w:after="120"/>
      <w:ind w:firstLine="720"/>
    </w:pPr>
    <w:rPr>
      <w:rFonts w:ascii="Garamond" w:hAnsi="Garamond"/>
      <w:sz w:val="20"/>
      <w:szCs w:val="20"/>
      <w:lang w:eastAsia="ru-RU"/>
    </w:rPr>
  </w:style>
  <w:style w:type="paragraph" w:customStyle="1" w:styleId="zag">
    <w:name w:val="zag"/>
    <w:basedOn w:val="a5"/>
    <w:uiPriority w:val="39"/>
    <w:qFormat/>
    <w:rsid w:val="005A69FB"/>
    <w:pPr>
      <w:keepNext/>
      <w:suppressAutoHyphens w:val="0"/>
      <w:spacing w:before="240" w:after="60" w:line="200" w:lineRule="atLeast"/>
      <w:jc w:val="center"/>
    </w:pPr>
    <w:rPr>
      <w:rFonts w:ascii="Baltica" w:hAnsi="Baltica"/>
      <w:b/>
      <w:spacing w:val="20"/>
      <w:sz w:val="22"/>
      <w:szCs w:val="20"/>
      <w:lang w:val="en-GB" w:eastAsia="ru-RU"/>
    </w:rPr>
  </w:style>
  <w:style w:type="paragraph" w:customStyle="1" w:styleId="affffff3">
    <w:name w:val="Заголовок статьи"/>
    <w:basedOn w:val="a5"/>
    <w:next w:val="a5"/>
    <w:qFormat/>
    <w:rsid w:val="005A69FB"/>
    <w:pPr>
      <w:widowControl w:val="0"/>
      <w:suppressAutoHyphens w:val="0"/>
      <w:autoSpaceDE w:val="0"/>
      <w:autoSpaceDN w:val="0"/>
      <w:adjustRightInd w:val="0"/>
      <w:ind w:left="1612" w:hanging="892"/>
      <w:jc w:val="both"/>
    </w:pPr>
    <w:rPr>
      <w:rFonts w:ascii="Arial" w:hAnsi="Arial"/>
      <w:sz w:val="20"/>
      <w:szCs w:val="20"/>
      <w:lang w:eastAsia="ru-RU"/>
    </w:rPr>
  </w:style>
  <w:style w:type="paragraph" w:customStyle="1" w:styleId="affffff4">
    <w:name w:val="Комментарий"/>
    <w:basedOn w:val="a5"/>
    <w:next w:val="a5"/>
    <w:qFormat/>
    <w:rsid w:val="005A69FB"/>
    <w:pPr>
      <w:widowControl w:val="0"/>
      <w:suppressAutoHyphens w:val="0"/>
      <w:autoSpaceDE w:val="0"/>
      <w:autoSpaceDN w:val="0"/>
      <w:adjustRightInd w:val="0"/>
      <w:ind w:left="170"/>
      <w:jc w:val="both"/>
    </w:pPr>
    <w:rPr>
      <w:rFonts w:ascii="Arial" w:hAnsi="Arial"/>
      <w:i/>
      <w:iCs/>
      <w:color w:val="800080"/>
      <w:sz w:val="20"/>
      <w:szCs w:val="20"/>
      <w:lang w:eastAsia="ru-RU"/>
    </w:rPr>
  </w:style>
  <w:style w:type="paragraph" w:customStyle="1" w:styleId="FR3">
    <w:name w:val="FR3"/>
    <w:uiPriority w:val="39"/>
    <w:qFormat/>
    <w:rsid w:val="005A69FB"/>
    <w:pPr>
      <w:widowControl w:val="0"/>
      <w:spacing w:after="0" w:line="480" w:lineRule="auto"/>
      <w:jc w:val="both"/>
    </w:pPr>
    <w:rPr>
      <w:rFonts w:ascii="Times New Roman" w:eastAsia="Times New Roman" w:hAnsi="Times New Roman" w:cs="Times New Roman"/>
      <w:sz w:val="24"/>
      <w:szCs w:val="24"/>
      <w:lang w:eastAsia="ru-RU"/>
    </w:rPr>
  </w:style>
  <w:style w:type="paragraph" w:customStyle="1" w:styleId="affffff5">
    <w:name w:val="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3f2">
    <w:name w:val="заголовок 3"/>
    <w:basedOn w:val="a5"/>
    <w:next w:val="a5"/>
    <w:uiPriority w:val="39"/>
    <w:qFormat/>
    <w:rsid w:val="005A69FB"/>
    <w:pPr>
      <w:keepNext/>
      <w:suppressAutoHyphens w:val="0"/>
      <w:autoSpaceDE w:val="0"/>
      <w:autoSpaceDN w:val="0"/>
      <w:jc w:val="center"/>
    </w:pPr>
    <w:rPr>
      <w:lang w:eastAsia="ru-RU"/>
    </w:rPr>
  </w:style>
  <w:style w:type="paragraph" w:customStyle="1" w:styleId="48">
    <w:name w:val="заголовок 4"/>
    <w:basedOn w:val="a5"/>
    <w:next w:val="a5"/>
    <w:uiPriority w:val="39"/>
    <w:qFormat/>
    <w:rsid w:val="005A69FB"/>
    <w:pPr>
      <w:keepNext/>
      <w:suppressAutoHyphens w:val="0"/>
      <w:autoSpaceDE w:val="0"/>
      <w:autoSpaceDN w:val="0"/>
      <w:jc w:val="center"/>
    </w:pPr>
    <w:rPr>
      <w:sz w:val="28"/>
      <w:szCs w:val="28"/>
      <w:lang w:eastAsia="ru-RU"/>
    </w:rPr>
  </w:style>
  <w:style w:type="paragraph" w:customStyle="1" w:styleId="53">
    <w:name w:val="заголовок 5"/>
    <w:basedOn w:val="a5"/>
    <w:next w:val="a5"/>
    <w:uiPriority w:val="39"/>
    <w:qFormat/>
    <w:rsid w:val="005A69FB"/>
    <w:pPr>
      <w:keepNext/>
      <w:suppressAutoHyphens w:val="0"/>
      <w:autoSpaceDE w:val="0"/>
      <w:autoSpaceDN w:val="0"/>
      <w:outlineLvl w:val="4"/>
    </w:pPr>
    <w:rPr>
      <w:b/>
      <w:bCs/>
      <w:sz w:val="28"/>
      <w:szCs w:val="28"/>
      <w:lang w:eastAsia="ru-RU"/>
    </w:rPr>
  </w:style>
  <w:style w:type="paragraph" w:customStyle="1" w:styleId="91">
    <w:name w:val="заголовок 9"/>
    <w:basedOn w:val="a5"/>
    <w:next w:val="a5"/>
    <w:uiPriority w:val="39"/>
    <w:qFormat/>
    <w:rsid w:val="005A69FB"/>
    <w:pPr>
      <w:keepNext/>
      <w:suppressAutoHyphens w:val="0"/>
      <w:autoSpaceDE w:val="0"/>
      <w:autoSpaceDN w:val="0"/>
      <w:jc w:val="center"/>
    </w:pPr>
    <w:rPr>
      <w:b/>
      <w:bCs/>
      <w:sz w:val="20"/>
      <w:szCs w:val="20"/>
      <w:lang w:eastAsia="ru-RU"/>
    </w:rPr>
  </w:style>
  <w:style w:type="paragraph" w:customStyle="1" w:styleId="73">
    <w:name w:val="заголовок 7"/>
    <w:basedOn w:val="a5"/>
    <w:next w:val="a5"/>
    <w:uiPriority w:val="39"/>
    <w:qFormat/>
    <w:rsid w:val="005A69FB"/>
    <w:pPr>
      <w:keepNext/>
      <w:suppressAutoHyphens w:val="0"/>
      <w:autoSpaceDE w:val="0"/>
      <w:autoSpaceDN w:val="0"/>
      <w:outlineLvl w:val="6"/>
    </w:pPr>
    <w:rPr>
      <w:b/>
      <w:bCs/>
      <w:sz w:val="20"/>
      <w:szCs w:val="20"/>
      <w:lang w:eastAsia="ru-RU"/>
    </w:rPr>
  </w:style>
  <w:style w:type="paragraph" w:customStyle="1" w:styleId="affffff6">
    <w:name w:val="Подподпункт"/>
    <w:basedOn w:val="a5"/>
    <w:uiPriority w:val="39"/>
    <w:qFormat/>
    <w:rsid w:val="005A69FB"/>
    <w:pPr>
      <w:tabs>
        <w:tab w:val="num" w:pos="360"/>
        <w:tab w:val="num" w:pos="5585"/>
      </w:tabs>
      <w:suppressAutoHyphens w:val="0"/>
      <w:jc w:val="both"/>
    </w:pPr>
    <w:rPr>
      <w:szCs w:val="20"/>
      <w:lang w:eastAsia="ru-RU"/>
    </w:rPr>
  </w:style>
  <w:style w:type="paragraph" w:customStyle="1" w:styleId="affffff7">
    <w:name w:val="Списки"/>
    <w:basedOn w:val="a5"/>
    <w:uiPriority w:val="39"/>
    <w:qFormat/>
    <w:rsid w:val="005A69FB"/>
    <w:pPr>
      <w:tabs>
        <w:tab w:val="left" w:pos="1260"/>
      </w:tabs>
      <w:suppressAutoHyphens w:val="0"/>
      <w:spacing w:before="120" w:after="120"/>
      <w:jc w:val="both"/>
    </w:pPr>
    <w:rPr>
      <w:szCs w:val="28"/>
      <w:lang w:eastAsia="ru-RU"/>
    </w:rPr>
  </w:style>
  <w:style w:type="paragraph" w:customStyle="1" w:styleId="Nonformat">
    <w:name w:val="Nonformat"/>
    <w:basedOn w:val="a5"/>
    <w:uiPriority w:val="39"/>
    <w:qFormat/>
    <w:rsid w:val="005A69FB"/>
    <w:pPr>
      <w:suppressAutoHyphens w:val="0"/>
      <w:autoSpaceDE w:val="0"/>
      <w:autoSpaceDN w:val="0"/>
      <w:adjustRightInd w:val="0"/>
    </w:pPr>
    <w:rPr>
      <w:rFonts w:ascii="Consultant" w:hAnsi="Consultant" w:cs="Consultant"/>
      <w:sz w:val="20"/>
      <w:szCs w:val="20"/>
      <w:lang w:eastAsia="ru-RU"/>
    </w:rPr>
  </w:style>
  <w:style w:type="paragraph" w:customStyle="1" w:styleId="xl58">
    <w:name w:val="xl58"/>
    <w:basedOn w:val="a5"/>
    <w:uiPriority w:val="39"/>
    <w:qFormat/>
    <w:rsid w:val="005A69FB"/>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b/>
      <w:bCs/>
      <w:lang w:eastAsia="ru-RU"/>
    </w:rPr>
  </w:style>
  <w:style w:type="paragraph" w:customStyle="1" w:styleId="1fd">
    <w:name w:val="Знак Знак Знак Знак Знак Знак Знак Знак Знак Знак Знак Знак1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2f8">
    <w:name w:val="Знак2"/>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affffff8">
    <w:name w:val="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
    <w:name w:val="Знак Знак Знак Знак Знак Знак Знак Знак Знак Знак Знак Знак1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Title1">
    <w:name w:val="Title1"/>
    <w:basedOn w:val="Normal1"/>
    <w:uiPriority w:val="39"/>
    <w:qFormat/>
    <w:rsid w:val="005A69FB"/>
    <w:pPr>
      <w:widowControl/>
      <w:snapToGrid/>
      <w:spacing w:line="240" w:lineRule="auto"/>
      <w:ind w:firstLine="0"/>
      <w:jc w:val="center"/>
    </w:pPr>
    <w:rPr>
      <w:b/>
      <w:sz w:val="28"/>
    </w:rPr>
  </w:style>
  <w:style w:type="paragraph" w:customStyle="1" w:styleId="Heading11">
    <w:name w:val="Heading 11"/>
    <w:basedOn w:val="Normal1"/>
    <w:next w:val="Normal1"/>
    <w:uiPriority w:val="39"/>
    <w:qFormat/>
    <w:rsid w:val="005A69FB"/>
    <w:pPr>
      <w:keepNext/>
      <w:widowControl/>
      <w:snapToGrid/>
      <w:spacing w:line="240" w:lineRule="auto"/>
      <w:jc w:val="left"/>
    </w:pPr>
    <w:rPr>
      <w:sz w:val="28"/>
    </w:rPr>
  </w:style>
  <w:style w:type="paragraph" w:customStyle="1" w:styleId="PlainText1">
    <w:name w:val="Plain Text1"/>
    <w:basedOn w:val="Normal1"/>
    <w:uiPriority w:val="39"/>
    <w:qFormat/>
    <w:rsid w:val="005A69FB"/>
    <w:pPr>
      <w:widowControl/>
      <w:snapToGrid/>
      <w:spacing w:line="240" w:lineRule="auto"/>
      <w:ind w:firstLine="0"/>
      <w:jc w:val="left"/>
    </w:pPr>
    <w:rPr>
      <w:rFonts w:ascii="Courier New" w:hAnsi="Courier New"/>
      <w:sz w:val="20"/>
    </w:rPr>
  </w:style>
  <w:style w:type="paragraph" w:customStyle="1" w:styleId="affffff9">
    <w:name w:val="Стиль По центру"/>
    <w:basedOn w:val="a5"/>
    <w:uiPriority w:val="39"/>
    <w:qFormat/>
    <w:rsid w:val="005A69FB"/>
    <w:pPr>
      <w:suppressAutoHyphens w:val="0"/>
      <w:jc w:val="center"/>
    </w:pPr>
    <w:rPr>
      <w:sz w:val="28"/>
      <w:szCs w:val="20"/>
      <w:lang w:eastAsia="ru-RU"/>
    </w:rPr>
  </w:style>
  <w:style w:type="paragraph" w:customStyle="1" w:styleId="affffffa">
    <w:name w:val="Текст справа"/>
    <w:basedOn w:val="a5"/>
    <w:uiPriority w:val="39"/>
    <w:qFormat/>
    <w:rsid w:val="005A69FB"/>
    <w:pPr>
      <w:suppressAutoHyphens w:val="0"/>
      <w:jc w:val="right"/>
    </w:pPr>
    <w:rPr>
      <w:sz w:val="28"/>
      <w:szCs w:val="20"/>
      <w:lang w:eastAsia="ru-RU"/>
    </w:rPr>
  </w:style>
  <w:style w:type="paragraph" w:customStyle="1" w:styleId="20">
    <w:name w:val="Многоуровневый_2"/>
    <w:basedOn w:val="a5"/>
    <w:uiPriority w:val="39"/>
    <w:qFormat/>
    <w:rsid w:val="005A69FB"/>
    <w:pPr>
      <w:keepNext/>
      <w:numPr>
        <w:ilvl w:val="1"/>
        <w:numId w:val="6"/>
      </w:numPr>
      <w:suppressAutoHyphens w:val="0"/>
      <w:jc w:val="both"/>
    </w:pPr>
    <w:rPr>
      <w:b/>
      <w:i/>
      <w:sz w:val="28"/>
      <w:lang w:eastAsia="ru-RU"/>
    </w:rPr>
  </w:style>
  <w:style w:type="character" w:customStyle="1" w:styleId="3f3">
    <w:name w:val="Многоуровневый_3 Знак Знак Знак"/>
    <w:basedOn w:val="a6"/>
    <w:link w:val="3"/>
    <w:uiPriority w:val="39"/>
    <w:locked/>
    <w:rsid w:val="005A69FB"/>
    <w:rPr>
      <w:rFonts w:ascii="Times New Roman" w:eastAsia="Times New Roman" w:hAnsi="Times New Roman" w:cs="Times New Roman"/>
      <w:bCs/>
      <w:iCs/>
      <w:sz w:val="28"/>
      <w:szCs w:val="24"/>
      <w:lang w:eastAsia="ru-RU"/>
    </w:rPr>
  </w:style>
  <w:style w:type="paragraph" w:customStyle="1" w:styleId="3">
    <w:name w:val="Многоуровневый_3 Знак Знак"/>
    <w:basedOn w:val="a5"/>
    <w:link w:val="3f3"/>
    <w:uiPriority w:val="39"/>
    <w:qFormat/>
    <w:rsid w:val="005A69FB"/>
    <w:pPr>
      <w:numPr>
        <w:ilvl w:val="2"/>
        <w:numId w:val="6"/>
      </w:numPr>
      <w:suppressAutoHyphens w:val="0"/>
      <w:jc w:val="both"/>
    </w:pPr>
    <w:rPr>
      <w:bCs/>
      <w:iCs/>
      <w:sz w:val="28"/>
      <w:lang w:eastAsia="ru-RU"/>
    </w:rPr>
  </w:style>
  <w:style w:type="paragraph" w:customStyle="1" w:styleId="40">
    <w:name w:val="Многоуровневый_4"/>
    <w:basedOn w:val="a5"/>
    <w:uiPriority w:val="39"/>
    <w:qFormat/>
    <w:rsid w:val="005A69FB"/>
    <w:pPr>
      <w:numPr>
        <w:numId w:val="6"/>
      </w:numPr>
      <w:tabs>
        <w:tab w:val="clear" w:pos="794"/>
        <w:tab w:val="num" w:pos="1134"/>
      </w:tabs>
      <w:suppressAutoHyphens w:val="0"/>
      <w:ind w:firstLine="284"/>
      <w:jc w:val="both"/>
    </w:pPr>
    <w:rPr>
      <w:sz w:val="28"/>
      <w:lang w:eastAsia="ru-RU"/>
    </w:rPr>
  </w:style>
  <w:style w:type="paragraph" w:customStyle="1" w:styleId="1ff0">
    <w:name w:val="Многоуровневый_1"/>
    <w:basedOn w:val="a5"/>
    <w:uiPriority w:val="39"/>
    <w:qFormat/>
    <w:rsid w:val="005A69FB"/>
    <w:pPr>
      <w:keepNext/>
      <w:suppressAutoHyphens w:val="0"/>
      <w:jc w:val="both"/>
    </w:pPr>
    <w:rPr>
      <w:b/>
      <w:bCs/>
      <w:i/>
      <w:iCs/>
      <w:sz w:val="28"/>
      <w:lang w:eastAsia="ru-RU"/>
    </w:rPr>
  </w:style>
  <w:style w:type="character" w:customStyle="1" w:styleId="3f4">
    <w:name w:val="Многоуровневый_3 Знак"/>
    <w:basedOn w:val="a6"/>
    <w:link w:val="3f5"/>
    <w:qFormat/>
    <w:locked/>
    <w:rsid w:val="005A69FB"/>
    <w:rPr>
      <w:rFonts w:ascii="Times New Roman" w:eastAsia="Times New Roman" w:hAnsi="Times New Roman" w:cs="Times New Roman"/>
      <w:bCs/>
      <w:iCs/>
      <w:sz w:val="28"/>
      <w:szCs w:val="24"/>
      <w:lang w:eastAsia="ru-RU"/>
    </w:rPr>
  </w:style>
  <w:style w:type="paragraph" w:customStyle="1" w:styleId="3f5">
    <w:name w:val="Многоуровневый_3"/>
    <w:basedOn w:val="a5"/>
    <w:link w:val="3f4"/>
    <w:qFormat/>
    <w:rsid w:val="005A69FB"/>
    <w:pPr>
      <w:tabs>
        <w:tab w:val="num" w:pos="1134"/>
      </w:tabs>
      <w:suppressAutoHyphens w:val="0"/>
      <w:jc w:val="both"/>
    </w:pPr>
    <w:rPr>
      <w:bCs/>
      <w:iCs/>
      <w:sz w:val="28"/>
      <w:lang w:eastAsia="ru-RU"/>
    </w:rPr>
  </w:style>
  <w:style w:type="paragraph" w:customStyle="1" w:styleId="affffffb">
    <w:name w:val="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 Знак Знак Знак Знак1"/>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font5">
    <w:name w:val="font5"/>
    <w:basedOn w:val="a5"/>
    <w:uiPriority w:val="99"/>
    <w:qFormat/>
    <w:rsid w:val="005A69FB"/>
    <w:pPr>
      <w:suppressAutoHyphens w:val="0"/>
      <w:spacing w:before="100" w:beforeAutospacing="1" w:after="100" w:afterAutospacing="1"/>
    </w:pPr>
    <w:rPr>
      <w:sz w:val="20"/>
      <w:szCs w:val="20"/>
      <w:lang w:eastAsia="ru-RU"/>
    </w:rPr>
  </w:style>
  <w:style w:type="paragraph" w:customStyle="1" w:styleId="font6">
    <w:name w:val="font6"/>
    <w:basedOn w:val="a5"/>
    <w:uiPriority w:val="99"/>
    <w:qFormat/>
    <w:rsid w:val="005A69FB"/>
    <w:pPr>
      <w:suppressAutoHyphens w:val="0"/>
      <w:spacing w:before="100" w:beforeAutospacing="1" w:after="100" w:afterAutospacing="1"/>
    </w:pPr>
    <w:rPr>
      <w:sz w:val="20"/>
      <w:szCs w:val="20"/>
      <w:lang w:eastAsia="ru-RU"/>
    </w:rPr>
  </w:style>
  <w:style w:type="paragraph" w:customStyle="1" w:styleId="xl25">
    <w:name w:val="xl25"/>
    <w:basedOn w:val="a5"/>
    <w:uiPriority w:val="39"/>
    <w:qFormat/>
    <w:rsid w:val="005A69FB"/>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26">
    <w:name w:val="xl26"/>
    <w:basedOn w:val="a5"/>
    <w:uiPriority w:val="39"/>
    <w:qFormat/>
    <w:rsid w:val="005A69F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7">
    <w:name w:val="xl27"/>
    <w:basedOn w:val="a5"/>
    <w:uiPriority w:val="39"/>
    <w:qFormat/>
    <w:rsid w:val="005A69FB"/>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8">
    <w:name w:val="xl28"/>
    <w:basedOn w:val="a5"/>
    <w:uiPriority w:val="39"/>
    <w:qFormat/>
    <w:rsid w:val="005A69F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lang w:eastAsia="ru-RU"/>
    </w:rPr>
  </w:style>
  <w:style w:type="paragraph" w:customStyle="1" w:styleId="xl29">
    <w:name w:val="xl29"/>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0">
    <w:name w:val="xl30"/>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1">
    <w:name w:val="xl31"/>
    <w:basedOn w:val="a5"/>
    <w:uiPriority w:val="39"/>
    <w:qFormat/>
    <w:rsid w:val="005A69F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lang w:eastAsia="ru-RU"/>
    </w:rPr>
  </w:style>
  <w:style w:type="paragraph" w:customStyle="1" w:styleId="xl32">
    <w:name w:val="xl32"/>
    <w:basedOn w:val="a5"/>
    <w:uiPriority w:val="39"/>
    <w:qFormat/>
    <w:rsid w:val="005A69F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33">
    <w:name w:val="xl33"/>
    <w:basedOn w:val="a5"/>
    <w:uiPriority w:val="39"/>
    <w:qFormat/>
    <w:rsid w:val="005A69F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34">
    <w:name w:val="xl34"/>
    <w:basedOn w:val="a5"/>
    <w:uiPriority w:val="39"/>
    <w:qFormat/>
    <w:rsid w:val="005A69F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35">
    <w:name w:val="xl35"/>
    <w:basedOn w:val="a5"/>
    <w:uiPriority w:val="39"/>
    <w:qFormat/>
    <w:rsid w:val="005A69F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5"/>
    <w:uiPriority w:val="39"/>
    <w:qFormat/>
    <w:rsid w:val="005A69FB"/>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37">
    <w:name w:val="xl37"/>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8">
    <w:name w:val="xl38"/>
    <w:basedOn w:val="a5"/>
    <w:uiPriority w:val="39"/>
    <w:qFormat/>
    <w:rsid w:val="005A69FB"/>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9">
    <w:name w:val="xl39"/>
    <w:basedOn w:val="a5"/>
    <w:uiPriority w:val="39"/>
    <w:qFormat/>
    <w:rsid w:val="005A69FB"/>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0">
    <w:name w:val="xl40"/>
    <w:basedOn w:val="a5"/>
    <w:uiPriority w:val="39"/>
    <w:qFormat/>
    <w:rsid w:val="005A69FB"/>
    <w:pPr>
      <w:pBdr>
        <w:left w:val="single" w:sz="4" w:space="0" w:color="auto"/>
        <w:bottom w:val="single" w:sz="4" w:space="0" w:color="auto"/>
        <w:right w:val="single" w:sz="8" w:space="0" w:color="auto"/>
      </w:pBdr>
      <w:suppressAutoHyphens w:val="0"/>
      <w:spacing w:before="100" w:beforeAutospacing="1" w:after="100" w:afterAutospacing="1"/>
      <w:jc w:val="center"/>
    </w:pPr>
    <w:rPr>
      <w:lang w:eastAsia="ru-RU"/>
    </w:rPr>
  </w:style>
  <w:style w:type="paragraph" w:customStyle="1" w:styleId="xl41">
    <w:name w:val="xl41"/>
    <w:basedOn w:val="a5"/>
    <w:uiPriority w:val="39"/>
    <w:qFormat/>
    <w:rsid w:val="005A69FB"/>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42">
    <w:name w:val="xl42"/>
    <w:basedOn w:val="a5"/>
    <w:uiPriority w:val="39"/>
    <w:qFormat/>
    <w:rsid w:val="005A69FB"/>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3">
    <w:name w:val="xl43"/>
    <w:basedOn w:val="a5"/>
    <w:uiPriority w:val="39"/>
    <w:qFormat/>
    <w:rsid w:val="005A69FB"/>
    <w:pPr>
      <w:pBdr>
        <w:top w:val="single" w:sz="4" w:space="0" w:color="auto"/>
        <w:left w:val="single" w:sz="4" w:space="0" w:color="auto"/>
        <w:right w:val="single" w:sz="8" w:space="0" w:color="auto"/>
      </w:pBdr>
      <w:suppressAutoHyphens w:val="0"/>
      <w:spacing w:before="100" w:beforeAutospacing="1" w:after="100" w:afterAutospacing="1"/>
      <w:jc w:val="center"/>
    </w:pPr>
    <w:rPr>
      <w:lang w:eastAsia="ru-RU"/>
    </w:rPr>
  </w:style>
  <w:style w:type="paragraph" w:customStyle="1" w:styleId="xl44">
    <w:name w:val="xl44"/>
    <w:basedOn w:val="a5"/>
    <w:uiPriority w:val="39"/>
    <w:qFormat/>
    <w:rsid w:val="005A69FB"/>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5"/>
    <w:uiPriority w:val="39"/>
    <w:qFormat/>
    <w:rsid w:val="005A69FB"/>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b/>
      <w:bCs/>
      <w:lang w:eastAsia="ru-RU"/>
    </w:rPr>
  </w:style>
  <w:style w:type="paragraph" w:customStyle="1" w:styleId="xl46">
    <w:name w:val="xl46"/>
    <w:basedOn w:val="a5"/>
    <w:uiPriority w:val="39"/>
    <w:qFormat/>
    <w:rsid w:val="005A69FB"/>
    <w:pPr>
      <w:pBdr>
        <w:left w:val="single" w:sz="4" w:space="0" w:color="auto"/>
        <w:bottom w:val="single" w:sz="4" w:space="0" w:color="auto"/>
        <w:right w:val="single" w:sz="4" w:space="0" w:color="auto"/>
      </w:pBdr>
      <w:suppressAutoHyphens w:val="0"/>
      <w:spacing w:before="100" w:beforeAutospacing="1" w:after="100" w:afterAutospacing="1"/>
      <w:jc w:val="both"/>
    </w:pPr>
    <w:rPr>
      <w:lang w:eastAsia="ru-RU"/>
    </w:rPr>
  </w:style>
  <w:style w:type="paragraph" w:customStyle="1" w:styleId="xl47">
    <w:name w:val="xl47"/>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ru-RU"/>
    </w:rPr>
  </w:style>
  <w:style w:type="paragraph" w:customStyle="1" w:styleId="xl48">
    <w:name w:val="xl48"/>
    <w:basedOn w:val="a5"/>
    <w:uiPriority w:val="39"/>
    <w:qFormat/>
    <w:rsid w:val="005A69FB"/>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9">
    <w:name w:val="xl49"/>
    <w:basedOn w:val="a5"/>
    <w:uiPriority w:val="39"/>
    <w:qFormat/>
    <w:rsid w:val="005A69FB"/>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0">
    <w:name w:val="xl50"/>
    <w:basedOn w:val="a5"/>
    <w:uiPriority w:val="39"/>
    <w:qFormat/>
    <w:rsid w:val="005A69FB"/>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51">
    <w:name w:val="xl51"/>
    <w:basedOn w:val="a5"/>
    <w:uiPriority w:val="39"/>
    <w:qFormat/>
    <w:rsid w:val="005A69FB"/>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2">
    <w:name w:val="xl52"/>
    <w:basedOn w:val="a5"/>
    <w:uiPriority w:val="39"/>
    <w:qFormat/>
    <w:rsid w:val="005A69FB"/>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3">
    <w:name w:val="xl53"/>
    <w:basedOn w:val="a5"/>
    <w:uiPriority w:val="39"/>
    <w:qFormat/>
    <w:rsid w:val="005A69FB"/>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54">
    <w:name w:val="xl54"/>
    <w:basedOn w:val="a5"/>
    <w:uiPriority w:val="39"/>
    <w:qFormat/>
    <w:rsid w:val="005A69FB"/>
    <w:pPr>
      <w:pBdr>
        <w:top w:val="single" w:sz="8" w:space="0" w:color="auto"/>
        <w:left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55">
    <w:name w:val="xl55"/>
    <w:basedOn w:val="a5"/>
    <w:uiPriority w:val="39"/>
    <w:qFormat/>
    <w:rsid w:val="005A69FB"/>
    <w:pPr>
      <w:pBdr>
        <w:left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56">
    <w:name w:val="xl56"/>
    <w:basedOn w:val="a5"/>
    <w:uiPriority w:val="39"/>
    <w:qFormat/>
    <w:rsid w:val="005A69FB"/>
    <w:pPr>
      <w:pBdr>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57">
    <w:name w:val="xl57"/>
    <w:basedOn w:val="a5"/>
    <w:uiPriority w:val="39"/>
    <w:qFormat/>
    <w:rsid w:val="005A69F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59">
    <w:name w:val="xl59"/>
    <w:basedOn w:val="a5"/>
    <w:uiPriority w:val="39"/>
    <w:qFormat/>
    <w:rsid w:val="005A69FB"/>
    <w:pPr>
      <w:pBdr>
        <w:top w:val="single" w:sz="8"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60">
    <w:name w:val="xl60"/>
    <w:basedOn w:val="a5"/>
    <w:uiPriority w:val="39"/>
    <w:qFormat/>
    <w:rsid w:val="005A69FB"/>
    <w:pPr>
      <w:pBdr>
        <w:left w:val="single" w:sz="4"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61">
    <w:name w:val="xl61"/>
    <w:basedOn w:val="a5"/>
    <w:uiPriority w:val="39"/>
    <w:qFormat/>
    <w:rsid w:val="005A69FB"/>
    <w:pPr>
      <w:pBdr>
        <w:top w:val="single" w:sz="8"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2">
    <w:name w:val="xl62"/>
    <w:basedOn w:val="a5"/>
    <w:uiPriority w:val="39"/>
    <w:qFormat/>
    <w:rsid w:val="005A69FB"/>
    <w:pPr>
      <w:pBdr>
        <w:left w:val="single" w:sz="4"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63">
    <w:name w:val="xl63"/>
    <w:basedOn w:val="a5"/>
    <w:qFormat/>
    <w:rsid w:val="005A69FB"/>
    <w:pPr>
      <w:pBdr>
        <w:top w:val="single" w:sz="8"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4">
    <w:name w:val="xl64"/>
    <w:basedOn w:val="a5"/>
    <w:qFormat/>
    <w:rsid w:val="005A69FB"/>
    <w:pPr>
      <w:pBdr>
        <w:left w:val="single" w:sz="4"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65">
    <w:name w:val="xl65"/>
    <w:basedOn w:val="a5"/>
    <w:qFormat/>
    <w:rsid w:val="005A69FB"/>
    <w:pPr>
      <w:pBdr>
        <w:top w:val="single" w:sz="8"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66">
    <w:name w:val="xl66"/>
    <w:basedOn w:val="a5"/>
    <w:qFormat/>
    <w:rsid w:val="005A69FB"/>
    <w:pPr>
      <w:pBdr>
        <w:top w:val="single" w:sz="4" w:space="0" w:color="auto"/>
        <w:left w:val="single" w:sz="4" w:space="0" w:color="auto"/>
      </w:pBdr>
      <w:suppressAutoHyphens w:val="0"/>
      <w:spacing w:before="100" w:beforeAutospacing="1" w:after="100" w:afterAutospacing="1"/>
      <w:jc w:val="center"/>
    </w:pPr>
    <w:rPr>
      <w:lang w:eastAsia="ru-RU"/>
    </w:rPr>
  </w:style>
  <w:style w:type="paragraph" w:customStyle="1" w:styleId="xl67">
    <w:name w:val="xl67"/>
    <w:basedOn w:val="a5"/>
    <w:qFormat/>
    <w:rsid w:val="005A69FB"/>
    <w:pPr>
      <w:pBdr>
        <w:left w:val="single" w:sz="4" w:space="0" w:color="auto"/>
      </w:pBdr>
      <w:suppressAutoHyphens w:val="0"/>
      <w:spacing w:before="100" w:beforeAutospacing="1" w:after="100" w:afterAutospacing="1"/>
      <w:jc w:val="center"/>
    </w:pPr>
    <w:rPr>
      <w:lang w:eastAsia="ru-RU"/>
    </w:rPr>
  </w:style>
  <w:style w:type="paragraph" w:customStyle="1" w:styleId="xl68">
    <w:name w:val="xl68"/>
    <w:basedOn w:val="a5"/>
    <w:qFormat/>
    <w:rsid w:val="005A69FB"/>
    <w:pPr>
      <w:pBdr>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1f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2">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affffffc">
    <w:name w:val="Знак Знак Знак Знак Знак Знак"/>
    <w:basedOn w:val="a5"/>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font7">
    <w:name w:val="font7"/>
    <w:basedOn w:val="a5"/>
    <w:uiPriority w:val="99"/>
    <w:qFormat/>
    <w:rsid w:val="005A69FB"/>
    <w:pPr>
      <w:suppressAutoHyphens w:val="0"/>
      <w:spacing w:before="100" w:beforeAutospacing="1" w:after="100" w:afterAutospacing="1"/>
    </w:pPr>
    <w:rPr>
      <w:u w:val="single"/>
      <w:lang w:eastAsia="ru-RU"/>
    </w:rPr>
  </w:style>
  <w:style w:type="paragraph" w:customStyle="1" w:styleId="font8">
    <w:name w:val="font8"/>
    <w:basedOn w:val="a5"/>
    <w:uiPriority w:val="99"/>
    <w:qFormat/>
    <w:rsid w:val="005A69FB"/>
    <w:pPr>
      <w:suppressAutoHyphens w:val="0"/>
      <w:spacing w:before="100" w:beforeAutospacing="1" w:after="100" w:afterAutospacing="1"/>
    </w:pPr>
    <w:rPr>
      <w:lang w:eastAsia="ru-RU"/>
    </w:rPr>
  </w:style>
  <w:style w:type="paragraph" w:customStyle="1" w:styleId="font9">
    <w:name w:val="font9"/>
    <w:basedOn w:val="a5"/>
    <w:uiPriority w:val="39"/>
    <w:qFormat/>
    <w:rsid w:val="005A69FB"/>
    <w:pPr>
      <w:suppressAutoHyphens w:val="0"/>
      <w:spacing w:before="100" w:beforeAutospacing="1" w:after="100" w:afterAutospacing="1"/>
    </w:pPr>
    <w:rPr>
      <w:color w:val="000000"/>
      <w:lang w:eastAsia="ru-RU"/>
    </w:rPr>
  </w:style>
  <w:style w:type="paragraph" w:customStyle="1" w:styleId="font10">
    <w:name w:val="font10"/>
    <w:basedOn w:val="a5"/>
    <w:uiPriority w:val="39"/>
    <w:qFormat/>
    <w:rsid w:val="005A69FB"/>
    <w:pPr>
      <w:suppressAutoHyphens w:val="0"/>
      <w:spacing w:before="100" w:beforeAutospacing="1" w:after="100" w:afterAutospacing="1"/>
    </w:pPr>
    <w:rPr>
      <w:color w:val="000000"/>
      <w:lang w:eastAsia="ru-RU"/>
    </w:rPr>
  </w:style>
  <w:style w:type="paragraph" w:customStyle="1" w:styleId="font11">
    <w:name w:val="font11"/>
    <w:basedOn w:val="a5"/>
    <w:uiPriority w:val="39"/>
    <w:qFormat/>
    <w:rsid w:val="005A69FB"/>
    <w:pPr>
      <w:suppressAutoHyphens w:val="0"/>
      <w:spacing w:before="100" w:beforeAutospacing="1" w:after="100" w:afterAutospacing="1"/>
    </w:pPr>
    <w:rPr>
      <w:rFonts w:ascii="Symbol" w:hAnsi="Symbol"/>
      <w:color w:val="000000"/>
      <w:lang w:eastAsia="ru-RU"/>
    </w:rPr>
  </w:style>
  <w:style w:type="paragraph" w:customStyle="1" w:styleId="affffffd">
    <w:name w:val="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4">
    <w:name w:val="Знак Знак Знак1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xl22">
    <w:name w:val="xl22"/>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3">
    <w:name w:val="xl23"/>
    <w:basedOn w:val="a5"/>
    <w:uiPriority w:val="3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1ff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6">
    <w:name w:val="Знак Знак Знак Знак Знак Знак Знак Знак Знак Знак Знак Знак1"/>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1ff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a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39"/>
    <w:qFormat/>
    <w:rsid w:val="005A69FB"/>
    <w:pPr>
      <w:suppressAutoHyphens w:val="0"/>
      <w:spacing w:before="100" w:beforeAutospacing="1" w:after="100" w:afterAutospacing="1"/>
    </w:pPr>
    <w:rPr>
      <w:rFonts w:ascii="Tahoma" w:hAnsi="Tahoma"/>
      <w:sz w:val="20"/>
      <w:szCs w:val="20"/>
      <w:lang w:val="en-US" w:eastAsia="en-US"/>
    </w:rPr>
  </w:style>
  <w:style w:type="paragraph" w:customStyle="1" w:styleId="xl69">
    <w:name w:val="xl69"/>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0">
    <w:name w:val="xl70"/>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b/>
      <w:bCs/>
      <w:lang w:eastAsia="ru-RU"/>
    </w:rPr>
  </w:style>
  <w:style w:type="paragraph" w:customStyle="1" w:styleId="xl71">
    <w:name w:val="xl71"/>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3">
    <w:name w:val="xl73"/>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CYR" w:hAnsi="Times New Roman CYR" w:cs="Times New Roman CYR"/>
      <w:sz w:val="18"/>
      <w:szCs w:val="18"/>
      <w:lang w:eastAsia="ru-RU"/>
    </w:rPr>
  </w:style>
  <w:style w:type="paragraph" w:customStyle="1" w:styleId="xl75">
    <w:name w:val="xl75"/>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b/>
      <w:bCs/>
      <w:lang w:eastAsia="ru-RU"/>
    </w:rPr>
  </w:style>
  <w:style w:type="paragraph" w:customStyle="1" w:styleId="xl76">
    <w:name w:val="xl76"/>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7">
    <w:name w:val="xl77"/>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lang w:eastAsia="ru-RU"/>
    </w:rPr>
  </w:style>
  <w:style w:type="paragraph" w:customStyle="1" w:styleId="xl79">
    <w:name w:val="xl79"/>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CYR" w:hAnsi="Times New Roman CYR" w:cs="Times New Roman CYR"/>
      <w:sz w:val="18"/>
      <w:szCs w:val="18"/>
      <w:lang w:eastAsia="ru-RU"/>
    </w:rPr>
  </w:style>
  <w:style w:type="paragraph" w:customStyle="1" w:styleId="xl81">
    <w:name w:val="xl81"/>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b/>
      <w:bCs/>
      <w:lang w:eastAsia="ru-RU"/>
    </w:rPr>
  </w:style>
  <w:style w:type="paragraph" w:customStyle="1" w:styleId="13">
    <w:name w:val="Список1"/>
    <w:basedOn w:val="a5"/>
    <w:uiPriority w:val="39"/>
    <w:qFormat/>
    <w:rsid w:val="005A69FB"/>
    <w:pPr>
      <w:numPr>
        <w:numId w:val="7"/>
      </w:numPr>
      <w:tabs>
        <w:tab w:val="left" w:pos="7088"/>
      </w:tabs>
      <w:suppressAutoHyphens w:val="0"/>
      <w:spacing w:line="360" w:lineRule="auto"/>
    </w:pPr>
    <w:rPr>
      <w:szCs w:val="20"/>
      <w:lang w:eastAsia="ru-RU"/>
    </w:rPr>
  </w:style>
  <w:style w:type="paragraph" w:customStyle="1" w:styleId="afffffff0">
    <w:name w:val="Осн. текст Д"/>
    <w:uiPriority w:val="39"/>
    <w:qFormat/>
    <w:rsid w:val="005A69FB"/>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5"/>
    <w:uiPriority w:val="39"/>
    <w:qFormat/>
    <w:rsid w:val="005A69FB"/>
    <w:pPr>
      <w:suppressAutoHyphens w:val="0"/>
      <w:spacing w:before="120" w:after="120"/>
      <w:jc w:val="both"/>
    </w:pPr>
    <w:rPr>
      <w:szCs w:val="20"/>
      <w:lang w:eastAsia="ru-RU"/>
    </w:rPr>
  </w:style>
  <w:style w:type="paragraph" w:customStyle="1" w:styleId="FormField">
    <w:name w:val="FormField"/>
    <w:basedOn w:val="a5"/>
    <w:uiPriority w:val="39"/>
    <w:qFormat/>
    <w:rsid w:val="005A69FB"/>
    <w:pPr>
      <w:widowControl w:val="0"/>
      <w:suppressAutoHyphens w:val="0"/>
      <w:spacing w:before="120"/>
    </w:pPr>
    <w:rPr>
      <w:rFonts w:ascii="Arial" w:hAnsi="Arial"/>
      <w:b/>
      <w:szCs w:val="20"/>
      <w:lang w:eastAsia="ru-RU"/>
    </w:rPr>
  </w:style>
  <w:style w:type="paragraph" w:customStyle="1" w:styleId="Head93">
    <w:name w:val="Head 9.3"/>
    <w:basedOn w:val="a5"/>
    <w:next w:val="a5"/>
    <w:uiPriority w:val="39"/>
    <w:qFormat/>
    <w:rsid w:val="005A69FB"/>
    <w:pPr>
      <w:keepNext/>
      <w:widowControl w:val="0"/>
      <w:spacing w:before="240" w:after="60"/>
      <w:jc w:val="center"/>
    </w:pPr>
    <w:rPr>
      <w:rFonts w:ascii="Times New Roman Bold" w:hAnsi="Times New Roman Bold"/>
      <w:b/>
      <w:bCs/>
      <w:sz w:val="28"/>
      <w:szCs w:val="28"/>
      <w:lang w:eastAsia="ru-RU"/>
    </w:rPr>
  </w:style>
  <w:style w:type="paragraph" w:customStyle="1" w:styleId="StyleFirstline127cm">
    <w:name w:val="Style First line:  127 cm"/>
    <w:basedOn w:val="a5"/>
    <w:uiPriority w:val="39"/>
    <w:qFormat/>
    <w:rsid w:val="005A69FB"/>
    <w:pPr>
      <w:suppressAutoHyphens w:val="0"/>
      <w:overflowPunct w:val="0"/>
      <w:autoSpaceDE w:val="0"/>
      <w:autoSpaceDN w:val="0"/>
      <w:adjustRightInd w:val="0"/>
      <w:spacing w:before="120"/>
      <w:ind w:firstLine="720"/>
      <w:jc w:val="both"/>
    </w:pPr>
    <w:rPr>
      <w:rFonts w:ascii="Arial" w:hAnsi="Arial"/>
      <w:szCs w:val="20"/>
      <w:lang w:eastAsia="ru-RU"/>
    </w:rPr>
  </w:style>
  <w:style w:type="paragraph" w:customStyle="1" w:styleId="Oaaeeoaoaeno">
    <w:name w:val="#Oaaeeoa oaeno"/>
    <w:basedOn w:val="a5"/>
    <w:uiPriority w:val="39"/>
    <w:qFormat/>
    <w:rsid w:val="005A69FB"/>
    <w:pPr>
      <w:suppressAutoHyphens w:val="0"/>
      <w:overflowPunct w:val="0"/>
      <w:autoSpaceDE w:val="0"/>
      <w:autoSpaceDN w:val="0"/>
      <w:adjustRightInd w:val="0"/>
    </w:pPr>
    <w:rPr>
      <w:sz w:val="20"/>
      <w:szCs w:val="20"/>
      <w:lang w:eastAsia="ru-RU"/>
    </w:rPr>
  </w:style>
  <w:style w:type="paragraph" w:customStyle="1" w:styleId="a00">
    <w:name w:val="a0"/>
    <w:basedOn w:val="a5"/>
    <w:uiPriority w:val="39"/>
    <w:qFormat/>
    <w:rsid w:val="005A69F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1KGK9">
    <w:name w:val="1KG=K9"/>
    <w:uiPriority w:val="39"/>
    <w:qFormat/>
    <w:rsid w:val="005A69FB"/>
    <w:pPr>
      <w:spacing w:after="0" w:line="240" w:lineRule="auto"/>
    </w:pPr>
    <w:rPr>
      <w:rFonts w:ascii="Arial" w:eastAsia="Times New Roman" w:hAnsi="Arial" w:cs="Times New Roman"/>
      <w:sz w:val="24"/>
      <w:szCs w:val="20"/>
      <w:lang w:val="en-AU"/>
    </w:rPr>
  </w:style>
  <w:style w:type="paragraph" w:customStyle="1" w:styleId="a">
    <w:name w:val="#Таблица цифры"/>
    <w:basedOn w:val="a5"/>
    <w:uiPriority w:val="39"/>
    <w:qFormat/>
    <w:rsid w:val="005A69FB"/>
    <w:pPr>
      <w:numPr>
        <w:numId w:val="8"/>
      </w:numPr>
      <w:suppressAutoHyphens w:val="0"/>
      <w:ind w:left="0" w:firstLine="0"/>
      <w:jc w:val="center"/>
    </w:pPr>
    <w:rPr>
      <w:sz w:val="20"/>
      <w:szCs w:val="20"/>
      <w:lang w:eastAsia="ru-RU"/>
    </w:rPr>
  </w:style>
  <w:style w:type="character" w:customStyle="1" w:styleId="ConsPlusNormal1">
    <w:name w:val="ConsPlusNormal Знак Знак"/>
    <w:basedOn w:val="a6"/>
    <w:link w:val="ConsPlusNormal2"/>
    <w:qFormat/>
    <w:locked/>
    <w:rsid w:val="005A69FB"/>
    <w:rPr>
      <w:rFonts w:ascii="Arial" w:eastAsia="Times New Roman" w:hAnsi="Arial" w:cs="Arial"/>
      <w:sz w:val="24"/>
      <w:szCs w:val="24"/>
      <w:lang w:eastAsia="ru-RU"/>
    </w:rPr>
  </w:style>
  <w:style w:type="paragraph" w:customStyle="1" w:styleId="ConsPlusNormal2">
    <w:name w:val="ConsPlusNormal Знак"/>
    <w:link w:val="ConsPlusNormal1"/>
    <w:qFormat/>
    <w:rsid w:val="005A69FB"/>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aaieiaie1">
    <w:name w:val="caaieiaie 1"/>
    <w:basedOn w:val="affff1"/>
    <w:next w:val="affff1"/>
    <w:uiPriority w:val="39"/>
    <w:qFormat/>
    <w:rsid w:val="005A69FB"/>
    <w:pPr>
      <w:keepNext/>
      <w:ind w:firstLine="567"/>
      <w:jc w:val="both"/>
    </w:pPr>
    <w:rPr>
      <w:sz w:val="24"/>
    </w:rPr>
  </w:style>
  <w:style w:type="paragraph" w:customStyle="1" w:styleId="CharCharCharChar">
    <w:name w:val="Знак Знак Char Char Знак Знак Char Char Знак Знак Знак Знак Знак Знак"/>
    <w:basedOn w:val="a5"/>
    <w:uiPriority w:val="39"/>
    <w:qFormat/>
    <w:rsid w:val="005A69FB"/>
    <w:pPr>
      <w:suppressAutoHyphens w:val="0"/>
      <w:spacing w:after="160" w:line="240" w:lineRule="exact"/>
    </w:pPr>
    <w:rPr>
      <w:rFonts w:ascii="Verdana" w:hAnsi="Verdana"/>
      <w:lang w:val="en-US" w:eastAsia="en-US"/>
    </w:rPr>
  </w:style>
  <w:style w:type="paragraph" w:customStyle="1" w:styleId="1ff8">
    <w:name w:val="Цитата1"/>
    <w:basedOn w:val="a5"/>
    <w:uiPriority w:val="39"/>
    <w:qFormat/>
    <w:rsid w:val="005A69FB"/>
    <w:pPr>
      <w:widowControl w:val="0"/>
      <w:shd w:val="clear" w:color="auto" w:fill="FFFFFF"/>
      <w:suppressAutoHyphens w:val="0"/>
      <w:ind w:left="14" w:right="480"/>
    </w:pPr>
    <w:rPr>
      <w:color w:val="000000"/>
      <w:szCs w:val="20"/>
      <w:lang w:eastAsia="ar-SA"/>
    </w:rPr>
  </w:style>
  <w:style w:type="paragraph" w:customStyle="1" w:styleId="a4">
    <w:name w:val="Список с цифрой"/>
    <w:basedOn w:val="a5"/>
    <w:uiPriority w:val="39"/>
    <w:qFormat/>
    <w:rsid w:val="005A69FB"/>
    <w:pPr>
      <w:numPr>
        <w:numId w:val="9"/>
      </w:numPr>
      <w:suppressAutoHyphens w:val="0"/>
      <w:spacing w:before="60" w:after="60"/>
      <w:jc w:val="both"/>
    </w:pPr>
    <w:rPr>
      <w:lang w:eastAsia="ru-RU"/>
    </w:rPr>
  </w:style>
  <w:style w:type="paragraph" w:customStyle="1" w:styleId="ConsPlusTitle">
    <w:name w:val="ConsPlusTitle"/>
    <w:uiPriority w:val="39"/>
    <w:qFormat/>
    <w:rsid w:val="005A69F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311">
    <w:name w:val="Основной текст с отступом 31"/>
    <w:basedOn w:val="a5"/>
    <w:uiPriority w:val="39"/>
    <w:qFormat/>
    <w:rsid w:val="005A69FB"/>
    <w:pPr>
      <w:widowControl w:val="0"/>
      <w:suppressAutoHyphens w:val="0"/>
      <w:overflowPunct w:val="0"/>
      <w:autoSpaceDE w:val="0"/>
      <w:autoSpaceDN w:val="0"/>
      <w:adjustRightInd w:val="0"/>
      <w:ind w:left="499"/>
      <w:jc w:val="both"/>
    </w:pPr>
    <w:rPr>
      <w:szCs w:val="20"/>
      <w:lang w:eastAsia="ru-RU"/>
    </w:rPr>
  </w:style>
  <w:style w:type="paragraph" w:customStyle="1" w:styleId="style68">
    <w:name w:val="style68"/>
    <w:basedOn w:val="a5"/>
    <w:uiPriority w:val="39"/>
    <w:qFormat/>
    <w:rsid w:val="005A69FB"/>
    <w:pPr>
      <w:suppressAutoHyphens w:val="0"/>
      <w:spacing w:before="100" w:beforeAutospacing="1" w:after="100" w:afterAutospacing="1"/>
    </w:pPr>
    <w:rPr>
      <w:lang w:eastAsia="ru-RU"/>
    </w:rPr>
  </w:style>
  <w:style w:type="paragraph" w:customStyle="1" w:styleId="afffffff1">
    <w:name w:val="Таблица шапка"/>
    <w:basedOn w:val="a5"/>
    <w:uiPriority w:val="39"/>
    <w:qFormat/>
    <w:rsid w:val="005A69FB"/>
    <w:pPr>
      <w:keepNext/>
      <w:suppressAutoHyphens w:val="0"/>
      <w:snapToGrid w:val="0"/>
      <w:spacing w:before="40" w:after="40"/>
      <w:ind w:left="57" w:right="57"/>
    </w:pPr>
    <w:rPr>
      <w:sz w:val="22"/>
      <w:szCs w:val="20"/>
      <w:lang w:eastAsia="ru-RU"/>
    </w:rPr>
  </w:style>
  <w:style w:type="character" w:customStyle="1" w:styleId="afffffff2">
    <w:name w:val="Пункт Знак"/>
    <w:link w:val="afffffff3"/>
    <w:qFormat/>
    <w:locked/>
    <w:rsid w:val="005A69FB"/>
    <w:rPr>
      <w:rFonts w:ascii="Times New Roman" w:eastAsia="Times New Roman" w:hAnsi="Times New Roman" w:cs="Times New Roman"/>
      <w:sz w:val="24"/>
      <w:szCs w:val="24"/>
      <w:lang w:eastAsia="ru-RU"/>
    </w:rPr>
  </w:style>
  <w:style w:type="paragraph" w:customStyle="1" w:styleId="afffffff3">
    <w:name w:val="Пункт"/>
    <w:basedOn w:val="a5"/>
    <w:link w:val="afffffff2"/>
    <w:qFormat/>
    <w:rsid w:val="005A69FB"/>
    <w:pPr>
      <w:tabs>
        <w:tab w:val="num" w:pos="1980"/>
      </w:tabs>
      <w:suppressAutoHyphens w:val="0"/>
      <w:ind w:left="1404" w:hanging="504"/>
      <w:jc w:val="both"/>
    </w:pPr>
    <w:rPr>
      <w:lang w:eastAsia="ru-RU"/>
    </w:rPr>
  </w:style>
  <w:style w:type="paragraph" w:customStyle="1" w:styleId="HeadDoc">
    <w:name w:val="HeadDoc"/>
    <w:uiPriority w:val="39"/>
    <w:qFormat/>
    <w:rsid w:val="005A69FB"/>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Словарная статья"/>
    <w:basedOn w:val="a5"/>
    <w:next w:val="a5"/>
    <w:uiPriority w:val="39"/>
    <w:qFormat/>
    <w:rsid w:val="005A69FB"/>
    <w:pPr>
      <w:suppressAutoHyphens w:val="0"/>
      <w:autoSpaceDE w:val="0"/>
      <w:autoSpaceDN w:val="0"/>
      <w:adjustRightInd w:val="0"/>
      <w:ind w:right="118"/>
      <w:jc w:val="both"/>
    </w:pPr>
    <w:rPr>
      <w:rFonts w:ascii="Arial" w:hAnsi="Arial"/>
      <w:sz w:val="20"/>
      <w:szCs w:val="20"/>
      <w:lang w:eastAsia="ru-RU"/>
    </w:rPr>
  </w:style>
  <w:style w:type="paragraph" w:customStyle="1" w:styleId="afffffff5">
    <w:name w:val="Íîðìàëüíûé"/>
    <w:uiPriority w:val="39"/>
    <w:semiHidden/>
    <w:qFormat/>
    <w:rsid w:val="005A69FB"/>
    <w:pPr>
      <w:spacing w:after="0" w:line="240" w:lineRule="auto"/>
    </w:pPr>
    <w:rPr>
      <w:rFonts w:ascii="Courier" w:eastAsia="Times New Roman" w:hAnsi="Courier" w:cs="Times New Roman"/>
      <w:sz w:val="24"/>
      <w:szCs w:val="20"/>
      <w:lang w:val="en-GB" w:eastAsia="ru-RU"/>
    </w:rPr>
  </w:style>
  <w:style w:type="paragraph" w:customStyle="1" w:styleId="afffffff6">
    <w:name w:val="Заголовок к тексту"/>
    <w:basedOn w:val="a5"/>
    <w:next w:val="af8"/>
    <w:uiPriority w:val="39"/>
    <w:qFormat/>
    <w:rsid w:val="005A69FB"/>
    <w:pPr>
      <w:spacing w:after="480" w:line="240" w:lineRule="exact"/>
    </w:pPr>
    <w:rPr>
      <w:b/>
      <w:sz w:val="28"/>
      <w:szCs w:val="20"/>
      <w:lang w:eastAsia="ru-RU"/>
    </w:rPr>
  </w:style>
  <w:style w:type="paragraph" w:customStyle="1" w:styleId="afffffff7">
    <w:name w:val="регистрационные поля"/>
    <w:basedOn w:val="a5"/>
    <w:uiPriority w:val="39"/>
    <w:qFormat/>
    <w:rsid w:val="005A69FB"/>
    <w:pPr>
      <w:suppressAutoHyphens w:val="0"/>
      <w:spacing w:line="240" w:lineRule="exact"/>
      <w:jc w:val="center"/>
    </w:pPr>
    <w:rPr>
      <w:sz w:val="28"/>
      <w:szCs w:val="20"/>
      <w:lang w:val="en-US" w:eastAsia="ru-RU"/>
    </w:rPr>
  </w:style>
  <w:style w:type="paragraph" w:customStyle="1" w:styleId="312">
    <w:name w:val="аголовок 31"/>
    <w:basedOn w:val="a5"/>
    <w:next w:val="a5"/>
    <w:uiPriority w:val="39"/>
    <w:qFormat/>
    <w:rsid w:val="005A69FB"/>
    <w:pPr>
      <w:keepNext/>
      <w:suppressAutoHyphens w:val="0"/>
      <w:jc w:val="both"/>
    </w:pPr>
    <w:rPr>
      <w:lang w:eastAsia="ru-RU"/>
    </w:rPr>
  </w:style>
  <w:style w:type="paragraph" w:customStyle="1" w:styleId="afffffff8">
    <w:name w:val="Адресат"/>
    <w:basedOn w:val="a5"/>
    <w:uiPriority w:val="39"/>
    <w:qFormat/>
    <w:rsid w:val="005A69FB"/>
    <w:pPr>
      <w:spacing w:line="240" w:lineRule="exact"/>
    </w:pPr>
    <w:rPr>
      <w:sz w:val="28"/>
      <w:szCs w:val="20"/>
      <w:lang w:eastAsia="ru-RU"/>
    </w:rPr>
  </w:style>
  <w:style w:type="paragraph" w:customStyle="1" w:styleId="Web">
    <w:name w:val="Обычный (Web)"/>
    <w:basedOn w:val="a5"/>
    <w:qFormat/>
    <w:rsid w:val="005A69FB"/>
    <w:pPr>
      <w:suppressAutoHyphens w:val="0"/>
      <w:spacing w:before="100" w:beforeAutospacing="1" w:after="100" w:afterAutospacing="1"/>
    </w:pPr>
    <w:rPr>
      <w:rFonts w:ascii="Arial Unicode MS" w:eastAsia="Arial Unicode MS" w:hAnsi="Arial Unicode MS" w:cs="Arial Unicode MS"/>
      <w:color w:val="000000"/>
      <w:lang w:eastAsia="ru-RU"/>
    </w:rPr>
  </w:style>
  <w:style w:type="paragraph" w:customStyle="1" w:styleId="afffffff9">
    <w:name w:val="А_обычный"/>
    <w:basedOn w:val="a5"/>
    <w:uiPriority w:val="39"/>
    <w:qFormat/>
    <w:rsid w:val="005A69FB"/>
    <w:pPr>
      <w:suppressAutoHyphens w:val="0"/>
      <w:ind w:firstLine="709"/>
      <w:jc w:val="both"/>
    </w:pPr>
    <w:rPr>
      <w:lang w:eastAsia="ru-RU"/>
    </w:rPr>
  </w:style>
  <w:style w:type="paragraph" w:customStyle="1" w:styleId="02statia2">
    <w:name w:val="02statia2"/>
    <w:basedOn w:val="a5"/>
    <w:uiPriority w:val="39"/>
    <w:qFormat/>
    <w:rsid w:val="005A69FB"/>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02statia3">
    <w:name w:val="02statia3"/>
    <w:basedOn w:val="a5"/>
    <w:uiPriority w:val="39"/>
    <w:qFormat/>
    <w:rsid w:val="005A69FB"/>
    <w:pPr>
      <w:suppressAutoHyphens w:val="0"/>
      <w:spacing w:before="120" w:line="320" w:lineRule="atLeast"/>
      <w:ind w:left="2900" w:hanging="880"/>
      <w:jc w:val="both"/>
    </w:pPr>
    <w:rPr>
      <w:rFonts w:ascii="GaramondNarrowC" w:hAnsi="GaramondNarrowC"/>
      <w:color w:val="000000"/>
      <w:sz w:val="21"/>
      <w:szCs w:val="21"/>
      <w:lang w:eastAsia="ru-RU"/>
    </w:rPr>
  </w:style>
  <w:style w:type="paragraph" w:customStyle="1" w:styleId="220">
    <w:name w:val="Основной текст с отступом 22"/>
    <w:basedOn w:val="a5"/>
    <w:uiPriority w:val="39"/>
    <w:qFormat/>
    <w:rsid w:val="005A69FB"/>
    <w:pPr>
      <w:suppressAutoHyphens w:val="0"/>
      <w:ind w:firstLine="720"/>
      <w:jc w:val="both"/>
    </w:pPr>
    <w:rPr>
      <w:rFonts w:ascii="Futuris" w:hAnsi="Futuris"/>
      <w:szCs w:val="20"/>
      <w:lang w:eastAsia="ru-RU"/>
    </w:rPr>
  </w:style>
  <w:style w:type="paragraph" w:customStyle="1" w:styleId="1ff9">
    <w:name w:val="Основной текст с отступом1"/>
    <w:basedOn w:val="a5"/>
    <w:qFormat/>
    <w:rsid w:val="005A69FB"/>
    <w:pPr>
      <w:suppressAutoHyphens w:val="0"/>
      <w:ind w:firstLine="720"/>
      <w:jc w:val="both"/>
    </w:pPr>
    <w:rPr>
      <w:rFonts w:ascii="Arial" w:hAnsi="Arial" w:cs="Arial"/>
      <w:sz w:val="20"/>
      <w:szCs w:val="20"/>
      <w:lang w:eastAsia="ru-RU"/>
    </w:rPr>
  </w:style>
  <w:style w:type="paragraph" w:customStyle="1" w:styleId="21">
    <w:name w:val="АК_Полож_2"/>
    <w:basedOn w:val="22"/>
    <w:uiPriority w:val="39"/>
    <w:qFormat/>
    <w:rsid w:val="005A69FB"/>
    <w:pPr>
      <w:numPr>
        <w:ilvl w:val="1"/>
        <w:numId w:val="10"/>
      </w:numPr>
      <w:spacing w:before="120" w:after="120"/>
      <w:jc w:val="both"/>
      <w:outlineLvl w:val="9"/>
    </w:pPr>
    <w:rPr>
      <w:b w:val="0"/>
      <w:bCs w:val="0"/>
      <w:i w:val="0"/>
      <w:iCs w:val="0"/>
      <w:sz w:val="22"/>
      <w:szCs w:val="22"/>
    </w:rPr>
  </w:style>
  <w:style w:type="paragraph" w:customStyle="1" w:styleId="12">
    <w:name w:val="Стиль 12 пт полужирный По центру"/>
    <w:basedOn w:val="a5"/>
    <w:uiPriority w:val="39"/>
    <w:qFormat/>
    <w:rsid w:val="005A69FB"/>
    <w:pPr>
      <w:numPr>
        <w:numId w:val="10"/>
      </w:numPr>
      <w:suppressAutoHyphens w:val="0"/>
      <w:jc w:val="center"/>
    </w:pPr>
    <w:rPr>
      <w:b/>
      <w:bCs/>
      <w:sz w:val="22"/>
      <w:szCs w:val="20"/>
      <w:lang w:eastAsia="ru-RU"/>
    </w:rPr>
  </w:style>
  <w:style w:type="paragraph" w:customStyle="1" w:styleId="9631d">
    <w:name w:val="Обыч9631dый"/>
    <w:uiPriority w:val="39"/>
    <w:qFormat/>
    <w:rsid w:val="005A69FB"/>
    <w:pPr>
      <w:widowControl w:val="0"/>
      <w:spacing w:after="0" w:line="240" w:lineRule="auto"/>
    </w:pPr>
    <w:rPr>
      <w:rFonts w:ascii="Calibri" w:eastAsia="Times New Roman" w:hAnsi="Calibri" w:cs="Calibri"/>
      <w:sz w:val="20"/>
      <w:szCs w:val="20"/>
      <w:lang w:eastAsia="ru-RU"/>
    </w:rPr>
  </w:style>
  <w:style w:type="paragraph" w:styleId="afffffffa">
    <w:name w:val="Normal Indent"/>
    <w:basedOn w:val="a5"/>
    <w:semiHidden/>
    <w:unhideWhenUsed/>
    <w:qFormat/>
    <w:rsid w:val="005A69FB"/>
    <w:pPr>
      <w:ind w:left="708"/>
    </w:pPr>
  </w:style>
  <w:style w:type="paragraph" w:customStyle="1" w:styleId="afffffffb">
    <w:name w:val="Основной"/>
    <w:basedOn w:val="afffffffa"/>
    <w:uiPriority w:val="39"/>
    <w:qFormat/>
    <w:rsid w:val="005A69FB"/>
    <w:pPr>
      <w:suppressAutoHyphens w:val="0"/>
      <w:overflowPunct w:val="0"/>
      <w:autoSpaceDE w:val="0"/>
      <w:autoSpaceDN w:val="0"/>
      <w:adjustRightInd w:val="0"/>
      <w:ind w:left="0" w:firstLine="708"/>
      <w:jc w:val="both"/>
    </w:pPr>
    <w:rPr>
      <w:szCs w:val="20"/>
      <w:lang w:eastAsia="ru-RU"/>
    </w:rPr>
  </w:style>
  <w:style w:type="paragraph" w:customStyle="1" w:styleId="1ffa">
    <w:name w:val="Обычный_1"/>
    <w:basedOn w:val="a5"/>
    <w:uiPriority w:val="39"/>
    <w:qFormat/>
    <w:rsid w:val="005A69FB"/>
    <w:pPr>
      <w:widowControl w:val="0"/>
      <w:suppressAutoHyphens w:val="0"/>
      <w:spacing w:before="120"/>
      <w:jc w:val="both"/>
    </w:pPr>
    <w:rPr>
      <w:rFonts w:ascii="Times New Roman CYR" w:eastAsia="Calibri" w:hAnsi="Times New Roman CYR" w:cs="Times New Roman CYR"/>
      <w:lang w:eastAsia="ru-RU"/>
    </w:rPr>
  </w:style>
  <w:style w:type="paragraph" w:customStyle="1" w:styleId="B3711001DC9A4C11A6314D6F32AB03C0">
    <w:name w:val="B3711001DC9A4C11A6314D6F32AB03C0"/>
    <w:uiPriority w:val="39"/>
    <w:qFormat/>
    <w:rsid w:val="005A69FB"/>
    <w:pPr>
      <w:spacing w:after="200" w:line="276" w:lineRule="auto"/>
    </w:pPr>
    <w:rPr>
      <w:rFonts w:ascii="Calibri" w:eastAsia="Times New Roman" w:hAnsi="Calibri" w:cs="Times New Roman"/>
      <w:lang w:eastAsia="ru-RU"/>
    </w:rPr>
  </w:style>
  <w:style w:type="paragraph" w:customStyle="1" w:styleId="afffffffc">
    <w:name w:val="Информация об изменениях документа"/>
    <w:basedOn w:val="affffff4"/>
    <w:next w:val="a5"/>
    <w:uiPriority w:val="39"/>
    <w:qFormat/>
    <w:rsid w:val="005A69FB"/>
    <w:pPr>
      <w:widowControl/>
      <w:shd w:val="clear" w:color="auto" w:fill="F0F0F0"/>
      <w:spacing w:before="75"/>
    </w:pPr>
    <w:rPr>
      <w:sz w:val="24"/>
      <w:szCs w:val="24"/>
    </w:rPr>
  </w:style>
  <w:style w:type="paragraph" w:customStyle="1" w:styleId="afffffffd">
    <w:name w:val="Обычный + По ширине"/>
    <w:aliases w:val="Первая строка:  0,95 см + По ширине,Первая строка:  1,25...,95 см,25...."/>
    <w:basedOn w:val="a5"/>
    <w:uiPriority w:val="39"/>
    <w:qFormat/>
    <w:rsid w:val="005A69FB"/>
    <w:pPr>
      <w:suppressAutoHyphens w:val="0"/>
    </w:pPr>
    <w:rPr>
      <w:lang w:eastAsia="ru-RU"/>
    </w:rPr>
  </w:style>
  <w:style w:type="paragraph" w:customStyle="1" w:styleId="Style8">
    <w:name w:val="Style8"/>
    <w:basedOn w:val="a5"/>
    <w:uiPriority w:val="99"/>
    <w:qFormat/>
    <w:rsid w:val="005A69FB"/>
    <w:pPr>
      <w:widowControl w:val="0"/>
      <w:suppressAutoHyphens w:val="0"/>
      <w:autoSpaceDE w:val="0"/>
      <w:autoSpaceDN w:val="0"/>
      <w:adjustRightInd w:val="0"/>
      <w:spacing w:line="275" w:lineRule="exact"/>
      <w:jc w:val="both"/>
    </w:pPr>
    <w:rPr>
      <w:lang w:eastAsia="ru-RU"/>
    </w:rPr>
  </w:style>
  <w:style w:type="paragraph" w:customStyle="1" w:styleId="Style11">
    <w:name w:val="Style11"/>
    <w:basedOn w:val="a5"/>
    <w:uiPriority w:val="99"/>
    <w:qFormat/>
    <w:rsid w:val="005A69FB"/>
    <w:pPr>
      <w:widowControl w:val="0"/>
      <w:suppressAutoHyphens w:val="0"/>
      <w:autoSpaceDE w:val="0"/>
      <w:autoSpaceDN w:val="0"/>
      <w:adjustRightInd w:val="0"/>
      <w:spacing w:line="274" w:lineRule="exact"/>
      <w:jc w:val="both"/>
    </w:pPr>
    <w:rPr>
      <w:lang w:eastAsia="ru-RU"/>
    </w:rPr>
  </w:style>
  <w:style w:type="paragraph" w:customStyle="1" w:styleId="Style12">
    <w:name w:val="Style12"/>
    <w:basedOn w:val="a5"/>
    <w:uiPriority w:val="39"/>
    <w:qFormat/>
    <w:rsid w:val="005A69FB"/>
    <w:pPr>
      <w:widowControl w:val="0"/>
      <w:suppressAutoHyphens w:val="0"/>
      <w:autoSpaceDE w:val="0"/>
      <w:autoSpaceDN w:val="0"/>
      <w:adjustRightInd w:val="0"/>
      <w:spacing w:line="282" w:lineRule="exact"/>
      <w:jc w:val="both"/>
    </w:pPr>
    <w:rPr>
      <w:lang w:eastAsia="ru-RU"/>
    </w:rPr>
  </w:style>
  <w:style w:type="paragraph" w:customStyle="1" w:styleId="xl82">
    <w:name w:val="xl82"/>
    <w:basedOn w:val="a5"/>
    <w:uiPriority w:val="9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color w:val="000000"/>
      <w:lang w:eastAsia="ru-RU"/>
    </w:rPr>
  </w:style>
  <w:style w:type="paragraph" w:customStyle="1" w:styleId="xl83">
    <w:name w:val="xl83"/>
    <w:basedOn w:val="a5"/>
    <w:uiPriority w:val="99"/>
    <w:qFormat/>
    <w:rsid w:val="005A69FB"/>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pPr>
    <w:rPr>
      <w:rFonts w:eastAsia="Calibri"/>
      <w:lang w:eastAsia="ru-RU"/>
    </w:rPr>
  </w:style>
  <w:style w:type="paragraph" w:customStyle="1" w:styleId="xl84">
    <w:name w:val="xl84"/>
    <w:basedOn w:val="a5"/>
    <w:uiPriority w:val="9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color w:val="000000"/>
      <w:lang w:eastAsia="ru-RU"/>
    </w:rPr>
  </w:style>
  <w:style w:type="paragraph" w:customStyle="1" w:styleId="xl85">
    <w:name w:val="xl85"/>
    <w:basedOn w:val="a5"/>
    <w:uiPriority w:val="99"/>
    <w:qFormat/>
    <w:rsid w:val="005A69F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Calibri"/>
      <w:color w:val="000000"/>
      <w:lang w:eastAsia="ru-RU"/>
    </w:rPr>
  </w:style>
  <w:style w:type="paragraph" w:customStyle="1" w:styleId="xl86">
    <w:name w:val="xl86"/>
    <w:basedOn w:val="a5"/>
    <w:uiPriority w:val="99"/>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Calibri"/>
      <w:lang w:eastAsia="ru-RU"/>
    </w:rPr>
  </w:style>
  <w:style w:type="paragraph" w:customStyle="1" w:styleId="xl87">
    <w:name w:val="xl87"/>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Calibri"/>
      <w:color w:val="000000"/>
      <w:lang w:eastAsia="ru-RU"/>
    </w:rPr>
  </w:style>
  <w:style w:type="paragraph" w:customStyle="1" w:styleId="xl88">
    <w:name w:val="xl88"/>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89">
    <w:name w:val="xl89"/>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sz w:val="20"/>
      <w:szCs w:val="20"/>
      <w:lang w:eastAsia="ru-RU"/>
    </w:rPr>
  </w:style>
  <w:style w:type="paragraph" w:customStyle="1" w:styleId="xl90">
    <w:name w:val="xl90"/>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color w:val="000000"/>
      <w:lang w:eastAsia="ru-RU"/>
    </w:rPr>
  </w:style>
  <w:style w:type="paragraph" w:customStyle="1" w:styleId="xl91">
    <w:name w:val="xl91"/>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color w:val="000000"/>
      <w:lang w:eastAsia="ru-RU"/>
    </w:rPr>
  </w:style>
  <w:style w:type="paragraph" w:customStyle="1" w:styleId="xl92">
    <w:name w:val="xl92"/>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color w:val="000000"/>
      <w:lang w:eastAsia="ru-RU"/>
    </w:rPr>
  </w:style>
  <w:style w:type="paragraph" w:customStyle="1" w:styleId="xl93">
    <w:name w:val="xl93"/>
    <w:basedOn w:val="a5"/>
    <w:qFormat/>
    <w:rsid w:val="005A69F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Calibri"/>
      <w:lang w:eastAsia="ru-RU"/>
    </w:rPr>
  </w:style>
  <w:style w:type="paragraph" w:customStyle="1" w:styleId="xl94">
    <w:name w:val="xl94"/>
    <w:basedOn w:val="a5"/>
    <w:qFormat/>
    <w:rsid w:val="005A69FB"/>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Calibri"/>
      <w:color w:val="000000"/>
      <w:lang w:eastAsia="ru-RU"/>
    </w:rPr>
  </w:style>
  <w:style w:type="paragraph" w:customStyle="1" w:styleId="opispoleabz">
    <w:name w:val="opis_pole_abz"/>
    <w:basedOn w:val="a5"/>
    <w:uiPriority w:val="39"/>
    <w:qFormat/>
    <w:rsid w:val="005A69FB"/>
    <w:pPr>
      <w:suppressAutoHyphens w:val="0"/>
      <w:spacing w:before="100" w:beforeAutospacing="1" w:after="100" w:afterAutospacing="1"/>
    </w:pPr>
    <w:rPr>
      <w:lang w:eastAsia="ru-RU"/>
    </w:rPr>
  </w:style>
  <w:style w:type="paragraph" w:customStyle="1" w:styleId="opispole">
    <w:name w:val="opis_pole"/>
    <w:basedOn w:val="a5"/>
    <w:uiPriority w:val="39"/>
    <w:qFormat/>
    <w:rsid w:val="005A69FB"/>
    <w:pPr>
      <w:suppressAutoHyphens w:val="0"/>
      <w:spacing w:before="57" w:after="100" w:afterAutospacing="1"/>
    </w:pPr>
    <w:rPr>
      <w:lang w:eastAsia="ru-RU"/>
    </w:rPr>
  </w:style>
  <w:style w:type="paragraph" w:customStyle="1" w:styleId="prepupack">
    <w:name w:val="prepupack"/>
    <w:basedOn w:val="a5"/>
    <w:uiPriority w:val="39"/>
    <w:qFormat/>
    <w:rsid w:val="005A69FB"/>
    <w:pPr>
      <w:suppressAutoHyphens w:val="0"/>
      <w:spacing w:before="100" w:beforeAutospacing="1" w:after="100" w:afterAutospacing="1"/>
    </w:pPr>
    <w:rPr>
      <w:lang w:eastAsia="ru-RU"/>
    </w:rPr>
  </w:style>
  <w:style w:type="paragraph" w:customStyle="1" w:styleId="opispole1">
    <w:name w:val="opis_pole1"/>
    <w:basedOn w:val="a5"/>
    <w:uiPriority w:val="39"/>
    <w:qFormat/>
    <w:rsid w:val="005A69FB"/>
    <w:pPr>
      <w:suppressAutoHyphens w:val="0"/>
      <w:spacing w:before="57" w:after="100" w:afterAutospacing="1" w:line="245" w:lineRule="atLeast"/>
    </w:pPr>
    <w:rPr>
      <w:lang w:eastAsia="ru-RU"/>
    </w:rPr>
  </w:style>
  <w:style w:type="paragraph" w:customStyle="1" w:styleId="113">
    <w:name w:val="Подзаголовок11"/>
    <w:basedOn w:val="a5"/>
    <w:uiPriority w:val="39"/>
    <w:qFormat/>
    <w:rsid w:val="005A69FB"/>
    <w:pPr>
      <w:suppressAutoHyphens w:val="0"/>
      <w:spacing w:before="100" w:beforeAutospacing="1" w:after="100" w:afterAutospacing="1"/>
      <w:jc w:val="center"/>
    </w:pPr>
    <w:rPr>
      <w:lang w:eastAsia="ru-RU"/>
    </w:rPr>
  </w:style>
  <w:style w:type="paragraph" w:customStyle="1" w:styleId="1ffb">
    <w:name w:val="Название1"/>
    <w:basedOn w:val="a5"/>
    <w:uiPriority w:val="99"/>
    <w:qFormat/>
    <w:rsid w:val="005A69FB"/>
    <w:pPr>
      <w:suppressAutoHyphens w:val="0"/>
      <w:spacing w:before="100" w:beforeAutospacing="1" w:after="100" w:afterAutospacing="1"/>
      <w:jc w:val="center"/>
    </w:pPr>
    <w:rPr>
      <w:b/>
      <w:bCs/>
      <w:sz w:val="30"/>
      <w:szCs w:val="30"/>
      <w:lang w:eastAsia="ru-RU"/>
    </w:rPr>
  </w:style>
  <w:style w:type="paragraph" w:customStyle="1" w:styleId="114">
    <w:name w:val="Список11"/>
    <w:basedOn w:val="a5"/>
    <w:uiPriority w:val="39"/>
    <w:qFormat/>
    <w:rsid w:val="005A69FB"/>
    <w:pPr>
      <w:tabs>
        <w:tab w:val="num" w:pos="360"/>
        <w:tab w:val="left" w:pos="7088"/>
      </w:tabs>
      <w:suppressAutoHyphens w:val="0"/>
      <w:spacing w:line="360" w:lineRule="auto"/>
      <w:ind w:left="360" w:hanging="360"/>
    </w:pPr>
    <w:rPr>
      <w:szCs w:val="20"/>
      <w:lang w:eastAsia="ru-RU"/>
    </w:rPr>
  </w:style>
  <w:style w:type="paragraph" w:customStyle="1" w:styleId="bullet">
    <w:name w:val="bullet"/>
    <w:basedOn w:val="a5"/>
    <w:uiPriority w:val="39"/>
    <w:qFormat/>
    <w:rsid w:val="005A69FB"/>
    <w:pPr>
      <w:suppressAutoHyphens w:val="0"/>
      <w:spacing w:before="100" w:beforeAutospacing="1" w:after="100" w:afterAutospacing="1"/>
    </w:pPr>
    <w:rPr>
      <w:lang w:eastAsia="ru-RU"/>
    </w:rPr>
  </w:style>
  <w:style w:type="paragraph" w:customStyle="1" w:styleId="-0">
    <w:name w:val="Контракт-пункт"/>
    <w:basedOn w:val="a5"/>
    <w:qFormat/>
    <w:rsid w:val="005A69FB"/>
    <w:pPr>
      <w:numPr>
        <w:ilvl w:val="1"/>
        <w:numId w:val="11"/>
      </w:numPr>
      <w:suppressAutoHyphens w:val="0"/>
      <w:jc w:val="both"/>
    </w:pPr>
    <w:rPr>
      <w:lang w:eastAsia="ru-RU"/>
    </w:rPr>
  </w:style>
  <w:style w:type="paragraph" w:customStyle="1" w:styleId="-">
    <w:name w:val="Контракт-раздел"/>
    <w:basedOn w:val="a5"/>
    <w:next w:val="-0"/>
    <w:uiPriority w:val="39"/>
    <w:qFormat/>
    <w:rsid w:val="005A69FB"/>
    <w:pPr>
      <w:keepNext/>
      <w:numPr>
        <w:numId w:val="11"/>
      </w:numPr>
      <w:tabs>
        <w:tab w:val="left" w:pos="540"/>
      </w:tabs>
      <w:spacing w:before="360" w:after="120"/>
      <w:jc w:val="center"/>
      <w:outlineLvl w:val="3"/>
    </w:pPr>
    <w:rPr>
      <w:b/>
      <w:bCs/>
      <w:caps/>
      <w:smallCaps/>
      <w:lang w:eastAsia="ru-RU"/>
    </w:rPr>
  </w:style>
  <w:style w:type="paragraph" w:customStyle="1" w:styleId="-1">
    <w:name w:val="Контракт-подпункт"/>
    <w:basedOn w:val="a5"/>
    <w:uiPriority w:val="39"/>
    <w:qFormat/>
    <w:rsid w:val="005A69FB"/>
    <w:pPr>
      <w:numPr>
        <w:ilvl w:val="2"/>
        <w:numId w:val="11"/>
      </w:numPr>
      <w:suppressAutoHyphens w:val="0"/>
      <w:jc w:val="both"/>
    </w:pPr>
    <w:rPr>
      <w:lang w:eastAsia="ru-RU"/>
    </w:rPr>
  </w:style>
  <w:style w:type="paragraph" w:customStyle="1" w:styleId="-2">
    <w:name w:val="Контракт-подподпункт"/>
    <w:basedOn w:val="a5"/>
    <w:qFormat/>
    <w:rsid w:val="005A69FB"/>
    <w:pPr>
      <w:numPr>
        <w:ilvl w:val="3"/>
        <w:numId w:val="11"/>
      </w:numPr>
      <w:suppressAutoHyphens w:val="0"/>
      <w:jc w:val="both"/>
    </w:pPr>
    <w:rPr>
      <w:lang w:eastAsia="ru-RU"/>
    </w:rPr>
  </w:style>
  <w:style w:type="paragraph" w:customStyle="1" w:styleId="HTML1">
    <w:name w:val="Стандартный HTML1"/>
    <w:basedOn w:val="a5"/>
    <w:uiPriority w:val="39"/>
    <w:qFormat/>
    <w:rsid w:val="005A69FB"/>
    <w:rPr>
      <w:rFonts w:ascii="Courier New" w:hAnsi="Courier New" w:cs="Courier New"/>
      <w:kern w:val="2"/>
      <w:sz w:val="20"/>
      <w:szCs w:val="20"/>
      <w:lang w:eastAsia="ru-RU"/>
    </w:rPr>
  </w:style>
  <w:style w:type="character" w:customStyle="1" w:styleId="afffffffe">
    <w:name w:val="Дефис Знак"/>
    <w:link w:val="a0"/>
    <w:uiPriority w:val="39"/>
    <w:qFormat/>
    <w:locked/>
    <w:rsid w:val="005A69FB"/>
    <w:rPr>
      <w:rFonts w:ascii="Times New Roman" w:eastAsia="Times New Roman" w:hAnsi="Times New Roman" w:cs="Times New Roman"/>
      <w:sz w:val="24"/>
      <w:szCs w:val="24"/>
      <w:lang w:val="en-US" w:eastAsia="ru-RU"/>
    </w:rPr>
  </w:style>
  <w:style w:type="paragraph" w:customStyle="1" w:styleId="a0">
    <w:name w:val="Дефис"/>
    <w:basedOn w:val="afff1"/>
    <w:link w:val="afffffffe"/>
    <w:uiPriority w:val="39"/>
    <w:qFormat/>
    <w:rsid w:val="005A69FB"/>
    <w:pPr>
      <w:numPr>
        <w:numId w:val="12"/>
      </w:numPr>
      <w:contextualSpacing/>
    </w:pPr>
    <w:rPr>
      <w:lang w:val="en-US"/>
    </w:rPr>
  </w:style>
  <w:style w:type="paragraph" w:customStyle="1" w:styleId="ConsPlusCell">
    <w:name w:val="ConsPlusCell"/>
    <w:uiPriority w:val="99"/>
    <w:qFormat/>
    <w:rsid w:val="005A69FB"/>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1">
    <w:name w:val="Список многоуровневый 1"/>
    <w:basedOn w:val="a5"/>
    <w:uiPriority w:val="39"/>
    <w:qFormat/>
    <w:rsid w:val="005A69FB"/>
    <w:pPr>
      <w:numPr>
        <w:numId w:val="13"/>
      </w:numPr>
      <w:suppressAutoHyphens w:val="0"/>
      <w:spacing w:before="20" w:after="20" w:line="360" w:lineRule="auto"/>
    </w:pPr>
    <w:rPr>
      <w:sz w:val="22"/>
      <w:lang w:eastAsia="ru-RU"/>
    </w:rPr>
  </w:style>
  <w:style w:type="paragraph" w:customStyle="1" w:styleId="affffffff">
    <w:name w:val="Основной стиль"/>
    <w:basedOn w:val="a5"/>
    <w:uiPriority w:val="99"/>
    <w:qFormat/>
    <w:rsid w:val="005A69FB"/>
    <w:pPr>
      <w:suppressAutoHyphens w:val="0"/>
      <w:ind w:left="1134" w:right="907"/>
    </w:pPr>
    <w:rPr>
      <w:rFonts w:ascii="Arial" w:hAnsi="Arial" w:cs="Arial"/>
      <w:sz w:val="20"/>
      <w:szCs w:val="20"/>
      <w:lang w:eastAsia="ru-RU"/>
    </w:rPr>
  </w:style>
  <w:style w:type="paragraph" w:customStyle="1" w:styleId="BodyFeaturesIndent">
    <w:name w:val="Body Features Indent"/>
    <w:basedOn w:val="a5"/>
    <w:next w:val="a5"/>
    <w:uiPriority w:val="39"/>
    <w:qFormat/>
    <w:rsid w:val="005A69FB"/>
    <w:pPr>
      <w:tabs>
        <w:tab w:val="left" w:pos="2160"/>
        <w:tab w:val="left" w:pos="4360"/>
        <w:tab w:val="center" w:pos="5800"/>
      </w:tabs>
      <w:autoSpaceDE w:val="0"/>
      <w:autoSpaceDN w:val="0"/>
      <w:adjustRightInd w:val="0"/>
      <w:spacing w:after="28" w:line="164" w:lineRule="atLeast"/>
      <w:ind w:left="2120" w:right="57" w:hanging="2100"/>
    </w:pPr>
    <w:rPr>
      <w:rFonts w:ascii="MyriadPro-LightIt" w:hAnsi="MyriadPro-LightIt" w:cs="MyriadPro-LightIt"/>
      <w:i/>
      <w:iCs/>
      <w:color w:val="000000"/>
      <w:sz w:val="14"/>
      <w:szCs w:val="14"/>
      <w:lang w:val="en-US" w:eastAsia="en-US"/>
    </w:rPr>
  </w:style>
  <w:style w:type="paragraph" w:customStyle="1" w:styleId="Parametri">
    <w:name w:val="Parametri"/>
    <w:uiPriority w:val="39"/>
    <w:qFormat/>
    <w:rsid w:val="005A69FB"/>
    <w:pPr>
      <w:tabs>
        <w:tab w:val="left" w:pos="3544"/>
      </w:tabs>
      <w:snapToGrid w:val="0"/>
      <w:spacing w:after="28" w:line="180" w:lineRule="atLeast"/>
      <w:ind w:left="3544" w:hanging="2410"/>
    </w:pPr>
    <w:rPr>
      <w:rFonts w:ascii="Arial" w:eastAsia="Times New Roman" w:hAnsi="Arial" w:cs="Arial"/>
      <w:i/>
      <w:iCs/>
      <w:color w:val="000000"/>
      <w:sz w:val="18"/>
      <w:szCs w:val="20"/>
      <w:lang w:val="it-IT" w:eastAsia="it-IT"/>
    </w:rPr>
  </w:style>
  <w:style w:type="paragraph" w:customStyle="1" w:styleId="affffffff0">
    <w:name w:val="Таблица текст"/>
    <w:basedOn w:val="a5"/>
    <w:uiPriority w:val="39"/>
    <w:qFormat/>
    <w:rsid w:val="005A69FB"/>
    <w:pPr>
      <w:suppressAutoHyphens w:val="0"/>
      <w:spacing w:before="40" w:after="40"/>
      <w:ind w:left="57" w:right="57"/>
    </w:pPr>
    <w:rPr>
      <w:sz w:val="22"/>
      <w:szCs w:val="22"/>
      <w:lang w:eastAsia="ru-RU"/>
    </w:rPr>
  </w:style>
  <w:style w:type="paragraph" w:customStyle="1" w:styleId="BodyText2">
    <w:name w:val="Body Text 2.текст"/>
    <w:basedOn w:val="a5"/>
    <w:uiPriority w:val="39"/>
    <w:qFormat/>
    <w:rsid w:val="005A69FB"/>
    <w:pPr>
      <w:tabs>
        <w:tab w:val="left" w:pos="1134"/>
      </w:tabs>
      <w:suppressAutoHyphens w:val="0"/>
      <w:ind w:left="540"/>
      <w:jc w:val="both"/>
    </w:pPr>
    <w:rPr>
      <w:color w:val="000000"/>
      <w:szCs w:val="20"/>
      <w:lang w:eastAsia="ru-RU"/>
    </w:rPr>
  </w:style>
  <w:style w:type="paragraph" w:customStyle="1" w:styleId="2f9">
    <w:name w:val="Абзац списка2"/>
    <w:basedOn w:val="a5"/>
    <w:uiPriority w:val="39"/>
    <w:qFormat/>
    <w:rsid w:val="005A69FB"/>
    <w:pPr>
      <w:suppressAutoHyphens w:val="0"/>
      <w:ind w:left="720"/>
    </w:pPr>
    <w:rPr>
      <w:lang w:eastAsia="ru-RU"/>
    </w:rPr>
  </w:style>
  <w:style w:type="paragraph" w:customStyle="1" w:styleId="affffffff1">
    <w:name w:val="Нормальный"/>
    <w:qFormat/>
    <w:rsid w:val="005A69FB"/>
    <w:pPr>
      <w:suppressAutoHyphens/>
      <w:autoSpaceDE w:val="0"/>
      <w:spacing w:after="0" w:line="240" w:lineRule="auto"/>
    </w:pPr>
    <w:rPr>
      <w:rFonts w:ascii="Times New Roman" w:eastAsia="Times New Roman" w:hAnsi="Times New Roman" w:cs="Calibri"/>
      <w:sz w:val="20"/>
      <w:szCs w:val="20"/>
      <w:lang w:eastAsia="ar-SA"/>
    </w:rPr>
  </w:style>
  <w:style w:type="paragraph" w:customStyle="1" w:styleId="formattext">
    <w:name w:val="formattext"/>
    <w:basedOn w:val="a5"/>
    <w:qFormat/>
    <w:rsid w:val="005A69FB"/>
    <w:pPr>
      <w:suppressAutoHyphens w:val="0"/>
      <w:spacing w:before="100" w:beforeAutospacing="1" w:after="100" w:afterAutospacing="1"/>
    </w:pPr>
    <w:rPr>
      <w:lang w:eastAsia="ru-RU"/>
    </w:rPr>
  </w:style>
  <w:style w:type="paragraph" w:customStyle="1" w:styleId="affffffff2">
    <w:name w:val="Верхний и нижний колонтитулы"/>
    <w:basedOn w:val="a5"/>
    <w:uiPriority w:val="39"/>
    <w:qFormat/>
    <w:rsid w:val="005A69FB"/>
    <w:pPr>
      <w:widowControl w:val="0"/>
      <w:ind w:firstLine="400"/>
      <w:jc w:val="both"/>
    </w:pPr>
    <w:rPr>
      <w:lang w:eastAsia="ru-RU"/>
    </w:rPr>
  </w:style>
  <w:style w:type="paragraph" w:customStyle="1" w:styleId="affffffff3">
    <w:name w:val="Содержимое врезки"/>
    <w:basedOn w:val="a5"/>
    <w:uiPriority w:val="39"/>
    <w:qFormat/>
    <w:rsid w:val="005A69FB"/>
    <w:pPr>
      <w:widowControl w:val="0"/>
      <w:ind w:firstLine="400"/>
      <w:jc w:val="both"/>
    </w:pPr>
    <w:rPr>
      <w:lang w:eastAsia="ru-RU"/>
    </w:rPr>
  </w:style>
  <w:style w:type="character" w:styleId="affffffff4">
    <w:name w:val="footnote reference"/>
    <w:uiPriority w:val="99"/>
    <w:unhideWhenUsed/>
    <w:rsid w:val="005A69FB"/>
    <w:rPr>
      <w:vertAlign w:val="superscript"/>
    </w:rPr>
  </w:style>
  <w:style w:type="character" w:styleId="affffffff5">
    <w:name w:val="annotation reference"/>
    <w:semiHidden/>
    <w:unhideWhenUsed/>
    <w:qFormat/>
    <w:rsid w:val="005A69FB"/>
    <w:rPr>
      <w:sz w:val="16"/>
      <w:szCs w:val="16"/>
    </w:rPr>
  </w:style>
  <w:style w:type="character" w:styleId="affffffff6">
    <w:name w:val="endnote reference"/>
    <w:semiHidden/>
    <w:unhideWhenUsed/>
    <w:rsid w:val="005A69FB"/>
    <w:rPr>
      <w:vertAlign w:val="superscript"/>
    </w:rPr>
  </w:style>
  <w:style w:type="character" w:styleId="affffffff7">
    <w:name w:val="Placeholder Text"/>
    <w:basedOn w:val="a6"/>
    <w:uiPriority w:val="99"/>
    <w:semiHidden/>
    <w:qFormat/>
    <w:rsid w:val="005A69FB"/>
    <w:rPr>
      <w:color w:val="808080"/>
    </w:rPr>
  </w:style>
  <w:style w:type="character" w:styleId="affffffff8">
    <w:name w:val="Subtle Emphasis"/>
    <w:uiPriority w:val="19"/>
    <w:qFormat/>
    <w:rsid w:val="005A69FB"/>
    <w:rPr>
      <w:i/>
      <w:iCs w:val="0"/>
      <w:color w:val="5A5A5A"/>
    </w:rPr>
  </w:style>
  <w:style w:type="character" w:styleId="affffffff9">
    <w:name w:val="Intense Emphasis"/>
    <w:basedOn w:val="a6"/>
    <w:uiPriority w:val="21"/>
    <w:qFormat/>
    <w:rsid w:val="005A69FB"/>
    <w:rPr>
      <w:b/>
      <w:bCs w:val="0"/>
      <w:i/>
      <w:iCs w:val="0"/>
      <w:sz w:val="24"/>
      <w:szCs w:val="24"/>
      <w:u w:val="single"/>
    </w:rPr>
  </w:style>
  <w:style w:type="character" w:styleId="affffffffa">
    <w:name w:val="Subtle Reference"/>
    <w:basedOn w:val="a6"/>
    <w:uiPriority w:val="31"/>
    <w:qFormat/>
    <w:rsid w:val="005A69FB"/>
    <w:rPr>
      <w:sz w:val="24"/>
      <w:szCs w:val="24"/>
      <w:u w:val="single"/>
    </w:rPr>
  </w:style>
  <w:style w:type="character" w:styleId="affffffffb">
    <w:name w:val="Intense Reference"/>
    <w:basedOn w:val="a6"/>
    <w:uiPriority w:val="32"/>
    <w:qFormat/>
    <w:rsid w:val="005A69FB"/>
    <w:rPr>
      <w:b/>
      <w:bCs w:val="0"/>
      <w:sz w:val="24"/>
      <w:u w:val="single"/>
    </w:rPr>
  </w:style>
  <w:style w:type="character" w:styleId="affffffffc">
    <w:name w:val="Book Title"/>
    <w:basedOn w:val="a6"/>
    <w:uiPriority w:val="33"/>
    <w:qFormat/>
    <w:rsid w:val="005A69FB"/>
    <w:rPr>
      <w:rFonts w:ascii="Cambria" w:eastAsia="Times New Roman" w:hAnsi="Cambria" w:hint="default"/>
      <w:b/>
      <w:bCs w:val="0"/>
      <w:i/>
      <w:iCs w:val="0"/>
      <w:sz w:val="24"/>
      <w:szCs w:val="24"/>
    </w:rPr>
  </w:style>
  <w:style w:type="character" w:customStyle="1" w:styleId="710">
    <w:name w:val="Заголовок 7 Знак1"/>
    <w:basedOn w:val="a6"/>
    <w:uiPriority w:val="9"/>
    <w:semiHidden/>
    <w:qFormat/>
    <w:rsid w:val="005A69FB"/>
    <w:rPr>
      <w:rFonts w:asciiTheme="majorHAnsi" w:eastAsiaTheme="majorEastAsia" w:hAnsiTheme="majorHAnsi" w:cstheme="majorBidi" w:hint="default"/>
      <w:i/>
      <w:iCs/>
      <w:color w:val="404040" w:themeColor="text1" w:themeTint="BF"/>
      <w:sz w:val="24"/>
      <w:szCs w:val="24"/>
      <w:lang w:eastAsia="ru-RU"/>
    </w:rPr>
  </w:style>
  <w:style w:type="character" w:customStyle="1" w:styleId="810">
    <w:name w:val="Заголовок 8 Знак1"/>
    <w:basedOn w:val="a6"/>
    <w:uiPriority w:val="9"/>
    <w:semiHidden/>
    <w:qFormat/>
    <w:rsid w:val="005A69FB"/>
    <w:rPr>
      <w:rFonts w:asciiTheme="majorHAnsi" w:eastAsiaTheme="majorEastAsia" w:hAnsiTheme="majorHAnsi" w:cstheme="majorBidi" w:hint="default"/>
      <w:color w:val="404040" w:themeColor="text1" w:themeTint="BF"/>
      <w:lang w:eastAsia="ru-RU"/>
    </w:rPr>
  </w:style>
  <w:style w:type="character" w:customStyle="1" w:styleId="910">
    <w:name w:val="Заголовок 9 Знак1"/>
    <w:basedOn w:val="a6"/>
    <w:uiPriority w:val="9"/>
    <w:semiHidden/>
    <w:qFormat/>
    <w:rsid w:val="005A69FB"/>
    <w:rPr>
      <w:rFonts w:asciiTheme="majorHAnsi" w:eastAsiaTheme="majorEastAsia" w:hAnsiTheme="majorHAnsi" w:cstheme="majorBidi" w:hint="default"/>
      <w:i/>
      <w:iCs/>
      <w:color w:val="404040" w:themeColor="text1" w:themeTint="BF"/>
      <w:lang w:eastAsia="ru-RU"/>
    </w:rPr>
  </w:style>
  <w:style w:type="paragraph" w:styleId="afd">
    <w:name w:val="Body Text Indent"/>
    <w:basedOn w:val="a5"/>
    <w:link w:val="afc"/>
    <w:unhideWhenUsed/>
    <w:rsid w:val="005A69FB"/>
    <w:pPr>
      <w:spacing w:after="120"/>
      <w:ind w:left="283"/>
    </w:pPr>
    <w:rPr>
      <w:lang w:eastAsia="ru-RU"/>
    </w:rPr>
  </w:style>
  <w:style w:type="character" w:customStyle="1" w:styleId="1ffc">
    <w:name w:val="Основной текст с отступом Знак1"/>
    <w:basedOn w:val="a6"/>
    <w:semiHidden/>
    <w:qFormat/>
    <w:rsid w:val="005A69FB"/>
    <w:rPr>
      <w:rFonts w:ascii="Times New Roman" w:eastAsia="Times New Roman" w:hAnsi="Times New Roman" w:cs="Times New Roman"/>
      <w:sz w:val="24"/>
      <w:szCs w:val="24"/>
      <w:lang w:eastAsia="zh-CN"/>
    </w:rPr>
  </w:style>
  <w:style w:type="paragraph" w:styleId="aff3">
    <w:name w:val="Date"/>
    <w:basedOn w:val="a5"/>
    <w:next w:val="a5"/>
    <w:link w:val="aff2"/>
    <w:semiHidden/>
    <w:unhideWhenUsed/>
    <w:qFormat/>
    <w:rsid w:val="005A69FB"/>
    <w:rPr>
      <w:szCs w:val="20"/>
      <w:lang w:eastAsia="ru-RU"/>
    </w:rPr>
  </w:style>
  <w:style w:type="character" w:customStyle="1" w:styleId="1ffd">
    <w:name w:val="Дата Знак1"/>
    <w:basedOn w:val="a6"/>
    <w:semiHidden/>
    <w:qFormat/>
    <w:rsid w:val="005A69FB"/>
    <w:rPr>
      <w:rFonts w:ascii="Times New Roman" w:eastAsia="Times New Roman" w:hAnsi="Times New Roman" w:cs="Times New Roman"/>
      <w:sz w:val="24"/>
      <w:szCs w:val="24"/>
      <w:lang w:eastAsia="zh-CN"/>
    </w:rPr>
  </w:style>
  <w:style w:type="paragraph" w:styleId="aff5">
    <w:name w:val="Note Heading"/>
    <w:basedOn w:val="a5"/>
    <w:next w:val="a5"/>
    <w:link w:val="aff4"/>
    <w:semiHidden/>
    <w:unhideWhenUsed/>
    <w:qFormat/>
    <w:rsid w:val="005A69FB"/>
    <w:rPr>
      <w:lang w:eastAsia="ru-RU"/>
    </w:rPr>
  </w:style>
  <w:style w:type="character" w:customStyle="1" w:styleId="1ffe">
    <w:name w:val="Заголовок записки Знак1"/>
    <w:basedOn w:val="a6"/>
    <w:semiHidden/>
    <w:qFormat/>
    <w:rsid w:val="005A69FB"/>
    <w:rPr>
      <w:rFonts w:ascii="Times New Roman" w:eastAsia="Times New Roman" w:hAnsi="Times New Roman" w:cs="Times New Roman"/>
      <w:sz w:val="24"/>
      <w:szCs w:val="24"/>
      <w:lang w:eastAsia="zh-CN"/>
    </w:rPr>
  </w:style>
  <w:style w:type="paragraph" w:styleId="33">
    <w:name w:val="Body Text 3"/>
    <w:basedOn w:val="a5"/>
    <w:link w:val="32"/>
    <w:unhideWhenUsed/>
    <w:qFormat/>
    <w:rsid w:val="005A69FB"/>
    <w:pPr>
      <w:spacing w:after="120"/>
    </w:pPr>
    <w:rPr>
      <w:sz w:val="16"/>
      <w:szCs w:val="16"/>
      <w:lang w:eastAsia="ru-RU"/>
    </w:rPr>
  </w:style>
  <w:style w:type="character" w:customStyle="1" w:styleId="313">
    <w:name w:val="Основной текст 3 Знак1"/>
    <w:basedOn w:val="a6"/>
    <w:semiHidden/>
    <w:qFormat/>
    <w:rsid w:val="005A69FB"/>
    <w:rPr>
      <w:rFonts w:ascii="Times New Roman" w:eastAsia="Times New Roman" w:hAnsi="Times New Roman" w:cs="Times New Roman"/>
      <w:sz w:val="16"/>
      <w:szCs w:val="16"/>
      <w:lang w:eastAsia="zh-CN"/>
    </w:rPr>
  </w:style>
  <w:style w:type="paragraph" w:styleId="affb">
    <w:name w:val="annotation subject"/>
    <w:basedOn w:val="af1"/>
    <w:next w:val="af1"/>
    <w:link w:val="affa"/>
    <w:uiPriority w:val="99"/>
    <w:semiHidden/>
    <w:unhideWhenUsed/>
    <w:qFormat/>
    <w:rsid w:val="005A69FB"/>
    <w:rPr>
      <w:b/>
      <w:bCs/>
    </w:rPr>
  </w:style>
  <w:style w:type="character" w:customStyle="1" w:styleId="1fff">
    <w:name w:val="Тема примечания Знак1"/>
    <w:basedOn w:val="1a"/>
    <w:uiPriority w:val="99"/>
    <w:semiHidden/>
    <w:qFormat/>
    <w:rsid w:val="005A69FB"/>
    <w:rPr>
      <w:rFonts w:ascii="Times New Roman" w:eastAsia="Times New Roman" w:hAnsi="Times New Roman" w:cs="Times New Roman"/>
      <w:b/>
      <w:bCs/>
      <w:sz w:val="20"/>
      <w:szCs w:val="20"/>
      <w:lang w:eastAsia="zh-CN"/>
    </w:rPr>
  </w:style>
  <w:style w:type="paragraph" w:styleId="affd">
    <w:name w:val="Balloon Text"/>
    <w:basedOn w:val="a5"/>
    <w:link w:val="affc"/>
    <w:uiPriority w:val="99"/>
    <w:semiHidden/>
    <w:unhideWhenUsed/>
    <w:qFormat/>
    <w:rsid w:val="005A69FB"/>
    <w:rPr>
      <w:rFonts w:ascii="Segoe UI" w:hAnsi="Segoe UI" w:cs="Segoe UI"/>
      <w:sz w:val="18"/>
      <w:szCs w:val="18"/>
    </w:rPr>
  </w:style>
  <w:style w:type="character" w:customStyle="1" w:styleId="1fff0">
    <w:name w:val="Текст выноски Знак1"/>
    <w:basedOn w:val="a6"/>
    <w:uiPriority w:val="99"/>
    <w:semiHidden/>
    <w:qFormat/>
    <w:rsid w:val="005A69FB"/>
    <w:rPr>
      <w:rFonts w:ascii="Segoe UI" w:eastAsia="Times New Roman" w:hAnsi="Segoe UI" w:cs="Segoe UI"/>
      <w:sz w:val="18"/>
      <w:szCs w:val="18"/>
      <w:lang w:eastAsia="zh-CN"/>
    </w:rPr>
  </w:style>
  <w:style w:type="paragraph" w:styleId="afff">
    <w:name w:val="No Spacing"/>
    <w:link w:val="affe"/>
    <w:uiPriority w:val="1"/>
    <w:qFormat/>
    <w:rsid w:val="005A69FB"/>
    <w:pPr>
      <w:suppressAutoHyphens/>
      <w:spacing w:after="0" w:line="240" w:lineRule="auto"/>
    </w:pPr>
    <w:rPr>
      <w:rFonts w:ascii="Calibri" w:eastAsia="Calibri" w:hAnsi="Calibri"/>
    </w:rPr>
  </w:style>
  <w:style w:type="character" w:customStyle="1" w:styleId="1fff1">
    <w:name w:val="Основной шрифт абзаца1"/>
    <w:qFormat/>
    <w:rsid w:val="005A69FB"/>
  </w:style>
  <w:style w:type="character" w:customStyle="1" w:styleId="2fa">
    <w:name w:val="Основной текст (2) + Курсив"/>
    <w:rsid w:val="005A69F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74">
    <w:name w:val="Основной текст (7) + Не полужирный"/>
    <w:rsid w:val="005A69F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63">
    <w:name w:val="Основной текст (6) + Не курсив"/>
    <w:rsid w:val="005A69FB"/>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Impact">
    <w:name w:val="Подпись к таблице + Impact"/>
    <w:aliases w:val="Не полужирный"/>
    <w:rsid w:val="005A69FB"/>
    <w:rPr>
      <w:rFonts w:ascii="Impact" w:eastAsia="Impact" w:hAnsi="Impact" w:cs="Impact" w:hint="default"/>
      <w:b/>
      <w:bCs/>
      <w:i w:val="0"/>
      <w:iCs w:val="0"/>
      <w:smallCaps w:val="0"/>
      <w:strike w:val="0"/>
      <w:dstrike w:val="0"/>
      <w:color w:val="000000"/>
      <w:spacing w:val="0"/>
      <w:w w:val="100"/>
      <w:position w:val="0"/>
      <w:sz w:val="16"/>
      <w:szCs w:val="16"/>
      <w:u w:val="none"/>
      <w:effect w:val="none"/>
      <w:lang w:val="ru-RU" w:eastAsia="ru-RU" w:bidi="ru-RU"/>
    </w:rPr>
  </w:style>
  <w:style w:type="character" w:customStyle="1" w:styleId="2fb">
    <w:name w:val="Основной текст (2) + Полужирный"/>
    <w:rsid w:val="005A69FB"/>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3100">
    <w:name w:val="Основной текст (3) + 10"/>
    <w:aliases w:val="5 pt,Полужирный,Основной текст (2) + 9"/>
    <w:basedOn w:val="2a"/>
    <w:qFormat/>
    <w:rsid w:val="005A69FB"/>
    <w:rPr>
      <w:rFonts w:ascii="Times New Roman" w:eastAsia="Times New Roman" w:hAnsi="Times New Roman" w:cs="Times New Roman" w:hint="default"/>
      <w:b/>
      <w:bCs/>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92">
    <w:name w:val="Основной текст (9)_"/>
    <w:rsid w:val="005A69FB"/>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93">
    <w:name w:val="Основной текст (9)"/>
    <w:rsid w:val="005A69FB"/>
    <w:rPr>
      <w:rFonts w:ascii="Times New Roman" w:eastAsia="Times New Roman" w:hAnsi="Times New Roman" w:cs="Times New Roman" w:hint="default"/>
      <w:b/>
      <w:bCs/>
      <w:i w:val="0"/>
      <w:iCs w:val="0"/>
      <w:smallCaps w:val="0"/>
      <w:color w:val="000000"/>
      <w:spacing w:val="0"/>
      <w:w w:val="100"/>
      <w:position w:val="0"/>
      <w:sz w:val="28"/>
      <w:szCs w:val="28"/>
      <w:u w:val="single"/>
      <w:lang w:val="ru-RU" w:eastAsia="ru-RU" w:bidi="ru-RU"/>
    </w:rPr>
  </w:style>
  <w:style w:type="character" w:customStyle="1" w:styleId="affffffffd">
    <w:name w:val="Основной шрифт"/>
    <w:semiHidden/>
    <w:qFormat/>
    <w:rsid w:val="005A69FB"/>
  </w:style>
  <w:style w:type="character" w:customStyle="1" w:styleId="mail-message-sender-email">
    <w:name w:val="mail-message-sender-email"/>
    <w:rsid w:val="005A69FB"/>
  </w:style>
  <w:style w:type="character" w:customStyle="1" w:styleId="49">
    <w:name w:val="Основной текст (4) + Не курсив"/>
    <w:rsid w:val="005A69FB"/>
    <w:rPr>
      <w:i/>
      <w:iCs/>
      <w:sz w:val="27"/>
      <w:szCs w:val="27"/>
      <w:shd w:val="clear" w:color="auto" w:fill="FFFFFF"/>
    </w:rPr>
  </w:style>
  <w:style w:type="character" w:customStyle="1" w:styleId="apple-converted-space">
    <w:name w:val="apple-converted-space"/>
    <w:basedOn w:val="a6"/>
    <w:qFormat/>
    <w:rsid w:val="005A69FB"/>
  </w:style>
  <w:style w:type="paragraph" w:styleId="af5">
    <w:name w:val="footer"/>
    <w:basedOn w:val="a5"/>
    <w:link w:val="af4"/>
    <w:uiPriority w:val="99"/>
    <w:unhideWhenUsed/>
    <w:rsid w:val="005A69FB"/>
    <w:pPr>
      <w:tabs>
        <w:tab w:val="center" w:pos="4677"/>
        <w:tab w:val="right" w:pos="9355"/>
      </w:tabs>
    </w:pPr>
    <w:rPr>
      <w:lang w:eastAsia="ru-RU"/>
    </w:rPr>
  </w:style>
  <w:style w:type="character" w:customStyle="1" w:styleId="1fff2">
    <w:name w:val="Нижний колонтитул Знак1"/>
    <w:basedOn w:val="a6"/>
    <w:uiPriority w:val="99"/>
    <w:semiHidden/>
    <w:qFormat/>
    <w:rsid w:val="005A69FB"/>
    <w:rPr>
      <w:rFonts w:ascii="Times New Roman" w:eastAsia="Times New Roman" w:hAnsi="Times New Roman" w:cs="Times New Roman"/>
      <w:sz w:val="24"/>
      <w:szCs w:val="24"/>
      <w:lang w:eastAsia="zh-CN"/>
    </w:rPr>
  </w:style>
  <w:style w:type="paragraph" w:styleId="aff">
    <w:name w:val="Subtitle"/>
    <w:basedOn w:val="a5"/>
    <w:next w:val="a5"/>
    <w:link w:val="afe"/>
    <w:uiPriority w:val="11"/>
    <w:qFormat/>
    <w:rsid w:val="005A69FB"/>
    <w:pPr>
      <w:numPr>
        <w:ilvl w:val="1"/>
      </w:numPr>
      <w:spacing w:after="160"/>
    </w:pPr>
    <w:rPr>
      <w:rFonts w:ascii="Arial" w:hAnsi="Arial"/>
      <w:szCs w:val="20"/>
      <w:lang w:eastAsia="ru-RU"/>
    </w:rPr>
  </w:style>
  <w:style w:type="character" w:customStyle="1" w:styleId="1fff3">
    <w:name w:val="Подзаголовок Знак1"/>
    <w:basedOn w:val="a6"/>
    <w:uiPriority w:val="11"/>
    <w:qFormat/>
    <w:rsid w:val="005A69FB"/>
    <w:rPr>
      <w:rFonts w:eastAsiaTheme="minorEastAsia"/>
      <w:color w:val="5A5A5A" w:themeColor="text1" w:themeTint="A5"/>
      <w:spacing w:val="15"/>
      <w:lang w:eastAsia="zh-CN"/>
    </w:rPr>
  </w:style>
  <w:style w:type="character" w:customStyle="1" w:styleId="FontStyle29">
    <w:name w:val="Font Style29"/>
    <w:basedOn w:val="a6"/>
    <w:uiPriority w:val="99"/>
    <w:qFormat/>
    <w:rsid w:val="005A69FB"/>
    <w:rPr>
      <w:rFonts w:ascii="Times New Roman" w:hAnsi="Times New Roman" w:cs="Times New Roman" w:hint="default"/>
      <w:sz w:val="20"/>
      <w:szCs w:val="20"/>
    </w:rPr>
  </w:style>
  <w:style w:type="paragraph" w:styleId="35">
    <w:name w:val="Body Text Indent 3"/>
    <w:basedOn w:val="a5"/>
    <w:link w:val="34"/>
    <w:unhideWhenUsed/>
    <w:qFormat/>
    <w:rsid w:val="005A69FB"/>
    <w:pPr>
      <w:spacing w:after="120"/>
      <w:ind w:left="283"/>
    </w:pPr>
    <w:rPr>
      <w:sz w:val="16"/>
      <w:szCs w:val="16"/>
      <w:lang w:eastAsia="ru-RU"/>
    </w:rPr>
  </w:style>
  <w:style w:type="character" w:customStyle="1" w:styleId="314">
    <w:name w:val="Основной текст с отступом 3 Знак1"/>
    <w:basedOn w:val="a6"/>
    <w:semiHidden/>
    <w:qFormat/>
    <w:rsid w:val="005A69FB"/>
    <w:rPr>
      <w:rFonts w:ascii="Times New Roman" w:eastAsia="Times New Roman" w:hAnsi="Times New Roman" w:cs="Times New Roman"/>
      <w:sz w:val="16"/>
      <w:szCs w:val="16"/>
      <w:lang w:eastAsia="zh-CN"/>
    </w:rPr>
  </w:style>
  <w:style w:type="character" w:customStyle="1" w:styleId="PlainTextChar">
    <w:name w:val="Plain Text Char"/>
    <w:basedOn w:val="a6"/>
    <w:qFormat/>
    <w:locked/>
    <w:rsid w:val="005A69FB"/>
    <w:rPr>
      <w:rFonts w:ascii="Courier New" w:hAnsi="Courier New" w:cs="Courier New" w:hint="default"/>
      <w:lang w:val="ru-RU" w:eastAsia="ru-RU" w:bidi="ar-SA"/>
    </w:rPr>
  </w:style>
  <w:style w:type="character" w:customStyle="1" w:styleId="FontStyle32">
    <w:name w:val="Font Style32"/>
    <w:basedOn w:val="a6"/>
    <w:uiPriority w:val="99"/>
    <w:qFormat/>
    <w:rsid w:val="005A69FB"/>
    <w:rPr>
      <w:rFonts w:ascii="Times New Roman" w:hAnsi="Times New Roman" w:cs="Times New Roman" w:hint="default"/>
      <w:b/>
      <w:bCs/>
      <w:sz w:val="20"/>
      <w:szCs w:val="20"/>
    </w:rPr>
  </w:style>
  <w:style w:type="paragraph" w:styleId="29">
    <w:name w:val="Quote"/>
    <w:basedOn w:val="a5"/>
    <w:next w:val="a5"/>
    <w:link w:val="28"/>
    <w:uiPriority w:val="29"/>
    <w:qFormat/>
    <w:rsid w:val="005A69FB"/>
    <w:pPr>
      <w:spacing w:before="200" w:after="160"/>
      <w:ind w:left="864" w:right="864"/>
      <w:jc w:val="center"/>
    </w:pPr>
    <w:rPr>
      <w:rFonts w:eastAsia="MS Mincho"/>
      <w:i/>
      <w:lang w:eastAsia="ru-RU"/>
    </w:rPr>
  </w:style>
  <w:style w:type="character" w:customStyle="1" w:styleId="216">
    <w:name w:val="Цитата 2 Знак1"/>
    <w:basedOn w:val="a6"/>
    <w:uiPriority w:val="29"/>
    <w:qFormat/>
    <w:rsid w:val="005A69FB"/>
    <w:rPr>
      <w:rFonts w:ascii="Times New Roman" w:eastAsia="Times New Roman" w:hAnsi="Times New Roman" w:cs="Times New Roman"/>
      <w:i/>
      <w:iCs/>
      <w:color w:val="404040" w:themeColor="text1" w:themeTint="BF"/>
      <w:sz w:val="24"/>
      <w:szCs w:val="24"/>
      <w:lang w:eastAsia="zh-CN"/>
    </w:rPr>
  </w:style>
  <w:style w:type="paragraph" w:styleId="afff3">
    <w:name w:val="Intense Quote"/>
    <w:basedOn w:val="a5"/>
    <w:next w:val="a5"/>
    <w:link w:val="afff2"/>
    <w:uiPriority w:val="39"/>
    <w:qFormat/>
    <w:rsid w:val="005A69FB"/>
    <w:pPr>
      <w:pBdr>
        <w:top w:val="single" w:sz="4" w:space="10" w:color="5B9BD5" w:themeColor="accent1"/>
        <w:bottom w:val="single" w:sz="4" w:space="10" w:color="5B9BD5" w:themeColor="accent1"/>
      </w:pBdr>
      <w:spacing w:before="360" w:after="360"/>
      <w:ind w:left="864" w:right="864"/>
      <w:jc w:val="center"/>
    </w:pPr>
    <w:rPr>
      <w:rFonts w:eastAsia="MS Mincho"/>
      <w:b/>
      <w:i/>
      <w:szCs w:val="22"/>
      <w:lang w:eastAsia="ru-RU"/>
    </w:rPr>
  </w:style>
  <w:style w:type="character" w:customStyle="1" w:styleId="1fff4">
    <w:name w:val="Выделенная цитата Знак1"/>
    <w:basedOn w:val="a6"/>
    <w:uiPriority w:val="30"/>
    <w:qFormat/>
    <w:rsid w:val="005A69FB"/>
    <w:rPr>
      <w:rFonts w:ascii="Times New Roman" w:eastAsia="Times New Roman" w:hAnsi="Times New Roman" w:cs="Times New Roman"/>
      <w:i/>
      <w:iCs/>
      <w:color w:val="5B9BD5" w:themeColor="accent1"/>
      <w:sz w:val="24"/>
      <w:szCs w:val="24"/>
      <w:lang w:eastAsia="zh-CN"/>
    </w:rPr>
  </w:style>
  <w:style w:type="character" w:customStyle="1" w:styleId="1fff5">
    <w:name w:val="Основной текст Знак1"/>
    <w:aliases w:val="Основной текст Знак Знак Знак,Знак Знак"/>
    <w:qFormat/>
    <w:locked/>
    <w:rsid w:val="005A69FB"/>
    <w:rPr>
      <w:rFonts w:ascii="Times New Roman" w:eastAsia="MS Mincho" w:hAnsi="Times New Roman" w:cs="Times New Roman" w:hint="default"/>
      <w:sz w:val="24"/>
      <w:szCs w:val="24"/>
      <w:lang w:bidi="ar-SA"/>
    </w:rPr>
  </w:style>
  <w:style w:type="character" w:customStyle="1" w:styleId="affffffffe">
    <w:name w:val="Цветовое выделение"/>
    <w:uiPriority w:val="99"/>
    <w:qFormat/>
    <w:rsid w:val="005A69FB"/>
    <w:rPr>
      <w:b/>
      <w:bCs/>
      <w:color w:val="000080"/>
      <w:sz w:val="20"/>
      <w:szCs w:val="20"/>
    </w:rPr>
  </w:style>
  <w:style w:type="character" w:customStyle="1" w:styleId="310">
    <w:name w:val="Заголовок 3 Знак1"/>
    <w:basedOn w:val="a6"/>
    <w:qFormat/>
    <w:locked/>
    <w:rsid w:val="005A69FB"/>
    <w:rPr>
      <w:rFonts w:ascii="Arial" w:hAnsi="Arial" w:cs="Times New Roman" w:hint="default"/>
      <w:b/>
      <w:bCs w:val="0"/>
      <w:sz w:val="24"/>
    </w:rPr>
  </w:style>
  <w:style w:type="paragraph" w:styleId="z-">
    <w:name w:val="HTML Top of Form"/>
    <w:basedOn w:val="a5"/>
    <w:next w:val="a5"/>
    <w:link w:val="z-0"/>
    <w:hidden/>
    <w:semiHidden/>
    <w:unhideWhenUsed/>
    <w:qFormat/>
    <w:rsid w:val="005A69FB"/>
    <w:pPr>
      <w:pBdr>
        <w:bottom w:val="single" w:sz="6" w:space="1" w:color="auto"/>
      </w:pBdr>
      <w:jc w:val="center"/>
    </w:pPr>
    <w:rPr>
      <w:rFonts w:ascii="Arial" w:hAnsi="Arial" w:cs="Arial"/>
      <w:vanish/>
      <w:sz w:val="16"/>
      <w:szCs w:val="16"/>
    </w:rPr>
  </w:style>
  <w:style w:type="character" w:customStyle="1" w:styleId="z-0">
    <w:name w:val="z-Начало формы Знак"/>
    <w:basedOn w:val="a6"/>
    <w:link w:val="z-"/>
    <w:semiHidden/>
    <w:qFormat/>
    <w:rsid w:val="005A69FB"/>
    <w:rPr>
      <w:rFonts w:ascii="Arial" w:eastAsia="Times New Roman" w:hAnsi="Arial" w:cs="Arial"/>
      <w:vanish/>
      <w:sz w:val="16"/>
      <w:szCs w:val="16"/>
      <w:lang w:eastAsia="zh-CN"/>
    </w:rPr>
  </w:style>
  <w:style w:type="paragraph" w:styleId="z-1">
    <w:name w:val="HTML Bottom of Form"/>
    <w:basedOn w:val="a5"/>
    <w:next w:val="a5"/>
    <w:link w:val="z-2"/>
    <w:hidden/>
    <w:semiHidden/>
    <w:unhideWhenUsed/>
    <w:qFormat/>
    <w:rsid w:val="005A69FB"/>
    <w:pPr>
      <w:pBdr>
        <w:top w:val="single" w:sz="6" w:space="1" w:color="auto"/>
      </w:pBdr>
      <w:jc w:val="center"/>
    </w:pPr>
    <w:rPr>
      <w:rFonts w:ascii="Arial" w:hAnsi="Arial" w:cs="Arial"/>
      <w:vanish/>
      <w:sz w:val="16"/>
      <w:szCs w:val="16"/>
    </w:rPr>
  </w:style>
  <w:style w:type="character" w:customStyle="1" w:styleId="z-2">
    <w:name w:val="z-Конец формы Знак"/>
    <w:basedOn w:val="a6"/>
    <w:link w:val="z-1"/>
    <w:semiHidden/>
    <w:qFormat/>
    <w:rsid w:val="005A69FB"/>
    <w:rPr>
      <w:rFonts w:ascii="Arial" w:eastAsia="Times New Roman" w:hAnsi="Arial" w:cs="Arial"/>
      <w:vanish/>
      <w:sz w:val="16"/>
      <w:szCs w:val="16"/>
      <w:lang w:eastAsia="zh-CN"/>
    </w:rPr>
  </w:style>
  <w:style w:type="paragraph" w:styleId="aff1">
    <w:name w:val="Salutation"/>
    <w:basedOn w:val="a5"/>
    <w:next w:val="a5"/>
    <w:link w:val="aff0"/>
    <w:semiHidden/>
    <w:unhideWhenUsed/>
    <w:rsid w:val="005A69FB"/>
    <w:rPr>
      <w:lang w:eastAsia="ru-RU"/>
    </w:rPr>
  </w:style>
  <w:style w:type="character" w:customStyle="1" w:styleId="1fff6">
    <w:name w:val="Приветствие Знак1"/>
    <w:basedOn w:val="a6"/>
    <w:semiHidden/>
    <w:qFormat/>
    <w:rsid w:val="005A69FB"/>
    <w:rPr>
      <w:rFonts w:ascii="Times New Roman" w:eastAsia="Times New Roman" w:hAnsi="Times New Roman" w:cs="Times New Roman"/>
      <w:sz w:val="24"/>
      <w:szCs w:val="24"/>
      <w:lang w:eastAsia="zh-CN"/>
    </w:rPr>
  </w:style>
  <w:style w:type="character" w:customStyle="1" w:styleId="afffffffff">
    <w:name w:val="Гипертекстовая ссылка"/>
    <w:basedOn w:val="a6"/>
    <w:qFormat/>
    <w:rsid w:val="005A69FB"/>
    <w:rPr>
      <w:rFonts w:ascii="Times New Roman" w:hAnsi="Times New Roman" w:cs="Times New Roman" w:hint="default"/>
      <w:color w:val="008000"/>
      <w:sz w:val="20"/>
      <w:szCs w:val="20"/>
      <w:u w:val="single"/>
    </w:rPr>
  </w:style>
  <w:style w:type="paragraph" w:styleId="aff7">
    <w:name w:val="Document Map"/>
    <w:basedOn w:val="a5"/>
    <w:link w:val="aff6"/>
    <w:semiHidden/>
    <w:unhideWhenUsed/>
    <w:qFormat/>
    <w:rsid w:val="005A69FB"/>
    <w:rPr>
      <w:rFonts w:ascii="Tahoma" w:hAnsi="Tahoma" w:cs="Tahoma"/>
      <w:lang w:eastAsia="ru-RU"/>
    </w:rPr>
  </w:style>
  <w:style w:type="character" w:customStyle="1" w:styleId="1fff7">
    <w:name w:val="Схема документа Знак1"/>
    <w:basedOn w:val="a6"/>
    <w:semiHidden/>
    <w:qFormat/>
    <w:rsid w:val="005A69FB"/>
    <w:rPr>
      <w:rFonts w:ascii="Segoe UI" w:eastAsia="Times New Roman" w:hAnsi="Segoe UI" w:cs="Segoe UI"/>
      <w:sz w:val="16"/>
      <w:szCs w:val="16"/>
      <w:lang w:eastAsia="zh-CN"/>
    </w:rPr>
  </w:style>
  <w:style w:type="character" w:customStyle="1" w:styleId="DefaultParagraphFont1">
    <w:name w:val="Default Paragraph Font1"/>
    <w:qFormat/>
    <w:rsid w:val="005A69FB"/>
  </w:style>
  <w:style w:type="character" w:customStyle="1" w:styleId="m1">
    <w:name w:val="m1"/>
    <w:basedOn w:val="a6"/>
    <w:qFormat/>
    <w:rsid w:val="005A69FB"/>
    <w:rPr>
      <w:rFonts w:ascii="Times New Roman" w:hAnsi="Times New Roman" w:cs="Times New Roman" w:hint="default"/>
      <w:color w:val="0000FF"/>
    </w:rPr>
  </w:style>
  <w:style w:type="character" w:customStyle="1" w:styleId="pi1">
    <w:name w:val="pi1"/>
    <w:basedOn w:val="a6"/>
    <w:qFormat/>
    <w:rsid w:val="005A69FB"/>
    <w:rPr>
      <w:rFonts w:ascii="Times New Roman" w:hAnsi="Times New Roman" w:cs="Times New Roman" w:hint="default"/>
      <w:color w:val="0000FF"/>
    </w:rPr>
  </w:style>
  <w:style w:type="character" w:customStyle="1" w:styleId="FontStyle37">
    <w:name w:val="Font Style37"/>
    <w:basedOn w:val="a6"/>
    <w:qFormat/>
    <w:rsid w:val="005A69FB"/>
    <w:rPr>
      <w:rFonts w:ascii="Times New Roman" w:hAnsi="Times New Roman" w:cs="Times New Roman" w:hint="default"/>
      <w:sz w:val="24"/>
      <w:szCs w:val="24"/>
    </w:rPr>
  </w:style>
  <w:style w:type="character" w:customStyle="1" w:styleId="afffffffff0">
    <w:name w:val="Знак Знак Знак"/>
    <w:qFormat/>
    <w:rsid w:val="005A69FB"/>
    <w:rPr>
      <w:sz w:val="28"/>
      <w:szCs w:val="28"/>
      <w:lang w:val="ru-RU" w:eastAsia="ru-RU" w:bidi="ar-SA"/>
    </w:rPr>
  </w:style>
  <w:style w:type="paragraph" w:styleId="af7">
    <w:name w:val="endnote text"/>
    <w:basedOn w:val="a5"/>
    <w:link w:val="af6"/>
    <w:semiHidden/>
    <w:unhideWhenUsed/>
    <w:rsid w:val="005A69FB"/>
    <w:rPr>
      <w:sz w:val="20"/>
      <w:szCs w:val="20"/>
      <w:lang w:eastAsia="ru-RU"/>
    </w:rPr>
  </w:style>
  <w:style w:type="character" w:customStyle="1" w:styleId="1fff8">
    <w:name w:val="Текст концевой сноски Знак1"/>
    <w:basedOn w:val="a6"/>
    <w:semiHidden/>
    <w:qFormat/>
    <w:rsid w:val="005A69FB"/>
    <w:rPr>
      <w:rFonts w:ascii="Times New Roman" w:eastAsia="Times New Roman" w:hAnsi="Times New Roman" w:cs="Times New Roman"/>
      <w:sz w:val="20"/>
      <w:szCs w:val="20"/>
      <w:lang w:eastAsia="zh-CN"/>
    </w:rPr>
  </w:style>
  <w:style w:type="character" w:customStyle="1" w:styleId="copyright">
    <w:name w:val="copyright"/>
    <w:basedOn w:val="a6"/>
    <w:qFormat/>
    <w:rsid w:val="005A69FB"/>
  </w:style>
  <w:style w:type="character" w:customStyle="1" w:styleId="iceouttxt4">
    <w:name w:val="iceouttxt4"/>
    <w:basedOn w:val="a6"/>
    <w:qFormat/>
    <w:rsid w:val="005A69FB"/>
  </w:style>
  <w:style w:type="character" w:customStyle="1" w:styleId="FontStyle14">
    <w:name w:val="Font Style14"/>
    <w:qFormat/>
    <w:rsid w:val="005A69FB"/>
    <w:rPr>
      <w:rFonts w:ascii="Times New Roman" w:hAnsi="Times New Roman" w:cs="Times New Roman" w:hint="default"/>
      <w:sz w:val="22"/>
    </w:rPr>
  </w:style>
  <w:style w:type="character" w:customStyle="1" w:styleId="FontStyle13">
    <w:name w:val="Font Style13"/>
    <w:qFormat/>
    <w:rsid w:val="005A69FB"/>
    <w:rPr>
      <w:rFonts w:ascii="Times New Roman" w:hAnsi="Times New Roman" w:cs="Times New Roman" w:hint="default"/>
      <w:b/>
      <w:bCs w:val="0"/>
      <w:sz w:val="22"/>
    </w:rPr>
  </w:style>
  <w:style w:type="character" w:customStyle="1" w:styleId="apple-style-span">
    <w:name w:val="apple-style-span"/>
    <w:basedOn w:val="a6"/>
    <w:uiPriority w:val="99"/>
    <w:qFormat/>
    <w:rsid w:val="005A69FB"/>
  </w:style>
  <w:style w:type="character" w:customStyle="1" w:styleId="FontStyle23">
    <w:name w:val="Font Style23"/>
    <w:qFormat/>
    <w:rsid w:val="005A69FB"/>
    <w:rPr>
      <w:rFonts w:ascii="Times New Roman" w:hAnsi="Times New Roman" w:cs="Times New Roman" w:hint="default"/>
      <w:sz w:val="22"/>
      <w:szCs w:val="22"/>
    </w:rPr>
  </w:style>
  <w:style w:type="character" w:customStyle="1" w:styleId="postbody1">
    <w:name w:val="postbody1"/>
    <w:uiPriority w:val="99"/>
    <w:qFormat/>
    <w:rsid w:val="005A69FB"/>
    <w:rPr>
      <w:sz w:val="18"/>
      <w:szCs w:val="18"/>
    </w:rPr>
  </w:style>
  <w:style w:type="character" w:customStyle="1" w:styleId="4a">
    <w:name w:val="Знак Знак4"/>
    <w:semiHidden/>
    <w:locked/>
    <w:rsid w:val="005A69FB"/>
    <w:rPr>
      <w:rFonts w:ascii="Courier New" w:hAnsi="Courier New" w:cs="Courier New" w:hint="default"/>
      <w:lang w:val="ru-RU" w:eastAsia="ru-RU" w:bidi="ar-SA"/>
    </w:rPr>
  </w:style>
  <w:style w:type="character" w:customStyle="1" w:styleId="54">
    <w:name w:val="Знак Знак5"/>
    <w:semiHidden/>
    <w:qFormat/>
    <w:locked/>
    <w:rsid w:val="005A69FB"/>
    <w:rPr>
      <w:rFonts w:ascii="Courier New" w:hAnsi="Courier New" w:cs="Courier New" w:hint="default"/>
      <w:lang w:val="ru-RU" w:eastAsia="ru-RU" w:bidi="ar-SA"/>
    </w:rPr>
  </w:style>
  <w:style w:type="character" w:customStyle="1" w:styleId="3f6">
    <w:name w:val="Знак Знак3"/>
    <w:semiHidden/>
    <w:qFormat/>
    <w:locked/>
    <w:rsid w:val="005A69FB"/>
    <w:rPr>
      <w:rFonts w:ascii="Courier New" w:hAnsi="Courier New" w:cs="Courier New" w:hint="default"/>
      <w:lang w:val="ru-RU" w:eastAsia="ru-RU" w:bidi="ar-SA"/>
    </w:rPr>
  </w:style>
  <w:style w:type="character" w:customStyle="1" w:styleId="st1">
    <w:name w:val="st1"/>
    <w:basedOn w:val="a6"/>
    <w:qFormat/>
    <w:rsid w:val="005A69FB"/>
  </w:style>
  <w:style w:type="character" w:customStyle="1" w:styleId="linktext14">
    <w:name w:val="link__text14"/>
    <w:basedOn w:val="a6"/>
    <w:qFormat/>
    <w:rsid w:val="005A69FB"/>
  </w:style>
  <w:style w:type="character" w:customStyle="1" w:styleId="pricenumber">
    <w:name w:val="price__number"/>
    <w:basedOn w:val="a6"/>
    <w:qFormat/>
    <w:rsid w:val="005A69FB"/>
  </w:style>
  <w:style w:type="character" w:customStyle="1" w:styleId="pricecurrency1">
    <w:name w:val="price__currency1"/>
    <w:qFormat/>
    <w:rsid w:val="005A69FB"/>
    <w:rPr>
      <w:rFonts w:ascii="ALSRubl-Arial" w:hAnsi="ALSRubl-Arial" w:hint="default"/>
    </w:rPr>
  </w:style>
  <w:style w:type="character" w:customStyle="1" w:styleId="listtext3">
    <w:name w:val="list__text3"/>
    <w:qFormat/>
    <w:rsid w:val="005A69FB"/>
    <w:rPr>
      <w:color w:val="000000"/>
    </w:rPr>
  </w:style>
  <w:style w:type="character" w:customStyle="1" w:styleId="sokr">
    <w:name w:val="sokr"/>
    <w:basedOn w:val="a6"/>
    <w:qFormat/>
    <w:rsid w:val="005A69FB"/>
  </w:style>
  <w:style w:type="character" w:customStyle="1" w:styleId="valuef">
    <w:name w:val="valuef"/>
    <w:basedOn w:val="a6"/>
    <w:qFormat/>
    <w:rsid w:val="005A69FB"/>
  </w:style>
  <w:style w:type="character" w:customStyle="1" w:styleId="pharmaction">
    <w:name w:val="pharm_action"/>
    <w:basedOn w:val="a6"/>
    <w:qFormat/>
    <w:rsid w:val="005A69FB"/>
  </w:style>
  <w:style w:type="character" w:customStyle="1" w:styleId="fgrls">
    <w:name w:val="fgrls"/>
    <w:basedOn w:val="a6"/>
    <w:qFormat/>
    <w:rsid w:val="005A69FB"/>
  </w:style>
  <w:style w:type="character" w:customStyle="1" w:styleId="auto-matches">
    <w:name w:val="auto-matches"/>
    <w:basedOn w:val="a6"/>
    <w:uiPriority w:val="99"/>
    <w:qFormat/>
    <w:rsid w:val="005A69FB"/>
  </w:style>
  <w:style w:type="character" w:customStyle="1" w:styleId="iceouttxt1">
    <w:name w:val="iceouttxt1"/>
    <w:basedOn w:val="a6"/>
    <w:qFormat/>
    <w:rsid w:val="005A69FB"/>
    <w:rPr>
      <w:rFonts w:ascii="Arial" w:hAnsi="Arial" w:cs="Arial" w:hint="default"/>
      <w:color w:val="666666"/>
      <w:sz w:val="17"/>
      <w:szCs w:val="17"/>
    </w:rPr>
  </w:style>
  <w:style w:type="character" w:customStyle="1" w:styleId="blk">
    <w:name w:val="blk"/>
    <w:basedOn w:val="a6"/>
    <w:qFormat/>
    <w:rsid w:val="005A69FB"/>
  </w:style>
  <w:style w:type="character" w:customStyle="1" w:styleId="extended-textshort">
    <w:name w:val="extended-text__short"/>
    <w:qFormat/>
    <w:rsid w:val="005A69FB"/>
  </w:style>
  <w:style w:type="character" w:customStyle="1" w:styleId="u">
    <w:name w:val="u"/>
    <w:qFormat/>
    <w:rsid w:val="005A69FB"/>
  </w:style>
  <w:style w:type="character" w:customStyle="1" w:styleId="c1">
    <w:name w:val="c1"/>
    <w:qFormat/>
    <w:rsid w:val="005A69FB"/>
    <w:rPr>
      <w:color w:val="0000FF"/>
    </w:rPr>
  </w:style>
  <w:style w:type="character" w:customStyle="1" w:styleId="hps">
    <w:name w:val="hps"/>
    <w:qFormat/>
    <w:rsid w:val="005A69FB"/>
    <w:rPr>
      <w:rFonts w:ascii="Times New Roman" w:hAnsi="Times New Roman" w:cs="Times New Roman" w:hint="default"/>
    </w:rPr>
  </w:style>
  <w:style w:type="character" w:customStyle="1" w:styleId="nobr">
    <w:name w:val="nobr"/>
    <w:basedOn w:val="a6"/>
    <w:qFormat/>
    <w:rsid w:val="005A69FB"/>
  </w:style>
  <w:style w:type="character" w:customStyle="1" w:styleId="2fc">
    <w:name w:val="Основной текст (2) + Не курсив"/>
    <w:basedOn w:val="2a"/>
    <w:rsid w:val="005A69FB"/>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3">
    <w:name w:val="Интернет-ссылка"/>
    <w:basedOn w:val="a6"/>
    <w:uiPriority w:val="99"/>
    <w:rsid w:val="005A69FB"/>
    <w:rPr>
      <w:color w:val="0000FF"/>
      <w:u w:val="single"/>
    </w:rPr>
  </w:style>
  <w:style w:type="character" w:customStyle="1" w:styleId="afffffffff1">
    <w:name w:val="Привязка сноски"/>
    <w:rsid w:val="005A69FB"/>
    <w:rPr>
      <w:rFonts w:ascii="Times New Roman" w:hAnsi="Times New Roman" w:cs="Times New Roman" w:hint="default"/>
      <w:vertAlign w:val="superscript"/>
    </w:rPr>
  </w:style>
  <w:style w:type="character" w:customStyle="1" w:styleId="FootnoteCharacters">
    <w:name w:val="Footnote Characters"/>
    <w:qFormat/>
    <w:rsid w:val="005A69FB"/>
    <w:rPr>
      <w:rFonts w:ascii="Times New Roman" w:hAnsi="Times New Roman" w:cs="Times New Roman" w:hint="default"/>
      <w:vertAlign w:val="superscript"/>
    </w:rPr>
  </w:style>
  <w:style w:type="character" w:customStyle="1" w:styleId="afffffffff2">
    <w:name w:val="Посещённая гиперссылка"/>
    <w:basedOn w:val="a6"/>
    <w:uiPriority w:val="99"/>
    <w:rsid w:val="005A69FB"/>
    <w:rPr>
      <w:rFonts w:ascii="Times New Roman" w:hAnsi="Times New Roman" w:cs="Times New Roman" w:hint="default"/>
      <w:color w:val="800080"/>
      <w:u w:val="single"/>
    </w:rPr>
  </w:style>
  <w:style w:type="character" w:customStyle="1" w:styleId="320">
    <w:name w:val="Основной текст с отступом 3 Знак2"/>
    <w:basedOn w:val="a6"/>
    <w:qFormat/>
    <w:locked/>
    <w:rsid w:val="005A69FB"/>
    <w:rPr>
      <w:bCs/>
      <w:iCs/>
      <w:sz w:val="28"/>
      <w:szCs w:val="24"/>
    </w:rPr>
  </w:style>
  <w:style w:type="character" w:customStyle="1" w:styleId="afffffffff3">
    <w:name w:val="Привязка концевой сноски"/>
    <w:rsid w:val="005A69FB"/>
    <w:rPr>
      <w:vertAlign w:val="superscript"/>
    </w:rPr>
  </w:style>
  <w:style w:type="character" w:customStyle="1" w:styleId="EndnoteCharacters">
    <w:name w:val="Endnote Characters"/>
    <w:qFormat/>
    <w:rsid w:val="005A69FB"/>
    <w:rPr>
      <w:vertAlign w:val="superscript"/>
    </w:rPr>
  </w:style>
  <w:style w:type="character" w:customStyle="1" w:styleId="410">
    <w:name w:val="Заголовок 4 Знак1"/>
    <w:semiHidden/>
    <w:qFormat/>
    <w:locked/>
    <w:rsid w:val="005A69FB"/>
    <w:rPr>
      <w:rFonts w:ascii="Courier New" w:hAnsi="Courier New" w:cs="Courier New" w:hint="default"/>
      <w:lang w:val="ru-RU" w:eastAsia="ru-RU" w:bidi="ar-SA"/>
    </w:rPr>
  </w:style>
  <w:style w:type="character" w:customStyle="1" w:styleId="221">
    <w:name w:val="Основной текст с отступом 2 Знак2"/>
    <w:basedOn w:val="a6"/>
    <w:qFormat/>
    <w:rsid w:val="005A69FB"/>
    <w:rPr>
      <w:rFonts w:ascii="Times New Roman" w:eastAsia="Times New Roman" w:hAnsi="Times New Roman" w:cs="Times New Roman" w:hint="default"/>
      <w:b w:val="0"/>
      <w:bCs w:val="0"/>
      <w:i/>
      <w:iCs/>
      <w:caps w:val="0"/>
      <w:smallCaps w:val="0"/>
      <w:strike w:val="0"/>
      <w:dstrike w:val="0"/>
      <w:color w:val="000000"/>
      <w:spacing w:val="0"/>
      <w:w w:val="100"/>
      <w:sz w:val="19"/>
      <w:szCs w:val="19"/>
      <w:u w:val="none"/>
      <w:effect w:val="none"/>
      <w:lang w:val="ru-RU" w:eastAsia="ru-RU" w:bidi="ru-RU"/>
    </w:rPr>
  </w:style>
  <w:style w:type="character" w:customStyle="1" w:styleId="222">
    <w:name w:val="Цитата 2 Знак2"/>
    <w:basedOn w:val="2a"/>
    <w:qFormat/>
    <w:rsid w:val="005A69FB"/>
    <w:rPr>
      <w:rFonts w:ascii="Times New Roman" w:eastAsia="Times New Roman" w:hAnsi="Times New Roman" w:cs="Times New Roman" w:hint="default"/>
      <w:b w:val="0"/>
      <w:bCs w:val="0"/>
      <w:i/>
      <w:iCs/>
      <w:caps w:val="0"/>
      <w:smallCaps w:val="0"/>
      <w:strike w:val="0"/>
      <w:dstrike w:val="0"/>
      <w:color w:val="000000"/>
      <w:spacing w:val="0"/>
      <w:w w:val="100"/>
      <w:sz w:val="19"/>
      <w:szCs w:val="19"/>
      <w:u w:val="none"/>
      <w:effect w:val="none"/>
      <w:shd w:val="clear" w:color="auto" w:fill="FFFFFF"/>
      <w:lang w:val="ru-RU" w:eastAsia="ru-RU" w:bidi="ru-RU"/>
    </w:rPr>
  </w:style>
  <w:style w:type="character" w:customStyle="1" w:styleId="120">
    <w:name w:val="Заголовок 1 Знак2"/>
    <w:basedOn w:val="a6"/>
    <w:uiPriority w:val="10"/>
    <w:qFormat/>
    <w:rsid w:val="005A69FB"/>
    <w:rPr>
      <w:rFonts w:ascii="Cambria" w:eastAsia="Cambria" w:hAnsi="Cambria" w:cs="Cambria" w:hint="default"/>
      <w:color w:val="17365D"/>
      <w:spacing w:val="5"/>
      <w:kern w:val="2"/>
      <w:sz w:val="52"/>
      <w:szCs w:val="52"/>
      <w:lang w:eastAsia="ru-RU"/>
    </w:rPr>
  </w:style>
  <w:style w:type="table" w:styleId="1fff9">
    <w:name w:val="Table Grid 1"/>
    <w:basedOn w:val="a7"/>
    <w:semiHidden/>
    <w:unhideWhenUsed/>
    <w:rsid w:val="005A69FB"/>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4">
    <w:name w:val="Table Elegant"/>
    <w:basedOn w:val="a7"/>
    <w:semiHidden/>
    <w:unhideWhenUsed/>
    <w:rsid w:val="005A69FB"/>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a">
    <w:name w:val="Table Subtle 1"/>
    <w:basedOn w:val="a7"/>
    <w:semiHidden/>
    <w:unhideWhenUsed/>
    <w:rsid w:val="005A69FB"/>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7"/>
    <w:semiHidden/>
    <w:unhideWhenUsed/>
    <w:rsid w:val="005A69FB"/>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5A69FB"/>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5A69FB"/>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5A69FB"/>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5">
    <w:name w:val="Table Grid"/>
    <w:basedOn w:val="a7"/>
    <w:uiPriority w:val="39"/>
    <w:rsid w:val="005A6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f6">
    <w:name w:val="Light List"/>
    <w:basedOn w:val="a7"/>
    <w:uiPriority w:val="61"/>
    <w:semiHidden/>
    <w:unhideWhenUsed/>
    <w:rsid w:val="005A69F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1">
    <w:name w:val="Light List Accent 2"/>
    <w:basedOn w:val="a7"/>
    <w:uiPriority w:val="61"/>
    <w:semiHidden/>
    <w:unhideWhenUsed/>
    <w:rsid w:val="005A69FB"/>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fffb">
    <w:name w:val="Сетка таблицы1"/>
    <w:basedOn w:val="a7"/>
    <w:rsid w:val="005A69F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basedOn w:val="a7"/>
    <w:rsid w:val="005A69FB"/>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7">
    <w:name w:val="Сетка таблицы3"/>
    <w:basedOn w:val="a7"/>
    <w:rsid w:val="005A69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b">
    <w:name w:val="Сетка таблицы4"/>
    <w:basedOn w:val="a7"/>
    <w:uiPriority w:val="99"/>
    <w:rsid w:val="005A69F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customStyle="1" w:styleId="1fffc">
    <w:name w:val="Изысканная таблица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5">
    <w:name w:val="Изящная таблица 11"/>
    <w:basedOn w:val="a7"/>
    <w:rsid w:val="005A69FB"/>
    <w:pPr>
      <w:suppressAutoHyphens/>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rsid w:val="005A69FB"/>
    <w:pPr>
      <w:suppressAutoHyphens/>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Сетка таблицы1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7"/>
    <w:rsid w:val="005A69FB"/>
    <w:pPr>
      <w:suppressAutoHyphens/>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rk-">
    <w:name w:val="mark -"/>
    <w:basedOn w:val="afffffff0"/>
    <w:uiPriority w:val="39"/>
    <w:qFormat/>
    <w:rsid w:val="005A69FB"/>
    <w:pPr>
      <w:numPr>
        <w:numId w:val="14"/>
      </w:numPr>
      <w:tabs>
        <w:tab w:val="right" w:leader="dot" w:pos="10490"/>
      </w:tabs>
      <w:jc w:val="left"/>
    </w:pPr>
  </w:style>
  <w:style w:type="paragraph" w:customStyle="1" w:styleId="afffffffff7">
    <w:name w:val="втяжка"/>
    <w:basedOn w:val="1f7"/>
    <w:next w:val="1f7"/>
    <w:uiPriority w:val="39"/>
    <w:qFormat/>
    <w:rsid w:val="005A69FB"/>
    <w:pPr>
      <w:tabs>
        <w:tab w:val="left" w:pos="567"/>
      </w:tabs>
      <w:spacing w:before="57"/>
      <w:ind w:left="567" w:hanging="567"/>
    </w:pPr>
  </w:style>
  <w:style w:type="numbering" w:customStyle="1" w:styleId="4">
    <w:name w:val="Стиль4"/>
    <w:rsid w:val="005A69FB"/>
    <w:pPr>
      <w:numPr>
        <w:numId w:val="28"/>
      </w:numPr>
    </w:pPr>
  </w:style>
  <w:style w:type="numbering" w:customStyle="1" w:styleId="11">
    <w:name w:val="Текущий список1"/>
    <w:rsid w:val="005A69FB"/>
    <w:pPr>
      <w:numPr>
        <w:numId w:val="29"/>
      </w:numPr>
    </w:pPr>
  </w:style>
  <w:style w:type="numbering" w:styleId="111111">
    <w:name w:val="Outline List 2"/>
    <w:basedOn w:val="a8"/>
    <w:semiHidden/>
    <w:unhideWhenUsed/>
    <w:rsid w:val="005A69FB"/>
    <w:pPr>
      <w:numPr>
        <w:numId w:val="30"/>
      </w:numPr>
    </w:pPr>
  </w:style>
  <w:style w:type="table" w:customStyle="1" w:styleId="55">
    <w:name w:val="Сетка таблицы5"/>
    <w:basedOn w:val="a7"/>
    <w:next w:val="afffffffff5"/>
    <w:uiPriority w:val="39"/>
    <w:rsid w:val="004F4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7"/>
    <w:next w:val="afffffffff5"/>
    <w:uiPriority w:val="39"/>
    <w:rsid w:val="009C7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7"/>
    <w:next w:val="afffffffff5"/>
    <w:uiPriority w:val="39"/>
    <w:rsid w:val="00C54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7"/>
    <w:next w:val="afffffffff5"/>
    <w:uiPriority w:val="39"/>
    <w:rsid w:val="00B55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d">
    <w:name w:val="Нет списка1"/>
    <w:next w:val="a8"/>
    <w:uiPriority w:val="99"/>
    <w:semiHidden/>
    <w:unhideWhenUsed/>
    <w:rsid w:val="00937299"/>
  </w:style>
  <w:style w:type="paragraph" w:customStyle="1" w:styleId="65">
    <w:name w:val="заголовок 6"/>
    <w:basedOn w:val="a5"/>
    <w:next w:val="a5"/>
    <w:uiPriority w:val="99"/>
    <w:rsid w:val="00937299"/>
    <w:pPr>
      <w:keepNext/>
      <w:widowControl w:val="0"/>
      <w:suppressAutoHyphens w:val="0"/>
      <w:jc w:val="both"/>
    </w:pPr>
    <w:rPr>
      <w:b/>
      <w:color w:val="000000"/>
      <w:sz w:val="20"/>
      <w:szCs w:val="20"/>
      <w:lang w:eastAsia="ru-RU"/>
    </w:rPr>
  </w:style>
  <w:style w:type="paragraph" w:customStyle="1" w:styleId="316">
    <w:name w:val="Заголовок 31"/>
    <w:basedOn w:val="1f2"/>
    <w:next w:val="1f2"/>
    <w:uiPriority w:val="99"/>
    <w:rsid w:val="00937299"/>
    <w:pPr>
      <w:keepNext/>
      <w:snapToGrid/>
      <w:spacing w:before="0" w:after="120"/>
      <w:jc w:val="both"/>
      <w:outlineLvl w:val="2"/>
    </w:pPr>
    <w:rPr>
      <w:rFonts w:ascii="Calibri" w:hAnsi="Calibri"/>
      <w:b/>
      <w:color w:val="000000"/>
    </w:rPr>
  </w:style>
  <w:style w:type="paragraph" w:styleId="afffffffff8">
    <w:name w:val="List Number"/>
    <w:basedOn w:val="a5"/>
    <w:rsid w:val="00937299"/>
    <w:pPr>
      <w:suppressAutoHyphens w:val="0"/>
      <w:spacing w:after="60"/>
      <w:ind w:left="360" w:hanging="360"/>
      <w:jc w:val="both"/>
    </w:pPr>
    <w:rPr>
      <w:color w:val="000000"/>
      <w:sz w:val="22"/>
      <w:szCs w:val="20"/>
      <w:lang w:eastAsia="ru-RU"/>
    </w:rPr>
  </w:style>
  <w:style w:type="paragraph" w:customStyle="1" w:styleId="117">
    <w:name w:val="1.1 подпункт Знак Знак Знак Знак"/>
    <w:basedOn w:val="a5"/>
    <w:link w:val="118"/>
    <w:rsid w:val="00937299"/>
    <w:pPr>
      <w:widowControl w:val="0"/>
      <w:tabs>
        <w:tab w:val="left" w:pos="432"/>
      </w:tabs>
      <w:suppressAutoHyphens w:val="0"/>
      <w:spacing w:before="120"/>
      <w:ind w:left="432" w:hanging="432"/>
      <w:jc w:val="both"/>
      <w:outlineLvl w:val="1"/>
    </w:pPr>
    <w:rPr>
      <w:rFonts w:ascii="Arial" w:hAnsi="Arial"/>
      <w:b/>
      <w:i/>
      <w:color w:val="000000"/>
      <w:sz w:val="28"/>
      <w:szCs w:val="20"/>
      <w:lang w:eastAsia="ru-RU"/>
    </w:rPr>
  </w:style>
  <w:style w:type="character" w:customStyle="1" w:styleId="118">
    <w:name w:val="1.1 подпункт Знак Знак Знак Знак Знак"/>
    <w:basedOn w:val="a6"/>
    <w:link w:val="117"/>
    <w:rsid w:val="00937299"/>
    <w:rPr>
      <w:rFonts w:ascii="Arial" w:eastAsia="Times New Roman" w:hAnsi="Arial" w:cs="Times New Roman"/>
      <w:b/>
      <w:i/>
      <w:color w:val="000000"/>
      <w:sz w:val="28"/>
      <w:szCs w:val="20"/>
      <w:lang w:eastAsia="ru-RU"/>
    </w:rPr>
  </w:style>
  <w:style w:type="paragraph" w:customStyle="1" w:styleId="afffffffff9">
    <w:name w:val="А. часть_раздела"/>
    <w:basedOn w:val="22"/>
    <w:rsid w:val="00937299"/>
    <w:pPr>
      <w:tabs>
        <w:tab w:val="left" w:pos="643"/>
        <w:tab w:val="left" w:pos="900"/>
        <w:tab w:val="left" w:pos="1080"/>
      </w:tabs>
      <w:ind w:left="720" w:hanging="360"/>
    </w:pPr>
    <w:rPr>
      <w:rFonts w:ascii="Calibri" w:hAnsi="Calibri" w:cs="Times New Roman"/>
      <w:bCs w:val="0"/>
      <w:i w:val="0"/>
      <w:iCs w:val="0"/>
      <w:color w:val="000000"/>
      <w:szCs w:val="20"/>
      <w:u w:val="single"/>
    </w:rPr>
  </w:style>
  <w:style w:type="paragraph" w:customStyle="1" w:styleId="xl95">
    <w:name w:val="xl95"/>
    <w:basedOn w:val="a5"/>
    <w:rsid w:val="00937299"/>
    <w:pPr>
      <w:suppressAutoHyphens w:val="0"/>
      <w:spacing w:before="100" w:beforeAutospacing="1" w:after="100" w:afterAutospacing="1"/>
      <w:jc w:val="center"/>
    </w:pPr>
    <w:rPr>
      <w:color w:val="000000"/>
      <w:sz w:val="22"/>
      <w:szCs w:val="20"/>
      <w:lang w:eastAsia="ru-RU"/>
    </w:rPr>
  </w:style>
  <w:style w:type="paragraph" w:customStyle="1" w:styleId="xl96">
    <w:name w:val="xl96"/>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pPr>
    <w:rPr>
      <w:color w:val="000000"/>
      <w:sz w:val="22"/>
      <w:szCs w:val="20"/>
      <w:lang w:eastAsia="ru-RU"/>
    </w:rPr>
  </w:style>
  <w:style w:type="paragraph" w:customStyle="1" w:styleId="xl97">
    <w:name w:val="xl97"/>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8"/>
      <w:szCs w:val="20"/>
      <w:lang w:eastAsia="ru-RU"/>
    </w:rPr>
  </w:style>
  <w:style w:type="paragraph" w:customStyle="1" w:styleId="xl98">
    <w:name w:val="xl98"/>
    <w:basedOn w:val="a5"/>
    <w:rsid w:val="00937299"/>
    <w:pPr>
      <w:pBdr>
        <w:top w:val="single" w:sz="4" w:space="0" w:color="000000"/>
        <w:left w:val="none" w:sz="0"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99">
    <w:name w:val="xl99"/>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00">
    <w:name w:val="xl100"/>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b/>
      <w:color w:val="000000"/>
      <w:sz w:val="28"/>
      <w:szCs w:val="20"/>
      <w:lang w:eastAsia="ru-RU"/>
    </w:rPr>
  </w:style>
  <w:style w:type="paragraph" w:customStyle="1" w:styleId="xl101">
    <w:name w:val="xl101"/>
    <w:basedOn w:val="a5"/>
    <w:rsid w:val="00937299"/>
    <w:pPr>
      <w:pBdr>
        <w:top w:val="single" w:sz="4" w:space="0" w:color="000000"/>
        <w:left w:val="single" w:sz="4" w:space="0" w:color="000000"/>
        <w:bottom w:val="none" w:sz="0" w:space="0" w:color="000000"/>
        <w:right w:val="none" w:sz="0" w:space="0" w:color="000000"/>
      </w:pBdr>
      <w:suppressAutoHyphens w:val="0"/>
      <w:spacing w:before="100" w:beforeAutospacing="1" w:after="100" w:afterAutospacing="1"/>
      <w:jc w:val="center"/>
    </w:pPr>
    <w:rPr>
      <w:color w:val="000000"/>
      <w:sz w:val="28"/>
      <w:szCs w:val="20"/>
      <w:lang w:eastAsia="ru-RU"/>
    </w:rPr>
  </w:style>
  <w:style w:type="paragraph" w:customStyle="1" w:styleId="xl102">
    <w:name w:val="xl102"/>
    <w:basedOn w:val="a5"/>
    <w:rsid w:val="00937299"/>
    <w:pPr>
      <w:pBdr>
        <w:top w:val="single" w:sz="4" w:space="0" w:color="000000"/>
        <w:left w:val="none" w:sz="0" w:space="0" w:color="000000"/>
        <w:bottom w:val="none" w:sz="0"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03">
    <w:name w:val="xl103"/>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color w:val="000000"/>
      <w:sz w:val="28"/>
      <w:szCs w:val="20"/>
      <w:lang w:eastAsia="ru-RU"/>
    </w:rPr>
  </w:style>
  <w:style w:type="paragraph" w:customStyle="1" w:styleId="xl104">
    <w:name w:val="xl104"/>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05">
    <w:name w:val="xl105"/>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06">
    <w:name w:val="xl106"/>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07">
    <w:name w:val="xl107"/>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08">
    <w:name w:val="xl108"/>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09">
    <w:name w:val="xl109"/>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10">
    <w:name w:val="xl110"/>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11">
    <w:name w:val="xl111"/>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color w:val="000000"/>
      <w:sz w:val="22"/>
      <w:szCs w:val="20"/>
      <w:lang w:eastAsia="ru-RU"/>
    </w:rPr>
  </w:style>
  <w:style w:type="paragraph" w:customStyle="1" w:styleId="xl112">
    <w:name w:val="xl112"/>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both"/>
    </w:pPr>
    <w:rPr>
      <w:color w:val="000000"/>
      <w:sz w:val="22"/>
      <w:szCs w:val="20"/>
      <w:lang w:eastAsia="ru-RU"/>
    </w:rPr>
  </w:style>
  <w:style w:type="paragraph" w:customStyle="1" w:styleId="xl113">
    <w:name w:val="xl113"/>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14">
    <w:name w:val="xl114"/>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FF0000"/>
      <w:sz w:val="28"/>
      <w:szCs w:val="20"/>
      <w:lang w:eastAsia="ru-RU"/>
    </w:rPr>
  </w:style>
  <w:style w:type="paragraph" w:customStyle="1" w:styleId="xl115">
    <w:name w:val="xl115"/>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FF0000"/>
      <w:sz w:val="22"/>
      <w:szCs w:val="20"/>
      <w:lang w:eastAsia="ru-RU"/>
    </w:rPr>
  </w:style>
  <w:style w:type="paragraph" w:customStyle="1" w:styleId="xl116">
    <w:name w:val="xl116"/>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both"/>
    </w:pPr>
    <w:rPr>
      <w:b/>
      <w:color w:val="000000"/>
      <w:sz w:val="22"/>
      <w:szCs w:val="20"/>
      <w:lang w:eastAsia="ru-RU"/>
    </w:rPr>
  </w:style>
  <w:style w:type="paragraph" w:customStyle="1" w:styleId="xl118">
    <w:name w:val="xl118"/>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b/>
      <w:color w:val="000000"/>
      <w:sz w:val="22"/>
      <w:szCs w:val="20"/>
      <w:lang w:eastAsia="ru-RU"/>
    </w:rPr>
  </w:style>
  <w:style w:type="paragraph" w:customStyle="1" w:styleId="xl119">
    <w:name w:val="xl119"/>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both"/>
    </w:pPr>
    <w:rPr>
      <w:b/>
      <w:color w:val="000000"/>
      <w:sz w:val="28"/>
      <w:szCs w:val="20"/>
      <w:lang w:eastAsia="ru-RU"/>
    </w:rPr>
  </w:style>
  <w:style w:type="paragraph" w:customStyle="1" w:styleId="xl120">
    <w:name w:val="xl120"/>
    <w:basedOn w:val="a5"/>
    <w:rsid w:val="00937299"/>
    <w:pPr>
      <w:suppressAutoHyphens w:val="0"/>
      <w:spacing w:before="100" w:beforeAutospacing="1" w:after="100" w:afterAutospacing="1"/>
      <w:jc w:val="center"/>
    </w:pPr>
    <w:rPr>
      <w:color w:val="000000"/>
      <w:sz w:val="22"/>
      <w:szCs w:val="20"/>
      <w:lang w:eastAsia="ru-RU"/>
    </w:rPr>
  </w:style>
  <w:style w:type="paragraph" w:customStyle="1" w:styleId="xl121">
    <w:name w:val="xl121"/>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22">
    <w:name w:val="xl122"/>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pPr>
    <w:rPr>
      <w:color w:val="000000"/>
      <w:sz w:val="22"/>
      <w:szCs w:val="20"/>
      <w:lang w:eastAsia="ru-RU"/>
    </w:rPr>
  </w:style>
  <w:style w:type="paragraph" w:customStyle="1" w:styleId="xl124">
    <w:name w:val="xl124"/>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25">
    <w:name w:val="xl125"/>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26">
    <w:name w:val="xl126"/>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both"/>
    </w:pPr>
    <w:rPr>
      <w:b/>
      <w:color w:val="000000"/>
      <w:sz w:val="22"/>
      <w:szCs w:val="20"/>
      <w:lang w:eastAsia="ru-RU"/>
    </w:rPr>
  </w:style>
  <w:style w:type="paragraph" w:customStyle="1" w:styleId="xl127">
    <w:name w:val="xl127"/>
    <w:basedOn w:val="a5"/>
    <w:rsid w:val="00937299"/>
    <w:pPr>
      <w:suppressAutoHyphens w:val="0"/>
      <w:spacing w:before="100" w:beforeAutospacing="1" w:after="100" w:afterAutospacing="1"/>
      <w:jc w:val="center"/>
    </w:pPr>
    <w:rPr>
      <w:color w:val="000000"/>
      <w:sz w:val="22"/>
      <w:szCs w:val="20"/>
      <w:lang w:eastAsia="ru-RU"/>
    </w:rPr>
  </w:style>
  <w:style w:type="paragraph" w:customStyle="1" w:styleId="xl128">
    <w:name w:val="xl128"/>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29">
    <w:name w:val="xl129"/>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30">
    <w:name w:val="xl130"/>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31">
    <w:name w:val="xl131"/>
    <w:basedOn w:val="a5"/>
    <w:rsid w:val="00937299"/>
    <w:pPr>
      <w:pBdr>
        <w:top w:val="single" w:sz="4" w:space="0" w:color="000000"/>
        <w:left w:val="single" w:sz="4" w:space="0" w:color="000000"/>
        <w:bottom w:val="none" w:sz="0" w:space="0" w:color="000000"/>
        <w:right w:val="single" w:sz="4" w:space="0" w:color="000000"/>
      </w:pBdr>
      <w:suppressAutoHyphens w:val="0"/>
      <w:spacing w:before="100" w:beforeAutospacing="1" w:after="100" w:afterAutospacing="1"/>
      <w:jc w:val="center"/>
    </w:pPr>
    <w:rPr>
      <w:b/>
      <w:color w:val="000000"/>
      <w:sz w:val="22"/>
      <w:szCs w:val="20"/>
      <w:lang w:eastAsia="ru-RU"/>
    </w:rPr>
  </w:style>
  <w:style w:type="paragraph" w:customStyle="1" w:styleId="xl132">
    <w:name w:val="xl132"/>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pPr>
    <w:rPr>
      <w:color w:val="000000"/>
      <w:sz w:val="22"/>
      <w:szCs w:val="20"/>
      <w:lang w:eastAsia="ru-RU"/>
    </w:rPr>
  </w:style>
  <w:style w:type="paragraph" w:customStyle="1" w:styleId="xl133">
    <w:name w:val="xl133"/>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34">
    <w:name w:val="xl134"/>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35">
    <w:name w:val="xl135"/>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36">
    <w:name w:val="xl136"/>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37">
    <w:name w:val="xl137"/>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38">
    <w:name w:val="xl138"/>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39">
    <w:name w:val="xl139"/>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b/>
      <w:color w:val="000000"/>
      <w:sz w:val="22"/>
      <w:szCs w:val="20"/>
      <w:lang w:eastAsia="ru-RU"/>
    </w:rPr>
  </w:style>
  <w:style w:type="paragraph" w:customStyle="1" w:styleId="xl140">
    <w:name w:val="xl140"/>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b/>
      <w:color w:val="000000"/>
      <w:sz w:val="22"/>
      <w:szCs w:val="20"/>
      <w:lang w:eastAsia="ru-RU"/>
    </w:rPr>
  </w:style>
  <w:style w:type="paragraph" w:customStyle="1" w:styleId="xl141">
    <w:name w:val="xl141"/>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both"/>
    </w:pPr>
    <w:rPr>
      <w:b/>
      <w:color w:val="000000"/>
      <w:sz w:val="22"/>
      <w:szCs w:val="20"/>
      <w:lang w:eastAsia="ru-RU"/>
    </w:rPr>
  </w:style>
  <w:style w:type="paragraph" w:customStyle="1" w:styleId="xl142">
    <w:name w:val="xl142"/>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color w:val="000000"/>
      <w:sz w:val="28"/>
      <w:szCs w:val="20"/>
      <w:lang w:eastAsia="ru-RU"/>
    </w:rPr>
  </w:style>
  <w:style w:type="paragraph" w:customStyle="1" w:styleId="xl143">
    <w:name w:val="xl143"/>
    <w:basedOn w:val="a5"/>
    <w:rsid w:val="00937299"/>
    <w:pPr>
      <w:pBdr>
        <w:top w:val="single" w:sz="4" w:space="0" w:color="000000"/>
        <w:left w:val="single" w:sz="4" w:space="0" w:color="000000"/>
        <w:bottom w:val="single" w:sz="4" w:space="0" w:color="000000"/>
        <w:right w:val="single" w:sz="4" w:space="0" w:color="000000"/>
      </w:pBdr>
      <w:shd w:val="clear" w:color="auto" w:fill="FFFFFF"/>
      <w:suppressAutoHyphens w:val="0"/>
      <w:spacing w:before="100" w:beforeAutospacing="1" w:after="100" w:afterAutospacing="1"/>
      <w:jc w:val="center"/>
    </w:pPr>
    <w:rPr>
      <w:b/>
      <w:color w:val="000000"/>
      <w:sz w:val="28"/>
      <w:szCs w:val="20"/>
      <w:lang w:eastAsia="ru-RU"/>
    </w:rPr>
  </w:style>
  <w:style w:type="paragraph" w:customStyle="1" w:styleId="xl144">
    <w:name w:val="xl144"/>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color w:val="000000"/>
      <w:sz w:val="22"/>
      <w:szCs w:val="20"/>
      <w:lang w:eastAsia="ru-RU"/>
    </w:rPr>
  </w:style>
  <w:style w:type="paragraph" w:customStyle="1" w:styleId="xl145">
    <w:name w:val="xl145"/>
    <w:basedOn w:val="a5"/>
    <w:rsid w:val="00937299"/>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color w:val="000000"/>
      <w:sz w:val="22"/>
      <w:szCs w:val="20"/>
      <w:lang w:eastAsia="ru-RU"/>
    </w:rPr>
  </w:style>
  <w:style w:type="paragraph" w:customStyle="1" w:styleId="xl146">
    <w:name w:val="xl146"/>
    <w:basedOn w:val="a5"/>
    <w:rsid w:val="00937299"/>
    <w:pPr>
      <w:pBdr>
        <w:top w:val="single" w:sz="4" w:space="0" w:color="000000"/>
        <w:left w:val="single" w:sz="4" w:space="0" w:color="000000"/>
        <w:bottom w:val="single" w:sz="4" w:space="0" w:color="000000"/>
        <w:right w:val="none" w:sz="0" w:space="0" w:color="000000"/>
      </w:pBdr>
      <w:suppressAutoHyphens w:val="0"/>
      <w:spacing w:before="100" w:beforeAutospacing="1" w:after="100" w:afterAutospacing="1"/>
      <w:jc w:val="both"/>
    </w:pPr>
    <w:rPr>
      <w:b/>
      <w:color w:val="000000"/>
      <w:sz w:val="28"/>
      <w:szCs w:val="20"/>
      <w:lang w:eastAsia="ru-RU"/>
    </w:rPr>
  </w:style>
  <w:style w:type="paragraph" w:customStyle="1" w:styleId="xl147">
    <w:name w:val="xl147"/>
    <w:basedOn w:val="a5"/>
    <w:rsid w:val="00937299"/>
    <w:pPr>
      <w:pBdr>
        <w:top w:val="single" w:sz="4" w:space="0" w:color="000000"/>
        <w:left w:val="none" w:sz="0" w:space="0" w:color="000000"/>
        <w:bottom w:val="single" w:sz="4" w:space="0" w:color="000000"/>
        <w:right w:val="single" w:sz="4" w:space="0" w:color="000000"/>
      </w:pBdr>
      <w:suppressAutoHyphens w:val="0"/>
      <w:spacing w:before="100" w:beforeAutospacing="1" w:after="100" w:afterAutospacing="1"/>
      <w:jc w:val="both"/>
    </w:pPr>
    <w:rPr>
      <w:b/>
      <w:color w:val="000000"/>
      <w:sz w:val="28"/>
      <w:szCs w:val="20"/>
      <w:lang w:eastAsia="ru-RU"/>
    </w:rPr>
  </w:style>
  <w:style w:type="paragraph" w:customStyle="1" w:styleId="xl148">
    <w:name w:val="xl148"/>
    <w:basedOn w:val="a5"/>
    <w:rsid w:val="00937299"/>
    <w:pPr>
      <w:pBdr>
        <w:top w:val="single" w:sz="4" w:space="0" w:color="000000"/>
        <w:left w:val="single" w:sz="4" w:space="0" w:color="000000"/>
        <w:bottom w:val="none" w:sz="0" w:space="0" w:color="000000"/>
        <w:right w:val="none" w:sz="0" w:space="0" w:color="000000"/>
      </w:pBdr>
      <w:suppressAutoHyphens w:val="0"/>
      <w:spacing w:before="100" w:beforeAutospacing="1" w:after="100" w:afterAutospacing="1"/>
      <w:jc w:val="both"/>
    </w:pPr>
    <w:rPr>
      <w:b/>
      <w:color w:val="000000"/>
      <w:sz w:val="28"/>
      <w:szCs w:val="20"/>
      <w:lang w:eastAsia="ru-RU"/>
    </w:rPr>
  </w:style>
  <w:style w:type="paragraph" w:customStyle="1" w:styleId="xl149">
    <w:name w:val="xl149"/>
    <w:basedOn w:val="a5"/>
    <w:rsid w:val="00937299"/>
    <w:pPr>
      <w:pBdr>
        <w:top w:val="single" w:sz="4" w:space="0" w:color="000000"/>
        <w:left w:val="none" w:sz="0" w:space="0" w:color="000000"/>
        <w:bottom w:val="none" w:sz="0" w:space="0" w:color="000000"/>
        <w:right w:val="single" w:sz="4" w:space="0" w:color="000000"/>
      </w:pBdr>
      <w:suppressAutoHyphens w:val="0"/>
      <w:spacing w:before="100" w:beforeAutospacing="1" w:after="100" w:afterAutospacing="1"/>
      <w:jc w:val="both"/>
    </w:pPr>
    <w:rPr>
      <w:b/>
      <w:color w:val="000000"/>
      <w:sz w:val="28"/>
      <w:szCs w:val="20"/>
      <w:lang w:eastAsia="ru-RU"/>
    </w:rPr>
  </w:style>
  <w:style w:type="paragraph" w:customStyle="1" w:styleId="xl150">
    <w:name w:val="xl150"/>
    <w:basedOn w:val="a5"/>
    <w:rsid w:val="00937299"/>
    <w:pPr>
      <w:pBdr>
        <w:top w:val="single" w:sz="4" w:space="0" w:color="000000"/>
        <w:left w:val="single" w:sz="4" w:space="0" w:color="000000"/>
        <w:bottom w:val="single" w:sz="4" w:space="0" w:color="000000"/>
        <w:right w:val="none" w:sz="0" w:space="0" w:color="000000"/>
      </w:pBdr>
      <w:suppressAutoHyphens w:val="0"/>
      <w:spacing w:before="100" w:beforeAutospacing="1" w:after="100" w:afterAutospacing="1"/>
      <w:jc w:val="center"/>
    </w:pPr>
    <w:rPr>
      <w:color w:val="000000"/>
      <w:sz w:val="28"/>
      <w:szCs w:val="20"/>
      <w:lang w:eastAsia="ru-RU"/>
    </w:rPr>
  </w:style>
  <w:style w:type="paragraph" w:customStyle="1" w:styleId="xl151">
    <w:name w:val="xl151"/>
    <w:basedOn w:val="a5"/>
    <w:rsid w:val="00937299"/>
    <w:pPr>
      <w:pBdr>
        <w:top w:val="single" w:sz="4" w:space="0" w:color="000000"/>
        <w:left w:val="none" w:sz="0" w:space="0" w:color="000000"/>
        <w:bottom w:val="single" w:sz="4" w:space="0" w:color="000000"/>
        <w:right w:val="single" w:sz="4" w:space="0" w:color="000000"/>
      </w:pBdr>
      <w:suppressAutoHyphens w:val="0"/>
      <w:spacing w:before="100" w:beforeAutospacing="1" w:after="100" w:afterAutospacing="1"/>
      <w:jc w:val="center"/>
    </w:pPr>
    <w:rPr>
      <w:color w:val="000000"/>
      <w:sz w:val="28"/>
      <w:szCs w:val="20"/>
      <w:lang w:eastAsia="ru-RU"/>
    </w:rPr>
  </w:style>
  <w:style w:type="paragraph" w:customStyle="1" w:styleId="xl152">
    <w:name w:val="xl152"/>
    <w:basedOn w:val="a5"/>
    <w:rsid w:val="00937299"/>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jc w:val="center"/>
    </w:pPr>
    <w:rPr>
      <w:b/>
      <w:color w:val="000000"/>
      <w:sz w:val="32"/>
      <w:szCs w:val="20"/>
      <w:lang w:eastAsia="ru-RU"/>
    </w:rPr>
  </w:style>
  <w:style w:type="paragraph" w:customStyle="1" w:styleId="xl153">
    <w:name w:val="xl153"/>
    <w:basedOn w:val="a5"/>
    <w:rsid w:val="00937299"/>
    <w:pPr>
      <w:pBdr>
        <w:top w:val="single" w:sz="4" w:space="0" w:color="000000"/>
        <w:left w:val="single" w:sz="4" w:space="0" w:color="000000"/>
        <w:bottom w:val="single" w:sz="4" w:space="0" w:color="000000"/>
        <w:right w:val="none" w:sz="0" w:space="0" w:color="000000"/>
      </w:pBdr>
      <w:suppressAutoHyphens w:val="0"/>
      <w:spacing w:before="100" w:beforeAutospacing="1" w:after="100" w:afterAutospacing="1"/>
      <w:jc w:val="both"/>
    </w:pPr>
    <w:rPr>
      <w:b/>
      <w:color w:val="000000"/>
      <w:sz w:val="28"/>
      <w:szCs w:val="20"/>
      <w:lang w:eastAsia="ru-RU"/>
    </w:rPr>
  </w:style>
  <w:style w:type="paragraph" w:customStyle="1" w:styleId="xl154">
    <w:name w:val="xl154"/>
    <w:basedOn w:val="a5"/>
    <w:rsid w:val="00937299"/>
    <w:pPr>
      <w:pBdr>
        <w:top w:val="single" w:sz="4" w:space="0" w:color="000000"/>
        <w:left w:val="none" w:sz="0" w:space="0" w:color="000000"/>
        <w:bottom w:val="single" w:sz="4" w:space="0" w:color="000000"/>
        <w:right w:val="single" w:sz="4" w:space="0" w:color="000000"/>
      </w:pBdr>
      <w:suppressAutoHyphens w:val="0"/>
      <w:spacing w:before="100" w:beforeAutospacing="1" w:after="100" w:afterAutospacing="1"/>
      <w:jc w:val="both"/>
    </w:pPr>
    <w:rPr>
      <w:b/>
      <w:color w:val="000000"/>
      <w:sz w:val="28"/>
      <w:szCs w:val="20"/>
      <w:lang w:eastAsia="ru-RU"/>
    </w:rPr>
  </w:style>
  <w:style w:type="paragraph" w:customStyle="1" w:styleId="100">
    <w:name w:val="Обычный + 10 пт"/>
    <w:basedOn w:val="a5"/>
    <w:rsid w:val="00937299"/>
    <w:pPr>
      <w:widowControl w:val="0"/>
      <w:suppressAutoHyphens w:val="0"/>
      <w:jc w:val="both"/>
    </w:pPr>
    <w:rPr>
      <w:rFonts w:ascii="Arial" w:hAnsi="Arial"/>
      <w:color w:val="000000"/>
      <w:sz w:val="20"/>
      <w:szCs w:val="20"/>
      <w:lang w:eastAsia="ru-RU"/>
    </w:rPr>
  </w:style>
  <w:style w:type="paragraph" w:customStyle="1" w:styleId="119">
    <w:name w:val="1.1 подпункт Знак Знак Знак"/>
    <w:basedOn w:val="a5"/>
    <w:rsid w:val="00937299"/>
    <w:pPr>
      <w:widowControl w:val="0"/>
      <w:tabs>
        <w:tab w:val="left" w:pos="432"/>
      </w:tabs>
      <w:suppressAutoHyphens w:val="0"/>
      <w:spacing w:before="120"/>
      <w:ind w:left="432" w:hanging="432"/>
      <w:jc w:val="both"/>
      <w:outlineLvl w:val="1"/>
    </w:pPr>
    <w:rPr>
      <w:rFonts w:ascii="Arial" w:hAnsi="Arial"/>
      <w:b/>
      <w:i/>
      <w:color w:val="000000"/>
      <w:sz w:val="28"/>
      <w:szCs w:val="20"/>
      <w:lang w:eastAsia="ru-RU"/>
    </w:rPr>
  </w:style>
  <w:style w:type="paragraph" w:customStyle="1" w:styleId="11a">
    <w:name w:val="1.1 подпункт Знак Знак"/>
    <w:basedOn w:val="a5"/>
    <w:rsid w:val="00937299"/>
    <w:pPr>
      <w:widowControl w:val="0"/>
      <w:tabs>
        <w:tab w:val="left" w:pos="432"/>
      </w:tabs>
      <w:suppressAutoHyphens w:val="0"/>
      <w:spacing w:before="120"/>
      <w:ind w:left="432" w:hanging="432"/>
      <w:jc w:val="both"/>
      <w:outlineLvl w:val="1"/>
    </w:pPr>
    <w:rPr>
      <w:rFonts w:ascii="Arial" w:hAnsi="Arial"/>
      <w:b/>
      <w:i/>
      <w:color w:val="000000"/>
      <w:sz w:val="28"/>
      <w:szCs w:val="20"/>
      <w:lang w:eastAsia="ru-RU"/>
    </w:rPr>
  </w:style>
  <w:style w:type="paragraph" w:customStyle="1" w:styleId="afffffffffa">
    <w:name w:val="Примечания"/>
    <w:basedOn w:val="a5"/>
    <w:next w:val="22"/>
    <w:rsid w:val="00937299"/>
    <w:pPr>
      <w:suppressAutoHyphens w:val="0"/>
      <w:jc w:val="both"/>
    </w:pPr>
    <w:rPr>
      <w:color w:val="000000"/>
      <w:sz w:val="22"/>
      <w:szCs w:val="20"/>
      <w:vertAlign w:val="superscript"/>
      <w:lang w:eastAsia="ru-RU"/>
    </w:rPr>
  </w:style>
  <w:style w:type="paragraph" w:customStyle="1" w:styleId="afffffffffb">
    <w:name w:val="Для шапки"/>
    <w:rsid w:val="00937299"/>
    <w:pPr>
      <w:spacing w:after="0" w:line="240" w:lineRule="auto"/>
      <w:ind w:right="-142"/>
      <w:jc w:val="both"/>
    </w:pPr>
    <w:rPr>
      <w:rFonts w:ascii="Calibri" w:eastAsia="Times New Roman" w:hAnsi="Calibri" w:cs="Times New Roman"/>
      <w:color w:val="000000"/>
      <w:szCs w:val="20"/>
      <w:lang w:eastAsia="ru-RU"/>
    </w:rPr>
  </w:style>
  <w:style w:type="paragraph" w:styleId="afffffffffc">
    <w:name w:val="List"/>
    <w:basedOn w:val="a5"/>
    <w:rsid w:val="00937299"/>
    <w:pPr>
      <w:suppressAutoHyphens w:val="0"/>
      <w:spacing w:after="60"/>
      <w:ind w:left="283" w:hanging="283"/>
      <w:jc w:val="both"/>
    </w:pPr>
    <w:rPr>
      <w:color w:val="000000"/>
      <w:sz w:val="22"/>
      <w:szCs w:val="20"/>
      <w:lang w:eastAsia="ru-RU"/>
    </w:rPr>
  </w:style>
  <w:style w:type="paragraph" w:customStyle="1" w:styleId="afffffffffd">
    <w:name w:val="основной текст Знак"/>
    <w:basedOn w:val="a5"/>
    <w:link w:val="afffffffffe"/>
    <w:rsid w:val="00937299"/>
    <w:pPr>
      <w:tabs>
        <w:tab w:val="left" w:pos="1560"/>
        <w:tab w:val="left" w:pos="1985"/>
      </w:tabs>
      <w:suppressAutoHyphens w:val="0"/>
      <w:spacing w:line="360" w:lineRule="auto"/>
      <w:ind w:firstLine="544"/>
      <w:jc w:val="both"/>
    </w:pPr>
    <w:rPr>
      <w:color w:val="000000"/>
      <w:sz w:val="28"/>
      <w:szCs w:val="20"/>
      <w:lang w:eastAsia="ru-RU"/>
    </w:rPr>
  </w:style>
  <w:style w:type="character" w:customStyle="1" w:styleId="afffffffffe">
    <w:name w:val="основной текст Знак Знак"/>
    <w:basedOn w:val="a6"/>
    <w:link w:val="afffffffffd"/>
    <w:rsid w:val="00937299"/>
    <w:rPr>
      <w:rFonts w:ascii="Times New Roman" w:eastAsia="Times New Roman" w:hAnsi="Times New Roman" w:cs="Times New Roman"/>
      <w:color w:val="000000"/>
      <w:sz w:val="28"/>
      <w:szCs w:val="20"/>
      <w:lang w:eastAsia="ru-RU"/>
    </w:rPr>
  </w:style>
  <w:style w:type="paragraph" w:customStyle="1" w:styleId="affffffffff">
    <w:name w:val="Обычный.Нормальный абзац"/>
    <w:rsid w:val="00937299"/>
    <w:pPr>
      <w:widowControl w:val="0"/>
      <w:spacing w:after="0" w:line="240" w:lineRule="auto"/>
      <w:ind w:firstLine="709"/>
      <w:jc w:val="both"/>
    </w:pPr>
    <w:rPr>
      <w:rFonts w:ascii="Calibri" w:eastAsia="Times New Roman" w:hAnsi="Calibri" w:cs="Times New Roman"/>
      <w:color w:val="000000"/>
      <w:sz w:val="24"/>
      <w:szCs w:val="20"/>
      <w:lang w:eastAsia="ru-RU"/>
    </w:rPr>
  </w:style>
  <w:style w:type="paragraph" w:customStyle="1" w:styleId="1fffe">
    <w:name w:val="???????1"/>
    <w:rsid w:val="00937299"/>
    <w:pPr>
      <w:widowControl w:val="0"/>
      <w:spacing w:after="0" w:line="240" w:lineRule="auto"/>
    </w:pPr>
    <w:rPr>
      <w:rFonts w:ascii="Calibri" w:eastAsia="Times New Roman" w:hAnsi="Calibri" w:cs="Times New Roman"/>
      <w:color w:val="000000"/>
      <w:sz w:val="24"/>
      <w:szCs w:val="20"/>
      <w:lang w:eastAsia="ru-RU"/>
    </w:rPr>
  </w:style>
  <w:style w:type="paragraph" w:customStyle="1" w:styleId="CharCharCharChar0">
    <w:name w:val="Char Char Знак Знак Char Char"/>
    <w:basedOn w:val="a5"/>
    <w:rsid w:val="00937299"/>
    <w:pPr>
      <w:suppressAutoHyphens w:val="0"/>
      <w:spacing w:after="160"/>
      <w:jc w:val="both"/>
    </w:pPr>
    <w:rPr>
      <w:rFonts w:ascii="Arial" w:hAnsi="Arial"/>
      <w:b/>
      <w:color w:val="FFFFFF"/>
      <w:sz w:val="32"/>
      <w:szCs w:val="20"/>
      <w:lang w:val="en-US" w:eastAsia="en-US"/>
    </w:rPr>
  </w:style>
  <w:style w:type="paragraph" w:customStyle="1" w:styleId="affffffffff0">
    <w:name w:val="Знак Знак Знак Знак Знак Знак Знак Знак Знак"/>
    <w:basedOn w:val="a5"/>
    <w:rsid w:val="00937299"/>
    <w:pPr>
      <w:widowControl w:val="0"/>
      <w:suppressAutoHyphens w:val="0"/>
      <w:spacing w:after="160" w:line="240" w:lineRule="exact"/>
      <w:jc w:val="right"/>
    </w:pPr>
    <w:rPr>
      <w:color w:val="000000"/>
      <w:sz w:val="20"/>
      <w:szCs w:val="20"/>
      <w:lang w:val="en-GB" w:eastAsia="en-US"/>
    </w:rPr>
  </w:style>
  <w:style w:type="paragraph" w:styleId="2ff">
    <w:name w:val="List 2"/>
    <w:basedOn w:val="a5"/>
    <w:rsid w:val="00937299"/>
    <w:pPr>
      <w:suppressAutoHyphens w:val="0"/>
      <w:spacing w:after="60"/>
      <w:ind w:left="566" w:hanging="283"/>
      <w:jc w:val="both"/>
    </w:pPr>
    <w:rPr>
      <w:color w:val="000000"/>
      <w:sz w:val="22"/>
      <w:szCs w:val="20"/>
      <w:lang w:eastAsia="ru-RU"/>
    </w:rPr>
  </w:style>
  <w:style w:type="paragraph" w:customStyle="1" w:styleId="3f8">
    <w:name w:val="3"/>
    <w:basedOn w:val="a5"/>
    <w:uiPriority w:val="99"/>
    <w:rsid w:val="00937299"/>
    <w:pPr>
      <w:suppressAutoHyphens w:val="0"/>
      <w:spacing w:before="200" w:after="200"/>
      <w:ind w:left="200" w:right="200"/>
      <w:jc w:val="both"/>
    </w:pPr>
    <w:rPr>
      <w:color w:val="000000"/>
      <w:sz w:val="22"/>
      <w:szCs w:val="20"/>
      <w:lang w:eastAsia="ru-RU"/>
    </w:rPr>
  </w:style>
  <w:style w:type="character" w:styleId="affffffffff1">
    <w:name w:val="line number"/>
    <w:basedOn w:val="a6"/>
    <w:semiHidden/>
    <w:rsid w:val="00937299"/>
  </w:style>
  <w:style w:type="character" w:customStyle="1" w:styleId="postbody">
    <w:name w:val="postbody"/>
    <w:basedOn w:val="a6"/>
    <w:rsid w:val="00937299"/>
  </w:style>
  <w:style w:type="character" w:customStyle="1" w:styleId="affffffffff2">
    <w:name w:val="номе"/>
    <w:basedOn w:val="a6"/>
    <w:rsid w:val="00937299"/>
  </w:style>
  <w:style w:type="table" w:styleId="1ffff">
    <w:name w:val="Table Simple 1"/>
    <w:basedOn w:val="a7"/>
    <w:rsid w:val="00937299"/>
    <w:pPr>
      <w:spacing w:after="200" w:line="276"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ff0">
    <w:name w:val="Номер строки1"/>
    <w:basedOn w:val="a6"/>
    <w:semiHidden/>
    <w:rsid w:val="00937299"/>
  </w:style>
  <w:style w:type="table" w:customStyle="1" w:styleId="11b">
    <w:name w:val="Простая таблица 11"/>
    <w:basedOn w:val="a7"/>
    <w:next w:val="1ffff"/>
    <w:rsid w:val="009372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f0">
    <w:name w:val="Обычный2"/>
    <w:rsid w:val="00937299"/>
    <w:pPr>
      <w:spacing w:after="0" w:line="240" w:lineRule="auto"/>
      <w:jc w:val="both"/>
    </w:pPr>
    <w:rPr>
      <w:rFonts w:ascii="Times New Roman" w:eastAsia="Times New Roman" w:hAnsi="Times New Roman" w:cs="Times New Roman"/>
      <w:color w:val="000000"/>
      <w:szCs w:val="20"/>
      <w:lang w:eastAsia="ru-RU"/>
    </w:rPr>
  </w:style>
  <w:style w:type="numbering" w:customStyle="1" w:styleId="11c">
    <w:name w:val="Нет списка11"/>
    <w:next w:val="a8"/>
    <w:uiPriority w:val="99"/>
    <w:semiHidden/>
    <w:unhideWhenUsed/>
    <w:rsid w:val="00937299"/>
  </w:style>
  <w:style w:type="paragraph" w:customStyle="1" w:styleId="affffffffff3">
    <w:name w:val="Нормальный (таблица)"/>
    <w:basedOn w:val="a5"/>
    <w:next w:val="a5"/>
    <w:uiPriority w:val="99"/>
    <w:rsid w:val="00937299"/>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fffffffff4">
    <w:name w:val="Прижатый влево"/>
    <w:basedOn w:val="a5"/>
    <w:next w:val="a5"/>
    <w:uiPriority w:val="99"/>
    <w:rsid w:val="00937299"/>
    <w:pPr>
      <w:widowControl w:val="0"/>
      <w:suppressAutoHyphens w:val="0"/>
      <w:autoSpaceDE w:val="0"/>
      <w:autoSpaceDN w:val="0"/>
      <w:adjustRightInd w:val="0"/>
    </w:pPr>
    <w:rPr>
      <w:rFonts w:ascii="Times New Roman CYR" w:hAnsi="Times New Roman CYR" w:cs="Times New Roman CYR"/>
      <w:lang w:eastAsia="ru-RU"/>
    </w:rPr>
  </w:style>
  <w:style w:type="character" w:customStyle="1" w:styleId="affffffffff5">
    <w:name w:val="Цветовое выделение для Текст"/>
    <w:uiPriority w:val="99"/>
    <w:rsid w:val="00937299"/>
    <w:rPr>
      <w:rFonts w:ascii="Times New Roman CYR" w:hAnsi="Times New Roman CYR"/>
    </w:rPr>
  </w:style>
  <w:style w:type="numbering" w:customStyle="1" w:styleId="2ff1">
    <w:name w:val="Нет списка2"/>
    <w:next w:val="a8"/>
    <w:uiPriority w:val="99"/>
    <w:semiHidden/>
    <w:unhideWhenUsed/>
    <w:rsid w:val="00937299"/>
  </w:style>
  <w:style w:type="table" w:customStyle="1" w:styleId="94">
    <w:name w:val="Сетка таблицы9"/>
    <w:basedOn w:val="a7"/>
    <w:next w:val="afffffffff5"/>
    <w:uiPriority w:val="39"/>
    <w:rsid w:val="0093729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dfootnote">
    <w:name w:val="sdfootnote"/>
    <w:basedOn w:val="2ff0"/>
    <w:rsid w:val="00937299"/>
    <w:pPr>
      <w:spacing w:before="100" w:beforeAutospacing="1" w:after="62"/>
    </w:pPr>
    <w:rPr>
      <w:color w:val="auto"/>
      <w:sz w:val="20"/>
    </w:rPr>
  </w:style>
  <w:style w:type="paragraph" w:customStyle="1" w:styleId="msonormalmailrucssattributepostfix">
    <w:name w:val="msonormal_mailru_css_attribute_postfix"/>
    <w:basedOn w:val="a5"/>
    <w:rsid w:val="00937299"/>
    <w:pPr>
      <w:suppressAutoHyphens w:val="0"/>
      <w:spacing w:before="100" w:beforeAutospacing="1" w:after="100" w:afterAutospacing="1"/>
    </w:pPr>
    <w:rPr>
      <w:lang w:eastAsia="ru-RU"/>
    </w:rPr>
  </w:style>
  <w:style w:type="paragraph" w:customStyle="1" w:styleId="dt-p">
    <w:name w:val="dt-p"/>
    <w:basedOn w:val="a5"/>
    <w:rsid w:val="00937299"/>
    <w:pPr>
      <w:suppressAutoHyphens w:val="0"/>
      <w:spacing w:before="100" w:beforeAutospacing="1" w:after="100" w:afterAutospacing="1"/>
    </w:pPr>
    <w:rPr>
      <w:rFonts w:cs="Calibri"/>
      <w:szCs w:val="20"/>
      <w:lang w:eastAsia="ru-RU"/>
    </w:rPr>
  </w:style>
  <w:style w:type="character" w:customStyle="1" w:styleId="3f9">
    <w:name w:val="Основной шрифт абзаца3"/>
    <w:rsid w:val="00937299"/>
    <w:rPr>
      <w:sz w:val="22"/>
    </w:rPr>
  </w:style>
  <w:style w:type="character" w:customStyle="1" w:styleId="2ff2">
    <w:name w:val="Гиперссылка2"/>
    <w:rsid w:val="00937299"/>
    <w:rPr>
      <w:color w:val="0000FF"/>
      <w:sz w:val="22"/>
      <w:u w:val="single"/>
    </w:rPr>
  </w:style>
  <w:style w:type="paragraph" w:customStyle="1" w:styleId="4c">
    <w:name w:val="Обычный4"/>
    <w:qFormat/>
    <w:rsid w:val="00937299"/>
    <w:pPr>
      <w:spacing w:after="0" w:line="240" w:lineRule="auto"/>
    </w:pPr>
    <w:rPr>
      <w:rFonts w:ascii="Calibri" w:eastAsia="Calibri" w:hAnsi="Calibri" w:cs="Calibri"/>
      <w:szCs w:val="20"/>
      <w:lang w:eastAsia="ru-RU"/>
    </w:rPr>
  </w:style>
  <w:style w:type="character" w:styleId="affffffffff6">
    <w:name w:val="Strong"/>
    <w:basedOn w:val="a6"/>
    <w:uiPriority w:val="99"/>
    <w:qFormat/>
    <w:rsid w:val="00937299"/>
    <w:rPr>
      <w:b/>
      <w:bCs/>
    </w:rPr>
  </w:style>
  <w:style w:type="paragraph" w:customStyle="1" w:styleId="11d">
    <w:name w:val="Без интервала11"/>
    <w:uiPriority w:val="99"/>
    <w:rsid w:val="00937299"/>
    <w:pPr>
      <w:spacing w:after="0" w:line="240" w:lineRule="auto"/>
    </w:pPr>
    <w:rPr>
      <w:rFonts w:ascii="Calibri" w:eastAsia="Calibri" w:hAnsi="Calibri" w:cs="Calibri"/>
    </w:rPr>
  </w:style>
  <w:style w:type="paragraph" w:customStyle="1" w:styleId="msonormal0">
    <w:name w:val="msonormal"/>
    <w:basedOn w:val="a5"/>
    <w:rsid w:val="00937299"/>
    <w:pPr>
      <w:suppressAutoHyphens w:val="0"/>
      <w:spacing w:before="100" w:beforeAutospacing="1" w:after="100" w:afterAutospacing="1"/>
    </w:pPr>
    <w:rPr>
      <w:lang w:eastAsia="ru-RU"/>
    </w:rPr>
  </w:style>
  <w:style w:type="table" w:customStyle="1" w:styleId="260">
    <w:name w:val="Сетка таблицы26"/>
    <w:basedOn w:val="a7"/>
    <w:next w:val="afffffffff5"/>
    <w:uiPriority w:val="59"/>
    <w:rsid w:val="009372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ffffffff5"/>
    <w:uiPriority w:val="39"/>
    <w:rsid w:val="00937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top-first-text">
    <w:name w:val="footer-top-first-text"/>
    <w:basedOn w:val="a6"/>
    <w:rsid w:val="00937299"/>
  </w:style>
  <w:style w:type="table" w:customStyle="1" w:styleId="101">
    <w:name w:val="Сетка таблицы10"/>
    <w:basedOn w:val="a7"/>
    <w:next w:val="afffffffff5"/>
    <w:uiPriority w:val="39"/>
    <w:rsid w:val="00DB622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8"/>
    <w:uiPriority w:val="99"/>
    <w:semiHidden/>
    <w:unhideWhenUsed/>
    <w:rsid w:val="00DB6224"/>
  </w:style>
  <w:style w:type="numbering" w:customStyle="1" w:styleId="121">
    <w:name w:val="Нет списка12"/>
    <w:next w:val="a8"/>
    <w:uiPriority w:val="99"/>
    <w:semiHidden/>
    <w:unhideWhenUsed/>
    <w:rsid w:val="00DB6224"/>
  </w:style>
  <w:style w:type="numbering" w:customStyle="1" w:styleId="219">
    <w:name w:val="Нет списка21"/>
    <w:next w:val="a8"/>
    <w:uiPriority w:val="99"/>
    <w:semiHidden/>
    <w:unhideWhenUsed/>
    <w:rsid w:val="00DB6224"/>
  </w:style>
  <w:style w:type="table" w:customStyle="1" w:styleId="122">
    <w:name w:val="Сетка таблицы12"/>
    <w:basedOn w:val="a7"/>
    <w:next w:val="afffffffff5"/>
    <w:uiPriority w:val="39"/>
    <w:rsid w:val="00DB622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d">
    <w:name w:val="Нет списка4"/>
    <w:next w:val="a8"/>
    <w:uiPriority w:val="99"/>
    <w:semiHidden/>
    <w:unhideWhenUsed/>
    <w:rsid w:val="00714250"/>
  </w:style>
  <w:style w:type="numbering" w:customStyle="1" w:styleId="130">
    <w:name w:val="Нет списка13"/>
    <w:next w:val="a8"/>
    <w:uiPriority w:val="99"/>
    <w:semiHidden/>
    <w:unhideWhenUsed/>
    <w:rsid w:val="00714250"/>
  </w:style>
  <w:style w:type="numbering" w:customStyle="1" w:styleId="223">
    <w:name w:val="Нет списка22"/>
    <w:next w:val="a8"/>
    <w:uiPriority w:val="99"/>
    <w:semiHidden/>
    <w:unhideWhenUsed/>
    <w:rsid w:val="00714250"/>
  </w:style>
  <w:style w:type="table" w:customStyle="1" w:styleId="131">
    <w:name w:val="Сетка таблицы13"/>
    <w:basedOn w:val="a7"/>
    <w:next w:val="afffffffff5"/>
    <w:uiPriority w:val="39"/>
    <w:rsid w:val="0071425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ffffffff5"/>
    <w:uiPriority w:val="39"/>
    <w:rsid w:val="002F11C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ffffffff5"/>
    <w:uiPriority w:val="39"/>
    <w:rsid w:val="00273F3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5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F83BA23A828AD0CA95920CBEA6FD2C45F7994077B296B8D4AB2E76479E8CBD7047B75745751BEl810Q" TargetMode="External"/><Relationship Id="rId13" Type="http://schemas.openxmlformats.org/officeDocument/2006/relationships/hyperlink" Target="https://www.consultant.ru/document/cons_doc_LAW_460025/f61ff313afecf81a91a43d729c2df55c1d6a1533/" TargetMode="External"/><Relationship Id="rId18"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34" Type="http://schemas.openxmlformats.org/officeDocument/2006/relationships/hyperlink" Target="consultantplus://offline/ref=3EEF83BA23A828AD0CA95920CBEA6FD2C45C7B930773296B8D4AB2E76479E8CBD7047B75745751B7l811Q" TargetMode="External"/><Relationship Id="rId7" Type="http://schemas.openxmlformats.org/officeDocument/2006/relationships/endnotes" Target="endnotes.xml"/><Relationship Id="rId12" Type="http://schemas.openxmlformats.org/officeDocument/2006/relationships/hyperlink" Target="https://www.consultant.ru/document/cons_doc_LAW_444861/a74ca4364cb5aa0d95db2b7636907af350ab52c8/" TargetMode="External"/><Relationship Id="rId17" Type="http://schemas.openxmlformats.org/officeDocument/2006/relationships/hyperlink" Target="https://chelyabinsk.rzd-medicine.ru" TargetMode="External"/><Relationship Id="rId25" Type="http://schemas.openxmlformats.org/officeDocument/2006/relationships/footer" Target="footer2.xml"/><Relationship Id="rId33" Type="http://schemas.openxmlformats.org/officeDocument/2006/relationships/hyperlink" Target="https://www.consultant.ru/document/cons_doc_LAW_460025/f61ff313afecf81a91a43d729c2df55c1d6a1533/" TargetMode="External"/><Relationship Id="rId2" Type="http://schemas.openxmlformats.org/officeDocument/2006/relationships/numbering" Target="numbering.xml"/><Relationship Id="rId16"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20"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29" Type="http://schemas.openxmlformats.org/officeDocument/2006/relationships/hyperlink" Target="https://www.consultant.ru/document/cons_doc_LAW_444861/7cb5d9b7f75fd72853e0610988cc9f6fdd08802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0108932a3c6234f73590b25799588ada492deb23/" TargetMode="External"/><Relationship Id="rId24" Type="http://schemas.openxmlformats.org/officeDocument/2006/relationships/header" Target="header2.xml"/><Relationship Id="rId32" Type="http://schemas.openxmlformats.org/officeDocument/2006/relationships/hyperlink" Target="https://www.consultant.ru/document/cons_doc_LAW_444861/a74ca4364cb5aa0d95db2b7636907af350ab52c8/" TargetMode="External"/><Relationship Id="rId5" Type="http://schemas.openxmlformats.org/officeDocument/2006/relationships/webSettings" Target="webSettings.xml"/><Relationship Id="rId15"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23" Type="http://schemas.openxmlformats.org/officeDocument/2006/relationships/header" Target="header1.xml"/><Relationship Id="rId28" Type="http://schemas.openxmlformats.org/officeDocument/2006/relationships/hyperlink" Target="consultantplus://offline/ref=3EEF83BA23A828AD0CA95920CBEA6FD2C45F7994077B296B8D4AB2E76479E8CBD7047B75745751BEl810Q" TargetMode="External"/><Relationship Id="rId36" Type="http://schemas.openxmlformats.org/officeDocument/2006/relationships/theme" Target="theme/theme1.xml"/><Relationship Id="rId10" Type="http://schemas.openxmlformats.org/officeDocument/2006/relationships/hyperlink" Target="https://www.consultant.ru/document/cons_doc_LAW_444861/6411e005f539b666d6f360f202cb7b1c23fe27c3/" TargetMode="External"/><Relationship Id="rId19" Type="http://schemas.openxmlformats.org/officeDocument/2006/relationships/hyperlink" Target="../&#1048;&#1079;&#1074;&#1077;&#1097;&#1077;&#1085;&#1080;&#1077;%20&#1085;&#1072;%20&#1058;&#1054;%20&#1080;%20&#1088;&#1077;&#1084;&#1086;&#1085;&#1090;%20&#1084;&#1077;&#1076;.%20&#1086;&#1073;&#1086;&#1088;.%20(&#1101;&#1082;&#1089;&#1080;&#1084;&#1077;&#1088;&#1085;&#1072;&#1103;%20&#1083;&#1072;&#1079;&#1077;&#1088;&#1085;&#1072;&#1103;%20&#1091;&#1089;&#1090;&#1072;&#1085;&#1086;&#1074;&#1082;&#1072;%20VISX)/&#1048;&#1079;&#1074;&#1077;&#1097;&#1077;&#1085;&#1080;&#1077;%20&#1087;&#1086;%20&#1075;&#1086;&#1076;&#1086;&#1074;&#1086;&#1084;&#1091;%20&#1058;&#1054;%20&#1080;%20&#1088;&#1077;&#1084;&#1086;&#1085;&#1090;&#1091;%20(&#1101;&#1082;&#1089;&#1080;&#1084;&#1077;&#1088;&#1085;&#1086;&#1081;%20&#1083;&#1072;&#1079;&#1077;&#1088;&#1085;&#1086;&#1081;%20&#1089;&#1080;&#1089;&#1090;&#1077;&#1084;&#1099;%20VISX%20Star.docx" TargetMode="External"/><Relationship Id="rId31" Type="http://schemas.openxmlformats.org/officeDocument/2006/relationships/hyperlink" Target="https://www.consultant.ru/document/cons_doc_LAW_444861/0108932a3c6234f73590b25799588ada492deb23/" TargetMode="External"/><Relationship Id="rId4" Type="http://schemas.openxmlformats.org/officeDocument/2006/relationships/settings" Target="settings.xml"/><Relationship Id="rId9" Type="http://schemas.openxmlformats.org/officeDocument/2006/relationships/hyperlink" Target="https://www.consultant.ru/document/cons_doc_LAW_444861/7cb5d9b7f75fd72853e0610988cc9f6fdd08802e/" TargetMode="External"/><Relationship Id="rId14" Type="http://schemas.openxmlformats.org/officeDocument/2006/relationships/hyperlink" Target="consultantplus://offline/ref=3EEF83BA23A828AD0CA95920CBEA6FD2C45C7B930773296B8D4AB2E76479E8CBD7047B75745751B7l811Q"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yperlink" Target="https://www.consultant.ru/document/cons_doc_LAW_444861/6411e005f539b666d6f360f202cb7b1c23fe27c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ABFE2-62AC-4EC0-BD68-D585925A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42</Pages>
  <Words>18136</Words>
  <Characters>103379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НУЗ "Дорожная клиническая больница на ст.Челябинск"</Company>
  <LinksUpToDate>false</LinksUpToDate>
  <CharactersWithSpaces>121273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Алевтина Владимировна</dc:creator>
  <cp:keywords/>
  <dc:description/>
  <cp:lastModifiedBy>Астафьева Виктория Александровна</cp:lastModifiedBy>
  <cp:revision>156</cp:revision>
  <cp:lastPrinted>2024-10-24T07:55:00Z</cp:lastPrinted>
  <dcterms:created xsi:type="dcterms:W3CDTF">2022-03-09T08:43:00Z</dcterms:created>
  <dcterms:modified xsi:type="dcterms:W3CDTF">2024-10-24T08:22:00Z</dcterms:modified>
</cp:coreProperties>
</file>