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4050D" w14:textId="77777777" w:rsidR="00F22E68" w:rsidRPr="002D3391" w:rsidRDefault="00F22E68" w:rsidP="00F22E68">
      <w:pPr>
        <w:jc w:val="center"/>
        <w:rPr>
          <w:b/>
          <w:sz w:val="22"/>
          <w:szCs w:val="22"/>
        </w:rPr>
      </w:pPr>
      <w:r w:rsidRPr="002D3391">
        <w:rPr>
          <w:b/>
          <w:sz w:val="22"/>
          <w:szCs w:val="22"/>
        </w:rPr>
        <w:t>ТЕХНИЧЕСКОЕ ЗАДАНИЕ</w:t>
      </w:r>
    </w:p>
    <w:p w14:paraId="2C42AB0D" w14:textId="30E813CF" w:rsidR="00F22E68" w:rsidRPr="002D3391" w:rsidRDefault="00F22E68" w:rsidP="00F22E68">
      <w:pPr>
        <w:spacing w:before="240"/>
        <w:ind w:firstLine="426"/>
        <w:jc w:val="both"/>
        <w:rPr>
          <w:sz w:val="22"/>
          <w:szCs w:val="22"/>
        </w:rPr>
      </w:pPr>
      <w:r w:rsidRPr="002D3391">
        <w:rPr>
          <w:b/>
          <w:sz w:val="22"/>
          <w:szCs w:val="22"/>
        </w:rPr>
        <w:t xml:space="preserve">Адрес (место) поставки товара: </w:t>
      </w:r>
      <w:r w:rsidR="009B3ABD" w:rsidRPr="002D3391">
        <w:rPr>
          <w:sz w:val="22"/>
          <w:szCs w:val="22"/>
        </w:rPr>
        <w:t>г. Кемерово, ул. Сибиряков-Гвардейцев, 9</w:t>
      </w:r>
    </w:p>
    <w:p w14:paraId="14A8D7B5" w14:textId="29918632" w:rsidR="00F22E68" w:rsidRPr="002D3391" w:rsidRDefault="00F22E68" w:rsidP="00036489">
      <w:pPr>
        <w:spacing w:before="240"/>
        <w:jc w:val="both"/>
        <w:rPr>
          <w:sz w:val="22"/>
          <w:szCs w:val="22"/>
        </w:rPr>
      </w:pPr>
      <w:r w:rsidRPr="002D3391">
        <w:rPr>
          <w:b/>
          <w:sz w:val="22"/>
          <w:szCs w:val="22"/>
        </w:rPr>
        <w:t>Сроки (периоды) поставки товара:</w:t>
      </w:r>
      <w:r w:rsidRPr="002D3391">
        <w:rPr>
          <w:b/>
          <w:color w:val="FF0000"/>
          <w:sz w:val="22"/>
          <w:szCs w:val="22"/>
        </w:rPr>
        <w:t xml:space="preserve"> </w:t>
      </w:r>
      <w:r w:rsidRPr="002D3391">
        <w:rPr>
          <w:sz w:val="22"/>
          <w:szCs w:val="22"/>
        </w:rPr>
        <w:t>по заявк</w:t>
      </w:r>
      <w:r w:rsidR="00A75EBB" w:rsidRPr="002D3391">
        <w:rPr>
          <w:sz w:val="22"/>
          <w:szCs w:val="22"/>
        </w:rPr>
        <w:t>е</w:t>
      </w:r>
      <w:r w:rsidRPr="002D3391">
        <w:rPr>
          <w:sz w:val="22"/>
          <w:szCs w:val="22"/>
        </w:rPr>
        <w:t xml:space="preserve"> Покупателя до окончания срока действия Договора. </w:t>
      </w:r>
      <w:r w:rsidR="00464680" w:rsidRPr="002D3391">
        <w:rPr>
          <w:sz w:val="22"/>
          <w:szCs w:val="22"/>
        </w:rPr>
        <w:t xml:space="preserve">Срок исполнения каждой заявки не должен составлять более 10 (Десять) календарных дней с момента получения Поставщиком заявки Покупателя, при условии наличия Товара на складе Поставщика, при отсутствии - в срок не позднее 30 (Тридцать) календарных дней с момента получения заявки Покупателя. </w:t>
      </w:r>
      <w:r w:rsidRPr="002D3391">
        <w:rPr>
          <w:sz w:val="22"/>
          <w:szCs w:val="22"/>
        </w:rPr>
        <w:t>Заявки на поставку товара формируются Покупателем и направляются Поставщику в электронном виде посредством автоматизированной системы заказов «Электронный Ордер» («Электронный магазин»).</w:t>
      </w:r>
    </w:p>
    <w:p w14:paraId="7CBCDCE1" w14:textId="70AF5F1D" w:rsidR="002D3391" w:rsidRPr="002D3391" w:rsidRDefault="00F22E68" w:rsidP="002D3391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2D3391">
        <w:rPr>
          <w:sz w:val="22"/>
          <w:szCs w:val="22"/>
        </w:rPr>
        <w:t xml:space="preserve"> </w:t>
      </w:r>
      <w:r w:rsidR="008B1E06" w:rsidRPr="002D3391">
        <w:rPr>
          <w:sz w:val="22"/>
          <w:szCs w:val="22"/>
        </w:rPr>
        <w:t xml:space="preserve">   </w:t>
      </w:r>
    </w:p>
    <w:tbl>
      <w:tblPr>
        <w:tblW w:w="10939" w:type="dxa"/>
        <w:tblInd w:w="-459" w:type="dxa"/>
        <w:tblLook w:val="04A0" w:firstRow="1" w:lastRow="0" w:firstColumn="1" w:lastColumn="0" w:noHBand="0" w:noVBand="1"/>
      </w:tblPr>
      <w:tblGrid>
        <w:gridCol w:w="454"/>
        <w:gridCol w:w="1121"/>
        <w:gridCol w:w="2967"/>
        <w:gridCol w:w="683"/>
        <w:gridCol w:w="764"/>
        <w:gridCol w:w="5083"/>
      </w:tblGrid>
      <w:tr w:rsidR="002D3391" w:rsidRPr="002D3391" w14:paraId="6B682FA2" w14:textId="77777777" w:rsidTr="002D3391">
        <w:trPr>
          <w:trHeight w:val="272"/>
        </w:trPr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9973" w14:textId="77777777" w:rsidR="002D3391" w:rsidRPr="002D3391" w:rsidRDefault="002D3391" w:rsidP="002D3391">
            <w:pPr>
              <w:jc w:val="center"/>
              <w:rPr>
                <w:b/>
                <w:bCs/>
                <w:sz w:val="22"/>
                <w:szCs w:val="22"/>
              </w:rPr>
            </w:pPr>
            <w:r w:rsidRPr="002D339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B867" w14:textId="77777777" w:rsidR="002D3391" w:rsidRPr="002D3391" w:rsidRDefault="002D3391" w:rsidP="002D3391">
            <w:pPr>
              <w:jc w:val="center"/>
              <w:rPr>
                <w:b/>
                <w:bCs/>
                <w:sz w:val="22"/>
                <w:szCs w:val="22"/>
              </w:rPr>
            </w:pPr>
            <w:r w:rsidRPr="002D3391">
              <w:rPr>
                <w:b/>
                <w:bCs/>
                <w:sz w:val="22"/>
                <w:szCs w:val="22"/>
              </w:rPr>
              <w:t>Артикул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295A" w14:textId="77777777" w:rsidR="002D3391" w:rsidRPr="002D3391" w:rsidRDefault="002D3391" w:rsidP="002D3391">
            <w:pPr>
              <w:jc w:val="center"/>
              <w:rPr>
                <w:b/>
                <w:bCs/>
                <w:sz w:val="22"/>
                <w:szCs w:val="22"/>
              </w:rPr>
            </w:pPr>
            <w:r w:rsidRPr="002D3391">
              <w:rPr>
                <w:b/>
                <w:bCs/>
                <w:sz w:val="22"/>
                <w:szCs w:val="22"/>
              </w:rPr>
              <w:t>Товары (работы, услуги)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24C2" w14:textId="77777777" w:rsidR="002D3391" w:rsidRPr="002D3391" w:rsidRDefault="002D3391" w:rsidP="002D3391">
            <w:pPr>
              <w:jc w:val="center"/>
              <w:rPr>
                <w:b/>
                <w:bCs/>
                <w:sz w:val="22"/>
                <w:szCs w:val="22"/>
              </w:rPr>
            </w:pPr>
            <w:r w:rsidRPr="002D3391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EFC2" w14:textId="77777777" w:rsidR="002D3391" w:rsidRPr="002D3391" w:rsidRDefault="002D3391" w:rsidP="002D3391">
            <w:pPr>
              <w:jc w:val="center"/>
              <w:rPr>
                <w:b/>
                <w:bCs/>
                <w:sz w:val="22"/>
                <w:szCs w:val="22"/>
              </w:rPr>
            </w:pPr>
            <w:r w:rsidRPr="002D3391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5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7B1AD" w14:textId="77777777" w:rsidR="002D3391" w:rsidRPr="002D3391" w:rsidRDefault="002D3391" w:rsidP="002D3391">
            <w:pPr>
              <w:jc w:val="center"/>
              <w:rPr>
                <w:b/>
                <w:bCs/>
                <w:sz w:val="22"/>
                <w:szCs w:val="22"/>
              </w:rPr>
            </w:pPr>
            <w:r w:rsidRPr="002D3391">
              <w:rPr>
                <w:b/>
                <w:bCs/>
                <w:sz w:val="22"/>
                <w:szCs w:val="22"/>
              </w:rPr>
              <w:t>ТЗ</w:t>
            </w:r>
          </w:p>
        </w:tc>
      </w:tr>
      <w:tr w:rsidR="002D3391" w:rsidRPr="002D3391" w14:paraId="6DBB38DB" w14:textId="77777777" w:rsidTr="002D3391">
        <w:trPr>
          <w:trHeight w:val="689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84860" w14:textId="77777777" w:rsidR="002D3391" w:rsidRPr="002D3391" w:rsidRDefault="002D3391" w:rsidP="002D3391">
            <w:pPr>
              <w:jc w:val="center"/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3B5A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Е0002331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D98B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 xml:space="preserve">Набор дисков для определения чувствительности грибов (3 препарата по 100 дисков: </w:t>
            </w:r>
            <w:proofErr w:type="spellStart"/>
            <w:r w:rsidRPr="002D3391">
              <w:rPr>
                <w:sz w:val="22"/>
                <w:szCs w:val="22"/>
              </w:rPr>
              <w:t>амфотерицин</w:t>
            </w:r>
            <w:proofErr w:type="spellEnd"/>
            <w:r w:rsidRPr="002D3391">
              <w:rPr>
                <w:sz w:val="22"/>
                <w:szCs w:val="22"/>
              </w:rPr>
              <w:t xml:space="preserve"> В, </w:t>
            </w:r>
            <w:proofErr w:type="spellStart"/>
            <w:r w:rsidRPr="002D3391">
              <w:rPr>
                <w:sz w:val="22"/>
                <w:szCs w:val="22"/>
              </w:rPr>
              <w:t>нистатин</w:t>
            </w:r>
            <w:proofErr w:type="spellEnd"/>
            <w:r w:rsidRPr="002D3391">
              <w:rPr>
                <w:sz w:val="22"/>
                <w:szCs w:val="22"/>
              </w:rPr>
              <w:t xml:space="preserve">, </w:t>
            </w:r>
            <w:proofErr w:type="spellStart"/>
            <w:r w:rsidRPr="002D3391">
              <w:rPr>
                <w:sz w:val="22"/>
                <w:szCs w:val="22"/>
              </w:rPr>
              <w:t>клотримазол</w:t>
            </w:r>
            <w:proofErr w:type="spellEnd"/>
            <w:r w:rsidRPr="002D3391">
              <w:rPr>
                <w:sz w:val="22"/>
                <w:szCs w:val="22"/>
              </w:rPr>
              <w:t>).011223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867EA" w14:textId="77777777" w:rsidR="002D3391" w:rsidRPr="002D3391" w:rsidRDefault="002D3391" w:rsidP="002D3391">
            <w:pPr>
              <w:jc w:val="right"/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73B3F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набор</w:t>
            </w: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8C56B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Индикаторные диски предназначены для определения чувствительности микроорганизмов к противомикробным препаратам диск-диффузионным методом (методом дисков).</w:t>
            </w:r>
          </w:p>
          <w:p w14:paraId="75CA5210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 xml:space="preserve">Набор индикаторных дисков для определения чувствительности грибов к противомикробным лекарственным средствам (3 препарата по 100 дисков: </w:t>
            </w:r>
            <w:proofErr w:type="spellStart"/>
            <w:r w:rsidRPr="002D3391">
              <w:rPr>
                <w:sz w:val="22"/>
                <w:szCs w:val="22"/>
              </w:rPr>
              <w:t>амфотерицин</w:t>
            </w:r>
            <w:proofErr w:type="spellEnd"/>
            <w:r w:rsidRPr="002D3391">
              <w:rPr>
                <w:sz w:val="22"/>
                <w:szCs w:val="22"/>
              </w:rPr>
              <w:t xml:space="preserve"> В, </w:t>
            </w:r>
            <w:proofErr w:type="spellStart"/>
            <w:r w:rsidRPr="002D3391">
              <w:rPr>
                <w:sz w:val="22"/>
                <w:szCs w:val="22"/>
              </w:rPr>
              <w:t>нистатин</w:t>
            </w:r>
            <w:proofErr w:type="spellEnd"/>
            <w:r w:rsidRPr="002D3391">
              <w:rPr>
                <w:sz w:val="22"/>
                <w:szCs w:val="22"/>
              </w:rPr>
              <w:t xml:space="preserve">, </w:t>
            </w:r>
            <w:proofErr w:type="spellStart"/>
            <w:r w:rsidRPr="002D3391">
              <w:rPr>
                <w:sz w:val="22"/>
                <w:szCs w:val="22"/>
              </w:rPr>
              <w:t>клотримазол</w:t>
            </w:r>
            <w:proofErr w:type="spellEnd"/>
            <w:r w:rsidRPr="002D3391">
              <w:rPr>
                <w:sz w:val="22"/>
                <w:szCs w:val="22"/>
              </w:rPr>
              <w:t>).</w:t>
            </w:r>
          </w:p>
        </w:tc>
      </w:tr>
      <w:tr w:rsidR="002D3391" w:rsidRPr="002D3391" w14:paraId="2C1DA49A" w14:textId="77777777" w:rsidTr="002D3391">
        <w:trPr>
          <w:trHeight w:val="464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10BF1" w14:textId="77777777" w:rsidR="002D3391" w:rsidRPr="002D3391" w:rsidRDefault="002D3391" w:rsidP="002D3391">
            <w:pPr>
              <w:jc w:val="center"/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E30E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УА-00001189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8D5D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 xml:space="preserve">ПЕТСАЛ®О Сыворотка диагностическая </w:t>
            </w:r>
            <w:proofErr w:type="spellStart"/>
            <w:r w:rsidRPr="002D3391">
              <w:rPr>
                <w:sz w:val="22"/>
                <w:szCs w:val="22"/>
              </w:rPr>
              <w:t>сальмонеллезная</w:t>
            </w:r>
            <w:proofErr w:type="spellEnd"/>
            <w:r w:rsidRPr="002D3391">
              <w:rPr>
                <w:sz w:val="22"/>
                <w:szCs w:val="22"/>
              </w:rPr>
              <w:t xml:space="preserve"> </w:t>
            </w:r>
            <w:proofErr w:type="spellStart"/>
            <w:r w:rsidRPr="002D3391">
              <w:rPr>
                <w:sz w:val="22"/>
                <w:szCs w:val="22"/>
              </w:rPr>
              <w:t>адсорбирванная</w:t>
            </w:r>
            <w:proofErr w:type="spellEnd"/>
            <w:r w:rsidRPr="002D3391">
              <w:rPr>
                <w:sz w:val="22"/>
                <w:szCs w:val="22"/>
              </w:rPr>
              <w:t xml:space="preserve"> сухая для РА, типовая, (ABCDE поливал.)  №1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E1D99" w14:textId="77777777" w:rsidR="002D3391" w:rsidRPr="002D3391" w:rsidRDefault="002D3391" w:rsidP="002D3391">
            <w:pPr>
              <w:jc w:val="right"/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25750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proofErr w:type="spellStart"/>
            <w:r w:rsidRPr="002D3391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C8503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 xml:space="preserve">Препараты представляют собой иммунные адсорбированные сыворотки кроликов, содержащие </w:t>
            </w:r>
            <w:proofErr w:type="spellStart"/>
            <w:r w:rsidRPr="002D3391">
              <w:rPr>
                <w:sz w:val="22"/>
                <w:szCs w:val="22"/>
              </w:rPr>
              <w:t>агглютины</w:t>
            </w:r>
            <w:proofErr w:type="spellEnd"/>
            <w:r w:rsidRPr="002D3391">
              <w:rPr>
                <w:sz w:val="22"/>
                <w:szCs w:val="22"/>
              </w:rPr>
              <w:t xml:space="preserve"> к О антигенам сальмонелл. Описание препарата: ампулы </w:t>
            </w:r>
            <w:proofErr w:type="spellStart"/>
            <w:r w:rsidRPr="002D3391">
              <w:rPr>
                <w:sz w:val="22"/>
                <w:szCs w:val="22"/>
              </w:rPr>
              <w:t>лиофилизированной</w:t>
            </w:r>
            <w:proofErr w:type="spellEnd"/>
            <w:r w:rsidRPr="002D3391">
              <w:rPr>
                <w:sz w:val="22"/>
                <w:szCs w:val="22"/>
              </w:rPr>
              <w:t xml:space="preserve"> иммунной поливалентной О- </w:t>
            </w:r>
            <w:proofErr w:type="gramStart"/>
            <w:r w:rsidRPr="002D3391">
              <w:rPr>
                <w:sz w:val="22"/>
                <w:szCs w:val="22"/>
              </w:rPr>
              <w:t>сыворотки  основных</w:t>
            </w:r>
            <w:proofErr w:type="gramEnd"/>
            <w:r w:rsidRPr="002D3391">
              <w:rPr>
                <w:sz w:val="22"/>
                <w:szCs w:val="22"/>
              </w:rPr>
              <w:t xml:space="preserve"> групп (A, B, C, D, E) содержат О-антитела против антигенов 1; 2; 3; 4; 5; 61; 62; 7; 8; 9; 10; 12; </w:t>
            </w:r>
            <w:proofErr w:type="spellStart"/>
            <w:r w:rsidRPr="002D3391">
              <w:rPr>
                <w:sz w:val="22"/>
                <w:szCs w:val="22"/>
              </w:rPr>
              <w:t>vi</w:t>
            </w:r>
            <w:proofErr w:type="spellEnd"/>
            <w:r w:rsidRPr="002D3391">
              <w:rPr>
                <w:sz w:val="22"/>
                <w:szCs w:val="22"/>
              </w:rPr>
              <w:t>.</w:t>
            </w:r>
          </w:p>
          <w:p w14:paraId="0F177BC4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 xml:space="preserve">Диагностические </w:t>
            </w:r>
            <w:proofErr w:type="spellStart"/>
            <w:r w:rsidRPr="002D3391">
              <w:rPr>
                <w:sz w:val="22"/>
                <w:szCs w:val="22"/>
              </w:rPr>
              <w:t>сальмонеллёзные</w:t>
            </w:r>
            <w:proofErr w:type="spellEnd"/>
            <w:r w:rsidRPr="002D3391">
              <w:rPr>
                <w:sz w:val="22"/>
                <w:szCs w:val="22"/>
              </w:rPr>
              <w:t xml:space="preserve"> сыворотки предназначены для серологической идентификации бактерий рода </w:t>
            </w:r>
            <w:proofErr w:type="spellStart"/>
            <w:r w:rsidRPr="002D3391">
              <w:rPr>
                <w:sz w:val="22"/>
                <w:szCs w:val="22"/>
              </w:rPr>
              <w:t>Salmonella</w:t>
            </w:r>
            <w:proofErr w:type="spellEnd"/>
            <w:r w:rsidRPr="002D3391">
              <w:rPr>
                <w:sz w:val="22"/>
                <w:szCs w:val="22"/>
              </w:rPr>
              <w:t xml:space="preserve"> в реакции агглютинации на стекле.</w:t>
            </w:r>
          </w:p>
          <w:p w14:paraId="12F3C01C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Препарат разлит в ампулы по 1 или 2мл. Выпускают в сухом виде.</w:t>
            </w:r>
          </w:p>
        </w:tc>
      </w:tr>
      <w:tr w:rsidR="002D3391" w:rsidRPr="002D3391" w14:paraId="4CBF750C" w14:textId="77777777" w:rsidTr="002D3391">
        <w:trPr>
          <w:trHeight w:val="2261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064CA" w14:textId="77777777" w:rsidR="002D3391" w:rsidRPr="002D3391" w:rsidRDefault="002D3391" w:rsidP="002D3391">
            <w:pPr>
              <w:jc w:val="center"/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5FBE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О158-К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C500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 xml:space="preserve">Агар Мюллер-Хинтона II  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28E0E" w14:textId="77777777" w:rsidR="002D3391" w:rsidRPr="002D3391" w:rsidRDefault="002D3391" w:rsidP="002D3391">
            <w:pPr>
              <w:jc w:val="right"/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08F12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кг</w:t>
            </w: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D732B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Представляет собой мелкодисперсный порошок кремового цвета, который получают смешиванием сухих компонентов.</w:t>
            </w:r>
          </w:p>
          <w:p w14:paraId="5AE7F2FD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Назначение: предназначена для определения чувствительности микроорганизмов к антибактериальным препаратам (АБП) диско-диффузионным методом с целью определения терапевтической схемы лечения инфекционных болезней и характеристики штаммов.</w:t>
            </w:r>
          </w:p>
          <w:p w14:paraId="0F61C0DC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 xml:space="preserve">Состав: </w:t>
            </w:r>
            <w:proofErr w:type="spellStart"/>
            <w:r w:rsidRPr="002D3391">
              <w:rPr>
                <w:sz w:val="22"/>
                <w:szCs w:val="22"/>
              </w:rPr>
              <w:t>Солянокислотный</w:t>
            </w:r>
            <w:proofErr w:type="spellEnd"/>
            <w:r w:rsidRPr="002D3391">
              <w:rPr>
                <w:sz w:val="22"/>
                <w:szCs w:val="22"/>
              </w:rPr>
              <w:t xml:space="preserve"> гидролизат казеина – не менее 17,5 г/л, мясной экстракт – не менее 2 г/л, крахмал растворимый – не менее 1,5 г/л, агар бактериологический – не менее 11 г/л.</w:t>
            </w:r>
          </w:p>
          <w:p w14:paraId="34306F72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 xml:space="preserve">Упаковка: полиэтиленовые банки. </w:t>
            </w:r>
          </w:p>
          <w:p w14:paraId="413032BE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Фасовка: не более 0,25кг</w:t>
            </w:r>
          </w:p>
          <w:p w14:paraId="7117840E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Срок годности: не менее 2 лет.</w:t>
            </w:r>
          </w:p>
          <w:p w14:paraId="2E31EF8B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Наличие регистрационного удостоверения</w:t>
            </w:r>
          </w:p>
        </w:tc>
      </w:tr>
      <w:tr w:rsidR="002D3391" w:rsidRPr="002D3391" w14:paraId="206207E7" w14:textId="77777777" w:rsidTr="002D3391">
        <w:trPr>
          <w:trHeight w:val="689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A271F" w14:textId="77777777" w:rsidR="002D3391" w:rsidRPr="002D3391" w:rsidRDefault="002D3391" w:rsidP="002D3391">
            <w:pPr>
              <w:jc w:val="center"/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C155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УТ-00001779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9106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 xml:space="preserve">Набор дисков для определения чувствительности к противомикробным препаратам 1 (НД-ПМП-1) </w:t>
            </w:r>
            <w:r w:rsidRPr="002D3391">
              <w:rPr>
                <w:sz w:val="22"/>
                <w:szCs w:val="22"/>
              </w:rPr>
              <w:lastRenderedPageBreak/>
              <w:t>ТУ 9398-006-01967164-</w:t>
            </w:r>
            <w:proofErr w:type="gramStart"/>
            <w:r w:rsidRPr="002D3391">
              <w:rPr>
                <w:sz w:val="22"/>
                <w:szCs w:val="22"/>
              </w:rPr>
              <w:t xml:space="preserve">2009  </w:t>
            </w:r>
            <w:proofErr w:type="spellStart"/>
            <w:r w:rsidRPr="002D3391">
              <w:rPr>
                <w:sz w:val="22"/>
                <w:szCs w:val="22"/>
              </w:rPr>
              <w:t>Меропенем</w:t>
            </w:r>
            <w:proofErr w:type="spellEnd"/>
            <w:proofErr w:type="gramEnd"/>
            <w:r w:rsidRPr="002D3391">
              <w:rPr>
                <w:sz w:val="22"/>
                <w:szCs w:val="22"/>
              </w:rPr>
              <w:t xml:space="preserve"> 10 Диски №100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C8764" w14:textId="77777777" w:rsidR="002D3391" w:rsidRPr="002D3391" w:rsidRDefault="002D3391" w:rsidP="002D3391">
            <w:pPr>
              <w:jc w:val="right"/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313F7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proofErr w:type="spellStart"/>
            <w:r w:rsidRPr="002D3391">
              <w:rPr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1E8B0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 xml:space="preserve">Диски, содержащие определенное количество </w:t>
            </w:r>
            <w:proofErr w:type="spellStart"/>
            <w:r w:rsidRPr="002D3391">
              <w:rPr>
                <w:sz w:val="22"/>
                <w:szCs w:val="22"/>
              </w:rPr>
              <w:t>меропенема</w:t>
            </w:r>
            <w:proofErr w:type="spellEnd"/>
            <w:r w:rsidRPr="002D3391">
              <w:rPr>
                <w:sz w:val="22"/>
                <w:szCs w:val="22"/>
              </w:rPr>
              <w:t xml:space="preserve"> (</w:t>
            </w:r>
            <w:proofErr w:type="spellStart"/>
            <w:r w:rsidRPr="002D3391">
              <w:rPr>
                <w:sz w:val="22"/>
                <w:szCs w:val="22"/>
              </w:rPr>
              <w:t>meropenem</w:t>
            </w:r>
            <w:proofErr w:type="spellEnd"/>
            <w:r w:rsidRPr="002D3391">
              <w:rPr>
                <w:sz w:val="22"/>
                <w:szCs w:val="22"/>
              </w:rPr>
              <w:t>), предназначенные для определения антимикробной чувствительности микроорганизмов</w:t>
            </w:r>
          </w:p>
          <w:p w14:paraId="57F86860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b/>
                <w:sz w:val="22"/>
                <w:szCs w:val="22"/>
              </w:rPr>
              <w:t>Дополнительное описание:</w:t>
            </w:r>
            <w:r w:rsidRPr="002D3391">
              <w:rPr>
                <w:sz w:val="22"/>
                <w:szCs w:val="22"/>
              </w:rPr>
              <w:t xml:space="preserve"> </w:t>
            </w:r>
          </w:p>
          <w:p w14:paraId="6FC90CCE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lastRenderedPageBreak/>
              <w:t xml:space="preserve">Концентрация: 10 мкг </w:t>
            </w:r>
          </w:p>
          <w:p w14:paraId="0EFD2430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 xml:space="preserve">Фасовка: Картонные диски </w:t>
            </w:r>
            <w:proofErr w:type="gramStart"/>
            <w:r w:rsidRPr="002D3391">
              <w:rPr>
                <w:sz w:val="22"/>
                <w:szCs w:val="22"/>
              </w:rPr>
              <w:t>диаметром  6</w:t>
            </w:r>
            <w:proofErr w:type="gramEnd"/>
            <w:r w:rsidRPr="002D3391">
              <w:rPr>
                <w:sz w:val="22"/>
                <w:szCs w:val="22"/>
              </w:rPr>
              <w:t xml:space="preserve"> мм,  100 дисков во флаконе</w:t>
            </w:r>
          </w:p>
        </w:tc>
      </w:tr>
      <w:tr w:rsidR="002D3391" w:rsidRPr="002D3391" w14:paraId="57A9BE97" w14:textId="77777777" w:rsidTr="002D3391">
        <w:trPr>
          <w:trHeight w:val="913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5E0D0" w14:textId="77777777" w:rsidR="002D3391" w:rsidRPr="002D3391" w:rsidRDefault="002D3391" w:rsidP="002D3391">
            <w:pPr>
              <w:jc w:val="center"/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78BD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УТ-00001751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90CD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Набор дисков для определения чувствительности к противомикробным препаратам 1 (НД-ПМП-1) ТУ 9398-006-01967164-2009 Амоксициллин/</w:t>
            </w:r>
            <w:proofErr w:type="spellStart"/>
            <w:r w:rsidRPr="002D3391">
              <w:rPr>
                <w:sz w:val="22"/>
                <w:szCs w:val="22"/>
              </w:rPr>
              <w:t>клавуланат</w:t>
            </w:r>
            <w:proofErr w:type="spellEnd"/>
            <w:r w:rsidRPr="002D3391">
              <w:rPr>
                <w:sz w:val="22"/>
                <w:szCs w:val="22"/>
              </w:rPr>
              <w:t xml:space="preserve"> 20/10 Диски №100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1CD69" w14:textId="77777777" w:rsidR="002D3391" w:rsidRPr="002D3391" w:rsidRDefault="002D3391" w:rsidP="002D3391">
            <w:pPr>
              <w:jc w:val="right"/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1ECD1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proofErr w:type="spellStart"/>
            <w:r w:rsidRPr="002D3391">
              <w:rPr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6E630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 xml:space="preserve">Представляют собой бумажные диски, импрегнированные амоксициллином 20 мкг и </w:t>
            </w:r>
            <w:proofErr w:type="spellStart"/>
            <w:r w:rsidRPr="002D3391">
              <w:rPr>
                <w:sz w:val="22"/>
                <w:szCs w:val="22"/>
              </w:rPr>
              <w:t>клавулановой</w:t>
            </w:r>
            <w:proofErr w:type="spellEnd"/>
            <w:r w:rsidRPr="002D3391">
              <w:rPr>
                <w:sz w:val="22"/>
                <w:szCs w:val="22"/>
              </w:rPr>
              <w:t xml:space="preserve"> кислотой 10 мкг, предназначенные для определения чувствительности микроорганизмов к противомикробным препаратам диск-диффузионным методом. Состав набора: не менее 100 дисков. Недеформированная, целостная упаковка, обеспечивающая сохранность товара. Соответствует ГОСТ</w:t>
            </w:r>
          </w:p>
        </w:tc>
      </w:tr>
      <w:tr w:rsidR="002D3391" w:rsidRPr="002D3391" w14:paraId="422877BC" w14:textId="77777777" w:rsidTr="002D3391">
        <w:trPr>
          <w:trHeight w:val="913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18A10" w14:textId="77777777" w:rsidR="002D3391" w:rsidRPr="002D3391" w:rsidRDefault="002D3391" w:rsidP="002D3391">
            <w:pPr>
              <w:jc w:val="center"/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4E2C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 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B6F8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 xml:space="preserve">Изделия медицинские полимерные для лабораторных исследований: Наконечник для дозаторов тип 1, вместимостью не менее 200 </w:t>
            </w:r>
            <w:proofErr w:type="spellStart"/>
            <w:r w:rsidRPr="002D3391">
              <w:rPr>
                <w:sz w:val="22"/>
                <w:szCs w:val="22"/>
              </w:rPr>
              <w:t>мкл</w:t>
            </w:r>
            <w:proofErr w:type="spellEnd"/>
            <w:r w:rsidRPr="002D3391">
              <w:rPr>
                <w:sz w:val="22"/>
                <w:szCs w:val="22"/>
              </w:rPr>
              <w:t xml:space="preserve"> (</w:t>
            </w:r>
            <w:proofErr w:type="spellStart"/>
            <w:r w:rsidRPr="002D3391">
              <w:rPr>
                <w:sz w:val="22"/>
                <w:szCs w:val="22"/>
              </w:rPr>
              <w:t>уп</w:t>
            </w:r>
            <w:proofErr w:type="spellEnd"/>
            <w:r w:rsidRPr="002D3391">
              <w:rPr>
                <w:sz w:val="22"/>
                <w:szCs w:val="22"/>
              </w:rPr>
              <w:t xml:space="preserve">-ка: 500 </w:t>
            </w:r>
            <w:proofErr w:type="spellStart"/>
            <w:r w:rsidRPr="002D3391">
              <w:rPr>
                <w:sz w:val="22"/>
                <w:szCs w:val="22"/>
              </w:rPr>
              <w:t>шт</w:t>
            </w:r>
            <w:proofErr w:type="spellEnd"/>
            <w:r w:rsidRPr="002D3391">
              <w:rPr>
                <w:sz w:val="22"/>
                <w:szCs w:val="22"/>
              </w:rPr>
              <w:t>/</w:t>
            </w:r>
            <w:proofErr w:type="spellStart"/>
            <w:r w:rsidRPr="002D3391">
              <w:rPr>
                <w:sz w:val="22"/>
                <w:szCs w:val="22"/>
              </w:rPr>
              <w:t>уп</w:t>
            </w:r>
            <w:proofErr w:type="spellEnd"/>
            <w:r w:rsidRPr="002D3391">
              <w:rPr>
                <w:sz w:val="22"/>
                <w:szCs w:val="22"/>
              </w:rPr>
              <w:t xml:space="preserve"> /</w:t>
            </w:r>
            <w:proofErr w:type="spellStart"/>
            <w:r w:rsidRPr="002D3391">
              <w:rPr>
                <w:sz w:val="22"/>
                <w:szCs w:val="22"/>
              </w:rPr>
              <w:t>Литопласт</w:t>
            </w:r>
            <w:proofErr w:type="spellEnd"/>
            <w:r w:rsidRPr="002D3391">
              <w:rPr>
                <w:sz w:val="22"/>
                <w:szCs w:val="22"/>
              </w:rPr>
              <w:t>-Мед/, ФСЗ 2011/11241 от 18.06.2014 г.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8F86C" w14:textId="77777777" w:rsidR="002D3391" w:rsidRPr="002D3391" w:rsidRDefault="002D3391" w:rsidP="002D3391">
            <w:pPr>
              <w:jc w:val="right"/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F2725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proofErr w:type="spellStart"/>
            <w:r w:rsidRPr="002D3391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D7D1A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 xml:space="preserve">Бесцветный полимерный универсальный наконечник для дозатора используется для отбора и переноса жидкостей объемом до 200 </w:t>
            </w:r>
            <w:proofErr w:type="spellStart"/>
            <w:r w:rsidRPr="002D3391">
              <w:rPr>
                <w:sz w:val="22"/>
                <w:szCs w:val="22"/>
              </w:rPr>
              <w:t>мкл</w:t>
            </w:r>
            <w:proofErr w:type="spellEnd"/>
            <w:r w:rsidRPr="002D3391">
              <w:rPr>
                <w:sz w:val="22"/>
                <w:szCs w:val="22"/>
              </w:rPr>
              <w:t xml:space="preserve"> в ходе проведения лабораторных анализов.</w:t>
            </w:r>
          </w:p>
          <w:p w14:paraId="68250CEF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Наконечник плотно и герметично надевается на дозатор. Специальная ребристая «юбка» надежно удерживает его в штативе.</w:t>
            </w:r>
          </w:p>
          <w:p w14:paraId="706E1965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 xml:space="preserve">Объем: до 200 </w:t>
            </w:r>
            <w:proofErr w:type="spellStart"/>
            <w:r w:rsidRPr="002D3391">
              <w:rPr>
                <w:sz w:val="22"/>
                <w:szCs w:val="22"/>
              </w:rPr>
              <w:t>мкл</w:t>
            </w:r>
            <w:proofErr w:type="spellEnd"/>
          </w:p>
          <w:p w14:paraId="4AD11919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Цвет: прозрачный</w:t>
            </w:r>
          </w:p>
          <w:p w14:paraId="52BCB304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Материал: полипропилен</w:t>
            </w:r>
          </w:p>
          <w:p w14:paraId="2C2C7F9D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 xml:space="preserve">Упаковка: 500 </w:t>
            </w:r>
            <w:proofErr w:type="spellStart"/>
            <w:r w:rsidRPr="002D3391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2D3391" w:rsidRPr="002D3391" w14:paraId="1809B13E" w14:textId="77777777" w:rsidTr="002D3391">
        <w:trPr>
          <w:trHeight w:val="240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64F00" w14:textId="77777777" w:rsidR="002D3391" w:rsidRPr="002D3391" w:rsidRDefault="002D3391" w:rsidP="002D3391">
            <w:pPr>
              <w:jc w:val="center"/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7577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 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0E20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proofErr w:type="spellStart"/>
            <w:r w:rsidRPr="002D3391">
              <w:rPr>
                <w:sz w:val="22"/>
                <w:szCs w:val="22"/>
              </w:rPr>
              <w:t>Цоликлон</w:t>
            </w:r>
            <w:proofErr w:type="spellEnd"/>
            <w:r w:rsidRPr="002D3391">
              <w:rPr>
                <w:sz w:val="22"/>
                <w:szCs w:val="22"/>
              </w:rPr>
              <w:t xml:space="preserve"> анти-</w:t>
            </w:r>
            <w:proofErr w:type="gramStart"/>
            <w:r w:rsidRPr="002D3391">
              <w:rPr>
                <w:sz w:val="22"/>
                <w:szCs w:val="22"/>
              </w:rPr>
              <w:t>А  (</w:t>
            </w:r>
            <w:proofErr w:type="gramEnd"/>
            <w:r w:rsidRPr="002D3391">
              <w:rPr>
                <w:sz w:val="22"/>
                <w:szCs w:val="22"/>
              </w:rPr>
              <w:t>серия F) фл.10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ECECC" w14:textId="77777777" w:rsidR="002D3391" w:rsidRPr="002D3391" w:rsidRDefault="002D3391" w:rsidP="002D3391">
            <w:pPr>
              <w:jc w:val="right"/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0348A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proofErr w:type="spellStart"/>
            <w:r w:rsidRPr="002D3391">
              <w:rPr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C501A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proofErr w:type="spellStart"/>
            <w:r w:rsidRPr="002D3391">
              <w:rPr>
                <w:sz w:val="22"/>
                <w:szCs w:val="22"/>
              </w:rPr>
              <w:t>ЭРИТРОТЕСТтм-ЦОЛИКЛОНы</w:t>
            </w:r>
            <w:proofErr w:type="spellEnd"/>
            <w:r w:rsidRPr="002D3391">
              <w:rPr>
                <w:sz w:val="22"/>
                <w:szCs w:val="22"/>
              </w:rPr>
              <w:t xml:space="preserve"> Анти-А (варианты R и F) надежно выявляют антигены А1 и А2; агглютинация со слабыми вариантами антигена А менее выражена. Для достоверной дифференциации антигенов А1 и А2 рекомендуется использовать </w:t>
            </w:r>
            <w:proofErr w:type="spellStart"/>
            <w:r w:rsidRPr="002D3391">
              <w:rPr>
                <w:sz w:val="22"/>
                <w:szCs w:val="22"/>
              </w:rPr>
              <w:t>ЭРИТРОТЕСТтм</w:t>
            </w:r>
            <w:proofErr w:type="spellEnd"/>
            <w:r w:rsidRPr="002D3391">
              <w:rPr>
                <w:sz w:val="22"/>
                <w:szCs w:val="22"/>
              </w:rPr>
              <w:t xml:space="preserve"> Анти-А1 Лектин, которые позволяют четко различить А1 и А2 подгруппы. Срок годности – 2 года при 2-8оС.</w:t>
            </w:r>
          </w:p>
        </w:tc>
      </w:tr>
      <w:tr w:rsidR="002D3391" w:rsidRPr="002D3391" w14:paraId="1BA7D73B" w14:textId="77777777" w:rsidTr="002D3391">
        <w:trPr>
          <w:trHeight w:val="240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1490D" w14:textId="77777777" w:rsidR="002D3391" w:rsidRPr="002D3391" w:rsidRDefault="002D3391" w:rsidP="002D3391">
            <w:pPr>
              <w:jc w:val="center"/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5409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 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AEB8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proofErr w:type="spellStart"/>
            <w:r w:rsidRPr="002D3391">
              <w:rPr>
                <w:sz w:val="22"/>
                <w:szCs w:val="22"/>
              </w:rPr>
              <w:t>Цоликлон</w:t>
            </w:r>
            <w:proofErr w:type="spellEnd"/>
            <w:r w:rsidRPr="002D3391">
              <w:rPr>
                <w:sz w:val="22"/>
                <w:szCs w:val="22"/>
              </w:rPr>
              <w:t xml:space="preserve"> Анти-В (серия F) фл.10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B8D54" w14:textId="77777777" w:rsidR="002D3391" w:rsidRPr="002D3391" w:rsidRDefault="002D3391" w:rsidP="002D3391">
            <w:pPr>
              <w:jc w:val="right"/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9AA1A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proofErr w:type="spellStart"/>
            <w:r w:rsidRPr="002D3391">
              <w:rPr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F9871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proofErr w:type="spellStart"/>
            <w:r w:rsidRPr="002D3391">
              <w:rPr>
                <w:sz w:val="22"/>
                <w:szCs w:val="22"/>
              </w:rPr>
              <w:t>ЭРИТРОТЕСТтм-ЦОЛИКЛОНы</w:t>
            </w:r>
            <w:proofErr w:type="spellEnd"/>
            <w:r w:rsidRPr="002D3391">
              <w:rPr>
                <w:sz w:val="22"/>
                <w:szCs w:val="22"/>
              </w:rPr>
              <w:t xml:space="preserve"> Анти-В (варианты R и F) надежно выявляют антиген В, включая его слабые варианты. Срок годности – 2 года при 2-8оС</w:t>
            </w:r>
          </w:p>
        </w:tc>
      </w:tr>
      <w:tr w:rsidR="002D3391" w:rsidRPr="002D3391" w14:paraId="66F30ADD" w14:textId="77777777" w:rsidTr="002D3391">
        <w:trPr>
          <w:trHeight w:val="580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8C469" w14:textId="77777777" w:rsidR="002D3391" w:rsidRPr="002D3391" w:rsidRDefault="002D3391" w:rsidP="002D3391">
            <w:pPr>
              <w:jc w:val="center"/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98AF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9534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2F50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Ферритин латекс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503AD" w14:textId="77777777" w:rsidR="002D3391" w:rsidRPr="002D3391" w:rsidRDefault="002D3391" w:rsidP="002D3391">
            <w:pPr>
              <w:jc w:val="right"/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AE81B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набор</w:t>
            </w: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708A2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 xml:space="preserve">Набор позволяет определять концентрацию ферритина в сыворотке и плазме крови латексным </w:t>
            </w:r>
            <w:proofErr w:type="spellStart"/>
            <w:r w:rsidRPr="002D3391">
              <w:rPr>
                <w:sz w:val="22"/>
                <w:szCs w:val="22"/>
              </w:rPr>
              <w:t>иммунотурбидиметрическим</w:t>
            </w:r>
            <w:proofErr w:type="spellEnd"/>
            <w:r w:rsidRPr="002D3391">
              <w:rPr>
                <w:sz w:val="22"/>
                <w:szCs w:val="22"/>
              </w:rPr>
              <w:t xml:space="preserve"> методом.</w:t>
            </w:r>
          </w:p>
        </w:tc>
      </w:tr>
      <w:tr w:rsidR="002D3391" w:rsidRPr="002D3391" w14:paraId="687AF3AF" w14:textId="77777777" w:rsidTr="002D3391">
        <w:trPr>
          <w:trHeight w:val="240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49C3A" w14:textId="77777777" w:rsidR="002D3391" w:rsidRPr="002D3391" w:rsidRDefault="002D3391" w:rsidP="002D3391">
            <w:pPr>
              <w:jc w:val="center"/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0BAE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НИЦФ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C4F1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 xml:space="preserve">Диски с </w:t>
            </w:r>
            <w:proofErr w:type="spellStart"/>
            <w:r w:rsidRPr="002D3391">
              <w:rPr>
                <w:sz w:val="22"/>
                <w:szCs w:val="22"/>
              </w:rPr>
              <w:t>цефтазидимом</w:t>
            </w:r>
            <w:proofErr w:type="spellEnd"/>
            <w:r w:rsidRPr="002D3391">
              <w:rPr>
                <w:sz w:val="22"/>
                <w:szCs w:val="22"/>
              </w:rPr>
              <w:t xml:space="preserve"> 10 мкг № 100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603E7" w14:textId="77777777" w:rsidR="002D3391" w:rsidRPr="002D3391" w:rsidRDefault="002D3391" w:rsidP="002D3391">
            <w:pPr>
              <w:jc w:val="right"/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09128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proofErr w:type="spellStart"/>
            <w:r w:rsidRPr="002D3391">
              <w:rPr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D7603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 xml:space="preserve">Диски, содержащие определенное количество </w:t>
            </w:r>
            <w:proofErr w:type="spellStart"/>
            <w:r w:rsidRPr="002D3391">
              <w:rPr>
                <w:sz w:val="22"/>
                <w:szCs w:val="22"/>
              </w:rPr>
              <w:t>цефтазидима</w:t>
            </w:r>
            <w:proofErr w:type="spellEnd"/>
            <w:r w:rsidRPr="002D3391">
              <w:rPr>
                <w:sz w:val="22"/>
                <w:szCs w:val="22"/>
              </w:rPr>
              <w:t xml:space="preserve"> (</w:t>
            </w:r>
            <w:proofErr w:type="spellStart"/>
            <w:r w:rsidRPr="002D3391">
              <w:rPr>
                <w:sz w:val="22"/>
                <w:szCs w:val="22"/>
              </w:rPr>
              <w:t>ceftazidime</w:t>
            </w:r>
            <w:proofErr w:type="spellEnd"/>
            <w:r w:rsidRPr="002D3391">
              <w:rPr>
                <w:sz w:val="22"/>
                <w:szCs w:val="22"/>
              </w:rPr>
              <w:t>), предназначенные для определения антимикробной чувствительности микроорганизмов</w:t>
            </w:r>
          </w:p>
          <w:p w14:paraId="7DD519B1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 xml:space="preserve">Концентрация: 30 мкг </w:t>
            </w:r>
          </w:p>
          <w:p w14:paraId="73479BE0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 xml:space="preserve">Фасовка: Картонные диски </w:t>
            </w:r>
            <w:proofErr w:type="gramStart"/>
            <w:r w:rsidRPr="002D3391">
              <w:rPr>
                <w:sz w:val="22"/>
                <w:szCs w:val="22"/>
              </w:rPr>
              <w:t>диаметром  6</w:t>
            </w:r>
            <w:proofErr w:type="gramEnd"/>
            <w:r w:rsidRPr="002D3391">
              <w:rPr>
                <w:sz w:val="22"/>
                <w:szCs w:val="22"/>
              </w:rPr>
              <w:t xml:space="preserve"> мм,  100 дисков во флаконе</w:t>
            </w:r>
          </w:p>
          <w:p w14:paraId="1D33D4E4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Недеформированная, целостная упаковка, обеспечивающая сохранность товара. Соответствует ГОСТ</w:t>
            </w:r>
          </w:p>
        </w:tc>
      </w:tr>
      <w:tr w:rsidR="002D3391" w:rsidRPr="002D3391" w14:paraId="02B2E740" w14:textId="77777777" w:rsidTr="002D3391">
        <w:trPr>
          <w:trHeight w:val="689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37E01" w14:textId="77777777" w:rsidR="002D3391" w:rsidRPr="002D3391" w:rsidRDefault="002D3391" w:rsidP="002D3391">
            <w:pPr>
              <w:jc w:val="center"/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C8BF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УТ-00001773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462B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 xml:space="preserve">Набор дисков для определения чувствительности к противомикробным препаратам 1 (НД-ПМП-1) ТУ 9398-006-01967164-2009 </w:t>
            </w:r>
            <w:proofErr w:type="spellStart"/>
            <w:r w:rsidRPr="002D3391">
              <w:rPr>
                <w:sz w:val="22"/>
                <w:szCs w:val="22"/>
              </w:rPr>
              <w:t>Клиндамицин</w:t>
            </w:r>
            <w:proofErr w:type="spellEnd"/>
            <w:r w:rsidRPr="002D3391">
              <w:rPr>
                <w:sz w:val="22"/>
                <w:szCs w:val="22"/>
              </w:rPr>
              <w:t xml:space="preserve"> 2 диски № 100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79FFD" w14:textId="77777777" w:rsidR="002D3391" w:rsidRPr="002D3391" w:rsidRDefault="002D3391" w:rsidP="002D3391">
            <w:pPr>
              <w:jc w:val="right"/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16183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proofErr w:type="spellStart"/>
            <w:r w:rsidRPr="002D3391">
              <w:rPr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6A5B2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 xml:space="preserve">Диски, содержащие определенное количество </w:t>
            </w:r>
            <w:proofErr w:type="spellStart"/>
            <w:r w:rsidRPr="002D3391">
              <w:rPr>
                <w:sz w:val="22"/>
                <w:szCs w:val="22"/>
              </w:rPr>
              <w:t>клиндамицина</w:t>
            </w:r>
            <w:proofErr w:type="spellEnd"/>
            <w:r w:rsidRPr="002D3391">
              <w:rPr>
                <w:sz w:val="22"/>
                <w:szCs w:val="22"/>
              </w:rPr>
              <w:t xml:space="preserve"> (</w:t>
            </w:r>
            <w:proofErr w:type="spellStart"/>
            <w:r w:rsidRPr="002D3391">
              <w:rPr>
                <w:sz w:val="22"/>
                <w:szCs w:val="22"/>
              </w:rPr>
              <w:t>clindamycin</w:t>
            </w:r>
            <w:proofErr w:type="spellEnd"/>
            <w:r w:rsidRPr="002D3391">
              <w:rPr>
                <w:sz w:val="22"/>
                <w:szCs w:val="22"/>
              </w:rPr>
              <w:t>), предназначенные для определения антимикробной чувствительности микроорганизмов</w:t>
            </w:r>
          </w:p>
          <w:p w14:paraId="030F85F8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 xml:space="preserve">Концентрация: 2 мкг </w:t>
            </w:r>
          </w:p>
          <w:p w14:paraId="05932894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 xml:space="preserve">Фасовка: Картонные диски </w:t>
            </w:r>
            <w:proofErr w:type="gramStart"/>
            <w:r w:rsidRPr="002D3391">
              <w:rPr>
                <w:sz w:val="22"/>
                <w:szCs w:val="22"/>
              </w:rPr>
              <w:t>диаметром  6</w:t>
            </w:r>
            <w:proofErr w:type="gramEnd"/>
            <w:r w:rsidRPr="002D3391">
              <w:rPr>
                <w:sz w:val="22"/>
                <w:szCs w:val="22"/>
              </w:rPr>
              <w:t xml:space="preserve"> мм,  100 дисков во флаконе</w:t>
            </w:r>
          </w:p>
          <w:p w14:paraId="7988730E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lastRenderedPageBreak/>
              <w:t>Недеформированная, целостная упаковка, обеспечивающая сохранность товара. Соответствует ГОСТ</w:t>
            </w:r>
          </w:p>
        </w:tc>
      </w:tr>
      <w:tr w:rsidR="002D3391" w:rsidRPr="002D3391" w14:paraId="23673908" w14:textId="77777777" w:rsidTr="002D3391">
        <w:trPr>
          <w:trHeight w:val="689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E40AB" w14:textId="77777777" w:rsidR="002D3391" w:rsidRPr="002D3391" w:rsidRDefault="002D3391" w:rsidP="002D3391">
            <w:pPr>
              <w:jc w:val="center"/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9F5D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УТ-00001842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88F5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Набор дисков для определения чувствительности к противомикробным препаратам 1 (НД-ПМП-1) ТУ 9398-006-01967164-</w:t>
            </w:r>
            <w:proofErr w:type="gramStart"/>
            <w:r w:rsidRPr="002D3391">
              <w:rPr>
                <w:sz w:val="22"/>
                <w:szCs w:val="22"/>
              </w:rPr>
              <w:t xml:space="preserve">2009  </w:t>
            </w:r>
            <w:proofErr w:type="spellStart"/>
            <w:r w:rsidRPr="002D3391">
              <w:rPr>
                <w:sz w:val="22"/>
                <w:szCs w:val="22"/>
              </w:rPr>
              <w:t>Фосфомицин</w:t>
            </w:r>
            <w:proofErr w:type="spellEnd"/>
            <w:proofErr w:type="gramEnd"/>
            <w:r w:rsidRPr="002D3391">
              <w:rPr>
                <w:sz w:val="22"/>
                <w:szCs w:val="22"/>
              </w:rPr>
              <w:t xml:space="preserve"> 200 диски № 100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3CE23" w14:textId="77777777" w:rsidR="002D3391" w:rsidRPr="002D3391" w:rsidRDefault="002D3391" w:rsidP="002D3391">
            <w:pPr>
              <w:jc w:val="right"/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7D1DB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proofErr w:type="spellStart"/>
            <w:r w:rsidRPr="002D3391">
              <w:rPr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AA0CA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 xml:space="preserve">Диски, содержащие определенное количество </w:t>
            </w:r>
            <w:proofErr w:type="spellStart"/>
            <w:r w:rsidRPr="002D3391">
              <w:rPr>
                <w:sz w:val="22"/>
                <w:szCs w:val="22"/>
              </w:rPr>
              <w:t>фосфомицина</w:t>
            </w:r>
            <w:proofErr w:type="spellEnd"/>
            <w:r w:rsidRPr="002D3391">
              <w:rPr>
                <w:sz w:val="22"/>
                <w:szCs w:val="22"/>
              </w:rPr>
              <w:t xml:space="preserve"> (</w:t>
            </w:r>
            <w:proofErr w:type="spellStart"/>
            <w:r w:rsidRPr="002D3391">
              <w:rPr>
                <w:sz w:val="22"/>
                <w:szCs w:val="22"/>
              </w:rPr>
              <w:t>fosfomycin</w:t>
            </w:r>
            <w:proofErr w:type="spellEnd"/>
            <w:r w:rsidRPr="002D3391">
              <w:rPr>
                <w:sz w:val="22"/>
                <w:szCs w:val="22"/>
              </w:rPr>
              <w:t>), предназначенные для определения антимикробной чувствительности микроорганизмов</w:t>
            </w:r>
          </w:p>
          <w:p w14:paraId="0B07443F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b/>
                <w:sz w:val="22"/>
                <w:szCs w:val="22"/>
              </w:rPr>
              <w:t>Дополнительное описание</w:t>
            </w:r>
            <w:r w:rsidRPr="002D3391">
              <w:rPr>
                <w:sz w:val="22"/>
                <w:szCs w:val="22"/>
              </w:rPr>
              <w:t xml:space="preserve">: </w:t>
            </w:r>
          </w:p>
          <w:p w14:paraId="30D1D6B7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 xml:space="preserve">Концентрация: 200 мкг </w:t>
            </w:r>
          </w:p>
          <w:p w14:paraId="7D26FC4C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 xml:space="preserve">Фасовка: Картонные диски </w:t>
            </w:r>
            <w:proofErr w:type="gramStart"/>
            <w:r w:rsidRPr="002D3391">
              <w:rPr>
                <w:sz w:val="22"/>
                <w:szCs w:val="22"/>
              </w:rPr>
              <w:t>диаметром  6</w:t>
            </w:r>
            <w:proofErr w:type="gramEnd"/>
            <w:r w:rsidRPr="002D3391">
              <w:rPr>
                <w:sz w:val="22"/>
                <w:szCs w:val="22"/>
              </w:rPr>
              <w:t xml:space="preserve"> мм,  100 дисков во флаконе</w:t>
            </w:r>
          </w:p>
          <w:p w14:paraId="5BA9FD4C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Недеформированная, целостная упаковка, обеспечивающая сохранность товара. Соответствует ГОСТ</w:t>
            </w:r>
          </w:p>
        </w:tc>
      </w:tr>
      <w:tr w:rsidR="002D3391" w:rsidRPr="002D3391" w14:paraId="4E7A5266" w14:textId="77777777" w:rsidTr="002D3391">
        <w:trPr>
          <w:trHeight w:val="240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3BB60" w14:textId="77777777" w:rsidR="002D3391" w:rsidRPr="002D3391" w:rsidRDefault="002D3391" w:rsidP="002D3391">
            <w:pPr>
              <w:jc w:val="center"/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390E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УТ-00001813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8621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НОРФЛОКСАЦИН 10 Диски №100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39B18" w14:textId="77777777" w:rsidR="002D3391" w:rsidRPr="002D3391" w:rsidRDefault="002D3391" w:rsidP="002D3391">
            <w:pPr>
              <w:jc w:val="right"/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1D244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proofErr w:type="spellStart"/>
            <w:r w:rsidRPr="002D3391">
              <w:rPr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C5FC8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 xml:space="preserve">Диски, содержащие определенное количество </w:t>
            </w:r>
            <w:proofErr w:type="spellStart"/>
            <w:r w:rsidRPr="002D3391">
              <w:rPr>
                <w:sz w:val="22"/>
                <w:szCs w:val="22"/>
              </w:rPr>
              <w:t>норфлоксацина</w:t>
            </w:r>
            <w:proofErr w:type="spellEnd"/>
            <w:r w:rsidRPr="002D3391">
              <w:rPr>
                <w:sz w:val="22"/>
                <w:szCs w:val="22"/>
              </w:rPr>
              <w:t xml:space="preserve"> (</w:t>
            </w:r>
            <w:proofErr w:type="spellStart"/>
            <w:r w:rsidRPr="002D3391">
              <w:rPr>
                <w:sz w:val="22"/>
                <w:szCs w:val="22"/>
              </w:rPr>
              <w:t>norfloxacin</w:t>
            </w:r>
            <w:proofErr w:type="spellEnd"/>
            <w:r w:rsidRPr="002D3391">
              <w:rPr>
                <w:sz w:val="22"/>
                <w:szCs w:val="22"/>
              </w:rPr>
              <w:t>), предназначенные для определения антимикробной чувствительности микроорганизмов</w:t>
            </w:r>
          </w:p>
          <w:p w14:paraId="71F356C4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 xml:space="preserve">Концентрация: 10 мкг </w:t>
            </w:r>
          </w:p>
          <w:p w14:paraId="1F54989D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 xml:space="preserve">Фасовка: Картонные диски </w:t>
            </w:r>
            <w:proofErr w:type="gramStart"/>
            <w:r w:rsidRPr="002D3391">
              <w:rPr>
                <w:sz w:val="22"/>
                <w:szCs w:val="22"/>
              </w:rPr>
              <w:t>диаметром  6</w:t>
            </w:r>
            <w:proofErr w:type="gramEnd"/>
            <w:r w:rsidRPr="002D3391">
              <w:rPr>
                <w:sz w:val="22"/>
                <w:szCs w:val="22"/>
              </w:rPr>
              <w:t xml:space="preserve"> мм,  100 дисков во флаконе</w:t>
            </w:r>
          </w:p>
          <w:p w14:paraId="0B6F78CF" w14:textId="77777777" w:rsidR="002D3391" w:rsidRPr="002D3391" w:rsidRDefault="002D3391" w:rsidP="002D3391">
            <w:pPr>
              <w:rPr>
                <w:sz w:val="22"/>
                <w:szCs w:val="22"/>
              </w:rPr>
            </w:pPr>
            <w:r w:rsidRPr="002D3391">
              <w:rPr>
                <w:sz w:val="22"/>
                <w:szCs w:val="22"/>
              </w:rPr>
              <w:t>Недеформированная, целостная упаковка, обеспечивающая сохранность товара. Соответствует ГОСТ</w:t>
            </w:r>
          </w:p>
        </w:tc>
      </w:tr>
    </w:tbl>
    <w:p w14:paraId="45B7EB8C" w14:textId="77777777" w:rsidR="002D3391" w:rsidRPr="002D3391" w:rsidRDefault="002D3391" w:rsidP="002D3391">
      <w:pPr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</w:p>
    <w:p w14:paraId="34F4C365" w14:textId="635BDA8B" w:rsidR="00F22E68" w:rsidRPr="002D3391" w:rsidRDefault="00F22E68" w:rsidP="00F22E68">
      <w:pPr>
        <w:spacing w:line="360" w:lineRule="auto"/>
        <w:ind w:firstLine="708"/>
        <w:rPr>
          <w:b/>
          <w:color w:val="000000"/>
          <w:sz w:val="22"/>
          <w:szCs w:val="22"/>
        </w:rPr>
      </w:pPr>
      <w:r w:rsidRPr="002D3391">
        <w:rPr>
          <w:b/>
          <w:color w:val="000000"/>
          <w:sz w:val="22"/>
          <w:szCs w:val="22"/>
        </w:rPr>
        <w:t>Требования к качеству и безопасности товара:</w:t>
      </w:r>
    </w:p>
    <w:p w14:paraId="2CF8C0F3" w14:textId="77777777" w:rsidR="00F22E68" w:rsidRPr="002D3391" w:rsidRDefault="00036489" w:rsidP="00036489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D3391">
        <w:rPr>
          <w:iCs/>
          <w:sz w:val="22"/>
          <w:szCs w:val="22"/>
        </w:rPr>
        <w:t xml:space="preserve">        1. </w:t>
      </w:r>
      <w:r w:rsidR="00F22E68" w:rsidRPr="002D3391">
        <w:rPr>
          <w:iCs/>
          <w:sz w:val="22"/>
          <w:szCs w:val="22"/>
        </w:rPr>
        <w:t xml:space="preserve">Товар, являющийся предметом закупки, должен соответствовать требованиям законодательства Российской Федерации, в том числе </w:t>
      </w:r>
      <w:r w:rsidR="00F22E68" w:rsidRPr="002D3391">
        <w:rPr>
          <w:sz w:val="22"/>
          <w:szCs w:val="22"/>
        </w:rPr>
        <w:t>утвержденным Росздравнадзором России и удостоверяется всероссийским сертификатом соответствия, регистрационным удостоверением Минздрава Российской Федерации, иными документами, необходимыми в соответствии с действующим законодательством РФ.</w:t>
      </w:r>
    </w:p>
    <w:p w14:paraId="5E0EFA26" w14:textId="77777777" w:rsidR="00F22E68" w:rsidRPr="002D3391" w:rsidRDefault="00F22E68" w:rsidP="00F22E68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iCs/>
          <w:sz w:val="22"/>
          <w:szCs w:val="22"/>
        </w:rPr>
      </w:pPr>
      <w:r w:rsidRPr="002D3391">
        <w:rPr>
          <w:iCs/>
          <w:sz w:val="22"/>
          <w:szCs w:val="22"/>
        </w:rPr>
        <w:t xml:space="preserve">2. </w:t>
      </w:r>
      <w:r w:rsidRPr="002D3391">
        <w:rPr>
          <w:sz w:val="22"/>
          <w:szCs w:val="22"/>
        </w:rPr>
        <w:t>Поставляемый товар новый, не был в употреблении, не был восстановлен, не была осуществлена замена составных частей, не были восстановлены потребительские свойства, в оригинальной упаковке без повреждений, с сохранением всех защитных знаков производителя, обеспечивающей сохранность и целостность товара при транспортировке.</w:t>
      </w:r>
    </w:p>
    <w:p w14:paraId="7F9F75C4" w14:textId="77777777" w:rsidR="00F22E68" w:rsidRPr="002D3391" w:rsidRDefault="00F22E68" w:rsidP="00F22E68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sz w:val="22"/>
          <w:szCs w:val="22"/>
        </w:rPr>
      </w:pPr>
      <w:r w:rsidRPr="002D3391">
        <w:rPr>
          <w:iCs/>
          <w:sz w:val="22"/>
          <w:szCs w:val="22"/>
        </w:rPr>
        <w:t xml:space="preserve">3. Предлагаемый к поставке товар прошел обязательную регистрацию в РФ, испытания и допущен к обращению (продаже и использованию и пр.) на территории РФ, имеет </w:t>
      </w:r>
      <w:r w:rsidRPr="002D3391">
        <w:rPr>
          <w:sz w:val="22"/>
          <w:szCs w:val="22"/>
          <w:shd w:val="clear" w:color="auto" w:fill="FFFFFF"/>
        </w:rPr>
        <w:t>сертификат соответствия/декларацию о соответствии.</w:t>
      </w:r>
    </w:p>
    <w:p w14:paraId="2375EAF9" w14:textId="77777777" w:rsidR="00F22E68" w:rsidRPr="002D3391" w:rsidRDefault="00F22E68" w:rsidP="00F22E68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000000"/>
          <w:sz w:val="22"/>
          <w:szCs w:val="22"/>
        </w:rPr>
      </w:pPr>
      <w:r w:rsidRPr="002D3391">
        <w:rPr>
          <w:iCs/>
          <w:sz w:val="22"/>
          <w:szCs w:val="22"/>
        </w:rPr>
        <w:t>4. Поставляемый товар соответствует обязательным требованиям, обеспечивает его безопасность для жизни, здоровья, имущества Заказчика и окружающей среды при обычных условиях его использования, хранения, транспортировки и утилизации.</w:t>
      </w:r>
    </w:p>
    <w:p w14:paraId="7DC41537" w14:textId="77777777" w:rsidR="00F22E68" w:rsidRPr="002D3391" w:rsidRDefault="00F22E68" w:rsidP="00F22E68">
      <w:pPr>
        <w:shd w:val="clear" w:color="auto" w:fill="FFFFFF"/>
        <w:ind w:firstLine="426"/>
        <w:jc w:val="both"/>
        <w:rPr>
          <w:rFonts w:eastAsia="Arial Unicode MS"/>
          <w:sz w:val="22"/>
          <w:szCs w:val="22"/>
          <w:shd w:val="clear" w:color="auto" w:fill="FFFFFF"/>
        </w:rPr>
      </w:pPr>
      <w:r w:rsidRPr="002D3391">
        <w:rPr>
          <w:rFonts w:eastAsia="Arial Unicode MS"/>
          <w:sz w:val="22"/>
          <w:szCs w:val="22"/>
        </w:rPr>
        <w:t>5. Товар имеет необходимые маркировки, ярлыки, наклейки и т.п., согласно действующему законодательству Российской Федерации.</w:t>
      </w:r>
    </w:p>
    <w:p w14:paraId="666ED91D" w14:textId="77777777" w:rsidR="00F22E68" w:rsidRPr="002D3391" w:rsidRDefault="00F22E68" w:rsidP="00F22E68">
      <w:pPr>
        <w:shd w:val="clear" w:color="auto" w:fill="FFFFFF"/>
        <w:ind w:firstLine="426"/>
        <w:jc w:val="both"/>
        <w:rPr>
          <w:rFonts w:eastAsia="Arial Unicode MS"/>
          <w:sz w:val="22"/>
          <w:szCs w:val="22"/>
        </w:rPr>
      </w:pPr>
      <w:r w:rsidRPr="002D3391">
        <w:rPr>
          <w:rFonts w:eastAsia="Arial Unicode MS"/>
          <w:iCs/>
          <w:sz w:val="22"/>
          <w:szCs w:val="22"/>
        </w:rPr>
        <w:t xml:space="preserve">6. </w:t>
      </w:r>
      <w:r w:rsidRPr="002D3391">
        <w:rPr>
          <w:rFonts w:eastAsia="Arial Unicode MS"/>
          <w:sz w:val="22"/>
          <w:szCs w:val="22"/>
        </w:rPr>
        <w:t>Поставщик гарантирует качество поставляемого Товара в течение всего срока годности, установленного производителем данного товара:</w:t>
      </w:r>
    </w:p>
    <w:p w14:paraId="6DD8C2DF" w14:textId="77777777" w:rsidR="00F22E68" w:rsidRPr="002D3391" w:rsidRDefault="00F22E68" w:rsidP="00464680">
      <w:pPr>
        <w:ind w:firstLine="426"/>
        <w:jc w:val="both"/>
        <w:rPr>
          <w:sz w:val="22"/>
          <w:szCs w:val="22"/>
        </w:rPr>
      </w:pPr>
      <w:r w:rsidRPr="002D3391">
        <w:rPr>
          <w:sz w:val="22"/>
          <w:szCs w:val="22"/>
        </w:rPr>
        <w:t xml:space="preserve">  </w:t>
      </w:r>
    </w:p>
    <w:p w14:paraId="2FB8E896" w14:textId="77777777" w:rsidR="00F22E68" w:rsidRPr="002D3391" w:rsidRDefault="00F22E68" w:rsidP="00F22E68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textAlignment w:val="baseline"/>
        <w:rPr>
          <w:b/>
          <w:color w:val="000000"/>
          <w:sz w:val="22"/>
          <w:szCs w:val="22"/>
        </w:rPr>
      </w:pPr>
      <w:r w:rsidRPr="002D3391">
        <w:rPr>
          <w:b/>
          <w:color w:val="000000"/>
          <w:sz w:val="22"/>
          <w:szCs w:val="22"/>
        </w:rPr>
        <w:t>Требования к таре и упаковке товара:</w:t>
      </w:r>
    </w:p>
    <w:p w14:paraId="63BF9AD5" w14:textId="77777777" w:rsidR="00F22E68" w:rsidRPr="002D3391" w:rsidRDefault="00F22E68" w:rsidP="00F22E68">
      <w:pPr>
        <w:widowControl w:val="0"/>
        <w:tabs>
          <w:tab w:val="left" w:pos="-567"/>
          <w:tab w:val="center" w:pos="4677"/>
        </w:tabs>
        <w:autoSpaceDE w:val="0"/>
        <w:autoSpaceDN w:val="0"/>
        <w:adjustRightInd w:val="0"/>
        <w:ind w:firstLine="426"/>
        <w:jc w:val="both"/>
        <w:rPr>
          <w:bCs/>
          <w:sz w:val="22"/>
          <w:szCs w:val="22"/>
        </w:rPr>
      </w:pPr>
      <w:r w:rsidRPr="002D3391">
        <w:rPr>
          <w:bCs/>
          <w:sz w:val="22"/>
          <w:szCs w:val="22"/>
        </w:rPr>
        <w:t>Транспортировка Товара должна производиться в строгом соответствии с установленными правилами и стандартами, применяемыми для данного рода Товара.</w:t>
      </w:r>
    </w:p>
    <w:p w14:paraId="48A3BD23" w14:textId="77777777" w:rsidR="00F22E68" w:rsidRPr="002D3391" w:rsidRDefault="00F22E68" w:rsidP="008B1E06">
      <w:pPr>
        <w:tabs>
          <w:tab w:val="left" w:pos="-567"/>
        </w:tabs>
        <w:ind w:firstLine="426"/>
        <w:jc w:val="both"/>
        <w:rPr>
          <w:bCs/>
          <w:sz w:val="22"/>
          <w:szCs w:val="22"/>
        </w:rPr>
      </w:pPr>
      <w:r w:rsidRPr="002D3391">
        <w:rPr>
          <w:bCs/>
          <w:sz w:val="22"/>
          <w:szCs w:val="22"/>
        </w:rPr>
        <w:t>Поставщик обязуется поставить Товар в упаковке, позволяющей обеспечить сохранность Товара от повреждений при его отгрузке, перевозке и хранении. Перед упаковкой Товар должен быть соответственно законсервирован для предохранения от порчи во время транспортировки и хранения.</w:t>
      </w:r>
    </w:p>
    <w:sectPr w:rsidR="00F22E68" w:rsidRPr="002D3391" w:rsidSect="006F57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5301B"/>
    <w:multiLevelType w:val="hybridMultilevel"/>
    <w:tmpl w:val="A48E602E"/>
    <w:lvl w:ilvl="0" w:tplc="DEACFA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2D48BE"/>
    <w:multiLevelType w:val="hybridMultilevel"/>
    <w:tmpl w:val="A668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AF"/>
    <w:rsid w:val="00036489"/>
    <w:rsid w:val="00053B83"/>
    <w:rsid w:val="00056B28"/>
    <w:rsid w:val="000F003B"/>
    <w:rsid w:val="00147DB9"/>
    <w:rsid w:val="001B1361"/>
    <w:rsid w:val="001F430A"/>
    <w:rsid w:val="002D3391"/>
    <w:rsid w:val="003176CB"/>
    <w:rsid w:val="003C0B22"/>
    <w:rsid w:val="004516DC"/>
    <w:rsid w:val="00464680"/>
    <w:rsid w:val="00534B3E"/>
    <w:rsid w:val="00602D91"/>
    <w:rsid w:val="0062782E"/>
    <w:rsid w:val="006962BC"/>
    <w:rsid w:val="008B1E06"/>
    <w:rsid w:val="009B3ABD"/>
    <w:rsid w:val="009E33A1"/>
    <w:rsid w:val="009F69E9"/>
    <w:rsid w:val="00A75EBB"/>
    <w:rsid w:val="00AE5BC4"/>
    <w:rsid w:val="00B53342"/>
    <w:rsid w:val="00BE0FAF"/>
    <w:rsid w:val="00CC20C0"/>
    <w:rsid w:val="00D31D35"/>
    <w:rsid w:val="00F22E68"/>
    <w:rsid w:val="00F73513"/>
    <w:rsid w:val="00F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6D35"/>
  <w15:chartTrackingRefBased/>
  <w15:docId w15:val="{8E1EBD87-307E-4695-8106-D9011F2E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513"/>
    <w:pPr>
      <w:keepNext/>
      <w:jc w:val="center"/>
      <w:outlineLvl w:val="0"/>
    </w:pPr>
    <w:rPr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513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C2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Геннадьевна Малышева</dc:creator>
  <cp:keywords/>
  <dc:description/>
  <cp:lastModifiedBy>Zakupki2</cp:lastModifiedBy>
  <cp:revision>3</cp:revision>
  <cp:lastPrinted>2024-10-04T04:15:00Z</cp:lastPrinted>
  <dcterms:created xsi:type="dcterms:W3CDTF">2024-10-24T04:57:00Z</dcterms:created>
  <dcterms:modified xsi:type="dcterms:W3CDTF">2024-10-24T05:02:00Z</dcterms:modified>
</cp:coreProperties>
</file>