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68" w:rsidRPr="00AD26AA" w:rsidRDefault="00F22E68" w:rsidP="00F22E68">
      <w:pPr>
        <w:jc w:val="center"/>
        <w:rPr>
          <w:b/>
        </w:rPr>
      </w:pPr>
      <w:r w:rsidRPr="00AD26AA">
        <w:rPr>
          <w:b/>
        </w:rPr>
        <w:t>ТЕХНИЧЕСКОЕ ЗАДАНИЕ</w:t>
      </w:r>
    </w:p>
    <w:p w:rsidR="00F22E68" w:rsidRPr="00AD26AA" w:rsidRDefault="00F22E68" w:rsidP="00F22E68">
      <w:pPr>
        <w:spacing w:before="240"/>
        <w:ind w:firstLine="426"/>
        <w:jc w:val="both"/>
      </w:pPr>
      <w:r w:rsidRPr="00AD26AA">
        <w:rPr>
          <w:b/>
        </w:rPr>
        <w:t xml:space="preserve">Адрес (место) поставки товара: </w:t>
      </w:r>
      <w:r w:rsidRPr="00AD26AA">
        <w:t>город Барнаул, улица Молодежная, дом 20</w:t>
      </w:r>
    </w:p>
    <w:p w:rsidR="00F22E68" w:rsidRDefault="00F22E68" w:rsidP="00036489">
      <w:pPr>
        <w:spacing w:before="240"/>
        <w:jc w:val="both"/>
      </w:pPr>
      <w:r w:rsidRPr="00AD26AA">
        <w:rPr>
          <w:b/>
        </w:rPr>
        <w:t>Сроки (периоды) поставки товара:</w:t>
      </w:r>
      <w:r w:rsidRPr="00534B3E">
        <w:rPr>
          <w:b/>
          <w:color w:val="FF0000"/>
        </w:rPr>
        <w:t xml:space="preserve"> </w:t>
      </w:r>
      <w:r w:rsidRPr="001F01B9">
        <w:t>партиями по заявкам Покупателя до окончания срока действия Договора. Срок исполнения каждой заявки не должен составлять более 5 (Пяти) календарных дней с момента получения Поставщиком заявки Покупателя</w:t>
      </w:r>
      <w:r w:rsidR="003176CB" w:rsidRPr="001F01B9">
        <w:t>.</w:t>
      </w:r>
      <w:r w:rsidRPr="001F01B9">
        <w:t xml:space="preserve"> Заявки на поставку </w:t>
      </w:r>
      <w:r w:rsidRPr="00AD26AA">
        <w:t>товара формируются Покупателем и направляются Поставщику в электронном виде посредством автоматизированной системы заказов «Электронный Ордер» («Электронный магазин»).</w:t>
      </w:r>
    </w:p>
    <w:p w:rsidR="00594D75" w:rsidRPr="00AD26AA" w:rsidRDefault="00594D75" w:rsidP="00594D75">
      <w:pPr>
        <w:jc w:val="both"/>
        <w:rPr>
          <w:sz w:val="28"/>
          <w:szCs w:val="28"/>
        </w:rPr>
      </w:pPr>
      <w:r w:rsidRPr="0053605F">
        <w:rPr>
          <w:b/>
        </w:rPr>
        <w:t>Срок действия договора:</w:t>
      </w:r>
      <w:r>
        <w:t xml:space="preserve"> с момента его заключения до </w:t>
      </w:r>
      <w:r w:rsidR="000F0AF5">
        <w:t>15</w:t>
      </w:r>
      <w:r w:rsidR="00B919B8">
        <w:t>.10</w:t>
      </w:r>
      <w:r>
        <w:t>.2025 года.</w:t>
      </w:r>
    </w:p>
    <w:p w:rsidR="001271F9" w:rsidRDefault="00F22E68" w:rsidP="008B1E06">
      <w:pPr>
        <w:spacing w:line="360" w:lineRule="auto"/>
        <w:rPr>
          <w:b/>
          <w:color w:val="FF0000"/>
          <w:sz w:val="26"/>
          <w:szCs w:val="26"/>
        </w:rPr>
      </w:pPr>
      <w:proofErr w:type="gramStart"/>
      <w:r w:rsidRPr="000A36D6">
        <w:rPr>
          <w:b/>
          <w:color w:val="FF0000"/>
          <w:sz w:val="20"/>
        </w:rPr>
        <w:t>Примечание:  Все</w:t>
      </w:r>
      <w:proofErr w:type="gramEnd"/>
      <w:r w:rsidRPr="000A36D6">
        <w:rPr>
          <w:b/>
          <w:color w:val="FF0000"/>
          <w:sz w:val="20"/>
        </w:rPr>
        <w:t xml:space="preserve"> указания в настоящем разделе на товарные знаки читать со словами «или эквивалент»</w:t>
      </w:r>
      <w:r w:rsidRPr="000A36D6">
        <w:rPr>
          <w:b/>
          <w:color w:val="FF0000"/>
          <w:sz w:val="26"/>
          <w:szCs w:val="26"/>
        </w:rPr>
        <w:t xml:space="preserve"> </w:t>
      </w:r>
      <w:r w:rsidR="008B1E06" w:rsidRPr="000A36D6">
        <w:rPr>
          <w:b/>
          <w:color w:val="FF0000"/>
          <w:sz w:val="26"/>
          <w:szCs w:val="26"/>
        </w:rPr>
        <w:t xml:space="preserve">  </w:t>
      </w:r>
    </w:p>
    <w:tbl>
      <w:tblPr>
        <w:tblpPr w:leftFromText="180" w:rightFromText="180" w:vertAnchor="text" w:horzAnchor="margin" w:tblpXSpec="center" w:tblpY="173"/>
        <w:tblW w:w="10627" w:type="dxa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2519"/>
        <w:gridCol w:w="6095"/>
        <w:gridCol w:w="567"/>
        <w:gridCol w:w="709"/>
      </w:tblGrid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61A7E" w:rsidP="004C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61A7E" w:rsidP="004C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61A7E" w:rsidP="004C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61A7E" w:rsidP="004C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61A7E" w:rsidP="004C170B">
            <w:pPr>
              <w:jc w:val="center"/>
              <w:rPr>
                <w:b/>
                <w:bCs/>
                <w:sz w:val="20"/>
                <w:szCs w:val="20"/>
              </w:rPr>
            </w:pPr>
            <w:r w:rsidRPr="00E41B4E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A10AD9" w:rsidP="00F5590F">
            <w:pPr>
              <w:jc w:val="both"/>
              <w:rPr>
                <w:bCs/>
                <w:sz w:val="20"/>
                <w:szCs w:val="20"/>
              </w:rPr>
            </w:pPr>
            <w:r w:rsidRPr="00A10AD9">
              <w:rPr>
                <w:bCs/>
                <w:sz w:val="20"/>
                <w:szCs w:val="20"/>
              </w:rPr>
              <w:t xml:space="preserve">Набор для проведения </w:t>
            </w:r>
            <w:proofErr w:type="spellStart"/>
            <w:r w:rsidRPr="00A10AD9">
              <w:rPr>
                <w:bCs/>
                <w:sz w:val="20"/>
                <w:szCs w:val="20"/>
              </w:rPr>
              <w:t>биопсийных</w:t>
            </w:r>
            <w:proofErr w:type="spellEnd"/>
            <w:r w:rsidRPr="00A10AD9">
              <w:rPr>
                <w:bCs/>
                <w:sz w:val="20"/>
                <w:szCs w:val="20"/>
              </w:rPr>
              <w:t xml:space="preserve"> исследований мягких тканей с канюлей, аспирационная </w:t>
            </w:r>
            <w:proofErr w:type="spellStart"/>
            <w:r w:rsidRPr="00A10AD9">
              <w:rPr>
                <w:bCs/>
                <w:sz w:val="20"/>
                <w:szCs w:val="20"/>
              </w:rPr>
              <w:t>биопсийная</w:t>
            </w:r>
            <w:proofErr w:type="spellEnd"/>
            <w:r w:rsidRPr="00A10AD9">
              <w:rPr>
                <w:bCs/>
                <w:sz w:val="20"/>
                <w:szCs w:val="20"/>
              </w:rPr>
              <w:t xml:space="preserve"> игла тип </w:t>
            </w:r>
            <w:proofErr w:type="spellStart"/>
            <w:r w:rsidRPr="00A10AD9">
              <w:rPr>
                <w:bCs/>
                <w:sz w:val="20"/>
                <w:szCs w:val="20"/>
              </w:rPr>
              <w:t>Quincke</w:t>
            </w:r>
            <w:proofErr w:type="spellEnd"/>
            <w:r w:rsidRPr="00A10AD9">
              <w:rPr>
                <w:bCs/>
                <w:sz w:val="20"/>
                <w:szCs w:val="20"/>
              </w:rPr>
              <w:t xml:space="preserve"> 18Gx20см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A7E" w:rsidRPr="00E41B4E" w:rsidRDefault="002334FD" w:rsidP="002334FD">
            <w:pPr>
              <w:rPr>
                <w:sz w:val="20"/>
                <w:szCs w:val="20"/>
              </w:rPr>
            </w:pPr>
            <w:r w:rsidRPr="002334FD">
              <w:rPr>
                <w:sz w:val="20"/>
                <w:szCs w:val="20"/>
              </w:rPr>
              <w:t xml:space="preserve">Игла для биопсии аспирационная. Тип </w:t>
            </w:r>
            <w:proofErr w:type="spellStart"/>
            <w:r w:rsidRPr="002334FD">
              <w:rPr>
                <w:sz w:val="20"/>
                <w:szCs w:val="20"/>
              </w:rPr>
              <w:t>Quincke</w:t>
            </w:r>
            <w:proofErr w:type="spellEnd"/>
            <w:r w:rsidRPr="002334FD">
              <w:rPr>
                <w:sz w:val="20"/>
                <w:szCs w:val="20"/>
              </w:rPr>
              <w:br/>
              <w:t xml:space="preserve">Предназначены для получения образцов клеточного материала мягких тканей для цитологического исследования посредством малоинвазивной тонкоигольной </w:t>
            </w:r>
            <w:proofErr w:type="spellStart"/>
            <w:r w:rsidRPr="002334FD">
              <w:rPr>
                <w:sz w:val="20"/>
                <w:szCs w:val="20"/>
              </w:rPr>
              <w:t>чрескожной</w:t>
            </w:r>
            <w:proofErr w:type="spellEnd"/>
            <w:r w:rsidRPr="002334FD">
              <w:rPr>
                <w:sz w:val="20"/>
                <w:szCs w:val="20"/>
              </w:rPr>
              <w:t xml:space="preserve"> пункции</w:t>
            </w:r>
            <w:r w:rsidRPr="002334FD">
              <w:rPr>
                <w:sz w:val="20"/>
                <w:szCs w:val="20"/>
              </w:rPr>
              <w:br/>
              <w:t>Общие параметры:</w:t>
            </w:r>
            <w:r w:rsidRPr="002334FD">
              <w:rPr>
                <w:sz w:val="20"/>
                <w:szCs w:val="20"/>
              </w:rPr>
              <w:br/>
              <w:t xml:space="preserve">материал – высококачественная медицинская сталь; диаметр иглы - 18G; длина иглы - 200 мм; цветовая маркировка - "розовая", для быстрой и легкой идентификации; однократное применение; </w:t>
            </w:r>
            <w:r w:rsidRPr="002334FD">
              <w:rPr>
                <w:sz w:val="20"/>
                <w:szCs w:val="20"/>
              </w:rPr>
              <w:br/>
              <w:t xml:space="preserve">Игла снабжена коннектором </w:t>
            </w:r>
            <w:proofErr w:type="spellStart"/>
            <w:r w:rsidRPr="002334FD">
              <w:rPr>
                <w:sz w:val="20"/>
                <w:szCs w:val="20"/>
              </w:rPr>
              <w:t>Луер</w:t>
            </w:r>
            <w:proofErr w:type="spellEnd"/>
            <w:r w:rsidRPr="002334FD">
              <w:rPr>
                <w:sz w:val="20"/>
                <w:szCs w:val="20"/>
              </w:rPr>
              <w:t>/</w:t>
            </w:r>
            <w:proofErr w:type="spellStart"/>
            <w:r w:rsidRPr="002334FD">
              <w:rPr>
                <w:sz w:val="20"/>
                <w:szCs w:val="20"/>
              </w:rPr>
              <w:t>Луер-Лок</w:t>
            </w:r>
            <w:proofErr w:type="spellEnd"/>
            <w:r w:rsidRPr="002334FD">
              <w:rPr>
                <w:sz w:val="20"/>
                <w:szCs w:val="20"/>
              </w:rPr>
              <w:t>, позволяющим при необходимости проводить инъекцию или аспирации.</w:t>
            </w:r>
            <w:r w:rsidRPr="002334FD">
              <w:rPr>
                <w:sz w:val="20"/>
                <w:szCs w:val="20"/>
              </w:rPr>
              <w:br/>
              <w:t>Пластиковый прозрачный держатель на проксимальном конце оснащен двойной увеличительной линзой</w:t>
            </w:r>
            <w:r w:rsidRPr="002334FD">
              <w:rPr>
                <w:sz w:val="20"/>
                <w:szCs w:val="20"/>
              </w:rPr>
              <w:br/>
              <w:t>Размеры держателя: длина не менее - 26 мм, ширина - не менее 9 мм</w:t>
            </w:r>
            <w:r w:rsidRPr="002334FD">
              <w:rPr>
                <w:sz w:val="20"/>
                <w:szCs w:val="20"/>
              </w:rPr>
              <w:br/>
              <w:t>Состав набора иглы:</w:t>
            </w:r>
            <w:r w:rsidRPr="002334FD">
              <w:rPr>
                <w:sz w:val="20"/>
                <w:szCs w:val="20"/>
              </w:rPr>
              <w:br/>
              <w:t>- канюля– 1 шт.</w:t>
            </w:r>
            <w:r w:rsidRPr="002334FD">
              <w:rPr>
                <w:sz w:val="20"/>
                <w:szCs w:val="20"/>
              </w:rPr>
              <w:br/>
              <w:t xml:space="preserve">- стилет– 1 шт.,  </w:t>
            </w:r>
            <w:r w:rsidRPr="002334FD">
              <w:rPr>
                <w:sz w:val="20"/>
                <w:szCs w:val="20"/>
              </w:rPr>
              <w:br/>
              <w:t xml:space="preserve">- ограничитель– 1 шт.,  </w:t>
            </w:r>
            <w:r w:rsidRPr="002334FD">
              <w:rPr>
                <w:sz w:val="20"/>
                <w:szCs w:val="20"/>
              </w:rPr>
              <w:br/>
              <w:t>- защитный кожух– 1 шт.</w:t>
            </w:r>
            <w:r w:rsidRPr="002334FD">
              <w:rPr>
                <w:sz w:val="20"/>
                <w:szCs w:val="20"/>
              </w:rPr>
              <w:br/>
              <w:t>- соединительная линия - 1шт</w:t>
            </w:r>
            <w:r w:rsidRPr="002334FD">
              <w:rPr>
                <w:sz w:val="20"/>
                <w:szCs w:val="20"/>
              </w:rPr>
              <w:br/>
              <w:t xml:space="preserve">Параметры канюли: </w:t>
            </w:r>
            <w:r w:rsidRPr="002334FD">
              <w:rPr>
                <w:sz w:val="20"/>
                <w:szCs w:val="20"/>
              </w:rPr>
              <w:br/>
              <w:t>Выполнена в виде полой трубки без дополнительных боковых отверстий, ультратонкая стенка, выполненная из высококачественной медицинской стали и позволяющая выполнить большую аспирацию жидкости; угол заточки канюли - не менее 28 не более 30 градусов</w:t>
            </w:r>
            <w:r w:rsidRPr="002334FD">
              <w:rPr>
                <w:sz w:val="20"/>
                <w:szCs w:val="20"/>
              </w:rPr>
              <w:br/>
              <w:t xml:space="preserve">сантиметровые </w:t>
            </w:r>
            <w:proofErr w:type="spellStart"/>
            <w:r w:rsidRPr="002334FD">
              <w:rPr>
                <w:sz w:val="20"/>
                <w:szCs w:val="20"/>
              </w:rPr>
              <w:t>эхогенные</w:t>
            </w:r>
            <w:proofErr w:type="spellEnd"/>
            <w:r w:rsidRPr="002334FD">
              <w:rPr>
                <w:sz w:val="20"/>
                <w:szCs w:val="20"/>
              </w:rPr>
              <w:t xml:space="preserve"> метки с шагом 10 мм, </w:t>
            </w:r>
            <w:proofErr w:type="spellStart"/>
            <w:r w:rsidRPr="002334FD">
              <w:rPr>
                <w:sz w:val="20"/>
                <w:szCs w:val="20"/>
              </w:rPr>
              <w:t>эхогенный</w:t>
            </w:r>
            <w:proofErr w:type="spellEnd"/>
            <w:r w:rsidRPr="002334FD">
              <w:rPr>
                <w:sz w:val="20"/>
                <w:szCs w:val="20"/>
              </w:rPr>
              <w:t xml:space="preserve"> кончик иглы - 3 мм, ширина </w:t>
            </w:r>
            <w:proofErr w:type="spellStart"/>
            <w:r w:rsidRPr="002334FD">
              <w:rPr>
                <w:sz w:val="20"/>
                <w:szCs w:val="20"/>
              </w:rPr>
              <w:t>эхогенных</w:t>
            </w:r>
            <w:proofErr w:type="spellEnd"/>
            <w:r w:rsidRPr="002334FD">
              <w:rPr>
                <w:sz w:val="20"/>
                <w:szCs w:val="20"/>
              </w:rPr>
              <w:t xml:space="preserve"> меток (не менее) 1 мм, каждая пятая </w:t>
            </w:r>
            <w:proofErr w:type="spellStart"/>
            <w:r w:rsidRPr="002334FD">
              <w:rPr>
                <w:sz w:val="20"/>
                <w:szCs w:val="20"/>
              </w:rPr>
              <w:t>эхогенная</w:t>
            </w:r>
            <w:proofErr w:type="spellEnd"/>
            <w:r w:rsidRPr="002334FD">
              <w:rPr>
                <w:sz w:val="20"/>
                <w:szCs w:val="20"/>
              </w:rPr>
              <w:t xml:space="preserve"> метка с утолщением шириной (не менее) 2 мм, для более точного наведения иглы; коннектор для шприца </w:t>
            </w:r>
            <w:proofErr w:type="spellStart"/>
            <w:r w:rsidRPr="002334FD">
              <w:rPr>
                <w:sz w:val="20"/>
                <w:szCs w:val="20"/>
              </w:rPr>
              <w:t>Луер</w:t>
            </w:r>
            <w:proofErr w:type="spellEnd"/>
            <w:r w:rsidRPr="002334FD">
              <w:rPr>
                <w:sz w:val="20"/>
                <w:szCs w:val="20"/>
              </w:rPr>
              <w:t>/</w:t>
            </w:r>
            <w:proofErr w:type="spellStart"/>
            <w:r w:rsidRPr="002334FD">
              <w:rPr>
                <w:sz w:val="20"/>
                <w:szCs w:val="20"/>
              </w:rPr>
              <w:t>Луер-Лок</w:t>
            </w:r>
            <w:proofErr w:type="spellEnd"/>
            <w:r w:rsidRPr="002334FD">
              <w:rPr>
                <w:sz w:val="20"/>
                <w:szCs w:val="20"/>
              </w:rPr>
              <w:t>;</w:t>
            </w:r>
            <w:r w:rsidRPr="002334FD">
              <w:rPr>
                <w:sz w:val="20"/>
                <w:szCs w:val="20"/>
              </w:rPr>
              <w:br/>
              <w:t>Параметры стилета иглы:</w:t>
            </w:r>
            <w:r w:rsidRPr="002334FD">
              <w:rPr>
                <w:sz w:val="20"/>
                <w:szCs w:val="20"/>
              </w:rPr>
              <w:br/>
              <w:t xml:space="preserve">Выполнен из высококачественной медицинской стали, дистальный конец имеет выемку длиной не менее 10 мм, глубиной не менее 1 мм, обеспечивающий повышенную </w:t>
            </w:r>
            <w:proofErr w:type="spellStart"/>
            <w:r w:rsidRPr="002334FD">
              <w:rPr>
                <w:sz w:val="20"/>
                <w:szCs w:val="20"/>
              </w:rPr>
              <w:t>эхогенность</w:t>
            </w:r>
            <w:proofErr w:type="spellEnd"/>
            <w:r w:rsidRPr="002334FD">
              <w:rPr>
                <w:sz w:val="20"/>
                <w:szCs w:val="20"/>
              </w:rPr>
              <w:t xml:space="preserve"> и облегчающий процесс введения и размещения иглы под УЗИ-контролем</w:t>
            </w:r>
            <w:r w:rsidRPr="002334FD">
              <w:rPr>
                <w:sz w:val="20"/>
                <w:szCs w:val="20"/>
              </w:rPr>
              <w:br/>
              <w:t>срез стилета полностью совпадает со срезом канюли.</w:t>
            </w:r>
            <w:r w:rsidRPr="002334FD">
              <w:rPr>
                <w:sz w:val="20"/>
                <w:szCs w:val="20"/>
              </w:rPr>
              <w:br/>
              <w:t xml:space="preserve">Снабжен колпачком на проксимальном конце, розового цвета, соответствующего международной цветовой кодировке шкалы </w:t>
            </w:r>
            <w:proofErr w:type="spellStart"/>
            <w:r w:rsidRPr="002334FD">
              <w:rPr>
                <w:sz w:val="20"/>
                <w:szCs w:val="20"/>
              </w:rPr>
              <w:t>гейдж</w:t>
            </w:r>
            <w:proofErr w:type="spellEnd"/>
            <w:r w:rsidRPr="002334FD">
              <w:rPr>
                <w:sz w:val="20"/>
                <w:szCs w:val="20"/>
              </w:rPr>
              <w:t xml:space="preserve"> для быстрой и легкой идентификации</w:t>
            </w:r>
            <w:r w:rsidRPr="002334FD">
              <w:rPr>
                <w:sz w:val="20"/>
                <w:szCs w:val="20"/>
              </w:rPr>
              <w:br/>
              <w:t>Размеры колпачка: длина - 10 мм ± 1 мм, 7 мм± 1 мм, 9 мм± 1 мм</w:t>
            </w:r>
            <w:r w:rsidRPr="002334FD">
              <w:rPr>
                <w:sz w:val="20"/>
                <w:szCs w:val="20"/>
              </w:rPr>
              <w:br/>
              <w:t>Параметры ограничителя:</w:t>
            </w:r>
            <w:r w:rsidRPr="002334FD">
              <w:rPr>
                <w:sz w:val="20"/>
                <w:szCs w:val="20"/>
              </w:rPr>
              <w:br/>
              <w:t xml:space="preserve">Специальный  ограничитель, выполненный из поликарбоната, который позволяет выставлять глубину введения иглы в ткань, </w:t>
            </w:r>
            <w:r w:rsidRPr="002334FD">
              <w:rPr>
                <w:sz w:val="20"/>
                <w:szCs w:val="20"/>
              </w:rPr>
              <w:br/>
              <w:t>Диаметр ограничителя 5,57 мм ± 0,5 мм</w:t>
            </w:r>
            <w:r w:rsidRPr="002334FD">
              <w:rPr>
                <w:sz w:val="20"/>
                <w:szCs w:val="20"/>
              </w:rPr>
              <w:br/>
              <w:t xml:space="preserve">Параметры соединительной линии: длина не менее 230 мм, наличие портов </w:t>
            </w:r>
            <w:proofErr w:type="spellStart"/>
            <w:r w:rsidRPr="002334FD">
              <w:rPr>
                <w:sz w:val="20"/>
                <w:szCs w:val="20"/>
              </w:rPr>
              <w:t>Луер-лок</w:t>
            </w:r>
            <w:proofErr w:type="spellEnd"/>
            <w:r w:rsidRPr="002334FD">
              <w:rPr>
                <w:sz w:val="20"/>
                <w:szCs w:val="20"/>
              </w:rPr>
              <w:t xml:space="preserve"> на обоих концах трубки</w:t>
            </w:r>
            <w:r w:rsidRPr="002334FD">
              <w:rPr>
                <w:sz w:val="20"/>
                <w:szCs w:val="20"/>
              </w:rPr>
              <w:br/>
              <w:t xml:space="preserve">Параметры защитного кожуха: </w:t>
            </w:r>
            <w:r w:rsidRPr="002334FD">
              <w:rPr>
                <w:sz w:val="20"/>
                <w:szCs w:val="20"/>
              </w:rPr>
              <w:br/>
              <w:t xml:space="preserve">Специальный защитный кожух, выполненный из полиэтилена,  </w:t>
            </w:r>
            <w:r w:rsidRPr="002334FD">
              <w:rPr>
                <w:sz w:val="20"/>
                <w:szCs w:val="20"/>
              </w:rPr>
              <w:lastRenderedPageBreak/>
              <w:t>который покрывает иглу, для  предотвращения повреждения</w:t>
            </w:r>
            <w:r w:rsidRPr="002334FD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</w:t>
            </w:r>
            <w:r w:rsidRPr="002334FD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  <w:r w:rsidRPr="002334FD">
              <w:rPr>
                <w:sz w:val="20"/>
                <w:szCs w:val="20"/>
              </w:rPr>
              <w:t xml:space="preserve"> стерильн</w:t>
            </w:r>
            <w:r>
              <w:rPr>
                <w:sz w:val="20"/>
                <w:szCs w:val="20"/>
              </w:rPr>
              <w:t>ая</w:t>
            </w:r>
            <w:r w:rsidRPr="002334FD">
              <w:rPr>
                <w:sz w:val="20"/>
                <w:szCs w:val="20"/>
              </w:rPr>
              <w:t xml:space="preserve"> упаковк</w:t>
            </w:r>
            <w:r>
              <w:rPr>
                <w:sz w:val="20"/>
                <w:szCs w:val="20"/>
              </w:rPr>
              <w:t>а</w:t>
            </w:r>
            <w:r w:rsidRPr="002334F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996159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C12D09" w:rsidP="00F5590F">
            <w:pPr>
              <w:jc w:val="both"/>
              <w:rPr>
                <w:bCs/>
                <w:sz w:val="20"/>
                <w:szCs w:val="20"/>
              </w:rPr>
            </w:pPr>
            <w:r w:rsidRPr="00C12D09">
              <w:rPr>
                <w:bCs/>
                <w:sz w:val="20"/>
                <w:szCs w:val="20"/>
              </w:rPr>
              <w:t xml:space="preserve">Набор для проведения </w:t>
            </w:r>
            <w:proofErr w:type="spellStart"/>
            <w:r w:rsidRPr="00C12D09">
              <w:rPr>
                <w:bCs/>
                <w:sz w:val="20"/>
                <w:szCs w:val="20"/>
              </w:rPr>
              <w:t>биопсийных</w:t>
            </w:r>
            <w:proofErr w:type="spellEnd"/>
            <w:r w:rsidRPr="00C12D09">
              <w:rPr>
                <w:bCs/>
                <w:sz w:val="20"/>
                <w:szCs w:val="20"/>
              </w:rPr>
              <w:t xml:space="preserve"> исследований мягких тканей с канюлей, аспирационная </w:t>
            </w:r>
            <w:proofErr w:type="spellStart"/>
            <w:r w:rsidRPr="00C12D09">
              <w:rPr>
                <w:bCs/>
                <w:sz w:val="20"/>
                <w:szCs w:val="20"/>
              </w:rPr>
              <w:t>биопсийная</w:t>
            </w:r>
            <w:proofErr w:type="spellEnd"/>
            <w:r w:rsidRPr="00C12D09">
              <w:rPr>
                <w:bCs/>
                <w:sz w:val="20"/>
                <w:szCs w:val="20"/>
              </w:rPr>
              <w:t xml:space="preserve"> игла тип </w:t>
            </w:r>
            <w:proofErr w:type="spellStart"/>
            <w:r w:rsidRPr="00C12D09">
              <w:rPr>
                <w:bCs/>
                <w:sz w:val="20"/>
                <w:szCs w:val="20"/>
              </w:rPr>
              <w:t>Quincke</w:t>
            </w:r>
            <w:proofErr w:type="spellEnd"/>
            <w:r w:rsidRPr="00C12D09">
              <w:rPr>
                <w:bCs/>
                <w:sz w:val="20"/>
                <w:szCs w:val="20"/>
              </w:rPr>
              <w:t xml:space="preserve"> 17Gx20см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556960" w:rsidP="00556960">
            <w:pPr>
              <w:rPr>
                <w:bCs/>
                <w:sz w:val="20"/>
                <w:szCs w:val="20"/>
              </w:rPr>
            </w:pPr>
            <w:r w:rsidRPr="00556960">
              <w:rPr>
                <w:bCs/>
                <w:sz w:val="20"/>
                <w:szCs w:val="20"/>
              </w:rPr>
              <w:t xml:space="preserve">Игла для биопсии аспирационная. Тип </w:t>
            </w:r>
            <w:proofErr w:type="spellStart"/>
            <w:r w:rsidRPr="00556960">
              <w:rPr>
                <w:bCs/>
                <w:sz w:val="20"/>
                <w:szCs w:val="20"/>
              </w:rPr>
              <w:t>Quincke</w:t>
            </w:r>
            <w:proofErr w:type="spellEnd"/>
            <w:r w:rsidRPr="00556960">
              <w:rPr>
                <w:bCs/>
                <w:sz w:val="20"/>
                <w:szCs w:val="20"/>
              </w:rPr>
              <w:br/>
              <w:t xml:space="preserve">Предназначены для получения образцов клеточного материала мягких тканей для цитологического исследования посредством малоинвазивной тонкоигольной </w:t>
            </w:r>
            <w:proofErr w:type="spellStart"/>
            <w:r w:rsidRPr="00556960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пункции</w:t>
            </w:r>
            <w:r w:rsidRPr="00556960">
              <w:rPr>
                <w:bCs/>
                <w:sz w:val="20"/>
                <w:szCs w:val="20"/>
              </w:rPr>
              <w:br/>
              <w:t>Общие параметры:</w:t>
            </w:r>
            <w:r w:rsidRPr="00556960">
              <w:rPr>
                <w:bCs/>
                <w:sz w:val="20"/>
                <w:szCs w:val="20"/>
              </w:rPr>
              <w:br/>
              <w:t xml:space="preserve">материал – высококачественная медицинская сталь; диаметр иглы - 17G; длина иглы - 200 мм; цветовая маркировка - "красная", для быстрой и легкой идентификации; однократное применение; </w:t>
            </w:r>
            <w:r w:rsidRPr="00556960">
              <w:rPr>
                <w:bCs/>
                <w:sz w:val="20"/>
                <w:szCs w:val="20"/>
              </w:rPr>
              <w:br/>
              <w:t xml:space="preserve">Игла снабжена коннектором </w:t>
            </w:r>
            <w:proofErr w:type="spellStart"/>
            <w:r w:rsidRPr="00556960">
              <w:rPr>
                <w:bCs/>
                <w:sz w:val="20"/>
                <w:szCs w:val="20"/>
              </w:rPr>
              <w:t>Луер</w:t>
            </w:r>
            <w:proofErr w:type="spellEnd"/>
            <w:r w:rsidRPr="00556960">
              <w:rPr>
                <w:bCs/>
                <w:sz w:val="20"/>
                <w:szCs w:val="20"/>
              </w:rPr>
              <w:t>/</w:t>
            </w:r>
            <w:proofErr w:type="spellStart"/>
            <w:r w:rsidRPr="00556960">
              <w:rPr>
                <w:bCs/>
                <w:sz w:val="20"/>
                <w:szCs w:val="20"/>
              </w:rPr>
              <w:t>Луер-Лок</w:t>
            </w:r>
            <w:proofErr w:type="spellEnd"/>
            <w:r w:rsidRPr="00556960">
              <w:rPr>
                <w:bCs/>
                <w:sz w:val="20"/>
                <w:szCs w:val="20"/>
              </w:rPr>
              <w:t>, позволяющим при необходимости проводить инъекцию или аспирации.</w:t>
            </w:r>
            <w:r w:rsidRPr="00556960">
              <w:rPr>
                <w:bCs/>
                <w:sz w:val="20"/>
                <w:szCs w:val="20"/>
              </w:rPr>
              <w:br/>
              <w:t>Пластиковый прозрачный держатель на проксимальном конце оснащен двойной увеличительной линзой</w:t>
            </w:r>
            <w:r w:rsidRPr="00556960">
              <w:rPr>
                <w:bCs/>
                <w:sz w:val="20"/>
                <w:szCs w:val="20"/>
              </w:rPr>
              <w:br/>
              <w:t>Размеры держателя: длина не менее - 26 мм, ширина - не менее 9 мм</w:t>
            </w:r>
            <w:r w:rsidRPr="00556960">
              <w:rPr>
                <w:bCs/>
                <w:sz w:val="20"/>
                <w:szCs w:val="20"/>
              </w:rPr>
              <w:br/>
              <w:t>Состав набора иглы:</w:t>
            </w:r>
            <w:r w:rsidRPr="00556960">
              <w:rPr>
                <w:bCs/>
                <w:sz w:val="20"/>
                <w:szCs w:val="20"/>
              </w:rPr>
              <w:br/>
              <w:t>- канюля– 1 шт.</w:t>
            </w:r>
            <w:r w:rsidRPr="00556960">
              <w:rPr>
                <w:bCs/>
                <w:sz w:val="20"/>
                <w:szCs w:val="20"/>
              </w:rPr>
              <w:br/>
              <w:t xml:space="preserve">- стилет– 1 шт.,  </w:t>
            </w:r>
            <w:r w:rsidRPr="00556960">
              <w:rPr>
                <w:bCs/>
                <w:sz w:val="20"/>
                <w:szCs w:val="20"/>
              </w:rPr>
              <w:br/>
              <w:t xml:space="preserve">- ограничитель– 1 шт.,  </w:t>
            </w:r>
            <w:r w:rsidRPr="00556960">
              <w:rPr>
                <w:bCs/>
                <w:sz w:val="20"/>
                <w:szCs w:val="20"/>
              </w:rPr>
              <w:br/>
              <w:t>- защитный кожух– 1 шт.</w:t>
            </w:r>
            <w:r w:rsidRPr="00556960">
              <w:rPr>
                <w:bCs/>
                <w:sz w:val="20"/>
                <w:szCs w:val="20"/>
              </w:rPr>
              <w:br/>
              <w:t>- соединительная линия - 1шт</w:t>
            </w:r>
            <w:r w:rsidRPr="00556960">
              <w:rPr>
                <w:bCs/>
                <w:sz w:val="20"/>
                <w:szCs w:val="20"/>
              </w:rPr>
              <w:br/>
              <w:t xml:space="preserve">Параметры канюли: </w:t>
            </w:r>
            <w:r w:rsidRPr="00556960">
              <w:rPr>
                <w:bCs/>
                <w:sz w:val="20"/>
                <w:szCs w:val="20"/>
              </w:rPr>
              <w:br/>
              <w:t>Выполнена в виде полой трубки без дополнительных боковых отверстий, ультратонкая стенка, выполненная из высококачественной медицинской стали и позволяющая выполнить большую аспирацию жидкости; угол заточки канюли - не менее 28 не более 30 градусов</w:t>
            </w:r>
            <w:r w:rsidRPr="00556960">
              <w:rPr>
                <w:bCs/>
                <w:sz w:val="20"/>
                <w:szCs w:val="20"/>
              </w:rPr>
              <w:br/>
              <w:t xml:space="preserve">сантиметровые </w:t>
            </w:r>
            <w:proofErr w:type="spellStart"/>
            <w:r w:rsidRPr="00556960">
              <w:rPr>
                <w:bCs/>
                <w:sz w:val="20"/>
                <w:szCs w:val="20"/>
              </w:rPr>
              <w:t>эхогенные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метки с шагом 10 мм, </w:t>
            </w:r>
            <w:proofErr w:type="spellStart"/>
            <w:r w:rsidRPr="00556960">
              <w:rPr>
                <w:bCs/>
                <w:sz w:val="20"/>
                <w:szCs w:val="20"/>
              </w:rPr>
              <w:t>эхогенный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кончик иглы - 3 мм, ширина </w:t>
            </w:r>
            <w:proofErr w:type="spellStart"/>
            <w:r w:rsidRPr="00556960">
              <w:rPr>
                <w:bCs/>
                <w:sz w:val="20"/>
                <w:szCs w:val="20"/>
              </w:rPr>
              <w:t>эхогенных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меток (не менее) 1 мм, каждая пятая </w:t>
            </w:r>
            <w:proofErr w:type="spellStart"/>
            <w:r w:rsidRPr="00556960">
              <w:rPr>
                <w:bCs/>
                <w:sz w:val="20"/>
                <w:szCs w:val="20"/>
              </w:rPr>
              <w:t>эхогенная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метка с утолщением шириной (не менее) 2 мм, для более точного наведения иглы; коннектор для шприца </w:t>
            </w:r>
            <w:proofErr w:type="spellStart"/>
            <w:r w:rsidRPr="00556960">
              <w:rPr>
                <w:bCs/>
                <w:sz w:val="20"/>
                <w:szCs w:val="20"/>
              </w:rPr>
              <w:t>Луер</w:t>
            </w:r>
            <w:proofErr w:type="spellEnd"/>
            <w:r w:rsidRPr="00556960">
              <w:rPr>
                <w:bCs/>
                <w:sz w:val="20"/>
                <w:szCs w:val="20"/>
              </w:rPr>
              <w:t>/</w:t>
            </w:r>
            <w:proofErr w:type="spellStart"/>
            <w:r w:rsidRPr="00556960">
              <w:rPr>
                <w:bCs/>
                <w:sz w:val="20"/>
                <w:szCs w:val="20"/>
              </w:rPr>
              <w:t>Луер-Лок</w:t>
            </w:r>
            <w:proofErr w:type="spellEnd"/>
            <w:r w:rsidRPr="00556960">
              <w:rPr>
                <w:bCs/>
                <w:sz w:val="20"/>
                <w:szCs w:val="20"/>
              </w:rPr>
              <w:t>;</w:t>
            </w:r>
            <w:r w:rsidRPr="00556960">
              <w:rPr>
                <w:bCs/>
                <w:sz w:val="20"/>
                <w:szCs w:val="20"/>
              </w:rPr>
              <w:br/>
              <w:t>Параметры стилета иглы:</w:t>
            </w:r>
            <w:r w:rsidRPr="00556960">
              <w:rPr>
                <w:bCs/>
                <w:sz w:val="20"/>
                <w:szCs w:val="20"/>
              </w:rPr>
              <w:br/>
              <w:t xml:space="preserve">Выполнен из высококачественной медицинской стали, дистальный конец имеет выемку длиной не менее 10 мм, глубиной не менее 1 мм, обеспечивающий повышенную </w:t>
            </w:r>
            <w:proofErr w:type="spellStart"/>
            <w:r w:rsidRPr="00556960">
              <w:rPr>
                <w:bCs/>
                <w:sz w:val="20"/>
                <w:szCs w:val="20"/>
              </w:rPr>
              <w:t>эхогенность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и облегчающий процесс введения и размещения иглы под УЗИ-контролем</w:t>
            </w:r>
            <w:r w:rsidRPr="00556960">
              <w:rPr>
                <w:bCs/>
                <w:sz w:val="20"/>
                <w:szCs w:val="20"/>
              </w:rPr>
              <w:br/>
              <w:t>срез стилета полностью совпадает со срезом канюли.</w:t>
            </w:r>
            <w:r w:rsidRPr="00556960">
              <w:rPr>
                <w:bCs/>
                <w:sz w:val="20"/>
                <w:szCs w:val="20"/>
              </w:rPr>
              <w:br/>
              <w:t xml:space="preserve">Снабжен колпачком на проксимальном конце, красного цвета, соответствующего международной цветовой кодировке шкалы </w:t>
            </w:r>
            <w:proofErr w:type="spellStart"/>
            <w:r w:rsidRPr="00556960">
              <w:rPr>
                <w:bCs/>
                <w:sz w:val="20"/>
                <w:szCs w:val="20"/>
              </w:rPr>
              <w:t>гейдж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для быстрой и легкой идентификации</w:t>
            </w:r>
            <w:r w:rsidRPr="00556960">
              <w:rPr>
                <w:bCs/>
                <w:sz w:val="20"/>
                <w:szCs w:val="20"/>
              </w:rPr>
              <w:br/>
              <w:t>Размеры колпачка: длина - 10 мм ± 1 мм, 7 мм± 1 мм, 9 мм± 1 мм</w:t>
            </w:r>
            <w:r w:rsidRPr="00556960">
              <w:rPr>
                <w:bCs/>
                <w:sz w:val="20"/>
                <w:szCs w:val="20"/>
              </w:rPr>
              <w:br/>
              <w:t>Параметры ограничителя:</w:t>
            </w:r>
            <w:r w:rsidRPr="00556960">
              <w:rPr>
                <w:bCs/>
                <w:sz w:val="20"/>
                <w:szCs w:val="20"/>
              </w:rPr>
              <w:br/>
              <w:t xml:space="preserve">Специальный  ограничитель, выполненный из поликарбоната, который позволяет выставлять глубину введения иглы в ткань, </w:t>
            </w:r>
            <w:r w:rsidRPr="00556960">
              <w:rPr>
                <w:bCs/>
                <w:sz w:val="20"/>
                <w:szCs w:val="20"/>
              </w:rPr>
              <w:br/>
              <w:t>Диаметр ограничителя 5,57 мм ± 0,5 мм</w:t>
            </w:r>
            <w:r w:rsidRPr="00556960">
              <w:rPr>
                <w:bCs/>
                <w:sz w:val="20"/>
                <w:szCs w:val="20"/>
              </w:rPr>
              <w:br/>
              <w:t xml:space="preserve">Параметры соединительной линии: длина не менее 230 мм, наличие портов </w:t>
            </w:r>
            <w:proofErr w:type="spellStart"/>
            <w:r w:rsidRPr="00556960">
              <w:rPr>
                <w:bCs/>
                <w:sz w:val="20"/>
                <w:szCs w:val="20"/>
              </w:rPr>
              <w:t>Луер-лок</w:t>
            </w:r>
            <w:proofErr w:type="spellEnd"/>
            <w:r w:rsidRPr="00556960">
              <w:rPr>
                <w:bCs/>
                <w:sz w:val="20"/>
                <w:szCs w:val="20"/>
              </w:rPr>
              <w:t xml:space="preserve"> на обоих концах трубки</w:t>
            </w:r>
            <w:r w:rsidRPr="00556960">
              <w:rPr>
                <w:bCs/>
                <w:sz w:val="20"/>
                <w:szCs w:val="20"/>
              </w:rPr>
              <w:br/>
              <w:t xml:space="preserve">Параметры защитного кожуха: </w:t>
            </w:r>
            <w:r w:rsidRPr="00556960">
              <w:rPr>
                <w:bCs/>
                <w:sz w:val="20"/>
                <w:szCs w:val="20"/>
              </w:rPr>
              <w:br/>
              <w:t>Специальный защитный кожух, выполненный из полиэтилена,  который покрывает иглу, для  предотвращения повреждения</w:t>
            </w:r>
            <w:r w:rsidRPr="00556960">
              <w:rPr>
                <w:bCs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2334FD">
              <w:rPr>
                <w:sz w:val="20"/>
                <w:szCs w:val="20"/>
              </w:rPr>
              <w:t>ндивидуальн</w:t>
            </w:r>
            <w:r>
              <w:rPr>
                <w:sz w:val="20"/>
                <w:szCs w:val="20"/>
              </w:rPr>
              <w:t>ая</w:t>
            </w:r>
            <w:r w:rsidRPr="002334FD">
              <w:rPr>
                <w:sz w:val="20"/>
                <w:szCs w:val="20"/>
              </w:rPr>
              <w:t xml:space="preserve"> стерильн</w:t>
            </w:r>
            <w:r>
              <w:rPr>
                <w:sz w:val="20"/>
                <w:szCs w:val="20"/>
              </w:rPr>
              <w:t>ая</w:t>
            </w:r>
            <w:r w:rsidRPr="002334FD">
              <w:rPr>
                <w:sz w:val="20"/>
                <w:szCs w:val="20"/>
              </w:rPr>
              <w:t xml:space="preserve"> упаковк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990A86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990A86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набором для установки, 8 F x 25 см; для  2-х шагов., 3-х шагов.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и прямой пункции почки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86" w:rsidRPr="00990A86" w:rsidRDefault="00990A86" w:rsidP="00990A86">
            <w:pPr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дренирования как методом прямой пункции, так и с использованием 2-х шаговой и 3-х шаговой техники (на выбор врача), полный - катетер тип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", катетер диаметром 8 CH длиной 25 см, </w:t>
            </w:r>
            <w:r w:rsidRPr="00990A86">
              <w:rPr>
                <w:bCs/>
                <w:sz w:val="20"/>
                <w:szCs w:val="20"/>
              </w:rPr>
              <w:br/>
              <w:t>Состав набора:</w:t>
            </w:r>
            <w:r w:rsidRPr="00990A86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990A86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>" - 4</w:t>
            </w:r>
            <w:r w:rsidRPr="00990A86">
              <w:rPr>
                <w:bCs/>
                <w:sz w:val="20"/>
                <w:szCs w:val="20"/>
              </w:rPr>
              <w:br/>
              <w:t>- выпрямитель - 1шт</w:t>
            </w:r>
            <w:r w:rsidRPr="00990A86">
              <w:rPr>
                <w:bCs/>
                <w:sz w:val="20"/>
                <w:szCs w:val="20"/>
              </w:rPr>
              <w:br/>
              <w:t>Используется для выпрямления катетера во время процедуры введения катетера, выполнен из нержавеющей стали, поставляется в сборе с иглой катетера, диаметр -1,2 мм, длина - 28 см</w:t>
            </w:r>
            <w:r w:rsidRPr="00990A86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990A86">
              <w:rPr>
                <w:bCs/>
                <w:sz w:val="20"/>
                <w:szCs w:val="20"/>
              </w:rPr>
              <w:br/>
            </w:r>
            <w:r w:rsidRPr="00990A86">
              <w:rPr>
                <w:bCs/>
                <w:sz w:val="20"/>
                <w:szCs w:val="20"/>
              </w:rPr>
              <w:lastRenderedPageBreak/>
              <w:t xml:space="preserve">стальная струна с тефлоновым покрытием, применяется для заведения в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990A86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990A86">
              <w:rPr>
                <w:bCs/>
                <w:sz w:val="20"/>
                <w:szCs w:val="20"/>
              </w:rPr>
              <w:br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990A86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990A86">
              <w:rPr>
                <w:bCs/>
                <w:sz w:val="20"/>
                <w:szCs w:val="20"/>
              </w:rPr>
              <w:br/>
              <w:t>- дилататоры диаметром 7 CH, 8 CH, 9 CH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катетера диаметром 1,00 мм, стилет имеет трехгранный кончик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нетравматичного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размещения иглы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прокола при проведении процедуры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методом прямой пункции. </w:t>
            </w:r>
            <w:r w:rsidRPr="00990A86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990A86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990A86">
              <w:rPr>
                <w:bCs/>
                <w:sz w:val="20"/>
                <w:szCs w:val="20"/>
              </w:rPr>
              <w:t>Чиба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22G. длина - 200 мм</w:t>
            </w:r>
            <w:r w:rsidRPr="00990A86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990A86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990A86">
              <w:rPr>
                <w:bCs/>
                <w:sz w:val="20"/>
                <w:szCs w:val="20"/>
              </w:rPr>
              <w:t>Луэр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Лок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– 1 шт. Длина - 250 мм</w:t>
            </w:r>
            <w:r w:rsidRPr="00990A86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  <w:r w:rsidRPr="00990A86">
              <w:rPr>
                <w:bCs/>
                <w:sz w:val="20"/>
                <w:szCs w:val="20"/>
              </w:rPr>
              <w:br/>
              <w:t>- скальпель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990A86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990A86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990A86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990A86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набором для установки, 10 F x 25 см; для  2-х шагов., 3-х шагов.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и прямой пункции почки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86" w:rsidRPr="00990A86" w:rsidRDefault="00990A86" w:rsidP="00990A86">
            <w:pPr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дренирования как методом прямой пункции, так и с использованием 2-х шаговой и 3-х шаговой техники (на выбор врача), полный - катетер тип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", катетер диаметром10 CH длиной 25 см, </w:t>
            </w:r>
            <w:r w:rsidRPr="00990A86">
              <w:rPr>
                <w:bCs/>
                <w:sz w:val="20"/>
                <w:szCs w:val="20"/>
              </w:rPr>
              <w:br/>
              <w:t>Состав набора:</w:t>
            </w:r>
            <w:r w:rsidRPr="00990A86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990A86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>" - 4</w:t>
            </w:r>
            <w:r w:rsidRPr="00990A86">
              <w:rPr>
                <w:bCs/>
                <w:sz w:val="20"/>
                <w:szCs w:val="20"/>
              </w:rPr>
              <w:br/>
              <w:t>- выпрямитель - 1шт</w:t>
            </w:r>
            <w:r w:rsidRPr="00990A86">
              <w:rPr>
                <w:bCs/>
                <w:sz w:val="20"/>
                <w:szCs w:val="20"/>
              </w:rPr>
              <w:br/>
              <w:t>Используется для выпрямления катетера во время процедуры введения катетера, выполнен из нержавеющей стали, поставляется в сборе с иглой катетера, диаметр -1,6 мм, длина - 28 см</w:t>
            </w:r>
            <w:r w:rsidRPr="00990A86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990A86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990A86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990A86">
              <w:rPr>
                <w:bCs/>
                <w:sz w:val="20"/>
                <w:szCs w:val="20"/>
              </w:rPr>
              <w:br/>
              <w:t xml:space="preserve">применяется для хранения проводника перед установкой, а также для </w:t>
            </w:r>
            <w:r w:rsidRPr="00990A86">
              <w:rPr>
                <w:bCs/>
                <w:sz w:val="20"/>
                <w:szCs w:val="20"/>
              </w:rPr>
              <w:lastRenderedPageBreak/>
              <w:t>удобного введения проводника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990A86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990A86">
              <w:rPr>
                <w:bCs/>
                <w:sz w:val="20"/>
                <w:szCs w:val="20"/>
              </w:rPr>
              <w:br/>
              <w:t>- дилататоры диаметром 9 CH, 10 CH, 12 CH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катетера диаметром 1,20 мм, стилет имеет трехгранный кончик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нетравматичного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размещения иглы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прокола при проведении процедуры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методом прямой пункции. </w:t>
            </w:r>
            <w:r w:rsidRPr="00990A86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990A86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990A86">
              <w:rPr>
                <w:bCs/>
                <w:sz w:val="20"/>
                <w:szCs w:val="20"/>
              </w:rPr>
              <w:t>Чиба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22G. длина - 200 мм</w:t>
            </w:r>
            <w:r w:rsidRPr="00990A86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990A86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990A86">
              <w:rPr>
                <w:bCs/>
                <w:sz w:val="20"/>
                <w:szCs w:val="20"/>
              </w:rPr>
              <w:t>Луэр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Лок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– 1 шт. Длина - 250 мм</w:t>
            </w:r>
            <w:r w:rsidRPr="00990A86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  <w:r w:rsidRPr="00990A86">
              <w:rPr>
                <w:bCs/>
                <w:sz w:val="20"/>
                <w:szCs w:val="20"/>
              </w:rPr>
              <w:br/>
              <w:t>- скальпель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990A86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990A86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990A8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990A86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990A86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набором для установки, 12 F x 25 см; для  2-х шагов., 3-х шагов.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и прямой пункции почки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86" w:rsidRPr="00990A86" w:rsidRDefault="00990A86" w:rsidP="00990A86">
            <w:pPr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дренирования как методом прямой пункции, так и с использованием 2-х шаговой и 3-х шаговой техники (на выбор врача), полный - катетер тип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", катетер диаметром12 CH длиной 25 см, </w:t>
            </w:r>
            <w:r w:rsidRPr="00990A86">
              <w:rPr>
                <w:bCs/>
                <w:sz w:val="20"/>
                <w:szCs w:val="20"/>
              </w:rPr>
              <w:br/>
              <w:t>Состав набора:</w:t>
            </w:r>
            <w:r w:rsidRPr="00990A86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990A86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>" - 4</w:t>
            </w:r>
            <w:r w:rsidRPr="00990A86">
              <w:rPr>
                <w:bCs/>
                <w:sz w:val="20"/>
                <w:szCs w:val="20"/>
              </w:rPr>
              <w:br/>
              <w:t>- выпрямитель - 1шт</w:t>
            </w:r>
            <w:r w:rsidRPr="00990A86">
              <w:rPr>
                <w:bCs/>
                <w:sz w:val="20"/>
                <w:szCs w:val="20"/>
              </w:rPr>
              <w:br/>
              <w:t>Используется для выпрямления катетера во время процедуры введения катетера, выполнен из нержавеющей стали, поставляется в сборе с иглой катетера, диаметр -1,6 мм, длина - 28 см</w:t>
            </w:r>
            <w:r w:rsidRPr="00990A86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990A86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990A86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990A86">
              <w:rPr>
                <w:bCs/>
                <w:sz w:val="20"/>
                <w:szCs w:val="20"/>
              </w:rPr>
              <w:br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990A86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990A86">
              <w:rPr>
                <w:bCs/>
                <w:sz w:val="20"/>
                <w:szCs w:val="20"/>
              </w:rPr>
              <w:br/>
              <w:t>- дилататоры диаметром 10 CH, 12 CH, 14 CH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хода </w:t>
            </w:r>
            <w:r w:rsidRPr="00990A86">
              <w:rPr>
                <w:bCs/>
                <w:sz w:val="20"/>
                <w:szCs w:val="20"/>
              </w:rPr>
              <w:lastRenderedPageBreak/>
              <w:t xml:space="preserve">перед проведением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катетера диаметром 1,20 мм, стилет имеет трехгранный кончик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нетравматичного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размещения иглы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прокола при проведении процедуры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методом прямой пункции. </w:t>
            </w:r>
            <w:r w:rsidRPr="00990A86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990A86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990A86">
              <w:rPr>
                <w:bCs/>
                <w:sz w:val="20"/>
                <w:szCs w:val="20"/>
              </w:rPr>
              <w:t>Чиба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22G. длина - 200 мм</w:t>
            </w:r>
            <w:r w:rsidRPr="00990A86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990A86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990A86">
              <w:rPr>
                <w:bCs/>
                <w:sz w:val="20"/>
                <w:szCs w:val="20"/>
              </w:rPr>
              <w:t>Луэр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Лок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– 1 шт. Длина - 250 мм</w:t>
            </w:r>
            <w:r w:rsidRPr="00990A86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  <w:r w:rsidRPr="00990A86">
              <w:rPr>
                <w:bCs/>
                <w:sz w:val="20"/>
                <w:szCs w:val="20"/>
              </w:rPr>
              <w:br/>
              <w:t>- скальпель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990A86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990A86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990A86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990A86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набором для установки, 14 F x 25 см; для  2-х шагов., 3-х шагов.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и прямой пункции почки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A86" w:rsidRPr="00990A86" w:rsidRDefault="00990A86" w:rsidP="00990A86">
            <w:pPr>
              <w:rPr>
                <w:bCs/>
                <w:sz w:val="20"/>
                <w:szCs w:val="20"/>
              </w:rPr>
            </w:pPr>
            <w:r w:rsidRPr="00990A86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дренирования как методом прямой пункции, так и с использованием 2-х шаговой и 3-х шаговой техники (на выбор врача), полный - катетер тип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", катетер диаметром 14 CH длиной 25 см, </w:t>
            </w:r>
            <w:r w:rsidRPr="00990A86">
              <w:rPr>
                <w:bCs/>
                <w:sz w:val="20"/>
                <w:szCs w:val="20"/>
              </w:rPr>
              <w:br/>
              <w:t>Состав набора:</w:t>
            </w:r>
            <w:r w:rsidRPr="00990A86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990A86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990A86">
              <w:rPr>
                <w:bCs/>
                <w:sz w:val="20"/>
                <w:szCs w:val="20"/>
              </w:rPr>
              <w:t>Pigtail</w:t>
            </w:r>
            <w:proofErr w:type="spellEnd"/>
            <w:r w:rsidRPr="00990A86">
              <w:rPr>
                <w:bCs/>
                <w:sz w:val="20"/>
                <w:szCs w:val="20"/>
              </w:rPr>
              <w:t>" - 4</w:t>
            </w:r>
            <w:r w:rsidRPr="00990A86">
              <w:rPr>
                <w:bCs/>
                <w:sz w:val="20"/>
                <w:szCs w:val="20"/>
              </w:rPr>
              <w:br/>
              <w:t>- выпрямитель - 1шт</w:t>
            </w:r>
            <w:r w:rsidRPr="00990A86">
              <w:rPr>
                <w:bCs/>
                <w:sz w:val="20"/>
                <w:szCs w:val="20"/>
              </w:rPr>
              <w:br/>
              <w:t>Используется для выпрямления катетера во время процедуры введения катетера, выполнен из нержавеющей стали, поставляется в сборе с иглой катетера, диаметр -2,1 мм, длина - 28 см</w:t>
            </w:r>
            <w:r w:rsidRPr="00990A86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990A86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990A86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990A86">
              <w:rPr>
                <w:bCs/>
                <w:sz w:val="20"/>
                <w:szCs w:val="20"/>
              </w:rPr>
              <w:br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990A86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990A86">
              <w:rPr>
                <w:bCs/>
                <w:sz w:val="20"/>
                <w:szCs w:val="20"/>
              </w:rPr>
              <w:br/>
              <w:t>- дилататоры диаметром 12 CH, 14 CH, 16 CH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катетера диаметром 1,60 мм, стилет имеет трехгранный кончик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нетравматичного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размещения иглы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прокола при проведении процедуры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lastRenderedPageBreak/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методом прямой пункции. </w:t>
            </w:r>
            <w:r w:rsidRPr="00990A86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990A86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990A86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990A86">
              <w:rPr>
                <w:bCs/>
                <w:sz w:val="20"/>
                <w:szCs w:val="20"/>
              </w:rPr>
              <w:t>Чиба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22G. длина - 200 мм</w:t>
            </w:r>
            <w:r w:rsidRPr="00990A86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990A86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990A86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990A86">
              <w:rPr>
                <w:bCs/>
                <w:sz w:val="20"/>
                <w:szCs w:val="20"/>
              </w:rPr>
              <w:t>Луэр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90A86">
              <w:rPr>
                <w:bCs/>
                <w:sz w:val="20"/>
                <w:szCs w:val="20"/>
              </w:rPr>
              <w:t>Лок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– 1 шт. Длина - 250 мм</w:t>
            </w:r>
            <w:r w:rsidRPr="00990A86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  <w:r w:rsidRPr="00990A86">
              <w:rPr>
                <w:bCs/>
                <w:sz w:val="20"/>
                <w:szCs w:val="20"/>
              </w:rPr>
              <w:br/>
              <w:t>- скальпель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990A86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990A86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990A86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990A86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990A86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990A86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71226E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71226E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71226E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набором для установки, 8 F x 25 см; для  2-х шагов., 3-х шагов.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6E" w:rsidRPr="0071226E" w:rsidRDefault="0071226E" w:rsidP="0071226E">
            <w:pPr>
              <w:rPr>
                <w:bCs/>
                <w:sz w:val="20"/>
                <w:szCs w:val="20"/>
              </w:rPr>
            </w:pPr>
            <w:r w:rsidRPr="0071226E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71226E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дренирования, полный - катетер тип "</w:t>
            </w:r>
            <w:proofErr w:type="spellStart"/>
            <w:r w:rsidRPr="0071226E">
              <w:rPr>
                <w:bCs/>
                <w:sz w:val="20"/>
                <w:szCs w:val="20"/>
              </w:rPr>
              <w:t>Pigtail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", катетер диаметром 8 CH длиной 25 см, </w:t>
            </w:r>
            <w:r w:rsidRPr="0071226E">
              <w:rPr>
                <w:bCs/>
                <w:sz w:val="20"/>
                <w:szCs w:val="20"/>
              </w:rPr>
              <w:br/>
              <w:t>Состав набора:</w:t>
            </w:r>
            <w:r w:rsidRPr="0071226E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71226E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71226E">
              <w:rPr>
                <w:bCs/>
                <w:sz w:val="20"/>
                <w:szCs w:val="20"/>
              </w:rPr>
              <w:t>Pigtail</w:t>
            </w:r>
            <w:proofErr w:type="spellEnd"/>
            <w:r w:rsidRPr="0071226E">
              <w:rPr>
                <w:bCs/>
                <w:sz w:val="20"/>
                <w:szCs w:val="20"/>
              </w:rPr>
              <w:t>" - 4, наличие выпрямителя катетера, выполненного из нержавеющей стали</w:t>
            </w:r>
            <w:r w:rsidRPr="0071226E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71226E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71226E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71226E">
              <w:rPr>
                <w:bCs/>
                <w:sz w:val="20"/>
                <w:szCs w:val="20"/>
              </w:rPr>
              <w:br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71226E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71226E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71226E">
              <w:rPr>
                <w:bCs/>
                <w:sz w:val="20"/>
                <w:szCs w:val="20"/>
              </w:rPr>
              <w:br/>
              <w:t xml:space="preserve">- дилататоры диаметром  7 CH, 8 CH, 9 CH  </w:t>
            </w:r>
            <w:r w:rsidRPr="0071226E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 </w:t>
            </w:r>
            <w:r w:rsidRPr="0071226E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71226E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71226E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71226E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71226E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71226E">
              <w:rPr>
                <w:bCs/>
                <w:sz w:val="20"/>
                <w:szCs w:val="20"/>
              </w:rPr>
              <w:t>Чиба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22G. длина - 200 мм</w:t>
            </w:r>
            <w:r w:rsidRPr="0071226E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71226E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</w:t>
            </w:r>
            <w:r w:rsidRPr="0071226E">
              <w:rPr>
                <w:bCs/>
                <w:sz w:val="20"/>
                <w:szCs w:val="20"/>
              </w:rPr>
              <w:lastRenderedPageBreak/>
              <w:t xml:space="preserve">позволяющего оценить точность введения и внутреннее строение почки. </w:t>
            </w:r>
            <w:r w:rsidRPr="0071226E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71226E">
              <w:rPr>
                <w:bCs/>
                <w:sz w:val="20"/>
                <w:szCs w:val="20"/>
              </w:rPr>
              <w:t>Луэр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226E">
              <w:rPr>
                <w:bCs/>
                <w:sz w:val="20"/>
                <w:szCs w:val="20"/>
              </w:rPr>
              <w:t>Лок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– 1 шт. Длина - 250 мм</w:t>
            </w:r>
            <w:r w:rsidRPr="0071226E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катетеров.</w:t>
            </w:r>
            <w:r w:rsidRPr="0071226E">
              <w:rPr>
                <w:bCs/>
                <w:sz w:val="20"/>
                <w:szCs w:val="20"/>
              </w:rPr>
              <w:br/>
              <w:t>- скальпель – 1 шт.</w:t>
            </w:r>
            <w:r w:rsidRPr="0071226E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71226E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71226E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71226E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71226E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71226E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71226E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BA7A72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BA7A72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BA7A72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набором для установки, 10 F x 25 см; для  2-х шагов., 3-х шагов.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A72" w:rsidRPr="00BA7A72" w:rsidRDefault="00BA7A72" w:rsidP="00BA7A72">
            <w:pPr>
              <w:rPr>
                <w:bCs/>
                <w:sz w:val="20"/>
                <w:szCs w:val="20"/>
              </w:rPr>
            </w:pPr>
            <w:r w:rsidRPr="00BA7A72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BA7A72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дренирования, полный - катетер тип "</w:t>
            </w:r>
            <w:proofErr w:type="spellStart"/>
            <w:r w:rsidRPr="00BA7A72">
              <w:rPr>
                <w:bCs/>
                <w:sz w:val="20"/>
                <w:szCs w:val="20"/>
              </w:rPr>
              <w:t>Pigtail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", катетер диаметром 10 CH длиной 25 см, </w:t>
            </w:r>
            <w:r w:rsidRPr="00BA7A72">
              <w:rPr>
                <w:bCs/>
                <w:sz w:val="20"/>
                <w:szCs w:val="20"/>
              </w:rPr>
              <w:br/>
              <w:t>Состав набора:</w:t>
            </w:r>
            <w:r w:rsidRPr="00BA7A72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BA7A72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BA7A72">
              <w:rPr>
                <w:bCs/>
                <w:sz w:val="20"/>
                <w:szCs w:val="20"/>
              </w:rPr>
              <w:t>Pigtail</w:t>
            </w:r>
            <w:proofErr w:type="spellEnd"/>
            <w:r w:rsidRPr="00BA7A72">
              <w:rPr>
                <w:bCs/>
                <w:sz w:val="20"/>
                <w:szCs w:val="20"/>
              </w:rPr>
              <w:t>" - 4, наличие выпрямителя катетера, выполненного из нержавеющей стали</w:t>
            </w:r>
            <w:r w:rsidRPr="00BA7A72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BA7A72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BA7A72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BA7A72">
              <w:rPr>
                <w:bCs/>
                <w:sz w:val="20"/>
                <w:szCs w:val="20"/>
              </w:rPr>
              <w:br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BA7A72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BA7A72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BA7A72">
              <w:rPr>
                <w:bCs/>
                <w:sz w:val="20"/>
                <w:szCs w:val="20"/>
              </w:rPr>
              <w:br/>
              <w:t xml:space="preserve">- дилататоры диаметром  9 CH, 10 CH, 12 CH  </w:t>
            </w:r>
            <w:r w:rsidRPr="00BA7A72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 </w:t>
            </w:r>
            <w:r w:rsidRPr="00BA7A72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BA7A72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BA7A72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BA7A72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BA7A72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BA7A72">
              <w:rPr>
                <w:bCs/>
                <w:sz w:val="20"/>
                <w:szCs w:val="20"/>
              </w:rPr>
              <w:t>Чиба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22G. длина - 200 мм</w:t>
            </w:r>
            <w:r w:rsidRPr="00BA7A72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BA7A72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BA7A72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BA7A72">
              <w:rPr>
                <w:bCs/>
                <w:sz w:val="20"/>
                <w:szCs w:val="20"/>
              </w:rPr>
              <w:t>Луэр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A7A72">
              <w:rPr>
                <w:bCs/>
                <w:sz w:val="20"/>
                <w:szCs w:val="20"/>
              </w:rPr>
              <w:t>Лок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– 1 шт. Длина - 250 мм</w:t>
            </w:r>
            <w:r w:rsidRPr="00BA7A72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катетеров.</w:t>
            </w:r>
            <w:r w:rsidRPr="00BA7A72">
              <w:rPr>
                <w:bCs/>
                <w:sz w:val="20"/>
                <w:szCs w:val="20"/>
              </w:rPr>
              <w:br/>
              <w:t>- скальпель – 1 шт.</w:t>
            </w:r>
            <w:r w:rsidRPr="00BA7A72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BA7A72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BA7A72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BA7A72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BA7A72">
              <w:rPr>
                <w:bCs/>
                <w:sz w:val="20"/>
                <w:szCs w:val="20"/>
              </w:rPr>
              <w:br/>
            </w:r>
            <w:r w:rsidRPr="00BA7A72">
              <w:rPr>
                <w:bCs/>
                <w:sz w:val="20"/>
                <w:szCs w:val="20"/>
              </w:rPr>
              <w:lastRenderedPageBreak/>
              <w:t xml:space="preserve">используется для стабилизации установленных </w:t>
            </w:r>
            <w:proofErr w:type="spellStart"/>
            <w:r w:rsidRPr="00BA7A72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BA7A72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591BDB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591BDB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591BDB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набором для установки, 12 F x 25 см; для  2-х шагов., 3-х шагов.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BDB" w:rsidRPr="00591BDB" w:rsidRDefault="00591BDB" w:rsidP="00591BDB">
            <w:pPr>
              <w:rPr>
                <w:bCs/>
                <w:sz w:val="20"/>
                <w:szCs w:val="20"/>
              </w:rPr>
            </w:pPr>
            <w:r w:rsidRPr="00591BDB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591BDB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дренирования, полный - катетер тип "</w:t>
            </w:r>
            <w:proofErr w:type="spellStart"/>
            <w:r w:rsidRPr="00591BDB">
              <w:rPr>
                <w:bCs/>
                <w:sz w:val="20"/>
                <w:szCs w:val="20"/>
              </w:rPr>
              <w:t>Pigtail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", катетер диаметром 12 CH длиной 25 см, </w:t>
            </w:r>
            <w:r w:rsidRPr="00591BDB">
              <w:rPr>
                <w:bCs/>
                <w:sz w:val="20"/>
                <w:szCs w:val="20"/>
              </w:rPr>
              <w:br/>
              <w:t>Состав набора:</w:t>
            </w:r>
            <w:r w:rsidRPr="00591BDB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591BDB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591BDB">
              <w:rPr>
                <w:bCs/>
                <w:sz w:val="20"/>
                <w:szCs w:val="20"/>
              </w:rPr>
              <w:t>Pigtail</w:t>
            </w:r>
            <w:proofErr w:type="spellEnd"/>
            <w:r w:rsidRPr="00591BDB">
              <w:rPr>
                <w:bCs/>
                <w:sz w:val="20"/>
                <w:szCs w:val="20"/>
              </w:rPr>
              <w:t>" - 4,</w:t>
            </w:r>
            <w:r w:rsidRPr="00591BDB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591BDB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591BDB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591BDB">
              <w:rPr>
                <w:bCs/>
                <w:sz w:val="20"/>
                <w:szCs w:val="20"/>
              </w:rPr>
              <w:br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591BDB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591BDB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591BDB">
              <w:rPr>
                <w:bCs/>
                <w:sz w:val="20"/>
                <w:szCs w:val="20"/>
              </w:rPr>
              <w:br/>
              <w:t>- дилататоры диаметром  10 CH, 12 CH, 14 CH</w:t>
            </w:r>
            <w:r w:rsidRPr="00591BDB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 </w:t>
            </w:r>
            <w:r w:rsidRPr="00591BDB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591BDB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591BDB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591BDB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591BDB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591BDB">
              <w:rPr>
                <w:bCs/>
                <w:sz w:val="20"/>
                <w:szCs w:val="20"/>
              </w:rPr>
              <w:t>Чиба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22G. длина - 200 мм</w:t>
            </w:r>
            <w:r w:rsidRPr="00591BDB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591BDB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591BDB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591BDB">
              <w:rPr>
                <w:bCs/>
                <w:sz w:val="20"/>
                <w:szCs w:val="20"/>
              </w:rPr>
              <w:t>Луэр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91BDB">
              <w:rPr>
                <w:bCs/>
                <w:sz w:val="20"/>
                <w:szCs w:val="20"/>
              </w:rPr>
              <w:t>Лок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– 1 шт. Длина - 250 мм</w:t>
            </w:r>
            <w:r w:rsidRPr="00591BDB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катетеров.</w:t>
            </w:r>
            <w:r w:rsidRPr="00591BDB">
              <w:rPr>
                <w:bCs/>
                <w:sz w:val="20"/>
                <w:szCs w:val="20"/>
              </w:rPr>
              <w:br/>
              <w:t>- скальпель – 1 шт.</w:t>
            </w:r>
            <w:r w:rsidRPr="00591BDB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591BDB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591BDB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591BDB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591BDB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591BDB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591BDB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764277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764277">
              <w:rPr>
                <w:bCs/>
                <w:sz w:val="20"/>
                <w:szCs w:val="20"/>
              </w:rPr>
              <w:t>Катетер типа "</w:t>
            </w:r>
            <w:proofErr w:type="spellStart"/>
            <w:r w:rsidRPr="00764277">
              <w:rPr>
                <w:bCs/>
                <w:sz w:val="20"/>
                <w:szCs w:val="20"/>
              </w:rPr>
              <w:t>Пигтейл"с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набором для установки, 14 F x 25 см; для  2-х шагов., 3-х шагов.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77" w:rsidRPr="00764277" w:rsidRDefault="00764277" w:rsidP="00764277">
            <w:pPr>
              <w:rPr>
                <w:bCs/>
                <w:sz w:val="20"/>
                <w:szCs w:val="20"/>
              </w:rPr>
            </w:pPr>
            <w:r w:rsidRPr="00764277">
              <w:rPr>
                <w:bCs/>
                <w:sz w:val="20"/>
                <w:szCs w:val="20"/>
              </w:rPr>
              <w:t xml:space="preserve">Набор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для </w:t>
            </w:r>
            <w:proofErr w:type="spellStart"/>
            <w:r w:rsidRPr="00764277">
              <w:rPr>
                <w:bCs/>
                <w:sz w:val="20"/>
                <w:szCs w:val="20"/>
              </w:rPr>
              <w:t>чрескожного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дренирования, полный - катетер тип "</w:t>
            </w:r>
            <w:proofErr w:type="spellStart"/>
            <w:r w:rsidRPr="00764277">
              <w:rPr>
                <w:bCs/>
                <w:sz w:val="20"/>
                <w:szCs w:val="20"/>
              </w:rPr>
              <w:t>Pigtail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", катетер диаметром 14 CH длиной 25 см, </w:t>
            </w:r>
            <w:r w:rsidRPr="00764277">
              <w:rPr>
                <w:bCs/>
                <w:sz w:val="20"/>
                <w:szCs w:val="20"/>
              </w:rPr>
              <w:br/>
              <w:t>Состав набора:</w:t>
            </w:r>
            <w:r w:rsidRPr="00764277">
              <w:rPr>
                <w:bCs/>
                <w:sz w:val="20"/>
                <w:szCs w:val="20"/>
              </w:rPr>
              <w:br/>
              <w:t>- дренажный катетер – 1 шт.</w:t>
            </w:r>
            <w:r w:rsidRPr="00764277">
              <w:rPr>
                <w:bCs/>
                <w:sz w:val="20"/>
                <w:szCs w:val="20"/>
              </w:rPr>
              <w:br/>
              <w:t>материал катетера - полиуретан, количество дренажных отверстий на петле катетера "</w:t>
            </w:r>
            <w:proofErr w:type="spellStart"/>
            <w:r w:rsidRPr="00764277">
              <w:rPr>
                <w:bCs/>
                <w:sz w:val="20"/>
                <w:szCs w:val="20"/>
              </w:rPr>
              <w:t>Pigtail</w:t>
            </w:r>
            <w:proofErr w:type="spellEnd"/>
            <w:r w:rsidRPr="00764277">
              <w:rPr>
                <w:bCs/>
                <w:sz w:val="20"/>
                <w:szCs w:val="20"/>
              </w:rPr>
              <w:t>" - 4, наличие выпрямителя катетера, выполненного из нержавеющей стали</w:t>
            </w:r>
            <w:r w:rsidRPr="00764277">
              <w:rPr>
                <w:bCs/>
                <w:sz w:val="20"/>
                <w:szCs w:val="20"/>
              </w:rPr>
              <w:br/>
              <w:t xml:space="preserve">- проводник диаметром 0,038'', длиной 150 см, </w:t>
            </w:r>
            <w:r w:rsidRPr="00764277">
              <w:rPr>
                <w:bCs/>
                <w:sz w:val="20"/>
                <w:szCs w:val="20"/>
              </w:rPr>
              <w:br/>
              <w:t xml:space="preserve">стальная струна с тефлоновым покрытием, применяется для заведения в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нефростомический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ход рабочих инструментов и безопасного заведения катетера при его установке.</w:t>
            </w:r>
            <w:r w:rsidRPr="00764277">
              <w:rPr>
                <w:bCs/>
                <w:sz w:val="20"/>
                <w:szCs w:val="20"/>
              </w:rPr>
              <w:br/>
              <w:t>- система хранения и ввода проводника</w:t>
            </w:r>
            <w:r w:rsidRPr="00764277">
              <w:rPr>
                <w:bCs/>
                <w:sz w:val="20"/>
                <w:szCs w:val="20"/>
              </w:rPr>
              <w:br/>
            </w:r>
            <w:r w:rsidRPr="00764277">
              <w:rPr>
                <w:bCs/>
                <w:sz w:val="20"/>
                <w:szCs w:val="20"/>
              </w:rPr>
              <w:lastRenderedPageBreak/>
              <w:t>применяется для хранения проводника перед установкой, а также для удобного введения проводника при установке.</w:t>
            </w:r>
            <w:r w:rsidRPr="00764277">
              <w:rPr>
                <w:bCs/>
                <w:sz w:val="20"/>
                <w:szCs w:val="20"/>
              </w:rPr>
              <w:br/>
              <w:t xml:space="preserve">- защитный чехол кончика проводника </w:t>
            </w:r>
            <w:r w:rsidRPr="00764277">
              <w:rPr>
                <w:bCs/>
                <w:sz w:val="20"/>
                <w:szCs w:val="20"/>
              </w:rPr>
              <w:br/>
              <w:t>служит для сохранения особой формы кончика проводника.</w:t>
            </w:r>
            <w:r w:rsidRPr="00764277">
              <w:rPr>
                <w:bCs/>
                <w:sz w:val="20"/>
                <w:szCs w:val="20"/>
              </w:rPr>
              <w:br/>
              <w:t>- дилататоры диаметром  12 CH, 14 CH, 16 CH</w:t>
            </w:r>
            <w:r w:rsidRPr="00764277">
              <w:rPr>
                <w:bCs/>
                <w:sz w:val="20"/>
                <w:szCs w:val="20"/>
              </w:rPr>
              <w:br/>
              <w:t xml:space="preserve">используются для дилатации (расширения)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хода перед проведением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катетера, что позволяет избежать повреждений почки при установке. </w:t>
            </w:r>
            <w:r w:rsidRPr="00764277">
              <w:rPr>
                <w:bCs/>
                <w:sz w:val="20"/>
                <w:szCs w:val="20"/>
              </w:rPr>
              <w:br/>
              <w:t>- Игла первичного доступа диаметром 18G, длина - 200 мм, трехсоставная.</w:t>
            </w:r>
            <w:r w:rsidRPr="00764277">
              <w:rPr>
                <w:bCs/>
                <w:sz w:val="20"/>
                <w:szCs w:val="20"/>
              </w:rPr>
              <w:br/>
              <w:t xml:space="preserve">включает в себя стилет и две канюли, соединенных с помощью втулок. Используется для </w:t>
            </w:r>
            <w:proofErr w:type="spellStart"/>
            <w:r w:rsidRPr="00764277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с целью первичного прокола и других </w:t>
            </w:r>
            <w:proofErr w:type="spellStart"/>
            <w:r w:rsidRPr="00764277">
              <w:rPr>
                <w:bCs/>
                <w:sz w:val="20"/>
                <w:szCs w:val="20"/>
              </w:rPr>
              <w:t>чрескожных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применений во время процедуры установки катетера.</w:t>
            </w:r>
            <w:r w:rsidRPr="00764277">
              <w:rPr>
                <w:bCs/>
                <w:sz w:val="20"/>
                <w:szCs w:val="20"/>
              </w:rPr>
              <w:br/>
              <w:t xml:space="preserve">- игла </w:t>
            </w:r>
            <w:proofErr w:type="spellStart"/>
            <w:r w:rsidRPr="00764277">
              <w:rPr>
                <w:bCs/>
                <w:sz w:val="20"/>
                <w:szCs w:val="20"/>
              </w:rPr>
              <w:t>Чиба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22G. длина - 200 мм</w:t>
            </w:r>
            <w:r w:rsidRPr="00764277">
              <w:rPr>
                <w:bCs/>
                <w:sz w:val="20"/>
                <w:szCs w:val="20"/>
              </w:rPr>
              <w:br/>
              <w:t xml:space="preserve">представляет собой пункционную иглу, состоящую из стилета и трубчатой части иглы с УЗИ-позитивным концом и метками глубины введения, режущая кромка обращена к тыльной части среза иглы, что позволяет снизить травматизм при введении. Может использоваться для процедур </w:t>
            </w:r>
            <w:proofErr w:type="spellStart"/>
            <w:r w:rsidRPr="00764277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нефростомии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, цитологической биопсии, пункционной биопсии, для введения контрастного вещества, позволяющего оценить точность введения и внутреннее строение почки. </w:t>
            </w:r>
            <w:r w:rsidRPr="00764277">
              <w:rPr>
                <w:bCs/>
                <w:sz w:val="20"/>
                <w:szCs w:val="20"/>
              </w:rPr>
              <w:br/>
              <w:t xml:space="preserve">- коннектор типа </w:t>
            </w:r>
            <w:proofErr w:type="spellStart"/>
            <w:r w:rsidRPr="00764277">
              <w:rPr>
                <w:bCs/>
                <w:sz w:val="20"/>
                <w:szCs w:val="20"/>
              </w:rPr>
              <w:t>Луэр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64277">
              <w:rPr>
                <w:bCs/>
                <w:sz w:val="20"/>
                <w:szCs w:val="20"/>
              </w:rPr>
              <w:t>Лок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– 1 шт. Длина - 250 мм</w:t>
            </w:r>
            <w:r w:rsidRPr="00764277">
              <w:rPr>
                <w:bCs/>
                <w:sz w:val="20"/>
                <w:szCs w:val="20"/>
              </w:rPr>
              <w:br/>
              <w:t xml:space="preserve">специальный коннектор, необходимый для плотного и герметичного присоединения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нефростомического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катетера к мешку-мочеприемнику. Универсальный, подходит к большинству моделей мочеприёмников и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катетеров.</w:t>
            </w:r>
            <w:r w:rsidRPr="00764277">
              <w:rPr>
                <w:bCs/>
                <w:sz w:val="20"/>
                <w:szCs w:val="20"/>
              </w:rPr>
              <w:br/>
              <w:t>- скальпель – 1 шт.</w:t>
            </w:r>
            <w:r w:rsidRPr="00764277">
              <w:rPr>
                <w:bCs/>
                <w:sz w:val="20"/>
                <w:szCs w:val="20"/>
              </w:rPr>
              <w:br/>
              <w:t>применяется для выполнения надреза на коже.</w:t>
            </w:r>
            <w:r w:rsidRPr="00764277">
              <w:rPr>
                <w:bCs/>
                <w:sz w:val="20"/>
                <w:szCs w:val="20"/>
              </w:rPr>
              <w:br/>
              <w:t>- защитный чехол скальпеля – 1 шт.</w:t>
            </w:r>
            <w:r w:rsidRPr="00764277">
              <w:rPr>
                <w:bCs/>
                <w:sz w:val="20"/>
                <w:szCs w:val="20"/>
              </w:rPr>
              <w:br/>
              <w:t>применяется для защиты от повреждений скальпелем упаковки и является дополнительным средством стерильности скальпеля.</w:t>
            </w:r>
            <w:r w:rsidRPr="00764277">
              <w:rPr>
                <w:bCs/>
                <w:sz w:val="20"/>
                <w:szCs w:val="20"/>
              </w:rPr>
              <w:br/>
              <w:t>- фиксирующий диск - 1 шт.</w:t>
            </w:r>
            <w:r w:rsidRPr="00764277">
              <w:rPr>
                <w:bCs/>
                <w:sz w:val="20"/>
                <w:szCs w:val="20"/>
              </w:rPr>
              <w:br/>
              <w:t xml:space="preserve">используется для стабилизации установленных </w:t>
            </w:r>
            <w:proofErr w:type="spellStart"/>
            <w:r w:rsidRPr="00764277">
              <w:rPr>
                <w:bCs/>
                <w:sz w:val="20"/>
                <w:szCs w:val="20"/>
              </w:rPr>
              <w:t>нефростомических</w:t>
            </w:r>
            <w:proofErr w:type="spellEnd"/>
            <w:r w:rsidRPr="00764277">
              <w:rPr>
                <w:bCs/>
                <w:sz w:val="20"/>
                <w:szCs w:val="20"/>
              </w:rPr>
              <w:t xml:space="preserve"> катетеров.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8F5DF1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8F5DF1">
              <w:rPr>
                <w:bCs/>
                <w:sz w:val="20"/>
                <w:szCs w:val="20"/>
              </w:rPr>
              <w:t xml:space="preserve">Набор для проведения </w:t>
            </w:r>
            <w:proofErr w:type="spellStart"/>
            <w:r w:rsidRPr="008F5DF1">
              <w:rPr>
                <w:bCs/>
                <w:sz w:val="20"/>
                <w:szCs w:val="20"/>
              </w:rPr>
              <w:t>биопсийных</w:t>
            </w:r>
            <w:proofErr w:type="spellEnd"/>
            <w:r w:rsidRPr="008F5DF1">
              <w:rPr>
                <w:bCs/>
                <w:sz w:val="20"/>
                <w:szCs w:val="20"/>
              </w:rPr>
              <w:t xml:space="preserve"> исследований мягких тканей с канюлей, полуавтоматическая </w:t>
            </w:r>
            <w:proofErr w:type="spellStart"/>
            <w:r w:rsidRPr="008F5DF1">
              <w:rPr>
                <w:bCs/>
                <w:sz w:val="20"/>
                <w:szCs w:val="20"/>
              </w:rPr>
              <w:t>биопсийная</w:t>
            </w:r>
            <w:proofErr w:type="spellEnd"/>
            <w:r w:rsidRPr="008F5DF1">
              <w:rPr>
                <w:bCs/>
                <w:sz w:val="20"/>
                <w:szCs w:val="20"/>
              </w:rPr>
              <w:t xml:space="preserve"> игла 16Gх20см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F1" w:rsidRPr="008F5DF1" w:rsidRDefault="008F5DF1" w:rsidP="008F5DF1">
            <w:pPr>
              <w:rPr>
                <w:bCs/>
                <w:sz w:val="20"/>
                <w:szCs w:val="20"/>
              </w:rPr>
            </w:pPr>
            <w:r w:rsidRPr="008F5DF1">
              <w:rPr>
                <w:bCs/>
                <w:sz w:val="20"/>
                <w:szCs w:val="20"/>
              </w:rPr>
              <w:t xml:space="preserve">Полуавтоматическая игла для биопсии гильотинного типа.  </w:t>
            </w:r>
            <w:r w:rsidRPr="008F5DF1">
              <w:rPr>
                <w:bCs/>
                <w:sz w:val="20"/>
                <w:szCs w:val="20"/>
              </w:rPr>
              <w:br/>
              <w:t xml:space="preserve">Предназначены для получения образцов мягких тканей типа печени, почки, простаты, селезёнки, узлов лимфы, щитовидной, поджелудочной, молочной железы и </w:t>
            </w:r>
            <w:proofErr w:type="gramStart"/>
            <w:r w:rsidRPr="008F5DF1">
              <w:rPr>
                <w:bCs/>
                <w:sz w:val="20"/>
                <w:szCs w:val="20"/>
              </w:rPr>
              <w:t>других  мягких</w:t>
            </w:r>
            <w:proofErr w:type="gramEnd"/>
            <w:r w:rsidRPr="008F5DF1">
              <w:rPr>
                <w:bCs/>
                <w:sz w:val="20"/>
                <w:szCs w:val="20"/>
              </w:rPr>
              <w:t xml:space="preserve"> тканей путём </w:t>
            </w:r>
            <w:proofErr w:type="spellStart"/>
            <w:r w:rsidRPr="008F5DF1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8F5DF1">
              <w:rPr>
                <w:bCs/>
                <w:sz w:val="20"/>
                <w:szCs w:val="20"/>
              </w:rPr>
              <w:t xml:space="preserve"> пункции с целью получения гистологических образцов. </w:t>
            </w:r>
            <w:r w:rsidRPr="008F5DF1">
              <w:rPr>
                <w:bCs/>
                <w:sz w:val="20"/>
                <w:szCs w:val="20"/>
              </w:rPr>
              <w:br/>
              <w:t>Наборы представляют собой одноразовый  инструмент гильотинного типа.</w:t>
            </w:r>
            <w:r w:rsidRPr="008F5DF1">
              <w:rPr>
                <w:bCs/>
                <w:sz w:val="20"/>
                <w:szCs w:val="20"/>
              </w:rPr>
              <w:br/>
              <w:t>Конструкция рукоятки иглы предусматривает возможность выбора двух вариантов длины среза образца:</w:t>
            </w:r>
            <w:r w:rsidRPr="008F5DF1">
              <w:rPr>
                <w:bCs/>
                <w:sz w:val="20"/>
                <w:szCs w:val="20"/>
              </w:rPr>
              <w:br/>
              <w:t>1-й вариант среза - 10 мм</w:t>
            </w:r>
            <w:r w:rsidRPr="008F5DF1">
              <w:rPr>
                <w:bCs/>
                <w:sz w:val="20"/>
                <w:szCs w:val="20"/>
              </w:rPr>
              <w:br/>
              <w:t>2-й вариант среза - 20 мм</w:t>
            </w:r>
            <w:r w:rsidRPr="008F5DF1">
              <w:rPr>
                <w:bCs/>
                <w:sz w:val="20"/>
                <w:szCs w:val="20"/>
              </w:rPr>
              <w:br/>
              <w:t>Забор ткани осуществляется путем ручного ввода стилета в область забора образца и автоматическим закрытием канюли и срезом</w:t>
            </w:r>
            <w:r w:rsidRPr="008F5DF1">
              <w:rPr>
                <w:bCs/>
                <w:sz w:val="20"/>
                <w:szCs w:val="20"/>
              </w:rPr>
              <w:br/>
              <w:t>Общие параметры:</w:t>
            </w:r>
            <w:r w:rsidRPr="008F5DF1">
              <w:rPr>
                <w:bCs/>
                <w:sz w:val="20"/>
                <w:szCs w:val="20"/>
              </w:rPr>
              <w:br/>
              <w:t>Параметры иглы: диаметр 16G, длина 200 мм</w:t>
            </w:r>
            <w:r w:rsidRPr="008F5DF1">
              <w:rPr>
                <w:bCs/>
                <w:sz w:val="20"/>
                <w:szCs w:val="20"/>
              </w:rPr>
              <w:br/>
              <w:t xml:space="preserve">Цветовая маркировка - "белая" в соответствии с международной цветовой кодировкой шкалы </w:t>
            </w:r>
            <w:proofErr w:type="spellStart"/>
            <w:r w:rsidRPr="008F5DF1">
              <w:rPr>
                <w:bCs/>
                <w:sz w:val="20"/>
                <w:szCs w:val="20"/>
              </w:rPr>
              <w:t>гейдж</w:t>
            </w:r>
            <w:proofErr w:type="spellEnd"/>
            <w:r w:rsidRPr="008F5DF1">
              <w:rPr>
                <w:bCs/>
                <w:sz w:val="20"/>
                <w:szCs w:val="20"/>
              </w:rPr>
              <w:t>, для быстрой и легкой идентификации;</w:t>
            </w:r>
            <w:r w:rsidRPr="008F5DF1">
              <w:rPr>
                <w:bCs/>
                <w:sz w:val="20"/>
                <w:szCs w:val="20"/>
              </w:rPr>
              <w:br/>
              <w:t>Состав набора иглы:</w:t>
            </w:r>
            <w:r w:rsidRPr="008F5DF1">
              <w:rPr>
                <w:bCs/>
                <w:sz w:val="20"/>
                <w:szCs w:val="20"/>
              </w:rPr>
              <w:br/>
              <w:t xml:space="preserve">- канюля– 1 шт., </w:t>
            </w:r>
            <w:r w:rsidRPr="008F5DF1">
              <w:rPr>
                <w:bCs/>
                <w:sz w:val="20"/>
                <w:szCs w:val="20"/>
              </w:rPr>
              <w:br/>
              <w:t xml:space="preserve">- стилет– 1 шт.,  </w:t>
            </w:r>
            <w:r w:rsidRPr="008F5DF1">
              <w:rPr>
                <w:bCs/>
                <w:sz w:val="20"/>
                <w:szCs w:val="20"/>
              </w:rPr>
              <w:br/>
              <w:t xml:space="preserve">- рукоять– 1 шт.,   </w:t>
            </w:r>
            <w:r w:rsidRPr="008F5DF1">
              <w:rPr>
                <w:bCs/>
                <w:sz w:val="20"/>
                <w:szCs w:val="20"/>
              </w:rPr>
              <w:br/>
              <w:t xml:space="preserve">- ограничитель– 1 шт.,  </w:t>
            </w:r>
            <w:r w:rsidRPr="008F5DF1">
              <w:rPr>
                <w:bCs/>
                <w:sz w:val="20"/>
                <w:szCs w:val="20"/>
              </w:rPr>
              <w:br/>
              <w:t>- защитный кожух– 1 шт.</w:t>
            </w:r>
            <w:r w:rsidRPr="008F5DF1">
              <w:rPr>
                <w:bCs/>
                <w:sz w:val="20"/>
                <w:szCs w:val="20"/>
              </w:rPr>
              <w:br/>
              <w:t>Параметры канюли:</w:t>
            </w:r>
            <w:r w:rsidRPr="008F5DF1">
              <w:rPr>
                <w:bCs/>
                <w:sz w:val="20"/>
                <w:szCs w:val="20"/>
              </w:rPr>
              <w:br/>
              <w:t>Выполнена из нержавеющей стали</w:t>
            </w:r>
            <w:r w:rsidRPr="008F5DF1">
              <w:rPr>
                <w:bCs/>
                <w:sz w:val="20"/>
                <w:szCs w:val="20"/>
              </w:rPr>
              <w:br/>
            </w:r>
            <w:r w:rsidRPr="008F5DF1">
              <w:rPr>
                <w:bCs/>
                <w:sz w:val="20"/>
                <w:szCs w:val="20"/>
              </w:rPr>
              <w:lastRenderedPageBreak/>
              <w:t>Канюля оснащена  сантиметровыми метками по всей длине иглы для более точного наведения иглы,</w:t>
            </w:r>
            <w:r w:rsidRPr="008F5DF1">
              <w:rPr>
                <w:bCs/>
                <w:sz w:val="20"/>
                <w:szCs w:val="20"/>
              </w:rPr>
              <w:br/>
              <w:t xml:space="preserve">Имеет </w:t>
            </w:r>
            <w:proofErr w:type="spellStart"/>
            <w:r w:rsidRPr="008F5DF1">
              <w:rPr>
                <w:bCs/>
                <w:sz w:val="20"/>
                <w:szCs w:val="20"/>
              </w:rPr>
              <w:t>эхогенный</w:t>
            </w:r>
            <w:proofErr w:type="spellEnd"/>
            <w:r w:rsidRPr="008F5DF1">
              <w:rPr>
                <w:bCs/>
                <w:sz w:val="20"/>
                <w:szCs w:val="20"/>
              </w:rPr>
              <w:t xml:space="preserve"> наконечник, длина которого не менее 3 мм</w:t>
            </w:r>
            <w:r w:rsidRPr="008F5DF1">
              <w:rPr>
                <w:bCs/>
                <w:sz w:val="20"/>
                <w:szCs w:val="20"/>
              </w:rPr>
              <w:br/>
              <w:t>Параметры стилета:</w:t>
            </w:r>
            <w:r w:rsidRPr="008F5DF1">
              <w:rPr>
                <w:bCs/>
                <w:sz w:val="20"/>
                <w:szCs w:val="20"/>
              </w:rPr>
              <w:br/>
              <w:t>Внешний диаметр стилета иглы - 1,1 мм±0,05 мм</w:t>
            </w:r>
            <w:r w:rsidRPr="008F5DF1">
              <w:rPr>
                <w:bCs/>
                <w:sz w:val="20"/>
                <w:szCs w:val="20"/>
              </w:rPr>
              <w:br/>
              <w:t>Выполнен из нержавеющей стали</w:t>
            </w:r>
            <w:r w:rsidRPr="008F5DF1">
              <w:rPr>
                <w:bCs/>
                <w:sz w:val="20"/>
                <w:szCs w:val="20"/>
              </w:rPr>
              <w:br/>
              <w:t xml:space="preserve">Форма кончика стилета - </w:t>
            </w:r>
            <w:proofErr w:type="spellStart"/>
            <w:r w:rsidRPr="008F5DF1">
              <w:rPr>
                <w:bCs/>
                <w:sz w:val="20"/>
                <w:szCs w:val="20"/>
              </w:rPr>
              <w:t>заостреный</w:t>
            </w:r>
            <w:proofErr w:type="spellEnd"/>
            <w:r w:rsidRPr="008F5DF1">
              <w:rPr>
                <w:bCs/>
                <w:sz w:val="20"/>
                <w:szCs w:val="20"/>
              </w:rPr>
              <w:t xml:space="preserve"> треугольный срез, длина среза 3 мм ± 0,5 мм</w:t>
            </w:r>
            <w:r w:rsidRPr="008F5DF1">
              <w:rPr>
                <w:bCs/>
                <w:sz w:val="20"/>
                <w:szCs w:val="20"/>
              </w:rPr>
              <w:br/>
              <w:t>Угол заточки стилета 30°±2</w:t>
            </w:r>
            <w:r w:rsidRPr="008F5DF1">
              <w:rPr>
                <w:bCs/>
                <w:sz w:val="20"/>
                <w:szCs w:val="20"/>
              </w:rPr>
              <w:br/>
              <w:t>Длина заборного лотка для образца на стилете 20 мм±2 мм</w:t>
            </w:r>
            <w:r w:rsidRPr="008F5DF1">
              <w:rPr>
                <w:bCs/>
                <w:sz w:val="20"/>
                <w:szCs w:val="20"/>
              </w:rPr>
              <w:br/>
            </w:r>
            <w:proofErr w:type="spellStart"/>
            <w:r w:rsidRPr="008F5DF1">
              <w:rPr>
                <w:bCs/>
                <w:sz w:val="20"/>
                <w:szCs w:val="20"/>
              </w:rPr>
              <w:t>Парраметры</w:t>
            </w:r>
            <w:proofErr w:type="spellEnd"/>
            <w:r w:rsidRPr="008F5DF1">
              <w:rPr>
                <w:bCs/>
                <w:sz w:val="20"/>
                <w:szCs w:val="20"/>
              </w:rPr>
              <w:t xml:space="preserve"> рукояти:</w:t>
            </w:r>
            <w:r w:rsidRPr="008F5DF1">
              <w:rPr>
                <w:bCs/>
                <w:sz w:val="20"/>
                <w:szCs w:val="20"/>
              </w:rPr>
              <w:br/>
              <w:t>Выполнена из ABS пластика</w:t>
            </w:r>
            <w:r w:rsidRPr="008F5DF1">
              <w:rPr>
                <w:bCs/>
                <w:sz w:val="20"/>
                <w:szCs w:val="20"/>
              </w:rPr>
              <w:br/>
              <w:t>Размеры рукояти: Длина 72 мм±1 мм Ширина 60 мм±1 мм Высота 22 мм±1 мм</w:t>
            </w:r>
            <w:r w:rsidRPr="008F5DF1">
              <w:rPr>
                <w:bCs/>
                <w:sz w:val="20"/>
                <w:szCs w:val="20"/>
              </w:rPr>
              <w:br/>
              <w:t>Эргономичная конструкция рукояти, с кольцами для захвата, позволяет легко манипулировать инструментом одной рукой, что позволяет использовать вторую руку для стабилизации положения пациента или манипуляции УЗ-датчиком.</w:t>
            </w:r>
            <w:r w:rsidRPr="008F5DF1">
              <w:rPr>
                <w:bCs/>
                <w:sz w:val="20"/>
                <w:szCs w:val="20"/>
              </w:rPr>
              <w:br/>
              <w:t>Параметры ограничителя</w:t>
            </w:r>
            <w:r w:rsidRPr="008F5DF1">
              <w:rPr>
                <w:bCs/>
                <w:sz w:val="20"/>
                <w:szCs w:val="20"/>
              </w:rPr>
              <w:br/>
              <w:t xml:space="preserve">Специальный  ограничитель, выполненный из поликарбоната, который позволяет выставлять глубину введения иглы в ткань, </w:t>
            </w:r>
            <w:r w:rsidRPr="008F5DF1">
              <w:rPr>
                <w:bCs/>
                <w:sz w:val="20"/>
                <w:szCs w:val="20"/>
              </w:rPr>
              <w:br/>
              <w:t>Диаметр ограничителя 5,57 мм ± 0,5 мм</w:t>
            </w:r>
            <w:r w:rsidRPr="008F5DF1">
              <w:rPr>
                <w:bCs/>
                <w:sz w:val="20"/>
                <w:szCs w:val="20"/>
              </w:rPr>
              <w:br/>
              <w:t>Параметры защитного кожуха:</w:t>
            </w:r>
            <w:r w:rsidRPr="008F5DF1">
              <w:rPr>
                <w:bCs/>
                <w:sz w:val="20"/>
                <w:szCs w:val="20"/>
              </w:rPr>
              <w:br/>
              <w:t>Специальный защитный кожухи, выполненный из полиэтилена, который покрывает иглу, и предотвращающий повреждения</w:t>
            </w:r>
            <w:r w:rsidRPr="008F5DF1">
              <w:rPr>
                <w:bCs/>
                <w:sz w:val="20"/>
                <w:szCs w:val="20"/>
              </w:rPr>
              <w:br/>
            </w:r>
            <w:r w:rsidRPr="008F5DF1">
              <w:rPr>
                <w:bCs/>
                <w:sz w:val="20"/>
                <w:szCs w:val="20"/>
              </w:rPr>
              <w:br/>
              <w:t>Параметры индивидуальной стерильной упаковки: наличие следующей информации на русском языке: названия, предназначения, размера иглы, срока годности (стерильности), производителя и завода изготовителя, номера регистрационного удостоверения.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A10DCB" w:rsidP="00F5590F">
            <w:pPr>
              <w:ind w:right="136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Набор</w:t>
            </w:r>
            <w:r w:rsidR="00E37C52" w:rsidRPr="00E37C52">
              <w:rPr>
                <w:bCs/>
                <w:sz w:val="20"/>
                <w:szCs w:val="20"/>
              </w:rPr>
              <w:t xml:space="preserve"> для проведения </w:t>
            </w:r>
            <w:proofErr w:type="spellStart"/>
            <w:r w:rsidR="00E37C52" w:rsidRPr="00E37C52">
              <w:rPr>
                <w:bCs/>
                <w:sz w:val="20"/>
                <w:szCs w:val="20"/>
              </w:rPr>
              <w:t>биопсийных</w:t>
            </w:r>
            <w:proofErr w:type="spellEnd"/>
            <w:r w:rsidR="00E37C52" w:rsidRPr="00E37C52">
              <w:rPr>
                <w:bCs/>
                <w:sz w:val="20"/>
                <w:szCs w:val="20"/>
              </w:rPr>
              <w:t xml:space="preserve"> исследований мягких тканей с канюлей, полуавтоматическая </w:t>
            </w:r>
            <w:proofErr w:type="spellStart"/>
            <w:r w:rsidR="00E37C52" w:rsidRPr="00E37C52">
              <w:rPr>
                <w:bCs/>
                <w:sz w:val="20"/>
                <w:szCs w:val="20"/>
              </w:rPr>
              <w:t>биопсийная</w:t>
            </w:r>
            <w:proofErr w:type="spellEnd"/>
            <w:r w:rsidR="00E37C52" w:rsidRPr="00E37C52">
              <w:rPr>
                <w:bCs/>
                <w:sz w:val="20"/>
                <w:szCs w:val="20"/>
              </w:rPr>
              <w:t xml:space="preserve"> игла 18Gх20см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E37C52" w:rsidP="00A25BBA">
            <w:pPr>
              <w:rPr>
                <w:bCs/>
                <w:sz w:val="20"/>
                <w:szCs w:val="20"/>
              </w:rPr>
            </w:pPr>
            <w:r w:rsidRPr="00E37C52">
              <w:rPr>
                <w:bCs/>
                <w:sz w:val="20"/>
                <w:szCs w:val="20"/>
              </w:rPr>
              <w:t xml:space="preserve">Полуавтоматическая игла для биопсии гильотинного типа.  </w:t>
            </w:r>
            <w:r w:rsidRPr="00E37C52">
              <w:rPr>
                <w:bCs/>
                <w:sz w:val="20"/>
                <w:szCs w:val="20"/>
              </w:rPr>
              <w:br/>
              <w:t xml:space="preserve">Предназначены для получения образцов мягких тканей типа печени, почки, простаты, селезёнки, узлов лимфы, щитовидной, поджелудочной, молочной железы и </w:t>
            </w:r>
            <w:proofErr w:type="gramStart"/>
            <w:r w:rsidRPr="00E37C52">
              <w:rPr>
                <w:bCs/>
                <w:sz w:val="20"/>
                <w:szCs w:val="20"/>
              </w:rPr>
              <w:t>других  мягких</w:t>
            </w:r>
            <w:proofErr w:type="gramEnd"/>
            <w:r w:rsidRPr="00E37C52">
              <w:rPr>
                <w:bCs/>
                <w:sz w:val="20"/>
                <w:szCs w:val="20"/>
              </w:rPr>
              <w:t xml:space="preserve"> тканей путём </w:t>
            </w:r>
            <w:proofErr w:type="spellStart"/>
            <w:r w:rsidRPr="00E37C52">
              <w:rPr>
                <w:bCs/>
                <w:sz w:val="20"/>
                <w:szCs w:val="20"/>
              </w:rPr>
              <w:t>чрескожной</w:t>
            </w:r>
            <w:proofErr w:type="spellEnd"/>
            <w:r w:rsidRPr="00E37C52">
              <w:rPr>
                <w:bCs/>
                <w:sz w:val="20"/>
                <w:szCs w:val="20"/>
              </w:rPr>
              <w:t xml:space="preserve"> пункции с целью получения гистологических образцов. </w:t>
            </w:r>
            <w:r w:rsidRPr="00E37C52">
              <w:rPr>
                <w:bCs/>
                <w:sz w:val="20"/>
                <w:szCs w:val="20"/>
              </w:rPr>
              <w:br/>
              <w:t>Наборы представляют собой одноразовый  инструмент гильотинного типа.</w:t>
            </w:r>
            <w:r w:rsidRPr="00E37C52">
              <w:rPr>
                <w:bCs/>
                <w:sz w:val="20"/>
                <w:szCs w:val="20"/>
              </w:rPr>
              <w:br/>
              <w:t>Конструкция рукоятки иглы предусматривает возможность выбора двух вариантов длины среза образца:</w:t>
            </w:r>
            <w:r w:rsidRPr="00E37C52">
              <w:rPr>
                <w:bCs/>
                <w:sz w:val="20"/>
                <w:szCs w:val="20"/>
              </w:rPr>
              <w:br/>
              <w:t>1-й вариант среза - 10 мм</w:t>
            </w:r>
            <w:r w:rsidRPr="00E37C52">
              <w:rPr>
                <w:bCs/>
                <w:sz w:val="20"/>
                <w:szCs w:val="20"/>
              </w:rPr>
              <w:br/>
              <w:t>2-й вариант среза - 20 мм</w:t>
            </w:r>
            <w:r w:rsidRPr="00E37C52">
              <w:rPr>
                <w:bCs/>
                <w:sz w:val="20"/>
                <w:szCs w:val="20"/>
              </w:rPr>
              <w:br/>
              <w:t>Забор ткани осуществляется путем ручного ввода стилета в область забора образца и автоматическим закрытием канюли и срезом</w:t>
            </w:r>
            <w:r w:rsidRPr="00E37C52">
              <w:rPr>
                <w:bCs/>
                <w:sz w:val="20"/>
                <w:szCs w:val="20"/>
              </w:rPr>
              <w:br/>
              <w:t>Общие параметры:</w:t>
            </w:r>
            <w:r w:rsidRPr="00E37C52">
              <w:rPr>
                <w:bCs/>
                <w:sz w:val="20"/>
                <w:szCs w:val="20"/>
              </w:rPr>
              <w:br/>
              <w:t>Параметры иглы: диаметр 18 G, длина 200 мм</w:t>
            </w:r>
            <w:r w:rsidRPr="00E37C52">
              <w:rPr>
                <w:bCs/>
                <w:sz w:val="20"/>
                <w:szCs w:val="20"/>
              </w:rPr>
              <w:br/>
              <w:t xml:space="preserve">Цветовая маркировка - "розовая" в соответствии с международной цветовой кодировкой шкалы </w:t>
            </w:r>
            <w:proofErr w:type="spellStart"/>
            <w:r w:rsidRPr="00E37C52">
              <w:rPr>
                <w:bCs/>
                <w:sz w:val="20"/>
                <w:szCs w:val="20"/>
              </w:rPr>
              <w:t>гейдж</w:t>
            </w:r>
            <w:proofErr w:type="spellEnd"/>
            <w:r w:rsidRPr="00E37C52">
              <w:rPr>
                <w:bCs/>
                <w:sz w:val="20"/>
                <w:szCs w:val="20"/>
              </w:rPr>
              <w:t>, для быстрой и легкой идентификации;</w:t>
            </w:r>
            <w:r w:rsidRPr="00E37C52">
              <w:rPr>
                <w:bCs/>
                <w:sz w:val="20"/>
                <w:szCs w:val="20"/>
              </w:rPr>
              <w:br/>
              <w:t>Состав набора иглы:</w:t>
            </w:r>
            <w:r w:rsidRPr="00E37C52">
              <w:rPr>
                <w:bCs/>
                <w:sz w:val="20"/>
                <w:szCs w:val="20"/>
              </w:rPr>
              <w:br/>
              <w:t xml:space="preserve">- канюля– 1 шт., </w:t>
            </w:r>
            <w:r w:rsidRPr="00E37C52">
              <w:rPr>
                <w:bCs/>
                <w:sz w:val="20"/>
                <w:szCs w:val="20"/>
              </w:rPr>
              <w:br/>
              <w:t xml:space="preserve">- стилет– 1 шт.,  </w:t>
            </w:r>
            <w:r w:rsidRPr="00E37C52">
              <w:rPr>
                <w:bCs/>
                <w:sz w:val="20"/>
                <w:szCs w:val="20"/>
              </w:rPr>
              <w:br/>
              <w:t xml:space="preserve">- рукоять– 1 шт.,   </w:t>
            </w:r>
            <w:r w:rsidRPr="00E37C52">
              <w:rPr>
                <w:bCs/>
                <w:sz w:val="20"/>
                <w:szCs w:val="20"/>
              </w:rPr>
              <w:br/>
              <w:t xml:space="preserve">- ограничитель– 1 шт.,  </w:t>
            </w:r>
            <w:r w:rsidRPr="00E37C52">
              <w:rPr>
                <w:bCs/>
                <w:sz w:val="20"/>
                <w:szCs w:val="20"/>
              </w:rPr>
              <w:br/>
              <w:t>- защитный кожух– 1 шт.</w:t>
            </w:r>
            <w:r w:rsidRPr="00E37C52">
              <w:rPr>
                <w:bCs/>
                <w:sz w:val="20"/>
                <w:szCs w:val="20"/>
              </w:rPr>
              <w:br/>
              <w:t>Параметры канюли:</w:t>
            </w:r>
            <w:r w:rsidRPr="00E37C52">
              <w:rPr>
                <w:bCs/>
                <w:sz w:val="20"/>
                <w:szCs w:val="20"/>
              </w:rPr>
              <w:br/>
              <w:t>Выполнена из нержавеющей стали</w:t>
            </w:r>
            <w:r w:rsidRPr="00E37C52">
              <w:rPr>
                <w:bCs/>
                <w:sz w:val="20"/>
                <w:szCs w:val="20"/>
              </w:rPr>
              <w:br/>
              <w:t>Канюля оснащена  сантиметровыми метками по всей длине иглы для более точного наведения иглы,</w:t>
            </w:r>
            <w:r w:rsidRPr="00E37C52">
              <w:rPr>
                <w:bCs/>
                <w:sz w:val="20"/>
                <w:szCs w:val="20"/>
              </w:rPr>
              <w:br/>
              <w:t xml:space="preserve">Имеет </w:t>
            </w:r>
            <w:proofErr w:type="spellStart"/>
            <w:r w:rsidRPr="00E37C52">
              <w:rPr>
                <w:bCs/>
                <w:sz w:val="20"/>
                <w:szCs w:val="20"/>
              </w:rPr>
              <w:t>эхогенный</w:t>
            </w:r>
            <w:proofErr w:type="spellEnd"/>
            <w:r w:rsidRPr="00E37C52">
              <w:rPr>
                <w:bCs/>
                <w:sz w:val="20"/>
                <w:szCs w:val="20"/>
              </w:rPr>
              <w:t xml:space="preserve"> наконечник, длина которого не менее 3 мм</w:t>
            </w:r>
            <w:r w:rsidRPr="00E37C52">
              <w:rPr>
                <w:bCs/>
                <w:sz w:val="20"/>
                <w:szCs w:val="20"/>
              </w:rPr>
              <w:br/>
              <w:t>Параметры стилета:</w:t>
            </w:r>
            <w:r w:rsidRPr="00E37C52">
              <w:rPr>
                <w:bCs/>
                <w:sz w:val="20"/>
                <w:szCs w:val="20"/>
              </w:rPr>
              <w:br/>
              <w:t>Внешний диаметр стилета иглы - 0,7 мм±0,05 мм</w:t>
            </w:r>
            <w:r w:rsidRPr="00E37C52">
              <w:rPr>
                <w:bCs/>
                <w:sz w:val="20"/>
                <w:szCs w:val="20"/>
              </w:rPr>
              <w:br/>
              <w:t>Выполнен из нержавеющей стали</w:t>
            </w:r>
            <w:r w:rsidRPr="00E37C52">
              <w:rPr>
                <w:bCs/>
                <w:sz w:val="20"/>
                <w:szCs w:val="20"/>
              </w:rPr>
              <w:br/>
            </w:r>
            <w:r w:rsidRPr="00E37C52">
              <w:rPr>
                <w:bCs/>
                <w:sz w:val="20"/>
                <w:szCs w:val="20"/>
              </w:rPr>
              <w:lastRenderedPageBreak/>
              <w:t xml:space="preserve">Форма кончика стилета - </w:t>
            </w:r>
            <w:proofErr w:type="spellStart"/>
            <w:r w:rsidRPr="00E37C52">
              <w:rPr>
                <w:bCs/>
                <w:sz w:val="20"/>
                <w:szCs w:val="20"/>
              </w:rPr>
              <w:t>заостреный</w:t>
            </w:r>
            <w:proofErr w:type="spellEnd"/>
            <w:r w:rsidRPr="00E37C52">
              <w:rPr>
                <w:bCs/>
                <w:sz w:val="20"/>
                <w:szCs w:val="20"/>
              </w:rPr>
              <w:t xml:space="preserve"> треугольный срез, длина среза 3 мм ± 0,5 мм</w:t>
            </w:r>
            <w:r w:rsidRPr="00E37C52">
              <w:rPr>
                <w:bCs/>
                <w:sz w:val="20"/>
                <w:szCs w:val="20"/>
              </w:rPr>
              <w:br/>
              <w:t>Угол заточки стилета 30°±2</w:t>
            </w:r>
            <w:r w:rsidRPr="00E37C52">
              <w:rPr>
                <w:bCs/>
                <w:sz w:val="20"/>
                <w:szCs w:val="20"/>
              </w:rPr>
              <w:br/>
              <w:t>Длина заборного лотка для образца на стилете 20 мм±2 мм</w:t>
            </w:r>
            <w:r w:rsidRPr="00E37C52">
              <w:rPr>
                <w:bCs/>
                <w:sz w:val="20"/>
                <w:szCs w:val="20"/>
              </w:rPr>
              <w:br/>
            </w:r>
            <w:proofErr w:type="spellStart"/>
            <w:r w:rsidRPr="00E37C52">
              <w:rPr>
                <w:bCs/>
                <w:sz w:val="20"/>
                <w:szCs w:val="20"/>
              </w:rPr>
              <w:t>Парраметры</w:t>
            </w:r>
            <w:proofErr w:type="spellEnd"/>
            <w:r w:rsidRPr="00E37C52">
              <w:rPr>
                <w:bCs/>
                <w:sz w:val="20"/>
                <w:szCs w:val="20"/>
              </w:rPr>
              <w:t xml:space="preserve"> рукояти:</w:t>
            </w:r>
            <w:r w:rsidRPr="00E37C52">
              <w:rPr>
                <w:bCs/>
                <w:sz w:val="20"/>
                <w:szCs w:val="20"/>
              </w:rPr>
              <w:br/>
              <w:t>Выполнена из ABS пластика</w:t>
            </w:r>
            <w:r w:rsidRPr="00E37C52">
              <w:rPr>
                <w:bCs/>
                <w:sz w:val="20"/>
                <w:szCs w:val="20"/>
              </w:rPr>
              <w:br/>
              <w:t>Размеры рукояти: Длина 72 мм±1 мм Ширина 60 мм±1 мм Высота 22 мм±1 мм</w:t>
            </w:r>
            <w:r w:rsidRPr="00E37C52">
              <w:rPr>
                <w:bCs/>
                <w:sz w:val="20"/>
                <w:szCs w:val="20"/>
              </w:rPr>
              <w:br/>
              <w:t>Эргономичная конструкция рукояти, с кольцами для захвата, позволяет легко манипулировать инструментом одной рукой, что позволяет использовать вторую руку для стабилизации положения пациента или манипуляции УЗ-датчиком.</w:t>
            </w:r>
            <w:r w:rsidRPr="00E37C52">
              <w:rPr>
                <w:bCs/>
                <w:sz w:val="20"/>
                <w:szCs w:val="20"/>
              </w:rPr>
              <w:br/>
              <w:t>Параметры ограничителя</w:t>
            </w:r>
            <w:r w:rsidRPr="00E37C52">
              <w:rPr>
                <w:bCs/>
                <w:sz w:val="20"/>
                <w:szCs w:val="20"/>
              </w:rPr>
              <w:br/>
              <w:t xml:space="preserve">Специальный  ограничитель, выполненный из поликарбоната, который позволяет выставлять глубину введения иглы в ткань, </w:t>
            </w:r>
            <w:r w:rsidRPr="00E37C52">
              <w:rPr>
                <w:bCs/>
                <w:sz w:val="20"/>
                <w:szCs w:val="20"/>
              </w:rPr>
              <w:br/>
              <w:t>Диаметр ограничителя 5,57 мм ± 0,5 мм</w:t>
            </w:r>
            <w:r w:rsidRPr="00E37C52">
              <w:rPr>
                <w:bCs/>
                <w:sz w:val="20"/>
                <w:szCs w:val="20"/>
              </w:rPr>
              <w:br/>
              <w:t>Параметры защитного кожуха:</w:t>
            </w:r>
            <w:r w:rsidRPr="00E37C52">
              <w:rPr>
                <w:bCs/>
                <w:sz w:val="20"/>
                <w:szCs w:val="20"/>
              </w:rPr>
              <w:br/>
              <w:t>Специальный защитный кожухи, выполненный из полиэтилена, который покрывает иглу, и предотвращающий повреждения</w:t>
            </w:r>
            <w:r w:rsidR="00A25BBA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661A7E" w:rsidRPr="00E41B4E" w:rsidTr="00F5590F">
        <w:trPr>
          <w:trHeight w:val="3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  <w:p w:rsidR="00661A7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A25BBA" w:rsidP="00780DF9">
            <w:pPr>
              <w:ind w:right="136"/>
              <w:jc w:val="both"/>
              <w:rPr>
                <w:bCs/>
                <w:sz w:val="20"/>
                <w:szCs w:val="20"/>
              </w:rPr>
            </w:pPr>
            <w:r w:rsidRPr="00A25BBA">
              <w:rPr>
                <w:bCs/>
                <w:sz w:val="20"/>
                <w:szCs w:val="20"/>
              </w:rPr>
              <w:t xml:space="preserve">Проводник </w:t>
            </w:r>
            <w:r w:rsidR="00780DF9">
              <w:rPr>
                <w:bCs/>
                <w:sz w:val="20"/>
                <w:szCs w:val="20"/>
              </w:rPr>
              <w:t>д</w:t>
            </w:r>
            <w:r w:rsidRPr="00A25BBA">
              <w:rPr>
                <w:bCs/>
                <w:sz w:val="20"/>
                <w:szCs w:val="20"/>
              </w:rPr>
              <w:t xml:space="preserve">иагностический </w:t>
            </w:r>
            <w:r w:rsidR="00780DF9">
              <w:rPr>
                <w:bCs/>
                <w:sz w:val="20"/>
                <w:szCs w:val="20"/>
              </w:rPr>
              <w:t>0</w:t>
            </w:r>
            <w:bookmarkStart w:id="0" w:name="_GoBack"/>
            <w:bookmarkEnd w:id="0"/>
            <w:r w:rsidRPr="00A25BBA">
              <w:rPr>
                <w:bCs/>
                <w:sz w:val="20"/>
                <w:szCs w:val="20"/>
              </w:rPr>
              <w:t>.035, изогнутый 45° (кончик 3 см), 150 см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BA" w:rsidRPr="00A25BBA" w:rsidRDefault="00A25BBA" w:rsidP="00A25BBA">
            <w:pPr>
              <w:rPr>
                <w:bCs/>
                <w:sz w:val="20"/>
                <w:szCs w:val="20"/>
              </w:rPr>
            </w:pPr>
            <w:r w:rsidRPr="00A25BBA">
              <w:rPr>
                <w:bCs/>
                <w:sz w:val="20"/>
                <w:szCs w:val="20"/>
              </w:rPr>
              <w:t xml:space="preserve">Проводник диагностический .038, изогнутый 45° (кончик 3 см), 150 см  Проводник представляют собой проводники из </w:t>
            </w:r>
            <w:proofErr w:type="spellStart"/>
            <w:r w:rsidRPr="00A25BBA">
              <w:rPr>
                <w:bCs/>
                <w:sz w:val="20"/>
                <w:szCs w:val="20"/>
              </w:rPr>
              <w:t>нитинола</w:t>
            </w:r>
            <w:proofErr w:type="spellEnd"/>
            <w:r w:rsidRPr="00A25BBA">
              <w:rPr>
                <w:bCs/>
                <w:sz w:val="20"/>
                <w:szCs w:val="20"/>
              </w:rPr>
              <w:t>, с полиуретановым и гидрофильным покрытием для совершенной подвижности и непревзойденной проходимости.</w:t>
            </w:r>
            <w:r w:rsidRPr="00A25BBA">
              <w:rPr>
                <w:bCs/>
                <w:sz w:val="20"/>
                <w:szCs w:val="20"/>
              </w:rPr>
              <w:br/>
              <w:t xml:space="preserve">Предназначен для использования в ангиографии коронарных и периферических сосудов, катетеризации, </w:t>
            </w:r>
            <w:proofErr w:type="spellStart"/>
            <w:r w:rsidRPr="00A25BBA">
              <w:rPr>
                <w:bCs/>
                <w:sz w:val="20"/>
                <w:szCs w:val="20"/>
              </w:rPr>
              <w:t>эмболизации</w:t>
            </w:r>
            <w:proofErr w:type="spellEnd"/>
            <w:r w:rsidRPr="00A25BB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BBA">
              <w:rPr>
                <w:bCs/>
                <w:sz w:val="20"/>
                <w:szCs w:val="20"/>
              </w:rPr>
              <w:t>стентировании</w:t>
            </w:r>
            <w:proofErr w:type="spellEnd"/>
            <w:r w:rsidRPr="00A25BBA">
              <w:rPr>
                <w:bCs/>
                <w:sz w:val="20"/>
                <w:szCs w:val="20"/>
              </w:rPr>
              <w:t xml:space="preserve"> периферических сосудов (с или без замены проводника), доступ к которым затруднен, а также суженных, </w:t>
            </w:r>
            <w:proofErr w:type="spellStart"/>
            <w:r w:rsidRPr="00A25BBA">
              <w:rPr>
                <w:bCs/>
                <w:sz w:val="20"/>
                <w:szCs w:val="20"/>
              </w:rPr>
              <w:t>спазмированных</w:t>
            </w:r>
            <w:proofErr w:type="spellEnd"/>
            <w:r w:rsidRPr="00A25BBA">
              <w:rPr>
                <w:bCs/>
                <w:sz w:val="20"/>
                <w:szCs w:val="20"/>
              </w:rPr>
              <w:t xml:space="preserve"> и извитых сосудов.</w:t>
            </w:r>
            <w:r w:rsidRPr="00A25BBA">
              <w:rPr>
                <w:bCs/>
                <w:sz w:val="20"/>
                <w:szCs w:val="20"/>
              </w:rPr>
              <w:br/>
              <w:t>Характеристики изделия</w:t>
            </w:r>
            <w:r w:rsidRPr="00A25BBA">
              <w:rPr>
                <w:bCs/>
                <w:sz w:val="20"/>
                <w:szCs w:val="20"/>
              </w:rPr>
              <w:br/>
              <w:t xml:space="preserve">• Сверхэластичная </w:t>
            </w:r>
            <w:proofErr w:type="spellStart"/>
            <w:r w:rsidRPr="00A25BBA">
              <w:rPr>
                <w:bCs/>
                <w:sz w:val="20"/>
                <w:szCs w:val="20"/>
              </w:rPr>
              <w:t>нитиноловая</w:t>
            </w:r>
            <w:proofErr w:type="spellEnd"/>
            <w:r w:rsidRPr="00A25BBA">
              <w:rPr>
                <w:bCs/>
                <w:sz w:val="20"/>
                <w:szCs w:val="20"/>
              </w:rPr>
              <w:t xml:space="preserve"> сердцевина: идеально сохраняет форму, обеспечивает идеальную гибкость и более высокий уровень контроля в сложных ситуациях. Предотвращает перегибание, чем обеспечивается более быстрое и легкое перемещение катетера к месту назначения.</w:t>
            </w:r>
            <w:r w:rsidRPr="00A25BBA">
              <w:rPr>
                <w:bCs/>
                <w:sz w:val="20"/>
                <w:szCs w:val="20"/>
              </w:rPr>
              <w:br/>
              <w:t xml:space="preserve">• Дополнительное полимерное гидрофильное покрытие (“M” </w:t>
            </w:r>
            <w:proofErr w:type="spellStart"/>
            <w:r w:rsidRPr="00A25BBA">
              <w:rPr>
                <w:bCs/>
                <w:sz w:val="20"/>
                <w:szCs w:val="20"/>
              </w:rPr>
              <w:t>coating</w:t>
            </w:r>
            <w:proofErr w:type="spellEnd"/>
            <w:r w:rsidRPr="00A25BBA">
              <w:rPr>
                <w:bCs/>
                <w:sz w:val="20"/>
                <w:szCs w:val="20"/>
              </w:rPr>
              <w:t>): гладкое скольжение (без трения) внутри катетера и сосудов, кроме того, экономится время выполнения процедуры. Предотвращает налипание тромбоцитов и формирование тромбов.</w:t>
            </w:r>
            <w:r w:rsidRPr="00A25BBA">
              <w:rPr>
                <w:bCs/>
                <w:sz w:val="20"/>
                <w:szCs w:val="20"/>
              </w:rPr>
              <w:br/>
              <w:t xml:space="preserve">• Полиуретановое </w:t>
            </w:r>
            <w:proofErr w:type="spellStart"/>
            <w:r w:rsidRPr="00A25BBA">
              <w:rPr>
                <w:bCs/>
                <w:sz w:val="20"/>
                <w:szCs w:val="20"/>
              </w:rPr>
              <w:t>рентгеноконтрастное</w:t>
            </w:r>
            <w:proofErr w:type="spellEnd"/>
            <w:r w:rsidRPr="00A25BBA">
              <w:rPr>
                <w:bCs/>
                <w:sz w:val="20"/>
                <w:szCs w:val="20"/>
              </w:rPr>
              <w:t xml:space="preserve"> покрытие обеспечивает гладкость поверхности и предотвращает налипание крови на проводник, позволяет мягко и без травм продвинуть проводник, а благодаря наличию частичек вольфрама обеспечивается более высокая </w:t>
            </w:r>
            <w:proofErr w:type="spellStart"/>
            <w:r w:rsidRPr="00A25BBA">
              <w:rPr>
                <w:bCs/>
                <w:sz w:val="20"/>
                <w:szCs w:val="20"/>
              </w:rPr>
              <w:t>рентгеноконтрастность</w:t>
            </w:r>
            <w:proofErr w:type="spellEnd"/>
            <w:r w:rsidRPr="00A25BBA">
              <w:rPr>
                <w:bCs/>
                <w:sz w:val="20"/>
                <w:szCs w:val="20"/>
              </w:rPr>
              <w:t>.</w:t>
            </w:r>
            <w:r w:rsidRPr="00A25BBA">
              <w:rPr>
                <w:bCs/>
                <w:sz w:val="20"/>
                <w:szCs w:val="20"/>
              </w:rPr>
              <w:br/>
              <w:t xml:space="preserve">• Чрезвычайно эластичный </w:t>
            </w:r>
            <w:proofErr w:type="spellStart"/>
            <w:r w:rsidRPr="00A25BBA">
              <w:rPr>
                <w:bCs/>
                <w:sz w:val="20"/>
                <w:szCs w:val="20"/>
              </w:rPr>
              <w:t>атравматичный</w:t>
            </w:r>
            <w:proofErr w:type="spellEnd"/>
            <w:r w:rsidRPr="00A25BBA">
              <w:rPr>
                <w:bCs/>
                <w:sz w:val="20"/>
                <w:szCs w:val="20"/>
              </w:rPr>
              <w:t xml:space="preserve"> кончик конической формы обеспечивает хорошую степень гибкости проводника, а также легкое безопасное продвижение внутри сосудов.</w:t>
            </w:r>
            <w:r w:rsidRPr="00A25BBA">
              <w:rPr>
                <w:bCs/>
                <w:sz w:val="20"/>
                <w:szCs w:val="20"/>
              </w:rPr>
              <w:br/>
              <w:t>• Неразъемная конструкция: улучшенный контроль перемещения проводника внутри сосуда, передача крутящего момента в отношении 1:1, что позволяет более легко, быстро и безопасно маневрировать внутри катетера и сосудов.</w:t>
            </w:r>
            <w:r w:rsidRPr="00A25BBA">
              <w:rPr>
                <w:bCs/>
                <w:sz w:val="20"/>
                <w:szCs w:val="20"/>
              </w:rPr>
              <w:br/>
              <w:t xml:space="preserve">• Закругленный кончик: снижается вероятность </w:t>
            </w:r>
            <w:proofErr w:type="spellStart"/>
            <w:r w:rsidRPr="00A25BBA">
              <w:rPr>
                <w:bCs/>
                <w:sz w:val="20"/>
                <w:szCs w:val="20"/>
              </w:rPr>
              <w:t>травмирования</w:t>
            </w:r>
            <w:proofErr w:type="spellEnd"/>
            <w:r w:rsidRPr="00A25BBA">
              <w:rPr>
                <w:bCs/>
                <w:sz w:val="20"/>
                <w:szCs w:val="20"/>
              </w:rPr>
              <w:t>, обеспечивается более легкое введение проводника.</w:t>
            </w:r>
          </w:p>
          <w:p w:rsidR="00661A7E" w:rsidRPr="00E41B4E" w:rsidRDefault="00661A7E" w:rsidP="004C170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A7E" w:rsidRPr="00E41B4E" w:rsidRDefault="0068739D" w:rsidP="004C170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</w:tbl>
    <w:p w:rsidR="00F22E68" w:rsidRDefault="00F22E68" w:rsidP="00F22E68">
      <w:pPr>
        <w:spacing w:line="360" w:lineRule="auto"/>
        <w:ind w:firstLine="708"/>
        <w:rPr>
          <w:b/>
          <w:color w:val="000000"/>
        </w:rPr>
      </w:pPr>
      <w:r>
        <w:rPr>
          <w:b/>
          <w:color w:val="000000"/>
        </w:rPr>
        <w:t>Требования к качеству и безопасности товара:</w:t>
      </w:r>
    </w:p>
    <w:p w:rsidR="00F22E68" w:rsidRDefault="00036489" w:rsidP="00036489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Cs/>
        </w:rPr>
        <w:t xml:space="preserve">        1. </w:t>
      </w:r>
      <w:r w:rsidR="00F22E68">
        <w:rPr>
          <w:iCs/>
        </w:rPr>
        <w:t xml:space="preserve">Товар, являющийся предметом закупки, должен соответствовать требованиям законодательства Российской Федерации, в том числе </w:t>
      </w:r>
      <w:r w:rsidR="00F22E68">
        <w:t>утвержденным Росздравнадзором России и удостоверяется всероссийским сертификатом соответствия, регистрационным удостоверением Минздрава Российской Федерации, иными документами, необходимыми в соответствии с действующим законодательством РФ.</w:t>
      </w:r>
    </w:p>
    <w:p w:rsidR="00F22E68" w:rsidRDefault="00F22E68" w:rsidP="00F22E68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iCs/>
        </w:rPr>
      </w:pPr>
      <w:r>
        <w:rPr>
          <w:iCs/>
        </w:rPr>
        <w:t xml:space="preserve">2. </w:t>
      </w:r>
      <w:r>
        <w:t xml:space="preserve">Поставляемый товар новый, не был в употреблении, не был восстановлен, не была осуществлена замена составных частей, не были восстановлены потребительские свойства, в </w:t>
      </w:r>
      <w:r>
        <w:lastRenderedPageBreak/>
        <w:t>оригинальной упаковке без повреждений, с сохранением всех защитных знаков производителя, обеспечивающей сохранность и целостность товара при транспортировке.</w:t>
      </w:r>
    </w:p>
    <w:p w:rsidR="00F22E68" w:rsidRDefault="00F22E68" w:rsidP="00F22E68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b/>
        </w:rPr>
      </w:pPr>
      <w:r>
        <w:rPr>
          <w:iCs/>
        </w:rPr>
        <w:t xml:space="preserve">3. Предлагаемый к поставке товар прошел обязательную регистрацию в РФ, испытания и допущен к обращению (продаже и использованию и пр.) на территории РФ, имеет </w:t>
      </w:r>
      <w:r>
        <w:rPr>
          <w:shd w:val="clear" w:color="auto" w:fill="FFFFFF"/>
        </w:rPr>
        <w:t>сертификат соответствия/декларацию о соответствии.</w:t>
      </w:r>
    </w:p>
    <w:p w:rsidR="00F22E68" w:rsidRDefault="00F22E68" w:rsidP="00F22E68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b/>
          <w:color w:val="000000"/>
        </w:rPr>
      </w:pPr>
      <w:r>
        <w:rPr>
          <w:iCs/>
        </w:rPr>
        <w:t>4. Поставляемый товар соответствует обязательным требованиям, обеспечивает его безопасность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F22E68" w:rsidRDefault="00F22E68" w:rsidP="00F22E68">
      <w:pPr>
        <w:shd w:val="clear" w:color="auto" w:fill="FFFFFF"/>
        <w:ind w:firstLine="426"/>
        <w:jc w:val="both"/>
        <w:rPr>
          <w:rFonts w:eastAsia="Arial Unicode MS"/>
          <w:shd w:val="clear" w:color="auto" w:fill="FFFFFF"/>
        </w:rPr>
      </w:pPr>
      <w:r>
        <w:rPr>
          <w:rFonts w:eastAsia="Arial Unicode MS"/>
        </w:rPr>
        <w:t>5. Товар имеет необходимые маркировки, ярлыки, наклейки и т.п., согласно действующему законодательству Российской Федерации.</w:t>
      </w:r>
    </w:p>
    <w:p w:rsidR="00F22E68" w:rsidRDefault="00F22E68" w:rsidP="00F22E68">
      <w:pPr>
        <w:shd w:val="clear" w:color="auto" w:fill="FFFFFF"/>
        <w:ind w:firstLine="426"/>
        <w:jc w:val="both"/>
        <w:rPr>
          <w:rFonts w:eastAsia="Arial Unicode MS"/>
        </w:rPr>
      </w:pPr>
      <w:r>
        <w:rPr>
          <w:rFonts w:eastAsia="Arial Unicode MS"/>
          <w:iCs/>
        </w:rPr>
        <w:t xml:space="preserve">6. </w:t>
      </w:r>
      <w:r>
        <w:rPr>
          <w:rFonts w:eastAsia="Arial Unicode MS"/>
        </w:rPr>
        <w:t>Поставщик гарантирует качество поставляемого Товара в течение всего срока годности, установленного производителем данного товара:</w:t>
      </w:r>
    </w:p>
    <w:p w:rsidR="00F22E68" w:rsidRDefault="00F22E68" w:rsidP="00F22E68">
      <w:pPr>
        <w:shd w:val="clear" w:color="auto" w:fill="FFFFFF"/>
        <w:ind w:firstLine="426"/>
        <w:jc w:val="both"/>
        <w:rPr>
          <w:rFonts w:eastAsia="Arial Unicode MS"/>
        </w:rPr>
      </w:pPr>
      <w:r>
        <w:rPr>
          <w:rFonts w:eastAsia="Arial Unicode MS"/>
        </w:rPr>
        <w:t>6.1. Срок годности (срок стерильности) на Товар составляет не менее 12 месяцев с даты изготовления;</w:t>
      </w:r>
    </w:p>
    <w:p w:rsidR="00F22E68" w:rsidRDefault="00F22E68" w:rsidP="00F22E68">
      <w:pPr>
        <w:shd w:val="clear" w:color="auto" w:fill="FFFFFF"/>
        <w:ind w:firstLine="426"/>
        <w:jc w:val="both"/>
        <w:rPr>
          <w:rFonts w:eastAsia="Arial Unicode MS"/>
        </w:rPr>
      </w:pPr>
      <w:r>
        <w:rPr>
          <w:rFonts w:eastAsia="Arial Unicode MS"/>
        </w:rPr>
        <w:t xml:space="preserve">6.2. Срок годности/стерильности на Товар на момент передачи его Покупателю и подписания документов приема-передачи должен составлять не менее </w:t>
      </w:r>
      <w:r w:rsidR="00602D91">
        <w:rPr>
          <w:rFonts w:eastAsia="Arial Unicode MS"/>
        </w:rPr>
        <w:t>8</w:t>
      </w:r>
      <w:r w:rsidR="00FE378B">
        <w:rPr>
          <w:rFonts w:eastAsia="Arial Unicode MS"/>
        </w:rPr>
        <w:t>0</w:t>
      </w:r>
      <w:r w:rsidRPr="009E33A1">
        <w:rPr>
          <w:rFonts w:eastAsia="Arial Unicode MS"/>
        </w:rPr>
        <w:t xml:space="preserve">% </w:t>
      </w:r>
      <w:r>
        <w:rPr>
          <w:rFonts w:eastAsia="Arial Unicode MS"/>
        </w:rPr>
        <w:t xml:space="preserve">от срока, указанного производителем. </w:t>
      </w:r>
    </w:p>
    <w:p w:rsidR="00F22E68" w:rsidRDefault="00F22E68" w:rsidP="00F22E68">
      <w:pPr>
        <w:shd w:val="clear" w:color="auto" w:fill="F8F8F8"/>
        <w:ind w:firstLine="426"/>
        <w:jc w:val="both"/>
      </w:pPr>
      <w:r>
        <w:t xml:space="preserve">  </w:t>
      </w:r>
    </w:p>
    <w:p w:rsidR="00F22E68" w:rsidRDefault="00F22E68" w:rsidP="00F22E68">
      <w:pPr>
        <w:tabs>
          <w:tab w:val="left" w:pos="851"/>
        </w:tabs>
        <w:overflowPunct w:val="0"/>
        <w:autoSpaceDE w:val="0"/>
        <w:autoSpaceDN w:val="0"/>
        <w:adjustRightInd w:val="0"/>
        <w:ind w:firstLine="426"/>
        <w:textAlignment w:val="baseline"/>
        <w:rPr>
          <w:b/>
          <w:color w:val="000000"/>
        </w:rPr>
      </w:pPr>
      <w:r>
        <w:rPr>
          <w:b/>
          <w:color w:val="000000"/>
        </w:rPr>
        <w:t>Требования к таре и упаковке товара:</w:t>
      </w:r>
    </w:p>
    <w:p w:rsidR="00F22E68" w:rsidRDefault="00F22E68" w:rsidP="00F22E68">
      <w:pPr>
        <w:widowControl w:val="0"/>
        <w:tabs>
          <w:tab w:val="left" w:pos="-567"/>
          <w:tab w:val="center" w:pos="4677"/>
        </w:tabs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Транспортировка Товара должна производиться в строгом соответствии с установленными правилами и стандартами, применяемыми для данного рода Товара.</w:t>
      </w:r>
    </w:p>
    <w:p w:rsidR="00F22E68" w:rsidRDefault="00F22E68" w:rsidP="008B1E06">
      <w:pPr>
        <w:tabs>
          <w:tab w:val="left" w:pos="-567"/>
        </w:tabs>
        <w:ind w:firstLine="426"/>
        <w:jc w:val="both"/>
        <w:rPr>
          <w:bCs/>
        </w:rPr>
      </w:pPr>
      <w:r>
        <w:rPr>
          <w:bCs/>
        </w:rPr>
        <w:t>Поставщик обязуется поставить Товар в упаковке, позволяющей обеспечить сохранность Товара от повреждений при его отгрузке, перевозке и хранении. Перед упаковкой Товар должен быть соответственно законсервирован для предохранения от порчи во время транспортировки и хранения.</w:t>
      </w:r>
    </w:p>
    <w:sectPr w:rsidR="00F22E68" w:rsidSect="006F57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48BE"/>
    <w:multiLevelType w:val="hybridMultilevel"/>
    <w:tmpl w:val="A66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F"/>
    <w:rsid w:val="00031DB0"/>
    <w:rsid w:val="00036489"/>
    <w:rsid w:val="000A36D6"/>
    <w:rsid w:val="000F003B"/>
    <w:rsid w:val="000F0AF5"/>
    <w:rsid w:val="001271F9"/>
    <w:rsid w:val="001B1361"/>
    <w:rsid w:val="001F01B9"/>
    <w:rsid w:val="002334FD"/>
    <w:rsid w:val="003176CB"/>
    <w:rsid w:val="00370B5A"/>
    <w:rsid w:val="003C0B22"/>
    <w:rsid w:val="004516DC"/>
    <w:rsid w:val="00534B3E"/>
    <w:rsid w:val="00556960"/>
    <w:rsid w:val="00591BDB"/>
    <w:rsid w:val="00594D75"/>
    <w:rsid w:val="00602D91"/>
    <w:rsid w:val="00661A7E"/>
    <w:rsid w:val="0068739D"/>
    <w:rsid w:val="006F2B45"/>
    <w:rsid w:val="0071226E"/>
    <w:rsid w:val="00764277"/>
    <w:rsid w:val="00780DF9"/>
    <w:rsid w:val="008B1E06"/>
    <w:rsid w:val="008F5DF1"/>
    <w:rsid w:val="00990A86"/>
    <w:rsid w:val="00996159"/>
    <w:rsid w:val="009E33A1"/>
    <w:rsid w:val="009F3C46"/>
    <w:rsid w:val="009F69E9"/>
    <w:rsid w:val="00A10AD9"/>
    <w:rsid w:val="00A10DCB"/>
    <w:rsid w:val="00A25BBA"/>
    <w:rsid w:val="00AE5BC4"/>
    <w:rsid w:val="00B53342"/>
    <w:rsid w:val="00B919B8"/>
    <w:rsid w:val="00BA0B61"/>
    <w:rsid w:val="00BA7A72"/>
    <w:rsid w:val="00BE0FAF"/>
    <w:rsid w:val="00C12D09"/>
    <w:rsid w:val="00E37C52"/>
    <w:rsid w:val="00F22E68"/>
    <w:rsid w:val="00F5590F"/>
    <w:rsid w:val="00FE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59BC"/>
  <w15:chartTrackingRefBased/>
  <w15:docId w15:val="{8E1EBD87-307E-4695-8106-D9011F2E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5293</Words>
  <Characters>30176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Малышева</dc:creator>
  <cp:keywords/>
  <dc:description/>
  <cp:lastModifiedBy>Мария Геннадьевна Малышева</cp:lastModifiedBy>
  <cp:revision>49</cp:revision>
  <cp:lastPrinted>2024-10-17T05:16:00Z</cp:lastPrinted>
  <dcterms:created xsi:type="dcterms:W3CDTF">2022-05-27T05:01:00Z</dcterms:created>
  <dcterms:modified xsi:type="dcterms:W3CDTF">2024-10-17T05:18:00Z</dcterms:modified>
</cp:coreProperties>
</file>