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CF9B" w14:textId="1773E286" w:rsidR="00AE4489" w:rsidRPr="00D46228" w:rsidRDefault="0010084B" w:rsidP="007D25B2">
      <w:pPr>
        <w:jc w:val="center"/>
        <w:rPr>
          <w:b/>
        </w:rPr>
      </w:pPr>
      <w:r w:rsidRPr="00D46228">
        <w:rPr>
          <w:b/>
        </w:rPr>
        <w:t>Закупка №</w:t>
      </w:r>
      <w:r w:rsidR="00D83EB7" w:rsidRPr="00D46228">
        <w:rPr>
          <w:b/>
        </w:rPr>
        <w:t xml:space="preserve"> </w:t>
      </w:r>
      <w:r w:rsidR="00984927" w:rsidRPr="00D46228">
        <w:rPr>
          <w:b/>
        </w:rPr>
        <w:t>2412010</w:t>
      </w:r>
      <w:r w:rsidR="00AD37D4" w:rsidRPr="00D46228">
        <w:rPr>
          <w:b/>
        </w:rPr>
        <w:t>9</w:t>
      </w:r>
      <w:r w:rsidR="00ED7B2C">
        <w:rPr>
          <w:b/>
        </w:rPr>
        <w:t>2</w:t>
      </w:r>
      <w:r w:rsidR="00990A57">
        <w:rPr>
          <w:b/>
        </w:rPr>
        <w:t>9</w:t>
      </w:r>
      <w:r w:rsidR="007B5D4B">
        <w:rPr>
          <w:b/>
        </w:rPr>
        <w:t>7</w:t>
      </w:r>
    </w:p>
    <w:p w14:paraId="7A360E1B" w14:textId="77777777" w:rsidR="000C0FBC" w:rsidRPr="00D46228" w:rsidRDefault="000C0FBC" w:rsidP="000C0FBC">
      <w:pPr>
        <w:jc w:val="center"/>
      </w:pPr>
      <w:r w:rsidRPr="00D46228">
        <w:rPr>
          <w:b/>
          <w:bCs/>
        </w:rPr>
        <w:t>Техническое задание</w:t>
      </w:r>
    </w:p>
    <w:p w14:paraId="23436A80" w14:textId="6581F278" w:rsidR="007B5D4B" w:rsidRDefault="007B5D4B" w:rsidP="007B5D4B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>
        <w:rPr>
          <w:b/>
          <w:bCs/>
        </w:rPr>
        <w:t>оказание услуг</w:t>
      </w:r>
      <w:r>
        <w:rPr>
          <w:b/>
          <w:bCs/>
        </w:rPr>
        <w:t xml:space="preserve"> по ремонту</w:t>
      </w:r>
      <w:r w:rsidRPr="006D66FC">
        <w:rPr>
          <w:b/>
          <w:bCs/>
        </w:rPr>
        <w:t xml:space="preserve"> </w:t>
      </w:r>
      <w:r w:rsidRPr="004B4BC6">
        <w:rPr>
          <w:b/>
          <w:bCs/>
        </w:rPr>
        <w:t>маммографа рентгеновского МД-РА</w:t>
      </w:r>
    </w:p>
    <w:p w14:paraId="453FD3D0" w14:textId="77777777" w:rsidR="007B5D4B" w:rsidRPr="006D66FC" w:rsidRDefault="007B5D4B" w:rsidP="007B5D4B">
      <w:pPr>
        <w:jc w:val="center"/>
        <w:rPr>
          <w:b/>
          <w:bCs/>
        </w:rPr>
      </w:pPr>
    </w:p>
    <w:p w14:paraId="3D713314" w14:textId="525D5E6F" w:rsidR="007B5D4B" w:rsidRPr="007B5D4B" w:rsidRDefault="007B5D4B" w:rsidP="007B5D4B">
      <w:pPr>
        <w:numPr>
          <w:ilvl w:val="0"/>
          <w:numId w:val="17"/>
        </w:numPr>
        <w:tabs>
          <w:tab w:val="clear" w:pos="432"/>
          <w:tab w:val="num" w:pos="0"/>
        </w:tabs>
        <w:suppressAutoHyphens/>
        <w:ind w:left="1080" w:hanging="360"/>
        <w:jc w:val="center"/>
        <w:rPr>
          <w:sz w:val="20"/>
          <w:szCs w:val="20"/>
        </w:rPr>
      </w:pPr>
      <w:r w:rsidRPr="007B5D4B">
        <w:rPr>
          <w:b/>
          <w:bCs/>
          <w:sz w:val="20"/>
          <w:szCs w:val="20"/>
        </w:rPr>
        <w:t xml:space="preserve">Наименование </w:t>
      </w:r>
      <w:r w:rsidRPr="007B5D4B">
        <w:rPr>
          <w:b/>
          <w:bCs/>
          <w:sz w:val="20"/>
          <w:szCs w:val="20"/>
        </w:rPr>
        <w:t>услуг</w:t>
      </w:r>
      <w:r w:rsidRPr="007B5D4B">
        <w:rPr>
          <w:b/>
          <w:bCs/>
          <w:sz w:val="20"/>
          <w:szCs w:val="20"/>
        </w:rPr>
        <w:t xml:space="preserve"> и срок </w:t>
      </w:r>
      <w:r w:rsidRPr="007B5D4B">
        <w:rPr>
          <w:b/>
          <w:bCs/>
          <w:sz w:val="20"/>
          <w:szCs w:val="20"/>
        </w:rPr>
        <w:t>оказания услуг</w:t>
      </w:r>
    </w:p>
    <w:p w14:paraId="25B952B1" w14:textId="525C3847" w:rsidR="007B5D4B" w:rsidRPr="007B5D4B" w:rsidRDefault="007B5D4B" w:rsidP="007B5D4B">
      <w:pPr>
        <w:numPr>
          <w:ilvl w:val="1"/>
          <w:numId w:val="44"/>
        </w:numPr>
        <w:suppressAutoHyphens/>
        <w:jc w:val="both"/>
        <w:rPr>
          <w:bCs/>
          <w:sz w:val="20"/>
          <w:szCs w:val="20"/>
        </w:rPr>
      </w:pPr>
      <w:r w:rsidRPr="007B5D4B">
        <w:rPr>
          <w:sz w:val="20"/>
          <w:szCs w:val="20"/>
        </w:rPr>
        <w:t xml:space="preserve">Ремонт оборудования: </w:t>
      </w:r>
      <w:r w:rsidRPr="007B5D4B">
        <w:rPr>
          <w:bCs/>
          <w:sz w:val="20"/>
          <w:szCs w:val="20"/>
        </w:rPr>
        <w:t>маммограф рентгеновский МД-РА.</w:t>
      </w:r>
      <w:r w:rsidRPr="007B5D4B">
        <w:rPr>
          <w:sz w:val="20"/>
          <w:szCs w:val="20"/>
        </w:rPr>
        <w:t xml:space="preserve">, расположенного по адресу - 672010, Забайкальский край, г. Чита, ул. Чкалова, дом 117, производится в течение 30 (тридцати) дней с даты подписания договора. </w:t>
      </w:r>
    </w:p>
    <w:p w14:paraId="6C66D2DF" w14:textId="43DF840A" w:rsidR="007B5D4B" w:rsidRPr="007B5D4B" w:rsidRDefault="007B5D4B" w:rsidP="007B5D4B">
      <w:pPr>
        <w:shd w:val="clear" w:color="auto" w:fill="FFFFFF"/>
        <w:tabs>
          <w:tab w:val="left" w:pos="1037"/>
        </w:tabs>
        <w:jc w:val="center"/>
        <w:rPr>
          <w:sz w:val="20"/>
          <w:szCs w:val="20"/>
        </w:rPr>
      </w:pPr>
      <w:r w:rsidRPr="007B5D4B">
        <w:rPr>
          <w:b/>
          <w:bCs/>
          <w:sz w:val="20"/>
          <w:szCs w:val="20"/>
        </w:rPr>
        <w:t xml:space="preserve">2. Требования к </w:t>
      </w:r>
      <w:r w:rsidRPr="007B5D4B">
        <w:rPr>
          <w:b/>
          <w:bCs/>
          <w:sz w:val="20"/>
          <w:szCs w:val="20"/>
        </w:rPr>
        <w:t>оказываемым услугам</w:t>
      </w:r>
    </w:p>
    <w:p w14:paraId="3FB4A93A" w14:textId="7BD1CE21" w:rsidR="007B5D4B" w:rsidRPr="007B5D4B" w:rsidRDefault="007B5D4B" w:rsidP="007B5D4B">
      <w:pPr>
        <w:tabs>
          <w:tab w:val="left" w:pos="426"/>
        </w:tabs>
        <w:ind w:firstLine="567"/>
        <w:jc w:val="both"/>
        <w:rPr>
          <w:sz w:val="20"/>
          <w:szCs w:val="20"/>
        </w:rPr>
      </w:pPr>
      <w:r w:rsidRPr="007B5D4B">
        <w:rPr>
          <w:bCs/>
          <w:sz w:val="20"/>
          <w:szCs w:val="20"/>
        </w:rPr>
        <w:t xml:space="preserve">   2.1. Исполнитель обязан </w:t>
      </w:r>
      <w:r w:rsidRPr="007B5D4B">
        <w:rPr>
          <w:bCs/>
          <w:sz w:val="20"/>
          <w:szCs w:val="20"/>
        </w:rPr>
        <w:t>оказывать услуги</w:t>
      </w:r>
      <w:r w:rsidRPr="007B5D4B">
        <w:rPr>
          <w:bCs/>
          <w:sz w:val="20"/>
          <w:szCs w:val="20"/>
        </w:rPr>
        <w:t xml:space="preserve"> в соответствии с требованиями нормативных, нормативно-правовых актов РФ, и обычно предъявляемыми требованиями к </w:t>
      </w:r>
      <w:r w:rsidRPr="007B5D4B">
        <w:rPr>
          <w:bCs/>
          <w:sz w:val="20"/>
          <w:szCs w:val="20"/>
        </w:rPr>
        <w:t>услугам</w:t>
      </w:r>
      <w:r w:rsidRPr="007B5D4B">
        <w:rPr>
          <w:bCs/>
          <w:sz w:val="20"/>
          <w:szCs w:val="20"/>
        </w:rPr>
        <w:t xml:space="preserve">, указанным в настоящих Требованиях к </w:t>
      </w:r>
      <w:r w:rsidRPr="007B5D4B">
        <w:rPr>
          <w:bCs/>
          <w:sz w:val="20"/>
          <w:szCs w:val="20"/>
        </w:rPr>
        <w:t>услугам</w:t>
      </w:r>
      <w:r w:rsidRPr="007B5D4B">
        <w:rPr>
          <w:bCs/>
          <w:sz w:val="20"/>
          <w:szCs w:val="20"/>
        </w:rPr>
        <w:t xml:space="preserve"> (техническом задании). </w:t>
      </w:r>
    </w:p>
    <w:p w14:paraId="10CCE56C" w14:textId="1156CE85" w:rsidR="007B5D4B" w:rsidRPr="007B5D4B" w:rsidRDefault="007B5D4B" w:rsidP="007B5D4B">
      <w:pPr>
        <w:shd w:val="clear" w:color="auto" w:fill="FFFFFF"/>
        <w:tabs>
          <w:tab w:val="left" w:pos="1037"/>
        </w:tabs>
        <w:ind w:firstLine="720"/>
        <w:jc w:val="both"/>
        <w:rPr>
          <w:sz w:val="20"/>
          <w:szCs w:val="20"/>
        </w:rPr>
      </w:pPr>
      <w:r w:rsidRPr="007B5D4B">
        <w:rPr>
          <w:bCs/>
          <w:sz w:val="20"/>
          <w:szCs w:val="20"/>
        </w:rPr>
        <w:t xml:space="preserve">2.2. </w:t>
      </w:r>
      <w:r w:rsidRPr="007B5D4B">
        <w:rPr>
          <w:bCs/>
          <w:sz w:val="20"/>
          <w:szCs w:val="20"/>
        </w:rPr>
        <w:t>Услуги</w:t>
      </w:r>
      <w:r w:rsidRPr="007B5D4B">
        <w:rPr>
          <w:bCs/>
          <w:sz w:val="20"/>
          <w:szCs w:val="20"/>
        </w:rPr>
        <w:t xml:space="preserve"> должны </w:t>
      </w:r>
      <w:r w:rsidRPr="007B5D4B">
        <w:rPr>
          <w:bCs/>
          <w:sz w:val="20"/>
          <w:szCs w:val="20"/>
        </w:rPr>
        <w:t>оказываться</w:t>
      </w:r>
      <w:r w:rsidRPr="007B5D4B">
        <w:rPr>
          <w:bCs/>
          <w:sz w:val="20"/>
          <w:szCs w:val="20"/>
        </w:rPr>
        <w:t xml:space="preserve"> в соответствии с Методическими рекомендациями «Техническое обслуживание медицинской техники», утвержденными Минздравом России 24.09.2003 г, Минпромнауки России 10.10.2003 г., квалифицированными работниками, обладающими специальными знаниями, требуемыми при </w:t>
      </w:r>
      <w:r w:rsidRPr="007B5D4B">
        <w:rPr>
          <w:bCs/>
          <w:sz w:val="20"/>
          <w:szCs w:val="20"/>
        </w:rPr>
        <w:t>оказании услуг</w:t>
      </w:r>
      <w:r w:rsidRPr="007B5D4B">
        <w:rPr>
          <w:bCs/>
          <w:sz w:val="20"/>
          <w:szCs w:val="20"/>
        </w:rPr>
        <w:t xml:space="preserve"> в данной области.</w:t>
      </w:r>
    </w:p>
    <w:p w14:paraId="1F8A216D" w14:textId="38B97DA3" w:rsidR="007B5D4B" w:rsidRPr="007B5D4B" w:rsidRDefault="007B5D4B" w:rsidP="007B5D4B">
      <w:pPr>
        <w:shd w:val="clear" w:color="auto" w:fill="FFFFFF"/>
        <w:tabs>
          <w:tab w:val="left" w:pos="1037"/>
        </w:tabs>
        <w:ind w:firstLine="720"/>
        <w:jc w:val="both"/>
        <w:rPr>
          <w:sz w:val="20"/>
          <w:szCs w:val="20"/>
        </w:rPr>
      </w:pPr>
      <w:r w:rsidRPr="007B5D4B">
        <w:rPr>
          <w:bCs/>
          <w:sz w:val="20"/>
          <w:szCs w:val="20"/>
        </w:rPr>
        <w:t xml:space="preserve">2.3. При </w:t>
      </w:r>
      <w:r w:rsidRPr="007B5D4B">
        <w:rPr>
          <w:bCs/>
          <w:sz w:val="20"/>
          <w:szCs w:val="20"/>
        </w:rPr>
        <w:t>оказании услуг</w:t>
      </w:r>
      <w:r w:rsidRPr="007B5D4B">
        <w:rPr>
          <w:bCs/>
          <w:sz w:val="20"/>
          <w:szCs w:val="20"/>
        </w:rPr>
        <w:t xml:space="preserve"> Исполнитель обеспечивает выполнение необходимых мероприятий по охране труда, охране окружающей среды, пожарной безопасности, несет ответственность за их несоблюдение. Исполнитель несет ответственность за подготовку рабочего места, координацию действий при </w:t>
      </w:r>
      <w:r w:rsidRPr="007B5D4B">
        <w:rPr>
          <w:bCs/>
          <w:sz w:val="20"/>
          <w:szCs w:val="20"/>
        </w:rPr>
        <w:t>оказании услуг</w:t>
      </w:r>
      <w:r w:rsidRPr="007B5D4B">
        <w:rPr>
          <w:bCs/>
          <w:sz w:val="20"/>
          <w:szCs w:val="20"/>
        </w:rPr>
        <w:t xml:space="preserve"> совместно с иными подрядными организациями, и общих мероприятий по охране труда, а также за допуск своего персонала (либо лиц, фактически осуществляющих работы по Договору) к работам.</w:t>
      </w:r>
    </w:p>
    <w:p w14:paraId="11310720" w14:textId="3A6AA919" w:rsidR="007B5D4B" w:rsidRPr="007B5D4B" w:rsidRDefault="007B5D4B" w:rsidP="007B5D4B">
      <w:pPr>
        <w:shd w:val="clear" w:color="auto" w:fill="FFFFFF"/>
        <w:tabs>
          <w:tab w:val="left" w:pos="1037"/>
        </w:tabs>
        <w:ind w:firstLine="720"/>
        <w:jc w:val="both"/>
        <w:rPr>
          <w:sz w:val="20"/>
          <w:szCs w:val="20"/>
        </w:rPr>
      </w:pPr>
      <w:r w:rsidRPr="007B5D4B">
        <w:rPr>
          <w:bCs/>
          <w:sz w:val="20"/>
          <w:szCs w:val="20"/>
        </w:rPr>
        <w:t xml:space="preserve">Исполнитель несет ответственность за организацию и выполнение его сотрудниками мероприятий по охране труда, технике безопасности, пожарной безопасности и иных правил, обязательных к соблюдению при </w:t>
      </w:r>
      <w:r w:rsidRPr="007B5D4B">
        <w:rPr>
          <w:bCs/>
          <w:sz w:val="20"/>
          <w:szCs w:val="20"/>
        </w:rPr>
        <w:t>оказании услуг</w:t>
      </w:r>
      <w:r w:rsidRPr="007B5D4B">
        <w:rPr>
          <w:bCs/>
          <w:sz w:val="20"/>
          <w:szCs w:val="20"/>
        </w:rPr>
        <w:t xml:space="preserve"> по Договору. </w:t>
      </w:r>
    </w:p>
    <w:p w14:paraId="75D52342" w14:textId="7EBEEFA7" w:rsidR="007B5D4B" w:rsidRPr="007B5D4B" w:rsidRDefault="007B5D4B" w:rsidP="007B5D4B">
      <w:pPr>
        <w:pStyle w:val="Style11"/>
        <w:widowControl/>
        <w:tabs>
          <w:tab w:val="left" w:pos="851"/>
          <w:tab w:val="left" w:pos="1306"/>
        </w:tabs>
        <w:spacing w:line="240" w:lineRule="auto"/>
        <w:rPr>
          <w:sz w:val="20"/>
          <w:szCs w:val="20"/>
        </w:rPr>
      </w:pPr>
      <w:r w:rsidRPr="007B5D4B">
        <w:rPr>
          <w:bCs/>
          <w:sz w:val="20"/>
          <w:szCs w:val="20"/>
          <w:lang w:eastAsia="en-US"/>
        </w:rPr>
        <w:t xml:space="preserve">2.4. При </w:t>
      </w:r>
      <w:r w:rsidRPr="007B5D4B">
        <w:rPr>
          <w:bCs/>
          <w:sz w:val="20"/>
          <w:szCs w:val="20"/>
          <w:lang w:eastAsia="en-US"/>
        </w:rPr>
        <w:t>оказании услуг</w:t>
      </w:r>
      <w:r w:rsidRPr="007B5D4B">
        <w:rPr>
          <w:bCs/>
          <w:sz w:val="20"/>
          <w:szCs w:val="20"/>
          <w:lang w:eastAsia="en-US"/>
        </w:rPr>
        <w:t xml:space="preserve"> Исполнитель обязан обеспечить бережное отношение к имуществу Заказчика и третьих лиц, находящихся на территории Заказчика, не допуская его порчи или уничтожения.</w:t>
      </w:r>
    </w:p>
    <w:p w14:paraId="5377B086" w14:textId="1DD4A572" w:rsidR="007B5D4B" w:rsidRPr="007B5D4B" w:rsidRDefault="007B5D4B" w:rsidP="007B5D4B">
      <w:pPr>
        <w:shd w:val="clear" w:color="auto" w:fill="FFFFFF"/>
        <w:spacing w:line="266" w:lineRule="exact"/>
        <w:jc w:val="center"/>
        <w:rPr>
          <w:sz w:val="20"/>
          <w:szCs w:val="20"/>
        </w:rPr>
      </w:pPr>
      <w:r w:rsidRPr="007B5D4B">
        <w:rPr>
          <w:b/>
          <w:sz w:val="20"/>
          <w:szCs w:val="20"/>
        </w:rPr>
        <w:t xml:space="preserve">3. Перечень и объем </w:t>
      </w:r>
      <w:r w:rsidRPr="007B5D4B">
        <w:rPr>
          <w:b/>
          <w:sz w:val="20"/>
          <w:szCs w:val="20"/>
        </w:rPr>
        <w:t>услуг</w:t>
      </w:r>
    </w:p>
    <w:tbl>
      <w:tblPr>
        <w:tblW w:w="9726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717"/>
        <w:gridCol w:w="7442"/>
      </w:tblGrid>
      <w:tr w:rsidR="007B5D4B" w:rsidRPr="007B5D4B" w14:paraId="418C486C" w14:textId="77777777" w:rsidTr="007B5D4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BF107" w14:textId="77777777" w:rsidR="007B5D4B" w:rsidRPr="007B5D4B" w:rsidRDefault="007B5D4B" w:rsidP="00D50CF8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7B5D4B">
              <w:rPr>
                <w:sz w:val="20"/>
                <w:szCs w:val="20"/>
              </w:rPr>
              <w:t>№ п/п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660C" w14:textId="77777777" w:rsidR="007B5D4B" w:rsidRPr="007B5D4B" w:rsidRDefault="007B5D4B" w:rsidP="00D50CF8">
            <w:pPr>
              <w:widowControl w:val="0"/>
              <w:jc w:val="center"/>
              <w:rPr>
                <w:sz w:val="20"/>
                <w:szCs w:val="20"/>
              </w:rPr>
            </w:pPr>
            <w:r w:rsidRPr="007B5D4B">
              <w:rPr>
                <w:sz w:val="20"/>
                <w:szCs w:val="20"/>
              </w:rPr>
              <w:t>Наименование оборудования</w:t>
            </w:r>
          </w:p>
          <w:p w14:paraId="19C99F4C" w14:textId="77777777" w:rsidR="007B5D4B" w:rsidRPr="007B5D4B" w:rsidRDefault="007B5D4B" w:rsidP="00D50CF8">
            <w:pPr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DE47" w14:textId="77777777" w:rsidR="007B5D4B" w:rsidRPr="007B5D4B" w:rsidRDefault="007B5D4B" w:rsidP="00D50CF8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7B5D4B">
              <w:rPr>
                <w:bCs/>
                <w:sz w:val="20"/>
                <w:szCs w:val="20"/>
              </w:rPr>
              <w:t>Требования к сервисному ремонту и/или замене нефункциональных элементов оборудования</w:t>
            </w:r>
          </w:p>
        </w:tc>
      </w:tr>
      <w:tr w:rsidR="007B5D4B" w:rsidRPr="007B5D4B" w14:paraId="31D0A622" w14:textId="77777777" w:rsidTr="007B5D4B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3006" w14:textId="77777777" w:rsidR="007B5D4B" w:rsidRPr="007B5D4B" w:rsidRDefault="007B5D4B" w:rsidP="00D50CF8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7B5D4B">
              <w:rPr>
                <w:sz w:val="20"/>
                <w:szCs w:val="20"/>
              </w:rPr>
              <w:t>1.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3964" w14:textId="77777777" w:rsidR="007B5D4B" w:rsidRPr="007B5D4B" w:rsidRDefault="007B5D4B" w:rsidP="00D50CF8">
            <w:pPr>
              <w:rPr>
                <w:bCs/>
                <w:sz w:val="20"/>
                <w:szCs w:val="20"/>
              </w:rPr>
            </w:pPr>
            <w:r w:rsidRPr="007B5D4B">
              <w:rPr>
                <w:rStyle w:val="fontstyle01"/>
              </w:rPr>
              <w:t>Ремонт маммографа рентгеновского МД-РА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5152" w14:textId="77777777" w:rsidR="007B5D4B" w:rsidRPr="007B5D4B" w:rsidRDefault="007B5D4B" w:rsidP="00D50CF8">
            <w:pPr>
              <w:spacing w:line="266" w:lineRule="exact"/>
              <w:rPr>
                <w:sz w:val="20"/>
                <w:szCs w:val="20"/>
              </w:rPr>
            </w:pPr>
            <w:r w:rsidRPr="007B5D4B">
              <w:rPr>
                <w:bCs/>
                <w:sz w:val="20"/>
                <w:szCs w:val="20"/>
              </w:rPr>
              <w:t>При ремонте должны быть произведены следующие работы:</w:t>
            </w:r>
          </w:p>
        </w:tc>
      </w:tr>
      <w:tr w:rsidR="007B5D4B" w:rsidRPr="007B5D4B" w14:paraId="20BC9C0B" w14:textId="77777777" w:rsidTr="007B5D4B">
        <w:trPr>
          <w:trHeight w:val="31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3D0C" w14:textId="77777777" w:rsidR="007B5D4B" w:rsidRPr="007B5D4B" w:rsidRDefault="007B5D4B" w:rsidP="00D50CF8">
            <w:pPr>
              <w:snapToGrid w:val="0"/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CAEE8" w14:textId="77777777" w:rsidR="007B5D4B" w:rsidRPr="007B5D4B" w:rsidRDefault="007B5D4B" w:rsidP="00D50CF8">
            <w:pPr>
              <w:snapToGrid w:val="0"/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C0F1" w14:textId="77777777" w:rsidR="007B5D4B" w:rsidRPr="007B5D4B" w:rsidRDefault="007B5D4B" w:rsidP="00D50CF8">
            <w:pPr>
              <w:spacing w:line="266" w:lineRule="exact"/>
              <w:rPr>
                <w:sz w:val="20"/>
                <w:szCs w:val="20"/>
              </w:rPr>
            </w:pPr>
            <w:r w:rsidRPr="007B5D4B">
              <w:rPr>
                <w:bCs/>
                <w:sz w:val="20"/>
                <w:szCs w:val="20"/>
              </w:rPr>
              <w:t>- Ремонт платы накала;</w:t>
            </w:r>
          </w:p>
        </w:tc>
      </w:tr>
      <w:tr w:rsidR="007B5D4B" w:rsidRPr="007B5D4B" w14:paraId="535C31A7" w14:textId="77777777" w:rsidTr="007B5D4B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1833" w14:textId="77777777" w:rsidR="007B5D4B" w:rsidRPr="007B5D4B" w:rsidRDefault="007B5D4B" w:rsidP="00D50CF8">
            <w:pPr>
              <w:snapToGrid w:val="0"/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C644C" w14:textId="77777777" w:rsidR="007B5D4B" w:rsidRPr="007B5D4B" w:rsidRDefault="007B5D4B" w:rsidP="00D50CF8">
            <w:pPr>
              <w:snapToGrid w:val="0"/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968C" w14:textId="77777777" w:rsidR="007B5D4B" w:rsidRPr="007B5D4B" w:rsidRDefault="007B5D4B" w:rsidP="00D50CF8">
            <w:pPr>
              <w:spacing w:line="266" w:lineRule="exact"/>
              <w:rPr>
                <w:sz w:val="20"/>
                <w:szCs w:val="20"/>
              </w:rPr>
            </w:pPr>
            <w:r w:rsidRPr="007B5D4B">
              <w:rPr>
                <w:bCs/>
                <w:sz w:val="20"/>
                <w:szCs w:val="20"/>
              </w:rPr>
              <w:t>- Ремонт основного блока питания;</w:t>
            </w:r>
          </w:p>
        </w:tc>
      </w:tr>
      <w:tr w:rsidR="007B5D4B" w:rsidRPr="007B5D4B" w14:paraId="60C6D61B" w14:textId="77777777" w:rsidTr="007B5D4B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C7BC" w14:textId="77777777" w:rsidR="007B5D4B" w:rsidRPr="007B5D4B" w:rsidRDefault="007B5D4B" w:rsidP="00D50CF8">
            <w:pPr>
              <w:snapToGrid w:val="0"/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038A3" w14:textId="77777777" w:rsidR="007B5D4B" w:rsidRPr="007B5D4B" w:rsidRDefault="007B5D4B" w:rsidP="00D50CF8">
            <w:pPr>
              <w:snapToGrid w:val="0"/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87AC" w14:textId="77777777" w:rsidR="007B5D4B" w:rsidRPr="007B5D4B" w:rsidRDefault="007B5D4B" w:rsidP="00D50CF8">
            <w:pPr>
              <w:spacing w:line="266" w:lineRule="exact"/>
              <w:rPr>
                <w:sz w:val="20"/>
                <w:szCs w:val="20"/>
              </w:rPr>
            </w:pPr>
            <w:r w:rsidRPr="007B5D4B">
              <w:rPr>
                <w:bCs/>
                <w:sz w:val="20"/>
                <w:szCs w:val="20"/>
              </w:rPr>
              <w:t>- Ремонт высоковольтной части с заменой высоковольтной смазки и ревизией соединительных контактов высоковольтной части устройства;</w:t>
            </w:r>
          </w:p>
        </w:tc>
      </w:tr>
      <w:tr w:rsidR="007B5D4B" w:rsidRPr="007B5D4B" w14:paraId="3CAD9290" w14:textId="77777777" w:rsidTr="007B5D4B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B721" w14:textId="77777777" w:rsidR="007B5D4B" w:rsidRPr="007B5D4B" w:rsidRDefault="007B5D4B" w:rsidP="00D50CF8">
            <w:pPr>
              <w:snapToGrid w:val="0"/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E475A" w14:textId="77777777" w:rsidR="007B5D4B" w:rsidRPr="007B5D4B" w:rsidRDefault="007B5D4B" w:rsidP="00D50CF8">
            <w:pPr>
              <w:snapToGrid w:val="0"/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23C8" w14:textId="77777777" w:rsidR="007B5D4B" w:rsidRPr="007B5D4B" w:rsidRDefault="007B5D4B" w:rsidP="00D50CF8">
            <w:pPr>
              <w:spacing w:line="266" w:lineRule="exact"/>
              <w:rPr>
                <w:sz w:val="20"/>
                <w:szCs w:val="20"/>
              </w:rPr>
            </w:pPr>
            <w:r w:rsidRPr="007B5D4B">
              <w:rPr>
                <w:bCs/>
                <w:sz w:val="20"/>
                <w:szCs w:val="20"/>
              </w:rPr>
              <w:t>- Сборка устройства;</w:t>
            </w:r>
          </w:p>
        </w:tc>
      </w:tr>
      <w:tr w:rsidR="007B5D4B" w:rsidRPr="007B5D4B" w14:paraId="75B97407" w14:textId="77777777" w:rsidTr="007B5D4B">
        <w:trPr>
          <w:trHeight w:val="28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6F28" w14:textId="77777777" w:rsidR="007B5D4B" w:rsidRPr="007B5D4B" w:rsidRDefault="007B5D4B" w:rsidP="00D50CF8">
            <w:pPr>
              <w:snapToGrid w:val="0"/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515C" w14:textId="77777777" w:rsidR="007B5D4B" w:rsidRPr="007B5D4B" w:rsidRDefault="007B5D4B" w:rsidP="00D50CF8">
            <w:pPr>
              <w:snapToGrid w:val="0"/>
              <w:spacing w:line="26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0B9D" w14:textId="77777777" w:rsidR="007B5D4B" w:rsidRPr="007B5D4B" w:rsidRDefault="007B5D4B" w:rsidP="00D50CF8">
            <w:pPr>
              <w:spacing w:line="266" w:lineRule="exact"/>
              <w:rPr>
                <w:sz w:val="20"/>
                <w:szCs w:val="20"/>
              </w:rPr>
            </w:pPr>
            <w:r w:rsidRPr="007B5D4B">
              <w:rPr>
                <w:bCs/>
                <w:sz w:val="20"/>
                <w:szCs w:val="20"/>
              </w:rPr>
              <w:t>- Калибровка аппарата, настройка рабочих параметров;</w:t>
            </w:r>
          </w:p>
        </w:tc>
      </w:tr>
    </w:tbl>
    <w:p w14:paraId="66A52342" w14:textId="74AB0187" w:rsidR="007B5D4B" w:rsidRPr="007B5D4B" w:rsidRDefault="007B5D4B" w:rsidP="007B5D4B">
      <w:pPr>
        <w:shd w:val="clear" w:color="auto" w:fill="FFFFFF"/>
        <w:tabs>
          <w:tab w:val="left" w:pos="567"/>
        </w:tabs>
        <w:spacing w:line="266" w:lineRule="exact"/>
        <w:rPr>
          <w:sz w:val="20"/>
          <w:szCs w:val="20"/>
        </w:rPr>
      </w:pPr>
    </w:p>
    <w:p w14:paraId="23876CBA" w14:textId="3AF52F5A" w:rsidR="007B5D4B" w:rsidRPr="007B5D4B" w:rsidRDefault="007B5D4B" w:rsidP="007B5D4B">
      <w:pPr>
        <w:shd w:val="clear" w:color="auto" w:fill="FFFFFF"/>
        <w:tabs>
          <w:tab w:val="left" w:pos="567"/>
        </w:tabs>
        <w:spacing w:line="266" w:lineRule="exact"/>
        <w:rPr>
          <w:sz w:val="20"/>
          <w:szCs w:val="20"/>
        </w:rPr>
      </w:pPr>
      <w:r w:rsidRPr="007B5D4B">
        <w:rPr>
          <w:b/>
          <w:sz w:val="20"/>
          <w:szCs w:val="20"/>
        </w:rPr>
        <w:tab/>
      </w:r>
      <w:r w:rsidRPr="007B5D4B">
        <w:rPr>
          <w:sz w:val="20"/>
          <w:szCs w:val="20"/>
        </w:rPr>
        <w:t xml:space="preserve">Гарантия на </w:t>
      </w:r>
      <w:r w:rsidRPr="007B5D4B">
        <w:rPr>
          <w:sz w:val="20"/>
          <w:szCs w:val="20"/>
        </w:rPr>
        <w:t>оказанные услуги</w:t>
      </w:r>
      <w:r w:rsidRPr="007B5D4B">
        <w:rPr>
          <w:sz w:val="20"/>
          <w:szCs w:val="20"/>
        </w:rPr>
        <w:t xml:space="preserve"> составляет 3 месяца.</w:t>
      </w:r>
    </w:p>
    <w:p w14:paraId="73A505E8" w14:textId="53EE5D69" w:rsidR="007B5D4B" w:rsidRPr="007B5D4B" w:rsidRDefault="007B5D4B" w:rsidP="007B5D4B">
      <w:pPr>
        <w:shd w:val="clear" w:color="auto" w:fill="FFFFFF"/>
        <w:tabs>
          <w:tab w:val="left" w:pos="1037"/>
          <w:tab w:val="left" w:pos="2743"/>
        </w:tabs>
        <w:jc w:val="center"/>
        <w:rPr>
          <w:sz w:val="20"/>
          <w:szCs w:val="20"/>
        </w:rPr>
      </w:pPr>
      <w:r w:rsidRPr="007B5D4B">
        <w:rPr>
          <w:b/>
          <w:bCs/>
          <w:sz w:val="20"/>
          <w:szCs w:val="20"/>
        </w:rPr>
        <w:t xml:space="preserve">4. Результат </w:t>
      </w:r>
    </w:p>
    <w:p w14:paraId="1CE08BE5" w14:textId="7ECFB52D" w:rsidR="007B5D4B" w:rsidRPr="007B5D4B" w:rsidRDefault="007B5D4B" w:rsidP="007B5D4B">
      <w:pPr>
        <w:shd w:val="clear" w:color="auto" w:fill="FFFFFF"/>
        <w:tabs>
          <w:tab w:val="left" w:pos="1037"/>
          <w:tab w:val="left" w:pos="2743"/>
        </w:tabs>
        <w:ind w:firstLine="540"/>
        <w:jc w:val="both"/>
        <w:rPr>
          <w:sz w:val="20"/>
          <w:szCs w:val="20"/>
        </w:rPr>
      </w:pPr>
      <w:r w:rsidRPr="007B5D4B">
        <w:rPr>
          <w:sz w:val="20"/>
          <w:szCs w:val="20"/>
        </w:rPr>
        <w:t xml:space="preserve">4.1. Результатом являются в полном объеме </w:t>
      </w:r>
      <w:r w:rsidRPr="007B5D4B">
        <w:rPr>
          <w:sz w:val="20"/>
          <w:szCs w:val="20"/>
        </w:rPr>
        <w:t>оказанные услуги</w:t>
      </w:r>
      <w:r w:rsidRPr="007B5D4B">
        <w:rPr>
          <w:sz w:val="20"/>
          <w:szCs w:val="20"/>
        </w:rPr>
        <w:t xml:space="preserve"> с надлежащим качеством, которое обеспечивает работу</w:t>
      </w:r>
      <w:r w:rsidRPr="007B5D4B">
        <w:rPr>
          <w:b/>
          <w:sz w:val="20"/>
          <w:szCs w:val="20"/>
        </w:rPr>
        <w:t xml:space="preserve"> </w:t>
      </w:r>
      <w:r w:rsidRPr="007B5D4B">
        <w:rPr>
          <w:sz w:val="20"/>
          <w:szCs w:val="20"/>
        </w:rPr>
        <w:t>рентгенодиагностического оборудования, согласно утвержденным заводом-изготовителем параметрам, указанным в эксплуатационной документации.</w:t>
      </w:r>
    </w:p>
    <w:p w14:paraId="6D639858" w14:textId="108E3789" w:rsidR="007B5D4B" w:rsidRPr="007B5D4B" w:rsidRDefault="007B5D4B" w:rsidP="007B5D4B">
      <w:pPr>
        <w:shd w:val="clear" w:color="auto" w:fill="FFFFFF"/>
        <w:tabs>
          <w:tab w:val="left" w:pos="1037"/>
          <w:tab w:val="left" w:pos="2743"/>
        </w:tabs>
        <w:ind w:firstLine="540"/>
        <w:jc w:val="both"/>
        <w:rPr>
          <w:sz w:val="20"/>
          <w:szCs w:val="20"/>
        </w:rPr>
      </w:pPr>
      <w:r w:rsidRPr="007B5D4B">
        <w:rPr>
          <w:sz w:val="20"/>
          <w:szCs w:val="20"/>
        </w:rPr>
        <w:t>4.2. По результатам</w:t>
      </w:r>
      <w:r w:rsidRPr="007B5D4B">
        <w:rPr>
          <w:sz w:val="20"/>
          <w:szCs w:val="20"/>
        </w:rPr>
        <w:t xml:space="preserve">, </w:t>
      </w:r>
      <w:r w:rsidRPr="007B5D4B">
        <w:rPr>
          <w:sz w:val="20"/>
          <w:szCs w:val="20"/>
        </w:rPr>
        <w:t xml:space="preserve">в случае отсутствия претензий у Заказчика Сторонами подписывается акт сдачи-приемки </w:t>
      </w:r>
      <w:r w:rsidRPr="007B5D4B">
        <w:rPr>
          <w:sz w:val="20"/>
          <w:szCs w:val="20"/>
        </w:rPr>
        <w:t>услуг</w:t>
      </w:r>
      <w:r w:rsidRPr="007B5D4B">
        <w:rPr>
          <w:sz w:val="20"/>
          <w:szCs w:val="20"/>
        </w:rPr>
        <w:t>.</w:t>
      </w:r>
    </w:p>
    <w:p w14:paraId="1F122A00" w14:textId="554103B9" w:rsidR="00B55A95" w:rsidRPr="00D46228" w:rsidRDefault="00B55A95" w:rsidP="00BA72CE">
      <w:pPr>
        <w:jc w:val="both"/>
        <w:rPr>
          <w:b/>
          <w:i/>
          <w:sz w:val="20"/>
          <w:szCs w:val="20"/>
        </w:rPr>
      </w:pPr>
    </w:p>
    <w:p w14:paraId="3A38AFF7" w14:textId="2BC375D1" w:rsidR="00D46228" w:rsidRPr="00D46228" w:rsidRDefault="00D46228" w:rsidP="00BA72CE">
      <w:pPr>
        <w:jc w:val="both"/>
        <w:rPr>
          <w:b/>
          <w:i/>
          <w:sz w:val="20"/>
          <w:szCs w:val="20"/>
        </w:rPr>
      </w:pPr>
    </w:p>
    <w:p w14:paraId="048B99A9" w14:textId="77777777" w:rsidR="00D46228" w:rsidRPr="00D46228" w:rsidRDefault="00D46228" w:rsidP="00BA72CE">
      <w:pPr>
        <w:jc w:val="both"/>
        <w:rPr>
          <w:b/>
          <w:i/>
          <w:sz w:val="20"/>
          <w:szCs w:val="20"/>
        </w:rPr>
      </w:pPr>
    </w:p>
    <w:p w14:paraId="16E1F687" w14:textId="1B518258" w:rsidR="00BA72CE" w:rsidRPr="00D46228" w:rsidRDefault="00984927" w:rsidP="00BA72CE">
      <w:pPr>
        <w:jc w:val="both"/>
      </w:pPr>
      <w:r w:rsidRPr="00D46228">
        <w:rPr>
          <w:b/>
          <w:i/>
        </w:rPr>
        <w:t>Директор</w:t>
      </w:r>
    </w:p>
    <w:p w14:paraId="75BB592E" w14:textId="47E4FFC3" w:rsidR="00FF18B4" w:rsidRPr="00D46228" w:rsidRDefault="00BA72CE" w:rsidP="00BA72CE">
      <w:r w:rsidRPr="00D46228">
        <w:rPr>
          <w:b/>
          <w:i/>
        </w:rPr>
        <w:t>ЧУЗ «КБ «РЖД-Медицина» г. Чита»</w:t>
      </w:r>
      <w:r w:rsidRPr="00D46228">
        <w:rPr>
          <w:b/>
          <w:i/>
        </w:rPr>
        <w:tab/>
      </w:r>
      <w:r w:rsidRPr="00D46228">
        <w:rPr>
          <w:b/>
          <w:i/>
        </w:rPr>
        <w:tab/>
        <w:t xml:space="preserve">                 ________________ В.Ю. Макаров</w:t>
      </w:r>
      <w:r w:rsidRPr="00D46228">
        <w:t xml:space="preserve"> </w:t>
      </w:r>
    </w:p>
    <w:sectPr w:rsidR="00FF18B4" w:rsidRPr="00D46228" w:rsidSect="000867A7">
      <w:pgSz w:w="11906" w:h="16838" w:code="9"/>
      <w:pgMar w:top="1134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0723" w14:textId="77777777" w:rsidR="00561EFE" w:rsidRDefault="00561EFE" w:rsidP="000F1393">
      <w:r>
        <w:separator/>
      </w:r>
    </w:p>
  </w:endnote>
  <w:endnote w:type="continuationSeparator" w:id="0">
    <w:p w14:paraId="7487917E" w14:textId="77777777" w:rsidR="00561EFE" w:rsidRDefault="00561EFE" w:rsidP="000F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4605" w14:textId="77777777" w:rsidR="00561EFE" w:rsidRDefault="00561EFE" w:rsidP="000F1393">
      <w:r>
        <w:separator/>
      </w:r>
    </w:p>
  </w:footnote>
  <w:footnote w:type="continuationSeparator" w:id="0">
    <w:p w14:paraId="174B308F" w14:textId="77777777" w:rsidR="00561EFE" w:rsidRDefault="00561EFE" w:rsidP="000F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9AE8322C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0D80E6D"/>
    <w:multiLevelType w:val="multilevel"/>
    <w:tmpl w:val="59EE5AEC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" w15:restartNumberingAfterBreak="0">
    <w:nsid w:val="06AD4906"/>
    <w:multiLevelType w:val="hybridMultilevel"/>
    <w:tmpl w:val="4B64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20179"/>
    <w:multiLevelType w:val="hybridMultilevel"/>
    <w:tmpl w:val="D000108E"/>
    <w:lvl w:ilvl="0" w:tplc="0BA62D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5B14BBB"/>
    <w:multiLevelType w:val="hybridMultilevel"/>
    <w:tmpl w:val="3662C3B4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F33C4"/>
    <w:multiLevelType w:val="multilevel"/>
    <w:tmpl w:val="30CE9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9" w15:restartNumberingAfterBreak="0">
    <w:nsid w:val="1D8940A4"/>
    <w:multiLevelType w:val="hybridMultilevel"/>
    <w:tmpl w:val="062037A8"/>
    <w:lvl w:ilvl="0" w:tplc="0382FB8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C63F6"/>
    <w:multiLevelType w:val="hybridMultilevel"/>
    <w:tmpl w:val="47CE32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CA6A32"/>
    <w:multiLevelType w:val="hybridMultilevel"/>
    <w:tmpl w:val="9DC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2650D"/>
    <w:multiLevelType w:val="multilevel"/>
    <w:tmpl w:val="913E7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29B5441C"/>
    <w:multiLevelType w:val="hybridMultilevel"/>
    <w:tmpl w:val="4864B1CC"/>
    <w:lvl w:ilvl="0" w:tplc="279CF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AB4110"/>
    <w:multiLevelType w:val="hybridMultilevel"/>
    <w:tmpl w:val="672A1C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9C6C74"/>
    <w:multiLevelType w:val="multilevel"/>
    <w:tmpl w:val="53CE75FC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6" w15:restartNumberingAfterBreak="0">
    <w:nsid w:val="32145B9C"/>
    <w:multiLevelType w:val="singleLevel"/>
    <w:tmpl w:val="53BAA1AA"/>
    <w:lvl w:ilvl="0">
      <w:numFmt w:val="bullet"/>
      <w:lvlText w:val="–"/>
      <w:lvlJc w:val="left"/>
      <w:pPr>
        <w:tabs>
          <w:tab w:val="num" w:pos="644"/>
        </w:tabs>
        <w:ind w:left="644" w:hanging="360"/>
      </w:pPr>
    </w:lvl>
  </w:abstractNum>
  <w:abstractNum w:abstractNumId="17" w15:restartNumberingAfterBreak="0">
    <w:nsid w:val="3D5F15F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01652DA"/>
    <w:multiLevelType w:val="hybridMultilevel"/>
    <w:tmpl w:val="7D24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3687E"/>
    <w:multiLevelType w:val="hybridMultilevel"/>
    <w:tmpl w:val="1408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6072DF"/>
    <w:multiLevelType w:val="multilevel"/>
    <w:tmpl w:val="CF6E58D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/>
      </w:rPr>
    </w:lvl>
  </w:abstractNum>
  <w:abstractNum w:abstractNumId="21" w15:restartNumberingAfterBreak="0">
    <w:nsid w:val="456F7D26"/>
    <w:multiLevelType w:val="hybridMultilevel"/>
    <w:tmpl w:val="CE94BBF4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24070"/>
    <w:multiLevelType w:val="hybridMultilevel"/>
    <w:tmpl w:val="48427E5E"/>
    <w:lvl w:ilvl="0" w:tplc="8F7AC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35969"/>
    <w:multiLevelType w:val="hybridMultilevel"/>
    <w:tmpl w:val="4F26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F61F2"/>
    <w:multiLevelType w:val="hybridMultilevel"/>
    <w:tmpl w:val="1EEC91BC"/>
    <w:lvl w:ilvl="0" w:tplc="E02207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6857"/>
    <w:multiLevelType w:val="hybridMultilevel"/>
    <w:tmpl w:val="B6509366"/>
    <w:lvl w:ilvl="0" w:tplc="BE80EF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178BA"/>
    <w:multiLevelType w:val="hybridMultilevel"/>
    <w:tmpl w:val="C942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E46093"/>
    <w:multiLevelType w:val="multilevel"/>
    <w:tmpl w:val="704ECA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54517D08"/>
    <w:multiLevelType w:val="multilevel"/>
    <w:tmpl w:val="153E36C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9D2966"/>
    <w:multiLevelType w:val="hybridMultilevel"/>
    <w:tmpl w:val="1EEC91BC"/>
    <w:lvl w:ilvl="0" w:tplc="E02207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D005A"/>
    <w:multiLevelType w:val="hybridMultilevel"/>
    <w:tmpl w:val="34F04C70"/>
    <w:lvl w:ilvl="0" w:tplc="8BF488D8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CA91C12"/>
    <w:multiLevelType w:val="hybridMultilevel"/>
    <w:tmpl w:val="A88A262C"/>
    <w:lvl w:ilvl="0" w:tplc="C83C588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2A2484"/>
    <w:multiLevelType w:val="hybridMultilevel"/>
    <w:tmpl w:val="45D0B3FE"/>
    <w:lvl w:ilvl="0" w:tplc="279CF7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0C06413"/>
    <w:multiLevelType w:val="hybridMultilevel"/>
    <w:tmpl w:val="08702CE2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0407D"/>
    <w:multiLevelType w:val="hybridMultilevel"/>
    <w:tmpl w:val="750E0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4424D"/>
    <w:multiLevelType w:val="multilevel"/>
    <w:tmpl w:val="724E871C"/>
    <w:lvl w:ilvl="0">
      <w:start w:val="12"/>
      <w:numFmt w:val="decimal"/>
      <w:lvlText w:val="%1."/>
      <w:lvlJc w:val="left"/>
      <w:rPr>
        <w:rFonts w:cs="Times New Roman"/>
      </w:rPr>
    </w:lvl>
    <w:lvl w:ilvl="1">
      <w:start w:val="7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6" w15:restartNumberingAfterBreak="0">
    <w:nsid w:val="66FE7759"/>
    <w:multiLevelType w:val="hybridMultilevel"/>
    <w:tmpl w:val="799E0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40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9D72757"/>
    <w:multiLevelType w:val="hybridMultilevel"/>
    <w:tmpl w:val="85488DFC"/>
    <w:lvl w:ilvl="0" w:tplc="859ADB1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41118"/>
    <w:multiLevelType w:val="multilevel"/>
    <w:tmpl w:val="1A3A9650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0" w15:restartNumberingAfterBreak="0">
    <w:nsid w:val="6E6E44D4"/>
    <w:multiLevelType w:val="hybridMultilevel"/>
    <w:tmpl w:val="EEF8699E"/>
    <w:lvl w:ilvl="0" w:tplc="743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E98F6">
      <w:numFmt w:val="none"/>
      <w:lvlText w:val=""/>
      <w:lvlJc w:val="left"/>
      <w:pPr>
        <w:tabs>
          <w:tab w:val="num" w:pos="360"/>
        </w:tabs>
      </w:pPr>
    </w:lvl>
    <w:lvl w:ilvl="2" w:tplc="8BE8A76E">
      <w:numFmt w:val="none"/>
      <w:lvlText w:val=""/>
      <w:lvlJc w:val="left"/>
      <w:pPr>
        <w:tabs>
          <w:tab w:val="num" w:pos="360"/>
        </w:tabs>
      </w:pPr>
    </w:lvl>
    <w:lvl w:ilvl="3" w:tplc="D550087E">
      <w:numFmt w:val="none"/>
      <w:lvlText w:val=""/>
      <w:lvlJc w:val="left"/>
      <w:pPr>
        <w:tabs>
          <w:tab w:val="num" w:pos="360"/>
        </w:tabs>
      </w:pPr>
    </w:lvl>
    <w:lvl w:ilvl="4" w:tplc="1138EFE6">
      <w:numFmt w:val="none"/>
      <w:lvlText w:val=""/>
      <w:lvlJc w:val="left"/>
      <w:pPr>
        <w:tabs>
          <w:tab w:val="num" w:pos="360"/>
        </w:tabs>
      </w:pPr>
    </w:lvl>
    <w:lvl w:ilvl="5" w:tplc="F334916E">
      <w:numFmt w:val="none"/>
      <w:lvlText w:val=""/>
      <w:lvlJc w:val="left"/>
      <w:pPr>
        <w:tabs>
          <w:tab w:val="num" w:pos="360"/>
        </w:tabs>
      </w:pPr>
    </w:lvl>
    <w:lvl w:ilvl="6" w:tplc="924A988E">
      <w:numFmt w:val="none"/>
      <w:lvlText w:val=""/>
      <w:lvlJc w:val="left"/>
      <w:pPr>
        <w:tabs>
          <w:tab w:val="num" w:pos="360"/>
        </w:tabs>
      </w:pPr>
    </w:lvl>
    <w:lvl w:ilvl="7" w:tplc="0534F23C">
      <w:numFmt w:val="none"/>
      <w:lvlText w:val=""/>
      <w:lvlJc w:val="left"/>
      <w:pPr>
        <w:tabs>
          <w:tab w:val="num" w:pos="360"/>
        </w:tabs>
      </w:pPr>
    </w:lvl>
    <w:lvl w:ilvl="8" w:tplc="A0DCA31C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6FFB305C"/>
    <w:multiLevelType w:val="hybridMultilevel"/>
    <w:tmpl w:val="C900BA46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F42D4"/>
    <w:multiLevelType w:val="multilevel"/>
    <w:tmpl w:val="1654D5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43" w15:restartNumberingAfterBreak="0">
    <w:nsid w:val="74967AAC"/>
    <w:multiLevelType w:val="multilevel"/>
    <w:tmpl w:val="40C058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694841223">
    <w:abstractNumId w:val="6"/>
  </w:num>
  <w:num w:numId="2" w16cid:durableId="1873374662">
    <w:abstractNumId w:val="26"/>
  </w:num>
  <w:num w:numId="3" w16cid:durableId="686639108">
    <w:abstractNumId w:val="15"/>
  </w:num>
  <w:num w:numId="4" w16cid:durableId="1984851060">
    <w:abstractNumId w:val="35"/>
  </w:num>
  <w:num w:numId="5" w16cid:durableId="106658476">
    <w:abstractNumId w:val="4"/>
  </w:num>
  <w:num w:numId="6" w16cid:durableId="1872375049">
    <w:abstractNumId w:val="42"/>
  </w:num>
  <w:num w:numId="7" w16cid:durableId="1813712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1829123">
    <w:abstractNumId w:val="17"/>
  </w:num>
  <w:num w:numId="9" w16cid:durableId="1798451587">
    <w:abstractNumId w:val="16"/>
  </w:num>
  <w:num w:numId="10" w16cid:durableId="134971777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0734281">
    <w:abstractNumId w:val="27"/>
  </w:num>
  <w:num w:numId="12" w16cid:durableId="1710033865">
    <w:abstractNumId w:val="31"/>
  </w:num>
  <w:num w:numId="13" w16cid:durableId="408112999">
    <w:abstractNumId w:val="7"/>
  </w:num>
  <w:num w:numId="14" w16cid:durableId="1064913477">
    <w:abstractNumId w:val="41"/>
  </w:num>
  <w:num w:numId="15" w16cid:durableId="724108583">
    <w:abstractNumId w:val="37"/>
  </w:num>
  <w:num w:numId="16" w16cid:durableId="1666324283">
    <w:abstractNumId w:val="9"/>
  </w:num>
  <w:num w:numId="17" w16cid:durableId="1055810110">
    <w:abstractNumId w:val="0"/>
  </w:num>
  <w:num w:numId="18" w16cid:durableId="1174416209">
    <w:abstractNumId w:val="25"/>
  </w:num>
  <w:num w:numId="19" w16cid:durableId="852184243">
    <w:abstractNumId w:val="11"/>
  </w:num>
  <w:num w:numId="20" w16cid:durableId="2042900231">
    <w:abstractNumId w:val="40"/>
  </w:num>
  <w:num w:numId="21" w16cid:durableId="409544226">
    <w:abstractNumId w:val="30"/>
  </w:num>
  <w:num w:numId="22" w16cid:durableId="1526401315">
    <w:abstractNumId w:val="19"/>
  </w:num>
  <w:num w:numId="23" w16cid:durableId="1500268847">
    <w:abstractNumId w:val="22"/>
  </w:num>
  <w:num w:numId="24" w16cid:durableId="313880218">
    <w:abstractNumId w:val="21"/>
  </w:num>
  <w:num w:numId="25" w16cid:durableId="1081100645">
    <w:abstractNumId w:val="39"/>
  </w:num>
  <w:num w:numId="26" w16cid:durableId="215823158">
    <w:abstractNumId w:val="33"/>
  </w:num>
  <w:num w:numId="27" w16cid:durableId="984621331">
    <w:abstractNumId w:val="13"/>
  </w:num>
  <w:num w:numId="28" w16cid:durableId="140385927">
    <w:abstractNumId w:val="32"/>
  </w:num>
  <w:num w:numId="29" w16cid:durableId="1413701536">
    <w:abstractNumId w:val="38"/>
  </w:num>
  <w:num w:numId="30" w16cid:durableId="623313065">
    <w:abstractNumId w:val="5"/>
  </w:num>
  <w:num w:numId="31" w16cid:durableId="818035051">
    <w:abstractNumId w:val="28"/>
  </w:num>
  <w:num w:numId="32" w16cid:durableId="961612662">
    <w:abstractNumId w:val="43"/>
  </w:num>
  <w:num w:numId="33" w16cid:durableId="1263614137">
    <w:abstractNumId w:val="10"/>
  </w:num>
  <w:num w:numId="34" w16cid:durableId="45380259">
    <w:abstractNumId w:val="14"/>
  </w:num>
  <w:num w:numId="35" w16cid:durableId="2123725244">
    <w:abstractNumId w:val="18"/>
  </w:num>
  <w:num w:numId="36" w16cid:durableId="162286857">
    <w:abstractNumId w:val="34"/>
  </w:num>
  <w:num w:numId="37" w16cid:durableId="1706783989">
    <w:abstractNumId w:val="29"/>
  </w:num>
  <w:num w:numId="38" w16cid:durableId="899513506">
    <w:abstractNumId w:val="24"/>
  </w:num>
  <w:num w:numId="39" w16cid:durableId="238753635">
    <w:abstractNumId w:val="36"/>
  </w:num>
  <w:num w:numId="40" w16cid:durableId="2115206696">
    <w:abstractNumId w:val="3"/>
  </w:num>
  <w:num w:numId="41" w16cid:durableId="98989876">
    <w:abstractNumId w:val="23"/>
  </w:num>
  <w:num w:numId="42" w16cid:durableId="286083211">
    <w:abstractNumId w:val="1"/>
  </w:num>
  <w:num w:numId="43" w16cid:durableId="780882783">
    <w:abstractNumId w:val="2"/>
  </w:num>
  <w:num w:numId="44" w16cid:durableId="663360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14"/>
    <w:rsid w:val="000019AA"/>
    <w:rsid w:val="00001E4A"/>
    <w:rsid w:val="000052AC"/>
    <w:rsid w:val="0000537E"/>
    <w:rsid w:val="00006471"/>
    <w:rsid w:val="000070CF"/>
    <w:rsid w:val="000107B3"/>
    <w:rsid w:val="00012036"/>
    <w:rsid w:val="000242C9"/>
    <w:rsid w:val="00026567"/>
    <w:rsid w:val="00026963"/>
    <w:rsid w:val="000300F8"/>
    <w:rsid w:val="000301CD"/>
    <w:rsid w:val="00030E9C"/>
    <w:rsid w:val="00033FDC"/>
    <w:rsid w:val="00035B7F"/>
    <w:rsid w:val="00040584"/>
    <w:rsid w:val="00046315"/>
    <w:rsid w:val="00047D08"/>
    <w:rsid w:val="000502E9"/>
    <w:rsid w:val="00051D79"/>
    <w:rsid w:val="000546B0"/>
    <w:rsid w:val="00056A9E"/>
    <w:rsid w:val="0006078D"/>
    <w:rsid w:val="00062074"/>
    <w:rsid w:val="00062D3A"/>
    <w:rsid w:val="00065FC7"/>
    <w:rsid w:val="00067A08"/>
    <w:rsid w:val="00072C1D"/>
    <w:rsid w:val="00073ECE"/>
    <w:rsid w:val="0008246F"/>
    <w:rsid w:val="000854DD"/>
    <w:rsid w:val="000867A7"/>
    <w:rsid w:val="000920E8"/>
    <w:rsid w:val="00097B00"/>
    <w:rsid w:val="000A5627"/>
    <w:rsid w:val="000B1367"/>
    <w:rsid w:val="000B35CE"/>
    <w:rsid w:val="000B5C6D"/>
    <w:rsid w:val="000C00B7"/>
    <w:rsid w:val="000C0FBC"/>
    <w:rsid w:val="000C6291"/>
    <w:rsid w:val="000C79DB"/>
    <w:rsid w:val="000D1DF4"/>
    <w:rsid w:val="000D44DD"/>
    <w:rsid w:val="000E1028"/>
    <w:rsid w:val="000E34DF"/>
    <w:rsid w:val="000E7E6F"/>
    <w:rsid w:val="000F1393"/>
    <w:rsid w:val="000F35AE"/>
    <w:rsid w:val="000F45AA"/>
    <w:rsid w:val="000F4B49"/>
    <w:rsid w:val="000F7A64"/>
    <w:rsid w:val="000F7DAA"/>
    <w:rsid w:val="001005DC"/>
    <w:rsid w:val="0010084B"/>
    <w:rsid w:val="00100E5A"/>
    <w:rsid w:val="00104F94"/>
    <w:rsid w:val="001059AD"/>
    <w:rsid w:val="00106CBA"/>
    <w:rsid w:val="0011129D"/>
    <w:rsid w:val="001116AF"/>
    <w:rsid w:val="00114A7A"/>
    <w:rsid w:val="001170B4"/>
    <w:rsid w:val="00122073"/>
    <w:rsid w:val="00122A51"/>
    <w:rsid w:val="0013303A"/>
    <w:rsid w:val="00137D51"/>
    <w:rsid w:val="00145FFF"/>
    <w:rsid w:val="001471B1"/>
    <w:rsid w:val="00153AA8"/>
    <w:rsid w:val="00160185"/>
    <w:rsid w:val="00160F4B"/>
    <w:rsid w:val="001622E2"/>
    <w:rsid w:val="001639C2"/>
    <w:rsid w:val="001722F8"/>
    <w:rsid w:val="00180EEF"/>
    <w:rsid w:val="00181B3A"/>
    <w:rsid w:val="001835DB"/>
    <w:rsid w:val="00193E41"/>
    <w:rsid w:val="00193F80"/>
    <w:rsid w:val="00197697"/>
    <w:rsid w:val="001A5842"/>
    <w:rsid w:val="001A6472"/>
    <w:rsid w:val="001B113B"/>
    <w:rsid w:val="001B3A57"/>
    <w:rsid w:val="001B4E3D"/>
    <w:rsid w:val="001C313A"/>
    <w:rsid w:val="001C6D2C"/>
    <w:rsid w:val="001C72C1"/>
    <w:rsid w:val="001D1A44"/>
    <w:rsid w:val="001D48C2"/>
    <w:rsid w:val="001D4E0A"/>
    <w:rsid w:val="001E06E8"/>
    <w:rsid w:val="001E4EA2"/>
    <w:rsid w:val="001E6089"/>
    <w:rsid w:val="001F35DB"/>
    <w:rsid w:val="001F6B38"/>
    <w:rsid w:val="002042F7"/>
    <w:rsid w:val="00204ECB"/>
    <w:rsid w:val="00213C2F"/>
    <w:rsid w:val="00215429"/>
    <w:rsid w:val="002177D6"/>
    <w:rsid w:val="00217947"/>
    <w:rsid w:val="00221D04"/>
    <w:rsid w:val="00222F0A"/>
    <w:rsid w:val="00225250"/>
    <w:rsid w:val="0022584A"/>
    <w:rsid w:val="00225FBF"/>
    <w:rsid w:val="00226840"/>
    <w:rsid w:val="0022731C"/>
    <w:rsid w:val="00241A2F"/>
    <w:rsid w:val="00244B1B"/>
    <w:rsid w:val="00246C69"/>
    <w:rsid w:val="00250209"/>
    <w:rsid w:val="00250423"/>
    <w:rsid w:val="00250796"/>
    <w:rsid w:val="00250F93"/>
    <w:rsid w:val="00252F2A"/>
    <w:rsid w:val="0025598D"/>
    <w:rsid w:val="00255FEA"/>
    <w:rsid w:val="00256E36"/>
    <w:rsid w:val="0026040E"/>
    <w:rsid w:val="00261F99"/>
    <w:rsid w:val="00262EA6"/>
    <w:rsid w:val="0026535E"/>
    <w:rsid w:val="0026602E"/>
    <w:rsid w:val="00266887"/>
    <w:rsid w:val="0026782A"/>
    <w:rsid w:val="0027005D"/>
    <w:rsid w:val="00277FD6"/>
    <w:rsid w:val="0028365C"/>
    <w:rsid w:val="00297B7F"/>
    <w:rsid w:val="002A0A5C"/>
    <w:rsid w:val="002A0FB7"/>
    <w:rsid w:val="002A5D4E"/>
    <w:rsid w:val="002A6013"/>
    <w:rsid w:val="002A626C"/>
    <w:rsid w:val="002A7606"/>
    <w:rsid w:val="002A77AC"/>
    <w:rsid w:val="002B1F9C"/>
    <w:rsid w:val="002B303B"/>
    <w:rsid w:val="002C2D02"/>
    <w:rsid w:val="002C4A7D"/>
    <w:rsid w:val="002D0946"/>
    <w:rsid w:val="002D4C74"/>
    <w:rsid w:val="002E2AE1"/>
    <w:rsid w:val="002E3A76"/>
    <w:rsid w:val="002E7C6C"/>
    <w:rsid w:val="002F012A"/>
    <w:rsid w:val="002F5326"/>
    <w:rsid w:val="002F63C7"/>
    <w:rsid w:val="002F749A"/>
    <w:rsid w:val="00301FB4"/>
    <w:rsid w:val="00302272"/>
    <w:rsid w:val="0030227B"/>
    <w:rsid w:val="00302CEE"/>
    <w:rsid w:val="0030566A"/>
    <w:rsid w:val="00307DAA"/>
    <w:rsid w:val="00315811"/>
    <w:rsid w:val="00321808"/>
    <w:rsid w:val="0032192E"/>
    <w:rsid w:val="00324A2B"/>
    <w:rsid w:val="00324E1B"/>
    <w:rsid w:val="00325ECA"/>
    <w:rsid w:val="00327A68"/>
    <w:rsid w:val="0033280F"/>
    <w:rsid w:val="00340628"/>
    <w:rsid w:val="003438D9"/>
    <w:rsid w:val="00343BDD"/>
    <w:rsid w:val="00344A4D"/>
    <w:rsid w:val="00347AA8"/>
    <w:rsid w:val="003616DB"/>
    <w:rsid w:val="0036487C"/>
    <w:rsid w:val="00364D2A"/>
    <w:rsid w:val="003736BB"/>
    <w:rsid w:val="00373713"/>
    <w:rsid w:val="00374784"/>
    <w:rsid w:val="0037614C"/>
    <w:rsid w:val="003921EF"/>
    <w:rsid w:val="003954CB"/>
    <w:rsid w:val="00396692"/>
    <w:rsid w:val="003A1645"/>
    <w:rsid w:val="003A5330"/>
    <w:rsid w:val="003A5683"/>
    <w:rsid w:val="003A65EB"/>
    <w:rsid w:val="003A6B4C"/>
    <w:rsid w:val="003A6F48"/>
    <w:rsid w:val="003B730C"/>
    <w:rsid w:val="003C3D3F"/>
    <w:rsid w:val="003C7531"/>
    <w:rsid w:val="003C7E00"/>
    <w:rsid w:val="003D03F7"/>
    <w:rsid w:val="003D5C1D"/>
    <w:rsid w:val="003E0853"/>
    <w:rsid w:val="003E22DE"/>
    <w:rsid w:val="003E232A"/>
    <w:rsid w:val="003E4770"/>
    <w:rsid w:val="003F0711"/>
    <w:rsid w:val="003F26E6"/>
    <w:rsid w:val="003F7832"/>
    <w:rsid w:val="00401EEF"/>
    <w:rsid w:val="00402C7A"/>
    <w:rsid w:val="00407A74"/>
    <w:rsid w:val="004119AA"/>
    <w:rsid w:val="00412A6E"/>
    <w:rsid w:val="00413622"/>
    <w:rsid w:val="00414923"/>
    <w:rsid w:val="00415135"/>
    <w:rsid w:val="0041797C"/>
    <w:rsid w:val="0042653A"/>
    <w:rsid w:val="004274CB"/>
    <w:rsid w:val="00435C92"/>
    <w:rsid w:val="00435F3E"/>
    <w:rsid w:val="00437F43"/>
    <w:rsid w:val="0044323F"/>
    <w:rsid w:val="00444021"/>
    <w:rsid w:val="0044490F"/>
    <w:rsid w:val="0044709B"/>
    <w:rsid w:val="00450821"/>
    <w:rsid w:val="00456D7C"/>
    <w:rsid w:val="0046110F"/>
    <w:rsid w:val="00461316"/>
    <w:rsid w:val="00461EFC"/>
    <w:rsid w:val="00467269"/>
    <w:rsid w:val="00467898"/>
    <w:rsid w:val="00470E9A"/>
    <w:rsid w:val="00482524"/>
    <w:rsid w:val="004872C4"/>
    <w:rsid w:val="0048746B"/>
    <w:rsid w:val="0048766B"/>
    <w:rsid w:val="004876F0"/>
    <w:rsid w:val="00490C78"/>
    <w:rsid w:val="004968BC"/>
    <w:rsid w:val="004968D7"/>
    <w:rsid w:val="004972A4"/>
    <w:rsid w:val="00497D35"/>
    <w:rsid w:val="004A213C"/>
    <w:rsid w:val="004A4984"/>
    <w:rsid w:val="004A54E3"/>
    <w:rsid w:val="004B4926"/>
    <w:rsid w:val="004B6BBF"/>
    <w:rsid w:val="004C444B"/>
    <w:rsid w:val="004C4815"/>
    <w:rsid w:val="004C4BE3"/>
    <w:rsid w:val="004C5CD4"/>
    <w:rsid w:val="004E09A3"/>
    <w:rsid w:val="004E4134"/>
    <w:rsid w:val="004E4BF2"/>
    <w:rsid w:val="004E5275"/>
    <w:rsid w:val="004E6AC6"/>
    <w:rsid w:val="004E72A6"/>
    <w:rsid w:val="004F04C9"/>
    <w:rsid w:val="004F0B1B"/>
    <w:rsid w:val="004F437B"/>
    <w:rsid w:val="004F43C1"/>
    <w:rsid w:val="004F45CA"/>
    <w:rsid w:val="004F4EC9"/>
    <w:rsid w:val="004F6A63"/>
    <w:rsid w:val="004F770F"/>
    <w:rsid w:val="00502502"/>
    <w:rsid w:val="005028A2"/>
    <w:rsid w:val="00503852"/>
    <w:rsid w:val="00504308"/>
    <w:rsid w:val="00507A2F"/>
    <w:rsid w:val="00507A9F"/>
    <w:rsid w:val="0051027C"/>
    <w:rsid w:val="0051053C"/>
    <w:rsid w:val="00514D66"/>
    <w:rsid w:val="00515923"/>
    <w:rsid w:val="00517726"/>
    <w:rsid w:val="00527DEE"/>
    <w:rsid w:val="00532822"/>
    <w:rsid w:val="00540321"/>
    <w:rsid w:val="005414AB"/>
    <w:rsid w:val="00555C0E"/>
    <w:rsid w:val="00555C13"/>
    <w:rsid w:val="0055720B"/>
    <w:rsid w:val="0055788E"/>
    <w:rsid w:val="005612D5"/>
    <w:rsid w:val="00561EFE"/>
    <w:rsid w:val="00562534"/>
    <w:rsid w:val="00563440"/>
    <w:rsid w:val="0056572F"/>
    <w:rsid w:val="00567056"/>
    <w:rsid w:val="005678A5"/>
    <w:rsid w:val="00571F6E"/>
    <w:rsid w:val="00571FB4"/>
    <w:rsid w:val="00572885"/>
    <w:rsid w:val="00583035"/>
    <w:rsid w:val="005833A9"/>
    <w:rsid w:val="0058358B"/>
    <w:rsid w:val="00585C94"/>
    <w:rsid w:val="005909B2"/>
    <w:rsid w:val="00594F32"/>
    <w:rsid w:val="0059649D"/>
    <w:rsid w:val="00597421"/>
    <w:rsid w:val="005A0C80"/>
    <w:rsid w:val="005A2219"/>
    <w:rsid w:val="005A670B"/>
    <w:rsid w:val="005B0CBF"/>
    <w:rsid w:val="005B7E52"/>
    <w:rsid w:val="005C40CA"/>
    <w:rsid w:val="005C5CC6"/>
    <w:rsid w:val="005C7226"/>
    <w:rsid w:val="005C7D9C"/>
    <w:rsid w:val="005D0D40"/>
    <w:rsid w:val="005D12EB"/>
    <w:rsid w:val="005D1A04"/>
    <w:rsid w:val="005D67E6"/>
    <w:rsid w:val="005D7FEA"/>
    <w:rsid w:val="005E103A"/>
    <w:rsid w:val="005E177C"/>
    <w:rsid w:val="005E20B8"/>
    <w:rsid w:val="005E2546"/>
    <w:rsid w:val="005E3275"/>
    <w:rsid w:val="005E473C"/>
    <w:rsid w:val="005E4F2C"/>
    <w:rsid w:val="005E64C4"/>
    <w:rsid w:val="005E7663"/>
    <w:rsid w:val="005F1A4C"/>
    <w:rsid w:val="005F1E6C"/>
    <w:rsid w:val="005F47B0"/>
    <w:rsid w:val="005F57CB"/>
    <w:rsid w:val="005F7677"/>
    <w:rsid w:val="00601003"/>
    <w:rsid w:val="00602252"/>
    <w:rsid w:val="0060444F"/>
    <w:rsid w:val="00604E34"/>
    <w:rsid w:val="00611357"/>
    <w:rsid w:val="006132CB"/>
    <w:rsid w:val="00616348"/>
    <w:rsid w:val="00623A14"/>
    <w:rsid w:val="006274EC"/>
    <w:rsid w:val="006277A2"/>
    <w:rsid w:val="00630866"/>
    <w:rsid w:val="00631030"/>
    <w:rsid w:val="006330FA"/>
    <w:rsid w:val="00634075"/>
    <w:rsid w:val="00634B34"/>
    <w:rsid w:val="00635365"/>
    <w:rsid w:val="0064199D"/>
    <w:rsid w:val="00642567"/>
    <w:rsid w:val="00644FAA"/>
    <w:rsid w:val="006502F0"/>
    <w:rsid w:val="00651415"/>
    <w:rsid w:val="00653F39"/>
    <w:rsid w:val="006551C5"/>
    <w:rsid w:val="00657E8E"/>
    <w:rsid w:val="00662217"/>
    <w:rsid w:val="00665093"/>
    <w:rsid w:val="006675A9"/>
    <w:rsid w:val="00671192"/>
    <w:rsid w:val="00671D76"/>
    <w:rsid w:val="0067272A"/>
    <w:rsid w:val="00673A25"/>
    <w:rsid w:val="00674338"/>
    <w:rsid w:val="00680790"/>
    <w:rsid w:val="006824DD"/>
    <w:rsid w:val="006830B8"/>
    <w:rsid w:val="00684FC5"/>
    <w:rsid w:val="00687F15"/>
    <w:rsid w:val="00690888"/>
    <w:rsid w:val="00692DE6"/>
    <w:rsid w:val="006A3D1C"/>
    <w:rsid w:val="006B265F"/>
    <w:rsid w:val="006C47FB"/>
    <w:rsid w:val="006C57BC"/>
    <w:rsid w:val="006C5D44"/>
    <w:rsid w:val="006C7A3F"/>
    <w:rsid w:val="006D0B32"/>
    <w:rsid w:val="006D3314"/>
    <w:rsid w:val="006D407A"/>
    <w:rsid w:val="006E068E"/>
    <w:rsid w:val="006E1BBB"/>
    <w:rsid w:val="006E2E61"/>
    <w:rsid w:val="006E5EA3"/>
    <w:rsid w:val="006E7681"/>
    <w:rsid w:val="006F02C9"/>
    <w:rsid w:val="006F04CC"/>
    <w:rsid w:val="006F4824"/>
    <w:rsid w:val="00703100"/>
    <w:rsid w:val="00704FCE"/>
    <w:rsid w:val="00705543"/>
    <w:rsid w:val="007228BB"/>
    <w:rsid w:val="0072523D"/>
    <w:rsid w:val="0072557C"/>
    <w:rsid w:val="00727A6B"/>
    <w:rsid w:val="00736581"/>
    <w:rsid w:val="00737777"/>
    <w:rsid w:val="007442D9"/>
    <w:rsid w:val="00745B65"/>
    <w:rsid w:val="00751585"/>
    <w:rsid w:val="00752E6C"/>
    <w:rsid w:val="00770668"/>
    <w:rsid w:val="00770A1F"/>
    <w:rsid w:val="007715FF"/>
    <w:rsid w:val="0077223B"/>
    <w:rsid w:val="0077483B"/>
    <w:rsid w:val="00775805"/>
    <w:rsid w:val="00780C36"/>
    <w:rsid w:val="00786904"/>
    <w:rsid w:val="00793B81"/>
    <w:rsid w:val="00793D9A"/>
    <w:rsid w:val="0079435E"/>
    <w:rsid w:val="007957EA"/>
    <w:rsid w:val="00796A49"/>
    <w:rsid w:val="007A178D"/>
    <w:rsid w:val="007A1FD7"/>
    <w:rsid w:val="007A2170"/>
    <w:rsid w:val="007A3417"/>
    <w:rsid w:val="007B4632"/>
    <w:rsid w:val="007B5D4B"/>
    <w:rsid w:val="007C3ECE"/>
    <w:rsid w:val="007C587B"/>
    <w:rsid w:val="007C7190"/>
    <w:rsid w:val="007C73FD"/>
    <w:rsid w:val="007C7F8C"/>
    <w:rsid w:val="007D00FE"/>
    <w:rsid w:val="007D0886"/>
    <w:rsid w:val="007D0CD4"/>
    <w:rsid w:val="007D25B2"/>
    <w:rsid w:val="007D6BEC"/>
    <w:rsid w:val="007E3863"/>
    <w:rsid w:val="007F0204"/>
    <w:rsid w:val="007F47C6"/>
    <w:rsid w:val="007F5418"/>
    <w:rsid w:val="00802873"/>
    <w:rsid w:val="00802A51"/>
    <w:rsid w:val="00802AD5"/>
    <w:rsid w:val="00803C0B"/>
    <w:rsid w:val="00805B6E"/>
    <w:rsid w:val="00805B99"/>
    <w:rsid w:val="00806F0D"/>
    <w:rsid w:val="0080764C"/>
    <w:rsid w:val="00810D8F"/>
    <w:rsid w:val="008119D7"/>
    <w:rsid w:val="00822480"/>
    <w:rsid w:val="00822993"/>
    <w:rsid w:val="0083181F"/>
    <w:rsid w:val="00833A54"/>
    <w:rsid w:val="0083544C"/>
    <w:rsid w:val="008362FD"/>
    <w:rsid w:val="0085032C"/>
    <w:rsid w:val="00851A46"/>
    <w:rsid w:val="00851E0A"/>
    <w:rsid w:val="008525EF"/>
    <w:rsid w:val="00853CA5"/>
    <w:rsid w:val="008548BF"/>
    <w:rsid w:val="00854A8E"/>
    <w:rsid w:val="008603EC"/>
    <w:rsid w:val="00863589"/>
    <w:rsid w:val="00870A4E"/>
    <w:rsid w:val="00871845"/>
    <w:rsid w:val="00872E35"/>
    <w:rsid w:val="00874619"/>
    <w:rsid w:val="00876BE0"/>
    <w:rsid w:val="00885644"/>
    <w:rsid w:val="00887C29"/>
    <w:rsid w:val="008936FC"/>
    <w:rsid w:val="008A195C"/>
    <w:rsid w:val="008A2D30"/>
    <w:rsid w:val="008A783B"/>
    <w:rsid w:val="008B26A9"/>
    <w:rsid w:val="008B5695"/>
    <w:rsid w:val="008C2389"/>
    <w:rsid w:val="008D33D7"/>
    <w:rsid w:val="008E0CD8"/>
    <w:rsid w:val="008E1C37"/>
    <w:rsid w:val="008E3A28"/>
    <w:rsid w:val="008E6452"/>
    <w:rsid w:val="008E78D0"/>
    <w:rsid w:val="008F1D6C"/>
    <w:rsid w:val="009012CF"/>
    <w:rsid w:val="00903664"/>
    <w:rsid w:val="00905431"/>
    <w:rsid w:val="00905B9D"/>
    <w:rsid w:val="00905C6D"/>
    <w:rsid w:val="00910751"/>
    <w:rsid w:val="00912FB9"/>
    <w:rsid w:val="00917BA0"/>
    <w:rsid w:val="00922963"/>
    <w:rsid w:val="009245AD"/>
    <w:rsid w:val="0092746A"/>
    <w:rsid w:val="0093664C"/>
    <w:rsid w:val="0093668D"/>
    <w:rsid w:val="00940356"/>
    <w:rsid w:val="009431E2"/>
    <w:rsid w:val="00943CE5"/>
    <w:rsid w:val="00945CB9"/>
    <w:rsid w:val="00946252"/>
    <w:rsid w:val="00946BF0"/>
    <w:rsid w:val="009510FF"/>
    <w:rsid w:val="009538B9"/>
    <w:rsid w:val="00953ABB"/>
    <w:rsid w:val="0095694D"/>
    <w:rsid w:val="00964298"/>
    <w:rsid w:val="009658B6"/>
    <w:rsid w:val="009679FD"/>
    <w:rsid w:val="009704F6"/>
    <w:rsid w:val="009761B2"/>
    <w:rsid w:val="00980990"/>
    <w:rsid w:val="009809A2"/>
    <w:rsid w:val="009811D0"/>
    <w:rsid w:val="00981262"/>
    <w:rsid w:val="00981EB8"/>
    <w:rsid w:val="0098354F"/>
    <w:rsid w:val="00984927"/>
    <w:rsid w:val="00984CA1"/>
    <w:rsid w:val="00990A57"/>
    <w:rsid w:val="00991E5A"/>
    <w:rsid w:val="009A5D50"/>
    <w:rsid w:val="009B1CD3"/>
    <w:rsid w:val="009B56C7"/>
    <w:rsid w:val="009B5994"/>
    <w:rsid w:val="009B7361"/>
    <w:rsid w:val="009C67A4"/>
    <w:rsid w:val="009C7281"/>
    <w:rsid w:val="009D28F9"/>
    <w:rsid w:val="009D2995"/>
    <w:rsid w:val="009E1823"/>
    <w:rsid w:val="009E463F"/>
    <w:rsid w:val="009F270E"/>
    <w:rsid w:val="009F5FA0"/>
    <w:rsid w:val="009F7499"/>
    <w:rsid w:val="00A04036"/>
    <w:rsid w:val="00A06DF0"/>
    <w:rsid w:val="00A070EA"/>
    <w:rsid w:val="00A12008"/>
    <w:rsid w:val="00A142B0"/>
    <w:rsid w:val="00A21149"/>
    <w:rsid w:val="00A21BE8"/>
    <w:rsid w:val="00A24FBE"/>
    <w:rsid w:val="00A25BC9"/>
    <w:rsid w:val="00A26D02"/>
    <w:rsid w:val="00A33045"/>
    <w:rsid w:val="00A33ECB"/>
    <w:rsid w:val="00A370CA"/>
    <w:rsid w:val="00A41183"/>
    <w:rsid w:val="00A4269D"/>
    <w:rsid w:val="00A43D1D"/>
    <w:rsid w:val="00A45EB8"/>
    <w:rsid w:val="00A46732"/>
    <w:rsid w:val="00A47A2A"/>
    <w:rsid w:val="00A5155A"/>
    <w:rsid w:val="00A53324"/>
    <w:rsid w:val="00A534C2"/>
    <w:rsid w:val="00A549D4"/>
    <w:rsid w:val="00A5593F"/>
    <w:rsid w:val="00A55ED9"/>
    <w:rsid w:val="00A5668F"/>
    <w:rsid w:val="00A63697"/>
    <w:rsid w:val="00A6436A"/>
    <w:rsid w:val="00A65962"/>
    <w:rsid w:val="00A66DF6"/>
    <w:rsid w:val="00A67284"/>
    <w:rsid w:val="00A73B4A"/>
    <w:rsid w:val="00A73E7C"/>
    <w:rsid w:val="00A74174"/>
    <w:rsid w:val="00A747D0"/>
    <w:rsid w:val="00A76264"/>
    <w:rsid w:val="00A76A26"/>
    <w:rsid w:val="00A84436"/>
    <w:rsid w:val="00A852E8"/>
    <w:rsid w:val="00A85DBF"/>
    <w:rsid w:val="00A96138"/>
    <w:rsid w:val="00AB1059"/>
    <w:rsid w:val="00AB22BF"/>
    <w:rsid w:val="00AB51C4"/>
    <w:rsid w:val="00AB5CBB"/>
    <w:rsid w:val="00AC2F77"/>
    <w:rsid w:val="00AC4665"/>
    <w:rsid w:val="00AC599A"/>
    <w:rsid w:val="00AC5D2A"/>
    <w:rsid w:val="00AD184E"/>
    <w:rsid w:val="00AD37D4"/>
    <w:rsid w:val="00AD68FF"/>
    <w:rsid w:val="00AE296B"/>
    <w:rsid w:val="00AE4138"/>
    <w:rsid w:val="00AE4489"/>
    <w:rsid w:val="00AE767B"/>
    <w:rsid w:val="00AF2BC2"/>
    <w:rsid w:val="00AF3050"/>
    <w:rsid w:val="00AF50C1"/>
    <w:rsid w:val="00AF7194"/>
    <w:rsid w:val="00AF7A7A"/>
    <w:rsid w:val="00B008F6"/>
    <w:rsid w:val="00B015B2"/>
    <w:rsid w:val="00B02026"/>
    <w:rsid w:val="00B104A0"/>
    <w:rsid w:val="00B13088"/>
    <w:rsid w:val="00B13D43"/>
    <w:rsid w:val="00B14DE4"/>
    <w:rsid w:val="00B209B1"/>
    <w:rsid w:val="00B25B0B"/>
    <w:rsid w:val="00B27D8D"/>
    <w:rsid w:val="00B322BA"/>
    <w:rsid w:val="00B3244B"/>
    <w:rsid w:val="00B35335"/>
    <w:rsid w:val="00B4150C"/>
    <w:rsid w:val="00B42A49"/>
    <w:rsid w:val="00B44626"/>
    <w:rsid w:val="00B45C8D"/>
    <w:rsid w:val="00B45E71"/>
    <w:rsid w:val="00B500F8"/>
    <w:rsid w:val="00B505B5"/>
    <w:rsid w:val="00B55A95"/>
    <w:rsid w:val="00B6163D"/>
    <w:rsid w:val="00B64FC4"/>
    <w:rsid w:val="00B725F0"/>
    <w:rsid w:val="00B746BD"/>
    <w:rsid w:val="00B80050"/>
    <w:rsid w:val="00B840BF"/>
    <w:rsid w:val="00B86BD9"/>
    <w:rsid w:val="00B871AE"/>
    <w:rsid w:val="00B87499"/>
    <w:rsid w:val="00B877E2"/>
    <w:rsid w:val="00B8793F"/>
    <w:rsid w:val="00B91FD7"/>
    <w:rsid w:val="00B92D8D"/>
    <w:rsid w:val="00B9522D"/>
    <w:rsid w:val="00BA1A8A"/>
    <w:rsid w:val="00BA693B"/>
    <w:rsid w:val="00BA72CE"/>
    <w:rsid w:val="00BA7FCF"/>
    <w:rsid w:val="00BB2056"/>
    <w:rsid w:val="00BC0E84"/>
    <w:rsid w:val="00BC345F"/>
    <w:rsid w:val="00BD2989"/>
    <w:rsid w:val="00BD3787"/>
    <w:rsid w:val="00BD7E13"/>
    <w:rsid w:val="00BE1D17"/>
    <w:rsid w:val="00BE47CB"/>
    <w:rsid w:val="00BF0172"/>
    <w:rsid w:val="00BF5B61"/>
    <w:rsid w:val="00BF722F"/>
    <w:rsid w:val="00C0383A"/>
    <w:rsid w:val="00C06FD3"/>
    <w:rsid w:val="00C12372"/>
    <w:rsid w:val="00C149ED"/>
    <w:rsid w:val="00C167EC"/>
    <w:rsid w:val="00C22FF3"/>
    <w:rsid w:val="00C24F42"/>
    <w:rsid w:val="00C30D65"/>
    <w:rsid w:val="00C332BE"/>
    <w:rsid w:val="00C34CEF"/>
    <w:rsid w:val="00C55FF1"/>
    <w:rsid w:val="00C5697E"/>
    <w:rsid w:val="00C570A0"/>
    <w:rsid w:val="00C605CD"/>
    <w:rsid w:val="00C64B2F"/>
    <w:rsid w:val="00C65494"/>
    <w:rsid w:val="00C666A2"/>
    <w:rsid w:val="00C73297"/>
    <w:rsid w:val="00C7443D"/>
    <w:rsid w:val="00C82596"/>
    <w:rsid w:val="00C83AA1"/>
    <w:rsid w:val="00C8652B"/>
    <w:rsid w:val="00C93EFC"/>
    <w:rsid w:val="00C951A4"/>
    <w:rsid w:val="00C9698C"/>
    <w:rsid w:val="00CA0F57"/>
    <w:rsid w:val="00CA1869"/>
    <w:rsid w:val="00CA31E0"/>
    <w:rsid w:val="00CA4006"/>
    <w:rsid w:val="00CB113D"/>
    <w:rsid w:val="00CC30DF"/>
    <w:rsid w:val="00CC5BFF"/>
    <w:rsid w:val="00CD185D"/>
    <w:rsid w:val="00CD37DF"/>
    <w:rsid w:val="00CD79EC"/>
    <w:rsid w:val="00CD7D72"/>
    <w:rsid w:val="00CE1B8E"/>
    <w:rsid w:val="00CE23AD"/>
    <w:rsid w:val="00CE291D"/>
    <w:rsid w:val="00CE293E"/>
    <w:rsid w:val="00CE60EB"/>
    <w:rsid w:val="00CF25AD"/>
    <w:rsid w:val="00CF2AB8"/>
    <w:rsid w:val="00CF31AD"/>
    <w:rsid w:val="00D01118"/>
    <w:rsid w:val="00D03932"/>
    <w:rsid w:val="00D04F2D"/>
    <w:rsid w:val="00D0710E"/>
    <w:rsid w:val="00D10102"/>
    <w:rsid w:val="00D12AE8"/>
    <w:rsid w:val="00D15D8D"/>
    <w:rsid w:val="00D15F88"/>
    <w:rsid w:val="00D17CA3"/>
    <w:rsid w:val="00D24530"/>
    <w:rsid w:val="00D24FE5"/>
    <w:rsid w:val="00D253C1"/>
    <w:rsid w:val="00D32058"/>
    <w:rsid w:val="00D33268"/>
    <w:rsid w:val="00D3348E"/>
    <w:rsid w:val="00D33553"/>
    <w:rsid w:val="00D34991"/>
    <w:rsid w:val="00D3631E"/>
    <w:rsid w:val="00D3754F"/>
    <w:rsid w:val="00D37BBA"/>
    <w:rsid w:val="00D37E90"/>
    <w:rsid w:val="00D45924"/>
    <w:rsid w:val="00D45B3D"/>
    <w:rsid w:val="00D46228"/>
    <w:rsid w:val="00D46D26"/>
    <w:rsid w:val="00D46F7E"/>
    <w:rsid w:val="00D4707A"/>
    <w:rsid w:val="00D511A1"/>
    <w:rsid w:val="00D52A60"/>
    <w:rsid w:val="00D53B89"/>
    <w:rsid w:val="00D542B8"/>
    <w:rsid w:val="00D562E3"/>
    <w:rsid w:val="00D60950"/>
    <w:rsid w:val="00D62231"/>
    <w:rsid w:val="00D63E2E"/>
    <w:rsid w:val="00D643BB"/>
    <w:rsid w:val="00D72D91"/>
    <w:rsid w:val="00D744F7"/>
    <w:rsid w:val="00D7475D"/>
    <w:rsid w:val="00D83EB7"/>
    <w:rsid w:val="00D96EBF"/>
    <w:rsid w:val="00D9707D"/>
    <w:rsid w:val="00DA1E27"/>
    <w:rsid w:val="00DA225E"/>
    <w:rsid w:val="00DA2692"/>
    <w:rsid w:val="00DB531F"/>
    <w:rsid w:val="00DC2D37"/>
    <w:rsid w:val="00DC4090"/>
    <w:rsid w:val="00DC494B"/>
    <w:rsid w:val="00DC49BC"/>
    <w:rsid w:val="00DC588F"/>
    <w:rsid w:val="00DC6644"/>
    <w:rsid w:val="00DD1AF6"/>
    <w:rsid w:val="00DD316E"/>
    <w:rsid w:val="00DD4DD3"/>
    <w:rsid w:val="00DD6906"/>
    <w:rsid w:val="00DE48E6"/>
    <w:rsid w:val="00E0032C"/>
    <w:rsid w:val="00E01E6F"/>
    <w:rsid w:val="00E02129"/>
    <w:rsid w:val="00E02482"/>
    <w:rsid w:val="00E0302F"/>
    <w:rsid w:val="00E030BF"/>
    <w:rsid w:val="00E0499D"/>
    <w:rsid w:val="00E05B2A"/>
    <w:rsid w:val="00E06069"/>
    <w:rsid w:val="00E079A8"/>
    <w:rsid w:val="00E07E95"/>
    <w:rsid w:val="00E14E27"/>
    <w:rsid w:val="00E16C6E"/>
    <w:rsid w:val="00E20711"/>
    <w:rsid w:val="00E218E6"/>
    <w:rsid w:val="00E22AD6"/>
    <w:rsid w:val="00E23746"/>
    <w:rsid w:val="00E27F99"/>
    <w:rsid w:val="00E323C3"/>
    <w:rsid w:val="00E32E53"/>
    <w:rsid w:val="00E33392"/>
    <w:rsid w:val="00E33EF8"/>
    <w:rsid w:val="00E36C43"/>
    <w:rsid w:val="00E37268"/>
    <w:rsid w:val="00E42F47"/>
    <w:rsid w:val="00E46A6E"/>
    <w:rsid w:val="00E52161"/>
    <w:rsid w:val="00E609C6"/>
    <w:rsid w:val="00E60B5D"/>
    <w:rsid w:val="00E63A44"/>
    <w:rsid w:val="00E6586A"/>
    <w:rsid w:val="00E71CF3"/>
    <w:rsid w:val="00E75725"/>
    <w:rsid w:val="00E82D47"/>
    <w:rsid w:val="00E8373E"/>
    <w:rsid w:val="00E87036"/>
    <w:rsid w:val="00E93AB8"/>
    <w:rsid w:val="00E95783"/>
    <w:rsid w:val="00E9689E"/>
    <w:rsid w:val="00EA1B7A"/>
    <w:rsid w:val="00EA435E"/>
    <w:rsid w:val="00EA5B9F"/>
    <w:rsid w:val="00EA6DD6"/>
    <w:rsid w:val="00EA7E2C"/>
    <w:rsid w:val="00EB1E79"/>
    <w:rsid w:val="00EB2271"/>
    <w:rsid w:val="00EB2BD7"/>
    <w:rsid w:val="00EB50D3"/>
    <w:rsid w:val="00EC2E54"/>
    <w:rsid w:val="00EC5EEF"/>
    <w:rsid w:val="00EC6D48"/>
    <w:rsid w:val="00ED11BA"/>
    <w:rsid w:val="00ED3B99"/>
    <w:rsid w:val="00ED610C"/>
    <w:rsid w:val="00ED670B"/>
    <w:rsid w:val="00ED7B2C"/>
    <w:rsid w:val="00EE4499"/>
    <w:rsid w:val="00EE613F"/>
    <w:rsid w:val="00EE76A8"/>
    <w:rsid w:val="00EE7E49"/>
    <w:rsid w:val="00EF1A04"/>
    <w:rsid w:val="00EF26DF"/>
    <w:rsid w:val="00EF36DD"/>
    <w:rsid w:val="00EF79DB"/>
    <w:rsid w:val="00F1018F"/>
    <w:rsid w:val="00F1170B"/>
    <w:rsid w:val="00F12C96"/>
    <w:rsid w:val="00F17E84"/>
    <w:rsid w:val="00F2087D"/>
    <w:rsid w:val="00F21823"/>
    <w:rsid w:val="00F22540"/>
    <w:rsid w:val="00F2258A"/>
    <w:rsid w:val="00F30CEB"/>
    <w:rsid w:val="00F3297C"/>
    <w:rsid w:val="00F33E90"/>
    <w:rsid w:val="00F35BDC"/>
    <w:rsid w:val="00F37068"/>
    <w:rsid w:val="00F4023E"/>
    <w:rsid w:val="00F4355E"/>
    <w:rsid w:val="00F44A93"/>
    <w:rsid w:val="00F54592"/>
    <w:rsid w:val="00F5771A"/>
    <w:rsid w:val="00F5786F"/>
    <w:rsid w:val="00F62214"/>
    <w:rsid w:val="00F6665D"/>
    <w:rsid w:val="00F67CEE"/>
    <w:rsid w:val="00F67E82"/>
    <w:rsid w:val="00F73D06"/>
    <w:rsid w:val="00F74577"/>
    <w:rsid w:val="00F75C74"/>
    <w:rsid w:val="00F77B06"/>
    <w:rsid w:val="00F91849"/>
    <w:rsid w:val="00F93DFA"/>
    <w:rsid w:val="00FA4743"/>
    <w:rsid w:val="00FB0B70"/>
    <w:rsid w:val="00FB1BC2"/>
    <w:rsid w:val="00FB2837"/>
    <w:rsid w:val="00FB645D"/>
    <w:rsid w:val="00FC3EA1"/>
    <w:rsid w:val="00FC717E"/>
    <w:rsid w:val="00FD22F3"/>
    <w:rsid w:val="00FD5510"/>
    <w:rsid w:val="00FE0F59"/>
    <w:rsid w:val="00FE0F66"/>
    <w:rsid w:val="00FE1286"/>
    <w:rsid w:val="00FE1691"/>
    <w:rsid w:val="00FE35C7"/>
    <w:rsid w:val="00FE39E0"/>
    <w:rsid w:val="00FE41FF"/>
    <w:rsid w:val="00FE6CB5"/>
    <w:rsid w:val="00FF18B4"/>
    <w:rsid w:val="00FF3934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1ECD2"/>
  <w15:docId w15:val="{6C95E338-746A-4A3B-A96D-87DB6FAE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3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1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01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35C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C73F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018F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1018F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F1018F"/>
    <w:rPr>
      <w:rFonts w:ascii="Calibri" w:hAnsi="Calibri"/>
      <w:b/>
      <w:sz w:val="28"/>
    </w:rPr>
  </w:style>
  <w:style w:type="paragraph" w:customStyle="1" w:styleId="11">
    <w:name w:val="Обычный1"/>
    <w:uiPriority w:val="99"/>
    <w:rsid w:val="00F62214"/>
    <w:rPr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uiPriority w:val="99"/>
    <w:rsid w:val="00F77B06"/>
    <w:rPr>
      <w:rFonts w:cs="Times New Roman"/>
    </w:rPr>
  </w:style>
  <w:style w:type="paragraph" w:styleId="a5">
    <w:name w:val="Body Text Indent"/>
    <w:basedOn w:val="a"/>
    <w:link w:val="a6"/>
    <w:rsid w:val="00F77B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EE4499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aliases w:val="Основной текст Знак"/>
    <w:basedOn w:val="a"/>
    <w:link w:val="12"/>
    <w:uiPriority w:val="99"/>
    <w:rsid w:val="00F77B06"/>
    <w:pPr>
      <w:spacing w:after="120"/>
    </w:pPr>
  </w:style>
  <w:style w:type="character" w:customStyle="1" w:styleId="12">
    <w:name w:val="Основной текст Знак1"/>
    <w:aliases w:val="Основной текст Знак Знак"/>
    <w:basedOn w:val="a0"/>
    <w:link w:val="a7"/>
    <w:uiPriority w:val="99"/>
    <w:rsid w:val="00DF2351"/>
    <w:rPr>
      <w:sz w:val="24"/>
      <w:szCs w:val="24"/>
    </w:rPr>
  </w:style>
  <w:style w:type="paragraph" w:styleId="a8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9">
    <w:name w:val="Основной шрифт"/>
    <w:uiPriority w:val="99"/>
    <w:semiHidden/>
    <w:rsid w:val="00F77B06"/>
  </w:style>
  <w:style w:type="paragraph" w:styleId="aa">
    <w:name w:val="Balloon Text"/>
    <w:basedOn w:val="a"/>
    <w:link w:val="ab"/>
    <w:uiPriority w:val="99"/>
    <w:rsid w:val="00FD551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D5510"/>
    <w:rPr>
      <w:rFonts w:ascii="Tahoma" w:hAnsi="Tahoma"/>
      <w:sz w:val="16"/>
    </w:rPr>
  </w:style>
  <w:style w:type="table" w:styleId="ac">
    <w:name w:val="Table Grid"/>
    <w:basedOn w:val="a1"/>
    <w:uiPriority w:val="39"/>
    <w:rsid w:val="005B0C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22073"/>
    <w:rPr>
      <w:sz w:val="24"/>
    </w:rPr>
  </w:style>
  <w:style w:type="character" w:customStyle="1" w:styleId="ad">
    <w:name w:val="Основной текст_"/>
    <w:link w:val="51"/>
    <w:locked/>
    <w:rsid w:val="00F5786F"/>
    <w:rPr>
      <w:rFonts w:ascii="Arial Unicode MS" w:eastAsia="Times New Roman" w:hAnsi="Arial Unicode MS"/>
      <w:spacing w:val="5"/>
      <w:sz w:val="15"/>
      <w:shd w:val="clear" w:color="auto" w:fill="FFFFFF"/>
    </w:rPr>
  </w:style>
  <w:style w:type="paragraph" w:customStyle="1" w:styleId="51">
    <w:name w:val="Основной текст5"/>
    <w:basedOn w:val="a"/>
    <w:link w:val="ad"/>
    <w:uiPriority w:val="99"/>
    <w:rsid w:val="00F5786F"/>
    <w:pPr>
      <w:widowControl w:val="0"/>
      <w:shd w:val="clear" w:color="auto" w:fill="FFFFFF"/>
      <w:spacing w:before="240" w:line="240" w:lineRule="atLeast"/>
      <w:jc w:val="both"/>
    </w:pPr>
    <w:rPr>
      <w:rFonts w:ascii="Arial Unicode MS" w:hAnsi="Arial Unicode MS"/>
      <w:spacing w:val="5"/>
      <w:sz w:val="15"/>
      <w:szCs w:val="15"/>
    </w:rPr>
  </w:style>
  <w:style w:type="character" w:customStyle="1" w:styleId="13">
    <w:name w:val="Основной текст1"/>
    <w:uiPriority w:val="99"/>
    <w:rsid w:val="00F5786F"/>
    <w:rPr>
      <w:rFonts w:ascii="Arial Unicode MS" w:eastAsia="Times New Roman" w:hAnsi="Arial Unicode MS"/>
      <w:color w:val="000000"/>
      <w:spacing w:val="5"/>
      <w:w w:val="100"/>
      <w:position w:val="0"/>
      <w:sz w:val="15"/>
      <w:u w:val="none"/>
      <w:lang w:val="ru-RU" w:eastAsia="ru-RU"/>
    </w:rPr>
  </w:style>
  <w:style w:type="character" w:customStyle="1" w:styleId="7pt">
    <w:name w:val="Основной текст + 7 pt"/>
    <w:aliases w:val="Интервал 0 pt"/>
    <w:uiPriority w:val="99"/>
    <w:rsid w:val="00F5786F"/>
    <w:rPr>
      <w:rFonts w:ascii="Arial Unicode MS" w:eastAsia="Times New Roman" w:hAnsi="Arial Unicode MS"/>
      <w:color w:val="000000"/>
      <w:spacing w:val="4"/>
      <w:w w:val="100"/>
      <w:position w:val="0"/>
      <w:sz w:val="14"/>
      <w:u w:val="none"/>
      <w:shd w:val="clear" w:color="auto" w:fill="FFFFFF"/>
      <w:lang w:val="ru-RU" w:eastAsia="ru-RU"/>
    </w:rPr>
  </w:style>
  <w:style w:type="character" w:styleId="ae">
    <w:name w:val="Hyperlink"/>
    <w:basedOn w:val="a0"/>
    <w:uiPriority w:val="99"/>
    <w:rsid w:val="00A43D1D"/>
    <w:rPr>
      <w:rFonts w:cs="Times New Roman"/>
      <w:color w:val="0000FF"/>
      <w:u w:val="single"/>
    </w:rPr>
  </w:style>
  <w:style w:type="character" w:customStyle="1" w:styleId="FontStyle55">
    <w:name w:val="Font Style55"/>
    <w:uiPriority w:val="99"/>
    <w:rsid w:val="00805B99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Times New Roman" w:hAnsi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styleId="af">
    <w:name w:val="Title"/>
    <w:basedOn w:val="a"/>
    <w:next w:val="a"/>
    <w:link w:val="af0"/>
    <w:qFormat/>
    <w:rsid w:val="007C73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locked/>
    <w:rsid w:val="007C73FD"/>
    <w:rPr>
      <w:rFonts w:ascii="Cambria" w:hAnsi="Cambria"/>
      <w:b/>
      <w:kern w:val="28"/>
      <w:sz w:val="32"/>
    </w:rPr>
  </w:style>
  <w:style w:type="character" w:styleId="af1">
    <w:name w:val="Emphasis"/>
    <w:basedOn w:val="a0"/>
    <w:qFormat/>
    <w:rsid w:val="007C73FD"/>
    <w:rPr>
      <w:rFonts w:cs="Times New Roman"/>
      <w:i/>
    </w:rPr>
  </w:style>
  <w:style w:type="table" w:customStyle="1" w:styleId="14">
    <w:name w:val="Сетка таблицы1"/>
    <w:uiPriority w:val="99"/>
    <w:rsid w:val="00B13D4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rsid w:val="000052AC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101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1018F"/>
    <w:rPr>
      <w:sz w:val="24"/>
    </w:rPr>
  </w:style>
  <w:style w:type="paragraph" w:styleId="31">
    <w:name w:val="Body Text 3"/>
    <w:basedOn w:val="a"/>
    <w:link w:val="32"/>
    <w:rsid w:val="00F101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F1018F"/>
    <w:rPr>
      <w:sz w:val="16"/>
    </w:rPr>
  </w:style>
  <w:style w:type="paragraph" w:styleId="af3">
    <w:name w:val="Block Text"/>
    <w:basedOn w:val="a"/>
    <w:uiPriority w:val="99"/>
    <w:rsid w:val="00F1018F"/>
    <w:pPr>
      <w:ind w:left="284" w:right="-1" w:firstLine="567"/>
      <w:jc w:val="both"/>
    </w:pPr>
    <w:rPr>
      <w:color w:val="FF0000"/>
      <w:sz w:val="22"/>
      <w:szCs w:val="20"/>
    </w:rPr>
  </w:style>
  <w:style w:type="character" w:customStyle="1" w:styleId="fontstyle86">
    <w:name w:val="fontstyle86"/>
    <w:uiPriority w:val="99"/>
    <w:rsid w:val="00F1018F"/>
  </w:style>
  <w:style w:type="paragraph" w:styleId="af4">
    <w:name w:val="header"/>
    <w:basedOn w:val="a"/>
    <w:link w:val="af5"/>
    <w:uiPriority w:val="99"/>
    <w:rsid w:val="00F35BD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35BDC"/>
    <w:rPr>
      <w:rFonts w:cs="Times New Roman"/>
      <w:lang w:eastAsia="ar-SA" w:bidi="ar-SA"/>
    </w:rPr>
  </w:style>
  <w:style w:type="paragraph" w:customStyle="1" w:styleId="af6">
    <w:name w:val="Таблица шапка"/>
    <w:basedOn w:val="a"/>
    <w:uiPriority w:val="99"/>
    <w:rsid w:val="00F35BDC"/>
    <w:pPr>
      <w:keepNext/>
      <w:suppressAutoHyphens/>
      <w:spacing w:before="40" w:after="40"/>
      <w:ind w:left="57" w:right="57"/>
    </w:pPr>
    <w:rPr>
      <w:sz w:val="18"/>
      <w:szCs w:val="18"/>
      <w:lang w:eastAsia="ar-SA"/>
    </w:rPr>
  </w:style>
  <w:style w:type="paragraph" w:styleId="af7">
    <w:name w:val="List Paragraph"/>
    <w:aliases w:val="Bullet List,FooterText,numbered,Цветной список - Акцент 11,Список нумерованный цифры,-Абзац списка,ТАБЛИЦЫ"/>
    <w:basedOn w:val="a"/>
    <w:link w:val="af8"/>
    <w:qFormat/>
    <w:rsid w:val="00A426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9">
    <w:name w:val="No Spacing"/>
    <w:link w:val="afa"/>
    <w:uiPriority w:val="1"/>
    <w:qFormat/>
    <w:rsid w:val="001B3A57"/>
    <w:rPr>
      <w:rFonts w:ascii="Calibri" w:hAnsi="Calibri"/>
    </w:rPr>
  </w:style>
  <w:style w:type="character" w:customStyle="1" w:styleId="apple-converted-space">
    <w:name w:val="apple-converted-space"/>
    <w:basedOn w:val="a0"/>
    <w:rsid w:val="00EE4499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435C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5">
    <w:name w:val="List 2"/>
    <w:basedOn w:val="a"/>
    <w:uiPriority w:val="99"/>
    <w:rsid w:val="00435C92"/>
    <w:pPr>
      <w:ind w:left="566" w:hanging="283"/>
    </w:pPr>
    <w:rPr>
      <w:sz w:val="20"/>
      <w:szCs w:val="20"/>
    </w:rPr>
  </w:style>
  <w:style w:type="paragraph" w:customStyle="1" w:styleId="ConsTitle">
    <w:name w:val="ConsTitle"/>
    <w:uiPriority w:val="99"/>
    <w:rsid w:val="00435C9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rsid w:val="00435C92"/>
    <w:pPr>
      <w:widowControl w:val="0"/>
    </w:pPr>
    <w:rPr>
      <w:rFonts w:ascii="Courier New" w:hAnsi="Courier New"/>
      <w:sz w:val="20"/>
      <w:szCs w:val="20"/>
    </w:rPr>
  </w:style>
  <w:style w:type="paragraph" w:customStyle="1" w:styleId="afb">
    <w:name w:val="áû÷íûé"/>
    <w:uiPriority w:val="99"/>
    <w:rsid w:val="00435C92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0">
    <w:name w:val="Style30"/>
    <w:basedOn w:val="a"/>
    <w:rsid w:val="00435C92"/>
    <w:pPr>
      <w:widowControl w:val="0"/>
      <w:autoSpaceDE w:val="0"/>
      <w:autoSpaceDN w:val="0"/>
      <w:adjustRightInd w:val="0"/>
      <w:spacing w:line="264" w:lineRule="exact"/>
      <w:ind w:firstLine="710"/>
    </w:pPr>
  </w:style>
  <w:style w:type="character" w:customStyle="1" w:styleId="FontStyle45">
    <w:name w:val="Font Style45"/>
    <w:basedOn w:val="a0"/>
    <w:rsid w:val="00435C92"/>
    <w:rPr>
      <w:rFonts w:ascii="Times New Roman" w:hAnsi="Times New Roman" w:cs="Times New Roman" w:hint="default"/>
      <w:sz w:val="24"/>
      <w:szCs w:val="24"/>
    </w:rPr>
  </w:style>
  <w:style w:type="character" w:customStyle="1" w:styleId="Exact">
    <w:name w:val="Основной текст Exact"/>
    <w:basedOn w:val="a0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0pt">
    <w:name w:val="Основной текст + 10 pt"/>
    <w:basedOn w:val="ad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c">
    <w:name w:val="footer"/>
    <w:basedOn w:val="a"/>
    <w:link w:val="afd"/>
    <w:unhideWhenUsed/>
    <w:rsid w:val="000F139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qFormat/>
    <w:rsid w:val="000F1393"/>
    <w:rPr>
      <w:sz w:val="24"/>
      <w:szCs w:val="24"/>
    </w:rPr>
  </w:style>
  <w:style w:type="character" w:customStyle="1" w:styleId="33">
    <w:name w:val="Основной текст (3)_"/>
    <w:basedOn w:val="a0"/>
    <w:link w:val="34"/>
    <w:rsid w:val="000920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920E8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afe">
    <w:name w:val="Тендерные данные"/>
    <w:basedOn w:val="a"/>
    <w:semiHidden/>
    <w:rsid w:val="000920E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">
    <w:name w:val="Подраздел"/>
    <w:basedOn w:val="a"/>
    <w:semiHidden/>
    <w:rsid w:val="000920E8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210">
    <w:name w:val="Основной текст с отступом 21"/>
    <w:basedOn w:val="a"/>
    <w:rsid w:val="00854A8E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f0">
    <w:name w:val="Subtitle"/>
    <w:basedOn w:val="a"/>
    <w:next w:val="a7"/>
    <w:link w:val="aff1"/>
    <w:qFormat/>
    <w:locked/>
    <w:rsid w:val="00854A8E"/>
    <w:pPr>
      <w:suppressAutoHyphens/>
      <w:spacing w:after="60"/>
      <w:jc w:val="center"/>
    </w:pPr>
    <w:rPr>
      <w:rFonts w:ascii="Arial" w:hAnsi="Arial" w:cs="Arial"/>
      <w:lang w:eastAsia="ar-SA"/>
    </w:rPr>
  </w:style>
  <w:style w:type="character" w:customStyle="1" w:styleId="aff1">
    <w:name w:val="Подзаголовок Знак"/>
    <w:basedOn w:val="a0"/>
    <w:link w:val="aff0"/>
    <w:rsid w:val="00854A8E"/>
    <w:rPr>
      <w:rFonts w:ascii="Arial" w:hAnsi="Arial" w:cs="Arial"/>
      <w:sz w:val="24"/>
      <w:szCs w:val="24"/>
      <w:lang w:eastAsia="ar-SA"/>
    </w:rPr>
  </w:style>
  <w:style w:type="paragraph" w:customStyle="1" w:styleId="aff2">
    <w:name w:val="Содержимое таблицы"/>
    <w:basedOn w:val="a"/>
    <w:rsid w:val="00026567"/>
    <w:pPr>
      <w:suppressLineNumbers/>
      <w:suppressAutoHyphens/>
    </w:pPr>
    <w:rPr>
      <w:lang w:eastAsia="ar-SA"/>
    </w:rPr>
  </w:style>
  <w:style w:type="character" w:customStyle="1" w:styleId="afa">
    <w:name w:val="Без интервала Знак"/>
    <w:basedOn w:val="a0"/>
    <w:link w:val="af9"/>
    <w:uiPriority w:val="1"/>
    <w:locked/>
    <w:rsid w:val="00786904"/>
    <w:rPr>
      <w:rFonts w:ascii="Calibri" w:hAnsi="Calibri"/>
    </w:rPr>
  </w:style>
  <w:style w:type="paragraph" w:customStyle="1" w:styleId="Textbody">
    <w:name w:val="Text body"/>
    <w:basedOn w:val="Standard"/>
    <w:rsid w:val="00786904"/>
    <w:pPr>
      <w:spacing w:after="120"/>
    </w:pPr>
    <w:rPr>
      <w:rFonts w:eastAsia="Calibri"/>
    </w:rPr>
  </w:style>
  <w:style w:type="character" w:customStyle="1" w:styleId="pr-name">
    <w:name w:val="pr-name"/>
    <w:basedOn w:val="a0"/>
    <w:rsid w:val="000B5C6D"/>
  </w:style>
  <w:style w:type="paragraph" w:customStyle="1" w:styleId="TableContents">
    <w:name w:val="Table Contents"/>
    <w:basedOn w:val="Standard"/>
    <w:rsid w:val="00D32058"/>
    <w:pPr>
      <w:suppressLineNumbers/>
    </w:pPr>
    <w:rPr>
      <w:rFonts w:eastAsia="Calibri"/>
    </w:rPr>
  </w:style>
  <w:style w:type="character" w:customStyle="1" w:styleId="41">
    <w:name w:val="Основной текст (4) + Не курсив"/>
    <w:rsid w:val="00D32058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rsid w:val="00325ECA"/>
    <w:pPr>
      <w:widowControl w:val="0"/>
      <w:shd w:val="clear" w:color="auto" w:fill="FFFFFF"/>
      <w:spacing w:after="300" w:line="360" w:lineRule="exact"/>
      <w:jc w:val="both"/>
    </w:pPr>
    <w:rPr>
      <w:rFonts w:eastAsiaTheme="minorEastAsia"/>
      <w:sz w:val="25"/>
      <w:szCs w:val="25"/>
      <w:lang w:val="en-US" w:eastAsia="en-US" w:bidi="en-US"/>
    </w:rPr>
  </w:style>
  <w:style w:type="character" w:customStyle="1" w:styleId="af8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ТАБЛИЦЫ Знак"/>
    <w:link w:val="af7"/>
    <w:uiPriority w:val="34"/>
    <w:locked/>
    <w:rsid w:val="00D83EB7"/>
    <w:rPr>
      <w:rFonts w:ascii="Calibri" w:hAnsi="Calibri"/>
      <w:lang w:eastAsia="en-US"/>
    </w:rPr>
  </w:style>
  <w:style w:type="paragraph" w:customStyle="1" w:styleId="ConsPlusNormal">
    <w:name w:val="ConsPlusNormal"/>
    <w:rsid w:val="00AD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customStyle="1" w:styleId="26">
    <w:name w:val="Сетка таблицы2"/>
    <w:basedOn w:val="a1"/>
    <w:next w:val="ac"/>
    <w:uiPriority w:val="39"/>
    <w:rsid w:val="007D25B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c"/>
    <w:uiPriority w:val="39"/>
    <w:rsid w:val="00CC30D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B13088"/>
    <w:pPr>
      <w:suppressAutoHyphens/>
      <w:ind w:left="720"/>
      <w:contextualSpacing/>
    </w:pPr>
    <w:rPr>
      <w:lang w:eastAsia="zh-CN"/>
    </w:rPr>
  </w:style>
  <w:style w:type="paragraph" w:customStyle="1" w:styleId="Style11">
    <w:name w:val="Style11"/>
    <w:basedOn w:val="a"/>
    <w:rsid w:val="000C0FBC"/>
    <w:pPr>
      <w:widowControl w:val="0"/>
      <w:suppressAutoHyphens/>
      <w:autoSpaceDE w:val="0"/>
      <w:spacing w:line="312" w:lineRule="exact"/>
      <w:ind w:firstLine="720"/>
      <w:jc w:val="both"/>
    </w:pPr>
    <w:rPr>
      <w:lang w:eastAsia="zh-CN"/>
    </w:rPr>
  </w:style>
  <w:style w:type="paragraph" w:customStyle="1" w:styleId="27">
    <w:name w:val="Абзац списка2"/>
    <w:basedOn w:val="a"/>
    <w:rsid w:val="000C0FBC"/>
    <w:pPr>
      <w:suppressAutoHyphens/>
      <w:ind w:left="720"/>
      <w:contextualSpacing/>
    </w:pPr>
    <w:rPr>
      <w:lang w:eastAsia="zh-CN"/>
    </w:rPr>
  </w:style>
  <w:style w:type="paragraph" w:customStyle="1" w:styleId="36">
    <w:name w:val="Абзац списка3"/>
    <w:basedOn w:val="a"/>
    <w:rsid w:val="00ED7B2C"/>
    <w:pPr>
      <w:suppressAutoHyphens/>
      <w:ind w:left="720"/>
      <w:contextualSpacing/>
    </w:pPr>
    <w:rPr>
      <w:lang w:eastAsia="zh-CN"/>
    </w:rPr>
  </w:style>
  <w:style w:type="character" w:customStyle="1" w:styleId="u-display--b">
    <w:name w:val="u-display--b"/>
    <w:basedOn w:val="a0"/>
    <w:rsid w:val="000867A7"/>
  </w:style>
  <w:style w:type="character" w:customStyle="1" w:styleId="fontstyle01">
    <w:name w:val="fontstyle01"/>
    <w:rsid w:val="007B5D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FC98-07A3-4F5B-B269-314D69EA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Поиклиника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1111</dc:creator>
  <cp:lastModifiedBy>79644733337</cp:lastModifiedBy>
  <cp:revision>185</cp:revision>
  <cp:lastPrinted>2024-10-08T02:20:00Z</cp:lastPrinted>
  <dcterms:created xsi:type="dcterms:W3CDTF">2019-05-07T08:05:00Z</dcterms:created>
  <dcterms:modified xsi:type="dcterms:W3CDTF">2024-10-10T02:40:00Z</dcterms:modified>
</cp:coreProperties>
</file>