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32" w:rsidRPr="00494EE0" w:rsidRDefault="00E82332" w:rsidP="00494EE0">
      <w:pPr>
        <w:spacing w:after="0" w:line="240" w:lineRule="auto"/>
        <w:jc w:val="right"/>
        <w:rPr>
          <w:rFonts w:ascii="Times New Roman" w:hAnsi="Times New Roman"/>
        </w:rPr>
      </w:pPr>
      <w:r w:rsidRPr="00494EE0">
        <w:rPr>
          <w:rFonts w:ascii="Times New Roman" w:eastAsia="Times New Roman" w:hAnsi="Times New Roman"/>
          <w:b/>
          <w:color w:val="000000"/>
          <w:lang w:eastAsia="ru-RU"/>
        </w:rPr>
        <w:t>ПРИЛОЖЕНИЕ №1</w:t>
      </w:r>
    </w:p>
    <w:p w:rsidR="00E82332" w:rsidRPr="000067FB" w:rsidRDefault="000067FB" w:rsidP="00E82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67FB">
        <w:rPr>
          <w:rFonts w:ascii="Times New Roman" w:hAnsi="Times New Roman"/>
          <w:sz w:val="24"/>
          <w:szCs w:val="24"/>
        </w:rPr>
        <w:t>частное учреждение здравоохранения «Клиническая больница «РЖД-Медицина» города Хабаровск»</w:t>
      </w:r>
    </w:p>
    <w:p w:rsidR="000067FB" w:rsidRPr="000067FB" w:rsidRDefault="000067FB" w:rsidP="00E82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332" w:rsidRPr="00494EE0" w:rsidRDefault="00E82332" w:rsidP="00494EE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4EE0">
        <w:rPr>
          <w:rFonts w:ascii="Times New Roman" w:eastAsia="Times New Roman" w:hAnsi="Times New Roman"/>
          <w:b/>
          <w:lang w:eastAsia="ru-RU"/>
        </w:rPr>
        <w:t>ТЕХНИЧЕСКОЕ ЗАДАНИЕ</w:t>
      </w:r>
    </w:p>
    <w:p w:rsidR="00E82332" w:rsidRPr="00CB2A99" w:rsidRDefault="00E82332" w:rsidP="00CB2A99">
      <w:pPr>
        <w:pStyle w:val="a9"/>
        <w:jc w:val="center"/>
        <w:rPr>
          <w:rFonts w:ascii="Times New Roman" w:hAnsi="Times New Roman"/>
          <w:iCs/>
        </w:rPr>
      </w:pPr>
      <w:r w:rsidRPr="00427250">
        <w:rPr>
          <w:rFonts w:ascii="Times New Roman" w:eastAsia="Times New Roman" w:hAnsi="Times New Roman"/>
          <w:lang w:eastAsia="ru-RU"/>
        </w:rPr>
        <w:t xml:space="preserve">      </w:t>
      </w:r>
      <w:r w:rsidRPr="00CB2A99">
        <w:rPr>
          <w:rFonts w:ascii="Times New Roman" w:eastAsia="Times New Roman" w:hAnsi="Times New Roman"/>
          <w:lang w:eastAsia="ru-RU"/>
        </w:rPr>
        <w:t xml:space="preserve"> на </w:t>
      </w:r>
      <w:r w:rsidRPr="00CB2A99">
        <w:rPr>
          <w:rFonts w:ascii="Times New Roman" w:hAnsi="Times New Roman"/>
        </w:rPr>
        <w:t xml:space="preserve">поставку </w:t>
      </w:r>
      <w:r w:rsidR="00643B37" w:rsidRPr="00643B37">
        <w:rPr>
          <w:rFonts w:ascii="Times New Roman" w:hAnsi="Times New Roman"/>
        </w:rPr>
        <w:t xml:space="preserve">медицинского расходного материала </w:t>
      </w:r>
      <w:r w:rsidR="00627280">
        <w:rPr>
          <w:rFonts w:ascii="Times New Roman" w:hAnsi="Times New Roman"/>
        </w:rPr>
        <w:t xml:space="preserve">и реагентов </w:t>
      </w:r>
      <w:r w:rsidR="005B4D63" w:rsidRPr="005B4D63">
        <w:rPr>
          <w:rFonts w:ascii="Times New Roman" w:hAnsi="Times New Roman"/>
        </w:rPr>
        <w:t xml:space="preserve">для нужд клинико-диагностической лаборатории </w:t>
      </w:r>
      <w:r w:rsidRPr="00CB2A99">
        <w:rPr>
          <w:rFonts w:ascii="Times New Roman" w:hAnsi="Times New Roman"/>
          <w:iCs/>
        </w:rPr>
        <w:t>в</w:t>
      </w:r>
    </w:p>
    <w:p w:rsidR="00C4328E" w:rsidRDefault="000067FB" w:rsidP="00B56EB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27250">
        <w:rPr>
          <w:rFonts w:ascii="Times New Roman" w:eastAsia="Times New Roman" w:hAnsi="Times New Roman"/>
          <w:lang w:eastAsia="ru-RU"/>
        </w:rPr>
        <w:t>ЧУЗ «КБ «РЖД-Медицина» г. Хабаровск</w:t>
      </w:r>
      <w:r>
        <w:rPr>
          <w:rFonts w:ascii="Times New Roman" w:eastAsia="Times New Roman" w:hAnsi="Times New Roman"/>
          <w:lang w:eastAsia="ru-RU"/>
        </w:rPr>
        <w:t>»</w:t>
      </w:r>
    </w:p>
    <w:p w:rsidR="00D16983" w:rsidRDefault="00D16983"/>
    <w:tbl>
      <w:tblPr>
        <w:tblW w:w="15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4013"/>
        <w:gridCol w:w="8718"/>
        <w:gridCol w:w="1202"/>
        <w:gridCol w:w="887"/>
      </w:tblGrid>
      <w:tr w:rsidR="00B25C30" w:rsidRPr="00B25C30" w:rsidTr="00866867">
        <w:trPr>
          <w:trHeight w:val="383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B25C30" w:rsidRPr="00B25C30" w:rsidRDefault="00B25C30" w:rsidP="006D6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B25C30" w:rsidRPr="00B25C30" w:rsidRDefault="00B25C30" w:rsidP="006D6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Наименование товара подлежащего поставке</w:t>
            </w:r>
          </w:p>
        </w:tc>
        <w:tc>
          <w:tcPr>
            <w:tcW w:w="8718" w:type="dxa"/>
            <w:vMerge w:val="restart"/>
            <w:shd w:val="clear" w:color="auto" w:fill="auto"/>
            <w:vAlign w:val="center"/>
            <w:hideMark/>
          </w:tcPr>
          <w:p w:rsidR="00B25C30" w:rsidRPr="00B25C30" w:rsidRDefault="00B25C30" w:rsidP="006D6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Требования к качеству, техническим, функциональным характеристикам (потребительским свойствам) товара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25C30" w:rsidRPr="00B25C30" w:rsidRDefault="00B25C30" w:rsidP="006D6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Ед. измерения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:rsidR="00B25C30" w:rsidRPr="00B25C30" w:rsidRDefault="00B25C30" w:rsidP="006D6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</w:tr>
      <w:tr w:rsidR="00B25C30" w:rsidRPr="00B25C30" w:rsidTr="00866867">
        <w:trPr>
          <w:trHeight w:val="450"/>
        </w:trPr>
        <w:tc>
          <w:tcPr>
            <w:tcW w:w="791" w:type="dxa"/>
            <w:vMerge/>
            <w:vAlign w:val="center"/>
            <w:hideMark/>
          </w:tcPr>
          <w:p w:rsidR="00B25C30" w:rsidRPr="00B25C30" w:rsidRDefault="00B25C30" w:rsidP="006D65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B25C30" w:rsidRPr="00B25C30" w:rsidRDefault="00B25C30" w:rsidP="006D65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18" w:type="dxa"/>
            <w:vMerge/>
            <w:vAlign w:val="center"/>
            <w:hideMark/>
          </w:tcPr>
          <w:p w:rsidR="00B25C30" w:rsidRPr="00B25C30" w:rsidRDefault="00B25C30" w:rsidP="006D65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25C30" w:rsidRPr="00B25C30" w:rsidRDefault="00B25C30" w:rsidP="006D65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:rsidR="00B25C30" w:rsidRPr="00B25C30" w:rsidRDefault="00B25C30" w:rsidP="006D65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выявления суммарных антител к антигену CagA Helicobacter pylori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«Сэндвич»-вариант ИФА. Количество определений 96 (12х8). Одинаковое количество промывок после каждой инкубации. Суммарное время инкубации не более 1 час 25 мин. Готовый раствор ТМБ. Срок годности на момент поставки не менее 80% от нормативного. Наличие: готового раствора ТМБ,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общего иммуноглобулина класса Е в сыворотке крови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«Сэндвич»-вариант ИФА, двухстадийный. Количество определений 96 (12х8). Объемы контрольного и калибровочных образцов не менее, чем по 200 мкл. Суммарное время инкубации не более 55 мин. Готовые жидкие калибраторы в диапазоне от 0 до 920 МЕ/мл не менее 6 шт.; готовый для использования контрольный образец. Чувствительность не хуже 2,5 МЕ/мл. Готовые растворы конъюгата и ТМБ. Дробное использование набора может быть реализовано в пределах всего срока годности. Срок годности на момент поставки не менее 80% от нормативного. Наличие: пленки для заклеивания планшета, пакета для планшета типа "зип-лок", унифицированных неспецифических компонентов ФСБ-Т, стоп-реагента, трафарета для построения калибровочного графика,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выявления иммуноглобулинов класса G к Mycoplasma hominis в сыворотке (плазме)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(12х8). Одинаковое количество промывок после инкубаций. Суммарное время инкубации не более 1 час 30 мин. Таблица перевода ОП в титры антител. Срок годности на момент поставки не менее 80% от нормативного. Дробное использование набора может быть реализовано в течение всего срока годности набора. Наличие: готового раствора ТМБ,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течении 10 сут.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выявления иммуноглобулинов класса G к антигенам Ureaplasma urealyticum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(12х8). Одинаковое количество промывок после инкубаций. Объем исследуемого образца не более 20 мкл. Цветовая индикация внесения образцов. Температура инкубации с сыворотками и конъюгатом 37ºС. Суммарное время инкубации не более 1 час 30 мин. Готовые однокомпонентные растворы конъюгата и ТМБ, не требующие разведения. Срок годности на момент поставки не менее 80% от нормативного. Наличие: пленки для заклеивания планшета, пакета для планшета типа "зип-лок", унифицированных неспецифических компонентов ФСБ-Т, стоп-реагента. Наличие регистрационного удостоверения. Возможность транспортирования при температуре до 25ºС в течение 10 сут.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активности аланинаминотрансферазы в сыворотке и плазме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определения: кинетический УФ-метод. Форма выпуска: жидкий биреагент. Фасовка: не менее 2×200 мл, 2×50 мл. Линейность в диапазоне от 20 до 600 Е/л. Реагенты после вскрытия флаконов стабильны в течение всего срока годности набора при температуре 2-8°C в плотно закрытом виде, в защищенном от света месте и при отсутствии экзогенных загрязнений.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концентрации альбумина в сыворотке и плазме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Колориметрический метод с использованием бромкрезолового зеленого. Форма выпуска: жидкий монореагент. Фасовка: не менее 2×100 мл. Линейность в диапазоне концентраций от 10,0 до 70 г/л. Набор реагентов содержит калибратор, не менее 2 мл. Реагент после вскрытия флакона хранится в плотно закрытом виде не менее 12 мес (2-25°C).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активности панкреатической aльфа-амилазы в сыворотке, плазме крови и моче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Кинетический метод с иммуноингибированием, субстрат CNP-олигосахарид. Форма выпуска: жидкий биреагент. Фасовка: не менее 4×20 мл, 4×5 мл. Нормальные значения: в сыворотке крови до 53 Е/л, в моче до 350 Е/л. Линейность в диапазоне активности от 20 до 2000 Е/л. Реагент после вскрытия флакона стабилен в течение всего срока годности набора при температуре 2-8°C в плотно закрытом виде, в защищенном от света месте и при отсутствии экзогенных загрязнений.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активности aльфа-амилазы в сыворотке крови и моче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- кинетический с иммуноингибированием, субстрат CNP-олигосахарид. Форма выпуска: жидкий монореагент. Фасовка: не менее 5×20 мл. Нормальные значения: в сыворотке крови человека до 100 Е/л, в моче человека до 500 Е/л. Линейность в диапазоне активности не от 20 до 2000 Е/л. Реагент после вскрытия флакона стабилен в течение всего срока годности набора при температуре 2-8°C в плотно закрытом виде, в защищенном от света месте и при отсутствии экзогенных загрязнений. Срок годности набора не менее 36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активности aльфа-амилазы в сыворотке, плазме крови и моче кинетическим методом, субстрат CNP-олигосахарид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жидкий монореагент. Фасовка: не менее 4×50 мл. Нормальные значения: в сыворотке крови человека до 100 Е/л, в моче человека до 500 Е/л. Линейность в диапазоне активности не менее 20- 2000 Е/л. Реагент после вскрытия флакона стабилен в течение всего срока годности набора при температуре 2-8°C в плотно закрытом виде, в защищенном от света месте и при отсутствии экзогенных загрязнений. Срок годности набора не менее 36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выявления иммуноглобулинов класса G к антигенам Anisakis в сыворотке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 xml:space="preserve">Непрямой ИФА. Количество определений 96 (12х8). Без предварительной промывки планшета, одинаковое количество промывок после инкубаций. Объем исследуемого образца не более 10 мкл. Рабочее разведение исследуемого образца 1:100. Контрольные образцы не требуют дополнительного разведения. Время реакции не более 1 час 25 мин. Готовый раствор конъюгата и ТМБ. Возможность определения титра положительных образцов. Срок годности на момент поставки не менее 80% от нормативного,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"зип-лок", планшета для предварительного разведения сывороток,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 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выявления иммуноглобулинов класса G к антигенам Ascaris Lumbricoides в сыворотке (плазме) крови.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(12х8). Одинаковое количество промывок после инкубаций. Возможность определения титра антител. Рабочее разведение исследуемого образца 1:100. Контрольные образцы не требуют дополнительного разведения. Суммарное время инкубации не более 1 час 25 мин. Готовый раствор коньюгата и ТМБ.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"зип-лок", планшета для предварительного разведения сывороток,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активности аспартатаминотрансферазы в сыворотке и плазме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определения: кинетический УФ-метод. Форма выпуска: жидкий биреагент. Фасовка: не менее 2×200 мл, 2×50 мл. Линейность в диапазоне от 20 до 800 Е/л. Реагенты после вскрытия флаконов стабильны в течение всего срока годности набора при температуре 2-8°C в плотно закрытом виде, в защищенном от света месте и при отсутствии экзогенных загрязнений.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альфа-фетопротеина в сыворотке крови человека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«Сэндвич»-вариант ИФА, двухстадийный. Чувствительность не более 2,5 МЕ/мл. Количество определений 96 (48 в дублях). Суммарное время инкубации не более 45 мин. Диапазон измерений от 0 до 400 МЕ/мл. Количество калибраторов не менее 6 шт. Наличие контрольной сыворотки с известным содержанием АФП. Срок годности на момент поставки не менее 80% от нормативного. Наличие: пленки для заклеивания планшета, пакета для планшета типа "зип-лок",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выявления иммуноглобулинов классов G и M к вирусу гепатита С в сыворотке (плазме) и препаратах крови человека </w:t>
            </w:r>
            <w:r w:rsidRPr="00B25C30">
              <w:rPr>
                <w:rFonts w:ascii="Times New Roman" w:hAnsi="Times New Roman"/>
                <w:color w:val="000000"/>
              </w:rPr>
              <w:lastRenderedPageBreak/>
              <w:t>(иммуноглобулины, интерфероны, криопреципитат, альбумин)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Непрямой ИФА, метод двухстадийный. Количество определений 96 (12х8). Возможность спектрофотометрического контроля внесения образцов и реагентов. Минимальное суммарное время инкубации не более 1ч 30 мин. Количество протоколов проведения ИФА не менее 2. Предусмотрен расчет коэффициента позитивности.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пленки для заклеивания </w:t>
            </w:r>
            <w:r w:rsidRPr="00C747DC">
              <w:rPr>
                <w:rFonts w:ascii="Times New Roman" w:eastAsia="Times New Roman" w:hAnsi="Times New Roman"/>
                <w:lang w:eastAsia="ru-RU"/>
              </w:rPr>
              <w:lastRenderedPageBreak/>
              <w:t>планшета, пакета для планшета типа "зип-лок", ванночек для реагентов, наконечников для пипеток,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lastRenderedPageBreak/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подтверждения наличия иммуноглобулинов классов G и М к вирусу гепатита С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 xml:space="preserve">ИФА непрямой, метод двухстадийный, Количество определений 48 (6х8). Возможно использование набора в автоматических ИФА-анализаторах открытого типа. Объем исследуемого образца не более 80 мкл (2х40 мкл), расположение на планшете антигенов горизонтально: core в рядах A, C, E, G; NS в рядах B, D, F, H. Объемное равенство контролей и образцов. Возможность спектрофотометрического контроля внесения образцов и реагентов. Стандартизация условий проведения ферментативной реакции с хромогеном при 18-25ºС. Минимальное суммарное время инкубации 1 ч 30 мин. Количество протоколов проведения ИФА не менее 2. Предусмотрен расчет коэффициента позитивности.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"зип-лок",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сут. 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конъюгированного (прямого) билирубина в сыворотке и плазме крови человека колориметрическим методом с диазотированной сульфаниловой кислотой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жидкие реагенты. Фасовка: не менее 2×250 мл, 2×75 мл, 2×7,5 мл. Линейность в диапазоне не менее 3,42 - 171 мкмоль/л. Набор реагентов содержит калибратор, не менее 4 мл. Реагенты после вскрытия флаконов стабильны в течение всего срока годности набора в плотно закрытом виде при температуре 2-25°C.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общего билирубина в сыворотке и плазме крови человека колориметрическим DPD методом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жидкий биреагент. Фасовка: не менее 2×250 мл, 2×50 мл. Линейность в диапазоне не менее 4,28- 428 мкмоль/л. Набор реагентов содержит калибратор, не менее 4 мл. Стабильность реагентов после открытия флаконов не менее 6 мес. (2</w:t>
            </w:r>
            <w:r w:rsidRPr="00C747DC">
              <w:rPr>
                <w:rFonts w:ascii="Times New Roman" w:eastAsia="Times New Roman" w:hAnsi="Times New Roman"/>
                <w:lang w:eastAsia="ru-RU"/>
              </w:rPr>
              <w:noBreakHyphen/>
              <w:t>8°C). Срок годности набора не менее 12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общего и конъюгированного (прямого) билирубина в сыворотке крови колориметрическим методом Йендрашика-Грофа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жидкие реагенты. Фасовка: не менее 4×250 мл, 2×14 мл. Линейность в диапазоне не менее 3,4- 342 мкмоль/л. Набор реагентов содержит калибратор, не менее 2 мл. Стабильность реагентов после вскрытия флаконов не менее 3 мес. (2</w:t>
            </w:r>
            <w:r w:rsidRPr="00C747DC">
              <w:rPr>
                <w:rFonts w:ascii="Times New Roman" w:eastAsia="Times New Roman" w:hAnsi="Times New Roman"/>
                <w:lang w:eastAsia="ru-RU"/>
              </w:rPr>
              <w:noBreakHyphen/>
              <w:t>8°C).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аутоиммунных антител класса G к двухцепочечной ДНК в сыворотке крови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(12х8), в дублях 48 (6х8). Одинаковое количество промывок после инкубаций. Рабочее разведение исследуемого образца 1:100. Суммарное время инкубации не более 1 час 25 мин. Диапазон измерений: от 0 до 200 Ед/мл. Интервал линейности от 12,5 до 200 Ед/мл. Количество калибраторов не менее 6 шт. Чувствительность не более 2 Ед/мл. Срок годности на момент поставки не менее 80% от нормативного. Наличие: пленки для заклеивания планшета, пакета для планшета типа "зип-лок", планшета для предварительного разведения сывороток,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аутоиммунных антител класса G к одноцепочечной ДНК в сыворотке крови.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(12х8), в дублях 48 (6х8). Одинаковое количество промывок после инкубаций. Объем исследуемого образца не более 10 мкл. Рабочее разведение исследуемого образца 1:100. Суммарное время инкубации не более 1 час 25 мин. Диапазон измерений: от 0 до 200 Ед/мл. Интервал линейности от 12,5 до 200 Ед/мл. Количество калибраторов не менее 6 шт. Чувствительность не более 2 Ед/мл. Наличие контрольной сыворотки с известной концентрацией. Срок годности на момент поставки не менее 80% от нормативного. Наличие: пленки для заклеивания планшета, пакета для планшета типа ""зип-лок"", планшета для предварительного разведения сывороток, унифицированных неспецифических компонентов ФСБ-Т, стоп-реагента. Наличие регистрационного удостоверения. Возможность транспортирования при температуре до 25ºС не более 10 сут.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выявления HBsAg в сыворотке (плазме) и препаратах крови человека (иммуноглобулины, интерфероны, криопреципитат, альбумин)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«Сэндвич» ИФА, метод одностадийный, с однократным внесением конъюгата, с чувствительностью 0,05МЕ/мл и 0,05 ед П-Э/мл; и 0,01МЕ/мл и 0,01 ед П-Э/мл при разных процедурах проведения анализа. Количество определений 96 (12х8). Жидкий слабоположительный образец с концентрацией 0,2 ± 0,1 МЕ/мл HBsAg, контрольный положительный образец с концентрацией 4,0 ± 2,0 МЕ/мл HBsAg. Условия проведения анализа с использованием шейкера, количество протоколов проведения ИФА не менее 4. Срок годности на момент поставки не менее 80% от нормативного. Дробное использование набора может быть реализовано в течение 12 мес. Наличие пленки для заклеивания планшета, ванночек для реагентов, наконечников для пипеток, унифицированных неспецифических компонентов ФСБ-Т, стоп-реагента. Минимальное суммарное время инкубации не более 1ч 20 мин. Возможность транспортирования при температуре до 25ºС в течение 10 сут.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выявления и подтверждения присутствия HBsAg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 xml:space="preserve">«Сэндвич» ИФА, метод одностадийный, с однократным внесением конъюгата. С чувствительностью 0,05МЕ/мл (0,05нг/мл) и 0,01МЕ/мл (0,01нг/мл) при разных процедурах. Количество определений 48, формат планшета стрипированный. Жидкий слабоположительный образец с концентрацией 0,2±0,1 МЕ/мл (HBsAg ayw 3 субтипа, контрольный положительный образец с концентрацией 4,0±2,0 МЕ/мл HBsAg ayw 2 субтипа, объем сыворотки или плазмы крови не более 100 мкл. Объемное равенство контролей и образцов. Стандартизация условий проведения ферментативной реакции с хромогеном в термостате при 37ºС, условия проведения анализа с использованием шейкера, количество протоколов проведения ИФА не менее 4. Минимальное суммарное время инкубации не более 1ч 20 мин.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стоп-реагента. Возможность транспортирования при температуре до 25ºС в течение 10 суток. 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активности гамма-глутамилтрансферазы в сыворотке и плазме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Кинетический метод Зейца. Форма выпуска: жидкий биреагент. Фасовка: не менее 2×40 мл, 2×10 мл. Линейность в диапазоне от 15 до 1200 Е/л. Реагенты после вскрытия флаконов стабильны в течение всего срока годности набора при температуре 2-8°C в плотно закрытом виде, в защищенном от света месте и при отсутствии экзогенных загрязнений. Срок годности набора не менее 18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активности гамма-глутамилтрансферазы в сыворотке и плазме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Кинетический метод. Форма выпуска: жидкий биреагент. Фасовка: не менее 2×80 мл, 2×20 мл. Линейность в диапазоне от 15 до 1200 Е/л. Реагенты после вскрытия флаконов стабильны в течение всего срока годности набора при температуре 2-8°C в плотно закрытом виде, в защищенном от света месте и при отсутствии экзогенных загрязнений. Срок годности набора не менее 18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концентрации глюкозы в крови (цельная кровь, сыворотка, плазма) и моче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- глюкозооксидазный (GOD-PAP). Форма выпуска: жидкий монореагент. Фасовка: не менее 2×250 мл. Набор реагентов содержит калибратор, не менее 3 мл. Линейность в диапазоне концентраций от 0,7 до 30,0 ммоль/л. Реагент после вскрытия флаконов стабилен в течение всего срока годности набора в плотно закрытом виде при температуре (2</w:t>
            </w:r>
            <w:r w:rsidRPr="00C747DC">
              <w:rPr>
                <w:rFonts w:ascii="Times New Roman" w:eastAsia="Times New Roman" w:hAnsi="Times New Roman"/>
                <w:lang w:eastAsia="ru-RU"/>
              </w:rPr>
              <w:noBreakHyphen/>
              <w:t>8°C). Срок годности набора не менее 24 мес., 2-8°C.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концентрации глюкозы в крови (цельная кровь, сыворотка, плазма) и моче человека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Метод-глюкозооксидазный (GOD-PAP). Форма выпуска: жидкий монореагент. Фасовка: не менее 4×250 мл. Набор реагентов содержит калибратор, не менее 4 мл. Линейность в диапазоне концентраций от 0,7 до 30,0 ммоль/л. Реагент после вскрытия флаконов стабилен в течение всего срока годности набора в плотно закрытом виде при температуре (2</w:t>
            </w:r>
            <w:r w:rsidRPr="00C747DC">
              <w:rPr>
                <w:rFonts w:ascii="Times New Roman" w:eastAsia="Times New Roman" w:hAnsi="Times New Roman"/>
                <w:lang w:eastAsia="ru-RU"/>
              </w:rPr>
              <w:noBreakHyphen/>
              <w:t>8°C). Срок годности набора не менее 24 мес., 2-8°C.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концентрации железа в сыворотке и плазме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колориметрический без депротеинизации с феррозином. Форма выпуска: жидкий биреагент. Фасовка: не менее 1×50 мл, 1×10 мл. Линейность в диапазоне от 6 до 180 мкмоль/л. Набор реагентов содержит калибратор, не менее 5 мл. Стабильность реагентов после вскрытия флаконов не менее 6 мес. (2-25°C). Срок годности набора не менее 24 мес. (18-25°C).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калия в сыворотке и плазме крови турбидиметрическим методом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жидкий монореагент. Фасовка: не менее 1×50 мл. Линейность в диапазоне не менее 2-10 ммоль/л. Набор реагентов содержит калибратор, не менее 1 мл. Реагент и калибратор после вскрытия флаконов стабильны не менее 3 мес. при температуре 18–25°С. Срок годности набора не менее 18 мес. (18 - 25°C).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кальция в сыворотке, плазме крови и моче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колориметрический с арсеназо III. Монореагент - 100 мл. Наличие калибратора, готового к использованию, не менее 3 мл. Чувствительность – не более 0,30 ммоль/л. Линейность в диапазоне концентраций кальция 0,5-6,0 ммоль/л. Набор предназначен для ручной постановки и на анализаторах открытого типа. Срок годности набора – 24 месяца со дня выпуска. 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кальция в сыворотке, плазме крови и моче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- колориметрический с арсеназо III. Форма выпуска: жидкий монореагент. Фасовка: 1 × 200 мл. Набор реагентов содержит калибратор, не менее 3 мл. Линейность в диапазоне концентраций от 0,5 до 6,0 ммоль/л. Реагент после вскрытия флаконов стабилен в течение всего срока годности набора в плотно закрытом виде при температуре 2-25°C. Срок годности набора не менее 24 мес. (2-25°C).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выявления иммуноглобулинов класса G к антигенам Clonorchis sinensis в сыворотке (плазме)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(12х8). Одинаковое количество промывок после инкубаций. Возможность определения титра антител. Рабочее разведение исследуемого образца 1:100. Контрольные образцы не требуют дополнительного разведения. Суммарное время инкубации не более 1 час 25 мин. Готовые растворы конъюгата и ТМБ, не требующие разведения.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"зип-лок", планшета для предварительного разведения сывороток,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сут. Наличие регистрационного удостоверения.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кортизола в сыворотке крови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Конкурентный ИФА, одностадийный. Количество определений 96 (48 в дублях). Чувствительность не более 5 нмоль/л. Готовые жидкие калибраторы, аттестованные относительно NIST Standard Reference Material 971, в диапазоне от 0 до 1200 нмоль/л – не менее 6 шт. Наличие контрольного образца с известным содержанием кортизола. Процент "линейности" 90-110% . Суммарное время инкубации не более 1 час 15 мин. Стандартизация условий проведения ферментативной реакции с хромогеном в термостатируемом шейкере при 37ºС. Готовые однокомпонентные растворы конъюгата и ТМБ, не требующие разведения. Срок годности на момент поставки не менее 80% от нормативного.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"зип-лок", унифицированных неспецифических компонентов ФСБ-Т, стоп-реагента, трафарета для построения калибровочного графика,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ферментативного определения концентрации креатинина в сыворотке, плазме крови и моче саркозиноксидазным/пероксидазным колориметрическим методом по конечной точке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жидкий биреагент. Фасовка: не менее 2×40 мл, 2×10 мл. Линейность в диапазоне не менее 20-5200 мкмоль/л. Набор реагентов содержит калибратор, не менее 3 мл.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2-8°C. Срок годности набора не менее 12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активности МВ-фракции креатинкиназы в сыворотке и плазме крови кинетическим УФ методом с иммуноингибированием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жидкий биреагент. Фасовка: не менее 4×20 мл, 4×5 мл. Линейность в диапазоне не менее 15-1000 Е/л. Реагенты после вскрытия флакона стабильны в течение всего срока годности набора при температуре 2-8°C в плотно закрытом виде, в защищенном от света месте и при отсутствии экзогенных загрязнений. Срок годности набора не менее 12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активности креатинкиназы в сыворотке и плазме крови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 xml:space="preserve">Метод определения: УФ-методом с NAC-активацией, IFCC. Форма выпуска: жидкий биреагент. Фасовка: не менее 2×40 мл, 2×10 мл. Линейность в диапазоне не менее 50-1600 Е/л. Стабильность рабочего реагента не менее 3 недель (2-8°C). Срок годности набора не менее 12 мес. (2-8°C). 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ЛВП-холестерина в сыворотке крови методом осаждения фосфорновольфрамовой кислотой с магнием хлористым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жидкий монореагент. Фасовка: не менее 1×100 мл. Линейность в диапазоне не менее 0,7-3ммоль/л. Набор реагентов содержит калибратор, не менее 6 мл. Стабильность реагента после вскрытия флакона не менее 12 мес. (18-25°C). Срок годности набора не менее 12 мес. (18-25°C).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определения концентрации лютеинизирующего гормона (ЛГ) в сыворотке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 xml:space="preserve">«Сэндвич»-вариант ИФА. Одностадийный. Количество определений 96 (48 в дублях), формат планшета стрипированный, ломающийся по 1 лунке. Чувствительность не превышает 0,3 мМЕ/мл. Готовые жидкие калибраторы в диапазоне от 0 до 100 мМЕ/мл – не менее 6 шт., аттестованные WHO International Standart Luteinizing Hormone Human, Pituitary, NIBSC code: 81/535. Наличие дополнительного контрольного образца с известной концентрацией. Процент линейности 90-110%. Суммарное время инкубации не более 1 час 15 мин. Готовые однокомпонентные растворы конъюгата и ТМБ, не требующие разведения. Срок годности на момент поставки не менее 80% от нормативного.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"зип-лок",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 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активности лактатдегидрогеназы в сыворотке и плазме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Кинетический УФ-метод, SFBC. Форма выпуска: жидкий биреагент. Фасовка: не менее 4×20 мл, 4×5 мл. Линейность в диапазоне от 90 до 1055 Е/л. Рабочий реагент стабилен не более 1 мес. при (2-8°C). Срок годности набора не менее 18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холестерина липопротеидов низкой плотности в сыворотке крови прямым методом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определения: прямой ферментативный колориметрический. Форма выпуска: жидкий биреагент. Фасовка: не менее 3×20 мл, 1×20 мл. Максимальный предел определения не менее 25,9 ммоль/л. Чувствительность не более 0,03 ммоль/л. Набор реагентов содержит калибратор. После вскрытия флаконов реагенты стабильны не менее 8 недель в плотно закрытом виде при температуре 2-8°С. Срок годности набора не менее 18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выявления иммуноглобулинов класса А, М, G к антигенам лямблий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 xml:space="preserve">Непрямой ИФА. Количество определений 96 (12х8). Одинаковое количество промывок после инкубаций. Возможность определения титра антител, коэффициента позитивности. Рабочее разведение исследуемого образца 1:100. Контрольные образцы не требуют дополнительного разведения. Суммарное время инкубации не более 1 час 25 мин. Срок годности на момент поставки не менее 80% от нормативного. Дробное использование набора может быть реализовано в течение всего срока годности набора. Наличие: пленки для заклеивания планшета, пакета для планшета типа "зип-лок", планшета для предварительного разведения сывороток,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 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концентрации магния в сыворотке, плазме крови и моче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колориметрический с ксилидиловым синим. Форма выпуска: жидкий монореагент. Фасовка: не менее 2×50 мл. Линейность в диапазоне от 0,15 до 2,05 ммоль/л. Набор реагентов содержит калибратор, не менее 3 мл. Стабильность реагента после вскрытия флакона не менее 6 мес. (2-8°C). Срок годности набора не менее 12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мочевой кислоты в сыворотке, плазме крови и моче ферментативным методом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жидкий монореагент. Фасовка: не менее 2×50 мл. Линейность в диапазоне не менее 140-1500 мкмоль/л. Набор реагентов содержит калибратор, не менее 2 мл.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2-8°C.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концентрации мочевой кислоты в сыворотке, плазме крови и моче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ферментативный. Форма выпуска: жидкий монореагент. Фасовка: не менее 2×100 мл. Линейность в диапазоне от 140 до 1500 мкмоль/л. Набор реагентов содержит калибратор, не менее 2 мл.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2-8°C.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концентрации мочевины в сыворотке, плазме крови и моче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- УФ-кинетический. Форма выпуска: жидкий биреагент. Фасовка: не менее 2×80 мл, 2×20 мл. Линейность в диапазоне от 2 до 50 ммоль/л. Набор реагентов содержит калибратор, не менее 3 мл. Реагенты после вскрытия флаконов стабильны в течение всего срока годности набора в плотно закрытом виде, в защищенном от света месте при температуре 2-8°C.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выявления иммуноглобулинов класса G к антигенам описторхисов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(12х8). Одинаковое количество промывок после инкубаций. Возможность определения титра антител. Рабочее разведение исследуемого образца 1:100. Контрольные образцы не требуют дополнительного разведения. Суммарное время инкубации не более 1 час 25 мин. Готовые однокомпонентные растворы конъюгата и ТМБ, не требующие разведения.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"зип-лок", планшета для предварительного разведения сывороток,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прогестерона в сыворотке крови человека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Конкурентный ИФА. Одностадийный. Количество определений 96 (48 в дублях), формат планшета стрипированный. Чувствительность не более 0,4 нмоль/л. Готовые жидкие калибраторы в диапазоне от 0 до 100 нмоль/л – не менее 6 шт., окрашенные с различной интенсивностью в зависимости от концентрации. Наличие дополнительного контрольного образца с определенной концентрацией. Объем исследуемого образца не более 25 мкл. Диапазон измерений от 0 до 100 нмоль/л. Суммарное время инкубации не более 1 час 15 мин. Готовые однокомпонентные растворы конъюгата и ТМБ, не требующие разведения. Срок годности на момент поставки не менее 80% от нормативного.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"зип-лок", унифицированных неспецифических компонентов ФСБ-Т, стоп-реагента, трафарета для построения калибровочного графика. Наличие регистрационного удостоверения. Возможность транспортирования при температуре до 25ºС в течение 10 сут.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пролактина в сыворотке крови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«Сэндвич»-вариант ИФА, одностадийный. Количество определений 96 (48 в дублях). Чувствительность не хуже 15 мМЕ/л. Готовые жидкие калибраторы в диапазоне не менее 0 до 3000 мМЕ/л – не менее 6 шт. Наличие дополнительной контрольной сыворотки с известной концентрацией. Интервал линейности от 150 до 3000 мМЕ/л. Суммарное время инкубации не более 1 час 15 мин. Готовые однокомпонентные растворы конъюгата и ТМБ, не требующие разведения. Дробное использование набора может быть реализовано в пределах всего срока годности. Срок годности на момент поставки не менее 80% от нормативного. Наличие: пленки для заклеивания планшета, пакета для планшета типа "зип-лок",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концентрации общего белка в сыворотке и плазме крови человека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Биуретовый метод. Форма выпуска: жидкий монореагент. Фасовка: не менее 4×250 мл. Набор реагентов содержит калибратор, не менее 5 мл. Линейность в диапазоне концентраций от 10,0 до 120 г/л. Реагент после вскрытия флакона хранится в плотно закрытом виде не менее 12 мес (2-8°C).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общего простатспецифического антигена в сыворотке крови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«Сэндвич»-вариант ИФА, одностадийный. Количество определений 96 (48 в дублях). Чувствительность не более 0,1 нг/мл. Диапазон измерений от 0 до 40 нг/мл. Готовые жидкие калибраторы не менее 6 шт., окрашенные с различной интенсивностью в зависимости от концентрации. Интервал линейности в диапазоне от 1,5 до 40 нг/мл. Наличие контрольного образца. Суммарное время инкубации не более 1 час 15 мин. Готовые однокомпонентные растворы конъюгата и ТМБ, не требующие разведения. Стандартизация условий проведения ферментативной реакции с хромогеном в термостатируемом шейкере при 37ºС. Срок годности на момент поставки не менее 80% от нормативного.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"зип-лок", трафарета для построения калибровочного графика, унифицированных неспецифических компонентов ФСБ-Т, стоп-реагента. Наличие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свободной фракции простатспецифического антигена (ПСА) в сыворотке крови.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«Сэндвич»-вариант ИФА, двухстадийный. Количество определений 96 (48 в дублях). Чувствительность не более 0,05 нг/мл. Готовые жидкие калибраторы в диапазоне от 0 до 5 нг/мл – не менее 6 шт., окрашенные с различной интенсивностью в зависимости от концентрации. Наличие контрольного образца. Готовые однокомпонентные растворы конъюгата и ТМБ, не требующие разведения. Суммарное время инкубации не более 2 час 15 мин. Стандартизация условий проведения ферментативной реакции с хромогеном в термостатируемом шейкере при 37ºС. Срок годности на момент поставки не менее 80% от нормативного.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"зип-лок",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выявления антител к Treponema pallidum в реакции гемаггютинации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РПГА, одностадийный, качественный и количественный. Антиген - лизат Treponema pallidum патогенного штамма Никольса. Наличие регистрационного удостоверения. Проведение реакции в планшетах для микротитрования с U-образными лунками. Время проведения анализа не более 45-60 мин. Количество определений не менее 100. Комнатная температура проведения анализа. Срок годности на момент поставки не менее 80% от нормативного.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определения концентрации ракового эмбрионального антигена в сыворотке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«Сэндвич»-вариант ИФА, одностадийный. Количество определений 96 (48 в дублях, включая контроли). Чувствительность не более 3,3 мМЕ/мл (0,3 нг/мл). Готовые жидкие калибраторы в диапазоне от 0 до 880 мМЕ/мл (0-80 нг/мл) – не менее 6 шт., окрашенные с различной интенсивностью в зависимости от концентрации. Диапазон измерений 0 - 880 мМЕ/мл (0-80 нг/мл). Наличие дополнительного контрольного образца с определенной концентрацией. Процент линейности не менее 90-110%. Суммарное время инкубации не более 1 час 15 мин. Стандартизация условий проведения ферментативной реакции с хромогеном в термостатируемом шейкере при 37ºС. Готовые однокомпонентные растворы конъюгата и ТМБ, не требующие разведения. Срок годности на момент поставки не менее 80% от нормативного.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"зип-лок",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опухолевого маркера СА 15-3 в сыворотке крови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«Сэндвич»-вариант ИФА, одностадийный. Одинаковое количество промывок после каждой инкубации. Количество определений 96 (48 в дублях), формат планшета стрипированный ломающийся по 1 лунке. Чувствительность не более 0,5 Ед/мл. Готовые жидкие калибраторы в диапазоне от 0 до 250 Ед/мл не менее 6 шт., аттестованные относительно стандартов CanAg CA15-3 EIA (фирма Fujirebio Diagnostics AB, Швеция). Наличие контрольного образца с известным содержанием СА 15-3. Готовые однокомпонентные растворы конъюгата и ТМБ, не требующие разведения. Процент линейности не менее 90-110%. Суммарное время инкубации не более 1 час 15 мин. Температура инкубации с образцами и конъюгатом 25±3ºС. Срок годности на момент поставки не менее 80% от нормативного.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"зип-лок", унифицированных неспецифических компонентов ФСБ-Т, стоп-реагента, трафарета для построения калибровочного графика, планшета для предварительного разведения сывороток.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опухолевого маркера СА-125 в сыворотке крови.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«Сэндвич»-вариант ИФА, одностадийный. Количество определений 96 (48 в дублях). Чувствительность не более 1,5 Ед/мл. Готовые жидкие калибраторы в диапазоне от 0 до 400 Ед/мл – не менее 6 шт., окрашенные с различной интенсивностью в зависимости от концентрации. Интервал линейности от 15 до 400 Ед/мл. Наличие контрольного образца. Объем раствора для разведения сывороток в составе набора не менее 6 мл. Суммарное время инкубации не более 1 час 15 мин. Стандартизация условий проведения ферментативной реакции с хромогеном в термостатируемом шейкере при 37ºС. Готовые однокомпонентные растворы конъюгата и ТМБ, не требующие разведения. Срок годности на момент поставки не менее 80% от нормативного.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"зип-лок", унифицированных неспецифических компонентов ФСБ-Т, стоп-реагента. Наличие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определения концентрации СА 19-9 в сыворотке крови.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«Сэндвич»-вариант ИФА, двухстадийный. Одинаковое количество промывок после каждой инкубации. Количество определений 96 (48 в дублях). Чувствительность более 1 Ед/мл. Готовые жидкие калибраторы в диапазоне от 0 до 300 Ед/мл – не менее 6 шт., окрашенные с различной интенсивностью в зависимости от концентрации. Интервал линейности в диапазоне 15-300 Ед/мл. Наличие дополнительного контрольного образца с определенной концентрацией. Суммарное время инкубации не более 1 час 45 мин. Готовые однокомпонентные растворы конъюгата и ТМБ, не требующие разведения. Стандартизация условий проведения ферментативной реакции с хромогеном в термостатируемом шейкере при 37ºС. Срок годности на момент поставки не менее 80% от нормативного.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"зип-лок", трафарета для построения калибровочного графика,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Сыворотка контрольная лиофилизированная на основе сыворотки крови человека, нормальный уровень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Набор предназначен для проведения внутрилабораторного контроля качества количественных методов клинических биохимических исследований при выполнении анализов на фотометрическом оборудовании, включая автоматические биохимические анализаторы. Количество аттестованных показателей: не менее 26 (с учетом методов не менее 37), в т.ч. ЛПВП/ЛПНП, АЛТ/АСТ методом Райтмана-Френкеля, креатинин методом Яффе принцип Слота. Фасовка: не менее 5×5 мл. Срок годности после вскрытия флакона не менее 5 дней (2-8°C) или 1 мес. (</w:t>
            </w:r>
            <w:r w:rsidRPr="00C747DC">
              <w:rPr>
                <w:rFonts w:ascii="Times New Roman" w:eastAsia="Times New Roman" w:hAnsi="Times New Roman"/>
                <w:lang w:eastAsia="ru-RU"/>
              </w:rPr>
              <w:noBreakHyphen/>
              <w:t>20°C). Срок годности набора не менее 18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Сыворотка контрольная лиофилизированная на основе сыворотки крови человека, патологический уровень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Набор реагентов предназначен для проведения внутрилабораторного контроля качества количественных методов клинических биохимических исследований при выполнении анализов на фотометрическом оборудовании, включая автоматические биохимические анализаторы. Количество аттестованных показателей: не менее 26 (с учетом методов не менее 37), в т.ч. ЛПВП/ЛПНП, АЛТ/АСТ методом Райтмана-Френкеля, креатинин методом Яффе принцип Слота. Фасовка: не менее 5×5 мл. Срок годности после вскрытия флакона не менее 5 дней (2-8°C) или 1 мес. (</w:t>
            </w:r>
            <w:r w:rsidRPr="00C747DC">
              <w:rPr>
                <w:rFonts w:ascii="Times New Roman" w:eastAsia="Times New Roman" w:hAnsi="Times New Roman"/>
                <w:lang w:eastAsia="ru-RU"/>
              </w:rPr>
              <w:noBreakHyphen/>
              <w:t>20°C). Срок годности набора не менее 18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тестостерона в сыворотке крови.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Конкурентный вариант ИФА. Одностадийный. Количество определений 96 (48 в дублях). Чувствительность не более 0,2 нмоль/л. Готовые жидкие калибраторы в диапазоне от 0 до 60 нмоль/л – не менее 6 шт., окрашенные с различной интенсивностью в зависимости от концентрации. Наличие дополнительного контрольного образца с определенной концентрацией. Суммарное время инкубации не более 1 час 15 мин. Стандартизация условий проведения ферментативной реакции с хромогеном в термостатируемом шейкере при 37ºС. Готовые однокомпонентные растворы конъюгата и ТМБ, не требующие разведения. Срок годности на момент поставки не менее 80% от нормативного. Наличие: пленки для заклеивания планшета, пакета для планшета типа "зип-лок",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выявления иммуноглобулинов класса G к антигенам токсокар.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(12х8). Одинаковое количество промывок после инкубаций. Возможность определения титра антител. Рабочее разведение исследуемого образца 1:100. Контрольные образцы не требуют дополнительного разведения. Суммарное время инкубации не более 1 час 25 мин. Готовый раствор коньюгата и ТМБ.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"зип-лок", планшета для предварительного разведения сывороток,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триглицеридов в сыворотке и плазме крови человека энзиматическим колориметрическим методом (GPO-PAP)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жидкий монореагент. Фасовка: не менее 2×50 мл. Линейность в диапазоне не менее 1,0 - 11,4 ммоль/л. Набор реагентов содержит калибратор, не менее 3 мл. Реагент после вскрытия флаконов стабилен в течение всего срока годности набора в плотно закрытом виде при температуре 2-8°C.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концентрации триглицеридов в сыворотке и плазме крови человека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определения: энзиматический колориметрический GPO-PAP. Форма выпуска: жидкий монореагент. Фасовка: не менее 2×250 мл. Линейность в диапазоне не менее 1,0 - 11,4 ммоль/л. Набор реагентов содержит калибратор, не менее 3 мл. Реагент после вскрытия флаконов стабилен в течение всего срока годности набора в плотно закрытом виде при температуре 2-8°C.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выявления иммуноглобулинов класса G к антигенам трихинелл в сыворотке (плазме)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(12х8). Одинаковое количество промывок после инкубаций. Возможность определения титра антител. Рабочее разведение исследуемого образца 1:100. Контрольные образцы не требуют дополнительного разведения. Суммарное время инкубации не более 1 час 25 мин. Готовые однокомпонентные растворы конъюгата и ТМБ, не требующие разведения.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"зип-лок", планшета для предварительного разведения сывороток,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количественного иммуноферментного определения ферритина в сыворотке (плазме) крови и других биологических жидкостях человека.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«Сэндвич»-вариант ИФА, одностадийный. Количество определений 96 (48 в дублях). Чувствительность не более 2,5 нг/мл. Готовые жидкие калибраторы в диапазоне от 0 до 500 нг/мл – не менее 6 шт. Наличие дополнительной контрольной сыворотки с определенной концентрацией. Интервал линейности от 20 до 500 нг/мл. Время анализа не более 45 мин. Срок годности на момент поставки не менее 80% от нормативного. Наличие: пленки для заклеивания планшета, пакета для планшета типа "зип-лок",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неорганического фосфора в сыворотке, плазме крови и моче УФ-методом без депротеинизации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жидкий монореагент. Фасовка: не менее 1×100 мл. Набор реагентов содержит калибратор, не менее 3 мл. Линейность в диапазоне концентраций не менее 0,5 - 7,0 ммоль/л. Реагент после вскрытия флакона стабилен в течение всего срока годности набора при температуре 2-8°C в плотно закрытом виде.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определения концентрации фолликулостимулирующего гормона (ФСГ) в сыворотке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Одностадийный ИФА. Количество определений 96 (48 в дублях). Чувствительность не более 0,3 мМЕ/мл. Готовые жидкие калибраторы, аттестованные относительно International Standart Follicle Stimulating Hormone, Pituitary NIBSC code: 84/575, в диапазоне от 0 до 100 мМЕ/мл – не менее 6 шт. Наличие дополнительного контрольного образца с известной концентрацией. Процент "линейности" 90-110%. Суммарное время инкубации не более 1 час 15 мин. Готовые однокомпонентные растворы конъюгата и ТМБ, не требующие разведения. Срок годности на момент поставки не менее 80% от нормативного.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"зип-лок", унифицированных неспецифических компонентов ФСБ-Т, стоп-реагента, трафарета для построения калибровочного графика,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хорионического гонадотропина сыворотке крови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«Сэндвич»-вариант ИФА. Количество определений 96 (48 в дублях), формат планшета стрипированный. Чувствительность не более 2 МЕ/л. Готовые жидкие калибраторы в диапазоне от 0 до 500 МЕ/л не менее 6 шт., окрашенные с различной интенсивностью в зависимости от концентрации. Наличие контрольной сыворотки с неизменной концентрацией в разных сериях наборов. Интервал линейности от 15 до 500 МЕ/л. Объем исследуемого образца в рабочем разведении - 20 мкл. Суммарное время инкубации не более 1 час 15 мин. Стандартизация условий проведения ферментативной реакции с хромогеном в термостатируемом шейкере при 37ºС. Срок годности на момент поставки не менее 80% от нормативного.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"зип-лок", планшета для предварительного разведения образцов, трафарета для построения калибровочного графика, унифицированных неспецифических компонентов ФСБ-Т, стоп-реагента. Наличие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выявления видоспецифических иммуноглобулинов класса А к антигенам Chlamydia trachomatis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(12х8). Одинаковое количество промывок после инкубаций. Суммарное время инкубации не более 1 час 25 мин. Срок годности на момент поставки не менее 80% от нормативного. Дробное использование набора может быть реализовано в течение всего срока годности набора. Наличие: готового раствора ТМБ,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выявления видоспецифических иммуноглобулинов класса G к Chlamydia trachomatis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(12х8). Одинаковое количество промывок после инкубаций. Суммарное время инкубации не более 1 час 25 мин. Срок годности на момент поставки не менее 80% от нормативного. Дробное использование набора может быть реализовано в течение всего срока годности набора. Наличие: готового раствора ТМБ,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стоп-реагента. Наличие регистрационного удостоверения. Возможность транспортирования при температуре до 25ºС в течение 10 сут.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выявления видоспецифических иммуноглобулинов класса М к антигенам Chlamydia trachomatis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(12х8). Одинаковое количество промывок после инкубаций. Суммарное время инкубации не более 1 час 25 мин.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готового раствора ТМБ, пленки для заклеивания планшета, пакета для планшета типа "зип-лок", планшета для предварительного разведения образцов, ванночек для реагентов, наконечников для пипеток, унифицированных неспецифических компонентов ФСБ-Т, стоп-реагента Наличие регистрационного удостоверения. Возможность транспортирования при температуре до 25ºС не более 10 сут.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хлоридов в сыворотке, плазме крови и моче человека колориметрическим методом с роданидом (тиоцианатом) ртути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жидкий монореагент. Фасовка: не менее 1×200 мл. Набор реагентов содержит калибратор, не менее 3 мл. Линейность в диапазоне не менее 30-160 ммоль/л. Реагент после вскрытия флаконов стабилен в течение всего срока годности набора в плотно закрытом виде в защищенном от света месте при температуре 2-25°C. Срок годности набора не менее 24 мес. (2-25°C).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концентрации общего холестерина в сыворотке и плазме крови человека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ферментативным (CHOD-PAP). Форма выпуска: жидкий монореагент. Форма выпуска: жидкий монореагент. Фасовка: не менее 2×250 мл. Набор реагентов содержит калибратор, не менее 3 мл. Линейность в диапазоне концентраций от 0,5 до 26,0 ммоль/л. Реагент после вскрытия флаконов стабилен в течение всего срока годности набора в плотно закрытом виде при температуре 2-8°C.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щелочной фосфатазы в сыворотке и плазме крови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определения: кинетическим IFCC метод. Форма выпуска: биреагент, готовый к использованию. Чувствительность: не более 2 Е/л. Линейность в диапазоне активности не менее 20-1500 Е/л. Хранение реагентов после вскрытия при температуре от 2 до 8°С в течение всего срока годности набора.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выявления иммуноглобулинов класса G к антигенам эхинококка однокамерного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12х8. Одинаковое количество промывок после инкубаций. Возможность определения титра антител. Рабочее разведение исследуемого образца 1:100. Контрольные образцы не требуют дополнительного разведения. Суммарное время инкубации не более 1 час 25 мин. Готовые однокомпонентные растворы конъюгата и ТМБ, не требующие разведения.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"зип-лок", планшета для предварительного разведения сывороток, унифицированных неспецифических компонентов ФСБ-Т, ТМБ,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выявления иммуноглобулинов класса М к SARS-CoV-2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Набор предназначен для качественного определения иммуноглобулинов класса М (IgМ) к SARS-CoV-2 в сыворотке (плазме) крови человека методом твердофазного иммуноферментного анализа. Набор можно использовать при диагностике COVID-19. Рассчитан на проведение анализа 96 образцов, включая контрольные образцы. Возможно дробное использование набора в течение всего срока годности. Готовые жидкие формы контрольных материалов, конъюгата и ТМБ. Объем пробы 10 мкл. Разведение пробы 1:100. Суммарное время инкубации 85 мин. Режим инкубации стадий без хромогена 37 ºС с шейкированием. Одинаковое количество промывок между стадиями. Набор дополнительно комплектуется ванночками, наконечниками, пленками для заклеивания и стриппированным планшетом для предварительного разведения проб. Условия хранения - при температуре 2-8 ºС. Допускается транспортировка набора при температуре до 25 гр. С не более 10 суток. Срок годности набора – 12 месяцев со дня выпуска.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иммуноферментного выявления иммуноглобулинов класса G к SARS-CoV-2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Набор предназначен для качественного определения иммуноглобулинов класса G (IgG) к SARS-CoV-2 в сыворотке (плазме) крови человека методом твердофазного иммуноферментного анализа с возможностью определения титра антител. Набор можно использовать при диагностике COVID-19. Рассчитан на проведение анализа 96 образцов, включая контрольные образцы. Возможно дробное использование набора в течение всего срока годности. Готовые жидкие формы контрольных материалов, конъюгата и ТМБ. Объем пробы 10 мкл. Разведение пробы 1:100. Суммарное время инкубации 85 мин. Режим инкубации стадий без хромогена 37 ºС с шейкированием. Одинаковое количество промывок между стадиями. Набор дополнительно комплектуется ванночками, наконечниками, пленками для заклеивания и стриппированным планшетом для предварительного разведения проб. Условия хранения - при температуре 2-8 ºС. Допускается транспортировка набора при температуре до 25 гр. С не более 10 суток. Срок годности набора – 12 месяцев со дня выпуска.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количественного определения аутоантител класса А к тканевой трансглутаминазе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ИФА, двухстадийный. Количество определений 96 (48 в дублях). Чувствительность не более 2,5 Ед/мл. Готовые жидкие калибраторы в диапазоне от 0 до 100 Ед/мл – не менее 6 шт. Наличие дополнительного контрольного образца с определенной концентрацией. Объем исследуемого образца не более 10 мкл. Рабочее разведение исследуемого образца 1:100. Интервал линейности от 5 до 100 Ед/мл. Суммарное время инкубации не более 1 час 25 мин. Одинаковое количество промывок после каждой инкубации. Температура инкубации с образцами и конъюгатом (18-25)ºС. Срок годности на момент поставки не менее 80% от нормативного. Наличие: пленки для заклеивания планшета, пакета для планшета типа ""зип-лок"", ванночек для реагентов, наконечников для пипеток, трафарета для построения калибровочного графика, бланка диагностики, унифицированных неспецифических компонентов ФСБ-Т, стоп-реагента.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количественного определения аутоантител класса G к тканевой трансглутаминазе.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Непрямой ИФА, двухстадийный. Количество определений 96 (48 в дублях). Чувствительность не более 2,5 Ед/мл. Готовые жидкие калибраторы в диапазоне от 0 до 100 Ед/мл – не менее 6 шт. Наличие дополнительного контрольного образца с известной концентрацией. Объем исследуемого образца не более 10 мкл. Рабочее разведение исследуемого образца 1:100. Интервал линейности от 5 до 100 Ед/мл. Суммарное время инкубации не более 1 час 25 мин. Температура инкубации на всех этапах 18-25ºС. Одинаковое количество промывок после каждой инкубации. Дробное использование набора может быть реализовано в пределах всего срока годности. Срок годности на момент поставки не менее 80% от нормативного. Наличие: пленки для заклеивания планшета, пакета для планшета типа "зип-лок", ванночек для реагентов, наконечников для пипеток, трафарета для построения калибровочного графика, бланка диагностики, унифицированных неспецифических компонентов ФСБ-Т, стоп-реагента. Возможность транспортирования при температуре до 25ºС не более 10 сут.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иммуноферментного количественного определения иммуноглобулинов класса G к SARS-CoV-2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Набор предназначен для количественного определения иммуноглобулинов класса G к поверхностному гликопротеину S SARS-CoV-2 включая рецептор-связывающий домен (RBD) в сыворотке (плазме) крови человека методом твердофазного иммунного анализа. Набор может быть использован для оценки гуморального иммунного ответа на текущую или перенесенную инфекцию, вызванную вирусом SARS-CoV-2, а так же для определения уровня поствакцинального иммунитета, сформированного на S-белок, включая RBD вируса SARS-CoV-2. Набор рассчитан на 96 образцов, включая калибраторы и контроли. Количество калибраторов - не менее 4 в диапазоне от 0 до 500 BAU/мл. Наличие контрольного образца с известной концентрацией. Аналитическая чувствительность не превышает 0,5 BAU/мл. Рекомендуемая длина волны считывания ОП - 405 нм, возможность использования длины волны 450 нм при условии сужения линейного диапазона. Предразведение образцов 1:100. Суммарное время инкубации 1ч 25 мин. Готовые жидкие формы калибраторов, контроля, конъюгата и ТМБ. Наличие неспецифических растворов ФСБТ и стоп-реагента, ванночек для реагентов, наконечников, планшета для предварительного разведения образцов, трафарета для построения калибровочного графика, РУ. Возможность транспортировки при температуре до 25 °С в течение 10 дней.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активности липазы в сыворотке и плазме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- ферментативный колориметрический. Набор рассчитан на 180 определений при расходе 0,5 мл реагента 1 и 0,1 мл реагента 2 на одно определение. Состав набора: Реагент 1 - 2х45 мл; Реагент 2 - 1х18 мл; калибратор - лиофилизированная форма - 1 флакон. Чувствительность – не более 10 Е/л; линейность в диапазоне от 30 до 450 Е/л. Набор предназначен для проведения анализа на полуавтоматических и автоматических биохимических анализаторах. Реагент 1 и реагент 2 после вскрытия флаконов можно хранить при температуре от 2 до 8°С в течение всего срока годности в плотно закрытом виде. Срок годности набора – 12 месяцев со дня выпуска. Допускается транспортирование при температуре до 25°С не более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общего холестерина в сыворотке и плазме крови человека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Метод: ферментативный CHOD-PAP. Форма выпуска: жидкий монореагент. Фасовка: не менее 4×250 мл. Набор реагентов содержит калибратор, не менее 4 мл. Линейность в диапазоне концентраций от 0,5 до 26,0 ммоль/л. Реагент после вскрытия флаконов стабилен в течение всего срока годности набора в плотно закрытом виде при температуре 2-8°C.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концентрации холестерина липопротеидов высокой плотности в сыворотке и плазме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определения: прямой ферментативный колориметрический. Форма выпуска: жидкий биреагент. Фасовка: не менее 3×20 мл, 1×20 мл. Максимальный предел определения не менее 5,4 ммоль/л. Чувствительность не более 0,03 ммоль/л. Набор реагентов содержит калибратор. После вскрытия флаконов реагенты стабильны не менее 8 недель в плотно закрытом виде при температуре 2-8°С. Срок годности набора не менее 18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общей железосвязывающей способности сыворотки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 xml:space="preserve">Форма выпуска: биреагент. Фасовка: не менее 2×100 мл, 1х30 гр.. Стабильность реагента после вскрытия флакона в течение всего срока годности при температуре 2-25°C. Срок годности набора не менее 24 мес. 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Мультикалибратор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 xml:space="preserve">Мультикалибратор на основе сыворотки крови человека для калибровки методик определения активности ферментов (аланинаминотрансферазы (АЛТ), альфа-амилазы, альфа-амилазы панкреатической, аспартатаминотрансферазы (АСТ), гамма-глутамилтрансферазы (Гамма-ГТ), креатинкиназы, лактатдегидрогеназы (ЛДГ), щелочной фосфатазы) при выполнении исследований на автоматических биохимических анализаторах. Значения активности ферментов в мультикалибраторе указаны в приложении к паспорту и представляют собой средние значения результатов многократных измерений. Прослеживаемость аттестованных значений активности ферментов указана в приложении к паспорту. Форма выпуска: лиофилизат в стеклянном флаконе, объем восстановления - 3 мл. Хранение мультикалибратора в упаковке предприятия-изготовителя должно осуществляться при температуре от 2 до 8°С в течение всего срока годности. Растворенный мультикалибратор можно хранить в плотно закрытом виде, в защищенном от света месте при температуре от 2 до 8°С в течение 2 суток, при температуре минус 20°С – 1 мес. (допускается однократное размораживание). Использование растворенного мультикалибратора при температуре от 18 до 25°С допускается в течение не более 8 ч. Фасовка: 1 фл. Срок годности – 18 месяцев со дня выпуска. 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Мультикалибратор на основе человеческой сыворотки крови для субстратов и электролитов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Набор предназначен для калибровки методик определения субстратов (альбумина, белка общего, билирубина общего и конъюгированного, глюкозы, креатинина, мочевой кислоты, мочевины, триглицеридов, холестерина общего) и электролитов (железа, кальция, магния, фосфора неорганического, хлоридов) при выполнении биохимических исследований крови на автоматических биохимических анализаторах. Фасовка: не менее 5×4 мл. В растворенном мультикалибраторе аналиты стабильны не менее 3 сут. (2-8°C) или 1 мес. (</w:t>
            </w:r>
            <w:r w:rsidRPr="00C747DC">
              <w:rPr>
                <w:rFonts w:ascii="Times New Roman" w:eastAsia="Times New Roman" w:hAnsi="Times New Roman"/>
                <w:lang w:eastAsia="ru-RU"/>
              </w:rPr>
              <w:noBreakHyphen/>
              <w:t>20°C). Срок годности набора не менее 18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Калибратор для определения концентрации холестерина липопротеидов высокой и низкой плотности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 xml:space="preserve">Состав набора: 1 флакон калибратора с аттестованными значениями ЛПВП/ЛПНП холестерина прямым методом. Фасовка: не менее 1×1 мл. Форма выпуска: лиофилизат. В растворенных калибраторах аналит стабилен не менее 14 дней при температуре 2-8°C или 3 месяца при температуре минус 20°C (однократное замораживание) в плотно закрытом виде, защищенном от света месте. Срок годности набора не менее 18 мес. (2-8°C). 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Калибратор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Назначение: проведения калибровки. Параметры: креатинкиназа, креатинкиназа-МВ. Форма выпуска: лиофилизат. Флакон рассчитан на приготовление 2,0 мл калибратора.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для определения конъюгированного (прямого) билирубина в сыворотке крови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Колориметрический метод с диазотированной сульфаниловой кислотой. Форма выпуска: жидкие реагенты в картриджах для анализатора ILab Taurus. Фасовка: не менее 8×82 мл, 4×40 мл, 4×4 мл. Линейность в диапазоне от 3,4 до 171 мкмоль/л. Набор содержит калибратор не менее 4 мл. Стабильность диазореагента не менее 7 дней (2-8°C). Срок годности набора не менее 12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концентрации ревматоидного фактора в сыворотке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латексный иммунотурбидиметрический. Форма выпуска: жидкий биреагент в картриджах для анализатора ILab Taurus. Фасовка: не менее 4×42 мл, 2×22 мл. Диапазон измерений: от 10,0 до 160,0 МЕ/мл. Набор содержит калибратор, не менее 2 мл. Срок годности набора не менее 18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антистрептолизина О в сыворотке и плазме крови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латексный иммунотурбидиметрический. Форма выпуска: жидкий биреагент. Фасовка: не менее 1×40 мл/л, 1×10 мл. Диапазон измерений: от 0 до 800 МЕ/мл. Набор реагентов содержит калибратор. Рабочий раствор реагентов можно хранить при температуре от 2-8°С не менее 1 месяца в плотно закрытом виде в защищенном от света месте. Срок годности набора не менее 18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антистрептолизина О в сыворотке и плазме крови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определения: латексный иммунотурбидиметрический метод. Форма выпуска: биреагент. Калибратор - наличие. Линейность в диапазоне не менее 25,0-800 МЕ/мл. Чувствительность не более 3,0 МЕ/мл. Фасовка: 100 мл.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Калибратор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 xml:space="preserve">Назначение: проведение калибровки при определении концентрации антистрептолизина О (АСО) в сыворотке и плазме крови иммунотурбидиметрическим методом. Форма выпуска: лиофилизат. Флакон рассчитан на приготовление 1,0 мл калибратора. 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контрольных материалов для проведения внутрилабораторного контроля качества при определении концентраций С-реактивного белка, ревматоидного фактора и антистрептолизина О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Состав набора: лиофилизированный контрольный материал двух уровней концентрации (уровень 1 и уровень 2) на основе инактивированной сыворотки крови человека, содержащий С-реактивный белок, ревматоидный фактор и антистрептолизин О. Набор рассчитан на приготовление не менее 2,0 мл контрольного материала. В растворенных контрольных материалах аналиты стабильны не менее 10 дней при температуре 2-8°C или 6 месяцев при температуре минус 20°C (однократное замораживание) в плотно закрытом виде, защищенном от света месте. Срок годности набора не менее 18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С-реактивного белка в сыворотке и плазме крови иммунотурбидиметрическим методом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жидкий биреагент. Фасовка: не менее 2×45 мл, 1×10 мл. Диапазон измерений: от 2,0 до 280,0 мг/л. Реагенты после вскрытия флаконов стабильны в течение всего срока годности набора в плотно закрытом виде, в защищенном от света месте при температуре 2-8°С. Срок годности набора не менее 24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контрольных материалов С-реактивного белка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Назначение: проведение внутрилабораторного контроля качества при определении концентрации СРБ. Форма выпуска: готовый к применению. Количество уровней: 2. Фасовка: не менее 1×1 мл, 1×1 мл. После вскрытия флакона контрольный материал можно хранить при температуре от 2 до 8 °С в течение 6 недель в плотно закрытом виде, в защищенном от света месте.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Калибратор С-реактивного белка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готовый. Фасовка: 1 мл. После вскрытия флакона его можно хранить при температуре от 2 до 8°С в течение 6 недель в плотно закрытом виде, в защищенном от света месте.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реагентов для определения концентрации гликозилированного гемоглобина в крови человека иммунотурбидиметрическим методом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Форма выпуска: жидкий биреагент. Фасовка: не менее 2×25 мл, 1×10 мл. Диапазон измерения: о от 10 до 140 ммоль/моль. Реагенты после вскрытия флаконов стабильны в течение всего срока годности набора в плотно закрытом виде, в защищенном от света месте при температуре 2-8°С. Срок годности набора не менее 18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калибраторов для проведения калибровки при определении содержания гликозилированного гемоглобина в крови человека иммунотурбидиметрическим методом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 xml:space="preserve">Состав набора: не менее 5 калибраторов с аттестованными значениями гликозилированного гемоглобина. Фасовка: не менее 1×2 мл (готов к использованию); 4 флакона (лиофилизированные). В растворенных калибраторах аналит стабилен не менее 3 дней при температуре 2-8°C или 6 недель при температуре минус 20°C (однократное замораживание) в плотно закрытом виде, защищенном от света месте. Срок годности набора не менее 18 мес. (2-8°C). 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 контрольных материалов для проведения внутрилабораторного контроля качества при определении содержания гликозилированного гемоглобинав в крови человека иммунотурбидиметрическим методом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Состав набора: контрольный материал уровень 1 с аттестованным значением гликозилированного гемоглобина, лиофилизированный (один флакон); контрольный материал уровень 2, с аттестованным значением гликозилированного гемоглобина, лиофилизированный (один флакон). В растворенных контрольных материалах аналит стабилен не менее 3 дней при температуре 2-8°C или 6 недель при температуре минус 20°C (однократное замораживание) в плотно закрытом виде, защищенном от света месте. Срок годности набора не менее 18 мес. (2-8°C).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Лизирующий раствор для подготовки проб при определении содержания гликозилированного гемоглобина в крови человека иммунотурбидиметрическим методом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 xml:space="preserve">Фасовка: не менее 2×250 мл. Лизирующий раствор после вскрытия флаконов стабилен в течение всего срока годности набора в плотно закрытом виде, в защищенном от света месте при температуре 2-8°С.Срок годности не менее 24 мес. (2-8°C). 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реагентов для определения концентрации альбумина в моче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Метод иммунотурбидиметрический. Форма выпуска: жидкий биреагент. Фасовка: не менее 1×48 мл, 1×8 мл. Диапазон измерений: до 400 мг/л. Набор содержит калибратор, не менее 1 мл. Реагенты после вскрытия флаконов стабильны в течение всего срока годности набора в плотно закрытом виде при температуре 2-8°С. Срок годности набора не менее 24 месяца при 2-8°C.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Набор контрольных образцов мочи двух уровней концентраций, аттестованных по альбумину иммунотурбидиметрическим методом.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Набор содержит контрольные материалы уровня 1 и уровня 2, с известным содержанием человеческого альбумина. Форма выпуска: жидкая, готовая к использованию Фасовка: не менее 1×1 мл, 1×1 мл. Контрольные материалы после вскрытия флаконов стабильны не менее 6 недель в плотно закрытом виде при температуре 2–8°С. Срок годности набора не менее 24 месяца при 2-8°C.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Реагент для депротеинирования образцов цельной крови при определении концентрации глюкозы глюкозооксидазным методом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 xml:space="preserve">Форма выпуска: концентрат. Фасовка: не менее 2×20 мл. Рассчитан на обработку не менее 1000 образцов цельной крови при расходе 0,04 мл депротеинирующего раствора на один образец. Реагент после вскрытия флаконов стабилен в течение всего срока годности набора в плотно закрытом виде при температуре 2-25°C. Срок годности не менее 36 мес. (2-25°C) 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 xml:space="preserve"> Кислотный очиститель для кювет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Концентрированный промывающий раствор, предназначенный для использования как расходный материал на борту автоматических приборов, который используются в процессе подготовки, анализа клинических лабораторных образцов. Назначение: для анализаторов Ilab. Область применения: кислотный очиститель для очистки кювет из боросиликатного стекла. Форма выпуска: жидкий, готовый к использованию. Фасовка: реагент не менее 5 х 1 л. Стабильность реагента в течении всего срока годности при температуре хранения 15-25°С.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B25C30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Щелочной очиститель для кювет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C747DC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7DC">
              <w:rPr>
                <w:rFonts w:ascii="Times New Roman" w:eastAsia="Times New Roman" w:hAnsi="Times New Roman"/>
                <w:lang w:eastAsia="ru-RU"/>
              </w:rPr>
              <w:t>Концентрированный промывающий раствор, предназначенный для использования как расходный материал на борту автоматических приборов, который используются в процессе подготовки, анализа клинических лабораторных образцов. Назначение: для анализаторов Ilab. Область применения: щелочной очиститель для кювет из боросиликатного стекла. Форма выпуска: жидкий, готовый к использованию. Фасовка: реагент не менее 5 х 1 л. Стабильность реагента в течении всего срока годности при температуре хранения 15-25°С.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B25C30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5C30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2B3058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Добавка для водяной бани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Концентрированный промывающий или очищающий раствор, предназначенный для использования как расходный материал на борту автоматических приборов, который используются в процессе подготовки или анализа клинических лабораторных образцов. Назначение: для анализаторов Ilab. Назначение: добавка для водяной бани, термостатирующей реакционные кюветы. Является антибактериальным агентом. Форма выпуска: жидкая, готова к использованию. Фасовка: реагент не менее 1 х 250 мл. Стабильность реагента после вскрытия флакона не менее 30 дней при температуре хранения 15-25°С.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2B3058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2B3058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 банок для реагентов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Набор банок для реагентов объемом 25 мл. Фасовка не менее 20 шт. Совместимость с оборудованием, имеющимся у заказчика: принадлежность для анализатора биохимического для диагностики in vitro ILab Taurus производства "Инструментэйшн Лаборатори С.П.А." (Италия, Япония).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2B3058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2B3058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2B3058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 банок для реагентов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Набор банок для реагентов объемом 50 мл. Фасовка не менее 20 шт. Совместимость с оборудованием, имеющимся у заказчика: принадлежность для анализатора биохимического для диагностики in vitro ILab Taurus производства "Инструментэйшн Лаборатори С.П.А." (Италия, Япония).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2B3058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2B3058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2B3058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 банок для реагентов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Набор банок для реагентов объемом 100 мл. Фасовка не менее 20 шт. Совместимость с оборудованием, имеющимся у заказчика: принадлежность для анализатора биохимического для диагностики in vitro ILab Taurus производства "Инструментэйшн Лаборатори С.П.А." (Италия, Япония).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2B3058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2B3058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Крышки к флаконам для реагентов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Материал крышки: пластик. Наличие прокладки в крышке: наличие. Диаметр крышки: 18 мм. Должны быть совместимы с флаконами для реагентов для анализаторов серии Ilab на 25 мл, 50 мл, 100 мл. Фасовка не менее 100 шт.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2B3058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2B3058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Чашки для образцов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Чашки для образцов объемом 3мл. Фасовка не менее 500 шт. Совместимость с оборудованием, имеющимся у заказчика: принадлежность для анализатора биохимического для диагностики in vitro ILab Taurus производства "Инструментэйшн Лаборатори С.П.А." (Италия, Япония).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2B3058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2B3058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 xml:space="preserve"> Кислый детергент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Кислотный детергент для очистки игл дозаторов. Концентрат, для использования используется разведение дистиллированной водой до 2%. Фасовка не менее 250мл концентрата. Стабильность готового раствора – не менее 3 месяцев при комнатной температуре. Назначение: для анализаторов серии Ilab.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2B3058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2B3058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Щелочной детергент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Щелочной детергент для очистки игл дозаторов. Концентрат, используется разведение дистиллированной водой до 2%. Фасовка не менее 250мл концентрата. Стабильность готового раствора – не менее 3 месяцев при комнатной температуре. Назначение: для анализаторов серии Ilab.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2B3058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2B3058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2B3058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Лампа галогеновая для Werfen ILab650 ILab Taurus 12V20W PG64258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2B3058" w:rsidRDefault="00866867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Принадлежности (комплектующие, запасные части) к анализатору Ilab: Лампа галогеновая для Werfen ILab650 ILab Taurus 12V20W PG64258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2B3058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2B3058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 реагентов для иммуноферментного качественного и количественного определения иммуноглобулинов класса G к вирусу краснухи в сыворотке и плазме крови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(12х8). Одинаковое количество промывок после инкубаций. Рабочее разведение исследуемого образца 1:100. Цветовая индикация внесения образцов. Готовые жидкие калибраторы в диапазоне от 0 до 800 МЕ/мл, аттестованные по WHO International Standard Anti Rubella Immunoglobulin, Human, NIBSC code: RUBI-1-94, – не менее 6 шт. Чувствительность не более 2 МЕ/мл. Готовые растворы конъюгата и ТМБ. Наличие контрольного образца с известной концентрацией. Предварительное разведение сывороток на планшете. Температура инкубации с сыворотками и конъюгатом 37ºС. Суммарное время инкубации не более 1 час 25 мин. Количество протоколов проведения ИФА не менее 2. Предусмотрен учет результатов при длине волны 405 нм для сывороток с высокой ОП. Дробное использование набора может быть реализовано в течение всего срока годности. Срок годности на момент поставки не менее 80% от нормативного. Наличие: пленки для заклеивания планшета, пакета для планшета типа "зип-лок", планшета для предварительного разведения сывороток, трафаретов для построения калибровочного графика,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2B3058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2B3058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 реагентов для иммуноферментного выявления иммуноглобулинов класса М к вирусу краснухи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96 (12х8). Одинаковое количество промывок после инкубаций. Суммарное время инкубации не более 1 час 30 мин. Таблица перевода ОП в титры антител. Срок годности на момент поставки не менее 80% от нормативного. Наличие: готового раствора ТМБ,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стоп-реагента,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2B3058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2B3058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 реагентов для иммуноферментного выявления иммуноглобулинов класса М к вирусу краснухи методом "захвата"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«Capture»-вариант ИФА. Количество определений 96 (12х8), формат планшета стрипированный ломающийся по 1 лунке. Одинаковое количество промывок после инкубаций. Объем исследуемого образца не более 10 мкл. Рабочее разведение исследуемого образца 1:100. Цветовая индикация внесения образцов. Температура инкубации с сыворотками и конъюгатом 37ºС. Предварительное разведение сывороток на планшете. Суммарное время инкубации не более 1 час 25 мин. Готовые однокомпонентные растворы конъюгата и ТМБ, не требующие разведения. Срок годности на момент поставки не менее 80% от нормативного. Дробное использование набора может быть реализовано в течение всего срока годности набора. Наличие: пленки для заклеивания планшета, пакета для планшета типа "зип-лок", планшета для предварительного разведения сывороток, унифицированных неспецифических компонентов ФСБ-Т, стоп-реагента. Наличие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2B3058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25C30" w:rsidRPr="00B25C30" w:rsidTr="00866867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B25C30" w:rsidRPr="00B25C30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25C30" w:rsidRPr="002B3058" w:rsidRDefault="00B25C30" w:rsidP="00B25C30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индекса авидности иммуноглобулинов класса G к вирусу краснухи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Непрямой ИФА. Количество определений 48 (6х8). Без предварительной промывки планшета. Объем исследуемого образца не более 10 мкл. Рабочее разведение исследуемого образца 1:100. Цветовая индикация внесения образцов. Температура инкубации с сыворотками и конъюгатом 37ºС. Предварительное разведение сывороток на планшете. Суммарное время инкубации не более 1 час 40 мин. Срок годности на момент поставки не менее 80% от нормативного. Дробное использование набора может быть реализовано в течение всего срока годности. Предусмотрен учет результатов при длине волны 405 нм для сывороток с высокой ОП. Наличие: пленки для заклеивания планшета, пакета для планшета типа "зип-лок", планшета для предварительного разведения сывороток, унифицированных неспецифических компонентов ФСБ-Т, стоп-реагента. Наличие Регистрационного удостоверения. Возможность транспортирования при температуре до 25ºС в течение 10 суток.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25C30" w:rsidRPr="002B3058" w:rsidRDefault="00B25C30" w:rsidP="00B25C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5C30" w:rsidRPr="002B3058" w:rsidRDefault="00B25C30" w:rsidP="00B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66867" w:rsidRPr="00B25C30" w:rsidTr="002B3058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866867" w:rsidRPr="00B25C30" w:rsidRDefault="00866867" w:rsidP="00866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866867" w:rsidRPr="002B3058" w:rsidRDefault="00866867" w:rsidP="00866867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 для внутрилабораторного контроля качества иммуноферментного анализа "Минимальный положительный контрольный образец" 10 фл. по 1,0 мл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867" w:rsidRPr="002B3058" w:rsidRDefault="00866867" w:rsidP="008668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3058">
              <w:rPr>
                <w:rFonts w:ascii="Times New Roman" w:hAnsi="Times New Roman"/>
              </w:rPr>
              <w:t>Набор предназначен для контроля чувствительности анализа в лаборатории при проведении внутрилабораторного контроля качества (ВКК) иммуноферментного анализа (ИФА) в исследованиях на HBsAg, антитела к вирусу гепатита С (анти-ВГС). Форма выпуска: лиофилизированая, 10 фл/уп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866867" w:rsidRPr="002B3058" w:rsidRDefault="00866867" w:rsidP="00866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866867" w:rsidRPr="002B3058" w:rsidRDefault="00866867" w:rsidP="00866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66867" w:rsidRPr="00B25C30" w:rsidTr="002B3058">
        <w:trPr>
          <w:trHeight w:val="57"/>
        </w:trPr>
        <w:tc>
          <w:tcPr>
            <w:tcW w:w="791" w:type="dxa"/>
            <w:shd w:val="clear" w:color="auto" w:fill="auto"/>
            <w:vAlign w:val="center"/>
            <w:hideMark/>
          </w:tcPr>
          <w:p w:rsidR="00866867" w:rsidRPr="00B25C30" w:rsidRDefault="00866867" w:rsidP="00866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C30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866867" w:rsidRPr="002B3058" w:rsidRDefault="00866867" w:rsidP="00866867">
            <w:pPr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 для внутрилабораторного контроля качества иммуноферментного анализа «Отрицательная донорская сыворотка, не содержащая серологические маркеры гепатитов В, С, ВИЧ-инфекции, сифилиса» (ОДС), 10 фл. по 1,0 мл</w:t>
            </w:r>
          </w:p>
        </w:tc>
        <w:tc>
          <w:tcPr>
            <w:tcW w:w="8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867" w:rsidRPr="002B3058" w:rsidRDefault="00866867" w:rsidP="00866867">
            <w:pPr>
              <w:jc w:val="center"/>
              <w:rPr>
                <w:rFonts w:ascii="Times New Roman" w:hAnsi="Times New Roman"/>
              </w:rPr>
            </w:pPr>
            <w:r w:rsidRPr="002B3058">
              <w:rPr>
                <w:rFonts w:ascii="Times New Roman" w:hAnsi="Times New Roman"/>
              </w:rPr>
              <w:t>Набор предназначен для контроля специфичности анализа при проведении внутрилабораторного контроля качества (ВКК) иммуноферментного анализа (ИФА) в исследованиях на HBsAg, антитела к вирусу гепатита С (анти-ВГС), антитела к ВИЧ (антиВИЧ-1,2) и р24-антиген ВИЧ-1, антитела к возбудителю сифилиса (анти-T. pallidum). Форма выпуска:  готовый для использования – 10 фл. по 1 мл.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866867" w:rsidRPr="002B3058" w:rsidRDefault="00866867" w:rsidP="00866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058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866867" w:rsidRPr="002B3058" w:rsidRDefault="00866867" w:rsidP="00866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6D6556" w:rsidRPr="00494EE0" w:rsidRDefault="006D6556" w:rsidP="002B3058"/>
    <w:tbl>
      <w:tblPr>
        <w:tblpPr w:leftFromText="180" w:rightFromText="180" w:vertAnchor="text" w:horzAnchor="margin" w:tblpXSpec="center" w:tblpY="44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2773"/>
      </w:tblGrid>
      <w:tr w:rsidR="00E82332" w:rsidRPr="00494EE0" w:rsidTr="002B3058">
        <w:trPr>
          <w:trHeight w:val="758"/>
        </w:trPr>
        <w:tc>
          <w:tcPr>
            <w:tcW w:w="15304" w:type="dxa"/>
            <w:gridSpan w:val="3"/>
            <w:shd w:val="clear" w:color="auto" w:fill="auto"/>
          </w:tcPr>
          <w:p w:rsidR="00E82332" w:rsidRPr="00267439" w:rsidRDefault="002B3058" w:rsidP="003C35BF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305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Начальная (максимальная) цена за единицу Товара </w:t>
            </w:r>
            <w:r w:rsidRPr="002B3058">
              <w:rPr>
                <w:rFonts w:ascii="Times New Roman" w:eastAsia="Times New Roman" w:hAnsi="Times New Roman"/>
                <w:bCs/>
                <w:lang w:eastAsia="ru-RU"/>
              </w:rPr>
              <w:t xml:space="preserve">–  </w:t>
            </w:r>
            <w:r w:rsidR="003C35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862 288</w:t>
            </w:r>
            <w:r w:rsidR="00DE2217" w:rsidRPr="00DE2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(восемьсот шестьдесят </w:t>
            </w:r>
            <w:r w:rsidR="003C35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две тысячи двести восемьдесят восемь</w:t>
            </w:r>
            <w:r w:rsidR="00DE2217" w:rsidRPr="00DE2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="003C35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рублей</w:t>
            </w:r>
            <w:bookmarkStart w:id="0" w:name="_GoBack"/>
            <w:bookmarkEnd w:id="0"/>
            <w:r w:rsidR="00DE2217" w:rsidRPr="00DE2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35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DE2217" w:rsidRPr="00DE2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копеек. Общая сумма по договору не должна превышать 8 500 000 (восемь миллионов пятьсот тысяч) рублей  00 копеек.</w:t>
            </w:r>
          </w:p>
        </w:tc>
      </w:tr>
      <w:tr w:rsidR="00E82332" w:rsidRPr="00494EE0" w:rsidTr="002B3058">
        <w:trPr>
          <w:trHeight w:val="786"/>
        </w:trPr>
        <w:tc>
          <w:tcPr>
            <w:tcW w:w="15304" w:type="dxa"/>
            <w:gridSpan w:val="3"/>
            <w:shd w:val="clear" w:color="auto" w:fill="auto"/>
            <w:hideMark/>
          </w:tcPr>
          <w:p w:rsidR="00E82332" w:rsidRPr="00494EE0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Стоимость    договора   </w:t>
            </w:r>
            <w:r w:rsidR="00F41461" w:rsidRPr="00494EE0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включает: </w:t>
            </w:r>
            <w:r w:rsidR="00F41461" w:rsidRPr="00B627B8">
              <w:rPr>
                <w:rFonts w:ascii="Times New Roman" w:eastAsia="Times New Roman" w:hAnsi="Times New Roman"/>
                <w:iCs/>
                <w:lang w:eastAsia="ru-RU"/>
              </w:rPr>
              <w:t>стоимость</w:t>
            </w:r>
            <w:r w:rsidR="00B627B8">
              <w:rPr>
                <w:rFonts w:ascii="Times New Roman" w:hAnsi="Times New Roman"/>
              </w:rPr>
              <w:t xml:space="preserve"> Товара,</w:t>
            </w:r>
            <w:r w:rsidR="00F41461" w:rsidRPr="00494EE0">
              <w:rPr>
                <w:rFonts w:ascii="Times New Roman" w:hAnsi="Times New Roman"/>
              </w:rPr>
              <w:t xml:space="preserve"> тары</w:t>
            </w:r>
            <w:r w:rsidRPr="00494EE0">
              <w:rPr>
                <w:rFonts w:ascii="Times New Roman" w:hAnsi="Times New Roman"/>
              </w:rPr>
              <w:t xml:space="preserve"> и упаковки,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</w:t>
            </w:r>
            <w:r w:rsidR="00F41461" w:rsidRPr="00494EE0">
              <w:rPr>
                <w:rFonts w:ascii="Times New Roman" w:hAnsi="Times New Roman"/>
              </w:rPr>
              <w:t>исполнения Договора</w:t>
            </w:r>
            <w:r w:rsidRPr="00494EE0">
              <w:rPr>
                <w:rFonts w:ascii="Times New Roman" w:hAnsi="Times New Roman"/>
              </w:rPr>
              <w:t>.</w:t>
            </w:r>
          </w:p>
        </w:tc>
      </w:tr>
      <w:tr w:rsidR="00E82332" w:rsidRPr="00494EE0" w:rsidTr="002B3058">
        <w:trPr>
          <w:trHeight w:val="421"/>
        </w:trPr>
        <w:tc>
          <w:tcPr>
            <w:tcW w:w="15304" w:type="dxa"/>
            <w:gridSpan w:val="3"/>
            <w:shd w:val="clear" w:color="auto" w:fill="auto"/>
            <w:hideMark/>
          </w:tcPr>
          <w:p w:rsidR="00E82332" w:rsidRPr="00494EE0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2. Требования к товарам.</w:t>
            </w:r>
          </w:p>
        </w:tc>
      </w:tr>
      <w:tr w:rsidR="00E82332" w:rsidRPr="00494EE0" w:rsidTr="002B3058">
        <w:trPr>
          <w:trHeight w:val="749"/>
        </w:trPr>
        <w:tc>
          <w:tcPr>
            <w:tcW w:w="2531" w:type="dxa"/>
            <w:gridSpan w:val="2"/>
            <w:shd w:val="clear" w:color="auto" w:fill="auto"/>
            <w:hideMark/>
          </w:tcPr>
          <w:p w:rsidR="00E82332" w:rsidRPr="00494EE0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Требования   к качеству   товара</w:t>
            </w:r>
          </w:p>
          <w:p w:rsidR="00E82332" w:rsidRPr="00494EE0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73" w:type="dxa"/>
            <w:shd w:val="clear" w:color="auto" w:fill="auto"/>
            <w:hideMark/>
          </w:tcPr>
          <w:p w:rsidR="00E82332" w:rsidRPr="00494EE0" w:rsidRDefault="00E82332" w:rsidP="00E82332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494EE0">
              <w:rPr>
                <w:rFonts w:ascii="Times New Roman" w:hAnsi="Times New Roman"/>
              </w:rPr>
              <w:t>Т</w:t>
            </w:r>
            <w:r w:rsidRPr="00494EE0">
              <w:rPr>
                <w:rFonts w:ascii="Times New Roman" w:hAnsi="Times New Roman"/>
                <w:bCs/>
              </w:rPr>
              <w:t xml:space="preserve">овар, заявленный к </w:t>
            </w:r>
            <w:r w:rsidR="00F41461" w:rsidRPr="00494EE0">
              <w:rPr>
                <w:rFonts w:ascii="Times New Roman" w:hAnsi="Times New Roman"/>
                <w:bCs/>
              </w:rPr>
              <w:t xml:space="preserve">поставке, </w:t>
            </w:r>
            <w:r w:rsidR="00F41461" w:rsidRPr="00494EE0">
              <w:rPr>
                <w:rFonts w:ascii="Times New Roman" w:hAnsi="Times New Roman"/>
              </w:rPr>
              <w:t>должен</w:t>
            </w:r>
            <w:r w:rsidRPr="00494EE0">
              <w:rPr>
                <w:rFonts w:ascii="Times New Roman" w:hAnsi="Times New Roman"/>
              </w:rPr>
              <w:t xml:space="preserve"> соответствовать по качеству и техническим характеристикам Сертификатам Соответствия и Регистрационным Удостоверениям.</w:t>
            </w:r>
          </w:p>
        </w:tc>
      </w:tr>
      <w:tr w:rsidR="00E82332" w:rsidRPr="00494EE0" w:rsidTr="002B3058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E82332" w:rsidRPr="00494EE0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Требования        к</w:t>
            </w:r>
            <w:r w:rsidRPr="00494EE0">
              <w:rPr>
                <w:rFonts w:ascii="Times New Roman" w:eastAsia="Times New Roman" w:hAnsi="Times New Roman"/>
                <w:lang w:eastAsia="ru-RU"/>
              </w:rPr>
              <w:br/>
              <w:t>упаковке товара</w:t>
            </w:r>
          </w:p>
        </w:tc>
        <w:tc>
          <w:tcPr>
            <w:tcW w:w="12773" w:type="dxa"/>
            <w:shd w:val="clear" w:color="auto" w:fill="auto"/>
            <w:hideMark/>
          </w:tcPr>
          <w:p w:rsidR="00E82332" w:rsidRPr="00494EE0" w:rsidRDefault="00F41461" w:rsidP="00E82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hAnsi="Times New Roman"/>
                <w:snapToGrid w:val="0"/>
                <w:color w:val="000000"/>
              </w:rPr>
              <w:t>Товар поставляется</w:t>
            </w:r>
            <w:r w:rsidR="00E82332" w:rsidRPr="00494EE0">
              <w:rPr>
                <w:rFonts w:ascii="Times New Roman" w:hAnsi="Times New Roman"/>
                <w:snapToGrid w:val="0"/>
                <w:color w:val="000000"/>
              </w:rPr>
              <w:t xml:space="preserve"> в заводской упаковке</w:t>
            </w:r>
            <w:r w:rsidR="00E82332" w:rsidRPr="00494EE0">
              <w:rPr>
                <w:rFonts w:ascii="Times New Roman" w:eastAsia="Times New Roman" w:hAnsi="Times New Roman"/>
                <w:iCs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E82332" w:rsidRPr="00494EE0" w:rsidTr="002B3058">
        <w:trPr>
          <w:trHeight w:val="814"/>
        </w:trPr>
        <w:tc>
          <w:tcPr>
            <w:tcW w:w="15304" w:type="dxa"/>
            <w:gridSpan w:val="3"/>
            <w:shd w:val="clear" w:color="auto" w:fill="auto"/>
            <w:hideMark/>
          </w:tcPr>
          <w:p w:rsidR="00A966F8" w:rsidRPr="00A966F8" w:rsidRDefault="00A966F8" w:rsidP="00A966F8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3.</w:t>
            </w:r>
            <w:r w:rsidRPr="00A966F8">
              <w:rPr>
                <w:rFonts w:ascii="Times New Roman" w:hAnsi="Times New Roman"/>
                <w:b/>
                <w:snapToGrid w:val="0"/>
              </w:rPr>
              <w:t xml:space="preserve">Условия поставки товара:  </w:t>
            </w:r>
          </w:p>
          <w:p w:rsidR="00A966F8" w:rsidRPr="00A966F8" w:rsidRDefault="00A966F8" w:rsidP="00B328F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napToGrid w:val="0"/>
                <w:lang w:eastAsia="x-none"/>
              </w:rPr>
            </w:pPr>
            <w:r w:rsidRPr="00A966F8">
              <w:rPr>
                <w:rFonts w:ascii="Times New Roman" w:hAnsi="Times New Roman"/>
                <w:snapToGrid w:val="0"/>
                <w:lang w:eastAsia="x-none"/>
              </w:rPr>
              <w:t xml:space="preserve">Товар </w:t>
            </w:r>
            <w:r w:rsidR="00D11BBB" w:rsidRPr="00A966F8">
              <w:rPr>
                <w:rFonts w:ascii="Times New Roman" w:hAnsi="Times New Roman"/>
                <w:snapToGrid w:val="0"/>
                <w:lang w:eastAsia="x-none"/>
              </w:rPr>
              <w:t xml:space="preserve">поставляется </w:t>
            </w:r>
            <w:r w:rsidR="00D11BBB">
              <w:rPr>
                <w:rFonts w:ascii="Times New Roman" w:hAnsi="Times New Roman"/>
                <w:snapToGrid w:val="0"/>
                <w:lang w:eastAsia="x-none"/>
              </w:rPr>
              <w:t>партиями</w:t>
            </w:r>
            <w:r w:rsidR="00F075CB">
              <w:rPr>
                <w:rFonts w:ascii="Times New Roman" w:hAnsi="Times New Roman"/>
                <w:snapToGrid w:val="0"/>
                <w:lang w:eastAsia="x-none"/>
              </w:rPr>
              <w:t xml:space="preserve"> </w:t>
            </w:r>
            <w:r w:rsidRPr="00A966F8">
              <w:rPr>
                <w:rFonts w:ascii="Times New Roman" w:hAnsi="Times New Roman"/>
                <w:snapToGrid w:val="0"/>
                <w:lang w:eastAsia="x-none"/>
              </w:rPr>
              <w:t>в заводской упаковке;</w:t>
            </w:r>
          </w:p>
          <w:p w:rsidR="00E82332" w:rsidRPr="00494EE0" w:rsidRDefault="001C18C2" w:rsidP="001C18C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t xml:space="preserve">        -  </w:t>
            </w:r>
            <w:r w:rsidR="00A966F8" w:rsidRPr="001C18C2">
              <w:rPr>
                <w:rFonts w:ascii="Times New Roman" w:hAnsi="Times New Roman"/>
              </w:rPr>
              <w:t>Срок</w:t>
            </w:r>
            <w:r w:rsidR="00A46ACD" w:rsidRPr="001C18C2">
              <w:rPr>
                <w:rFonts w:ascii="Times New Roman" w:hAnsi="Times New Roman"/>
              </w:rPr>
              <w:t xml:space="preserve"> поставки Товара – </w:t>
            </w:r>
            <w:r w:rsidRPr="001C18C2">
              <w:rPr>
                <w:rFonts w:ascii="Times New Roman" w:hAnsi="Times New Roman"/>
              </w:rPr>
              <w:t>в течение 5 (пяти) календарных дней с момента получения Поставщиком заявки Покупателя, при условии наличия Товара на складе Поставщика, при отсутствии - в срок не позднее 20 (двадцати) календарных дней с момента получения заявки Покупателя</w:t>
            </w:r>
          </w:p>
        </w:tc>
      </w:tr>
      <w:tr w:rsidR="00E82332" w:rsidRPr="00494EE0" w:rsidTr="002B3058">
        <w:trPr>
          <w:trHeight w:val="478"/>
        </w:trPr>
        <w:tc>
          <w:tcPr>
            <w:tcW w:w="15304" w:type="dxa"/>
            <w:gridSpan w:val="3"/>
            <w:shd w:val="clear" w:color="auto" w:fill="auto"/>
            <w:hideMark/>
          </w:tcPr>
          <w:p w:rsidR="00E82332" w:rsidRPr="00494EE0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4. Место, условия и сроки.</w:t>
            </w:r>
          </w:p>
        </w:tc>
      </w:tr>
      <w:tr w:rsidR="00E82332" w:rsidRPr="00494EE0" w:rsidTr="002B3058">
        <w:trPr>
          <w:trHeight w:val="290"/>
        </w:trPr>
        <w:tc>
          <w:tcPr>
            <w:tcW w:w="1790" w:type="dxa"/>
            <w:shd w:val="clear" w:color="auto" w:fill="auto"/>
            <w:hideMark/>
          </w:tcPr>
          <w:p w:rsidR="00E82332" w:rsidRPr="00494EE0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Место  поставки товаров.</w:t>
            </w:r>
          </w:p>
        </w:tc>
        <w:tc>
          <w:tcPr>
            <w:tcW w:w="13514" w:type="dxa"/>
            <w:gridSpan w:val="2"/>
            <w:shd w:val="clear" w:color="auto" w:fill="auto"/>
            <w:hideMark/>
          </w:tcPr>
          <w:p w:rsidR="00E82332" w:rsidRPr="00494EE0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82332" w:rsidRPr="00494EE0" w:rsidRDefault="00E82332" w:rsidP="00E82332">
            <w:pPr>
              <w:pStyle w:val="2"/>
              <w:tabs>
                <w:tab w:val="left" w:pos="1418"/>
              </w:tabs>
              <w:spacing w:after="0"/>
              <w:ind w:left="283" w:firstLine="0"/>
              <w:contextualSpacing/>
              <w:jc w:val="both"/>
              <w:rPr>
                <w:sz w:val="22"/>
                <w:szCs w:val="22"/>
              </w:rPr>
            </w:pPr>
            <w:r w:rsidRPr="00494EE0">
              <w:rPr>
                <w:sz w:val="22"/>
                <w:szCs w:val="22"/>
              </w:rPr>
              <w:t>680022, Хабаровский край, город Хабаровск, улица Воронежская, дом 49, склад аптеки.</w:t>
            </w:r>
          </w:p>
          <w:p w:rsidR="00E82332" w:rsidRPr="00494EE0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82332" w:rsidRPr="00494EE0" w:rsidTr="002B3058">
        <w:trPr>
          <w:trHeight w:val="421"/>
        </w:trPr>
        <w:tc>
          <w:tcPr>
            <w:tcW w:w="15304" w:type="dxa"/>
            <w:gridSpan w:val="3"/>
            <w:shd w:val="clear" w:color="auto" w:fill="auto"/>
            <w:hideMark/>
          </w:tcPr>
          <w:p w:rsidR="00E82332" w:rsidRPr="00494EE0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E82332" w:rsidRPr="00494EE0" w:rsidTr="002B3058">
        <w:trPr>
          <w:trHeight w:val="453"/>
        </w:trPr>
        <w:tc>
          <w:tcPr>
            <w:tcW w:w="15304" w:type="dxa"/>
            <w:gridSpan w:val="3"/>
            <w:shd w:val="clear" w:color="auto" w:fill="auto"/>
            <w:hideMark/>
          </w:tcPr>
          <w:p w:rsidR="00E82332" w:rsidRPr="00494EE0" w:rsidRDefault="00E82332" w:rsidP="00E82332">
            <w:pPr>
              <w:jc w:val="both"/>
              <w:rPr>
                <w:rFonts w:ascii="Times New Roman" w:hAnsi="Times New Roman"/>
              </w:rPr>
            </w:pPr>
            <w:r w:rsidRPr="00A966F8">
              <w:rPr>
                <w:rFonts w:ascii="Times New Roman" w:hAnsi="Times New Roman"/>
              </w:rPr>
              <w:t xml:space="preserve">Оплата Товара Покупателем производится на основании счета, выставленного </w:t>
            </w:r>
            <w:r w:rsidR="00F41461" w:rsidRPr="00A966F8">
              <w:rPr>
                <w:rFonts w:ascii="Times New Roman" w:hAnsi="Times New Roman"/>
              </w:rPr>
              <w:t>Поставщиком, путем</w:t>
            </w:r>
            <w:r w:rsidRPr="00A966F8">
              <w:rPr>
                <w:rFonts w:ascii="Times New Roman" w:hAnsi="Times New Roman"/>
              </w:rPr>
              <w:t xml:space="preserve"> перечисления денежных средств на расчетный счет Поставщика в течение 30 (тридцати) дней после </w:t>
            </w:r>
            <w:r w:rsidR="00CB78C5" w:rsidRPr="00A966F8">
              <w:rPr>
                <w:rFonts w:ascii="Times New Roman" w:hAnsi="Times New Roman"/>
              </w:rPr>
              <w:t xml:space="preserve">принятия </w:t>
            </w:r>
            <w:r w:rsidR="00CB78C5">
              <w:rPr>
                <w:rFonts w:ascii="Times New Roman" w:hAnsi="Times New Roman"/>
              </w:rPr>
              <w:t>партии</w:t>
            </w:r>
            <w:r w:rsidR="00D11BBB">
              <w:rPr>
                <w:rFonts w:ascii="Times New Roman" w:hAnsi="Times New Roman"/>
              </w:rPr>
              <w:t xml:space="preserve"> </w:t>
            </w:r>
            <w:r w:rsidRPr="00A966F8">
              <w:rPr>
                <w:rFonts w:ascii="Times New Roman" w:hAnsi="Times New Roman"/>
              </w:rPr>
              <w:t>Товара Покупателем и подписания Сторонами товарной накладной формы ТОРГ-12.</w:t>
            </w:r>
          </w:p>
        </w:tc>
      </w:tr>
      <w:tr w:rsidR="00E82332" w:rsidRPr="00494EE0" w:rsidTr="002B3058">
        <w:trPr>
          <w:trHeight w:val="262"/>
        </w:trPr>
        <w:tc>
          <w:tcPr>
            <w:tcW w:w="15304" w:type="dxa"/>
            <w:gridSpan w:val="3"/>
            <w:shd w:val="clear" w:color="auto" w:fill="auto"/>
            <w:hideMark/>
          </w:tcPr>
          <w:p w:rsidR="00E82332" w:rsidRPr="00494EE0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6.      </w:t>
            </w:r>
            <w:r w:rsidR="00F41461"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Документы,  </w:t>
            </w: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предоставляемые      в      подтверждение      соответствия предлагаемых участником товаров.</w:t>
            </w:r>
          </w:p>
        </w:tc>
      </w:tr>
      <w:tr w:rsidR="00E82332" w:rsidRPr="00494EE0" w:rsidTr="002B3058">
        <w:trPr>
          <w:trHeight w:val="918"/>
        </w:trPr>
        <w:tc>
          <w:tcPr>
            <w:tcW w:w="15304" w:type="dxa"/>
            <w:gridSpan w:val="3"/>
            <w:shd w:val="clear" w:color="auto" w:fill="auto"/>
            <w:hideMark/>
          </w:tcPr>
          <w:p w:rsidR="00E82332" w:rsidRPr="00494EE0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color w:val="000000"/>
                <w:lang w:eastAsia="ru-RU"/>
              </w:rPr>
              <w:t>Регистрационное удостоверение Минздрава РФ. Сертификаты на продукцию.</w:t>
            </w:r>
          </w:p>
        </w:tc>
      </w:tr>
    </w:tbl>
    <w:p w:rsidR="009502D3" w:rsidRDefault="009502D3" w:rsidP="00C47BD9">
      <w:pPr>
        <w:spacing w:after="14"/>
        <w:rPr>
          <w:rFonts w:ascii="Times New Roman" w:hAnsi="Times New Roman"/>
        </w:rPr>
      </w:pPr>
    </w:p>
    <w:p w:rsidR="009502D3" w:rsidRPr="00494EE0" w:rsidRDefault="009502D3" w:rsidP="00F82CE7">
      <w:pPr>
        <w:spacing w:after="14"/>
        <w:ind w:left="3544" w:hanging="10"/>
        <w:rPr>
          <w:rFonts w:ascii="Times New Roman" w:hAnsi="Times New Roman"/>
        </w:rPr>
      </w:pPr>
    </w:p>
    <w:p w:rsidR="00F41461" w:rsidRDefault="00F41461" w:rsidP="00C47BD9"/>
    <w:sectPr w:rsidR="00F41461" w:rsidSect="00494EE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30" w:rsidRDefault="00B25C30" w:rsidP="00E82332">
      <w:pPr>
        <w:spacing w:after="0" w:line="240" w:lineRule="auto"/>
      </w:pPr>
      <w:r>
        <w:separator/>
      </w:r>
    </w:p>
  </w:endnote>
  <w:endnote w:type="continuationSeparator" w:id="0">
    <w:p w:rsidR="00B25C30" w:rsidRDefault="00B25C30" w:rsidP="00E8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30" w:rsidRDefault="00B25C30" w:rsidP="00E82332">
      <w:pPr>
        <w:spacing w:after="0" w:line="240" w:lineRule="auto"/>
      </w:pPr>
      <w:r>
        <w:separator/>
      </w:r>
    </w:p>
  </w:footnote>
  <w:footnote w:type="continuationSeparator" w:id="0">
    <w:p w:rsidR="00B25C30" w:rsidRDefault="00B25C30" w:rsidP="00E8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0243"/>
    <w:multiLevelType w:val="hybridMultilevel"/>
    <w:tmpl w:val="EFA4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2886"/>
    <w:multiLevelType w:val="hybridMultilevel"/>
    <w:tmpl w:val="C2A8536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3FAD"/>
    <w:multiLevelType w:val="hybridMultilevel"/>
    <w:tmpl w:val="FDDC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2344"/>
    <w:multiLevelType w:val="hybridMultilevel"/>
    <w:tmpl w:val="4E2E8C90"/>
    <w:lvl w:ilvl="0" w:tplc="115AE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2F64"/>
    <w:multiLevelType w:val="hybridMultilevel"/>
    <w:tmpl w:val="B2620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5221D"/>
    <w:multiLevelType w:val="hybridMultilevel"/>
    <w:tmpl w:val="E5F2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79"/>
    <w:rsid w:val="000067FB"/>
    <w:rsid w:val="00047130"/>
    <w:rsid w:val="000535C4"/>
    <w:rsid w:val="00065685"/>
    <w:rsid w:val="000B086F"/>
    <w:rsid w:val="000C4406"/>
    <w:rsid w:val="000C6341"/>
    <w:rsid w:val="000F2E76"/>
    <w:rsid w:val="0010007F"/>
    <w:rsid w:val="00195B16"/>
    <w:rsid w:val="001C18C2"/>
    <w:rsid w:val="001D1DB2"/>
    <w:rsid w:val="001E7604"/>
    <w:rsid w:val="00267439"/>
    <w:rsid w:val="00270879"/>
    <w:rsid w:val="00284CBE"/>
    <w:rsid w:val="002B3058"/>
    <w:rsid w:val="002C18E2"/>
    <w:rsid w:val="00335886"/>
    <w:rsid w:val="00343327"/>
    <w:rsid w:val="0038679F"/>
    <w:rsid w:val="003C35BF"/>
    <w:rsid w:val="00413284"/>
    <w:rsid w:val="00427250"/>
    <w:rsid w:val="00437BFF"/>
    <w:rsid w:val="00441426"/>
    <w:rsid w:val="0044282C"/>
    <w:rsid w:val="00494EE0"/>
    <w:rsid w:val="004F0018"/>
    <w:rsid w:val="00503437"/>
    <w:rsid w:val="0054730A"/>
    <w:rsid w:val="00550D29"/>
    <w:rsid w:val="00573BAC"/>
    <w:rsid w:val="005B4D63"/>
    <w:rsid w:val="005D65F6"/>
    <w:rsid w:val="005F7166"/>
    <w:rsid w:val="00627280"/>
    <w:rsid w:val="00643B37"/>
    <w:rsid w:val="006D56BA"/>
    <w:rsid w:val="006D6556"/>
    <w:rsid w:val="006D699F"/>
    <w:rsid w:val="0070601B"/>
    <w:rsid w:val="007119CF"/>
    <w:rsid w:val="00750690"/>
    <w:rsid w:val="007A53C5"/>
    <w:rsid w:val="008654EF"/>
    <w:rsid w:val="00866867"/>
    <w:rsid w:val="008C1AA8"/>
    <w:rsid w:val="009055FD"/>
    <w:rsid w:val="0092271D"/>
    <w:rsid w:val="009502D3"/>
    <w:rsid w:val="009A150B"/>
    <w:rsid w:val="00A46ACD"/>
    <w:rsid w:val="00A73451"/>
    <w:rsid w:val="00A966F8"/>
    <w:rsid w:val="00AA33B7"/>
    <w:rsid w:val="00B25C30"/>
    <w:rsid w:val="00B328FF"/>
    <w:rsid w:val="00B56EBA"/>
    <w:rsid w:val="00B627B8"/>
    <w:rsid w:val="00BC10B5"/>
    <w:rsid w:val="00BE1C0C"/>
    <w:rsid w:val="00C4328E"/>
    <w:rsid w:val="00C47BD9"/>
    <w:rsid w:val="00C747DC"/>
    <w:rsid w:val="00CB2A99"/>
    <w:rsid w:val="00CB4BE7"/>
    <w:rsid w:val="00CB78C5"/>
    <w:rsid w:val="00CC1320"/>
    <w:rsid w:val="00CC4E04"/>
    <w:rsid w:val="00CF674B"/>
    <w:rsid w:val="00D11BBB"/>
    <w:rsid w:val="00D16983"/>
    <w:rsid w:val="00D50AE6"/>
    <w:rsid w:val="00D62354"/>
    <w:rsid w:val="00D91224"/>
    <w:rsid w:val="00DE2217"/>
    <w:rsid w:val="00E82332"/>
    <w:rsid w:val="00E947AE"/>
    <w:rsid w:val="00EE2ACE"/>
    <w:rsid w:val="00EE7478"/>
    <w:rsid w:val="00F075CB"/>
    <w:rsid w:val="00F21B8E"/>
    <w:rsid w:val="00F24F69"/>
    <w:rsid w:val="00F41461"/>
    <w:rsid w:val="00F8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3791"/>
  <w15:chartTrackingRefBased/>
  <w15:docId w15:val="{155B513C-9569-4390-8431-A0BF05F4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3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332"/>
    <w:rPr>
      <w:rFonts w:ascii="Calibri" w:eastAsia="Calibri" w:hAnsi="Calibri" w:cs="Times New Roman"/>
    </w:rPr>
  </w:style>
  <w:style w:type="paragraph" w:styleId="2">
    <w:name w:val="List 2"/>
    <w:basedOn w:val="a"/>
    <w:uiPriority w:val="99"/>
    <w:rsid w:val="00E82332"/>
    <w:pPr>
      <w:suppressAutoHyphens/>
      <w:autoSpaceDN w:val="0"/>
      <w:spacing w:after="120" w:line="240" w:lineRule="auto"/>
      <w:ind w:left="566" w:hanging="283"/>
      <w:textAlignment w:val="baseline"/>
    </w:pPr>
    <w:rPr>
      <w:rFonts w:ascii="Times New Roman" w:hAnsi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2332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A966F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9">
    <w:name w:val="No Spacing"/>
    <w:uiPriority w:val="1"/>
    <w:qFormat/>
    <w:rsid w:val="00427250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CB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0C6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c"/>
    <w:uiPriority w:val="99"/>
    <w:unhideWhenUsed/>
    <w:rsid w:val="000C6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0C6341"/>
    <w:rPr>
      <w:b/>
      <w:bCs/>
    </w:rPr>
  </w:style>
  <w:style w:type="paragraph" w:styleId="ae">
    <w:name w:val="List Paragraph"/>
    <w:basedOn w:val="a"/>
    <w:uiPriority w:val="34"/>
    <w:qFormat/>
    <w:rsid w:val="000C6341"/>
    <w:pPr>
      <w:spacing w:after="160" w:line="259" w:lineRule="auto"/>
      <w:ind w:left="720"/>
      <w:contextualSpacing/>
    </w:pPr>
  </w:style>
  <w:style w:type="paragraph" w:styleId="af">
    <w:name w:val="Plain Text"/>
    <w:basedOn w:val="a"/>
    <w:link w:val="af0"/>
    <w:rsid w:val="000C634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0C63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C6341"/>
    <w:rPr>
      <w:rFonts w:ascii="Times New Roman" w:hAnsi="Times New Roman"/>
      <w:sz w:val="24"/>
      <w:szCs w:val="24"/>
    </w:rPr>
  </w:style>
  <w:style w:type="table" w:customStyle="1" w:styleId="TableStyle0">
    <w:name w:val="TableStyle0"/>
    <w:rsid w:val="005D65F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7852B-C52E-4382-8F94-ED9065CC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26</Pages>
  <Words>12459</Words>
  <Characters>71019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Ольга Сергеевна</dc:creator>
  <cp:keywords/>
  <dc:description/>
  <cp:lastModifiedBy>Калинкина Ольга Сергеевна</cp:lastModifiedBy>
  <cp:revision>60</cp:revision>
  <cp:lastPrinted>2024-02-14T05:24:00Z</cp:lastPrinted>
  <dcterms:created xsi:type="dcterms:W3CDTF">2019-08-15T01:51:00Z</dcterms:created>
  <dcterms:modified xsi:type="dcterms:W3CDTF">2024-10-08T23:50:00Z</dcterms:modified>
</cp:coreProperties>
</file>