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4CBF" w14:textId="77777777" w:rsidR="00FA1AA5" w:rsidRPr="00FA1AA5" w:rsidRDefault="00FA1AA5" w:rsidP="00FA1AA5">
      <w:pPr>
        <w:jc w:val="center"/>
        <w:rPr>
          <w:rFonts w:ascii="Times New Roman" w:hAnsi="Times New Roman" w:cs="Times New Roman"/>
        </w:rPr>
      </w:pPr>
      <w:r w:rsidRPr="00FA1AA5">
        <w:rPr>
          <w:rFonts w:ascii="Times New Roman" w:hAnsi="Times New Roman" w:cs="Times New Roman"/>
        </w:rPr>
        <w:t>ТЕХНИЧЕСКОЕ ЗАДАНИЕ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142"/>
      </w:tblGrid>
      <w:tr w:rsidR="00FA1AA5" w:rsidRPr="00FA1AA5" w14:paraId="20E4541E" w14:textId="77777777" w:rsidTr="004A2A60">
        <w:tc>
          <w:tcPr>
            <w:tcW w:w="1631" w:type="pct"/>
            <w:shd w:val="clear" w:color="auto" w:fill="auto"/>
            <w:vAlign w:val="center"/>
          </w:tcPr>
          <w:p w14:paraId="6E37FD8C" w14:textId="77777777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 1. Вид услуг</w:t>
            </w:r>
          </w:p>
        </w:tc>
        <w:tc>
          <w:tcPr>
            <w:tcW w:w="3369" w:type="pct"/>
            <w:shd w:val="clear" w:color="auto" w:fill="auto"/>
          </w:tcPr>
          <w:p w14:paraId="7506CC9B" w14:textId="77777777" w:rsidR="00FA1AA5" w:rsidRPr="00FA1AA5" w:rsidRDefault="007E32CF" w:rsidP="00FA1AA5">
            <w:pPr>
              <w:jc w:val="both"/>
              <w:rPr>
                <w:rFonts w:ascii="Times New Roman" w:hAnsi="Times New Roman" w:cs="Times New Roman"/>
              </w:rPr>
            </w:pPr>
            <w:r w:rsidRPr="003D201D">
              <w:rPr>
                <w:rFonts w:ascii="Times New Roman" w:hAnsi="Times New Roman" w:cs="Times New Roman"/>
              </w:rPr>
              <w:t>Техническое обслуживание лифтов (2 стационар, 2 поликлиника)</w:t>
            </w:r>
          </w:p>
        </w:tc>
      </w:tr>
      <w:tr w:rsidR="00FA1AA5" w:rsidRPr="00FA1AA5" w14:paraId="62A4C8C8" w14:textId="77777777" w:rsidTr="004A2A60">
        <w:tc>
          <w:tcPr>
            <w:tcW w:w="1631" w:type="pct"/>
            <w:shd w:val="clear" w:color="auto" w:fill="auto"/>
            <w:vAlign w:val="center"/>
          </w:tcPr>
          <w:p w14:paraId="727BB579" w14:textId="77777777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2. Местонахождение СИ и медицинской техники</w:t>
            </w:r>
          </w:p>
        </w:tc>
        <w:tc>
          <w:tcPr>
            <w:tcW w:w="3369" w:type="pct"/>
            <w:shd w:val="clear" w:color="auto" w:fill="auto"/>
          </w:tcPr>
          <w:p w14:paraId="0EEDD41A" w14:textId="77777777" w:rsidR="00FA1AA5" w:rsidRPr="00FA1AA5" w:rsidRDefault="007E32CF" w:rsidP="004A2A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Лифты</w:t>
            </w:r>
            <w:r w:rsidR="00FA1AA5" w:rsidRPr="00FA1AA5">
              <w:rPr>
                <w:rFonts w:ascii="Times New Roman" w:hAnsi="Times New Roman" w:cs="Times New Roman"/>
              </w:rPr>
              <w:t xml:space="preserve"> ЧУЗ «КБ «РЖД-Медицина» г. Казань», располагаю</w:t>
            </w:r>
            <w:r>
              <w:rPr>
                <w:rFonts w:ascii="Times New Roman" w:hAnsi="Times New Roman" w:cs="Times New Roman"/>
              </w:rPr>
              <w:t>тся</w:t>
            </w:r>
            <w:r w:rsidR="00FA1AA5" w:rsidRPr="00FA1AA5">
              <w:rPr>
                <w:rFonts w:ascii="Times New Roman" w:hAnsi="Times New Roman" w:cs="Times New Roman"/>
              </w:rPr>
              <w:t xml:space="preserve"> по адресу: </w:t>
            </w:r>
          </w:p>
          <w:p w14:paraId="54EEA7B6" w14:textId="77777777" w:rsidR="00FA1AA5" w:rsidRPr="00FA1AA5" w:rsidRDefault="00FA1AA5" w:rsidP="007E32CF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 Республика Татарстан, г. Казань ул. Николая Ершова, д. 65</w:t>
            </w:r>
          </w:p>
        </w:tc>
      </w:tr>
      <w:tr w:rsidR="00FA1AA5" w:rsidRPr="00FA1AA5" w14:paraId="28E83189" w14:textId="77777777" w:rsidTr="004A2A60">
        <w:trPr>
          <w:trHeight w:val="2684"/>
        </w:trPr>
        <w:tc>
          <w:tcPr>
            <w:tcW w:w="1631" w:type="pct"/>
            <w:shd w:val="clear" w:color="auto" w:fill="auto"/>
            <w:vAlign w:val="center"/>
          </w:tcPr>
          <w:p w14:paraId="66B78E6D" w14:textId="77777777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3. Основные требования</w:t>
            </w:r>
          </w:p>
        </w:tc>
        <w:tc>
          <w:tcPr>
            <w:tcW w:w="3369" w:type="pct"/>
            <w:shd w:val="clear" w:color="auto" w:fill="auto"/>
          </w:tcPr>
          <w:p w14:paraId="2ADFC969" w14:textId="77777777" w:rsidR="007E32CF" w:rsidRPr="007E32CF" w:rsidRDefault="007E32CF" w:rsidP="007E32CF">
            <w:pPr>
              <w:jc w:val="both"/>
              <w:rPr>
                <w:rFonts w:ascii="Times New Roman" w:hAnsi="Times New Roman" w:cs="Times New Roman"/>
              </w:rPr>
            </w:pPr>
            <w:r w:rsidRPr="007E32CF">
              <w:rPr>
                <w:rFonts w:ascii="Times New Roman" w:hAnsi="Times New Roman" w:cs="Times New Roman"/>
              </w:rPr>
              <w:t>Эксплуатация, техническое обслуживание включает регулярное проведение; согласно инструкции по эксплуатации завода-изготовителя смазки, чистки, наладки, регулировки и ремонта лифтового оборудования в целях восстановления его работоспособности и обеспечения безопасных условий эксплуатации лифтов. А также эксплуатация, техническое обслуживание и ремонт всего лифтового оборудования, в том числе замена вышедшего из строя.</w:t>
            </w:r>
          </w:p>
          <w:p w14:paraId="663E8481" w14:textId="77777777" w:rsidR="007E32CF" w:rsidRPr="007E32CF" w:rsidRDefault="007E32CF" w:rsidP="007E32CF">
            <w:pPr>
              <w:jc w:val="both"/>
              <w:rPr>
                <w:rFonts w:ascii="Times New Roman" w:hAnsi="Times New Roman" w:cs="Times New Roman"/>
              </w:rPr>
            </w:pPr>
            <w:r w:rsidRPr="007E32C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5C285" wp14:editId="6BE43ACF">
                      <wp:simplePos x="0" y="0"/>
                      <wp:positionH relativeFrom="page">
                        <wp:posOffset>538480</wp:posOffset>
                      </wp:positionH>
                      <wp:positionV relativeFrom="paragraph">
                        <wp:posOffset>3496310</wp:posOffset>
                      </wp:positionV>
                      <wp:extent cx="0" cy="0"/>
                      <wp:effectExtent l="14605" t="3355975" r="13970" b="33483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23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4058D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275.3pt" to="42.4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" strokeweight=".33975mm">
                      <w10:wrap anchorx="page"/>
                    </v:line>
                  </w:pict>
                </mc:Fallback>
              </mc:AlternateContent>
            </w:r>
            <w:r w:rsidRPr="007E32CF">
              <w:rPr>
                <w:rFonts w:ascii="Times New Roman" w:hAnsi="Times New Roman" w:cs="Times New Roman"/>
              </w:rPr>
              <w:t>Работы   по техническому обслуживанию и эксплуатации лифтов проводятся в соответствии с действующей нормативно - технической документацией.</w:t>
            </w:r>
          </w:p>
          <w:p w14:paraId="076E2E05" w14:textId="77777777" w:rsidR="00FA1AA5" w:rsidRPr="00FA1AA5" w:rsidRDefault="007E32CF" w:rsidP="007E32CF">
            <w:pPr>
              <w:jc w:val="both"/>
              <w:rPr>
                <w:rFonts w:ascii="Times New Roman" w:hAnsi="Times New Roman" w:cs="Times New Roman"/>
              </w:rPr>
            </w:pPr>
            <w:r w:rsidRPr="007E32CF">
              <w:rPr>
                <w:rFonts w:ascii="Times New Roman" w:hAnsi="Times New Roman" w:cs="Times New Roman"/>
              </w:rPr>
              <w:t xml:space="preserve">Круглосуточно обеспечивать без дополнительной оплаты оперативный пуск остановившихся лифтов, если устранение причин их остановки не связано с проведением </w:t>
            </w:r>
            <w:proofErr w:type="spellStart"/>
            <w:r w:rsidRPr="007E32CF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7E32CF">
              <w:rPr>
                <w:rFonts w:ascii="Times New Roman" w:hAnsi="Times New Roman" w:cs="Times New Roman"/>
              </w:rPr>
              <w:t xml:space="preserve"> - восстановительных работ капитального характера. Производить освобождение пассажиров не позднее 30 минут со времени поступления заявки в аварийную службу.</w:t>
            </w:r>
          </w:p>
        </w:tc>
      </w:tr>
      <w:tr w:rsidR="00FA1AA5" w:rsidRPr="00FA1AA5" w14:paraId="7A941871" w14:textId="77777777" w:rsidTr="004A2A60">
        <w:tc>
          <w:tcPr>
            <w:tcW w:w="1631" w:type="pct"/>
            <w:shd w:val="clear" w:color="auto" w:fill="auto"/>
            <w:vAlign w:val="center"/>
          </w:tcPr>
          <w:p w14:paraId="6EC125B1" w14:textId="77777777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4. Сроки выполнения услуг</w:t>
            </w:r>
          </w:p>
        </w:tc>
        <w:tc>
          <w:tcPr>
            <w:tcW w:w="3369" w:type="pct"/>
            <w:shd w:val="clear" w:color="auto" w:fill="auto"/>
          </w:tcPr>
          <w:p w14:paraId="02CFD7BD" w14:textId="77777777" w:rsidR="00FA1AA5" w:rsidRPr="007E32CF" w:rsidRDefault="00FA1AA5" w:rsidP="007E32CF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Начало работ – с момента заключения договора.  Выполнение работ в соответствии с графиком работы учреждения.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1AA5" w:rsidRPr="00FA1AA5" w14:paraId="764E40CA" w14:textId="77777777" w:rsidTr="004A2A60">
        <w:trPr>
          <w:trHeight w:val="2259"/>
        </w:trPr>
        <w:tc>
          <w:tcPr>
            <w:tcW w:w="1631" w:type="pct"/>
            <w:shd w:val="clear" w:color="auto" w:fill="auto"/>
            <w:vAlign w:val="center"/>
          </w:tcPr>
          <w:p w14:paraId="1E7A9C65" w14:textId="77777777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5. Требования к перечню оборудования и материалов</w:t>
            </w:r>
          </w:p>
        </w:tc>
        <w:tc>
          <w:tcPr>
            <w:tcW w:w="3369" w:type="pct"/>
            <w:shd w:val="clear" w:color="auto" w:fill="auto"/>
          </w:tcPr>
          <w:p w14:paraId="60CE841D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1. Предприятие Исполнителя должно обладать  необходимой </w:t>
            </w:r>
            <w:hyperlink w:anchor="_blank" w:history="1">
              <w:r w:rsidRPr="00FA1AA5">
                <w:rPr>
                  <w:rFonts w:ascii="Times New Roman" w:hAnsi="Times New Roman" w:cs="Times New Roman"/>
                </w:rPr>
                <w:t>материально-технической баз</w:t>
              </w:r>
            </w:hyperlink>
            <w:r w:rsidRPr="00FA1AA5">
              <w:rPr>
                <w:rFonts w:ascii="Times New Roman" w:hAnsi="Times New Roman" w:cs="Times New Roman"/>
              </w:rPr>
              <w:t xml:space="preserve">ой, </w:t>
            </w:r>
            <w:r w:rsidRPr="00FA1AA5">
              <w:rPr>
                <w:rFonts w:ascii="Times New Roman" w:hAnsi="Times New Roman" w:cs="Times New Roman"/>
                <w:b/>
              </w:rPr>
              <w:t xml:space="preserve"> </w:t>
            </w:r>
            <w:r w:rsidRPr="00FA1AA5">
              <w:rPr>
                <w:rFonts w:ascii="Times New Roman" w:hAnsi="Times New Roman" w:cs="Times New Roman"/>
              </w:rPr>
              <w:t xml:space="preserve"> технологическим и иным оборудованием, инструментами и контрольно-измерительными приборами в соответствии с эксплуатационной документацией изделий.</w:t>
            </w:r>
          </w:p>
          <w:p w14:paraId="6DAF39EE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1AA5">
              <w:rPr>
                <w:rFonts w:ascii="Times New Roman" w:hAnsi="Times New Roman" w:cs="Times New Roman"/>
              </w:rPr>
              <w:t>2. Испытательное оборудование должно быть аттестовано, а средства измерений поверены.</w:t>
            </w:r>
            <w:r w:rsidRPr="00FA1AA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FA1AA5" w:rsidRPr="00FA1AA5" w14:paraId="44509D6C" w14:textId="77777777" w:rsidTr="004A2A60">
        <w:tc>
          <w:tcPr>
            <w:tcW w:w="1631" w:type="pct"/>
            <w:shd w:val="clear" w:color="auto" w:fill="auto"/>
            <w:vAlign w:val="center"/>
          </w:tcPr>
          <w:p w14:paraId="331883CA" w14:textId="1CE7FE30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6. Требования к </w:t>
            </w:r>
            <w:r w:rsidR="00E82A85">
              <w:rPr>
                <w:rFonts w:ascii="Times New Roman" w:hAnsi="Times New Roman" w:cs="Times New Roman"/>
              </w:rPr>
              <w:t>оказанию услуг</w:t>
            </w:r>
          </w:p>
        </w:tc>
        <w:tc>
          <w:tcPr>
            <w:tcW w:w="3369" w:type="pct"/>
            <w:shd w:val="clear" w:color="auto" w:fill="auto"/>
          </w:tcPr>
          <w:p w14:paraId="4E84A058" w14:textId="77777777" w:rsidR="007E32CF" w:rsidRDefault="007E32CF" w:rsidP="007E32CF">
            <w:pPr>
              <w:jc w:val="both"/>
              <w:rPr>
                <w:rFonts w:ascii="Times New Roman" w:hAnsi="Times New Roman" w:cs="Times New Roman"/>
              </w:rPr>
            </w:pPr>
            <w:r w:rsidRPr="007E32CF">
              <w:rPr>
                <w:rFonts w:ascii="Times New Roman" w:hAnsi="Times New Roman" w:cs="Times New Roman"/>
              </w:rPr>
              <w:t>1.</w:t>
            </w:r>
            <w:r w:rsidRPr="007E32CF">
              <w:rPr>
                <w:rFonts w:ascii="Times New Roman" w:hAnsi="Times New Roman" w:cs="Times New Roman"/>
              </w:rPr>
              <w:tab/>
              <w:t xml:space="preserve">Лифт грузопассажирский • 1 </w:t>
            </w:r>
            <w:r w:rsidR="00F927C2" w:rsidRPr="007E32CF">
              <w:rPr>
                <w:rFonts w:ascii="Times New Roman" w:hAnsi="Times New Roman" w:cs="Times New Roman"/>
              </w:rPr>
              <w:t>шт.</w:t>
            </w:r>
            <w:r w:rsidR="00F927C2">
              <w:rPr>
                <w:rFonts w:ascii="Times New Roman" w:hAnsi="Times New Roman" w:cs="Times New Roman"/>
              </w:rPr>
              <w:t xml:space="preserve"> число остановок-4, </w:t>
            </w:r>
            <w:r w:rsidR="001968F6">
              <w:rPr>
                <w:rFonts w:ascii="Times New Roman" w:hAnsi="Times New Roman" w:cs="Times New Roman"/>
              </w:rPr>
              <w:t>г/п</w:t>
            </w:r>
            <w:r w:rsidR="001968F6" w:rsidRPr="001968F6">
              <w:rPr>
                <w:rFonts w:ascii="Times New Roman" w:hAnsi="Times New Roman" w:cs="Times New Roman"/>
              </w:rPr>
              <w:t xml:space="preserve">- </w:t>
            </w:r>
            <w:r w:rsidR="00F927C2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Pr="007E32CF">
              <w:rPr>
                <w:rFonts w:ascii="Times New Roman" w:hAnsi="Times New Roman" w:cs="Times New Roman"/>
              </w:rPr>
              <w:t>кr</w:t>
            </w:r>
            <w:proofErr w:type="spellEnd"/>
            <w:r w:rsidRPr="007E32CF">
              <w:rPr>
                <w:rFonts w:ascii="Times New Roman" w:hAnsi="Times New Roman" w:cs="Times New Roman"/>
              </w:rPr>
              <w:t xml:space="preserve">; </w:t>
            </w:r>
          </w:p>
          <w:p w14:paraId="51082024" w14:textId="77777777" w:rsidR="001968F6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68F6">
              <w:rPr>
                <w:rFonts w:ascii="Times New Roman" w:hAnsi="Times New Roman" w:cs="Times New Roman"/>
              </w:rPr>
              <w:t>.</w:t>
            </w:r>
            <w:r w:rsidRPr="001968F6">
              <w:rPr>
                <w:rFonts w:ascii="Times New Roman" w:hAnsi="Times New Roman" w:cs="Times New Roman"/>
              </w:rPr>
              <w:tab/>
              <w:t xml:space="preserve">Лифт грузопассажирский • 1 шт., число остановок-3, </w:t>
            </w:r>
            <w:r>
              <w:rPr>
                <w:rFonts w:ascii="Times New Roman" w:hAnsi="Times New Roman" w:cs="Times New Roman"/>
              </w:rPr>
              <w:t>г/п</w:t>
            </w:r>
            <w:r w:rsidRPr="001968F6">
              <w:rPr>
                <w:rFonts w:ascii="Times New Roman" w:hAnsi="Times New Roman" w:cs="Times New Roman"/>
              </w:rPr>
              <w:t xml:space="preserve">- 630 </w:t>
            </w:r>
            <w:proofErr w:type="spellStart"/>
            <w:r w:rsidRPr="001968F6">
              <w:rPr>
                <w:rFonts w:ascii="Times New Roman" w:hAnsi="Times New Roman" w:cs="Times New Roman"/>
              </w:rPr>
              <w:t>кr</w:t>
            </w:r>
            <w:proofErr w:type="spellEnd"/>
            <w:r w:rsidRPr="001968F6">
              <w:rPr>
                <w:rFonts w:ascii="Times New Roman" w:hAnsi="Times New Roman" w:cs="Times New Roman"/>
              </w:rPr>
              <w:t>;</w:t>
            </w:r>
          </w:p>
          <w:p w14:paraId="3FC5EC8E" w14:textId="77777777" w:rsidR="001968F6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68F6">
              <w:rPr>
                <w:rFonts w:ascii="Times New Roman" w:hAnsi="Times New Roman" w:cs="Times New Roman"/>
              </w:rPr>
              <w:t>.</w:t>
            </w:r>
            <w:r w:rsidRPr="001968F6">
              <w:rPr>
                <w:rFonts w:ascii="Times New Roman" w:hAnsi="Times New Roman" w:cs="Times New Roman"/>
              </w:rPr>
              <w:tab/>
              <w:t xml:space="preserve">Лифт грузопассажирский (главный корпус) - 1wт., число остановок-7, </w:t>
            </w:r>
            <w:r>
              <w:rPr>
                <w:rFonts w:ascii="Times New Roman" w:hAnsi="Times New Roman" w:cs="Times New Roman"/>
              </w:rPr>
              <w:t>г/п</w:t>
            </w:r>
            <w:r w:rsidRPr="001968F6">
              <w:rPr>
                <w:rFonts w:ascii="Times New Roman" w:hAnsi="Times New Roman" w:cs="Times New Roman"/>
              </w:rPr>
              <w:t xml:space="preserve">- 1000 </w:t>
            </w:r>
            <w:proofErr w:type="spellStart"/>
            <w:r w:rsidRPr="001968F6">
              <w:rPr>
                <w:rFonts w:ascii="Times New Roman" w:hAnsi="Times New Roman" w:cs="Times New Roman"/>
              </w:rPr>
              <w:t>кr</w:t>
            </w:r>
            <w:proofErr w:type="spellEnd"/>
            <w:r w:rsidRPr="001968F6">
              <w:rPr>
                <w:rFonts w:ascii="Times New Roman" w:hAnsi="Times New Roman" w:cs="Times New Roman"/>
              </w:rPr>
              <w:t>;</w:t>
            </w:r>
          </w:p>
          <w:p w14:paraId="2710D782" w14:textId="77777777" w:rsidR="001968F6" w:rsidRPr="007E32CF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68F6">
              <w:rPr>
                <w:rFonts w:ascii="Times New Roman" w:hAnsi="Times New Roman" w:cs="Times New Roman"/>
              </w:rPr>
              <w:t>.</w:t>
            </w:r>
            <w:r w:rsidRPr="001968F6">
              <w:rPr>
                <w:rFonts w:ascii="Times New Roman" w:hAnsi="Times New Roman" w:cs="Times New Roman"/>
              </w:rPr>
              <w:tab/>
              <w:t xml:space="preserve">Больничный лифт (главный корпус) -1шт., число остановок. 6, </w:t>
            </w:r>
            <w:r>
              <w:rPr>
                <w:rFonts w:ascii="Times New Roman" w:hAnsi="Times New Roman" w:cs="Times New Roman"/>
              </w:rPr>
              <w:t>г/п</w:t>
            </w:r>
            <w:r w:rsidRPr="001968F6">
              <w:rPr>
                <w:rFonts w:ascii="Times New Roman" w:hAnsi="Times New Roman" w:cs="Times New Roman"/>
              </w:rPr>
              <w:t>- 500кr;</w:t>
            </w:r>
          </w:p>
          <w:p w14:paraId="4C285A7C" w14:textId="77777777" w:rsidR="00F927C2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32CF" w:rsidRPr="007E32CF">
              <w:rPr>
                <w:rFonts w:ascii="Times New Roman" w:hAnsi="Times New Roman" w:cs="Times New Roman"/>
              </w:rPr>
              <w:t>.</w:t>
            </w:r>
            <w:r w:rsidR="007E32CF" w:rsidRPr="007E32CF">
              <w:rPr>
                <w:rFonts w:ascii="Times New Roman" w:hAnsi="Times New Roman" w:cs="Times New Roman"/>
              </w:rPr>
              <w:tab/>
              <w:t>Техническое обслуживание в соответствии с руководством по эксплуатации и техническому обслуживанию лифтов согласно Техническому регламенту Таможенного союза "Безопасность лифтов",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32CF" w:rsidRPr="007E32CF">
              <w:rPr>
                <w:rFonts w:ascii="Times New Roman" w:hAnsi="Times New Roman" w:cs="Times New Roman"/>
              </w:rPr>
              <w:t>Правилами организации безопасного использования и содер</w:t>
            </w:r>
            <w:r>
              <w:rPr>
                <w:rFonts w:ascii="Times New Roman" w:hAnsi="Times New Roman" w:cs="Times New Roman"/>
              </w:rPr>
              <w:t>жа</w:t>
            </w:r>
            <w:r w:rsidR="007E32CF" w:rsidRPr="007E32CF">
              <w:rPr>
                <w:rFonts w:ascii="Times New Roman" w:hAnsi="Times New Roman" w:cs="Times New Roman"/>
              </w:rPr>
              <w:t xml:space="preserve">ния лифтов, </w:t>
            </w:r>
            <w:r w:rsidRPr="007E32CF">
              <w:rPr>
                <w:rFonts w:ascii="Times New Roman" w:hAnsi="Times New Roman" w:cs="Times New Roman"/>
              </w:rPr>
              <w:t>подъёмных</w:t>
            </w:r>
            <w:r w:rsidR="007E32CF" w:rsidRPr="007E32CF">
              <w:rPr>
                <w:rFonts w:ascii="Times New Roman" w:hAnsi="Times New Roman" w:cs="Times New Roman"/>
              </w:rPr>
              <w:t xml:space="preserve"> </w:t>
            </w:r>
            <w:r w:rsidR="007E32CF" w:rsidRPr="007E32CF">
              <w:rPr>
                <w:rFonts w:ascii="Times New Roman" w:hAnsi="Times New Roman" w:cs="Times New Roman"/>
              </w:rPr>
              <w:lastRenderedPageBreak/>
              <w:t xml:space="preserve">платформ для инвалидов, пассажирских конвейеров (движущихся пешеходных дорожек) и эскалаторов. за исключением эскалаторов в </w:t>
            </w:r>
            <w:r w:rsidRPr="007E32CF">
              <w:rPr>
                <w:rFonts w:ascii="Times New Roman" w:hAnsi="Times New Roman" w:cs="Times New Roman"/>
              </w:rPr>
              <w:t>метрополитенах</w:t>
            </w:r>
            <w:r w:rsidR="007E32CF" w:rsidRPr="007E32CF">
              <w:rPr>
                <w:rFonts w:ascii="Times New Roman" w:hAnsi="Times New Roman" w:cs="Times New Roman"/>
              </w:rPr>
              <w:t xml:space="preserve">, </w:t>
            </w:r>
            <w:r w:rsidRPr="007E32CF">
              <w:rPr>
                <w:rFonts w:ascii="Times New Roman" w:hAnsi="Times New Roman" w:cs="Times New Roman"/>
              </w:rPr>
              <w:t>утверждёнными</w:t>
            </w:r>
            <w:r w:rsidR="007E32CF" w:rsidRPr="007E32CF">
              <w:rPr>
                <w:rFonts w:ascii="Times New Roman" w:hAnsi="Times New Roman" w:cs="Times New Roman"/>
              </w:rPr>
              <w:t xml:space="preserve"> Постановлением Правительства Российской Федерации /1111 743 от 24 июня 2017 года, ГОСТ Р 55964-2014, ГОСТ Р 53780-2010, ГОСТ Р 55963-2014 и ГОСТ Р55965-2014 и др.</w:t>
            </w:r>
            <w:r w:rsidR="00F927C2">
              <w:rPr>
                <w:rFonts w:ascii="Times New Roman" w:hAnsi="Times New Roman" w:cs="Times New Roman"/>
              </w:rPr>
              <w:t xml:space="preserve"> </w:t>
            </w:r>
            <w:r w:rsidR="007E32CF" w:rsidRPr="007E32CF">
              <w:rPr>
                <w:rFonts w:ascii="Times New Roman" w:hAnsi="Times New Roman" w:cs="Times New Roman"/>
              </w:rPr>
              <w:t>НТД;</w:t>
            </w:r>
          </w:p>
          <w:p w14:paraId="43243318" w14:textId="77777777" w:rsidR="00FA1AA5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32CF" w:rsidRPr="007E32CF">
              <w:rPr>
                <w:rFonts w:ascii="Times New Roman" w:hAnsi="Times New Roman" w:cs="Times New Roman"/>
              </w:rPr>
              <w:t>. Выезд на ремонт лифта при поломке в течение 24 часов;</w:t>
            </w:r>
          </w:p>
          <w:p w14:paraId="5EC8F6B5" w14:textId="77777777" w:rsidR="007E32CF" w:rsidRPr="007E32CF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E32CF" w:rsidRPr="007E32CF">
              <w:rPr>
                <w:rFonts w:ascii="Times New Roman" w:hAnsi="Times New Roman" w:cs="Times New Roman"/>
              </w:rPr>
              <w:t>. Проведение профилактического осмотра - 1 раз в месяц;</w:t>
            </w:r>
          </w:p>
          <w:p w14:paraId="5EAD7989" w14:textId="77777777" w:rsidR="007E32CF" w:rsidRPr="007E32CF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E32CF" w:rsidRPr="007E32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32CF" w:rsidRPr="007E32CF">
              <w:rPr>
                <w:rFonts w:ascii="Times New Roman" w:hAnsi="Times New Roman" w:cs="Times New Roman"/>
              </w:rPr>
              <w:t>Проведение капитального технического осмотра - 1 раз в полугодие;</w:t>
            </w:r>
          </w:p>
          <w:p w14:paraId="401C594E" w14:textId="77777777" w:rsidR="007E32CF" w:rsidRPr="007E32CF" w:rsidRDefault="001968F6" w:rsidP="007E32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2CF" w:rsidRPr="007E32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32CF" w:rsidRPr="007E32CF">
              <w:rPr>
                <w:rFonts w:ascii="Times New Roman" w:hAnsi="Times New Roman" w:cs="Times New Roman"/>
              </w:rPr>
              <w:t>Минимизация простоев лифтов;</w:t>
            </w:r>
          </w:p>
          <w:p w14:paraId="1A9AEBB1" w14:textId="77777777" w:rsidR="007E32CF" w:rsidRPr="00FA1AA5" w:rsidRDefault="007E32CF" w:rsidP="007E32CF">
            <w:pPr>
              <w:jc w:val="both"/>
              <w:rPr>
                <w:rFonts w:ascii="Times New Roman" w:hAnsi="Times New Roman" w:cs="Times New Roman"/>
              </w:rPr>
            </w:pPr>
            <w:r w:rsidRPr="007E32CF">
              <w:rPr>
                <w:rFonts w:ascii="Times New Roman" w:hAnsi="Times New Roman" w:cs="Times New Roman"/>
              </w:rPr>
              <w:t>Ежесменная периодическая проверка исправности оборудования и функционирования лифта без применения технических средств.</w:t>
            </w:r>
          </w:p>
        </w:tc>
      </w:tr>
      <w:tr w:rsidR="00FA1AA5" w:rsidRPr="00FA1AA5" w14:paraId="3331BD6F" w14:textId="77777777" w:rsidTr="00FA1AA5">
        <w:trPr>
          <w:trHeight w:val="5013"/>
        </w:trPr>
        <w:tc>
          <w:tcPr>
            <w:tcW w:w="1631" w:type="pct"/>
            <w:shd w:val="clear" w:color="auto" w:fill="auto"/>
            <w:vAlign w:val="center"/>
          </w:tcPr>
          <w:p w14:paraId="63B413F2" w14:textId="532C0BDB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lastRenderedPageBreak/>
              <w:t xml:space="preserve">7. </w:t>
            </w:r>
            <w:proofErr w:type="gramStart"/>
            <w:r w:rsidRPr="00FA1AA5">
              <w:rPr>
                <w:rFonts w:ascii="Times New Roman" w:hAnsi="Times New Roman" w:cs="Times New Roman"/>
              </w:rPr>
              <w:t>Требования  к</w:t>
            </w:r>
            <w:proofErr w:type="gramEnd"/>
            <w:r w:rsidRPr="00FA1AA5">
              <w:rPr>
                <w:rFonts w:ascii="Times New Roman" w:hAnsi="Times New Roman" w:cs="Times New Roman"/>
              </w:rPr>
              <w:t xml:space="preserve"> обеспечению безопасности </w:t>
            </w:r>
            <w:r w:rsidR="00E82A85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3369" w:type="pct"/>
            <w:shd w:val="clear" w:color="auto" w:fill="auto"/>
          </w:tcPr>
          <w:p w14:paraId="0E6E1158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1. Исполнитель обеспечивает соблюдение требований нормативных документов в области охраны труда при проведении работ. Исполнитель гарантирует надлежащее качество услуг на срок 9-ти месяцев со дня подписания акта сдачи-приёмки оказанных услуг. Исполнитель несёт ответственность за недостатки (дефекты), обнаруженные (неучтённые) в пределах гарантийного срока.</w:t>
            </w:r>
          </w:p>
          <w:p w14:paraId="2F9C1C0F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2. Исполнитель обязан обеспечить постоянное присутствие на объекте ответственного лица, осуществляющего контроль за техникой безопасности. Не допускать к производству работ на объекте иностранную рабочую силу, не прошедшую в установленном порядке миграционный учёт в органах Федеральной миграционной службы РФ.</w:t>
            </w:r>
          </w:p>
          <w:p w14:paraId="12ED430B" w14:textId="77777777" w:rsidR="00FA1AA5" w:rsidRPr="00FA1AA5" w:rsidRDefault="00FA1AA5" w:rsidP="00FA1AA5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>3. К работе должны быть допущены лица, прошедшие инструктаж по технике безопасности.</w:t>
            </w:r>
          </w:p>
        </w:tc>
      </w:tr>
      <w:tr w:rsidR="00FA1AA5" w:rsidRPr="00FA1AA5" w14:paraId="08379B53" w14:textId="77777777" w:rsidTr="004A2A60">
        <w:tc>
          <w:tcPr>
            <w:tcW w:w="1631" w:type="pct"/>
            <w:shd w:val="clear" w:color="auto" w:fill="auto"/>
            <w:vAlign w:val="center"/>
          </w:tcPr>
          <w:p w14:paraId="163D2D42" w14:textId="7E83B2A4" w:rsidR="00FA1AA5" w:rsidRPr="00FA1AA5" w:rsidRDefault="00FA1AA5" w:rsidP="004A2A60">
            <w:pPr>
              <w:jc w:val="center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8. Требования к организации </w:t>
            </w:r>
            <w:r w:rsidR="00E82A85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3369" w:type="pct"/>
            <w:shd w:val="clear" w:color="auto" w:fill="auto"/>
          </w:tcPr>
          <w:p w14:paraId="43FDFFF6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Работы должны быть выполнены в соответствии с требованиями действующих на территории Российской Федерации законодательных актов, экологических, санитарно-гигиенических, противопожарных и других правил, обеспечивать безопасную для жизни и здоровья людей эксплуатацию объекта. </w:t>
            </w:r>
          </w:p>
          <w:p w14:paraId="0251690C" w14:textId="77777777" w:rsidR="00FA1AA5" w:rsidRPr="00FA1AA5" w:rsidRDefault="00FA1AA5" w:rsidP="004A2A60">
            <w:pPr>
              <w:jc w:val="both"/>
              <w:rPr>
                <w:rFonts w:ascii="Times New Roman" w:hAnsi="Times New Roman" w:cs="Times New Roman"/>
              </w:rPr>
            </w:pPr>
            <w:r w:rsidRPr="00FA1AA5">
              <w:rPr>
                <w:rFonts w:ascii="Times New Roman" w:hAnsi="Times New Roman" w:cs="Times New Roman"/>
              </w:rPr>
              <w:t xml:space="preserve">В случае, если Сторонами при тщательном изучении объектов непосредственно на месте выполнения работ, будут выявлены некоторые изменения к Техническому заданию, но которые являются необходимыми для безопасной эксплуатации объекта выполнения работ, они должны быть в обязательном порядке учтены. Стоимость всех применяемых корректировок не должна превышать сумму, установленную Договором.   </w:t>
            </w:r>
          </w:p>
        </w:tc>
      </w:tr>
    </w:tbl>
    <w:p w14:paraId="584E67D7" w14:textId="77777777" w:rsidR="00FA1AA5" w:rsidRPr="00FA1AA5" w:rsidRDefault="00FA1AA5" w:rsidP="00FA1AA5">
      <w:pPr>
        <w:jc w:val="both"/>
        <w:rPr>
          <w:rFonts w:ascii="Times New Roman" w:hAnsi="Times New Roman" w:cs="Times New Roman"/>
        </w:rPr>
      </w:pPr>
    </w:p>
    <w:p w14:paraId="52F285C7" w14:textId="19E11634" w:rsidR="00FA1AA5" w:rsidRPr="00FA1AA5" w:rsidRDefault="00FA1AA5" w:rsidP="009E03E7">
      <w:pPr>
        <w:rPr>
          <w:rFonts w:ascii="Times New Roman" w:hAnsi="Times New Roman" w:cs="Times New Roman"/>
          <w:sz w:val="28"/>
          <w:szCs w:val="28"/>
        </w:rPr>
      </w:pPr>
    </w:p>
    <w:sectPr w:rsidR="00FA1AA5" w:rsidRPr="00FA1AA5" w:rsidSect="00FA1A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2EC"/>
    <w:multiLevelType w:val="multilevel"/>
    <w:tmpl w:val="C45A5370"/>
    <w:lvl w:ilvl="0">
      <w:start w:val="2"/>
      <w:numFmt w:val="decimal"/>
      <w:lvlText w:val="%1"/>
      <w:lvlJc w:val="left"/>
      <w:pPr>
        <w:ind w:left="1448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8" w:hanging="480"/>
        <w:jc w:val="right"/>
      </w:pPr>
      <w:rPr>
        <w:rFonts w:hint="default"/>
        <w:spacing w:val="-3"/>
        <w:w w:val="104"/>
      </w:rPr>
    </w:lvl>
    <w:lvl w:ilvl="2">
      <w:numFmt w:val="bullet"/>
      <w:lvlText w:val="•"/>
      <w:lvlJc w:val="left"/>
      <w:pPr>
        <w:ind w:left="3532" w:hanging="480"/>
      </w:pPr>
      <w:rPr>
        <w:rFonts w:hint="default"/>
      </w:rPr>
    </w:lvl>
    <w:lvl w:ilvl="3">
      <w:numFmt w:val="bullet"/>
      <w:lvlText w:val="•"/>
      <w:lvlJc w:val="left"/>
      <w:pPr>
        <w:ind w:left="4579" w:hanging="480"/>
      </w:pPr>
      <w:rPr>
        <w:rFonts w:hint="default"/>
      </w:rPr>
    </w:lvl>
    <w:lvl w:ilvl="4">
      <w:numFmt w:val="bullet"/>
      <w:lvlText w:val="•"/>
      <w:lvlJc w:val="left"/>
      <w:pPr>
        <w:ind w:left="5625" w:hanging="480"/>
      </w:pPr>
      <w:rPr>
        <w:rFonts w:hint="default"/>
      </w:rPr>
    </w:lvl>
    <w:lvl w:ilvl="5">
      <w:numFmt w:val="bullet"/>
      <w:lvlText w:val="•"/>
      <w:lvlJc w:val="left"/>
      <w:pPr>
        <w:ind w:left="6672" w:hanging="480"/>
      </w:pPr>
      <w:rPr>
        <w:rFonts w:hint="default"/>
      </w:rPr>
    </w:lvl>
    <w:lvl w:ilvl="6">
      <w:numFmt w:val="bullet"/>
      <w:lvlText w:val="•"/>
      <w:lvlJc w:val="left"/>
      <w:pPr>
        <w:ind w:left="7718" w:hanging="480"/>
      </w:pPr>
      <w:rPr>
        <w:rFonts w:hint="default"/>
      </w:rPr>
    </w:lvl>
    <w:lvl w:ilvl="7">
      <w:numFmt w:val="bullet"/>
      <w:lvlText w:val="•"/>
      <w:lvlJc w:val="left"/>
      <w:pPr>
        <w:ind w:left="8764" w:hanging="480"/>
      </w:pPr>
      <w:rPr>
        <w:rFonts w:hint="default"/>
      </w:rPr>
    </w:lvl>
    <w:lvl w:ilvl="8">
      <w:numFmt w:val="bullet"/>
      <w:lvlText w:val="•"/>
      <w:lvlJc w:val="left"/>
      <w:pPr>
        <w:ind w:left="9811" w:hanging="480"/>
      </w:pPr>
      <w:rPr>
        <w:rFonts w:hint="default"/>
      </w:rPr>
    </w:lvl>
  </w:abstractNum>
  <w:abstractNum w:abstractNumId="1" w15:restartNumberingAfterBreak="0">
    <w:nsid w:val="2988137B"/>
    <w:multiLevelType w:val="hybridMultilevel"/>
    <w:tmpl w:val="F1BA3482"/>
    <w:lvl w:ilvl="0" w:tplc="DB34FA5C">
      <w:numFmt w:val="bullet"/>
      <w:lvlText w:val="•"/>
      <w:lvlJc w:val="left"/>
      <w:pPr>
        <w:ind w:left="1779" w:hanging="279"/>
      </w:pPr>
      <w:rPr>
        <w:rFonts w:hint="default"/>
        <w:w w:val="100"/>
      </w:rPr>
    </w:lvl>
    <w:lvl w:ilvl="1" w:tplc="64A8DDAA">
      <w:numFmt w:val="bullet"/>
      <w:lvlText w:val="•"/>
      <w:lvlJc w:val="left"/>
      <w:pPr>
        <w:ind w:left="2792" w:hanging="279"/>
      </w:pPr>
      <w:rPr>
        <w:rFonts w:hint="default"/>
      </w:rPr>
    </w:lvl>
    <w:lvl w:ilvl="2" w:tplc="71CC37AA">
      <w:numFmt w:val="bullet"/>
      <w:lvlText w:val="•"/>
      <w:lvlJc w:val="left"/>
      <w:pPr>
        <w:ind w:left="3804" w:hanging="279"/>
      </w:pPr>
      <w:rPr>
        <w:rFonts w:hint="default"/>
      </w:rPr>
    </w:lvl>
    <w:lvl w:ilvl="3" w:tplc="DA2084C8">
      <w:numFmt w:val="bullet"/>
      <w:lvlText w:val="•"/>
      <w:lvlJc w:val="left"/>
      <w:pPr>
        <w:ind w:left="4817" w:hanging="279"/>
      </w:pPr>
      <w:rPr>
        <w:rFonts w:hint="default"/>
      </w:rPr>
    </w:lvl>
    <w:lvl w:ilvl="4" w:tplc="54129704">
      <w:numFmt w:val="bullet"/>
      <w:lvlText w:val="•"/>
      <w:lvlJc w:val="left"/>
      <w:pPr>
        <w:ind w:left="5829" w:hanging="279"/>
      </w:pPr>
      <w:rPr>
        <w:rFonts w:hint="default"/>
      </w:rPr>
    </w:lvl>
    <w:lvl w:ilvl="5" w:tplc="F1AC0384">
      <w:numFmt w:val="bullet"/>
      <w:lvlText w:val="•"/>
      <w:lvlJc w:val="left"/>
      <w:pPr>
        <w:ind w:left="6842" w:hanging="279"/>
      </w:pPr>
      <w:rPr>
        <w:rFonts w:hint="default"/>
      </w:rPr>
    </w:lvl>
    <w:lvl w:ilvl="6" w:tplc="45BCC2C0">
      <w:numFmt w:val="bullet"/>
      <w:lvlText w:val="•"/>
      <w:lvlJc w:val="left"/>
      <w:pPr>
        <w:ind w:left="7854" w:hanging="279"/>
      </w:pPr>
      <w:rPr>
        <w:rFonts w:hint="default"/>
      </w:rPr>
    </w:lvl>
    <w:lvl w:ilvl="7" w:tplc="CE24DD20">
      <w:numFmt w:val="bullet"/>
      <w:lvlText w:val="•"/>
      <w:lvlJc w:val="left"/>
      <w:pPr>
        <w:ind w:left="8866" w:hanging="279"/>
      </w:pPr>
      <w:rPr>
        <w:rFonts w:hint="default"/>
      </w:rPr>
    </w:lvl>
    <w:lvl w:ilvl="8" w:tplc="9E12A7AE">
      <w:numFmt w:val="bullet"/>
      <w:lvlText w:val="•"/>
      <w:lvlJc w:val="left"/>
      <w:pPr>
        <w:ind w:left="9879" w:hanging="279"/>
      </w:pPr>
      <w:rPr>
        <w:rFonts w:hint="default"/>
      </w:rPr>
    </w:lvl>
  </w:abstractNum>
  <w:abstractNum w:abstractNumId="2" w15:restartNumberingAfterBreak="0">
    <w:nsid w:val="2BFB7795"/>
    <w:multiLevelType w:val="hybridMultilevel"/>
    <w:tmpl w:val="A4A49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A61D3C"/>
    <w:multiLevelType w:val="hybridMultilevel"/>
    <w:tmpl w:val="9036D7F8"/>
    <w:lvl w:ilvl="0" w:tplc="E870A36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41"/>
    <w:rsid w:val="00005880"/>
    <w:rsid w:val="000352C8"/>
    <w:rsid w:val="000755E0"/>
    <w:rsid w:val="00083934"/>
    <w:rsid w:val="000A647B"/>
    <w:rsid w:val="000D30A8"/>
    <w:rsid w:val="00141C59"/>
    <w:rsid w:val="0017172F"/>
    <w:rsid w:val="001911AA"/>
    <w:rsid w:val="00196119"/>
    <w:rsid w:val="001968F6"/>
    <w:rsid w:val="001A150D"/>
    <w:rsid w:val="001B7FD1"/>
    <w:rsid w:val="001E521B"/>
    <w:rsid w:val="001F1623"/>
    <w:rsid w:val="002125EC"/>
    <w:rsid w:val="00242E34"/>
    <w:rsid w:val="00270E34"/>
    <w:rsid w:val="002F54F1"/>
    <w:rsid w:val="003242AA"/>
    <w:rsid w:val="003C7C17"/>
    <w:rsid w:val="003D201D"/>
    <w:rsid w:val="003D34CF"/>
    <w:rsid w:val="003E0206"/>
    <w:rsid w:val="003E608E"/>
    <w:rsid w:val="004073D5"/>
    <w:rsid w:val="00435DFF"/>
    <w:rsid w:val="0048102F"/>
    <w:rsid w:val="004A431A"/>
    <w:rsid w:val="004B5BB8"/>
    <w:rsid w:val="004D3103"/>
    <w:rsid w:val="004D4E0D"/>
    <w:rsid w:val="004E11FC"/>
    <w:rsid w:val="00523358"/>
    <w:rsid w:val="00525B9A"/>
    <w:rsid w:val="00545E12"/>
    <w:rsid w:val="00552D6E"/>
    <w:rsid w:val="00581525"/>
    <w:rsid w:val="00583654"/>
    <w:rsid w:val="005A4F55"/>
    <w:rsid w:val="006238C5"/>
    <w:rsid w:val="00637B96"/>
    <w:rsid w:val="006B172E"/>
    <w:rsid w:val="006B792B"/>
    <w:rsid w:val="0070107B"/>
    <w:rsid w:val="00751024"/>
    <w:rsid w:val="0075350D"/>
    <w:rsid w:val="00755FB8"/>
    <w:rsid w:val="007743D3"/>
    <w:rsid w:val="007B1D0A"/>
    <w:rsid w:val="007E32CF"/>
    <w:rsid w:val="00825572"/>
    <w:rsid w:val="00846E80"/>
    <w:rsid w:val="00882D9A"/>
    <w:rsid w:val="008E16F2"/>
    <w:rsid w:val="00930F51"/>
    <w:rsid w:val="00973F4E"/>
    <w:rsid w:val="00977A45"/>
    <w:rsid w:val="009A09D5"/>
    <w:rsid w:val="009A6B9B"/>
    <w:rsid w:val="009D79DA"/>
    <w:rsid w:val="009E03E7"/>
    <w:rsid w:val="009E4AA8"/>
    <w:rsid w:val="009F56F5"/>
    <w:rsid w:val="00A36BFC"/>
    <w:rsid w:val="00A3744C"/>
    <w:rsid w:val="00A42AFC"/>
    <w:rsid w:val="00A52EB9"/>
    <w:rsid w:val="00A63DC7"/>
    <w:rsid w:val="00A708ED"/>
    <w:rsid w:val="00A81658"/>
    <w:rsid w:val="00AC4B4A"/>
    <w:rsid w:val="00AE063C"/>
    <w:rsid w:val="00B336D2"/>
    <w:rsid w:val="00B604C4"/>
    <w:rsid w:val="00B74A3C"/>
    <w:rsid w:val="00BA69F4"/>
    <w:rsid w:val="00BB4C31"/>
    <w:rsid w:val="00BD612D"/>
    <w:rsid w:val="00BE04A4"/>
    <w:rsid w:val="00BF7905"/>
    <w:rsid w:val="00C04CE6"/>
    <w:rsid w:val="00C341EA"/>
    <w:rsid w:val="00C36B41"/>
    <w:rsid w:val="00C8723E"/>
    <w:rsid w:val="00C944A3"/>
    <w:rsid w:val="00D2303A"/>
    <w:rsid w:val="00D55375"/>
    <w:rsid w:val="00DE0A98"/>
    <w:rsid w:val="00DE5B07"/>
    <w:rsid w:val="00E61F6F"/>
    <w:rsid w:val="00E82A85"/>
    <w:rsid w:val="00EA24C2"/>
    <w:rsid w:val="00EA4887"/>
    <w:rsid w:val="00ED371D"/>
    <w:rsid w:val="00F34172"/>
    <w:rsid w:val="00F530EA"/>
    <w:rsid w:val="00F81B48"/>
    <w:rsid w:val="00F927C2"/>
    <w:rsid w:val="00F93BA7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621"/>
  <w15:docId w15:val="{7CD92FD3-C024-4947-948D-87A5298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E608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36B41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C36B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36B41"/>
    <w:pPr>
      <w:widowControl w:val="0"/>
      <w:shd w:val="clear" w:color="auto" w:fill="FFFFFF"/>
      <w:spacing w:before="840" w:after="240" w:line="0" w:lineRule="atLeast"/>
      <w:ind w:right="23" w:hanging="19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"/>
    <w:basedOn w:val="a0"/>
    <w:rsid w:val="00C36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A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47B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8E16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1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8E16F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E1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1B7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E60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FA1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Lalek</dc:creator>
  <cp:keywords/>
  <cp:lastModifiedBy>User</cp:lastModifiedBy>
  <cp:revision>4</cp:revision>
  <cp:lastPrinted>2021-06-25T09:06:00Z</cp:lastPrinted>
  <dcterms:created xsi:type="dcterms:W3CDTF">2024-08-28T12:28:00Z</dcterms:created>
  <dcterms:modified xsi:type="dcterms:W3CDTF">2024-09-27T08:51:00Z</dcterms:modified>
</cp:coreProperties>
</file>