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855D" w14:textId="2B2FE22C" w:rsidR="0010084B" w:rsidRPr="004745D1" w:rsidRDefault="0010084B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Закупка №</w:t>
      </w:r>
      <w:r w:rsidR="00B30D96" w:rsidRPr="004745D1">
        <w:rPr>
          <w:b/>
          <w:sz w:val="28"/>
          <w:szCs w:val="28"/>
        </w:rPr>
        <w:t xml:space="preserve"> </w:t>
      </w:r>
      <w:r w:rsidR="000D6518">
        <w:rPr>
          <w:b/>
          <w:sz w:val="28"/>
          <w:szCs w:val="28"/>
        </w:rPr>
        <w:t>2412010</w:t>
      </w:r>
      <w:r w:rsidR="00FC0A66">
        <w:rPr>
          <w:b/>
          <w:sz w:val="28"/>
          <w:szCs w:val="28"/>
        </w:rPr>
        <w:t>3</w:t>
      </w:r>
      <w:r w:rsidR="00C25E0D">
        <w:rPr>
          <w:b/>
          <w:sz w:val="28"/>
          <w:szCs w:val="28"/>
        </w:rPr>
        <w:t>6</w:t>
      </w:r>
      <w:r w:rsidR="00216111">
        <w:rPr>
          <w:b/>
          <w:sz w:val="28"/>
          <w:szCs w:val="28"/>
        </w:rPr>
        <w:t>51</w:t>
      </w:r>
    </w:p>
    <w:p w14:paraId="46F17103" w14:textId="56E23003" w:rsidR="00C36D03" w:rsidRDefault="00FF18B4" w:rsidP="00216111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Техническо</w:t>
      </w:r>
      <w:r w:rsidR="00CD79EC" w:rsidRPr="004745D1">
        <w:rPr>
          <w:b/>
          <w:sz w:val="28"/>
          <w:szCs w:val="28"/>
        </w:rPr>
        <w:t xml:space="preserve">е </w:t>
      </w:r>
      <w:r w:rsidR="00BD7E13" w:rsidRPr="004745D1">
        <w:rPr>
          <w:b/>
          <w:sz w:val="28"/>
          <w:szCs w:val="28"/>
        </w:rPr>
        <w:t>задание</w:t>
      </w: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55"/>
        <w:gridCol w:w="7222"/>
      </w:tblGrid>
      <w:tr w:rsidR="00A25888" w:rsidRPr="00216111" w14:paraId="6064D53F" w14:textId="77777777" w:rsidTr="00325C08">
        <w:trPr>
          <w:trHeight w:val="170"/>
          <w:jc w:val="center"/>
        </w:trPr>
        <w:tc>
          <w:tcPr>
            <w:tcW w:w="534" w:type="dxa"/>
            <w:vAlign w:val="center"/>
          </w:tcPr>
          <w:p w14:paraId="6CE38D87" w14:textId="77777777" w:rsidR="00A25888" w:rsidRPr="00216111" w:rsidRDefault="00A25888" w:rsidP="004B5B2C">
            <w:pPr>
              <w:jc w:val="center"/>
              <w:rPr>
                <w:b/>
                <w:sz w:val="18"/>
                <w:szCs w:val="18"/>
              </w:rPr>
            </w:pPr>
            <w:r w:rsidRPr="0021611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55" w:type="dxa"/>
            <w:vAlign w:val="center"/>
          </w:tcPr>
          <w:p w14:paraId="70B95765" w14:textId="77777777" w:rsidR="00A25888" w:rsidRPr="00216111" w:rsidRDefault="00A25888" w:rsidP="004B5B2C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216111">
              <w:rPr>
                <w:b/>
                <w:sz w:val="18"/>
                <w:szCs w:val="18"/>
              </w:rPr>
              <w:t>Наименование товара (работ/услуг)</w:t>
            </w:r>
          </w:p>
        </w:tc>
        <w:tc>
          <w:tcPr>
            <w:tcW w:w="7222" w:type="dxa"/>
            <w:vAlign w:val="center"/>
          </w:tcPr>
          <w:p w14:paraId="115AB881" w14:textId="77777777" w:rsidR="00A25888" w:rsidRPr="00216111" w:rsidRDefault="00A25888" w:rsidP="004B5B2C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216111">
              <w:rPr>
                <w:b/>
                <w:sz w:val="18"/>
                <w:szCs w:val="18"/>
              </w:rPr>
              <w:t>Технические характеристики товара (работ/услуг)</w:t>
            </w:r>
          </w:p>
        </w:tc>
      </w:tr>
      <w:tr w:rsidR="00216111" w:rsidRPr="00216111" w14:paraId="4D3B283E" w14:textId="77777777" w:rsidTr="00756637">
        <w:trPr>
          <w:trHeight w:val="60"/>
          <w:jc w:val="center"/>
        </w:trPr>
        <w:tc>
          <w:tcPr>
            <w:tcW w:w="534" w:type="dxa"/>
            <w:vAlign w:val="center"/>
          </w:tcPr>
          <w:p w14:paraId="19CF3E9A" w14:textId="627DAC23" w:rsidR="00216111" w:rsidRPr="00216111" w:rsidRDefault="00216111" w:rsidP="00216111">
            <w:pPr>
              <w:jc w:val="center"/>
              <w:rPr>
                <w:b/>
                <w:sz w:val="18"/>
                <w:szCs w:val="18"/>
              </w:rPr>
            </w:pPr>
            <w:r w:rsidRPr="002161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3F7" w14:textId="38874275" w:rsidR="00216111" w:rsidRPr="00216111" w:rsidRDefault="00216111" w:rsidP="00216111">
            <w:pPr>
              <w:rPr>
                <w:sz w:val="18"/>
                <w:szCs w:val="18"/>
              </w:rPr>
            </w:pPr>
            <w:bookmarkStart w:id="0" w:name="_Hlk175663299"/>
            <w:r w:rsidRPr="00216111">
              <w:rPr>
                <w:sz w:val="18"/>
                <w:szCs w:val="18"/>
              </w:rPr>
              <w:t xml:space="preserve">Набор одноразовый, для системы инъекционной MEDRAD </w:t>
            </w:r>
            <w:proofErr w:type="spellStart"/>
            <w:r w:rsidRPr="00216111">
              <w:rPr>
                <w:sz w:val="18"/>
                <w:szCs w:val="18"/>
              </w:rPr>
              <w:t>Salient</w:t>
            </w:r>
            <w:proofErr w:type="spellEnd"/>
            <w:r w:rsidRPr="00216111">
              <w:rPr>
                <w:sz w:val="18"/>
                <w:szCs w:val="18"/>
                <w:lang w:val="en-US"/>
              </w:rPr>
              <w:t>D</w:t>
            </w:r>
            <w:r w:rsidRPr="00216111">
              <w:rPr>
                <w:sz w:val="18"/>
                <w:szCs w:val="18"/>
              </w:rPr>
              <w:t>, вариант</w:t>
            </w:r>
            <w:r w:rsidRPr="00216111">
              <w:rPr>
                <w:sz w:val="18"/>
                <w:szCs w:val="18"/>
              </w:rPr>
              <w:t xml:space="preserve"> исполнения: </w:t>
            </w:r>
            <w:r w:rsidRPr="00216111">
              <w:rPr>
                <w:sz w:val="18"/>
                <w:szCs w:val="18"/>
                <w:lang w:val="en-US"/>
              </w:rPr>
              <w:t>ZY</w:t>
            </w:r>
            <w:r w:rsidRPr="00216111">
              <w:rPr>
                <w:sz w:val="18"/>
                <w:szCs w:val="18"/>
              </w:rPr>
              <w:t>6323</w:t>
            </w:r>
            <w:bookmarkEnd w:id="0"/>
            <w:r w:rsidRPr="00216111">
              <w:rPr>
                <w:sz w:val="18"/>
                <w:szCs w:val="18"/>
              </w:rPr>
              <w:t>*</w:t>
            </w:r>
          </w:p>
          <w:p w14:paraId="3EA15F08" w14:textId="336C7B39" w:rsidR="00216111" w:rsidRPr="00216111" w:rsidRDefault="00216111" w:rsidP="00216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59D2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216111">
              <w:rPr>
                <w:sz w:val="18"/>
                <w:szCs w:val="18"/>
              </w:rPr>
              <w:t>Salient</w:t>
            </w:r>
            <w:proofErr w:type="spellEnd"/>
            <w:r w:rsidRPr="00216111">
              <w:rPr>
                <w:sz w:val="18"/>
                <w:szCs w:val="18"/>
                <w:lang w:val="en-US"/>
              </w:rPr>
              <w:t>D</w:t>
            </w:r>
            <w:r w:rsidRPr="00216111">
              <w:rPr>
                <w:sz w:val="18"/>
                <w:szCs w:val="18"/>
              </w:rPr>
              <w:t>, используемой Заказчиком.</w:t>
            </w:r>
          </w:p>
          <w:p w14:paraId="4D7BA4E1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Требования к составу набора:</w:t>
            </w:r>
          </w:p>
          <w:p w14:paraId="1B71328B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полимерная емкость для набора контрастного вещества объемом не более 190 мл, с пылезащитным колпачком и крышкой, не менее 1 шт.</w:t>
            </w:r>
          </w:p>
          <w:p w14:paraId="60ACBA10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игла (канюля) для забора </w:t>
            </w:r>
            <w:proofErr w:type="spellStart"/>
            <w:r w:rsidRPr="00216111">
              <w:rPr>
                <w:sz w:val="18"/>
                <w:szCs w:val="18"/>
              </w:rPr>
              <w:t>рентгеноконтрстного</w:t>
            </w:r>
            <w:proofErr w:type="spellEnd"/>
            <w:r w:rsidRPr="00216111">
              <w:rPr>
                <w:sz w:val="18"/>
                <w:szCs w:val="18"/>
              </w:rPr>
              <w:t xml:space="preserve"> вещества из емкости в шприц – не менее 1 шт.</w:t>
            </w:r>
          </w:p>
          <w:p w14:paraId="5D6AE129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Требования к техническим характеристикам составляющих набора:</w:t>
            </w:r>
          </w:p>
          <w:p w14:paraId="684CCA91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материал изготовления емкости Полиэтилентерефталат, не содержит ЛАТЕКС, для устранения неблагоприятного воздействия латекса на персонал и пациентов, имеющих аллергию на натуральный латекс;</w:t>
            </w:r>
          </w:p>
          <w:p w14:paraId="6504135C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полимерный конусовидный плунжер с резиновой манжетой, с углублением по центру, для плотного прилегания и минимизирования потери контрастного вещества;</w:t>
            </w:r>
          </w:p>
          <w:p w14:paraId="6867A5D5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T –образный замок, с наружной стороны плунжера, для надежной фиксации с поршнем </w:t>
            </w:r>
            <w:proofErr w:type="spellStart"/>
            <w:r w:rsidRPr="00216111">
              <w:rPr>
                <w:sz w:val="18"/>
                <w:szCs w:val="18"/>
              </w:rPr>
              <w:t>инъектора</w:t>
            </w:r>
            <w:proofErr w:type="spellEnd"/>
            <w:r w:rsidRPr="00216111">
              <w:rPr>
                <w:sz w:val="18"/>
                <w:szCs w:val="18"/>
              </w:rPr>
              <w:t xml:space="preserve">; </w:t>
            </w:r>
          </w:p>
          <w:p w14:paraId="6B51CE6B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расстояние между упорными планками треугольной формы на наружной стороне плунжера не более 12 мм, наружная поверхность неровная-ребристая, силиконовая смазка на плунжере шприца (внутренняя часть), обеспечивают высокую герметичность и плавный ход внутри шприца, для облегчения введения растворов персоналом;</w:t>
            </w:r>
          </w:p>
          <w:p w14:paraId="3C68CA3E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индикаторы заполняемости шприцов контрастом и физиологическим раствором </w:t>
            </w:r>
            <w:proofErr w:type="spellStart"/>
            <w:r w:rsidRPr="00216111">
              <w:rPr>
                <w:sz w:val="18"/>
                <w:szCs w:val="18"/>
              </w:rPr>
              <w:t>FluiDot</w:t>
            </w:r>
            <w:proofErr w:type="spellEnd"/>
            <w:r w:rsidRPr="00216111">
              <w:rPr>
                <w:sz w:val="18"/>
                <w:szCs w:val="18"/>
              </w:rPr>
              <w:t xml:space="preserve"> (наименование в соответствии с руководством по эксплуатации), для облегчения проверки шприца на степень заполнения жидкостью;</w:t>
            </w:r>
          </w:p>
          <w:p w14:paraId="1B23919B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максимальное расчётное давление, не менее 300 </w:t>
            </w:r>
            <w:proofErr w:type="spellStart"/>
            <w:r w:rsidRPr="00216111">
              <w:rPr>
                <w:sz w:val="18"/>
                <w:szCs w:val="18"/>
              </w:rPr>
              <w:t>psi</w:t>
            </w:r>
            <w:proofErr w:type="spellEnd"/>
            <w:r w:rsidRPr="00216111">
              <w:rPr>
                <w:sz w:val="18"/>
                <w:szCs w:val="18"/>
              </w:rPr>
              <w:t xml:space="preserve"> /2068 кПа, информация о параметрах давления на фабричной упаковке, требование обусловлено обеспечением безопасности пациента и корректного выполнения диагностических исследований;</w:t>
            </w:r>
          </w:p>
          <w:p w14:paraId="3E959C0F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предельная скорость введения контрастного вещества, не менее 10,0 мл/с, требование обусловлено обеспечением безопасности пациента и корректного выполнения диагностических исследований, т.к. аппарат </w:t>
            </w:r>
            <w:proofErr w:type="spellStart"/>
            <w:r w:rsidRPr="00216111">
              <w:rPr>
                <w:sz w:val="18"/>
                <w:szCs w:val="18"/>
              </w:rPr>
              <w:t>Salient</w:t>
            </w:r>
            <w:proofErr w:type="spellEnd"/>
            <w:r w:rsidRPr="00216111">
              <w:rPr>
                <w:sz w:val="18"/>
                <w:szCs w:val="18"/>
              </w:rPr>
              <w:t xml:space="preserve"> D обеспечивает максимальную скоростью потока 10,0 мл/с;</w:t>
            </w:r>
          </w:p>
          <w:p w14:paraId="0C90C07F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 xml:space="preserve">- игла (канюля) для забора </w:t>
            </w:r>
            <w:proofErr w:type="spellStart"/>
            <w:r w:rsidRPr="00216111">
              <w:rPr>
                <w:sz w:val="18"/>
                <w:szCs w:val="18"/>
              </w:rPr>
              <w:t>рентгеноконтрстного</w:t>
            </w:r>
            <w:proofErr w:type="spellEnd"/>
            <w:r w:rsidRPr="00216111">
              <w:rPr>
                <w:sz w:val="18"/>
                <w:szCs w:val="18"/>
              </w:rPr>
              <w:t xml:space="preserve"> вещества, с защитным колпачком и выступающими плоскими полями, размером не менее 59x28 мм, игла с диаметром отверстий не более 0,12 см.;</w:t>
            </w:r>
          </w:p>
          <w:p w14:paraId="283581D5" w14:textId="77777777" w:rsidR="00216111" w:rsidRPr="00216111" w:rsidRDefault="00216111" w:rsidP="00216111">
            <w:pPr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все компоненты набора упакованы в единую стерильную индивидуальную упаковку, формованный жесткий полимерный лоток с бумажным клапаном, для сохранности и удобного извлечения колбы из упаковки;</w:t>
            </w:r>
          </w:p>
          <w:p w14:paraId="0A006BFB" w14:textId="27C29CFA" w:rsidR="00216111" w:rsidRPr="00216111" w:rsidRDefault="00216111" w:rsidP="00216111">
            <w:pPr>
              <w:widowControl w:val="0"/>
              <w:rPr>
                <w:sz w:val="18"/>
                <w:szCs w:val="18"/>
              </w:rPr>
            </w:pPr>
            <w:r w:rsidRPr="00216111">
              <w:rPr>
                <w:sz w:val="18"/>
                <w:szCs w:val="18"/>
              </w:rPr>
              <w:t>- фабричная стерилизация (лучевая стерилизация гамма-лучами), для увеличения срока хранения изделия.</w:t>
            </w:r>
          </w:p>
        </w:tc>
      </w:tr>
    </w:tbl>
    <w:p w14:paraId="2D3717EF" w14:textId="77777777" w:rsidR="00216111" w:rsidRPr="00216111" w:rsidRDefault="00216111" w:rsidP="00216111">
      <w:pPr>
        <w:tabs>
          <w:tab w:val="left" w:pos="3525"/>
          <w:tab w:val="left" w:pos="4294"/>
        </w:tabs>
        <w:jc w:val="both"/>
        <w:rPr>
          <w:sz w:val="17"/>
          <w:szCs w:val="17"/>
        </w:rPr>
      </w:pPr>
      <w:r w:rsidRPr="00216111">
        <w:rPr>
          <w:sz w:val="17"/>
          <w:szCs w:val="17"/>
        </w:rPr>
        <w:t xml:space="preserve">*Указание каталожного номера в соответствии  с  руководством по эксплуатации к системе  инъекционной для КТ, модель MEDRAD </w:t>
      </w:r>
      <w:proofErr w:type="spellStart"/>
      <w:r w:rsidRPr="00216111">
        <w:rPr>
          <w:sz w:val="17"/>
          <w:szCs w:val="17"/>
        </w:rPr>
        <w:t>Salient</w:t>
      </w:r>
      <w:proofErr w:type="spellEnd"/>
      <w:r w:rsidRPr="00216111">
        <w:rPr>
          <w:sz w:val="17"/>
          <w:szCs w:val="17"/>
        </w:rPr>
        <w:t xml:space="preserve">, имеющейся в наличии у Заказчика, в котором четко указано, что, для обеспечения безопасности пациентов и медицинского персонала, с данным оборудованием рекомендовано использование расходных материалов, произведенных или предусмотренных компанией MEDRAD, которые прошли испытания и проверки на совместимость с этим оборудованием. При нарушении данных рекомендаций Производитель не может гарантировать безопасность использования инъекционных систем для операторов оборудования и пациентов в случае их совместного использования. </w:t>
      </w:r>
    </w:p>
    <w:p w14:paraId="359E055D" w14:textId="77777777" w:rsidR="00216111" w:rsidRPr="00216111" w:rsidRDefault="00216111" w:rsidP="00216111">
      <w:pPr>
        <w:tabs>
          <w:tab w:val="left" w:pos="3525"/>
          <w:tab w:val="left" w:pos="4294"/>
        </w:tabs>
        <w:jc w:val="both"/>
        <w:rPr>
          <w:sz w:val="17"/>
          <w:szCs w:val="17"/>
        </w:rPr>
      </w:pPr>
      <w:r w:rsidRPr="00216111">
        <w:rPr>
          <w:sz w:val="17"/>
          <w:szCs w:val="17"/>
        </w:rPr>
        <w:t xml:space="preserve">Требования к системе безопасности: </w:t>
      </w:r>
    </w:p>
    <w:p w14:paraId="0A409CF3" w14:textId="77777777" w:rsidR="00216111" w:rsidRPr="00216111" w:rsidRDefault="00216111" w:rsidP="00216111">
      <w:pPr>
        <w:tabs>
          <w:tab w:val="left" w:pos="3525"/>
          <w:tab w:val="left" w:pos="4294"/>
        </w:tabs>
        <w:jc w:val="both"/>
        <w:rPr>
          <w:sz w:val="17"/>
          <w:szCs w:val="17"/>
        </w:rPr>
      </w:pPr>
      <w:r w:rsidRPr="00216111">
        <w:rPr>
          <w:sz w:val="17"/>
          <w:szCs w:val="17"/>
        </w:rPr>
        <w:t xml:space="preserve">В связи с тем, что расходные материалы приобретаются к оборудованию, устройствам для внутривенного введения </w:t>
      </w:r>
      <w:proofErr w:type="spellStart"/>
      <w:r w:rsidRPr="00216111">
        <w:rPr>
          <w:sz w:val="17"/>
          <w:szCs w:val="17"/>
        </w:rPr>
        <w:t>рентгеноконтрастных</w:t>
      </w:r>
      <w:proofErr w:type="spellEnd"/>
      <w:r w:rsidRPr="00216111">
        <w:rPr>
          <w:sz w:val="17"/>
          <w:szCs w:val="17"/>
        </w:rPr>
        <w:t xml:space="preserve"> веществ, марки «MEDRAD», во избежание нарушения работы устройства и обеспечения взаимодействия предлагаемого товара с оборудованием, имеющимся у Заказчика, при условии несовместимости товаров, на которых размещаются другие товарные знаки, в соответствии с технической документацией на данное оборудование, Заказчик не будет рассматривать к поставке эквивалентные товары.</w:t>
      </w:r>
    </w:p>
    <w:p w14:paraId="6CF3489B" w14:textId="6BD1D9C9" w:rsidR="003B0560" w:rsidRPr="00216111" w:rsidRDefault="00216111" w:rsidP="00216111">
      <w:pPr>
        <w:tabs>
          <w:tab w:val="left" w:pos="3525"/>
          <w:tab w:val="left" w:pos="4294"/>
        </w:tabs>
        <w:jc w:val="both"/>
        <w:rPr>
          <w:sz w:val="17"/>
          <w:szCs w:val="17"/>
        </w:rPr>
      </w:pPr>
      <w:r w:rsidRPr="00216111">
        <w:rPr>
          <w:sz w:val="17"/>
          <w:szCs w:val="17"/>
        </w:rPr>
        <w:t xml:space="preserve">Регистрационное удостоверение, содержащее наименование запрашиваемых расходных материалов, с указанием каталожного номера, должно быть предоставлено в составе заявки на участие и при </w:t>
      </w:r>
      <w:proofErr w:type="spellStart"/>
      <w:proofErr w:type="gramStart"/>
      <w:r w:rsidRPr="00216111">
        <w:rPr>
          <w:sz w:val="17"/>
          <w:szCs w:val="17"/>
        </w:rPr>
        <w:t>поставке.При</w:t>
      </w:r>
      <w:proofErr w:type="spellEnd"/>
      <w:proofErr w:type="gramEnd"/>
      <w:r w:rsidRPr="00216111">
        <w:rPr>
          <w:sz w:val="17"/>
          <w:szCs w:val="17"/>
        </w:rPr>
        <w:t xml:space="preserve"> поставке товара необходим подтверждающий документ, от фирмы производителя или регистрирующего органа о возможности использования предлагаемых к поставке шприцов на имеющемся в ЛПУ оборудовании Заказчика.</w:t>
      </w:r>
    </w:p>
    <w:p w14:paraId="5A5AF702" w14:textId="77777777" w:rsidR="00216111" w:rsidRDefault="00216111" w:rsidP="00AE4489">
      <w:pPr>
        <w:tabs>
          <w:tab w:val="left" w:pos="3525"/>
          <w:tab w:val="left" w:pos="4294"/>
        </w:tabs>
        <w:jc w:val="both"/>
        <w:rPr>
          <w:sz w:val="22"/>
          <w:szCs w:val="22"/>
        </w:rPr>
      </w:pPr>
    </w:p>
    <w:p w14:paraId="03592DFB" w14:textId="3E75C6A1" w:rsidR="00737777" w:rsidRPr="00811922" w:rsidRDefault="00AE4489" w:rsidP="00AE4489">
      <w:pPr>
        <w:tabs>
          <w:tab w:val="left" w:pos="3525"/>
          <w:tab w:val="left" w:pos="4294"/>
        </w:tabs>
        <w:jc w:val="both"/>
        <w:rPr>
          <w:sz w:val="22"/>
          <w:szCs w:val="22"/>
        </w:rPr>
      </w:pPr>
      <w:r w:rsidRPr="00811922">
        <w:rPr>
          <w:sz w:val="22"/>
          <w:szCs w:val="22"/>
        </w:rPr>
        <w:t xml:space="preserve">Срок поставки товара: </w:t>
      </w:r>
      <w:r w:rsidR="00325C08">
        <w:rPr>
          <w:sz w:val="22"/>
          <w:szCs w:val="22"/>
        </w:rPr>
        <w:t xml:space="preserve">партиями </w:t>
      </w:r>
      <w:r w:rsidRPr="00811922">
        <w:rPr>
          <w:sz w:val="22"/>
          <w:szCs w:val="22"/>
        </w:rPr>
        <w:t xml:space="preserve">в течение </w:t>
      </w:r>
      <w:r w:rsidR="00216111">
        <w:rPr>
          <w:sz w:val="22"/>
          <w:szCs w:val="22"/>
        </w:rPr>
        <w:t>2</w:t>
      </w:r>
      <w:r w:rsidR="001C39F2">
        <w:rPr>
          <w:sz w:val="22"/>
          <w:szCs w:val="22"/>
        </w:rPr>
        <w:t>0</w:t>
      </w:r>
      <w:r w:rsidRPr="00811922">
        <w:rPr>
          <w:sz w:val="22"/>
          <w:szCs w:val="22"/>
        </w:rPr>
        <w:t xml:space="preserve"> (</w:t>
      </w:r>
      <w:r w:rsidR="00216111">
        <w:rPr>
          <w:sz w:val="22"/>
          <w:szCs w:val="22"/>
        </w:rPr>
        <w:t>двадцати</w:t>
      </w:r>
      <w:r w:rsidRPr="00811922">
        <w:rPr>
          <w:sz w:val="22"/>
          <w:szCs w:val="22"/>
        </w:rPr>
        <w:t xml:space="preserve">) </w:t>
      </w:r>
      <w:r w:rsidR="002379A7">
        <w:rPr>
          <w:sz w:val="22"/>
          <w:szCs w:val="22"/>
        </w:rPr>
        <w:t>календарных</w:t>
      </w:r>
      <w:r w:rsidRPr="00811922">
        <w:rPr>
          <w:sz w:val="22"/>
          <w:szCs w:val="22"/>
        </w:rPr>
        <w:t xml:space="preserve"> дней с даты </w:t>
      </w:r>
      <w:r w:rsidR="00FD07D1" w:rsidRPr="00811922">
        <w:rPr>
          <w:sz w:val="22"/>
          <w:szCs w:val="22"/>
        </w:rPr>
        <w:t>оформления заявки в АСЗ «Электронный магазин»</w:t>
      </w:r>
      <w:r w:rsidRPr="00811922">
        <w:rPr>
          <w:sz w:val="22"/>
          <w:szCs w:val="22"/>
        </w:rPr>
        <w:t>, по адресу: 672010, Забайкальский край, г. Чита, ул. Ленина – 4.</w:t>
      </w:r>
      <w:r w:rsidR="00A25888" w:rsidRPr="00811922">
        <w:rPr>
          <w:sz w:val="22"/>
          <w:szCs w:val="22"/>
        </w:rPr>
        <w:t xml:space="preserve"> </w:t>
      </w:r>
      <w:r w:rsidR="00325C08" w:rsidRPr="00325C08">
        <w:rPr>
          <w:iCs/>
          <w:sz w:val="22"/>
          <w:szCs w:val="22"/>
        </w:rPr>
        <w:t>Остаточный срок годности Товара на дату поставки должен составлять не менее 80 % от срока годности, установленного производителем.</w:t>
      </w:r>
    </w:p>
    <w:p w14:paraId="27B1BF18" w14:textId="77777777" w:rsidR="00216111" w:rsidRDefault="00216111" w:rsidP="009F595C">
      <w:pPr>
        <w:jc w:val="both"/>
        <w:rPr>
          <w:b/>
          <w:i/>
        </w:rPr>
      </w:pPr>
    </w:p>
    <w:p w14:paraId="29B350DE" w14:textId="5F10EF1B" w:rsidR="009F595C" w:rsidRDefault="00C25E0D" w:rsidP="009F595C">
      <w:pPr>
        <w:jc w:val="both"/>
      </w:pPr>
      <w:r>
        <w:rPr>
          <w:b/>
          <w:i/>
        </w:rPr>
        <w:t>Директор</w:t>
      </w:r>
    </w:p>
    <w:p w14:paraId="5F320C9E" w14:textId="40279349" w:rsidR="009F595C" w:rsidRPr="009A4F24" w:rsidRDefault="009F595C" w:rsidP="009F595C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C25E0D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1E1AFD8A" w14:textId="77777777" w:rsidR="00FF18B4" w:rsidRPr="004745D1" w:rsidRDefault="00FF18B4" w:rsidP="009F595C">
      <w:pPr>
        <w:jc w:val="both"/>
      </w:pPr>
    </w:p>
    <w:sectPr w:rsidR="00FF18B4" w:rsidRPr="004745D1" w:rsidSect="00483B67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18E1" w14:textId="77777777" w:rsidR="004969F5" w:rsidRDefault="004969F5" w:rsidP="000F1393">
      <w:r>
        <w:separator/>
      </w:r>
    </w:p>
  </w:endnote>
  <w:endnote w:type="continuationSeparator" w:id="0">
    <w:p w14:paraId="5C673BE7" w14:textId="77777777" w:rsidR="004969F5" w:rsidRDefault="004969F5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611C" w14:textId="77777777" w:rsidR="004969F5" w:rsidRDefault="004969F5" w:rsidP="000F1393">
      <w:r>
        <w:separator/>
      </w:r>
    </w:p>
  </w:footnote>
  <w:footnote w:type="continuationSeparator" w:id="0">
    <w:p w14:paraId="570C378B" w14:textId="77777777" w:rsidR="004969F5" w:rsidRDefault="004969F5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655037061">
    <w:abstractNumId w:val="4"/>
  </w:num>
  <w:num w:numId="2" w16cid:durableId="1067219328">
    <w:abstractNumId w:val="18"/>
  </w:num>
  <w:num w:numId="3" w16cid:durableId="73170080">
    <w:abstractNumId w:val="10"/>
  </w:num>
  <w:num w:numId="4" w16cid:durableId="1384645759">
    <w:abstractNumId w:val="24"/>
  </w:num>
  <w:num w:numId="5" w16cid:durableId="75173867">
    <w:abstractNumId w:val="1"/>
  </w:num>
  <w:num w:numId="6" w16cid:durableId="1625454837">
    <w:abstractNumId w:val="30"/>
  </w:num>
  <w:num w:numId="7" w16cid:durableId="1850876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7704">
    <w:abstractNumId w:val="12"/>
  </w:num>
  <w:num w:numId="9" w16cid:durableId="153569275">
    <w:abstractNumId w:val="11"/>
  </w:num>
  <w:num w:numId="10" w16cid:durableId="16922026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833257">
    <w:abstractNumId w:val="19"/>
  </w:num>
  <w:num w:numId="12" w16cid:durableId="1826386019">
    <w:abstractNumId w:val="21"/>
  </w:num>
  <w:num w:numId="13" w16cid:durableId="1699506793">
    <w:abstractNumId w:val="5"/>
  </w:num>
  <w:num w:numId="14" w16cid:durableId="744255000">
    <w:abstractNumId w:val="29"/>
  </w:num>
  <w:num w:numId="15" w16cid:durableId="1903442620">
    <w:abstractNumId w:val="25"/>
  </w:num>
  <w:num w:numId="16" w16cid:durableId="31345235">
    <w:abstractNumId w:val="7"/>
  </w:num>
  <w:num w:numId="17" w16cid:durableId="302394433">
    <w:abstractNumId w:val="0"/>
  </w:num>
  <w:num w:numId="18" w16cid:durableId="345331272">
    <w:abstractNumId w:val="17"/>
  </w:num>
  <w:num w:numId="19" w16cid:durableId="1700353773">
    <w:abstractNumId w:val="8"/>
  </w:num>
  <w:num w:numId="20" w16cid:durableId="995650134">
    <w:abstractNumId w:val="28"/>
  </w:num>
  <w:num w:numId="21" w16cid:durableId="1166089805">
    <w:abstractNumId w:val="20"/>
  </w:num>
  <w:num w:numId="22" w16cid:durableId="1376660163">
    <w:abstractNumId w:val="13"/>
  </w:num>
  <w:num w:numId="23" w16cid:durableId="611671672">
    <w:abstractNumId w:val="16"/>
  </w:num>
  <w:num w:numId="24" w16cid:durableId="1968199147">
    <w:abstractNumId w:val="15"/>
  </w:num>
  <w:num w:numId="25" w16cid:durableId="1864173757">
    <w:abstractNumId w:val="27"/>
  </w:num>
  <w:num w:numId="26" w16cid:durableId="2120680267">
    <w:abstractNumId w:val="23"/>
  </w:num>
  <w:num w:numId="27" w16cid:durableId="1823158519">
    <w:abstractNumId w:val="9"/>
  </w:num>
  <w:num w:numId="28" w16cid:durableId="1142694850">
    <w:abstractNumId w:val="22"/>
  </w:num>
  <w:num w:numId="29" w16cid:durableId="180898856">
    <w:abstractNumId w:val="26"/>
  </w:num>
  <w:num w:numId="30" w16cid:durableId="992948111">
    <w:abstractNumId w:val="3"/>
  </w:num>
  <w:num w:numId="31" w16cid:durableId="1457485300">
    <w:abstractNumId w:val="31"/>
  </w:num>
  <w:num w:numId="32" w16cid:durableId="927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1C04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34FE"/>
    <w:rsid w:val="000546B0"/>
    <w:rsid w:val="000555E2"/>
    <w:rsid w:val="00056A9E"/>
    <w:rsid w:val="0006078D"/>
    <w:rsid w:val="00062074"/>
    <w:rsid w:val="00062D3A"/>
    <w:rsid w:val="00063432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3E32"/>
    <w:rsid w:val="000B5C6D"/>
    <w:rsid w:val="000B5F51"/>
    <w:rsid w:val="000C00B7"/>
    <w:rsid w:val="000C3B03"/>
    <w:rsid w:val="000C6291"/>
    <w:rsid w:val="000C6DCB"/>
    <w:rsid w:val="000C79DB"/>
    <w:rsid w:val="000D1DF4"/>
    <w:rsid w:val="000D4022"/>
    <w:rsid w:val="000D44DD"/>
    <w:rsid w:val="000D6518"/>
    <w:rsid w:val="000E1028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2F5B"/>
    <w:rsid w:val="00104F94"/>
    <w:rsid w:val="001059AD"/>
    <w:rsid w:val="00106CBA"/>
    <w:rsid w:val="0011129D"/>
    <w:rsid w:val="001116AF"/>
    <w:rsid w:val="00112C18"/>
    <w:rsid w:val="00114A7A"/>
    <w:rsid w:val="001170B4"/>
    <w:rsid w:val="00122073"/>
    <w:rsid w:val="00122A51"/>
    <w:rsid w:val="00126F87"/>
    <w:rsid w:val="0013303A"/>
    <w:rsid w:val="00141D77"/>
    <w:rsid w:val="001471B1"/>
    <w:rsid w:val="00153AA8"/>
    <w:rsid w:val="00160185"/>
    <w:rsid w:val="00160F4B"/>
    <w:rsid w:val="001622E2"/>
    <w:rsid w:val="001639C2"/>
    <w:rsid w:val="001711B4"/>
    <w:rsid w:val="001722F8"/>
    <w:rsid w:val="001747BF"/>
    <w:rsid w:val="00180EEF"/>
    <w:rsid w:val="00181B3A"/>
    <w:rsid w:val="001835DB"/>
    <w:rsid w:val="00193E41"/>
    <w:rsid w:val="00193F80"/>
    <w:rsid w:val="00197697"/>
    <w:rsid w:val="001A1DF7"/>
    <w:rsid w:val="001A5842"/>
    <w:rsid w:val="001A6472"/>
    <w:rsid w:val="001B113B"/>
    <w:rsid w:val="001B3A57"/>
    <w:rsid w:val="001B4E3D"/>
    <w:rsid w:val="001B7B7B"/>
    <w:rsid w:val="001C313A"/>
    <w:rsid w:val="001C39F2"/>
    <w:rsid w:val="001C6D2C"/>
    <w:rsid w:val="001C72C1"/>
    <w:rsid w:val="001D1A44"/>
    <w:rsid w:val="001D3119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6111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30D4B"/>
    <w:rsid w:val="002316B6"/>
    <w:rsid w:val="002379A7"/>
    <w:rsid w:val="00241A2F"/>
    <w:rsid w:val="00244B1B"/>
    <w:rsid w:val="00246C69"/>
    <w:rsid w:val="00250423"/>
    <w:rsid w:val="00250796"/>
    <w:rsid w:val="00250F93"/>
    <w:rsid w:val="0025146A"/>
    <w:rsid w:val="00252975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354"/>
    <w:rsid w:val="00277B7E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1B5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2F7FC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C08"/>
    <w:rsid w:val="00325ECA"/>
    <w:rsid w:val="00327A68"/>
    <w:rsid w:val="00331740"/>
    <w:rsid w:val="0033280F"/>
    <w:rsid w:val="00340628"/>
    <w:rsid w:val="003438D9"/>
    <w:rsid w:val="00343BDD"/>
    <w:rsid w:val="00344A4D"/>
    <w:rsid w:val="00347AA8"/>
    <w:rsid w:val="00354ED2"/>
    <w:rsid w:val="003616DB"/>
    <w:rsid w:val="0036487C"/>
    <w:rsid w:val="00364D2A"/>
    <w:rsid w:val="003736BB"/>
    <w:rsid w:val="00373713"/>
    <w:rsid w:val="00374784"/>
    <w:rsid w:val="0037614C"/>
    <w:rsid w:val="00384BBE"/>
    <w:rsid w:val="003921EF"/>
    <w:rsid w:val="0039375A"/>
    <w:rsid w:val="003954CB"/>
    <w:rsid w:val="00396692"/>
    <w:rsid w:val="003A5330"/>
    <w:rsid w:val="003A5683"/>
    <w:rsid w:val="003A65EB"/>
    <w:rsid w:val="003A6B4C"/>
    <w:rsid w:val="003A6F48"/>
    <w:rsid w:val="003B0560"/>
    <w:rsid w:val="003B730C"/>
    <w:rsid w:val="003C02C4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3AF4"/>
    <w:rsid w:val="00407A74"/>
    <w:rsid w:val="004119AA"/>
    <w:rsid w:val="00412A6E"/>
    <w:rsid w:val="00413622"/>
    <w:rsid w:val="00414923"/>
    <w:rsid w:val="00415135"/>
    <w:rsid w:val="0041797C"/>
    <w:rsid w:val="00422951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60AC"/>
    <w:rsid w:val="0044709B"/>
    <w:rsid w:val="00450821"/>
    <w:rsid w:val="00450E43"/>
    <w:rsid w:val="004553FE"/>
    <w:rsid w:val="00456D7C"/>
    <w:rsid w:val="0046110F"/>
    <w:rsid w:val="00461316"/>
    <w:rsid w:val="00461EFC"/>
    <w:rsid w:val="00467269"/>
    <w:rsid w:val="00467898"/>
    <w:rsid w:val="00470E9A"/>
    <w:rsid w:val="004745D1"/>
    <w:rsid w:val="00482524"/>
    <w:rsid w:val="00483B67"/>
    <w:rsid w:val="00484AEA"/>
    <w:rsid w:val="0048746B"/>
    <w:rsid w:val="0048766B"/>
    <w:rsid w:val="004876F0"/>
    <w:rsid w:val="00490C78"/>
    <w:rsid w:val="004968BC"/>
    <w:rsid w:val="004968D7"/>
    <w:rsid w:val="004969F5"/>
    <w:rsid w:val="004972A4"/>
    <w:rsid w:val="00497D35"/>
    <w:rsid w:val="004A213C"/>
    <w:rsid w:val="004A4984"/>
    <w:rsid w:val="004B4926"/>
    <w:rsid w:val="004B58D7"/>
    <w:rsid w:val="004B5B2C"/>
    <w:rsid w:val="004B6BBF"/>
    <w:rsid w:val="004C016D"/>
    <w:rsid w:val="004C2F2B"/>
    <w:rsid w:val="004C444B"/>
    <w:rsid w:val="004C4815"/>
    <w:rsid w:val="004C4BE3"/>
    <w:rsid w:val="004C5CD4"/>
    <w:rsid w:val="004D19AC"/>
    <w:rsid w:val="004E09A3"/>
    <w:rsid w:val="004E1FF7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3B92"/>
    <w:rsid w:val="00514D66"/>
    <w:rsid w:val="00515923"/>
    <w:rsid w:val="00517726"/>
    <w:rsid w:val="00526838"/>
    <w:rsid w:val="00527DEE"/>
    <w:rsid w:val="00532822"/>
    <w:rsid w:val="00540321"/>
    <w:rsid w:val="005414AB"/>
    <w:rsid w:val="00544479"/>
    <w:rsid w:val="00552050"/>
    <w:rsid w:val="00555C0E"/>
    <w:rsid w:val="0055720B"/>
    <w:rsid w:val="0055766D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2312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5694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55A0"/>
    <w:rsid w:val="006675A9"/>
    <w:rsid w:val="00671192"/>
    <w:rsid w:val="00671D76"/>
    <w:rsid w:val="0067272A"/>
    <w:rsid w:val="0067358F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B7C64"/>
    <w:rsid w:val="006C3163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2CE5"/>
    <w:rsid w:val="00716B2F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55727"/>
    <w:rsid w:val="00770668"/>
    <w:rsid w:val="00770A1F"/>
    <w:rsid w:val="007715FF"/>
    <w:rsid w:val="0077223B"/>
    <w:rsid w:val="007729A4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6D52"/>
    <w:rsid w:val="007B4632"/>
    <w:rsid w:val="007B522B"/>
    <w:rsid w:val="007B705E"/>
    <w:rsid w:val="007B74D4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22"/>
    <w:rsid w:val="008119D7"/>
    <w:rsid w:val="008213AF"/>
    <w:rsid w:val="00822480"/>
    <w:rsid w:val="00822993"/>
    <w:rsid w:val="0083181F"/>
    <w:rsid w:val="00833A54"/>
    <w:rsid w:val="00835434"/>
    <w:rsid w:val="0083544C"/>
    <w:rsid w:val="008362FD"/>
    <w:rsid w:val="0085032C"/>
    <w:rsid w:val="00851A46"/>
    <w:rsid w:val="00851E0A"/>
    <w:rsid w:val="008525EF"/>
    <w:rsid w:val="00853795"/>
    <w:rsid w:val="00853CA5"/>
    <w:rsid w:val="008548BF"/>
    <w:rsid w:val="00854A8E"/>
    <w:rsid w:val="00857E70"/>
    <w:rsid w:val="008603EC"/>
    <w:rsid w:val="00863589"/>
    <w:rsid w:val="008664EF"/>
    <w:rsid w:val="00870A4E"/>
    <w:rsid w:val="00871845"/>
    <w:rsid w:val="00872E35"/>
    <w:rsid w:val="00874619"/>
    <w:rsid w:val="00876BE0"/>
    <w:rsid w:val="00885644"/>
    <w:rsid w:val="008936FC"/>
    <w:rsid w:val="008A13D4"/>
    <w:rsid w:val="008A195C"/>
    <w:rsid w:val="008A2D30"/>
    <w:rsid w:val="008A3921"/>
    <w:rsid w:val="008A686B"/>
    <w:rsid w:val="008A783B"/>
    <w:rsid w:val="008B26A9"/>
    <w:rsid w:val="008B5695"/>
    <w:rsid w:val="008C2389"/>
    <w:rsid w:val="008D28D3"/>
    <w:rsid w:val="008D33D7"/>
    <w:rsid w:val="008E0CD8"/>
    <w:rsid w:val="008E3A28"/>
    <w:rsid w:val="008E6452"/>
    <w:rsid w:val="008E78D0"/>
    <w:rsid w:val="008F1D6C"/>
    <w:rsid w:val="009012CF"/>
    <w:rsid w:val="009034A3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36719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765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95C"/>
    <w:rsid w:val="009F5FA0"/>
    <w:rsid w:val="009F746C"/>
    <w:rsid w:val="009F7499"/>
    <w:rsid w:val="00A04036"/>
    <w:rsid w:val="00A064F5"/>
    <w:rsid w:val="00A06DF0"/>
    <w:rsid w:val="00A070EA"/>
    <w:rsid w:val="00A12008"/>
    <w:rsid w:val="00A142B0"/>
    <w:rsid w:val="00A14B20"/>
    <w:rsid w:val="00A21149"/>
    <w:rsid w:val="00A21BE8"/>
    <w:rsid w:val="00A24FBE"/>
    <w:rsid w:val="00A25888"/>
    <w:rsid w:val="00A25BC9"/>
    <w:rsid w:val="00A26D02"/>
    <w:rsid w:val="00A33045"/>
    <w:rsid w:val="00A33ECB"/>
    <w:rsid w:val="00A366B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0683"/>
    <w:rsid w:val="00AB1059"/>
    <w:rsid w:val="00AB22BF"/>
    <w:rsid w:val="00AB467C"/>
    <w:rsid w:val="00AB4D10"/>
    <w:rsid w:val="00AB51C4"/>
    <w:rsid w:val="00AB5CBB"/>
    <w:rsid w:val="00AC2F77"/>
    <w:rsid w:val="00AC4665"/>
    <w:rsid w:val="00AC599A"/>
    <w:rsid w:val="00AC5D2A"/>
    <w:rsid w:val="00AD184E"/>
    <w:rsid w:val="00AD49B6"/>
    <w:rsid w:val="00AD68FF"/>
    <w:rsid w:val="00AE0586"/>
    <w:rsid w:val="00AE296B"/>
    <w:rsid w:val="00AE4138"/>
    <w:rsid w:val="00AE4489"/>
    <w:rsid w:val="00AE4A35"/>
    <w:rsid w:val="00AE767B"/>
    <w:rsid w:val="00AF2BC2"/>
    <w:rsid w:val="00AF3050"/>
    <w:rsid w:val="00AF50C1"/>
    <w:rsid w:val="00AF7194"/>
    <w:rsid w:val="00B015B2"/>
    <w:rsid w:val="00B02026"/>
    <w:rsid w:val="00B104A0"/>
    <w:rsid w:val="00B13394"/>
    <w:rsid w:val="00B13D43"/>
    <w:rsid w:val="00B14DE4"/>
    <w:rsid w:val="00B209B1"/>
    <w:rsid w:val="00B2321F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3345"/>
    <w:rsid w:val="00B64FC4"/>
    <w:rsid w:val="00B725F0"/>
    <w:rsid w:val="00B746BD"/>
    <w:rsid w:val="00B80050"/>
    <w:rsid w:val="00B83216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0988"/>
    <w:rsid w:val="00BE1D17"/>
    <w:rsid w:val="00BE1FD8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36A"/>
    <w:rsid w:val="00C167EC"/>
    <w:rsid w:val="00C22FF3"/>
    <w:rsid w:val="00C24F42"/>
    <w:rsid w:val="00C25E0D"/>
    <w:rsid w:val="00C30D65"/>
    <w:rsid w:val="00C332BE"/>
    <w:rsid w:val="00C34972"/>
    <w:rsid w:val="00C34CEF"/>
    <w:rsid w:val="00C36D03"/>
    <w:rsid w:val="00C45E44"/>
    <w:rsid w:val="00C5216B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C76A7"/>
    <w:rsid w:val="00CD185D"/>
    <w:rsid w:val="00CD37DF"/>
    <w:rsid w:val="00CD456C"/>
    <w:rsid w:val="00CD79EC"/>
    <w:rsid w:val="00CD7D72"/>
    <w:rsid w:val="00CE1B8E"/>
    <w:rsid w:val="00CE1EC4"/>
    <w:rsid w:val="00CE23AD"/>
    <w:rsid w:val="00CE293E"/>
    <w:rsid w:val="00CE60EB"/>
    <w:rsid w:val="00CF25AD"/>
    <w:rsid w:val="00CF2AB8"/>
    <w:rsid w:val="00CF31AD"/>
    <w:rsid w:val="00CF7ECE"/>
    <w:rsid w:val="00D01118"/>
    <w:rsid w:val="00D03932"/>
    <w:rsid w:val="00D04F2D"/>
    <w:rsid w:val="00D0710E"/>
    <w:rsid w:val="00D10102"/>
    <w:rsid w:val="00D12AE8"/>
    <w:rsid w:val="00D15D8D"/>
    <w:rsid w:val="00D15F88"/>
    <w:rsid w:val="00D16F8A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0047"/>
    <w:rsid w:val="00D438C7"/>
    <w:rsid w:val="00D43F88"/>
    <w:rsid w:val="00D45924"/>
    <w:rsid w:val="00D45B3D"/>
    <w:rsid w:val="00D45ECF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76ACF"/>
    <w:rsid w:val="00D96EBF"/>
    <w:rsid w:val="00D9707D"/>
    <w:rsid w:val="00DA1E27"/>
    <w:rsid w:val="00DA2692"/>
    <w:rsid w:val="00DB19EB"/>
    <w:rsid w:val="00DB531F"/>
    <w:rsid w:val="00DB62EE"/>
    <w:rsid w:val="00DC2D37"/>
    <w:rsid w:val="00DC4090"/>
    <w:rsid w:val="00DC494B"/>
    <w:rsid w:val="00DC49BC"/>
    <w:rsid w:val="00DC535D"/>
    <w:rsid w:val="00DC588F"/>
    <w:rsid w:val="00DC6644"/>
    <w:rsid w:val="00DD1AF6"/>
    <w:rsid w:val="00DD316E"/>
    <w:rsid w:val="00DD4DD3"/>
    <w:rsid w:val="00DD6906"/>
    <w:rsid w:val="00DD7CB5"/>
    <w:rsid w:val="00DE19A7"/>
    <w:rsid w:val="00DE2696"/>
    <w:rsid w:val="00DE48E6"/>
    <w:rsid w:val="00DF10E8"/>
    <w:rsid w:val="00E0032C"/>
    <w:rsid w:val="00E014E8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3330"/>
    <w:rsid w:val="00E14E27"/>
    <w:rsid w:val="00E16C6E"/>
    <w:rsid w:val="00E20711"/>
    <w:rsid w:val="00E218E6"/>
    <w:rsid w:val="00E22AD6"/>
    <w:rsid w:val="00E23746"/>
    <w:rsid w:val="00E26AAF"/>
    <w:rsid w:val="00E27F99"/>
    <w:rsid w:val="00E323C3"/>
    <w:rsid w:val="00E33392"/>
    <w:rsid w:val="00E33EF8"/>
    <w:rsid w:val="00E35A23"/>
    <w:rsid w:val="00E36C43"/>
    <w:rsid w:val="00E37268"/>
    <w:rsid w:val="00E42F47"/>
    <w:rsid w:val="00E46A6E"/>
    <w:rsid w:val="00E5083F"/>
    <w:rsid w:val="00E52161"/>
    <w:rsid w:val="00E54B0F"/>
    <w:rsid w:val="00E609C6"/>
    <w:rsid w:val="00E60B5D"/>
    <w:rsid w:val="00E63A44"/>
    <w:rsid w:val="00E6405B"/>
    <w:rsid w:val="00E6586A"/>
    <w:rsid w:val="00E6773A"/>
    <w:rsid w:val="00E71CF3"/>
    <w:rsid w:val="00E75725"/>
    <w:rsid w:val="00E76842"/>
    <w:rsid w:val="00E779F7"/>
    <w:rsid w:val="00E82D47"/>
    <w:rsid w:val="00E8373E"/>
    <w:rsid w:val="00E87036"/>
    <w:rsid w:val="00E93AB8"/>
    <w:rsid w:val="00E942D9"/>
    <w:rsid w:val="00E95783"/>
    <w:rsid w:val="00E9689E"/>
    <w:rsid w:val="00EA1B7A"/>
    <w:rsid w:val="00EA435E"/>
    <w:rsid w:val="00EA55EF"/>
    <w:rsid w:val="00EA5B9F"/>
    <w:rsid w:val="00EA6DD6"/>
    <w:rsid w:val="00EA7E2C"/>
    <w:rsid w:val="00EB1E79"/>
    <w:rsid w:val="00EB2271"/>
    <w:rsid w:val="00EB2BD7"/>
    <w:rsid w:val="00EB50D3"/>
    <w:rsid w:val="00EB53DC"/>
    <w:rsid w:val="00EC2E54"/>
    <w:rsid w:val="00EC5EEF"/>
    <w:rsid w:val="00EC6D48"/>
    <w:rsid w:val="00ED11BA"/>
    <w:rsid w:val="00ED3B99"/>
    <w:rsid w:val="00ED5C7E"/>
    <w:rsid w:val="00ED610C"/>
    <w:rsid w:val="00ED670B"/>
    <w:rsid w:val="00EE4499"/>
    <w:rsid w:val="00EE613F"/>
    <w:rsid w:val="00EE76A8"/>
    <w:rsid w:val="00EE7E49"/>
    <w:rsid w:val="00EF1A04"/>
    <w:rsid w:val="00EF207E"/>
    <w:rsid w:val="00EF26DF"/>
    <w:rsid w:val="00EF27AC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37A0F"/>
    <w:rsid w:val="00F4023E"/>
    <w:rsid w:val="00F4355E"/>
    <w:rsid w:val="00F44A93"/>
    <w:rsid w:val="00F47725"/>
    <w:rsid w:val="00F5046D"/>
    <w:rsid w:val="00F54592"/>
    <w:rsid w:val="00F5771A"/>
    <w:rsid w:val="00F5786F"/>
    <w:rsid w:val="00F62214"/>
    <w:rsid w:val="00F6665D"/>
    <w:rsid w:val="00F67489"/>
    <w:rsid w:val="00F67CEE"/>
    <w:rsid w:val="00F70D27"/>
    <w:rsid w:val="00F73D06"/>
    <w:rsid w:val="00F74577"/>
    <w:rsid w:val="00F75C74"/>
    <w:rsid w:val="00F7654A"/>
    <w:rsid w:val="00F77B06"/>
    <w:rsid w:val="00F91849"/>
    <w:rsid w:val="00F95538"/>
    <w:rsid w:val="00FA4743"/>
    <w:rsid w:val="00FB0B70"/>
    <w:rsid w:val="00FB1BC2"/>
    <w:rsid w:val="00FB2837"/>
    <w:rsid w:val="00FB645D"/>
    <w:rsid w:val="00FB70EA"/>
    <w:rsid w:val="00FC0A66"/>
    <w:rsid w:val="00FC3EA1"/>
    <w:rsid w:val="00FC717E"/>
    <w:rsid w:val="00FD07D1"/>
    <w:rsid w:val="00FD22F3"/>
    <w:rsid w:val="00FD5510"/>
    <w:rsid w:val="00FE0F59"/>
    <w:rsid w:val="00FE0F66"/>
    <w:rsid w:val="00FE1286"/>
    <w:rsid w:val="00FE1691"/>
    <w:rsid w:val="00FE2FA5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87450"/>
  <w15:docId w15:val="{3157F787-A38C-4CBD-99CE-6A8D50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qFormat/>
    <w:locked/>
    <w:rsid w:val="004745D1"/>
    <w:rPr>
      <w:b/>
      <w:bCs/>
    </w:rPr>
  </w:style>
  <w:style w:type="character" w:customStyle="1" w:styleId="postbody">
    <w:name w:val="postbody"/>
    <w:rsid w:val="00AE4A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7676-142A-4831-A758-8EC0E99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255</cp:revision>
  <cp:lastPrinted>2024-09-05T04:48:00Z</cp:lastPrinted>
  <dcterms:created xsi:type="dcterms:W3CDTF">2019-05-07T08:05:00Z</dcterms:created>
  <dcterms:modified xsi:type="dcterms:W3CDTF">2024-09-05T04:48:00Z</dcterms:modified>
</cp:coreProperties>
</file>