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F14BD7" w:rsidRDefault="00F14BD7" w:rsidP="00F14BD7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Спецификация</w:t>
      </w:r>
    </w:p>
    <w:tbl>
      <w:tblPr>
        <w:tblStyle w:val="ac"/>
        <w:tblW w:w="10915" w:type="dxa"/>
        <w:tblInd w:w="-1026" w:type="dxa"/>
        <w:tblLayout w:type="fixed"/>
        <w:tblLook w:val="04A0"/>
      </w:tblPr>
      <w:tblGrid>
        <w:gridCol w:w="567"/>
        <w:gridCol w:w="1985"/>
        <w:gridCol w:w="5812"/>
        <w:gridCol w:w="1701"/>
        <w:gridCol w:w="850"/>
      </w:tblGrid>
      <w:tr w:rsidR="00F14BD7" w:rsidRPr="00D14340" w:rsidTr="003101AE">
        <w:tc>
          <w:tcPr>
            <w:tcW w:w="567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BD7" w:rsidRPr="00D14340" w:rsidRDefault="00F14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5812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</w:p>
        </w:tc>
      </w:tr>
      <w:tr w:rsidR="00334938" w:rsidRPr="00D14340" w:rsidTr="003101AE">
        <w:trPr>
          <w:trHeight w:val="1112"/>
        </w:trPr>
        <w:tc>
          <w:tcPr>
            <w:tcW w:w="567" w:type="dxa"/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Гипс медицинский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Материал для изготовления временных протезов, муляжных слепков и иммобилизующих повязок. "Волма"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мешок не  менее 25 кг.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4938" w:rsidRPr="00D14340" w:rsidTr="003101AE">
        <w:tc>
          <w:tcPr>
            <w:tcW w:w="567" w:type="dxa"/>
            <w:tcBorders>
              <w:top w:val="single" w:sz="4" w:space="0" w:color="auto"/>
            </w:tcBorders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  <w:lang w:val="ru-RU"/>
              </w:rPr>
              <w:t xml:space="preserve">Воск </w:t>
            </w:r>
            <w:proofErr w:type="spellStart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  <w:lang w:val="ru-RU"/>
              </w:rPr>
              <w:t>бюгельный</w:t>
            </w:r>
            <w:proofErr w:type="spellEnd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  <w:lang w:val="ru-RU"/>
              </w:rPr>
              <w:t xml:space="preserve"> (для создания промежуточного слоя)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Показания для применения: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создание промежуточных простран</w:t>
            </w:r>
            <w:proofErr w:type="gram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ств пр</w:t>
            </w:r>
            <w:proofErr w:type="gram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и моделировании каркасов </w:t>
            </w:r>
            <w:proofErr w:type="spell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бюгельных</w:t>
            </w:r>
            <w:proofErr w:type="spell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протезов;</w:t>
            </w:r>
            <w:r w:rsidRPr="006D0065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Преимущества: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обладает высокой пластичностью;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легко формуется на модели;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хорошо обрабатывается;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пластины с рельефом имитируют макро и </w:t>
            </w:r>
            <w:proofErr w:type="gram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микро рельеф</w:t>
            </w:r>
            <w:proofErr w:type="gram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слизистой оболочки твердого неба; 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Стома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Упаковка: не менее 100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334938" w:rsidRPr="00D14340" w:rsidTr="003101AE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Воск базисный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Беловакс-Б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, твердый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Используется при: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-моделирование базисов съемных протезов;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-изготовление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прикусных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шаблонов с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окклюзионными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валиками;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-изготовление индивидуальных ложек и ложек-базисов;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Обладает высокой пластичностью;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легко формуется;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хорошо обрабатывается инструментом, не ломаясь и не расслаиваясь;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полностью без остатка удаляется кипящей водой из гипсовых форм.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Владмива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», 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Упаковка - 500гр.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4938" w:rsidRPr="00D14340" w:rsidTr="003101AE">
        <w:trPr>
          <w:trHeight w:val="1604"/>
        </w:trPr>
        <w:tc>
          <w:tcPr>
            <w:tcW w:w="567" w:type="dxa"/>
            <w:tcBorders>
              <w:bottom w:val="single" w:sz="4" w:space="0" w:color="auto"/>
            </w:tcBorders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Зубы акриловые двухслойные в бобинах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Цвет А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ACE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/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MILLION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560 зубов в боксе,20 полных гарнитуров из 28 зубов.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Бокс состоит из 4-х легкосъемных секци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две секции с фронтальными зубами (120 зубов фронтальных верхних и 120 зубов фронтальных нижних) и две секции с боковыми зубами (160 верхних жевательных зубов и 160 нижних жевательных зубов):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Пр-во Япония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Цвет А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набор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D14340" w:rsidRDefault="00334938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Зубы </w:t>
            </w: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акриловые двухслойные в бобинах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Цвет А3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NEW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ACE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/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MILLION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560 зубов в боксе,20 полных гарнитуров из 28 зубов.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Бокс состоит из 4-х легкосъемных секци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две секции с фронтальными зубами (120 зубов фронтальных верхних и 120 зубов фронтальных нижних) и две секции с боковыми зубами (160 верхних жевательных зубов и 160 нижних жевательных зубов):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Пр-во Япония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Цвет А3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334938" w:rsidRPr="00D14340" w:rsidTr="003101AE">
        <w:trPr>
          <w:trHeight w:val="2524"/>
        </w:trPr>
        <w:tc>
          <w:tcPr>
            <w:tcW w:w="567" w:type="dxa"/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Зубы акриловые двухслойные в бобинах Цвет А3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ACE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/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MILLION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560 зубов в боксе,20 полных гарнитуров из 28 зубов.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Бокс состоит из 4-х легкосъемных секци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две секции с фронтальными зубами (120 зубов фронтальных верхних и 120 зубов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фронтальных нижних) и две секции с боковыми зубами (160 верхних жевательных зубов и 160 нижних жевательных зубов):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Пр-во Япония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Цвет А3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набор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1530"/>
        </w:trPr>
        <w:tc>
          <w:tcPr>
            <w:tcW w:w="567" w:type="dxa"/>
            <w:tcBorders>
              <w:bottom w:val="single" w:sz="4" w:space="0" w:color="auto"/>
            </w:tcBorders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Гильзы (из нержавеющей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стали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зубных коронок):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Г.Белгород, ООО «Полимер-Стоматология»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В упаковке -100шт.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9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D14340" w:rsidRDefault="00334938" w:rsidP="005D2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Сепарационная жидкость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ApollonSep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,Япония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ApollonSep</w:t>
            </w:r>
            <w:proofErr w:type="spellEnd"/>
            <w:r w:rsidRPr="006D006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- сепарационная жидкость для базисной пластмассы; изоляция пластмассы от гипса 500мл. YAMAHACHI (Япония)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Флакон, 500мл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4938" w:rsidRPr="00D14340" w:rsidTr="003101AE">
        <w:trPr>
          <w:trHeight w:val="8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D14340" w:rsidRDefault="00334938" w:rsidP="005D2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Порошок полировочный 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ПОЛИСЕТ - ПОРОШОК/4 кг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Владмива</w:t>
            </w:r>
            <w:proofErr w:type="spellEnd"/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для полировки протезов из пластмассы..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Мешок 4кг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tabs>
                <w:tab w:val="left" w:pos="93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38" w:rsidRPr="00D14340" w:rsidTr="003101AE">
        <w:trPr>
          <w:trHeight w:val="1142"/>
        </w:trPr>
        <w:tc>
          <w:tcPr>
            <w:tcW w:w="567" w:type="dxa"/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Щетка 3-х рядная для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шлифмотора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щетина+льняная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прокладка), СОНИС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3.048-7 Щётка 3-х рядная (щетина + льняная прокладка)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Щетка 3-х рядная для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шлифмотора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щетина+льняная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прокладка), 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Производитель:</w:t>
            </w:r>
            <w:hyperlink r:id="rId8" w:history="1">
              <w:r w:rsidRPr="006D0065">
                <w:rPr>
                  <w:rFonts w:ascii="Times New Roman" w:hAnsi="Times New Roman"/>
                  <w:sz w:val="28"/>
                  <w:szCs w:val="28"/>
                  <w:u w:val="single"/>
                </w:rPr>
                <w:t>Сонис</w:t>
              </w:r>
              <w:proofErr w:type="spellEnd"/>
            </w:hyperlink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Страна: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4938" w:rsidRPr="00D14340" w:rsidTr="003101AE">
        <w:trPr>
          <w:trHeight w:val="568"/>
        </w:trPr>
        <w:tc>
          <w:tcPr>
            <w:tcW w:w="567" w:type="dxa"/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Щетки полировочные</w:t>
            </w: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,2-х рядная длинна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>темный ворс) 316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Описание: Щётка 2-х рядная длинная (темный ворс) №16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Арт. 137213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4938" w:rsidRPr="00D14340" w:rsidTr="003101AE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Щетка 4-х рядная для шлифовального мотора (натуральная щетина) 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Щетка 4-х рядная для шлифовального мотора (натуральная щетина) 3.048-4 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Код: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-8413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Артикул: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3.048-4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Производитель:</w:t>
            </w:r>
            <w:hyperlink r:id="rId9" w:history="1">
              <w:r w:rsidRPr="006D0065">
                <w:rPr>
                  <w:rFonts w:ascii="Times New Roman" w:hAnsi="Times New Roman"/>
                  <w:sz w:val="28"/>
                  <w:szCs w:val="28"/>
                  <w:u w:val="single"/>
                </w:rPr>
                <w:t>Сонис</w:t>
              </w:r>
              <w:proofErr w:type="spellEnd"/>
            </w:hyperlink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Страна:</w:t>
            </w: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34938" w:rsidRPr="00D14340" w:rsidTr="003101AE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D14340" w:rsidRDefault="00334938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  <w:lang w:val="ru-RU"/>
              </w:rPr>
              <w:t xml:space="preserve">Заготовки восковые S-U-WACHSSCHABLONEN RN III, </w:t>
            </w:r>
            <w:proofErr w:type="spellStart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  <w:lang w:val="ru-RU"/>
              </w:rPr>
              <w:t>ретенционная</w:t>
            </w:r>
            <w:proofErr w:type="spellEnd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  <w:lang w:val="ru-RU"/>
              </w:rPr>
              <w:t xml:space="preserve"> сетка, круглая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Восковые шаблоны изготовляются </w:t>
            </w:r>
            <w:proofErr w:type="gram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из</w:t>
            </w:r>
            <w:proofErr w:type="gram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специально </w:t>
            </w:r>
            <w:proofErr w:type="gram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для</w:t>
            </w:r>
            <w:proofErr w:type="gram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них разработанного литьевого воска. Они отличаются эластичностью и клейкостью. Благодаря новому способу производства S-U-Восковые шаблоны легко отделяются от своих подкладок. Рабочая температура должна быть не ниже 20°С.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Арт. 62615019</w:t>
            </w:r>
          </w:p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Schuler</w:t>
            </w:r>
            <w:proofErr w:type="spell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Dental</w:t>
            </w:r>
            <w:proofErr w:type="spellEnd"/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(Германия)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mirrorIndents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Упаковка</w:t>
            </w:r>
            <w:proofErr w:type="spellEnd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не</w:t>
            </w:r>
            <w:proofErr w:type="spellEnd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менее</w:t>
            </w:r>
            <w:proofErr w:type="spellEnd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20 </w:t>
            </w:r>
            <w:proofErr w:type="spellStart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шт</w:t>
            </w:r>
            <w:proofErr w:type="spellEnd"/>
            <w:r w:rsidRPr="006D006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pStyle w:val="13"/>
              <w:ind w:firstLine="0"/>
              <w:contextualSpacing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D006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334938" w:rsidRPr="00D14340" w:rsidTr="003101AE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D14340" w:rsidRDefault="00334938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ПРОВОЛОКА ПРИПОЯ СЕРЕБРЯНОГО  с флюсомПСрМц-37/20 г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ПРОВОЛОКА ПРИПОЯ СЕРЕБРЯНОГО с флюсом  ПСрМц-37/20 г</w:t>
            </w:r>
            <w:r w:rsidRPr="006D0065">
              <w:rPr>
                <w:b w:val="0"/>
                <w:sz w:val="28"/>
                <w:szCs w:val="28"/>
              </w:rPr>
              <w:br/>
            </w:r>
            <w:r w:rsidRPr="006D0065">
              <w:rPr>
                <w:rStyle w:val="ab"/>
                <w:sz w:val="28"/>
                <w:szCs w:val="28"/>
              </w:rPr>
              <w:t>ФОРМА ВЫПУСКА</w:t>
            </w:r>
            <w:r w:rsidRPr="006D0065">
              <w:rPr>
                <w:b w:val="0"/>
                <w:sz w:val="28"/>
                <w:szCs w:val="28"/>
              </w:rPr>
              <w:t xml:space="preserve"> 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rStyle w:val="apple-tab-span"/>
                <w:b w:val="0"/>
                <w:sz w:val="28"/>
                <w:szCs w:val="28"/>
              </w:rPr>
              <w:t xml:space="preserve"> </w:t>
            </w:r>
            <w:r w:rsidRPr="006D0065">
              <w:rPr>
                <w:rStyle w:val="apple-style-span"/>
                <w:b w:val="0"/>
                <w:sz w:val="28"/>
                <w:szCs w:val="28"/>
              </w:rPr>
              <w:t>Проволока припоя серебряного марки ПСрМЦ-37  стоматологическая выпускается в мотках массой 20 г (±0,2), диаметром  1,0 мм. Комплектуется флюсом (порошок) - 30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tabs>
                <w:tab w:val="left" w:pos="614"/>
              </w:tabs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951"/>
        </w:trPr>
        <w:tc>
          <w:tcPr>
            <w:tcW w:w="567" w:type="dxa"/>
            <w:tcBorders>
              <w:top w:val="single" w:sz="4" w:space="0" w:color="auto"/>
            </w:tcBorders>
          </w:tcPr>
          <w:p w:rsidR="00334938" w:rsidRPr="00D14340" w:rsidRDefault="00334938" w:rsidP="008576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4938" w:rsidRPr="006D0065" w:rsidRDefault="00334938" w:rsidP="000D3026">
            <w:pPr>
              <w:pStyle w:val="1"/>
              <w:shd w:val="clear" w:color="auto" w:fill="F9F9F9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 xml:space="preserve">Проволока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Chromium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№ 1мм (10м)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Scheu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Dental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GmbH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38" w:rsidRPr="00D14340" w:rsidTr="003101AE">
        <w:trPr>
          <w:trHeight w:val="1004"/>
        </w:trPr>
        <w:tc>
          <w:tcPr>
            <w:tcW w:w="567" w:type="dxa"/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pacing w:val="-15"/>
                <w:sz w:val="28"/>
                <w:szCs w:val="28"/>
              </w:rPr>
            </w:pPr>
            <w:r w:rsidRPr="006D0065">
              <w:rPr>
                <w:b w:val="0"/>
                <w:bCs/>
                <w:spacing w:val="-15"/>
                <w:sz w:val="28"/>
                <w:szCs w:val="28"/>
              </w:rPr>
              <w:t>Щетка техническая нитяная (пушок)</w:t>
            </w:r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 xml:space="preserve">Щётка-пуховка нитяная полировочная для </w:t>
            </w:r>
            <w:proofErr w:type="spellStart"/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шлифмотора</w:t>
            </w:r>
            <w:proofErr w:type="spellEnd"/>
          </w:p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Применяется для окончательной полировки изделий из металла и пластмасс</w:t>
            </w:r>
          </w:p>
          <w:p w:rsidR="00334938" w:rsidRPr="006D0065" w:rsidRDefault="00334938" w:rsidP="000D3026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Максимальная скорость вращения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шлифмотора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3000 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334938" w:rsidRPr="006D0065" w:rsidRDefault="00334938" w:rsidP="000D3026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Диаметр - 70-90 мм</w:t>
            </w:r>
          </w:p>
          <w:p w:rsidR="00334938" w:rsidRPr="006D0065" w:rsidRDefault="00334938" w:rsidP="000D3026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Диаметр сердечника -37 мм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4938" w:rsidRPr="00D14340" w:rsidTr="003101AE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D14340" w:rsidRDefault="00334938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Гипс </w:t>
            </w:r>
            <w:proofErr w:type="spellStart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Фуджирок</w:t>
            </w:r>
            <w:proofErr w:type="spellEnd"/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 класса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Используется в создании рабочих слепков, для изготовления коронок, а также мостов и вкладок. 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FujiRock</w:t>
            </w:r>
            <w:proofErr w:type="spellEnd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EP </w:t>
            </w:r>
            <w:proofErr w:type="spellStart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Gold</w:t>
            </w:r>
            <w:proofErr w:type="spellEnd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цвет золотистый 5кг GC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4класс (Материал </w:t>
            </w:r>
            <w:proofErr w:type="spellStart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стомат</w:t>
            </w:r>
            <w:proofErr w:type="spellEnd"/>
            <w:r w:rsidRPr="006D00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огнеупорный GC FUJIROCK EP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Ведро 5 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4938" w:rsidRPr="00D14340" w:rsidTr="003101A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D14340" w:rsidRDefault="00334938" w:rsidP="00CF3561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Супергипс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3 класса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Гипс зуботехнический высокопрочный (Альфа рок), тип III — используется для изготовления моделей челюстей в ортопедической стоматологии при протезировании литыми 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бюгельными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протезами, а также для изготовления комбинированных протезов. 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Рабочее время: 7-10 минут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Прочностьпри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сжатии</w:t>
            </w:r>
            <w:proofErr w:type="gram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через 1 час: не менее 25 МПа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Линейное расширение: не более 0,15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Цвет материала: голубой.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пластиковое ведро не менее 5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4938" w:rsidRPr="00D14340" w:rsidTr="003101AE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D14340" w:rsidRDefault="00334938" w:rsidP="00074B0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Die:Master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лак дистанционный для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штампиков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, толщина слоя 13 мкм, цвет серебряный, 15 мл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bCs/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Артикул: 1956-0400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Производитель: </w:t>
            </w:r>
            <w:proofErr w:type="spellStart"/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>Renfert</w:t>
            </w:r>
            <w:proofErr w:type="spellEnd"/>
            <w:r w:rsidRPr="006D0065">
              <w:rPr>
                <w:rFonts w:ascii="Times New Roman" w:hAnsi="Times New Roman"/>
                <w:bCs/>
                <w:sz w:val="28"/>
                <w:szCs w:val="28"/>
              </w:rPr>
              <w:t xml:space="preserve"> (Германия)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Преимущества лака для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штампиков</w:t>
            </w:r>
            <w:proofErr w:type="spellEnd"/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Очень высокая устойчивость к пару и повреждениям благодаря высокопрочной, стеклоподобной структуре лака.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Максимальная адгезия между отвердителем и лаком благодаря отвердителю, обладающему функцией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праймера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Лак не скапливается на кисти или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штампике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, высокая степень адгезии на кромках благодаря чрезвычайно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тиксотропному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свойству лака.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Объем - 15 мл</w:t>
            </w:r>
          </w:p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Цвет - серебряный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pStyle w:val="a7"/>
              <w:tabs>
                <w:tab w:val="left" w:pos="3780"/>
              </w:tabs>
              <w:ind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D14340" w:rsidRDefault="00334938" w:rsidP="00074B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Пикосеп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(30мл.)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Picosep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изолирующая жидкость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</w:rPr>
              <w:t>Пикосеп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(30мл.)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Picosep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изолирующая жидкость, для изоляции гипса от воска и керамики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Renfert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Ренферт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938" w:rsidRPr="00D14340" w:rsidRDefault="00334938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Кисти для керамики 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Renfert</w:t>
            </w:r>
            <w:proofErr w:type="spellEnd"/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Арт.1714-0004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Кисть для моделирования керамики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Takanishi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№4 с искусственным ворсом, для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опакеров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Упаковка 2шт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938" w:rsidRPr="00D14340" w:rsidRDefault="00334938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Кисти для керамики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065">
              <w:rPr>
                <w:rFonts w:ascii="Times New Roman" w:hAnsi="Times New Roman"/>
                <w:sz w:val="28"/>
                <w:szCs w:val="28"/>
                <w:lang w:val="en-US"/>
              </w:rPr>
              <w:t>Renfert</w:t>
            </w:r>
            <w:proofErr w:type="spellEnd"/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Арт. 1716-0004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Кисть для моделирования керамики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Ceramicus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№4 с искусственным ворсом, для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опакеров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Упаковка 2шт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938" w:rsidRPr="00D14340" w:rsidRDefault="00334938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Кисточки для нанесения керамики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Kolinsky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№6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Кисточки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Kolinsky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из натурального ворса 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красной куницы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Тонкие, гибкие кончики кисточки.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Оптимальное впитывание жидкости. 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Кисточки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Kolinsky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для керамики, размер 6, комплект из 2 </w:t>
            </w:r>
            <w:proofErr w:type="spellStart"/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 xml:space="preserve">Кисточки </w:t>
            </w:r>
            <w:proofErr w:type="spellStart"/>
            <w:r w:rsidRPr="006D0065">
              <w:rPr>
                <w:rFonts w:ascii="Times New Roman" w:hAnsi="Times New Roman"/>
                <w:sz w:val="28"/>
                <w:szCs w:val="28"/>
              </w:rPr>
              <w:t>Kolinsky</w:t>
            </w:r>
            <w:proofErr w:type="spellEnd"/>
            <w:r w:rsidRPr="006D0065">
              <w:rPr>
                <w:rFonts w:ascii="Times New Roman" w:hAnsi="Times New Roman"/>
                <w:sz w:val="28"/>
                <w:szCs w:val="28"/>
              </w:rPr>
              <w:t xml:space="preserve"> из натурального ворса колонка – сочетание качества и эстетики.</w:t>
            </w:r>
            <w:r w:rsidRPr="006D0065">
              <w:rPr>
                <w:rFonts w:ascii="Times New Roman" w:hAnsi="Times New Roman"/>
                <w:sz w:val="28"/>
                <w:szCs w:val="28"/>
              </w:rPr>
              <w:br/>
              <w:t>Преимущества:</w:t>
            </w:r>
          </w:p>
          <w:p w:rsidR="00334938" w:rsidRPr="006D0065" w:rsidRDefault="00334938" w:rsidP="000D3026">
            <w:pPr>
              <w:numPr>
                <w:ilvl w:val="0"/>
                <w:numId w:val="3"/>
              </w:numPr>
              <w:ind w:left="0"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Тонкие, гибкие кончики кисточки.</w:t>
            </w:r>
          </w:p>
          <w:p w:rsidR="00334938" w:rsidRPr="006D0065" w:rsidRDefault="00334938" w:rsidP="000D3026">
            <w:pPr>
              <w:numPr>
                <w:ilvl w:val="0"/>
                <w:numId w:val="3"/>
              </w:numPr>
              <w:ind w:left="0"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Оптимальное впитывание жидкости.</w:t>
            </w:r>
          </w:p>
          <w:p w:rsidR="00334938" w:rsidRPr="006D0065" w:rsidRDefault="00334938" w:rsidP="000D3026">
            <w:pPr>
              <w:numPr>
                <w:ilvl w:val="0"/>
                <w:numId w:val="3"/>
              </w:numPr>
              <w:ind w:left="0" w:firstLine="0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6 разных размеров для различных областей применения.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В упаковке: 2 штуки</w:t>
            </w:r>
          </w:p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D0065">
              <w:rPr>
                <w:b w:val="0"/>
                <w:sz w:val="28"/>
                <w:szCs w:val="28"/>
                <w:lang w:val="en-US"/>
              </w:rPr>
              <w:t>масса</w:t>
            </w:r>
            <w:proofErr w:type="spellEnd"/>
            <w:proofErr w:type="gramEnd"/>
            <w:r w:rsidRPr="006D0065">
              <w:rPr>
                <w:b w:val="0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b w:val="0"/>
                <w:sz w:val="28"/>
                <w:szCs w:val="28"/>
              </w:rPr>
              <w:t>РС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1, 20 г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contextualSpacing/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РС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1, 20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 для усиления цвета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1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20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Производитель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DeguDent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GmbH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(Германия) 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D0065">
              <w:rPr>
                <w:b w:val="0"/>
                <w:sz w:val="28"/>
                <w:szCs w:val="28"/>
                <w:lang w:val="en-US"/>
              </w:rPr>
              <w:t>масса</w:t>
            </w:r>
            <w:proofErr w:type="spellEnd"/>
            <w:proofErr w:type="gramEnd"/>
            <w:r w:rsidRPr="006D0065">
              <w:rPr>
                <w:b w:val="0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b w:val="0"/>
                <w:sz w:val="28"/>
                <w:szCs w:val="28"/>
              </w:rPr>
              <w:t>РС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3, 75 г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contextualSpacing/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РС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3, 75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 для усиления цвета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Цвет: 3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75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Производитель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DeguDent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GmbH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(Германия) 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D0065">
              <w:rPr>
                <w:b w:val="0"/>
                <w:sz w:val="28"/>
                <w:szCs w:val="28"/>
                <w:lang w:val="en-US"/>
              </w:rPr>
              <w:t>масса</w:t>
            </w:r>
            <w:proofErr w:type="spellEnd"/>
            <w:proofErr w:type="gramEnd"/>
            <w:r w:rsidRPr="006D0065">
              <w:rPr>
                <w:b w:val="0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b w:val="0"/>
                <w:sz w:val="28"/>
                <w:szCs w:val="28"/>
              </w:rPr>
              <w:t>РС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4, 20 г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contextualSpacing/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РС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4, 20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 для усиления цвета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4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20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Производитель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DeguDent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GmbH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(Германия) 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D0065">
              <w:rPr>
                <w:b w:val="0"/>
                <w:sz w:val="28"/>
                <w:szCs w:val="28"/>
                <w:lang w:val="en-US"/>
              </w:rPr>
              <w:t>масса</w:t>
            </w:r>
            <w:proofErr w:type="spellEnd"/>
            <w:proofErr w:type="gramEnd"/>
            <w:r w:rsidRPr="006D0065">
              <w:rPr>
                <w:b w:val="0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b w:val="0"/>
                <w:sz w:val="28"/>
                <w:szCs w:val="28"/>
              </w:rPr>
              <w:t>РС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6, 20 г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sz w:val="28"/>
                <w:szCs w:val="28"/>
                <w:lang w:val="en-US"/>
              </w:rPr>
              <w:t xml:space="preserve"> Kiss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Power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Croma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РС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6, 20 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Масса для усиления цвета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6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20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Производитель</w:t>
            </w: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DeguDent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GmbH</w:t>
            </w:r>
            <w:proofErr w:type="spellEnd"/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(Германия) 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r w:rsidRPr="006D0065">
              <w:rPr>
                <w:b w:val="0"/>
                <w:sz w:val="28"/>
                <w:szCs w:val="28"/>
                <w:lang w:val="en-US"/>
              </w:rPr>
              <w:t>Kiss</w:t>
            </w:r>
            <w:r w:rsidRPr="006D0065">
              <w:rPr>
                <w:b w:val="0"/>
                <w:sz w:val="28"/>
                <w:szCs w:val="28"/>
              </w:rPr>
              <w:t xml:space="preserve"> опак О</w:t>
            </w:r>
            <w:r w:rsidRPr="006D0065">
              <w:rPr>
                <w:b w:val="0"/>
                <w:sz w:val="28"/>
                <w:szCs w:val="28"/>
                <w:lang w:val="en-US"/>
              </w:rPr>
              <w:t>A</w:t>
            </w:r>
            <w:r w:rsidRPr="006D0065">
              <w:rPr>
                <w:b w:val="0"/>
                <w:sz w:val="28"/>
                <w:szCs w:val="28"/>
              </w:rPr>
              <w:t>3</w:t>
            </w:r>
            <w:proofErr w:type="gramStart"/>
            <w:r w:rsidRPr="006D0065">
              <w:rPr>
                <w:b w:val="0"/>
                <w:sz w:val="28"/>
                <w:szCs w:val="28"/>
              </w:rPr>
              <w:t>,5</w:t>
            </w:r>
            <w:proofErr w:type="gramEnd"/>
            <w:r w:rsidRPr="006D0065">
              <w:rPr>
                <w:b w:val="0"/>
                <w:sz w:val="28"/>
                <w:szCs w:val="28"/>
              </w:rPr>
              <w:t>, 75 г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 w:rsidRPr="006D0065">
              <w:rPr>
                <w:sz w:val="28"/>
                <w:szCs w:val="28"/>
              </w:rPr>
              <w:t>Duceram</w:t>
            </w:r>
            <w:proofErr w:type="spellEnd"/>
            <w:r w:rsidRPr="006D0065">
              <w:rPr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sz w:val="28"/>
                <w:szCs w:val="28"/>
              </w:rPr>
              <w:t>Kiss</w:t>
            </w:r>
            <w:proofErr w:type="spellEnd"/>
            <w:r w:rsidRPr="006D0065">
              <w:rPr>
                <w:sz w:val="28"/>
                <w:szCs w:val="28"/>
              </w:rPr>
              <w:t xml:space="preserve"> опак порошок ОA3,5, 75 г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А 3,5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75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Производитель</w:t>
            </w:r>
            <w:r w:rsidRPr="006D0065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DeguDent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GmbH</w:t>
            </w:r>
            <w:proofErr w:type="spellEnd"/>
            <w:r w:rsidRPr="006D0065">
              <w:rPr>
                <w:b w:val="0"/>
                <w:sz w:val="28"/>
                <w:szCs w:val="28"/>
              </w:rPr>
              <w:t>. (Германия)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r w:rsidRPr="006D0065">
              <w:rPr>
                <w:b w:val="0"/>
                <w:sz w:val="28"/>
                <w:szCs w:val="28"/>
                <w:lang w:val="en-US"/>
              </w:rPr>
              <w:t>Kiss</w:t>
            </w:r>
            <w:r w:rsidRPr="006D0065">
              <w:rPr>
                <w:b w:val="0"/>
                <w:sz w:val="28"/>
                <w:szCs w:val="28"/>
              </w:rPr>
              <w:t xml:space="preserve"> опак О</w:t>
            </w:r>
            <w:r w:rsidRPr="006D0065">
              <w:rPr>
                <w:b w:val="0"/>
                <w:sz w:val="28"/>
                <w:szCs w:val="28"/>
                <w:lang w:val="en-US"/>
              </w:rPr>
              <w:t>A</w:t>
            </w:r>
            <w:r w:rsidRPr="006D0065">
              <w:rPr>
                <w:b w:val="0"/>
                <w:sz w:val="28"/>
                <w:szCs w:val="28"/>
              </w:rPr>
              <w:t>4, 75 г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 w:rsidRPr="006D0065">
              <w:rPr>
                <w:sz w:val="28"/>
                <w:szCs w:val="28"/>
              </w:rPr>
              <w:t>Duceram</w:t>
            </w:r>
            <w:proofErr w:type="spellEnd"/>
            <w:r w:rsidRPr="006D0065">
              <w:rPr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sz w:val="28"/>
                <w:szCs w:val="28"/>
              </w:rPr>
              <w:t>Kiss</w:t>
            </w:r>
            <w:proofErr w:type="spellEnd"/>
            <w:r w:rsidRPr="006D0065">
              <w:rPr>
                <w:sz w:val="28"/>
                <w:szCs w:val="28"/>
              </w:rPr>
              <w:t xml:space="preserve"> опак порошок ОA4, 75 г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А 4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75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Производитель</w:t>
            </w:r>
            <w:r w:rsidRPr="006D0065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DeguDent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GmbH</w:t>
            </w:r>
            <w:proofErr w:type="spellEnd"/>
            <w:r w:rsidRPr="006D0065">
              <w:rPr>
                <w:b w:val="0"/>
                <w:sz w:val="28"/>
                <w:szCs w:val="28"/>
              </w:rPr>
              <w:t>. (Германия)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r w:rsidRPr="006D0065">
              <w:rPr>
                <w:b w:val="0"/>
                <w:sz w:val="28"/>
                <w:szCs w:val="28"/>
                <w:lang w:val="en-US"/>
              </w:rPr>
              <w:t>Kiss</w:t>
            </w:r>
            <w:r w:rsidRPr="006D0065">
              <w:rPr>
                <w:b w:val="0"/>
                <w:sz w:val="28"/>
                <w:szCs w:val="28"/>
              </w:rPr>
              <w:t xml:space="preserve"> опак ОС2, 75 г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 w:rsidRPr="006D0065">
              <w:rPr>
                <w:sz w:val="28"/>
                <w:szCs w:val="28"/>
              </w:rPr>
              <w:t>Duceram</w:t>
            </w:r>
            <w:proofErr w:type="spellEnd"/>
            <w:r w:rsidRPr="006D0065">
              <w:rPr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sz w:val="28"/>
                <w:szCs w:val="28"/>
              </w:rPr>
              <w:t>Kiss</w:t>
            </w:r>
            <w:proofErr w:type="spellEnd"/>
            <w:r w:rsidRPr="006D0065">
              <w:rPr>
                <w:sz w:val="28"/>
                <w:szCs w:val="28"/>
              </w:rPr>
              <w:t xml:space="preserve"> опак порошок ОС</w:t>
            </w:r>
            <w:proofErr w:type="gramStart"/>
            <w:r w:rsidRPr="006D0065">
              <w:rPr>
                <w:sz w:val="28"/>
                <w:szCs w:val="28"/>
              </w:rPr>
              <w:t>2</w:t>
            </w:r>
            <w:proofErr w:type="gramEnd"/>
            <w:r w:rsidRPr="006D0065">
              <w:rPr>
                <w:sz w:val="28"/>
                <w:szCs w:val="28"/>
              </w:rPr>
              <w:t>, 75 г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Цвет: С</w:t>
            </w:r>
            <w:proofErr w:type="gramStart"/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2</w:t>
            </w:r>
            <w:proofErr w:type="gramEnd"/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75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Производитель</w:t>
            </w:r>
            <w:r w:rsidRPr="006D0065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DeguDent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GmbH</w:t>
            </w:r>
            <w:proofErr w:type="spellEnd"/>
            <w:r w:rsidRPr="006D0065">
              <w:rPr>
                <w:b w:val="0"/>
                <w:sz w:val="28"/>
                <w:szCs w:val="28"/>
              </w:rPr>
              <w:t>. (Германия)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r w:rsidRPr="006D0065">
              <w:rPr>
                <w:b w:val="0"/>
                <w:sz w:val="28"/>
                <w:szCs w:val="28"/>
                <w:lang w:val="en-US"/>
              </w:rPr>
              <w:t>Kiss</w:t>
            </w:r>
            <w:r w:rsidRPr="006D0065">
              <w:rPr>
                <w:b w:val="0"/>
                <w:sz w:val="28"/>
                <w:szCs w:val="28"/>
              </w:rPr>
              <w:t xml:space="preserve"> опак О</w:t>
            </w:r>
            <w:r w:rsidRPr="006D0065">
              <w:rPr>
                <w:b w:val="0"/>
                <w:sz w:val="28"/>
                <w:szCs w:val="28"/>
                <w:lang w:val="en-US"/>
              </w:rPr>
              <w:t>D2</w:t>
            </w:r>
            <w:r w:rsidRPr="006D0065">
              <w:rPr>
                <w:b w:val="0"/>
                <w:sz w:val="28"/>
                <w:szCs w:val="28"/>
              </w:rPr>
              <w:t>, 75 г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 w:rsidRPr="006D0065">
              <w:rPr>
                <w:sz w:val="28"/>
                <w:szCs w:val="28"/>
              </w:rPr>
              <w:t>Duceram</w:t>
            </w:r>
            <w:proofErr w:type="spellEnd"/>
            <w:r w:rsidRPr="006D0065">
              <w:rPr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sz w:val="28"/>
                <w:szCs w:val="28"/>
              </w:rPr>
              <w:t>Kiss</w:t>
            </w:r>
            <w:proofErr w:type="spellEnd"/>
            <w:r w:rsidRPr="006D0065">
              <w:rPr>
                <w:sz w:val="28"/>
                <w:szCs w:val="28"/>
              </w:rPr>
              <w:t xml:space="preserve"> опак порошок </w:t>
            </w:r>
            <w:r w:rsidRPr="006D0065">
              <w:rPr>
                <w:sz w:val="28"/>
                <w:szCs w:val="28"/>
                <w:lang w:val="en-US"/>
              </w:rPr>
              <w:t>OD</w:t>
            </w:r>
            <w:r w:rsidRPr="006D0065">
              <w:rPr>
                <w:sz w:val="28"/>
                <w:szCs w:val="28"/>
              </w:rPr>
              <w:t>2, 75 г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</w:t>
            </w: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lang w:val="en-US"/>
              </w:rPr>
              <w:t>D</w:t>
            </w: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2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75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Производитель</w:t>
            </w:r>
            <w:r w:rsidRPr="006D0065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DeguDent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GmbH</w:t>
            </w:r>
            <w:proofErr w:type="spellEnd"/>
            <w:r w:rsidRPr="006D0065">
              <w:rPr>
                <w:b w:val="0"/>
                <w:sz w:val="28"/>
                <w:szCs w:val="28"/>
              </w:rPr>
              <w:t>. (Германия)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Kiss </w:t>
            </w:r>
            <w:r w:rsidRPr="006D0065">
              <w:rPr>
                <w:b w:val="0"/>
                <w:sz w:val="28"/>
                <w:szCs w:val="28"/>
              </w:rPr>
              <w:t>опак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OD3, 75 </w:t>
            </w:r>
            <w:r w:rsidRPr="006D0065">
              <w:rPr>
                <w:b w:val="0"/>
                <w:sz w:val="28"/>
                <w:szCs w:val="28"/>
              </w:rPr>
              <w:t>г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 w:rsidRPr="006D0065">
              <w:rPr>
                <w:sz w:val="28"/>
                <w:szCs w:val="28"/>
              </w:rPr>
              <w:t>Duceram</w:t>
            </w:r>
            <w:proofErr w:type="spellEnd"/>
            <w:r w:rsidRPr="006D0065">
              <w:rPr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sz w:val="28"/>
                <w:szCs w:val="28"/>
              </w:rPr>
              <w:t>Kiss</w:t>
            </w:r>
            <w:proofErr w:type="spellEnd"/>
            <w:r w:rsidRPr="006D0065">
              <w:rPr>
                <w:sz w:val="28"/>
                <w:szCs w:val="28"/>
              </w:rPr>
              <w:t xml:space="preserve"> опак порошок </w:t>
            </w:r>
            <w:r w:rsidRPr="006D0065">
              <w:rPr>
                <w:sz w:val="28"/>
                <w:szCs w:val="28"/>
                <w:lang w:val="en-US"/>
              </w:rPr>
              <w:t>OD</w:t>
            </w:r>
            <w:r w:rsidRPr="006D0065">
              <w:rPr>
                <w:sz w:val="28"/>
                <w:szCs w:val="28"/>
              </w:rPr>
              <w:t>3, 75 г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Цвет: </w:t>
            </w: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lang w:val="en-US"/>
              </w:rPr>
              <w:t>D</w:t>
            </w: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3 </w:t>
            </w:r>
          </w:p>
          <w:p w:rsidR="00334938" w:rsidRPr="006D0065" w:rsidRDefault="00334938" w:rsidP="000D3026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Вес: 75 грамм</w:t>
            </w:r>
          </w:p>
          <w:p w:rsidR="00334938" w:rsidRPr="006D0065" w:rsidRDefault="00334938" w:rsidP="000D3026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Используется для керамической реставрации зубов. </w:t>
            </w:r>
          </w:p>
          <w:p w:rsidR="00334938" w:rsidRPr="006D0065" w:rsidRDefault="00334938" w:rsidP="000D3026">
            <w:pPr>
              <w:pStyle w:val="1"/>
              <w:outlineLvl w:val="0"/>
              <w:rPr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Производитель</w:t>
            </w:r>
            <w:r w:rsidRPr="006D0065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DeguDent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GmbH</w:t>
            </w:r>
            <w:proofErr w:type="spellEnd"/>
            <w:r w:rsidRPr="006D0065">
              <w:rPr>
                <w:b w:val="0"/>
                <w:sz w:val="28"/>
                <w:szCs w:val="28"/>
              </w:rPr>
              <w:t>. (Германия)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outlineLvl w:val="0"/>
              <w:rPr>
                <w:b w:val="0"/>
                <w:sz w:val="28"/>
                <w:szCs w:val="28"/>
                <w:lang w:val="en-US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  <w:lang w:val="en-US"/>
              </w:rPr>
              <w:t xml:space="preserve"> Kiss Dentine </w:t>
            </w:r>
            <w:r w:rsidRPr="006D0065">
              <w:rPr>
                <w:b w:val="0"/>
                <w:sz w:val="28"/>
                <w:szCs w:val="28"/>
              </w:rPr>
              <w:t>дентин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D, </w:t>
            </w:r>
            <w:r w:rsidRPr="006D0065">
              <w:rPr>
                <w:b w:val="0"/>
                <w:sz w:val="28"/>
                <w:szCs w:val="28"/>
              </w:rPr>
              <w:t>цвет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D0065">
              <w:rPr>
                <w:b w:val="0"/>
                <w:sz w:val="28"/>
                <w:szCs w:val="28"/>
              </w:rPr>
              <w:t>С</w:t>
            </w:r>
            <w:r w:rsidRPr="006D0065">
              <w:rPr>
                <w:b w:val="0"/>
                <w:sz w:val="28"/>
                <w:szCs w:val="28"/>
                <w:lang w:val="en-US"/>
              </w:rPr>
              <w:t xml:space="preserve">2, 20 </w:t>
            </w:r>
            <w:r w:rsidRPr="006D0065">
              <w:rPr>
                <w:b w:val="0"/>
                <w:sz w:val="28"/>
                <w:szCs w:val="28"/>
              </w:rPr>
              <w:t>г</w:t>
            </w:r>
          </w:p>
          <w:p w:rsidR="00334938" w:rsidRPr="006D0065" w:rsidRDefault="00334938" w:rsidP="000D3026">
            <w:pPr>
              <w:pStyle w:val="1"/>
              <w:spacing w:after="0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  <w:lang w:val="en-US"/>
              </w:rPr>
              <w:t>Duceram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r w:rsidRPr="006D0065">
              <w:rPr>
                <w:b w:val="0"/>
                <w:sz w:val="28"/>
                <w:szCs w:val="28"/>
                <w:lang w:val="en-US"/>
              </w:rPr>
              <w:t>Kiss</w:t>
            </w:r>
            <w:r w:rsidRPr="006D0065">
              <w:rPr>
                <w:b w:val="0"/>
                <w:sz w:val="28"/>
                <w:szCs w:val="28"/>
              </w:rPr>
              <w:t xml:space="preserve"> </w:t>
            </w:r>
            <w:r w:rsidRPr="006D0065">
              <w:rPr>
                <w:b w:val="0"/>
                <w:sz w:val="28"/>
                <w:szCs w:val="28"/>
                <w:lang w:val="en-US"/>
              </w:rPr>
              <w:t>Dentine</w:t>
            </w:r>
            <w:r w:rsidRPr="006D0065">
              <w:rPr>
                <w:b w:val="0"/>
                <w:sz w:val="28"/>
                <w:szCs w:val="28"/>
              </w:rPr>
              <w:t xml:space="preserve"> дентин </w:t>
            </w:r>
            <w:r w:rsidRPr="006D0065">
              <w:rPr>
                <w:b w:val="0"/>
                <w:sz w:val="28"/>
                <w:szCs w:val="28"/>
                <w:lang w:val="en-US"/>
              </w:rPr>
              <w:t>D</w:t>
            </w:r>
            <w:r w:rsidRPr="006D0065">
              <w:rPr>
                <w:b w:val="0"/>
                <w:sz w:val="28"/>
                <w:szCs w:val="28"/>
              </w:rPr>
              <w:t>, цвет С2, 20 г</w:t>
            </w:r>
          </w:p>
          <w:p w:rsidR="00334938" w:rsidRPr="006D0065" w:rsidRDefault="00334938" w:rsidP="000D3026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Характеристики</w:t>
            </w:r>
          </w:p>
          <w:p w:rsidR="00334938" w:rsidRPr="006D0065" w:rsidRDefault="00334938" w:rsidP="00334938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Дентин</w:t>
            </w:r>
          </w:p>
          <w:p w:rsidR="00334938" w:rsidRPr="006D0065" w:rsidRDefault="00334938" w:rsidP="00334938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Цвет: С</w:t>
            </w:r>
            <w:proofErr w:type="gramStart"/>
            <w:r w:rsidRPr="006D006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:rsidR="00334938" w:rsidRPr="006D0065" w:rsidRDefault="00334938" w:rsidP="00334938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Масса: 20 г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bCs/>
                <w:sz w:val="28"/>
                <w:szCs w:val="28"/>
              </w:rPr>
              <w:t>Производитель</w:t>
            </w:r>
            <w:r w:rsidRPr="006D0065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DeguDent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GmbH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. (Германия) 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4938" w:rsidRPr="00D14340" w:rsidTr="003101AE">
        <w:trPr>
          <w:trHeight w:val="694"/>
        </w:trPr>
        <w:tc>
          <w:tcPr>
            <w:tcW w:w="567" w:type="dxa"/>
          </w:tcPr>
          <w:p w:rsidR="00334938" w:rsidRPr="00D14340" w:rsidRDefault="00334938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</w:rPr>
              <w:t>Die:Master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6D0065">
              <w:rPr>
                <w:b w:val="0"/>
                <w:sz w:val="28"/>
                <w:szCs w:val="28"/>
                <w:lang w:val="en-US"/>
              </w:rPr>
              <w:t>Duo</w:t>
            </w:r>
            <w:proofErr w:type="gramEnd"/>
            <w:r w:rsidRPr="006D0065">
              <w:rPr>
                <w:b w:val="0"/>
                <w:sz w:val="28"/>
                <w:szCs w:val="28"/>
              </w:rPr>
              <w:t xml:space="preserve">отвердитель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штампиков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и моделей 15 мл </w:t>
            </w:r>
          </w:p>
        </w:tc>
        <w:tc>
          <w:tcPr>
            <w:tcW w:w="5812" w:type="dxa"/>
          </w:tcPr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D0065">
              <w:rPr>
                <w:b w:val="0"/>
                <w:sz w:val="28"/>
                <w:szCs w:val="28"/>
              </w:rPr>
              <w:t>Die:Master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Duo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жидкость для уплотнения поверхности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штампиков</w:t>
            </w:r>
            <w:proofErr w:type="spellEnd"/>
            <w:r w:rsidRPr="006D0065">
              <w:rPr>
                <w:b w:val="0"/>
                <w:sz w:val="28"/>
                <w:szCs w:val="28"/>
              </w:rPr>
              <w:t>.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 xml:space="preserve">Артикул: 1956-0600. Производитель: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Renfert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 (Германия)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Характеристики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Функция отвердителя: значительное уплотнение структуры гипса обеспечивает превосходную твердость и высокую стабильность кромок.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 xml:space="preserve">Функция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праймера</w:t>
            </w:r>
            <w:proofErr w:type="spellEnd"/>
            <w:r w:rsidRPr="006D0065">
              <w:rPr>
                <w:b w:val="0"/>
                <w:sz w:val="28"/>
                <w:szCs w:val="28"/>
              </w:rPr>
              <w:t xml:space="preserve">: максимальная адгезия </w:t>
            </w:r>
            <w:r w:rsidRPr="006D0065">
              <w:rPr>
                <w:b w:val="0"/>
                <w:sz w:val="28"/>
                <w:szCs w:val="28"/>
              </w:rPr>
              <w:lastRenderedPageBreak/>
              <w:t>благодаря химическому соединению со слоем лака.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 xml:space="preserve">Толщина слоя в 0 мкм обеспечивает 100% правильность размера </w:t>
            </w:r>
            <w:proofErr w:type="spellStart"/>
            <w:r w:rsidRPr="006D0065">
              <w:rPr>
                <w:b w:val="0"/>
                <w:sz w:val="28"/>
                <w:szCs w:val="28"/>
              </w:rPr>
              <w:t>штампика</w:t>
            </w:r>
            <w:proofErr w:type="spellEnd"/>
            <w:r w:rsidRPr="006D0065">
              <w:rPr>
                <w:b w:val="0"/>
                <w:sz w:val="28"/>
                <w:szCs w:val="28"/>
              </w:rPr>
              <w:t>.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6D0065">
              <w:rPr>
                <w:b w:val="0"/>
                <w:sz w:val="28"/>
                <w:szCs w:val="28"/>
              </w:rPr>
              <w:t>Оптимален</w:t>
            </w:r>
            <w:proofErr w:type="gramEnd"/>
            <w:r w:rsidRPr="006D0065">
              <w:rPr>
                <w:b w:val="0"/>
                <w:sz w:val="28"/>
                <w:szCs w:val="28"/>
              </w:rPr>
              <w:t xml:space="preserve"> также для отверждения антагонистов и соседних зубов (защита мест соприкосновения).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Водоотталкивающее уплотнение для безопасного снятия керамической работы с модели.</w:t>
            </w:r>
          </w:p>
          <w:p w:rsidR="00334938" w:rsidRPr="006D0065" w:rsidRDefault="00334938" w:rsidP="000D3026">
            <w:pPr>
              <w:pStyle w:val="1"/>
              <w:spacing w:after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Очень короткое время высыхания.</w:t>
            </w:r>
          </w:p>
          <w:p w:rsidR="00334938" w:rsidRPr="006D0065" w:rsidRDefault="00334938" w:rsidP="000D3026">
            <w:pPr>
              <w:pStyle w:val="1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6D0065">
              <w:rPr>
                <w:b w:val="0"/>
                <w:sz w:val="28"/>
                <w:szCs w:val="28"/>
              </w:rPr>
              <w:t>Объем: 15 мл.</w:t>
            </w:r>
          </w:p>
        </w:tc>
        <w:tc>
          <w:tcPr>
            <w:tcW w:w="1701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50" w:type="dxa"/>
          </w:tcPr>
          <w:p w:rsidR="00334938" w:rsidRPr="006D0065" w:rsidRDefault="00334938" w:rsidP="000D3026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6D0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E3C81" w:rsidRPr="00D14340" w:rsidRDefault="00BE3C81">
      <w:pPr>
        <w:tabs>
          <w:tab w:val="left" w:pos="939"/>
        </w:tabs>
        <w:rPr>
          <w:rFonts w:ascii="Times New Roman" w:hAnsi="Times New Roman"/>
          <w:sz w:val="28"/>
          <w:szCs w:val="28"/>
        </w:rPr>
      </w:pPr>
    </w:p>
    <w:sectPr w:rsidR="00BE3C81" w:rsidRPr="00D14340" w:rsidSect="005D2BAB">
      <w:headerReference w:type="default" r:id="rId10"/>
      <w:pgSz w:w="11906" w:h="16838" w:code="9"/>
      <w:pgMar w:top="1134" w:right="850" w:bottom="2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42" w:rsidRDefault="00ED2E42" w:rsidP="00BE3C81">
      <w:pPr>
        <w:spacing w:after="0" w:line="240" w:lineRule="auto"/>
      </w:pPr>
      <w:r>
        <w:separator/>
      </w:r>
    </w:p>
  </w:endnote>
  <w:endnote w:type="continuationSeparator" w:id="0">
    <w:p w:rsidR="00ED2E42" w:rsidRDefault="00ED2E42" w:rsidP="00B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42" w:rsidRDefault="00ED2E42" w:rsidP="00BE3C81">
      <w:pPr>
        <w:spacing w:after="0" w:line="240" w:lineRule="auto"/>
      </w:pPr>
      <w:r>
        <w:separator/>
      </w:r>
    </w:p>
  </w:footnote>
  <w:footnote w:type="continuationSeparator" w:id="0">
    <w:p w:rsidR="00ED2E42" w:rsidRDefault="00ED2E42" w:rsidP="00B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C2" w:rsidRDefault="00B306C2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E6"/>
    <w:multiLevelType w:val="multilevel"/>
    <w:tmpl w:val="C7F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846"/>
    <w:multiLevelType w:val="hybridMultilevel"/>
    <w:tmpl w:val="75ACCE82"/>
    <w:lvl w:ilvl="0" w:tplc="0A64EB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3C9B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8452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B40E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BCA58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4545F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F4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9C94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6C6B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35496E"/>
    <w:multiLevelType w:val="multilevel"/>
    <w:tmpl w:val="9C2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C1CEC"/>
    <w:multiLevelType w:val="multilevel"/>
    <w:tmpl w:val="756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23D"/>
    <w:multiLevelType w:val="hybridMultilevel"/>
    <w:tmpl w:val="E8FA78A8"/>
    <w:lvl w:ilvl="0" w:tplc="41A833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8A5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8E68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8401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CE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643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A86E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5E94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7A8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C6A6453"/>
    <w:multiLevelType w:val="hybridMultilevel"/>
    <w:tmpl w:val="D6889874"/>
    <w:lvl w:ilvl="0" w:tplc="FE9C5AB2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  <w:sz w:val="20"/>
      </w:rPr>
    </w:lvl>
    <w:lvl w:ilvl="1" w:tplc="E15283C0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  <w:sz w:val="20"/>
      </w:rPr>
    </w:lvl>
    <w:lvl w:ilvl="2" w:tplc="05363C82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  <w:sz w:val="20"/>
      </w:rPr>
    </w:lvl>
    <w:lvl w:ilvl="3" w:tplc="BC7A44F2">
      <w:start w:val="1"/>
      <w:numFmt w:val="bullet"/>
      <w:lvlText w:val=""/>
      <w:lvlJc w:val="left"/>
      <w:pPr>
        <w:tabs>
          <w:tab w:val="left" w:pos="2803"/>
        </w:tabs>
        <w:ind w:left="2803" w:hanging="360"/>
      </w:pPr>
      <w:rPr>
        <w:rFonts w:ascii="Wingdings" w:hAnsi="Wingdings"/>
        <w:sz w:val="20"/>
      </w:rPr>
    </w:lvl>
    <w:lvl w:ilvl="4" w:tplc="528E94E2">
      <w:start w:val="1"/>
      <w:numFmt w:val="bullet"/>
      <w:lvlText w:val=""/>
      <w:lvlJc w:val="left"/>
      <w:pPr>
        <w:tabs>
          <w:tab w:val="left" w:pos="3523"/>
        </w:tabs>
        <w:ind w:left="3523" w:hanging="360"/>
      </w:pPr>
      <w:rPr>
        <w:rFonts w:ascii="Wingdings" w:hAnsi="Wingdings"/>
        <w:sz w:val="20"/>
      </w:rPr>
    </w:lvl>
    <w:lvl w:ilvl="5" w:tplc="268A0216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  <w:sz w:val="20"/>
      </w:rPr>
    </w:lvl>
    <w:lvl w:ilvl="6" w:tplc="6CECFF1C">
      <w:start w:val="1"/>
      <w:numFmt w:val="bullet"/>
      <w:lvlText w:val=""/>
      <w:lvlJc w:val="left"/>
      <w:pPr>
        <w:tabs>
          <w:tab w:val="left" w:pos="4963"/>
        </w:tabs>
        <w:ind w:left="4963" w:hanging="360"/>
      </w:pPr>
      <w:rPr>
        <w:rFonts w:ascii="Wingdings" w:hAnsi="Wingdings"/>
        <w:sz w:val="20"/>
      </w:rPr>
    </w:lvl>
    <w:lvl w:ilvl="7" w:tplc="679C41AA">
      <w:start w:val="1"/>
      <w:numFmt w:val="bullet"/>
      <w:lvlText w:val=""/>
      <w:lvlJc w:val="left"/>
      <w:pPr>
        <w:tabs>
          <w:tab w:val="left" w:pos="5683"/>
        </w:tabs>
        <w:ind w:left="5683" w:hanging="360"/>
      </w:pPr>
      <w:rPr>
        <w:rFonts w:ascii="Wingdings" w:hAnsi="Wingdings"/>
        <w:sz w:val="20"/>
      </w:rPr>
    </w:lvl>
    <w:lvl w:ilvl="8" w:tplc="6A909980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  <w:sz w:val="20"/>
      </w:rPr>
    </w:lvl>
  </w:abstractNum>
  <w:abstractNum w:abstractNumId="6">
    <w:nsid w:val="0CB47B89"/>
    <w:multiLevelType w:val="multilevel"/>
    <w:tmpl w:val="1A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E5777"/>
    <w:multiLevelType w:val="hybridMultilevel"/>
    <w:tmpl w:val="6E2CF1B4"/>
    <w:lvl w:ilvl="0" w:tplc="39F6EB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692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624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EE6DC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D4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040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4E5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466D1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602E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FD872E7"/>
    <w:multiLevelType w:val="multilevel"/>
    <w:tmpl w:val="B5A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71636"/>
    <w:multiLevelType w:val="multilevel"/>
    <w:tmpl w:val="8B0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86578"/>
    <w:multiLevelType w:val="multilevel"/>
    <w:tmpl w:val="0C8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91886"/>
    <w:multiLevelType w:val="multilevel"/>
    <w:tmpl w:val="22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277E5"/>
    <w:multiLevelType w:val="multilevel"/>
    <w:tmpl w:val="D1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6502D"/>
    <w:multiLevelType w:val="multilevel"/>
    <w:tmpl w:val="12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14BFE"/>
    <w:multiLevelType w:val="hybridMultilevel"/>
    <w:tmpl w:val="4590F5B6"/>
    <w:lvl w:ilvl="0" w:tplc="CDBC5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28BD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34C77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36C15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CE32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107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E48F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0406A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CD8B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77D26A1"/>
    <w:multiLevelType w:val="multilevel"/>
    <w:tmpl w:val="426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261C8"/>
    <w:multiLevelType w:val="multilevel"/>
    <w:tmpl w:val="1B1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51E1C"/>
    <w:multiLevelType w:val="multilevel"/>
    <w:tmpl w:val="A4E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24368"/>
    <w:multiLevelType w:val="multilevel"/>
    <w:tmpl w:val="67F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64E7B"/>
    <w:multiLevelType w:val="hybridMultilevel"/>
    <w:tmpl w:val="C778DA1A"/>
    <w:lvl w:ilvl="0" w:tplc="B9BCE8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FAFD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488B6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C59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2A02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1A7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C05B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BCF5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AC6D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B7E1F94"/>
    <w:multiLevelType w:val="multilevel"/>
    <w:tmpl w:val="318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45AF5"/>
    <w:multiLevelType w:val="multilevel"/>
    <w:tmpl w:val="83D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F0E6F"/>
    <w:multiLevelType w:val="multilevel"/>
    <w:tmpl w:val="CA1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11F47"/>
    <w:multiLevelType w:val="multilevel"/>
    <w:tmpl w:val="5A8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268ED"/>
    <w:multiLevelType w:val="multilevel"/>
    <w:tmpl w:val="104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D44F5"/>
    <w:multiLevelType w:val="multilevel"/>
    <w:tmpl w:val="774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B174D"/>
    <w:multiLevelType w:val="multilevel"/>
    <w:tmpl w:val="34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97055"/>
    <w:multiLevelType w:val="multilevel"/>
    <w:tmpl w:val="7B7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A120C"/>
    <w:multiLevelType w:val="multilevel"/>
    <w:tmpl w:val="278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B5149"/>
    <w:multiLevelType w:val="multilevel"/>
    <w:tmpl w:val="4A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E6212"/>
    <w:multiLevelType w:val="multilevel"/>
    <w:tmpl w:val="2FB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92059"/>
    <w:multiLevelType w:val="multilevel"/>
    <w:tmpl w:val="650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D49EE"/>
    <w:multiLevelType w:val="multilevel"/>
    <w:tmpl w:val="EF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32F5B"/>
    <w:multiLevelType w:val="multilevel"/>
    <w:tmpl w:val="C94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46197"/>
    <w:multiLevelType w:val="multilevel"/>
    <w:tmpl w:val="3CE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27448"/>
    <w:multiLevelType w:val="multilevel"/>
    <w:tmpl w:val="6A3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B3A14"/>
    <w:multiLevelType w:val="multilevel"/>
    <w:tmpl w:val="945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B4FBF"/>
    <w:multiLevelType w:val="multilevel"/>
    <w:tmpl w:val="12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46958"/>
    <w:multiLevelType w:val="multilevel"/>
    <w:tmpl w:val="29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9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37"/>
  </w:num>
  <w:num w:numId="10">
    <w:abstractNumId w:val="6"/>
  </w:num>
  <w:num w:numId="11">
    <w:abstractNumId w:val="9"/>
  </w:num>
  <w:num w:numId="12">
    <w:abstractNumId w:val="2"/>
  </w:num>
  <w:num w:numId="13">
    <w:abstractNumId w:val="20"/>
  </w:num>
  <w:num w:numId="14">
    <w:abstractNumId w:val="35"/>
  </w:num>
  <w:num w:numId="15">
    <w:abstractNumId w:val="28"/>
  </w:num>
  <w:num w:numId="16">
    <w:abstractNumId w:val="38"/>
  </w:num>
  <w:num w:numId="17">
    <w:abstractNumId w:val="22"/>
  </w:num>
  <w:num w:numId="18">
    <w:abstractNumId w:val="0"/>
  </w:num>
  <w:num w:numId="19">
    <w:abstractNumId w:val="15"/>
  </w:num>
  <w:num w:numId="20">
    <w:abstractNumId w:val="31"/>
  </w:num>
  <w:num w:numId="21">
    <w:abstractNumId w:val="27"/>
  </w:num>
  <w:num w:numId="22">
    <w:abstractNumId w:val="36"/>
  </w:num>
  <w:num w:numId="23">
    <w:abstractNumId w:val="18"/>
  </w:num>
  <w:num w:numId="24">
    <w:abstractNumId w:val="33"/>
  </w:num>
  <w:num w:numId="25">
    <w:abstractNumId w:val="11"/>
  </w:num>
  <w:num w:numId="26">
    <w:abstractNumId w:val="32"/>
  </w:num>
  <w:num w:numId="27">
    <w:abstractNumId w:val="34"/>
  </w:num>
  <w:num w:numId="28">
    <w:abstractNumId w:val="12"/>
  </w:num>
  <w:num w:numId="29">
    <w:abstractNumId w:val="29"/>
  </w:num>
  <w:num w:numId="30">
    <w:abstractNumId w:val="24"/>
  </w:num>
  <w:num w:numId="31">
    <w:abstractNumId w:val="16"/>
  </w:num>
  <w:num w:numId="32">
    <w:abstractNumId w:val="26"/>
  </w:num>
  <w:num w:numId="33">
    <w:abstractNumId w:val="8"/>
  </w:num>
  <w:num w:numId="34">
    <w:abstractNumId w:val="30"/>
  </w:num>
  <w:num w:numId="35">
    <w:abstractNumId w:val="23"/>
  </w:num>
  <w:num w:numId="36">
    <w:abstractNumId w:val="17"/>
  </w:num>
  <w:num w:numId="37">
    <w:abstractNumId w:val="25"/>
  </w:num>
  <w:num w:numId="38">
    <w:abstractNumId w:val="21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1"/>
    <w:rsid w:val="000229E9"/>
    <w:rsid w:val="000241C4"/>
    <w:rsid w:val="00061BB2"/>
    <w:rsid w:val="00074B06"/>
    <w:rsid w:val="0009214B"/>
    <w:rsid w:val="000C2FBD"/>
    <w:rsid w:val="000D42B3"/>
    <w:rsid w:val="00101EE1"/>
    <w:rsid w:val="001057CF"/>
    <w:rsid w:val="001148A3"/>
    <w:rsid w:val="00174DF5"/>
    <w:rsid w:val="0018161A"/>
    <w:rsid w:val="001A51BA"/>
    <w:rsid w:val="001B394F"/>
    <w:rsid w:val="001F7E29"/>
    <w:rsid w:val="00200102"/>
    <w:rsid w:val="00213612"/>
    <w:rsid w:val="0022661F"/>
    <w:rsid w:val="002663E9"/>
    <w:rsid w:val="00287EAD"/>
    <w:rsid w:val="00290B59"/>
    <w:rsid w:val="002A0FD0"/>
    <w:rsid w:val="002A572A"/>
    <w:rsid w:val="002D7C5C"/>
    <w:rsid w:val="003101AE"/>
    <w:rsid w:val="00334938"/>
    <w:rsid w:val="003737F0"/>
    <w:rsid w:val="00383CA9"/>
    <w:rsid w:val="00383FD7"/>
    <w:rsid w:val="003A144E"/>
    <w:rsid w:val="003B4903"/>
    <w:rsid w:val="003D2A0B"/>
    <w:rsid w:val="003D65CF"/>
    <w:rsid w:val="004024F2"/>
    <w:rsid w:val="004525E7"/>
    <w:rsid w:val="0045580A"/>
    <w:rsid w:val="004749B4"/>
    <w:rsid w:val="004906DF"/>
    <w:rsid w:val="00491232"/>
    <w:rsid w:val="004E105F"/>
    <w:rsid w:val="004E49E9"/>
    <w:rsid w:val="00521827"/>
    <w:rsid w:val="005D2BAB"/>
    <w:rsid w:val="005D426E"/>
    <w:rsid w:val="006102BC"/>
    <w:rsid w:val="0066238D"/>
    <w:rsid w:val="006777F3"/>
    <w:rsid w:val="006C7770"/>
    <w:rsid w:val="006C798A"/>
    <w:rsid w:val="006D0A42"/>
    <w:rsid w:val="006E7485"/>
    <w:rsid w:val="00745C7C"/>
    <w:rsid w:val="00750464"/>
    <w:rsid w:val="007D16BA"/>
    <w:rsid w:val="007E4CFD"/>
    <w:rsid w:val="00800FC0"/>
    <w:rsid w:val="0085769D"/>
    <w:rsid w:val="0089495A"/>
    <w:rsid w:val="008E2A05"/>
    <w:rsid w:val="009104D9"/>
    <w:rsid w:val="00943D37"/>
    <w:rsid w:val="00946A41"/>
    <w:rsid w:val="00960C67"/>
    <w:rsid w:val="009A5DB7"/>
    <w:rsid w:val="009B65F2"/>
    <w:rsid w:val="009C5B56"/>
    <w:rsid w:val="009D2CC2"/>
    <w:rsid w:val="009E2B2E"/>
    <w:rsid w:val="00A03D95"/>
    <w:rsid w:val="00A21288"/>
    <w:rsid w:val="00A43637"/>
    <w:rsid w:val="00A503D1"/>
    <w:rsid w:val="00A50D5A"/>
    <w:rsid w:val="00A6643D"/>
    <w:rsid w:val="00A701F2"/>
    <w:rsid w:val="00A73481"/>
    <w:rsid w:val="00A86BFE"/>
    <w:rsid w:val="00AC18C1"/>
    <w:rsid w:val="00AC30CE"/>
    <w:rsid w:val="00AD3BF2"/>
    <w:rsid w:val="00B306C2"/>
    <w:rsid w:val="00B634E9"/>
    <w:rsid w:val="00B7582C"/>
    <w:rsid w:val="00BB0A10"/>
    <w:rsid w:val="00BB6653"/>
    <w:rsid w:val="00BC3882"/>
    <w:rsid w:val="00BD3DA7"/>
    <w:rsid w:val="00BE3C81"/>
    <w:rsid w:val="00C5421A"/>
    <w:rsid w:val="00C63B23"/>
    <w:rsid w:val="00C6705E"/>
    <w:rsid w:val="00C7251E"/>
    <w:rsid w:val="00C740C2"/>
    <w:rsid w:val="00C8057F"/>
    <w:rsid w:val="00C96507"/>
    <w:rsid w:val="00CE68AA"/>
    <w:rsid w:val="00CE7504"/>
    <w:rsid w:val="00CF3561"/>
    <w:rsid w:val="00CF7F30"/>
    <w:rsid w:val="00D14340"/>
    <w:rsid w:val="00D23A89"/>
    <w:rsid w:val="00DC19CD"/>
    <w:rsid w:val="00DD4637"/>
    <w:rsid w:val="00DE516E"/>
    <w:rsid w:val="00DE5F41"/>
    <w:rsid w:val="00E12E95"/>
    <w:rsid w:val="00E1303A"/>
    <w:rsid w:val="00E27C36"/>
    <w:rsid w:val="00E30F83"/>
    <w:rsid w:val="00E82D93"/>
    <w:rsid w:val="00ED2E42"/>
    <w:rsid w:val="00F07CC1"/>
    <w:rsid w:val="00F14BD7"/>
    <w:rsid w:val="00FA6258"/>
    <w:rsid w:val="00FB2C30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paragraph" w:styleId="1">
    <w:name w:val="heading 1"/>
    <w:basedOn w:val="a"/>
    <w:link w:val="10"/>
    <w:qFormat/>
    <w:rsid w:val="00BE3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semiHidden/>
    <w:qFormat/>
    <w:rsid w:val="00BE3C81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E3C81"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qFormat/>
    <w:rsid w:val="00BE3C81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rsid w:val="00BE3C81"/>
    <w:pPr>
      <w:tabs>
        <w:tab w:val="left" w:pos="708"/>
      </w:tabs>
      <w:suppressAutoHyphens/>
      <w:ind w:firstLine="360"/>
    </w:pPr>
  </w:style>
  <w:style w:type="paragraph" w:styleId="a8">
    <w:name w:val="No Spacing"/>
    <w:qFormat/>
    <w:rsid w:val="00BE3C81"/>
    <w:pPr>
      <w:spacing w:after="0" w:line="240" w:lineRule="auto"/>
    </w:pPr>
  </w:style>
  <w:style w:type="paragraph" w:customStyle="1" w:styleId="page-product-title-long">
    <w:name w:val="page-product-title-long"/>
    <w:basedOn w:val="a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E3C81"/>
  </w:style>
  <w:style w:type="character" w:styleId="aa">
    <w:name w:val="Hyperlink"/>
    <w:basedOn w:val="a0"/>
    <w:semiHidden/>
    <w:rsid w:val="00BE3C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E3C81"/>
  </w:style>
  <w:style w:type="character" w:customStyle="1" w:styleId="a6">
    <w:name w:val="Нижний колонтитул Знак"/>
    <w:basedOn w:val="a0"/>
    <w:link w:val="a5"/>
    <w:semiHidden/>
    <w:rsid w:val="00BE3C81"/>
  </w:style>
  <w:style w:type="character" w:customStyle="1" w:styleId="10">
    <w:name w:val="Заголовок 1 Знак"/>
    <w:basedOn w:val="a0"/>
    <w:link w:val="1"/>
    <w:rsid w:val="00BE3C81"/>
    <w:rPr>
      <w:rFonts w:ascii="Times New Roman" w:hAnsi="Times New Roman"/>
      <w:b/>
      <w:sz w:val="48"/>
    </w:rPr>
  </w:style>
  <w:style w:type="character" w:customStyle="1" w:styleId="50">
    <w:name w:val="Заголовок 5 Знак"/>
    <w:basedOn w:val="a0"/>
    <w:link w:val="5"/>
    <w:semiHidden/>
    <w:rsid w:val="00BE3C81"/>
    <w:rPr>
      <w:color w:val="243F60"/>
    </w:rPr>
  </w:style>
  <w:style w:type="character" w:styleId="ab">
    <w:name w:val="Strong"/>
    <w:basedOn w:val="a0"/>
    <w:uiPriority w:val="22"/>
    <w:qFormat/>
    <w:rsid w:val="00BE3C81"/>
    <w:rPr>
      <w:b/>
    </w:rPr>
  </w:style>
  <w:style w:type="character" w:customStyle="1" w:styleId="30">
    <w:name w:val="Заголовок 3 Знак"/>
    <w:basedOn w:val="a0"/>
    <w:link w:val="3"/>
    <w:rsid w:val="00BE3C81"/>
    <w:rPr>
      <w:b/>
      <w:color w:val="4F81BD"/>
    </w:rPr>
  </w:style>
  <w:style w:type="character" w:customStyle="1" w:styleId="20">
    <w:name w:val="Заголовок 2 Знак"/>
    <w:basedOn w:val="a0"/>
    <w:link w:val="2"/>
    <w:semiHidden/>
    <w:rsid w:val="00BE3C81"/>
    <w:rPr>
      <w:b/>
      <w:color w:val="4F81BD"/>
      <w:sz w:val="26"/>
    </w:rPr>
  </w:style>
  <w:style w:type="character" w:customStyle="1" w:styleId="js-article">
    <w:name w:val="js-article"/>
    <w:basedOn w:val="a0"/>
    <w:rsid w:val="00BE3C81"/>
  </w:style>
  <w:style w:type="table" w:styleId="11">
    <w:name w:val="Table Simple 1"/>
    <w:basedOn w:val="a1"/>
    <w:rsid w:val="00BE3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E3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rsid w:val="00BE3C8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oductchar-item">
    <w:name w:val="product__char-item"/>
    <w:basedOn w:val="a0"/>
    <w:rsid w:val="00CF3561"/>
  </w:style>
  <w:style w:type="character" w:customStyle="1" w:styleId="b-captiontext">
    <w:name w:val="b-caption__text"/>
    <w:basedOn w:val="a0"/>
    <w:rsid w:val="00061BB2"/>
  </w:style>
  <w:style w:type="paragraph" w:styleId="HTML">
    <w:name w:val="HTML Address"/>
    <w:basedOn w:val="a"/>
    <w:link w:val="HTML0"/>
    <w:uiPriority w:val="99"/>
    <w:semiHidden/>
    <w:unhideWhenUsed/>
    <w:rsid w:val="00061BB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61BB2"/>
    <w:rPr>
      <w:rFonts w:ascii="Times New Roman" w:hAnsi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061BB2"/>
  </w:style>
  <w:style w:type="character" w:customStyle="1" w:styleId="b-header-company-phonetext">
    <w:name w:val="b-header-company-phone__text"/>
    <w:basedOn w:val="a0"/>
    <w:rsid w:val="00061BB2"/>
  </w:style>
  <w:style w:type="character" w:customStyle="1" w:styleId="notranslate">
    <w:name w:val="notranslate"/>
    <w:basedOn w:val="a0"/>
    <w:rsid w:val="00061B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B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B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B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1BB2"/>
    <w:rPr>
      <w:rFonts w:ascii="Arial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061BB2"/>
  </w:style>
  <w:style w:type="character" w:customStyle="1" w:styleId="b-documents">
    <w:name w:val="b-documents"/>
    <w:basedOn w:val="a0"/>
    <w:rsid w:val="00061BB2"/>
  </w:style>
  <w:style w:type="character" w:customStyle="1" w:styleId="text-3lyestdqfr">
    <w:name w:val="text-3lyestdqfr"/>
    <w:basedOn w:val="a0"/>
    <w:rsid w:val="00061BB2"/>
  </w:style>
  <w:style w:type="paragraph" w:customStyle="1" w:styleId="b-product-costprice">
    <w:name w:val="b-product-cost__price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roduct-costmin-order">
    <w:name w:val="b-product-cost__min-order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061BB2"/>
  </w:style>
  <w:style w:type="character" w:customStyle="1" w:styleId="b-sticky-panelproduct-status">
    <w:name w:val="b-sticky-panel__product-status"/>
    <w:basedOn w:val="a0"/>
    <w:rsid w:val="00061BB2"/>
  </w:style>
  <w:style w:type="character" w:customStyle="1" w:styleId="b-sticky-panelprice">
    <w:name w:val="b-sticky-panel__price"/>
    <w:basedOn w:val="a0"/>
    <w:rsid w:val="00061BB2"/>
  </w:style>
  <w:style w:type="character" w:customStyle="1" w:styleId="b-return-policytext">
    <w:name w:val="b-return-policy__text"/>
    <w:basedOn w:val="a0"/>
    <w:rsid w:val="00061BB2"/>
  </w:style>
  <w:style w:type="character" w:customStyle="1" w:styleId="b-producttitle">
    <w:name w:val="b-product__title"/>
    <w:basedOn w:val="a0"/>
    <w:rsid w:val="00061BB2"/>
  </w:style>
  <w:style w:type="character" w:customStyle="1" w:styleId="icon-help">
    <w:name w:val="icon-help"/>
    <w:basedOn w:val="a0"/>
    <w:rsid w:val="00061BB2"/>
  </w:style>
  <w:style w:type="paragraph" w:styleId="ad">
    <w:name w:val="Balloon Text"/>
    <w:basedOn w:val="a"/>
    <w:link w:val="ae"/>
    <w:uiPriority w:val="99"/>
    <w:semiHidden/>
    <w:unhideWhenUsed/>
    <w:rsid w:val="0006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BB2"/>
    <w:rPr>
      <w:rFonts w:ascii="Tahoma" w:hAnsi="Tahoma" w:cs="Tahoma"/>
      <w:sz w:val="16"/>
      <w:szCs w:val="16"/>
    </w:rPr>
  </w:style>
  <w:style w:type="character" w:customStyle="1" w:styleId="param-name">
    <w:name w:val="param-name"/>
    <w:basedOn w:val="a0"/>
    <w:rsid w:val="00BB6653"/>
  </w:style>
  <w:style w:type="paragraph" w:customStyle="1" w:styleId="Heading1">
    <w:name w:val="Heading 1"/>
    <w:basedOn w:val="a"/>
    <w:qFormat/>
    <w:rsid w:val="00BB6653"/>
    <w:pPr>
      <w:spacing w:beforeAutospacing="1" w:after="0" w:afterAutospacing="1" w:line="240" w:lineRule="auto"/>
      <w:outlineLvl w:val="0"/>
    </w:pPr>
    <w:rPr>
      <w:rFonts w:ascii="Times New Roman" w:eastAsia="Calibri" w:hAnsi="Times New Roman" w:cs="Calibri"/>
      <w:b/>
      <w:color w:val="00000A"/>
      <w:sz w:val="48"/>
      <w:szCs w:val="22"/>
    </w:rPr>
  </w:style>
  <w:style w:type="paragraph" w:customStyle="1" w:styleId="13">
    <w:name w:val="Обычный1"/>
    <w:qFormat/>
    <w:rsid w:val="00DD4637"/>
    <w:pPr>
      <w:tabs>
        <w:tab w:val="left" w:pos="708"/>
      </w:tabs>
      <w:suppressAutoHyphens/>
      <w:spacing w:after="0" w:line="240" w:lineRule="auto"/>
      <w:ind w:firstLine="360"/>
    </w:pPr>
    <w:rPr>
      <w:color w:val="00000A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DE51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ой текст (6)_"/>
    <w:link w:val="60"/>
    <w:qFormat/>
    <w:locked/>
    <w:rsid w:val="00F14BD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14BD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apple-style-span">
    <w:name w:val="apple-style-span"/>
    <w:basedOn w:val="a0"/>
    <w:rsid w:val="006102BC"/>
  </w:style>
  <w:style w:type="character" w:customStyle="1" w:styleId="apple-tab-span">
    <w:name w:val="apple-tab-span"/>
    <w:basedOn w:val="a0"/>
    <w:rsid w:val="006102BC"/>
  </w:style>
  <w:style w:type="character" w:customStyle="1" w:styleId="table-propertiesitem-label">
    <w:name w:val="table-properties__item-label"/>
    <w:basedOn w:val="a0"/>
    <w:rsid w:val="006102BC"/>
  </w:style>
  <w:style w:type="character" w:customStyle="1" w:styleId="table-propertiesitem-text">
    <w:name w:val="table-properties__item-text"/>
    <w:basedOn w:val="a0"/>
    <w:rsid w:val="006102BC"/>
  </w:style>
  <w:style w:type="character" w:customStyle="1" w:styleId="table-propertiesitem-link">
    <w:name w:val="table-properties__item-link"/>
    <w:basedOn w:val="a0"/>
    <w:rsid w:val="006102BC"/>
  </w:style>
  <w:style w:type="character" w:customStyle="1" w:styleId="j6s">
    <w:name w:val="j6s"/>
    <w:basedOn w:val="a0"/>
    <w:rsid w:val="0049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stomatorg.ru/manufacturers/son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stomatorg.ru/manufacturers/son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BD18-9C65-49CD-9AAA-EB1EF813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BelovaNB</cp:lastModifiedBy>
  <cp:revision>40</cp:revision>
  <cp:lastPrinted>2024-07-16T11:23:00Z</cp:lastPrinted>
  <dcterms:created xsi:type="dcterms:W3CDTF">2020-12-30T23:54:00Z</dcterms:created>
  <dcterms:modified xsi:type="dcterms:W3CDTF">2024-07-16T11:27:00Z</dcterms:modified>
</cp:coreProperties>
</file>