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E7" w:rsidRPr="00E7362D" w:rsidRDefault="00AB43E7" w:rsidP="00AB43E7">
      <w:pPr>
        <w:jc w:val="center"/>
        <w:rPr>
          <w:b/>
          <w:sz w:val="28"/>
          <w:szCs w:val="28"/>
        </w:rPr>
      </w:pPr>
      <w:r w:rsidRPr="00E7362D">
        <w:rPr>
          <w:b/>
          <w:sz w:val="28"/>
          <w:szCs w:val="28"/>
        </w:rPr>
        <w:t>ТЕХНИЧЕСКОЕ ЗАДАНИЕ</w:t>
      </w:r>
    </w:p>
    <w:p w:rsidR="00AB43E7" w:rsidRPr="00E7362D" w:rsidRDefault="00AB43E7" w:rsidP="00D31D6A">
      <w:pPr>
        <w:jc w:val="center"/>
        <w:rPr>
          <w:b/>
          <w:sz w:val="28"/>
          <w:szCs w:val="28"/>
        </w:rPr>
      </w:pPr>
      <w:r w:rsidRPr="00D31D6A">
        <w:rPr>
          <w:sz w:val="28"/>
          <w:szCs w:val="28"/>
        </w:rPr>
        <w:t>на поставку</w:t>
      </w:r>
      <w:r w:rsidRPr="00E7362D">
        <w:rPr>
          <w:b/>
          <w:sz w:val="28"/>
          <w:szCs w:val="28"/>
        </w:rPr>
        <w:t xml:space="preserve"> </w:t>
      </w:r>
      <w:r w:rsidR="00682F0B" w:rsidRPr="002209C1">
        <w:rPr>
          <w:sz w:val="28"/>
          <w:szCs w:val="28"/>
        </w:rPr>
        <w:t xml:space="preserve">имущества гражданской обороны </w:t>
      </w:r>
    </w:p>
    <w:p w:rsidR="00AB43E7" w:rsidRPr="00E7362D" w:rsidRDefault="00AB43E7" w:rsidP="00AB43E7">
      <w:pPr>
        <w:jc w:val="both"/>
        <w:rPr>
          <w:b/>
          <w:sz w:val="28"/>
          <w:szCs w:val="28"/>
        </w:rPr>
      </w:pPr>
    </w:p>
    <w:p w:rsidR="00AB43E7" w:rsidRPr="00384564" w:rsidRDefault="00AB43E7" w:rsidP="00AB4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7362D">
        <w:rPr>
          <w:bCs/>
          <w:sz w:val="28"/>
          <w:szCs w:val="28"/>
        </w:rPr>
        <w:t xml:space="preserve">Заказчик: </w:t>
      </w:r>
      <w:r w:rsidR="00615ABF">
        <w:rPr>
          <w:b/>
          <w:sz w:val="28"/>
          <w:szCs w:val="28"/>
        </w:rPr>
        <w:t>Частное учреждение</w:t>
      </w:r>
      <w:r w:rsidR="00615ABF" w:rsidRPr="00615ABF">
        <w:rPr>
          <w:b/>
          <w:sz w:val="28"/>
          <w:szCs w:val="28"/>
        </w:rPr>
        <w:t xml:space="preserve"> </w:t>
      </w:r>
      <w:r w:rsidR="00615ABF">
        <w:rPr>
          <w:b/>
          <w:sz w:val="28"/>
          <w:szCs w:val="28"/>
        </w:rPr>
        <w:t>здравоохранения «К</w:t>
      </w:r>
      <w:r w:rsidR="00615ABF" w:rsidRPr="00384564">
        <w:rPr>
          <w:b/>
          <w:sz w:val="28"/>
          <w:szCs w:val="28"/>
        </w:rPr>
        <w:t>линическая больница</w:t>
      </w:r>
      <w:r w:rsidR="00615ABF">
        <w:rPr>
          <w:b/>
          <w:sz w:val="28"/>
          <w:szCs w:val="28"/>
        </w:rPr>
        <w:t xml:space="preserve"> «</w:t>
      </w:r>
      <w:proofErr w:type="spellStart"/>
      <w:r w:rsidR="00615ABF">
        <w:rPr>
          <w:b/>
          <w:sz w:val="28"/>
          <w:szCs w:val="28"/>
        </w:rPr>
        <w:t>РЖД-Медицина</w:t>
      </w:r>
      <w:proofErr w:type="spellEnd"/>
      <w:r w:rsidR="00615ABF">
        <w:rPr>
          <w:b/>
          <w:sz w:val="28"/>
          <w:szCs w:val="28"/>
        </w:rPr>
        <w:t>» города</w:t>
      </w:r>
      <w:r w:rsidR="00615ABF" w:rsidRPr="00615ABF">
        <w:rPr>
          <w:b/>
          <w:sz w:val="28"/>
          <w:szCs w:val="28"/>
        </w:rPr>
        <w:t xml:space="preserve"> </w:t>
      </w:r>
      <w:r w:rsidR="00615ABF">
        <w:rPr>
          <w:b/>
          <w:sz w:val="28"/>
          <w:szCs w:val="28"/>
        </w:rPr>
        <w:t>Санкт-Петербург</w:t>
      </w:r>
      <w:r w:rsidR="00D31D6A">
        <w:rPr>
          <w:b/>
          <w:sz w:val="28"/>
          <w:szCs w:val="28"/>
        </w:rPr>
        <w:t>а</w:t>
      </w:r>
      <w:r w:rsidR="00615ABF" w:rsidRPr="00384564">
        <w:rPr>
          <w:b/>
          <w:sz w:val="28"/>
          <w:szCs w:val="28"/>
        </w:rPr>
        <w:t>»</w:t>
      </w:r>
      <w:r w:rsidR="00615ABF" w:rsidRPr="00384564">
        <w:rPr>
          <w:b/>
          <w:bCs/>
          <w:sz w:val="28"/>
          <w:szCs w:val="28"/>
        </w:rPr>
        <w:t>.</w:t>
      </w:r>
    </w:p>
    <w:p w:rsidR="00384564" w:rsidRPr="00F03CED" w:rsidRDefault="00D31D6A" w:rsidP="00384564">
      <w:r>
        <w:rPr>
          <w:sz w:val="28"/>
          <w:szCs w:val="28"/>
        </w:rPr>
        <w:t>А</w:t>
      </w:r>
      <w:r w:rsidR="00AB43E7" w:rsidRPr="00E7362D">
        <w:rPr>
          <w:sz w:val="28"/>
          <w:szCs w:val="28"/>
        </w:rPr>
        <w:t>дрес</w:t>
      </w:r>
      <w:r>
        <w:rPr>
          <w:sz w:val="28"/>
          <w:szCs w:val="28"/>
        </w:rPr>
        <w:t xml:space="preserve"> поставки</w:t>
      </w:r>
      <w:r w:rsidR="00AB43E7" w:rsidRPr="00E7362D">
        <w:rPr>
          <w:sz w:val="28"/>
          <w:szCs w:val="28"/>
        </w:rPr>
        <w:t xml:space="preserve">: </w:t>
      </w:r>
      <w:r w:rsidR="00384564" w:rsidRPr="00384564">
        <w:rPr>
          <w:sz w:val="28"/>
          <w:szCs w:val="28"/>
        </w:rPr>
        <w:t>195271, г. Санкт-Петербург, пр. Мечникова, д.27</w:t>
      </w:r>
    </w:p>
    <w:p w:rsidR="00AB43E7" w:rsidRDefault="00AB43E7" w:rsidP="0038456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Наименование, характеристики и объем поставляемых товаров:</w:t>
      </w:r>
    </w:p>
    <w:tbl>
      <w:tblPr>
        <w:tblpPr w:leftFromText="180" w:rightFromText="180" w:vertAnchor="page" w:horzAnchor="margin" w:tblpY="4171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28"/>
        <w:gridCol w:w="5229"/>
        <w:gridCol w:w="1134"/>
        <w:gridCol w:w="1148"/>
      </w:tblGrid>
      <w:tr w:rsidR="00A32BE4" w:rsidRPr="00D626D6" w:rsidTr="00A32BE4">
        <w:trPr>
          <w:trHeight w:val="468"/>
        </w:trPr>
        <w:tc>
          <w:tcPr>
            <w:tcW w:w="540" w:type="dxa"/>
          </w:tcPr>
          <w:p w:rsidR="00A32BE4" w:rsidRPr="00B56DEA" w:rsidRDefault="00A32BE4" w:rsidP="00A32BE4">
            <w:pPr>
              <w:jc w:val="center"/>
              <w:rPr>
                <w:b/>
              </w:rPr>
            </w:pPr>
            <w:r w:rsidRPr="00B56DEA">
              <w:rPr>
                <w:b/>
              </w:rPr>
              <w:t>№</w:t>
            </w:r>
          </w:p>
        </w:tc>
        <w:tc>
          <w:tcPr>
            <w:tcW w:w="2128" w:type="dxa"/>
          </w:tcPr>
          <w:p w:rsidR="00A32BE4" w:rsidRPr="00B56DEA" w:rsidRDefault="00A32BE4" w:rsidP="00A32BE4">
            <w:pPr>
              <w:jc w:val="center"/>
              <w:rPr>
                <w:b/>
              </w:rPr>
            </w:pPr>
            <w:r w:rsidRPr="00B56DEA">
              <w:rPr>
                <w:b/>
              </w:rPr>
              <w:t>Наименование товара</w:t>
            </w:r>
          </w:p>
        </w:tc>
        <w:tc>
          <w:tcPr>
            <w:tcW w:w="5229" w:type="dxa"/>
          </w:tcPr>
          <w:p w:rsidR="00A32BE4" w:rsidRPr="00B56DEA" w:rsidRDefault="00A32BE4" w:rsidP="00A32BE4">
            <w:pPr>
              <w:jc w:val="center"/>
              <w:rPr>
                <w:b/>
              </w:rPr>
            </w:pPr>
            <w:r w:rsidRPr="00B56DEA">
              <w:rPr>
                <w:b/>
              </w:rPr>
              <w:t>Характеристика товара</w:t>
            </w:r>
          </w:p>
        </w:tc>
        <w:tc>
          <w:tcPr>
            <w:tcW w:w="1134" w:type="dxa"/>
          </w:tcPr>
          <w:p w:rsidR="00A32BE4" w:rsidRPr="00B56DEA" w:rsidRDefault="00A32BE4" w:rsidP="00A32BE4">
            <w:pPr>
              <w:jc w:val="center"/>
              <w:rPr>
                <w:b/>
              </w:rPr>
            </w:pPr>
            <w:r w:rsidRPr="00B56DEA">
              <w:rPr>
                <w:b/>
              </w:rPr>
              <w:t xml:space="preserve">Ед. </w:t>
            </w:r>
            <w:proofErr w:type="spellStart"/>
            <w:r w:rsidRPr="00B56DEA">
              <w:rPr>
                <w:b/>
              </w:rPr>
              <w:t>изм</w:t>
            </w:r>
            <w:proofErr w:type="spellEnd"/>
            <w:r w:rsidRPr="00B56DEA">
              <w:rPr>
                <w:b/>
              </w:rPr>
              <w:t>.</w:t>
            </w:r>
          </w:p>
        </w:tc>
        <w:tc>
          <w:tcPr>
            <w:tcW w:w="1148" w:type="dxa"/>
          </w:tcPr>
          <w:p w:rsidR="00A32BE4" w:rsidRPr="00B56DEA" w:rsidRDefault="00A32BE4" w:rsidP="00A32BE4">
            <w:pPr>
              <w:jc w:val="center"/>
              <w:rPr>
                <w:b/>
              </w:rPr>
            </w:pPr>
            <w:r w:rsidRPr="00B56DEA">
              <w:rPr>
                <w:b/>
              </w:rPr>
              <w:t>Кол-во</w:t>
            </w:r>
          </w:p>
        </w:tc>
      </w:tr>
      <w:tr w:rsidR="00A32BE4" w:rsidRPr="00D626D6" w:rsidTr="00A32BE4">
        <w:trPr>
          <w:trHeight w:val="468"/>
        </w:trPr>
        <w:tc>
          <w:tcPr>
            <w:tcW w:w="540" w:type="dxa"/>
          </w:tcPr>
          <w:p w:rsidR="00A32BE4" w:rsidRPr="00465843" w:rsidRDefault="00A32BE4" w:rsidP="00A32BE4">
            <w:pPr>
              <w:jc w:val="center"/>
            </w:pPr>
            <w:r w:rsidRPr="00465843">
              <w:t>1</w:t>
            </w:r>
          </w:p>
        </w:tc>
        <w:tc>
          <w:tcPr>
            <w:tcW w:w="2128" w:type="dxa"/>
          </w:tcPr>
          <w:p w:rsidR="00A32BE4" w:rsidRDefault="00A32BE4" w:rsidP="00A32BE4">
            <w:pPr>
              <w:pStyle w:val="a4"/>
              <w:jc w:val="both"/>
            </w:pPr>
            <w:r>
              <w:t>Респиратор Р-2</w:t>
            </w:r>
            <w:r w:rsidR="005D3901">
              <w:t>У</w:t>
            </w:r>
            <w:r>
              <w:t xml:space="preserve"> (</w:t>
            </w:r>
            <w:r w:rsidR="003D51B0">
              <w:t>на 100% НФГО  ЧУЗ КБ в зоне радио</w:t>
            </w:r>
            <w:r>
              <w:t>активного заражения)</w:t>
            </w:r>
          </w:p>
          <w:p w:rsidR="00A32BE4" w:rsidRPr="00465843" w:rsidRDefault="00A32BE4" w:rsidP="00A32BE4">
            <w:pPr>
              <w:pStyle w:val="a4"/>
              <w:jc w:val="both"/>
              <w:rPr>
                <w:lang w:eastAsia="hi-IN" w:bidi="hi-IN"/>
              </w:rPr>
            </w:pPr>
          </w:p>
        </w:tc>
        <w:tc>
          <w:tcPr>
            <w:tcW w:w="5229" w:type="dxa"/>
          </w:tcPr>
          <w:p w:rsidR="00C878C5" w:rsidRDefault="00FA0070" w:rsidP="00A32BE4">
            <w:pPr>
              <w:pStyle w:val="a4"/>
              <w:jc w:val="both"/>
              <w:rPr>
                <w:b/>
              </w:rPr>
            </w:pPr>
            <w:r w:rsidRPr="003D51B0">
              <w:rPr>
                <w:b/>
              </w:rPr>
              <w:t>Описание товара:</w:t>
            </w:r>
          </w:p>
          <w:p w:rsidR="00C878C5" w:rsidRDefault="003D51B0" w:rsidP="00A32BE4">
            <w:pPr>
              <w:pStyle w:val="a4"/>
              <w:jc w:val="both"/>
            </w:pPr>
            <w:r>
              <w:t>- р</w:t>
            </w:r>
            <w:r w:rsidR="00C878C5">
              <w:t xml:space="preserve">еспиратор Р-2У </w:t>
            </w:r>
            <w:r w:rsidR="00C878C5" w:rsidRPr="00C878C5">
              <w:t>предназначен для защиты органов дыхания от всех видов аэрозолей (пыль, дым, туман), включая радиоактивные, с дополнительной защитой от радиоактивного йода и его органических соединений.</w:t>
            </w:r>
          </w:p>
          <w:p w:rsidR="003D51B0" w:rsidRDefault="00A32BE4" w:rsidP="003D51B0">
            <w:pPr>
              <w:pStyle w:val="a4"/>
              <w:rPr>
                <w:b/>
              </w:rPr>
            </w:pPr>
            <w:r w:rsidRPr="002D5F08">
              <w:rPr>
                <w:b/>
              </w:rPr>
              <w:t>Технические характеристики</w:t>
            </w:r>
            <w:r w:rsidR="003D51B0">
              <w:rPr>
                <w:b/>
              </w:rPr>
              <w:t xml:space="preserve">. </w:t>
            </w:r>
            <w:r w:rsidR="003D51B0" w:rsidRPr="00FA0070">
              <w:rPr>
                <w:b/>
              </w:rPr>
              <w:t xml:space="preserve"> </w:t>
            </w:r>
            <w:r w:rsidR="003D51B0">
              <w:rPr>
                <w:b/>
              </w:rPr>
              <w:t>Т</w:t>
            </w:r>
            <w:r w:rsidR="003D51B0" w:rsidRPr="00FA0070">
              <w:rPr>
                <w:b/>
              </w:rPr>
              <w:t xml:space="preserve">ребования к качеству, техническим, </w:t>
            </w:r>
            <w:proofErr w:type="spellStart"/>
            <w:r w:rsidR="003D51B0">
              <w:rPr>
                <w:b/>
              </w:rPr>
              <w:t>функции</w:t>
            </w:r>
            <w:r w:rsidR="003D51B0" w:rsidRPr="00FA0070">
              <w:rPr>
                <w:b/>
              </w:rPr>
              <w:t>ональным</w:t>
            </w:r>
            <w:proofErr w:type="spellEnd"/>
            <w:r w:rsidR="003D51B0" w:rsidRPr="00FA0070">
              <w:rPr>
                <w:b/>
              </w:rPr>
              <w:t>, эксплуатационным характеристикам товара:</w:t>
            </w:r>
          </w:p>
          <w:p w:rsidR="003D51B0" w:rsidRPr="00927CFC" w:rsidRDefault="003D51B0" w:rsidP="003D51B0">
            <w:pPr>
              <w:pStyle w:val="a4"/>
            </w:pPr>
            <w:r>
              <w:t xml:space="preserve"> - к</w:t>
            </w:r>
            <w:r w:rsidRPr="00927CFC">
              <w:t>ласс защиты F</w:t>
            </w:r>
            <w:r>
              <w:t xml:space="preserve">- </w:t>
            </w:r>
            <w:r w:rsidRPr="00927CFC">
              <w:t>FP3 до 50 ПДК</w:t>
            </w:r>
            <w:r>
              <w:t xml:space="preserve"> </w:t>
            </w:r>
            <w:proofErr w:type="spellStart"/>
            <w:r>
              <w:t>противоаэро-зольный</w:t>
            </w:r>
            <w:proofErr w:type="spellEnd"/>
            <w:r>
              <w:t xml:space="preserve"> с дополнительной защитой от </w:t>
            </w:r>
            <w:proofErr w:type="spellStart"/>
            <w:proofErr w:type="gramStart"/>
            <w:r>
              <w:t>радио-активного</w:t>
            </w:r>
            <w:proofErr w:type="spellEnd"/>
            <w:proofErr w:type="gramEnd"/>
            <w:r>
              <w:t xml:space="preserve"> йода.</w:t>
            </w:r>
          </w:p>
          <w:p w:rsidR="00A32BE4" w:rsidRDefault="00A32BE4" w:rsidP="003D51B0">
            <w:pPr>
              <w:pStyle w:val="a4"/>
              <w:rPr>
                <w:b/>
              </w:rPr>
            </w:pPr>
            <w:r w:rsidRPr="002D5F08">
              <w:rPr>
                <w:b/>
              </w:rPr>
              <w:t xml:space="preserve">Особенности упаковки: </w:t>
            </w:r>
          </w:p>
          <w:p w:rsidR="00A32BE4" w:rsidRPr="002D5F08" w:rsidRDefault="003D51B0" w:rsidP="00A32BE4">
            <w:pPr>
              <w:pStyle w:val="a4"/>
              <w:jc w:val="both"/>
            </w:pPr>
            <w:r>
              <w:t>- р</w:t>
            </w:r>
            <w:r w:rsidR="00A32BE4" w:rsidRPr="002D5F08">
              <w:t xml:space="preserve">еспиратор должен быть упакован в </w:t>
            </w:r>
            <w:r w:rsidR="00C936B8" w:rsidRPr="00C936B8">
              <w:t xml:space="preserve"> </w:t>
            </w:r>
            <w:r w:rsidR="00C936B8">
              <w:t>г</w:t>
            </w:r>
            <w:r w:rsidR="00C936B8" w:rsidRPr="00C936B8">
              <w:t>ерметичн</w:t>
            </w:r>
            <w:r w:rsidR="00C936B8">
              <w:t>ую</w:t>
            </w:r>
            <w:r w:rsidR="00C936B8" w:rsidRPr="00C936B8">
              <w:t xml:space="preserve"> </w:t>
            </w:r>
            <w:proofErr w:type="spellStart"/>
            <w:r w:rsidR="00C936B8" w:rsidRPr="00C936B8">
              <w:t>фольгированн</w:t>
            </w:r>
            <w:r w:rsidR="00C936B8">
              <w:t>ую</w:t>
            </w:r>
            <w:proofErr w:type="spellEnd"/>
            <w:r w:rsidR="00C936B8" w:rsidRPr="00C936B8">
              <w:t xml:space="preserve"> упаковк</w:t>
            </w:r>
            <w:r w:rsidR="00C936B8">
              <w:t>у</w:t>
            </w:r>
            <w:r w:rsidR="00C936B8" w:rsidRPr="00C936B8">
              <w:t xml:space="preserve">. Гарантийный срок хранения в индивидуальной упаковке — </w:t>
            </w:r>
            <w:r w:rsidR="00702B94">
              <w:t xml:space="preserve">не менее </w:t>
            </w:r>
            <w:r w:rsidR="00C936B8" w:rsidRPr="00C936B8">
              <w:t>7 лет.</w:t>
            </w:r>
          </w:p>
          <w:p w:rsidR="00A32BE4" w:rsidRDefault="00A32BE4" w:rsidP="003D51B0">
            <w:pPr>
              <w:pStyle w:val="a4"/>
              <w:rPr>
                <w:b/>
              </w:rPr>
            </w:pPr>
            <w:r w:rsidRPr="002D5F08">
              <w:rPr>
                <w:b/>
              </w:rPr>
              <w:t>Требования</w:t>
            </w:r>
            <w:r w:rsidR="00FA0070">
              <w:rPr>
                <w:b/>
              </w:rPr>
              <w:t xml:space="preserve">, связанные с определением </w:t>
            </w:r>
            <w:proofErr w:type="spellStart"/>
            <w:proofErr w:type="gramStart"/>
            <w:r w:rsidR="00FA0070">
              <w:rPr>
                <w:b/>
              </w:rPr>
              <w:t>соот</w:t>
            </w:r>
            <w:r w:rsidR="003D51B0">
              <w:rPr>
                <w:b/>
              </w:rPr>
              <w:t>-</w:t>
            </w:r>
            <w:r w:rsidR="00FA0070">
              <w:rPr>
                <w:b/>
              </w:rPr>
              <w:t>ветствия</w:t>
            </w:r>
            <w:proofErr w:type="spellEnd"/>
            <w:proofErr w:type="gramEnd"/>
            <w:r w:rsidR="00FA0070">
              <w:rPr>
                <w:b/>
              </w:rPr>
              <w:t xml:space="preserve"> поставляемого товара </w:t>
            </w:r>
            <w:proofErr w:type="spellStart"/>
            <w:r w:rsidR="00FA0070">
              <w:rPr>
                <w:b/>
              </w:rPr>
              <w:t>потребнос</w:t>
            </w:r>
            <w:r w:rsidR="003D51B0">
              <w:rPr>
                <w:b/>
              </w:rPr>
              <w:t>-</w:t>
            </w:r>
            <w:r w:rsidR="00FA0070">
              <w:rPr>
                <w:b/>
              </w:rPr>
              <w:t>тям</w:t>
            </w:r>
            <w:proofErr w:type="spellEnd"/>
            <w:r w:rsidR="00FA0070">
              <w:rPr>
                <w:b/>
              </w:rPr>
              <w:t xml:space="preserve"> Заказчика</w:t>
            </w:r>
            <w:r w:rsidRPr="002D5F08">
              <w:rPr>
                <w:b/>
              </w:rPr>
              <w:t>:</w:t>
            </w:r>
          </w:p>
          <w:p w:rsidR="00A32BE4" w:rsidRDefault="003D51B0" w:rsidP="00C936B8">
            <w:pPr>
              <w:pStyle w:val="a4"/>
              <w:jc w:val="both"/>
            </w:pPr>
            <w:r>
              <w:t xml:space="preserve">- </w:t>
            </w:r>
            <w:r w:rsidR="00A32BE4" w:rsidRPr="002D5F08">
              <w:t xml:space="preserve">товар должен соответствовать требованиям Технического регламента Таможенного союза </w:t>
            </w:r>
            <w:proofErr w:type="gramStart"/>
            <w:r w:rsidR="00A32BE4" w:rsidRPr="002D5F08">
              <w:t>ТР</w:t>
            </w:r>
            <w:proofErr w:type="gramEnd"/>
            <w:r w:rsidR="00A32BE4" w:rsidRPr="002D5F08">
              <w:t xml:space="preserve"> ТС 019/2011 «О безопасности</w:t>
            </w:r>
            <w:r w:rsidR="00927CFC">
              <w:t xml:space="preserve"> средств индивидуальной защиты»</w:t>
            </w:r>
            <w:r w:rsidR="00927CFC" w:rsidRPr="00927CFC">
              <w:t>, ГОСТ 12.4.294-2015, ГОСТ Р 22.9.14-2014, ТУ 8027-001-73408097-2012</w:t>
            </w:r>
            <w:r w:rsidR="00927CFC">
              <w:t xml:space="preserve">. </w:t>
            </w:r>
            <w:r w:rsidR="00927CFC" w:rsidRPr="00927CFC">
              <w:t>Сертификат АСС СДС МЧС России</w:t>
            </w:r>
            <w:r w:rsidR="00927CFC">
              <w:t>.</w:t>
            </w:r>
          </w:p>
          <w:p w:rsidR="003D51B0" w:rsidRDefault="003D51B0" w:rsidP="00C936B8">
            <w:pPr>
              <w:pStyle w:val="a4"/>
              <w:jc w:val="both"/>
            </w:pPr>
          </w:p>
          <w:p w:rsidR="00A32BE4" w:rsidRDefault="00A32BE4" w:rsidP="00A32BE4">
            <w:pPr>
              <w:pStyle w:val="a4"/>
              <w:jc w:val="both"/>
              <w:rPr>
                <w:b/>
              </w:rPr>
            </w:pPr>
            <w:r w:rsidRPr="00DA352D">
              <w:rPr>
                <w:b/>
              </w:rPr>
              <w:t>Вид респиратора Р-2</w:t>
            </w:r>
            <w:r w:rsidR="00C878C5">
              <w:rPr>
                <w:b/>
              </w:rPr>
              <w:t>У</w:t>
            </w:r>
            <w:r w:rsidRPr="00DA352D">
              <w:rPr>
                <w:b/>
              </w:rPr>
              <w:t xml:space="preserve"> на рис.</w:t>
            </w:r>
            <w:r>
              <w:rPr>
                <w:b/>
              </w:rPr>
              <w:t>1</w:t>
            </w:r>
            <w:r w:rsidRPr="00DA352D">
              <w:rPr>
                <w:b/>
              </w:rPr>
              <w:t>:</w:t>
            </w:r>
          </w:p>
          <w:p w:rsidR="00927CFC" w:rsidRPr="00DA352D" w:rsidRDefault="00927CFC" w:rsidP="00A32BE4">
            <w:pPr>
              <w:pStyle w:val="a4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32BE4" w:rsidRDefault="00A32BE4" w:rsidP="00A32BE4">
            <w:pPr>
              <w:jc w:val="center"/>
            </w:pPr>
          </w:p>
          <w:p w:rsidR="00A32BE4" w:rsidRPr="00465843" w:rsidRDefault="00A32BE4" w:rsidP="00A32BE4">
            <w:pPr>
              <w:jc w:val="center"/>
            </w:pPr>
            <w:r w:rsidRPr="00465843">
              <w:t>шт.</w:t>
            </w:r>
          </w:p>
        </w:tc>
        <w:tc>
          <w:tcPr>
            <w:tcW w:w="1148" w:type="dxa"/>
          </w:tcPr>
          <w:p w:rsidR="00A32BE4" w:rsidRDefault="00A32BE4" w:rsidP="00A32BE4">
            <w:pPr>
              <w:jc w:val="center"/>
            </w:pPr>
          </w:p>
          <w:p w:rsidR="00A32BE4" w:rsidRPr="00465843" w:rsidRDefault="00E62BAD" w:rsidP="00A32BE4">
            <w:pPr>
              <w:jc w:val="center"/>
            </w:pPr>
            <w:r>
              <w:t>1</w:t>
            </w:r>
            <w:r w:rsidR="006346DE">
              <w:t>2</w:t>
            </w:r>
          </w:p>
        </w:tc>
      </w:tr>
      <w:tr w:rsidR="00A32BE4" w:rsidRPr="00D626D6" w:rsidTr="00A32BE4">
        <w:trPr>
          <w:trHeight w:val="468"/>
        </w:trPr>
        <w:tc>
          <w:tcPr>
            <w:tcW w:w="540" w:type="dxa"/>
          </w:tcPr>
          <w:p w:rsidR="00A32BE4" w:rsidRPr="00465843" w:rsidRDefault="00A32BE4" w:rsidP="00A32BE4">
            <w:pPr>
              <w:jc w:val="center"/>
            </w:pPr>
          </w:p>
        </w:tc>
        <w:tc>
          <w:tcPr>
            <w:tcW w:w="8491" w:type="dxa"/>
            <w:gridSpan w:val="3"/>
          </w:tcPr>
          <w:p w:rsidR="00A32BE4" w:rsidRDefault="001A4DFD" w:rsidP="00927C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86735" cy="4228465"/>
                  <wp:effectExtent l="19050" t="0" r="0" b="0"/>
                  <wp:docPr id="4" name="Рисунок 4" descr="https://sizvchs.ru/upload/iblock/7d0/or3xlct00n01u8pydix94fhtu5q6ypqn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zvchs.ru/upload/iblock/7d0/or3xlct00n01u8pydix94fhtu5q6ypqn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35" cy="422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FC" w:rsidRDefault="00927CFC" w:rsidP="00927CFC">
            <w:pPr>
              <w:jc w:val="center"/>
            </w:pPr>
          </w:p>
          <w:p w:rsidR="00927CFC" w:rsidRDefault="00927CFC" w:rsidP="00927CFC">
            <w:pPr>
              <w:jc w:val="center"/>
            </w:pPr>
            <w:r>
              <w:t>Рис. 1</w:t>
            </w:r>
          </w:p>
          <w:p w:rsidR="00927CFC" w:rsidRDefault="00927CFC" w:rsidP="00927CFC">
            <w:pPr>
              <w:jc w:val="center"/>
            </w:pPr>
          </w:p>
        </w:tc>
        <w:tc>
          <w:tcPr>
            <w:tcW w:w="1148" w:type="dxa"/>
          </w:tcPr>
          <w:p w:rsidR="00A32BE4" w:rsidRDefault="00A32BE4" w:rsidP="00A32BE4">
            <w:pPr>
              <w:jc w:val="center"/>
            </w:pPr>
          </w:p>
        </w:tc>
      </w:tr>
      <w:tr w:rsidR="00A32BE4" w:rsidRPr="00D626D6" w:rsidTr="00A32BE4">
        <w:trPr>
          <w:trHeight w:val="468"/>
        </w:trPr>
        <w:tc>
          <w:tcPr>
            <w:tcW w:w="540" w:type="dxa"/>
          </w:tcPr>
          <w:p w:rsidR="00A32BE4" w:rsidRDefault="00DC1024" w:rsidP="00A32BE4">
            <w:pPr>
              <w:jc w:val="center"/>
            </w:pPr>
            <w:r>
              <w:t>2</w:t>
            </w:r>
          </w:p>
        </w:tc>
        <w:tc>
          <w:tcPr>
            <w:tcW w:w="2128" w:type="dxa"/>
          </w:tcPr>
          <w:p w:rsidR="00A32BE4" w:rsidRDefault="00A32BE4" w:rsidP="00A32BE4">
            <w:pPr>
              <w:widowControl w:val="0"/>
              <w:autoSpaceDE w:val="0"/>
              <w:autoSpaceDN w:val="0"/>
              <w:adjustRightInd w:val="0"/>
              <w:ind w:left="-85" w:right="-85"/>
            </w:pPr>
            <w:r w:rsidRPr="00F1395D">
              <w:t>Костюм защитный облегченный</w:t>
            </w:r>
            <w:r>
              <w:t xml:space="preserve"> Л-1</w:t>
            </w:r>
          </w:p>
          <w:p w:rsidR="00A32BE4" w:rsidRDefault="00A32BE4" w:rsidP="00A32BE4">
            <w:pPr>
              <w:widowControl w:val="0"/>
              <w:autoSpaceDE w:val="0"/>
              <w:autoSpaceDN w:val="0"/>
              <w:adjustRightInd w:val="0"/>
              <w:ind w:left="-85" w:right="-85"/>
            </w:pPr>
          </w:p>
          <w:p w:rsidR="00A32BE4" w:rsidRDefault="00A32BE4" w:rsidP="00A32BE4">
            <w:pPr>
              <w:widowControl w:val="0"/>
              <w:autoSpaceDE w:val="0"/>
              <w:autoSpaceDN w:val="0"/>
              <w:adjustRightInd w:val="0"/>
              <w:ind w:left="-85" w:right="-85"/>
            </w:pPr>
          </w:p>
          <w:p w:rsidR="00A32BE4" w:rsidRDefault="00A32BE4" w:rsidP="00A32BE4">
            <w:pPr>
              <w:widowControl w:val="0"/>
              <w:autoSpaceDE w:val="0"/>
              <w:autoSpaceDN w:val="0"/>
              <w:adjustRightInd w:val="0"/>
              <w:ind w:left="-85" w:right="-85"/>
            </w:pPr>
          </w:p>
          <w:p w:rsidR="00FA7EE0" w:rsidRDefault="00FA7EE0" w:rsidP="00A32BE4">
            <w:pPr>
              <w:widowControl w:val="0"/>
              <w:autoSpaceDE w:val="0"/>
              <w:autoSpaceDN w:val="0"/>
              <w:adjustRightInd w:val="0"/>
              <w:ind w:left="-85" w:right="-85"/>
            </w:pPr>
          </w:p>
          <w:p w:rsidR="00A32BE4" w:rsidRPr="00A45C04" w:rsidRDefault="00A32BE4" w:rsidP="00A32BE4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b/>
              </w:rPr>
            </w:pPr>
            <w:r w:rsidRPr="00A45C04">
              <w:rPr>
                <w:b/>
              </w:rPr>
              <w:t>Вид костюма Л-1</w:t>
            </w:r>
          </w:p>
          <w:p w:rsidR="00A32BE4" w:rsidRPr="00A45C04" w:rsidRDefault="00A32BE4" w:rsidP="00A32BE4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b/>
              </w:rPr>
            </w:pPr>
            <w:r w:rsidRPr="00A45C04">
              <w:rPr>
                <w:b/>
              </w:rPr>
              <w:t>на рис.</w:t>
            </w:r>
            <w:r>
              <w:rPr>
                <w:b/>
              </w:rPr>
              <w:t xml:space="preserve"> </w:t>
            </w:r>
            <w:r w:rsidR="00E62BAD">
              <w:rPr>
                <w:b/>
              </w:rPr>
              <w:t>2</w:t>
            </w:r>
            <w:r w:rsidRPr="00A45C04">
              <w:rPr>
                <w:b/>
              </w:rPr>
              <w:t>:</w:t>
            </w:r>
          </w:p>
          <w:p w:rsidR="00A32BE4" w:rsidRDefault="00A32BE4" w:rsidP="00A32BE4">
            <w:pPr>
              <w:widowControl w:val="0"/>
              <w:autoSpaceDE w:val="0"/>
              <w:autoSpaceDN w:val="0"/>
              <w:adjustRightInd w:val="0"/>
              <w:ind w:left="-85" w:right="-85"/>
            </w:pPr>
          </w:p>
          <w:p w:rsidR="00A32BE4" w:rsidRDefault="001A4DFD" w:rsidP="00A32BE4">
            <w:pPr>
              <w:keepNext/>
              <w:widowControl w:val="0"/>
              <w:autoSpaceDE w:val="0"/>
              <w:autoSpaceDN w:val="0"/>
              <w:adjustRightInd w:val="0"/>
              <w:ind w:left="-85" w:right="-8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68145" cy="2969895"/>
                  <wp:effectExtent l="19050" t="0" r="8255" b="0"/>
                  <wp:docPr id="5" name="Рисунок 5" descr="Костюм защитный от кислот Л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защитный от кислот Л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296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BE4" w:rsidRPr="00F1395D" w:rsidRDefault="00A32BE4" w:rsidP="00A32BE4">
            <w:pPr>
              <w:pStyle w:val="ac"/>
            </w:pPr>
            <w:r>
              <w:t xml:space="preserve">Рисунок </w:t>
            </w:r>
            <w:r w:rsidR="00E62BAD">
              <w:t>2</w:t>
            </w:r>
          </w:p>
        </w:tc>
        <w:tc>
          <w:tcPr>
            <w:tcW w:w="5229" w:type="dxa"/>
          </w:tcPr>
          <w:p w:rsidR="00A32BE4" w:rsidRPr="00803420" w:rsidRDefault="00A32BE4" w:rsidP="00A32BE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3420">
              <w:rPr>
                <w:b/>
                <w:color w:val="000000"/>
              </w:rPr>
              <w:lastRenderedPageBreak/>
              <w:t xml:space="preserve">Назначение: </w:t>
            </w:r>
          </w:p>
          <w:p w:rsidR="00A32BE4" w:rsidRDefault="00A32BE4" w:rsidP="00A32BE4">
            <w:pPr>
              <w:pStyle w:val="Default"/>
              <w:jc w:val="both"/>
            </w:pPr>
            <w:r>
              <w:t>к</w:t>
            </w:r>
            <w:r w:rsidRPr="00F1395D">
              <w:t>остюм защитный облегченный</w:t>
            </w:r>
            <w:r>
              <w:t xml:space="preserve"> Л-1 (далее костюм) предназначен для защиты кожных покровов, одежды и обуви от воздействия боевых и промышленных токсических веществ, радиоактивной пыли и вредных биологических агентов, а также от растворов кислот и щелочей, от нефти и нефтепродуктов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b/>
              </w:rPr>
            </w:pPr>
            <w:r w:rsidRPr="00D8357B">
              <w:rPr>
                <w:b/>
              </w:rPr>
              <w:t>Состав:</w:t>
            </w:r>
          </w:p>
          <w:p w:rsidR="00A32BE4" w:rsidRDefault="00A32BE4" w:rsidP="00A32BE4">
            <w:pPr>
              <w:pStyle w:val="Default"/>
              <w:jc w:val="both"/>
            </w:pPr>
            <w:r>
              <w:t>- куртка с капюшоном – 1 шт.;</w:t>
            </w:r>
          </w:p>
          <w:p w:rsidR="00A32BE4" w:rsidRDefault="00A32BE4" w:rsidP="00A32BE4">
            <w:pPr>
              <w:pStyle w:val="Default"/>
              <w:jc w:val="both"/>
            </w:pPr>
            <w:r>
              <w:t xml:space="preserve">- брюки цельнокроеные с </w:t>
            </w:r>
            <w:proofErr w:type="spellStart"/>
            <w:r>
              <w:t>осоюзками</w:t>
            </w:r>
            <w:proofErr w:type="spellEnd"/>
            <w:r>
              <w:t xml:space="preserve"> – 1 шт.;</w:t>
            </w:r>
          </w:p>
          <w:p w:rsidR="00A32BE4" w:rsidRDefault="00A32BE4" w:rsidP="00A32BE4">
            <w:pPr>
              <w:pStyle w:val="Default"/>
              <w:jc w:val="both"/>
            </w:pPr>
            <w:r>
              <w:t>- перчатки – 1 пара;</w:t>
            </w:r>
          </w:p>
          <w:p w:rsidR="00A32BE4" w:rsidRDefault="00A32BE4" w:rsidP="00A32BE4">
            <w:pPr>
              <w:pStyle w:val="Default"/>
              <w:jc w:val="both"/>
            </w:pPr>
            <w:r>
              <w:t>- комплект шпеньков – 1 комплект;</w:t>
            </w:r>
          </w:p>
          <w:p w:rsidR="00A32BE4" w:rsidRDefault="00A32BE4" w:rsidP="00A32BE4">
            <w:pPr>
              <w:pStyle w:val="Default"/>
              <w:jc w:val="both"/>
            </w:pPr>
            <w:r>
              <w:t>- сумка для хранения и переноски – 1 шт.;</w:t>
            </w:r>
          </w:p>
          <w:p w:rsidR="00A32BE4" w:rsidRDefault="00A32BE4" w:rsidP="00A32BE4">
            <w:pPr>
              <w:pStyle w:val="Default"/>
              <w:jc w:val="both"/>
            </w:pPr>
            <w:r>
              <w:t>- руководство по эксплуатации – 1 шт.</w:t>
            </w:r>
          </w:p>
          <w:p w:rsidR="00A32BE4" w:rsidRDefault="00A32BE4" w:rsidP="00A32BE4">
            <w:pPr>
              <w:pStyle w:val="Default"/>
              <w:jc w:val="both"/>
            </w:pPr>
          </w:p>
          <w:p w:rsidR="00A32BE4" w:rsidRPr="00D8357B" w:rsidRDefault="00A32BE4" w:rsidP="00A32BE4">
            <w:pPr>
              <w:pStyle w:val="Default"/>
              <w:jc w:val="both"/>
            </w:pPr>
            <w:r>
              <w:t xml:space="preserve"> </w:t>
            </w:r>
            <w:r w:rsidRPr="00D8357B">
              <w:rPr>
                <w:b/>
                <w:bCs/>
              </w:rPr>
              <w:t xml:space="preserve">Характеристики и защитные свойства костюма: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 xml:space="preserve">- Габаритные размеры при размещении в сумке 400х260х140 мм;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 xml:space="preserve">- Температурный диапазон эксплуатации от -40 до +40 </w:t>
            </w:r>
            <w:proofErr w:type="spellStart"/>
            <w:r w:rsidRPr="00D8357B">
              <w:t>оС</w:t>
            </w:r>
            <w:proofErr w:type="spellEnd"/>
            <w:r w:rsidRPr="00D8357B">
              <w:t xml:space="preserve">;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 xml:space="preserve">- Масса комплекта 3,5±0,2 кг;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>- Защита от воды (водонепроницаемость) не менее 24 часов (</w:t>
            </w:r>
            <w:proofErr w:type="spellStart"/>
            <w:r w:rsidRPr="00D8357B">
              <w:t>Вн</w:t>
            </w:r>
            <w:proofErr w:type="spellEnd"/>
            <w:r w:rsidRPr="00D8357B">
              <w:t xml:space="preserve">);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lastRenderedPageBreak/>
              <w:t xml:space="preserve">- Защита от растворов кислот концентрации от 50 до 80% (по серной кислоте К80) – не менее 8 часов;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 xml:space="preserve">- Защита от растворов щелочей концентрации 40% (по гидроокиси натрия Щ40) – не менее 240 мин.;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 xml:space="preserve">Указанные защитные свойства должны быть указаны в маркировке на изделии и подтверждаться сопроводительными документами.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>Гарантийный срок хранения костюма - не менее 10 лет.</w:t>
            </w:r>
          </w:p>
          <w:p w:rsidR="00A32BE4" w:rsidRDefault="00A32BE4" w:rsidP="00A32BE4">
            <w:pPr>
              <w:pStyle w:val="Default"/>
            </w:pPr>
          </w:p>
          <w:p w:rsidR="00A32BE4" w:rsidRPr="00D8357B" w:rsidRDefault="00A32BE4" w:rsidP="00A32BE4">
            <w:pPr>
              <w:pStyle w:val="Default"/>
              <w:jc w:val="both"/>
            </w:pPr>
            <w:r>
              <w:t xml:space="preserve"> </w:t>
            </w:r>
            <w:r w:rsidRPr="00D8357B">
              <w:rPr>
                <w:b/>
                <w:bCs/>
              </w:rPr>
              <w:t xml:space="preserve">Требования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 xml:space="preserve">Дата изготовления костюмов – не более 6 (шести) месяцев до даты поставки.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 xml:space="preserve">Костюмы должны быть изготовлены из ткани, прорезиненной Т-15 (Т-15к) или УНКЛ. </w:t>
            </w:r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 xml:space="preserve">В сумку для хранения и переноски каждого костюма вкладывается Руководство по эксплуатации. </w:t>
            </w:r>
          </w:p>
          <w:p w:rsidR="00A32BE4" w:rsidRPr="00D8357B" w:rsidRDefault="00A32BE4" w:rsidP="00A32BE4">
            <w:pPr>
              <w:pStyle w:val="Default"/>
              <w:jc w:val="both"/>
            </w:pPr>
            <w:proofErr w:type="gramStart"/>
            <w:r w:rsidRPr="00D8357B">
              <w:t xml:space="preserve">Костюмы защитные легкие Л-1 должны быть новыми, ранее не использованными, не собранным из разукомплектованных ранее изделий, без дефектов, упаковка должна обеспечивать целостность и сохранность качества товара при перевозке и погрузке-разгрузке. </w:t>
            </w:r>
            <w:proofErr w:type="gramEnd"/>
          </w:p>
          <w:p w:rsidR="00A32BE4" w:rsidRPr="00D8357B" w:rsidRDefault="00A32BE4" w:rsidP="00A32BE4">
            <w:pPr>
              <w:pStyle w:val="Default"/>
              <w:jc w:val="both"/>
            </w:pPr>
            <w:r w:rsidRPr="00D8357B">
              <w:t xml:space="preserve">На левой стороне спинки куртки с изнаночной стороны и на передней части брюк в районе пояса с изнаночной стороны штампом прямоугольной формы проставляется клеймо, на 2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</w:p>
          <w:p w:rsidR="00A32BE4" w:rsidRPr="00D8357B" w:rsidRDefault="00A32BE4" w:rsidP="00A32BE4">
            <w:pPr>
              <w:pStyle w:val="Default"/>
              <w:pageBreakBefore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>котором указано: шифр предприятия, наименование изделия, марка ткани, рост, уровни эксплуатационных защитных свойств (</w:t>
            </w:r>
            <w:proofErr w:type="spellStart"/>
            <w:r w:rsidRPr="00D8357B">
              <w:rPr>
                <w:color w:val="auto"/>
              </w:rPr>
              <w:t>Вн</w:t>
            </w:r>
            <w:proofErr w:type="spellEnd"/>
            <w:r w:rsidRPr="00D8357B">
              <w:rPr>
                <w:color w:val="auto"/>
              </w:rPr>
              <w:t xml:space="preserve"> К80 Щ40), месяц и год изготовления, номер партии и штамп ОТК. Данная информация должна соответствовать информации в паспорте на изделие и сертификате.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 xml:space="preserve">В месте крепления шейного хлястика куртки костюма крепится товарный ярлык, на котором указывается: наименование изделия, номер ТУ, наименование изготовителя изделия и почтовый адрес, марка ткани, уровни эксплуатационных защитных свойств, рост, отметка ОТК, месяц и год изготовления.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 xml:space="preserve">На внутренней стороне союзок (галош) должна стоять дата их изготовления. Подошва союзки должна быть в форме елочки.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 xml:space="preserve">Перчатки должны быть трех палые </w:t>
            </w:r>
            <w:r w:rsidRPr="00D8357B">
              <w:rPr>
                <w:color w:val="auto"/>
              </w:rPr>
              <w:lastRenderedPageBreak/>
              <w:t xml:space="preserve">изготовленные из той же ткани, что и сам костюм. </w:t>
            </w:r>
            <w:r w:rsidRPr="00D8357B">
              <w:rPr>
                <w:b/>
                <w:bCs/>
                <w:color w:val="auto"/>
              </w:rPr>
              <w:t>Не допускаются перчатки БЛ-1</w:t>
            </w:r>
            <w:r w:rsidRPr="00D8357B">
              <w:rPr>
                <w:color w:val="auto"/>
              </w:rPr>
              <w:t xml:space="preserve">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 xml:space="preserve">Штампы должны быть четкими не расплывчатыми.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b/>
                <w:bCs/>
                <w:color w:val="auto"/>
              </w:rPr>
              <w:t xml:space="preserve">Швы на костюме </w:t>
            </w:r>
            <w:r w:rsidRPr="00D8357B">
              <w:rPr>
                <w:color w:val="auto"/>
              </w:rPr>
              <w:t xml:space="preserve">и перчатках </w:t>
            </w:r>
            <w:r w:rsidRPr="00D8357B">
              <w:rPr>
                <w:b/>
                <w:bCs/>
                <w:color w:val="auto"/>
              </w:rPr>
              <w:t>проклеены одинаковой проклеенной лентой</w:t>
            </w:r>
            <w:r w:rsidRPr="00D8357B">
              <w:rPr>
                <w:color w:val="auto"/>
              </w:rPr>
              <w:t xml:space="preserve">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 xml:space="preserve">На внешней стороне сумки для хранения, на бирке, вшитой в клапан, проставляется клеймо с указанием роста костюма.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 xml:space="preserve">Продукция должна соответствовать требованиям Технического регламента Таможенного союза </w:t>
            </w:r>
            <w:proofErr w:type="gramStart"/>
            <w:r w:rsidRPr="00D8357B">
              <w:rPr>
                <w:color w:val="auto"/>
              </w:rPr>
              <w:t>ТР</w:t>
            </w:r>
            <w:proofErr w:type="gramEnd"/>
            <w:r w:rsidRPr="00D8357B">
              <w:rPr>
                <w:color w:val="auto"/>
              </w:rPr>
              <w:t xml:space="preserve"> ТС 019/2011 «О безопасности средств индивидуальной защиты».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 xml:space="preserve">Упаковка изделий осуществляется в деревянные ящики </w:t>
            </w:r>
            <w:r>
              <w:rPr>
                <w:color w:val="auto"/>
              </w:rPr>
              <w:t xml:space="preserve">(ДВП) </w:t>
            </w:r>
            <w:r w:rsidRPr="00D8357B">
              <w:rPr>
                <w:color w:val="auto"/>
              </w:rPr>
              <w:t xml:space="preserve">по 12 комплектов.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 xml:space="preserve">Размерный ряд: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Размер 2 – 10</w:t>
            </w:r>
            <w:r w:rsidRPr="00D8357B">
              <w:rPr>
                <w:color w:val="auto"/>
              </w:rPr>
              <w:t xml:space="preserve"> шт.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>Размер</w:t>
            </w:r>
            <w:r>
              <w:rPr>
                <w:color w:val="auto"/>
              </w:rPr>
              <w:t xml:space="preserve"> 3 – </w:t>
            </w:r>
            <w:r>
              <w:rPr>
                <w:color w:val="000000" w:themeColor="text1"/>
              </w:rPr>
              <w:t>2</w:t>
            </w:r>
            <w:r w:rsidRPr="00A40B52">
              <w:rPr>
                <w:color w:val="000000" w:themeColor="text1"/>
              </w:rPr>
              <w:t xml:space="preserve"> шт.</w:t>
            </w:r>
            <w:r w:rsidRPr="00D8357B">
              <w:rPr>
                <w:color w:val="auto"/>
              </w:rPr>
              <w:t xml:space="preserve">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b/>
                <w:bCs/>
                <w:color w:val="auto"/>
              </w:rPr>
              <w:t xml:space="preserve">Документы, подтверждающие качество и происхождение товара </w:t>
            </w:r>
          </w:p>
          <w:p w:rsidR="00A32BE4" w:rsidRPr="00D8357B" w:rsidRDefault="00A32BE4" w:rsidP="00A32BE4">
            <w:pPr>
              <w:pStyle w:val="Default"/>
              <w:jc w:val="both"/>
              <w:rPr>
                <w:color w:val="auto"/>
              </w:rPr>
            </w:pPr>
            <w:r w:rsidRPr="00D8357B">
              <w:rPr>
                <w:color w:val="auto"/>
              </w:rPr>
              <w:t xml:space="preserve">- Копия паспорта, в котором указывается номер партии, количество изделий в партии и их комплектность, наименование изготовителя и заказчика, основные технические характеристики, свидетельство о приемке, гарантийные обязательства, месяц и год выпуска. Сведения, указанные в паспорте, заверяются штампом ОТК и печатью изготовителя. 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357B">
              <w:t xml:space="preserve">- Копия сертификата соответствия в системе сертификации </w:t>
            </w:r>
            <w:proofErr w:type="gramStart"/>
            <w:r w:rsidRPr="00D8357B">
              <w:t>ТР</w:t>
            </w:r>
            <w:proofErr w:type="gramEnd"/>
            <w:r w:rsidRPr="00D8357B">
              <w:t xml:space="preserve"> ТС.</w:t>
            </w:r>
          </w:p>
        </w:tc>
        <w:tc>
          <w:tcPr>
            <w:tcW w:w="1134" w:type="dxa"/>
          </w:tcPr>
          <w:p w:rsidR="00A32BE4" w:rsidRDefault="00A32BE4" w:rsidP="00A32BE4">
            <w:pPr>
              <w:jc w:val="center"/>
            </w:pPr>
            <w:proofErr w:type="spellStart"/>
            <w:r>
              <w:lastRenderedPageBreak/>
              <w:t>компл</w:t>
            </w:r>
            <w:proofErr w:type="spellEnd"/>
            <w:r>
              <w:t>.</w:t>
            </w:r>
          </w:p>
        </w:tc>
        <w:tc>
          <w:tcPr>
            <w:tcW w:w="1148" w:type="dxa"/>
          </w:tcPr>
          <w:p w:rsidR="00A32BE4" w:rsidRDefault="00E62BAD" w:rsidP="00A32BE4">
            <w:pPr>
              <w:jc w:val="center"/>
            </w:pPr>
            <w:r>
              <w:t>12</w:t>
            </w:r>
          </w:p>
        </w:tc>
      </w:tr>
      <w:tr w:rsidR="00A32BE4" w:rsidRPr="00D626D6" w:rsidTr="00A32BE4">
        <w:trPr>
          <w:trHeight w:val="468"/>
        </w:trPr>
        <w:tc>
          <w:tcPr>
            <w:tcW w:w="540" w:type="dxa"/>
          </w:tcPr>
          <w:p w:rsidR="00A32BE4" w:rsidRDefault="00E62BAD" w:rsidP="00A32BE4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8" w:type="dxa"/>
          </w:tcPr>
          <w:p w:rsidR="00A32BE4" w:rsidRDefault="00A32BE4" w:rsidP="00A32BE4">
            <w:pPr>
              <w:pStyle w:val="a4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Пакет</w:t>
            </w:r>
            <w:r w:rsidRPr="00E95C51">
              <w:rPr>
                <w:rFonts w:eastAsia="Calibri"/>
                <w:color w:val="FFFFFF" w:themeColor="background1"/>
              </w:rPr>
              <w:t>_</w:t>
            </w:r>
            <w:proofErr w:type="gramStart"/>
            <w:r w:rsidRPr="00A84E5C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A84E5C">
              <w:rPr>
                <w:rFonts w:eastAsia="Calibri"/>
              </w:rPr>
              <w:t>альный</w:t>
            </w:r>
            <w:proofErr w:type="spellEnd"/>
            <w:proofErr w:type="gramEnd"/>
            <w:r w:rsidRPr="00A84E5C">
              <w:rPr>
                <w:rFonts w:eastAsia="Calibri"/>
              </w:rPr>
              <w:t xml:space="preserve"> </w:t>
            </w:r>
            <w:proofErr w:type="spellStart"/>
            <w:r w:rsidRPr="00A84E5C">
              <w:rPr>
                <w:rFonts w:eastAsia="Calibri"/>
              </w:rPr>
              <w:t>противо</w:t>
            </w:r>
            <w:r>
              <w:rPr>
                <w:rFonts w:eastAsia="Calibri"/>
              </w:rPr>
              <w:t>-</w:t>
            </w:r>
            <w:r w:rsidRPr="00A84E5C">
              <w:rPr>
                <w:rFonts w:eastAsia="Calibri"/>
              </w:rPr>
              <w:t>химический</w:t>
            </w:r>
            <w:proofErr w:type="spellEnd"/>
            <w:r>
              <w:rPr>
                <w:rFonts w:eastAsia="Calibri"/>
              </w:rPr>
              <w:t xml:space="preserve"> ИПП-11</w:t>
            </w:r>
          </w:p>
          <w:p w:rsidR="00A32BE4" w:rsidRDefault="00A32BE4" w:rsidP="00A32BE4">
            <w:pPr>
              <w:pStyle w:val="a4"/>
              <w:jc w:val="both"/>
              <w:rPr>
                <w:rFonts w:eastAsia="Calibri"/>
              </w:rPr>
            </w:pPr>
          </w:p>
          <w:p w:rsidR="00A32BE4" w:rsidRDefault="00E62BAD" w:rsidP="00A32BE4">
            <w:pPr>
              <w:pStyle w:val="a4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ИПП -11 на рис. 3</w:t>
            </w:r>
            <w:r w:rsidR="00A32BE4" w:rsidRPr="00993F66">
              <w:rPr>
                <w:rFonts w:eastAsia="Calibri"/>
                <w:b/>
              </w:rPr>
              <w:t>:</w:t>
            </w:r>
          </w:p>
          <w:p w:rsidR="00A32BE4" w:rsidRDefault="001A4DFD" w:rsidP="00A32BE4">
            <w:pPr>
              <w:pStyle w:val="a4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70305" cy="116332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6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BE4" w:rsidRDefault="00E62BAD" w:rsidP="00A32BE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Рисунок 3</w:t>
            </w:r>
          </w:p>
          <w:p w:rsidR="00A32BE4" w:rsidRPr="00993F66" w:rsidRDefault="00A32BE4" w:rsidP="00A32BE4">
            <w:pPr>
              <w:pStyle w:val="a4"/>
              <w:jc w:val="both"/>
              <w:rPr>
                <w:b/>
              </w:rPr>
            </w:pPr>
          </w:p>
        </w:tc>
        <w:tc>
          <w:tcPr>
            <w:tcW w:w="5229" w:type="dxa"/>
          </w:tcPr>
          <w:p w:rsidR="00A32BE4" w:rsidRPr="00250FBE" w:rsidRDefault="00A32BE4" w:rsidP="00A32BE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50FBE">
              <w:rPr>
                <w:b/>
                <w:color w:val="000000"/>
              </w:rPr>
              <w:t>Назначение: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50FBE">
              <w:rPr>
                <w:color w:val="000000"/>
              </w:rPr>
              <w:t>Пакет_индивидуальный</w:t>
            </w:r>
            <w:proofErr w:type="spellEnd"/>
            <w:r w:rsidRPr="00250FBE">
              <w:rPr>
                <w:color w:val="000000"/>
              </w:rPr>
              <w:t xml:space="preserve"> противохимический ИПП-11 предназначен для профилактики </w:t>
            </w:r>
            <w:proofErr w:type="spellStart"/>
            <w:r w:rsidRPr="00250FBE">
              <w:rPr>
                <w:color w:val="000000"/>
              </w:rPr>
              <w:t>кожно-резорбтивныхпоражений</w:t>
            </w:r>
            <w:proofErr w:type="spellEnd"/>
            <w:r w:rsidRPr="00250FBE">
              <w:rPr>
                <w:color w:val="000000"/>
              </w:rPr>
              <w:t xml:space="preserve"> </w:t>
            </w:r>
            <w:proofErr w:type="spellStart"/>
            <w:r w:rsidRPr="00250FBE">
              <w:rPr>
                <w:color w:val="000000"/>
              </w:rPr>
              <w:t>сильнодейству-ющими</w:t>
            </w:r>
            <w:proofErr w:type="spellEnd"/>
            <w:r w:rsidRPr="00250FBE">
              <w:rPr>
                <w:color w:val="000000"/>
              </w:rPr>
              <w:t xml:space="preserve"> ядовитыми веществами (инсектициды, пестициды, отравляющие вещества и др.) через открытые участки кожи, а также для дегазации этих веществ на коже в интервале температур от минус 20</w:t>
            </w:r>
            <w:proofErr w:type="gramStart"/>
            <w:r w:rsidRPr="00250FBE">
              <w:rPr>
                <w:color w:val="000000"/>
              </w:rPr>
              <w:t>°С</w:t>
            </w:r>
            <w:proofErr w:type="gramEnd"/>
            <w:r w:rsidRPr="00250FBE">
              <w:rPr>
                <w:color w:val="000000"/>
              </w:rPr>
              <w:t xml:space="preserve"> до плюс 50°С. При </w:t>
            </w:r>
            <w:proofErr w:type="spellStart"/>
            <w:r w:rsidRPr="00250FBE">
              <w:rPr>
                <w:color w:val="000000"/>
              </w:rPr>
              <w:t>заблаговре-менном</w:t>
            </w:r>
            <w:proofErr w:type="spellEnd"/>
            <w:r w:rsidRPr="00250FBE">
              <w:rPr>
                <w:color w:val="000000"/>
              </w:rPr>
              <w:t xml:space="preserve"> нанесении на кожу защитный эффект сохраняется в течение 24 часов.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50FBE">
              <w:rPr>
                <w:b/>
                <w:color w:val="000000"/>
              </w:rPr>
              <w:t xml:space="preserve">Состав: 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250FBE">
              <w:rPr>
                <w:color w:val="000000"/>
              </w:rPr>
              <w:t>тампон из нетканого материала, пропитанный рецептурой (линимент комплексных солей</w:t>
            </w:r>
            <w:proofErr w:type="gramEnd"/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 xml:space="preserve">редкоземельных элементов в </w:t>
            </w:r>
            <w:proofErr w:type="spellStart"/>
            <w:r w:rsidRPr="00250FBE">
              <w:rPr>
                <w:color w:val="000000"/>
              </w:rPr>
              <w:t>полиоксиглико-лях</w:t>
            </w:r>
            <w:proofErr w:type="spellEnd"/>
            <w:r w:rsidRPr="00250FBE">
              <w:rPr>
                <w:color w:val="000000"/>
              </w:rPr>
              <w:t>).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250FBE">
              <w:rPr>
                <w:color w:val="000000"/>
              </w:rPr>
              <w:t>Медицинские изделия, которыми в соответствии с требованиями указанными в ТУ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укомплектовывается ИПП</w:t>
            </w:r>
            <w:r>
              <w:rPr>
                <w:color w:val="000000"/>
              </w:rPr>
              <w:t>-11</w:t>
            </w:r>
            <w:r w:rsidRPr="00250FBE">
              <w:rPr>
                <w:color w:val="000000"/>
              </w:rPr>
              <w:t>, не подлежат замене медицинскими изделиями других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наименований.</w:t>
            </w:r>
          </w:p>
          <w:p w:rsidR="00A32BE4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** </w:t>
            </w:r>
            <w:r w:rsidRPr="00250FBE">
              <w:rPr>
                <w:color w:val="000000"/>
              </w:rPr>
              <w:t xml:space="preserve">Остаточный срок годности медицинских изделий </w:t>
            </w:r>
            <w:r>
              <w:rPr>
                <w:color w:val="000000"/>
              </w:rPr>
              <w:t xml:space="preserve">– </w:t>
            </w:r>
            <w:r w:rsidRPr="00250FBE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90%.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 xml:space="preserve">Форма выпуска </w:t>
            </w:r>
            <w:r>
              <w:rPr>
                <w:color w:val="000000"/>
              </w:rPr>
              <w:t xml:space="preserve">- </w:t>
            </w:r>
            <w:r w:rsidRPr="00250FBE">
              <w:rPr>
                <w:color w:val="000000"/>
              </w:rPr>
              <w:t>герметичный пакет, содержащий тампон из нетканого материала,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250FBE">
              <w:rPr>
                <w:color w:val="000000"/>
              </w:rPr>
              <w:t>пропитанный</w:t>
            </w:r>
            <w:proofErr w:type="gramEnd"/>
            <w:r w:rsidRPr="00250FBE">
              <w:rPr>
                <w:color w:val="000000"/>
              </w:rPr>
              <w:t xml:space="preserve"> рецептурой.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 xml:space="preserve">Вес пакета </w:t>
            </w:r>
            <w:r>
              <w:rPr>
                <w:color w:val="000000"/>
              </w:rPr>
              <w:t xml:space="preserve">- </w:t>
            </w:r>
            <w:r w:rsidRPr="00250FBE">
              <w:rPr>
                <w:color w:val="000000"/>
              </w:rPr>
              <w:t>около 35 граммов.</w:t>
            </w:r>
          </w:p>
          <w:p w:rsidR="00A32BE4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Габаритные размеры (</w:t>
            </w:r>
            <w:proofErr w:type="spellStart"/>
            <w:r w:rsidRPr="00250FBE">
              <w:rPr>
                <w:color w:val="000000"/>
              </w:rPr>
              <w:t>ДхШхВ</w:t>
            </w:r>
            <w:proofErr w:type="spellEnd"/>
            <w:r w:rsidRPr="00250FBE">
              <w:rPr>
                <w:color w:val="000000"/>
              </w:rPr>
              <w:t xml:space="preserve">), мм: </w:t>
            </w:r>
            <w:r>
              <w:rPr>
                <w:color w:val="000000"/>
              </w:rPr>
              <w:t>90x130x8.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Хранение в складских помещениях в интервале температур от минус 50</w:t>
            </w:r>
            <w:proofErr w:type="gramStart"/>
            <w:r w:rsidRPr="00250FBE">
              <w:rPr>
                <w:color w:val="000000"/>
              </w:rPr>
              <w:t>°С</w:t>
            </w:r>
            <w:proofErr w:type="gramEnd"/>
            <w:r w:rsidRPr="00250FBE">
              <w:rPr>
                <w:color w:val="000000"/>
              </w:rPr>
              <w:t xml:space="preserve"> до плюс 50°С.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 xml:space="preserve">Гарантийный срок хранения </w:t>
            </w:r>
            <w:r>
              <w:rPr>
                <w:color w:val="000000"/>
              </w:rPr>
              <w:t xml:space="preserve">- </w:t>
            </w:r>
            <w:r w:rsidRPr="00250FBE">
              <w:rPr>
                <w:color w:val="000000"/>
              </w:rPr>
              <w:t>5 лет со дня выпуска.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 xml:space="preserve"> Медицинские изделия должны быть новыми, ранее не использованными, не собранными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из разукомплектованных ранее изделий, без дефектов, с датой поставки текущего квартала</w:t>
            </w:r>
          </w:p>
          <w:p w:rsidR="00A32BE4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проведения торгов</w:t>
            </w:r>
            <w:r>
              <w:rPr>
                <w:color w:val="000000"/>
              </w:rPr>
              <w:t>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 xml:space="preserve">Упаковка должна обеспечивать целостность и сохранность качества товара </w:t>
            </w:r>
            <w:proofErr w:type="gramStart"/>
            <w:r w:rsidRPr="00250FBE">
              <w:rPr>
                <w:color w:val="000000"/>
              </w:rPr>
              <w:t>при</w:t>
            </w:r>
            <w:proofErr w:type="gramEnd"/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перевозке и погрузке</w:t>
            </w:r>
            <w:r>
              <w:rPr>
                <w:color w:val="000000"/>
              </w:rPr>
              <w:t>-</w:t>
            </w:r>
            <w:r w:rsidRPr="00250FBE">
              <w:rPr>
                <w:color w:val="000000"/>
              </w:rPr>
              <w:t>разгрузке.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Документы, подтверждающие качество и происхождение товара: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 xml:space="preserve">− Паспорт на партию изделий с отметками ОТК производителя, сертификат соответствия </w:t>
            </w:r>
            <w:proofErr w:type="gramStart"/>
            <w:r w:rsidRPr="00250FBE">
              <w:rPr>
                <w:color w:val="000000"/>
              </w:rPr>
              <w:t>в</w:t>
            </w:r>
            <w:proofErr w:type="gramEnd"/>
          </w:p>
          <w:p w:rsidR="00A32BE4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системе АСС МЧС России</w:t>
            </w:r>
            <w:r>
              <w:rPr>
                <w:color w:val="000000"/>
              </w:rPr>
              <w:t>.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 xml:space="preserve">Заказчик оставляет за собой право проведения технической экспертизы </w:t>
            </w:r>
            <w:proofErr w:type="gramStart"/>
            <w:r w:rsidRPr="00250FBE">
              <w:rPr>
                <w:color w:val="000000"/>
              </w:rPr>
              <w:t>поставленных</w:t>
            </w:r>
            <w:proofErr w:type="gramEnd"/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ИПП – 11 на соответствие техническому заданию при входном контроле, и проверку</w:t>
            </w:r>
          </w:p>
          <w:p w:rsidR="00A32BE4" w:rsidRPr="00250FBE" w:rsidRDefault="00A32BE4" w:rsidP="00A32B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FBE">
              <w:rPr>
                <w:color w:val="000000"/>
              </w:rPr>
              <w:t>подлинности формуляра.</w:t>
            </w:r>
          </w:p>
        </w:tc>
        <w:tc>
          <w:tcPr>
            <w:tcW w:w="1134" w:type="dxa"/>
          </w:tcPr>
          <w:p w:rsidR="00A32BE4" w:rsidRDefault="00A32BE4" w:rsidP="00A32BE4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148" w:type="dxa"/>
          </w:tcPr>
          <w:p w:rsidR="00A32BE4" w:rsidRDefault="009A4ACF" w:rsidP="00E62BAD">
            <w:pPr>
              <w:jc w:val="center"/>
            </w:pPr>
            <w:r>
              <w:t>1</w:t>
            </w:r>
            <w:r w:rsidR="00E62BAD">
              <w:t>1</w:t>
            </w:r>
          </w:p>
        </w:tc>
      </w:tr>
      <w:tr w:rsidR="00A32BE4" w:rsidRPr="00D626D6" w:rsidTr="00A32BE4">
        <w:trPr>
          <w:trHeight w:val="693"/>
        </w:trPr>
        <w:tc>
          <w:tcPr>
            <w:tcW w:w="540" w:type="dxa"/>
          </w:tcPr>
          <w:p w:rsidR="00A32BE4" w:rsidRPr="00465843" w:rsidRDefault="00E62BAD" w:rsidP="00A32BE4">
            <w:pPr>
              <w:jc w:val="center"/>
            </w:pPr>
            <w:r>
              <w:lastRenderedPageBreak/>
              <w:t>4</w:t>
            </w:r>
          </w:p>
        </w:tc>
        <w:tc>
          <w:tcPr>
            <w:tcW w:w="2128" w:type="dxa"/>
          </w:tcPr>
          <w:p w:rsidR="00A32BE4" w:rsidRDefault="00A32BE4" w:rsidP="00A32BE4">
            <w:pPr>
              <w:pStyle w:val="a4"/>
              <w:jc w:val="both"/>
            </w:pPr>
            <w:r>
              <w:t>Комплект индивидуальный медицинский гражданской защиты (КИМГЗ)</w:t>
            </w:r>
          </w:p>
          <w:p w:rsidR="0075494C" w:rsidRDefault="0075494C" w:rsidP="00A32BE4">
            <w:pPr>
              <w:pStyle w:val="a4"/>
              <w:jc w:val="both"/>
            </w:pPr>
            <w:r w:rsidRPr="0075494C">
              <w:t>(основной состав)</w:t>
            </w:r>
          </w:p>
          <w:p w:rsidR="00A32BE4" w:rsidRDefault="00A32BE4" w:rsidP="00A32BE4">
            <w:pPr>
              <w:pStyle w:val="a4"/>
              <w:jc w:val="both"/>
            </w:pPr>
          </w:p>
          <w:p w:rsidR="008666CB" w:rsidRDefault="008666CB" w:rsidP="00A32BE4">
            <w:pPr>
              <w:pStyle w:val="a4"/>
              <w:jc w:val="both"/>
              <w:rPr>
                <w:b/>
              </w:rPr>
            </w:pPr>
          </w:p>
          <w:p w:rsidR="00A32BE4" w:rsidRDefault="00A32BE4" w:rsidP="00A32BE4">
            <w:pPr>
              <w:pStyle w:val="a4"/>
              <w:jc w:val="both"/>
              <w:rPr>
                <w:b/>
              </w:rPr>
            </w:pPr>
            <w:r w:rsidRPr="00253306">
              <w:rPr>
                <w:b/>
              </w:rPr>
              <w:t xml:space="preserve">Вид КИМГЗ на </w:t>
            </w:r>
            <w:r w:rsidR="00E62BAD">
              <w:rPr>
                <w:b/>
              </w:rPr>
              <w:t>рис. 4</w:t>
            </w:r>
            <w:r w:rsidRPr="00253306">
              <w:rPr>
                <w:b/>
              </w:rPr>
              <w:t>:</w:t>
            </w:r>
          </w:p>
          <w:p w:rsidR="00A32BE4" w:rsidRDefault="00A32BE4" w:rsidP="00A32BE4">
            <w:pPr>
              <w:pStyle w:val="a4"/>
              <w:jc w:val="both"/>
              <w:rPr>
                <w:b/>
                <w:lang w:eastAsia="hi-IN" w:bidi="hi-IN"/>
              </w:rPr>
            </w:pPr>
          </w:p>
          <w:p w:rsidR="008666CB" w:rsidRDefault="001A4DFD" w:rsidP="00A32BE4">
            <w:pPr>
              <w:pStyle w:val="a4"/>
              <w:jc w:val="both"/>
              <w:rPr>
                <w:b/>
                <w:lang w:eastAsia="hi-IN"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119505"/>
                  <wp:effectExtent l="19050" t="0" r="9525" b="0"/>
                  <wp:docPr id="7" name="Рисунок 7" descr="КИМГЗ по приказу 1164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ИМГЗ по приказу 1164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1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6CB" w:rsidRDefault="008666CB" w:rsidP="00A32BE4">
            <w:pPr>
              <w:pStyle w:val="Default"/>
              <w:jc w:val="both"/>
              <w:rPr>
                <w:b/>
              </w:rPr>
            </w:pPr>
          </w:p>
          <w:p w:rsidR="00A32BE4" w:rsidRDefault="00E62BAD" w:rsidP="00A32BE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Рисунок 4</w:t>
            </w:r>
          </w:p>
          <w:p w:rsidR="00A32BE4" w:rsidRDefault="00A32BE4" w:rsidP="00A32BE4">
            <w:pPr>
              <w:pStyle w:val="a4"/>
              <w:jc w:val="both"/>
              <w:rPr>
                <w:b/>
                <w:lang w:eastAsia="hi-IN" w:bidi="hi-IN"/>
              </w:rPr>
            </w:pPr>
          </w:p>
          <w:p w:rsidR="00A32BE4" w:rsidRPr="00253306" w:rsidRDefault="00A32BE4" w:rsidP="00A32BE4">
            <w:pPr>
              <w:pStyle w:val="a4"/>
              <w:jc w:val="both"/>
              <w:rPr>
                <w:b/>
                <w:lang w:eastAsia="hi-IN" w:bidi="hi-IN"/>
              </w:rPr>
            </w:pPr>
          </w:p>
        </w:tc>
        <w:tc>
          <w:tcPr>
            <w:tcW w:w="5229" w:type="dxa"/>
          </w:tcPr>
          <w:p w:rsidR="00A32BE4" w:rsidRPr="0068116A" w:rsidRDefault="00A32BE4" w:rsidP="00A32BE4">
            <w:pPr>
              <w:pStyle w:val="Default"/>
              <w:jc w:val="both"/>
              <w:rPr>
                <w:b/>
              </w:rPr>
            </w:pPr>
            <w:r w:rsidRPr="0068116A">
              <w:rPr>
                <w:b/>
              </w:rPr>
              <w:t>Назначение:</w:t>
            </w:r>
          </w:p>
          <w:p w:rsidR="0068116A" w:rsidRDefault="0068116A" w:rsidP="0068116A">
            <w:pPr>
              <w:pStyle w:val="Default"/>
            </w:pPr>
            <w:bookmarkStart w:id="0" w:name="якорь1"/>
            <w:proofErr w:type="gramStart"/>
            <w:r>
              <w:t>КИМГЗ (</w:t>
            </w:r>
            <w:r w:rsidRPr="0068116A">
              <w:t>основной состав</w:t>
            </w:r>
            <w:r>
              <w:t>),</w:t>
            </w:r>
            <w:r w:rsidRPr="0068116A">
              <w:t xml:space="preserve"> 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 в </w:t>
            </w:r>
            <w:r>
              <w:t>соответствие с приказ</w:t>
            </w:r>
            <w:r w:rsidR="000B7F77">
              <w:t>ом Минздрава России от 28.10.</w:t>
            </w:r>
            <w:r w:rsidRPr="00882F1C">
              <w:t>20</w:t>
            </w:r>
            <w:r>
              <w:t>20</w:t>
            </w:r>
            <w:r w:rsidRPr="00882F1C">
              <w:t xml:space="preserve"> г.</w:t>
            </w:r>
            <w:r w:rsidR="000B7F77">
              <w:t xml:space="preserve">              </w:t>
            </w:r>
            <w:r>
              <w:t>№ 1164н</w:t>
            </w:r>
            <w:r w:rsidRPr="00882F1C">
              <w:t>)</w:t>
            </w:r>
            <w:r w:rsidR="000B7F77">
              <w:t xml:space="preserve"> для</w:t>
            </w:r>
            <w:r w:rsidRPr="0068116A">
              <w:t xml:space="preserve"> обеспеч</w:t>
            </w:r>
            <w:r w:rsidR="000B7F77">
              <w:t>ения личного</w:t>
            </w:r>
            <w:r w:rsidRPr="0068116A">
              <w:t xml:space="preserve"> состав</w:t>
            </w:r>
            <w:r w:rsidR="000B7F77">
              <w:t>а</w:t>
            </w:r>
            <w:r w:rsidRPr="0068116A">
              <w:t xml:space="preserve"> </w:t>
            </w:r>
            <w:proofErr w:type="spellStart"/>
            <w:r w:rsidRPr="0068116A">
              <w:t>фор</w:t>
            </w:r>
            <w:r w:rsidR="000B7F77">
              <w:t>-</w:t>
            </w:r>
            <w:r w:rsidRPr="0068116A">
              <w:t>мирований</w:t>
            </w:r>
            <w:proofErr w:type="spellEnd"/>
            <w:r w:rsidRPr="0068116A">
              <w:t xml:space="preserve"> в целях выполнения им</w:t>
            </w:r>
            <w:r>
              <w:t>и</w:t>
            </w:r>
            <w:r w:rsidRPr="0068116A">
              <w:t xml:space="preserve"> </w:t>
            </w:r>
            <w:proofErr w:type="spellStart"/>
            <w:r w:rsidRPr="0068116A">
              <w:t>мероприя</w:t>
            </w:r>
            <w:r w:rsidR="000B7F77">
              <w:t>-</w:t>
            </w:r>
            <w:r w:rsidRPr="0068116A">
              <w:t>тий</w:t>
            </w:r>
            <w:proofErr w:type="spellEnd"/>
            <w:r w:rsidRPr="0068116A">
              <w:t xml:space="preserve"> по оказанию первой помощи</w:t>
            </w:r>
            <w:r w:rsidR="000B7F77">
              <w:t xml:space="preserve"> </w:t>
            </w:r>
            <w:r w:rsidRPr="0068116A">
              <w:t>пострадавшим</w:t>
            </w:r>
            <w:bookmarkEnd w:id="0"/>
            <w:r>
              <w:t>.</w:t>
            </w:r>
            <w:proofErr w:type="gramEnd"/>
          </w:p>
          <w:p w:rsidR="000B7F77" w:rsidRDefault="000B7F77" w:rsidP="0068116A">
            <w:pPr>
              <w:pStyle w:val="Default"/>
            </w:pPr>
          </w:p>
          <w:p w:rsidR="0075494C" w:rsidRPr="0075494C" w:rsidRDefault="0068116A" w:rsidP="0068116A">
            <w:pPr>
              <w:pStyle w:val="Default"/>
              <w:rPr>
                <w:rFonts w:ascii="Arial" w:hAnsi="Arial" w:cs="Arial"/>
              </w:rPr>
            </w:pPr>
            <w:r>
              <w:rPr>
                <w:b/>
              </w:rPr>
              <w:t>Основной с</w:t>
            </w:r>
            <w:r w:rsidR="00E97D4B">
              <w:rPr>
                <w:b/>
              </w:rPr>
              <w:t>остав КИМГЗ</w:t>
            </w:r>
            <w:bookmarkStart w:id="1" w:name="якорь4"/>
            <w:r w:rsidR="0075494C">
              <w:rPr>
                <w:sz w:val="23"/>
                <w:szCs w:val="23"/>
              </w:rPr>
              <w:t xml:space="preserve"> для НФГО</w:t>
            </w:r>
            <w:r>
              <w:rPr>
                <w:sz w:val="23"/>
                <w:szCs w:val="23"/>
              </w:rPr>
              <w:t>:</w:t>
            </w:r>
          </w:p>
          <w:bookmarkEnd w:id="1"/>
          <w:p w:rsidR="00E97D4B" w:rsidRDefault="00E97D4B" w:rsidP="00E97D4B">
            <w:pPr>
              <w:pStyle w:val="Default"/>
            </w:pPr>
            <w:r>
              <w:t xml:space="preserve">1. </w:t>
            </w:r>
            <w:r w:rsidRPr="00E97D4B">
              <w:t xml:space="preserve">Маска медицинская нестерильная </w:t>
            </w:r>
            <w:proofErr w:type="spellStart"/>
            <w:r w:rsidRPr="00E97D4B">
              <w:t>одноразо</w:t>
            </w:r>
            <w:r>
              <w:t>-</w:t>
            </w:r>
            <w:r w:rsidRPr="00E97D4B">
              <w:t>вая</w:t>
            </w:r>
            <w:proofErr w:type="spellEnd"/>
            <w:r>
              <w:t xml:space="preserve"> –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;</w:t>
            </w:r>
          </w:p>
          <w:p w:rsidR="00E97D4B" w:rsidRPr="00E97D4B" w:rsidRDefault="00E97D4B" w:rsidP="00E97D4B">
            <w:pPr>
              <w:pStyle w:val="Default"/>
            </w:pPr>
            <w:r>
              <w:t xml:space="preserve">2. </w:t>
            </w:r>
            <w:r w:rsidRPr="00E97D4B">
              <w:t xml:space="preserve">Перчатки медицинские нестерильные, </w:t>
            </w:r>
            <w:proofErr w:type="spellStart"/>
            <w:proofErr w:type="gramStart"/>
            <w:r w:rsidRPr="00E97D4B">
              <w:t>разме</w:t>
            </w:r>
            <w:r w:rsidR="00576865">
              <w:t>-</w:t>
            </w:r>
            <w:r w:rsidRPr="00E97D4B">
              <w:t>ром</w:t>
            </w:r>
            <w:proofErr w:type="spellEnd"/>
            <w:proofErr w:type="gramEnd"/>
            <w:r w:rsidRPr="00E97D4B">
              <w:t xml:space="preserve"> не менее М</w:t>
            </w:r>
            <w:r w:rsidR="00576865">
              <w:t xml:space="preserve"> 2 пары;</w:t>
            </w:r>
          </w:p>
          <w:p w:rsidR="00A32BE4" w:rsidRDefault="00576865" w:rsidP="00A32BE4">
            <w:pPr>
              <w:pStyle w:val="Default"/>
              <w:jc w:val="both"/>
            </w:pPr>
            <w:r>
              <w:t>3</w:t>
            </w:r>
            <w:r w:rsidR="00A32BE4">
              <w:t xml:space="preserve">. Устройство для проведения   искусственного дыхания «рот-устройство-рот» - 1 </w:t>
            </w:r>
            <w:proofErr w:type="spellStart"/>
            <w:proofErr w:type="gramStart"/>
            <w:r w:rsidR="00A32BE4">
              <w:t>шт</w:t>
            </w:r>
            <w:proofErr w:type="spellEnd"/>
            <w:proofErr w:type="gramEnd"/>
            <w:r>
              <w:t>;</w:t>
            </w:r>
          </w:p>
          <w:p w:rsidR="00A32BE4" w:rsidRDefault="00576865" w:rsidP="00A32BE4">
            <w:pPr>
              <w:pStyle w:val="Default"/>
              <w:jc w:val="both"/>
            </w:pPr>
            <w:r>
              <w:t>4</w:t>
            </w:r>
            <w:r w:rsidR="00A32BE4">
              <w:t>. Жгут кровоостанавливающий  </w:t>
            </w:r>
            <w:r w:rsidRPr="00576865">
              <w:t xml:space="preserve"> для остановки артериального кровотечения</w:t>
            </w:r>
            <w:r>
              <w:t xml:space="preserve"> </w:t>
            </w:r>
            <w:r w:rsidR="00A32BE4">
              <w:t xml:space="preserve"> – 1шт</w:t>
            </w:r>
            <w:r>
              <w:t>;</w:t>
            </w:r>
          </w:p>
          <w:p w:rsidR="00576865" w:rsidRDefault="00576865" w:rsidP="00A32BE4">
            <w:pPr>
              <w:pStyle w:val="Default"/>
              <w:jc w:val="both"/>
            </w:pPr>
            <w:r>
              <w:t xml:space="preserve">5. </w:t>
            </w:r>
            <w:r w:rsidRPr="00576865">
              <w:t xml:space="preserve">Бинт марлевый медицинский 7 м </w:t>
            </w:r>
            <w:proofErr w:type="spellStart"/>
            <w:r w:rsidRPr="00576865">
              <w:t>х</w:t>
            </w:r>
            <w:proofErr w:type="spellEnd"/>
            <w:r w:rsidRPr="00576865">
              <w:t xml:space="preserve"> 14 см</w:t>
            </w:r>
            <w:r>
              <w:t xml:space="preserve"> –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;</w:t>
            </w:r>
          </w:p>
          <w:p w:rsidR="00576865" w:rsidRDefault="00576865" w:rsidP="00A32BE4">
            <w:pPr>
              <w:pStyle w:val="Default"/>
              <w:jc w:val="both"/>
            </w:pPr>
            <w:r>
              <w:t xml:space="preserve">6. Салфетки </w:t>
            </w:r>
            <w:r w:rsidR="00817B7F">
              <w:rPr>
                <w:rFonts w:ascii="Arial" w:hAnsi="Arial" w:cs="Arial"/>
                <w:color w:val="1A1920"/>
                <w:sz w:val="22"/>
                <w:szCs w:val="22"/>
                <w:shd w:val="clear" w:color="auto" w:fill="FFFFFF"/>
              </w:rPr>
              <w:t> </w:t>
            </w:r>
            <w:r w:rsidR="00817B7F" w:rsidRPr="00817B7F">
              <w:t>марлевые медицинские</w:t>
            </w:r>
            <w:r w:rsidR="00817B7F">
              <w:t xml:space="preserve"> </w:t>
            </w:r>
            <w:r w:rsidR="00817B7F" w:rsidRPr="00817B7F">
              <w:t>стерильные размером не менее</w:t>
            </w:r>
            <w:r w:rsidR="00817B7F">
              <w:t xml:space="preserve"> </w:t>
            </w:r>
            <w:r w:rsidR="00817B7F" w:rsidRPr="00817B7F">
              <w:t>16х14 см №10</w:t>
            </w:r>
            <w:r w:rsidR="00817B7F">
              <w:t xml:space="preserve"> – 1 упаковка;</w:t>
            </w:r>
          </w:p>
          <w:p w:rsidR="00A32BE4" w:rsidRDefault="00817B7F" w:rsidP="00A32BE4">
            <w:pPr>
              <w:pStyle w:val="Default"/>
              <w:jc w:val="both"/>
            </w:pPr>
            <w:r>
              <w:t>7</w:t>
            </w:r>
            <w:r w:rsidR="00A32BE4">
              <w:t xml:space="preserve">. Лейкопластырь рулонный (не менее 2 см   </w:t>
            </w:r>
            <w:proofErr w:type="spellStart"/>
            <w:r w:rsidR="00A32BE4">
              <w:t>x</w:t>
            </w:r>
            <w:proofErr w:type="spellEnd"/>
            <w:r w:rsidR="00A32BE4">
              <w:t xml:space="preserve"> 5 м) – 1 </w:t>
            </w:r>
            <w:proofErr w:type="spellStart"/>
            <w:proofErr w:type="gramStart"/>
            <w:r w:rsidR="00A32BE4">
              <w:t>шт</w:t>
            </w:r>
            <w:proofErr w:type="spellEnd"/>
            <w:proofErr w:type="gramEnd"/>
            <w:r>
              <w:t>;</w:t>
            </w:r>
          </w:p>
          <w:p w:rsidR="00817B7F" w:rsidRDefault="00817B7F" w:rsidP="00A32BE4">
            <w:pPr>
              <w:pStyle w:val="Default"/>
              <w:jc w:val="both"/>
            </w:pPr>
            <w:r>
              <w:t xml:space="preserve">8. Покрывало спасательное изотермическое – 1 </w:t>
            </w: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  <w:r>
              <w:t>;</w:t>
            </w:r>
          </w:p>
          <w:p w:rsidR="00A32BE4" w:rsidRDefault="00817B7F" w:rsidP="00A32BE4">
            <w:pPr>
              <w:pStyle w:val="Default"/>
              <w:jc w:val="both"/>
            </w:pPr>
            <w:r>
              <w:t xml:space="preserve">9. Ножницы для разрезания повязок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;</w:t>
            </w:r>
          </w:p>
          <w:p w:rsidR="0056355B" w:rsidRDefault="0056355B" w:rsidP="00817B7F">
            <w:pPr>
              <w:pStyle w:val="Default"/>
            </w:pPr>
            <w:r>
              <w:t>1</w:t>
            </w:r>
            <w:r w:rsidR="0068116A">
              <w:t>0</w:t>
            </w:r>
            <w:r>
              <w:t xml:space="preserve">. </w:t>
            </w:r>
            <w:r w:rsidRPr="0068116A">
              <w:t xml:space="preserve"> К</w:t>
            </w:r>
            <w:r w:rsidRPr="0056355B">
              <w:t>арандаш</w:t>
            </w:r>
            <w:r>
              <w:t xml:space="preserve">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;</w:t>
            </w:r>
          </w:p>
          <w:p w:rsidR="0056355B" w:rsidRDefault="0068116A" w:rsidP="00817B7F">
            <w:pPr>
              <w:pStyle w:val="Default"/>
            </w:pPr>
            <w:r>
              <w:t>11</w:t>
            </w:r>
            <w:r w:rsidR="0056355B">
              <w:t xml:space="preserve">. Блокнот </w:t>
            </w:r>
            <w:r w:rsidR="0056355B">
              <w:rPr>
                <w:rFonts w:ascii="Arial" w:hAnsi="Arial" w:cs="Arial"/>
                <w:color w:val="1A1920"/>
                <w:sz w:val="22"/>
                <w:szCs w:val="22"/>
                <w:shd w:val="clear" w:color="auto" w:fill="FFFFFF"/>
              </w:rPr>
              <w:t xml:space="preserve">  (</w:t>
            </w:r>
            <w:r w:rsidR="0056355B" w:rsidRPr="0056355B">
              <w:t>не менее 10 листов)</w:t>
            </w:r>
            <w:r w:rsidR="0056355B">
              <w:t xml:space="preserve"> – 1 </w:t>
            </w:r>
            <w:proofErr w:type="spellStart"/>
            <w:proofErr w:type="gramStart"/>
            <w:r w:rsidR="0056355B">
              <w:t>шт</w:t>
            </w:r>
            <w:proofErr w:type="spellEnd"/>
            <w:proofErr w:type="gramEnd"/>
            <w:r w:rsidR="0056355B">
              <w:t>;</w:t>
            </w:r>
          </w:p>
          <w:p w:rsidR="00A32BE4" w:rsidRDefault="0068116A" w:rsidP="0056355B">
            <w:pPr>
              <w:pStyle w:val="Default"/>
            </w:pPr>
            <w:r>
              <w:t>12</w:t>
            </w:r>
            <w:r w:rsidR="00A32BE4">
              <w:t xml:space="preserve">. Сумка для </w:t>
            </w:r>
            <w:r w:rsidR="0056355B">
              <w:rPr>
                <w:rFonts w:ascii="Arial" w:hAnsi="Arial" w:cs="Arial"/>
                <w:color w:val="1A19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56355B" w:rsidRPr="0056355B">
              <w:t>для</w:t>
            </w:r>
            <w:proofErr w:type="spellEnd"/>
            <w:proofErr w:type="gramEnd"/>
            <w:r w:rsidR="0056355B" w:rsidRPr="0056355B">
              <w:t xml:space="preserve"> хранения и переноски</w:t>
            </w:r>
            <w:r w:rsidR="0056355B">
              <w:t xml:space="preserve"> КИМГЗ.</w:t>
            </w:r>
          </w:p>
          <w:p w:rsidR="000B7F77" w:rsidRDefault="000B7F77" w:rsidP="0056355B">
            <w:pPr>
              <w:pStyle w:val="Default"/>
            </w:pPr>
          </w:p>
          <w:p w:rsidR="00A32BE4" w:rsidRPr="000A359A" w:rsidRDefault="00A32BE4" w:rsidP="00A32BE4">
            <w:pPr>
              <w:pStyle w:val="Default"/>
              <w:jc w:val="both"/>
            </w:pPr>
            <w:r w:rsidRPr="000A359A">
              <w:t xml:space="preserve"> Остаточный срок годности медицинских изделий – не менее 90%. </w:t>
            </w:r>
          </w:p>
          <w:p w:rsidR="00A32BE4" w:rsidRPr="000A359A" w:rsidRDefault="00A32BE4" w:rsidP="00A32BE4">
            <w:pPr>
              <w:pStyle w:val="Default"/>
              <w:jc w:val="both"/>
            </w:pPr>
            <w:r w:rsidRPr="000A359A">
              <w:rPr>
                <w:b/>
                <w:bCs/>
              </w:rPr>
              <w:t>Сумка для переноски и хранения лекарственных препаратов и медицинских изделий</w:t>
            </w:r>
            <w:r w:rsidRPr="000A359A">
              <w:t xml:space="preserve">.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 верха и внутренней поверхности – ткань водоотталкивающая. Применяемый в конструкции прокладочный материал должен предохранять находящиеся внутри сумки вложения от повреждений при механических воздействиях.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Габаритные размеры (</w:t>
            </w:r>
            <w:proofErr w:type="spellStart"/>
            <w:r>
              <w:rPr>
                <w:sz w:val="23"/>
                <w:szCs w:val="23"/>
              </w:rPr>
              <w:t>ДхШхВ</w:t>
            </w:r>
            <w:proofErr w:type="spellEnd"/>
            <w:r>
              <w:rPr>
                <w:sz w:val="23"/>
                <w:szCs w:val="23"/>
              </w:rPr>
              <w:t xml:space="preserve">), мм: 160x70x160.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Сумка имеет прямоугольную форму, поясной ремень – фиксатор, состоящий из полиэтиленовый стропы и основной ткани с пластиковыми карабинами, который предусматривает регулировку по объему талии.</w:t>
            </w:r>
            <w:proofErr w:type="gramEnd"/>
            <w:r>
              <w:rPr>
                <w:sz w:val="23"/>
                <w:szCs w:val="23"/>
              </w:rPr>
              <w:t xml:space="preserve"> Клапан сумки должен полностью закрывать и предохранять карман – вкладыш от повреждений и механических воздействий, он снабжен застежкой на контактной ленте.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внешней стороне крышки-клапана должно быть нанесено название изделия «</w:t>
            </w:r>
            <w:r>
              <w:rPr>
                <w:b/>
                <w:bCs/>
                <w:sz w:val="23"/>
                <w:szCs w:val="23"/>
              </w:rPr>
              <w:t>Комплект индивидуальный медицинский гражданской защиты</w:t>
            </w:r>
            <w:r>
              <w:rPr>
                <w:sz w:val="23"/>
                <w:szCs w:val="23"/>
              </w:rPr>
              <w:t xml:space="preserve">» и </w:t>
            </w:r>
            <w:r>
              <w:rPr>
                <w:b/>
                <w:bCs/>
                <w:sz w:val="23"/>
                <w:szCs w:val="23"/>
              </w:rPr>
              <w:t xml:space="preserve">эмблема Красного Креста </w:t>
            </w:r>
            <w:r>
              <w:rPr>
                <w:sz w:val="23"/>
                <w:szCs w:val="23"/>
              </w:rPr>
              <w:t xml:space="preserve">(ГОСТ 19715-74), </w:t>
            </w:r>
            <w:r>
              <w:rPr>
                <w:b/>
                <w:bCs/>
                <w:sz w:val="23"/>
                <w:szCs w:val="23"/>
              </w:rPr>
              <w:t xml:space="preserve">допускается </w:t>
            </w:r>
            <w:r>
              <w:rPr>
                <w:sz w:val="23"/>
                <w:szCs w:val="23"/>
              </w:rPr>
              <w:t xml:space="preserve">внешний вид комплекта согласно приказу МЧС России от 01.11.2005 № 633. </w:t>
            </w:r>
            <w:r>
              <w:rPr>
                <w:b/>
                <w:bCs/>
                <w:sz w:val="23"/>
                <w:szCs w:val="23"/>
              </w:rPr>
              <w:t xml:space="preserve">Не допускается </w:t>
            </w:r>
            <w:r>
              <w:rPr>
                <w:sz w:val="23"/>
                <w:szCs w:val="23"/>
              </w:rPr>
              <w:t xml:space="preserve">вложение маркировки КИМГЗ на бумажном носителе.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Допускается </w:t>
            </w:r>
            <w:r>
              <w:rPr>
                <w:sz w:val="23"/>
                <w:szCs w:val="23"/>
              </w:rPr>
              <w:t xml:space="preserve">соответствие цвета ткани КИМГЗ символики МЧС России (корпус сумки – оранжевого цвета, канты и поясной ремень – синего цвета).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Не допускается </w:t>
            </w:r>
            <w:r>
              <w:rPr>
                <w:sz w:val="23"/>
                <w:szCs w:val="23"/>
              </w:rPr>
              <w:t xml:space="preserve">вложение маркировки КИМГЗ на бумажном носителе. </w:t>
            </w:r>
          </w:p>
          <w:p w:rsidR="00A32BE4" w:rsidRDefault="00A32BE4" w:rsidP="008666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Медицинские препараты (изделия) должны быть новыми, ранее не использованными, не </w:t>
            </w:r>
            <w:proofErr w:type="spellStart"/>
            <w:proofErr w:type="gramStart"/>
            <w:r>
              <w:rPr>
                <w:sz w:val="23"/>
                <w:szCs w:val="23"/>
              </w:rPr>
              <w:t>собранны</w:t>
            </w:r>
            <w:r w:rsidR="008666C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м</w:t>
            </w:r>
            <w:r w:rsidR="008666CB">
              <w:rPr>
                <w:sz w:val="23"/>
                <w:szCs w:val="23"/>
              </w:rPr>
              <w:t>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из разукомплектованных ранее изделий, без дефектов. </w:t>
            </w:r>
          </w:p>
          <w:p w:rsidR="00A32BE4" w:rsidRDefault="00A32BE4" w:rsidP="008666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Упаковка должна обеспечивать целостность и сохранность качества товара при перевозке и погрузке-разгрузке. </w:t>
            </w:r>
          </w:p>
          <w:p w:rsidR="00A32BE4" w:rsidRDefault="00A32BE4" w:rsidP="008666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Комплекты индивидуальные медицинские </w:t>
            </w:r>
            <w:proofErr w:type="spellStart"/>
            <w:proofErr w:type="gramStart"/>
            <w:r>
              <w:rPr>
                <w:sz w:val="23"/>
                <w:szCs w:val="23"/>
              </w:rPr>
              <w:t>граж</w:t>
            </w:r>
            <w:r w:rsidR="008666C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данской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защиты (КИМГЗ) должны быть </w:t>
            </w:r>
            <w:proofErr w:type="spellStart"/>
            <w:r>
              <w:rPr>
                <w:sz w:val="23"/>
                <w:szCs w:val="23"/>
              </w:rPr>
              <w:t>упакова</w:t>
            </w:r>
            <w:r w:rsidR="008666C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ны</w:t>
            </w:r>
            <w:proofErr w:type="spellEnd"/>
            <w:r>
              <w:rPr>
                <w:sz w:val="23"/>
                <w:szCs w:val="23"/>
              </w:rPr>
              <w:t xml:space="preserve"> в новые картонные коробки (не более 20 шт. в 1 картонную коробку), обеспечивающие их сохранность при транспортировке и хранении. </w:t>
            </w:r>
          </w:p>
          <w:p w:rsidR="00A32BE4" w:rsidRPr="000A359A" w:rsidRDefault="00A32BE4" w:rsidP="00A32BE4">
            <w:pPr>
              <w:pStyle w:val="Default"/>
              <w:jc w:val="both"/>
            </w:pPr>
            <w:r w:rsidRPr="000A359A">
              <w:rPr>
                <w:b/>
                <w:bCs/>
              </w:rPr>
              <w:t xml:space="preserve">Требования к маркировке: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Медицинские изделия КИМГЗ должны обязательно иметь следующую маркировку: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наименование изделия;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дата изготовления (месяц, год); </w:t>
            </w:r>
          </w:p>
          <w:p w:rsidR="00A32BE4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 годности. </w:t>
            </w:r>
          </w:p>
          <w:p w:rsidR="00A32BE4" w:rsidRPr="003914BE" w:rsidRDefault="00A32BE4" w:rsidP="00A32BE4">
            <w:pPr>
              <w:pStyle w:val="Default"/>
              <w:jc w:val="both"/>
            </w:pPr>
            <w:r w:rsidRPr="003914BE">
              <w:rPr>
                <w:b/>
                <w:bCs/>
              </w:rPr>
              <w:t xml:space="preserve">Документы, подтверждающие качество и происхождение товара: </w:t>
            </w:r>
          </w:p>
          <w:p w:rsidR="00A32BE4" w:rsidRDefault="00A32BE4" w:rsidP="00A32BE4">
            <w:pPr>
              <w:pStyle w:val="Default"/>
              <w:spacing w:after="24"/>
              <w:jc w:val="both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Паспорт на партию изделий с отметками ОТК производителя, сертификат соответствия в системе АСС МЧС России. </w:t>
            </w:r>
          </w:p>
          <w:p w:rsidR="00A32BE4" w:rsidRPr="007673A0" w:rsidRDefault="00A32BE4" w:rsidP="00A32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Viner Hand ITC" w:hAnsi="Viner Hand ITC" w:cs="Viner Hand ITC"/>
                <w:sz w:val="23"/>
                <w:szCs w:val="23"/>
              </w:rPr>
              <w:t xml:space="preserve">− </w:t>
            </w:r>
            <w:r>
              <w:rPr>
                <w:sz w:val="23"/>
                <w:szCs w:val="23"/>
              </w:rPr>
              <w:t xml:space="preserve">Письмо с гарантией поставки от производителя, имеющего лицензию на осуществление фармацевтической деятельности с приложением копии этой лицензии, заверенной оригиналом печати. </w:t>
            </w:r>
          </w:p>
        </w:tc>
        <w:tc>
          <w:tcPr>
            <w:tcW w:w="1134" w:type="dxa"/>
          </w:tcPr>
          <w:p w:rsidR="00A32BE4" w:rsidRPr="00465843" w:rsidRDefault="00A32BE4" w:rsidP="00A32BE4">
            <w:pPr>
              <w:jc w:val="center"/>
            </w:pPr>
            <w:proofErr w:type="spellStart"/>
            <w:r>
              <w:lastRenderedPageBreak/>
              <w:t>Компл</w:t>
            </w:r>
            <w:proofErr w:type="spellEnd"/>
            <w:r>
              <w:t>.</w:t>
            </w:r>
          </w:p>
        </w:tc>
        <w:tc>
          <w:tcPr>
            <w:tcW w:w="1148" w:type="dxa"/>
          </w:tcPr>
          <w:p w:rsidR="00A32BE4" w:rsidRPr="00465843" w:rsidRDefault="009A4ACF" w:rsidP="00A32BE4">
            <w:pPr>
              <w:jc w:val="center"/>
            </w:pPr>
            <w:r>
              <w:t>1</w:t>
            </w:r>
            <w:r w:rsidR="0056355B">
              <w:t>2</w:t>
            </w:r>
          </w:p>
        </w:tc>
      </w:tr>
      <w:tr w:rsidR="00A32BE4" w:rsidRPr="00D626D6" w:rsidTr="00A32BE4">
        <w:trPr>
          <w:trHeight w:val="693"/>
        </w:trPr>
        <w:tc>
          <w:tcPr>
            <w:tcW w:w="540" w:type="dxa"/>
          </w:tcPr>
          <w:p w:rsidR="00A32BE4" w:rsidRDefault="008666CB" w:rsidP="00A32BE4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8" w:type="dxa"/>
          </w:tcPr>
          <w:p w:rsidR="00A32BE4" w:rsidRDefault="00A32BE4" w:rsidP="00A32BE4">
            <w:pPr>
              <w:pStyle w:val="a4"/>
              <w:jc w:val="both"/>
            </w:pPr>
            <w:r w:rsidRPr="007708C8">
              <w:t xml:space="preserve">Комплект индивидуальный </w:t>
            </w:r>
            <w:proofErr w:type="spellStart"/>
            <w:r>
              <w:t>проти</w:t>
            </w:r>
            <w:r w:rsidRPr="007708C8">
              <w:t>воожого</w:t>
            </w:r>
            <w:r>
              <w:t>-</w:t>
            </w:r>
            <w:r w:rsidRPr="007708C8">
              <w:t>вый</w:t>
            </w:r>
            <w:proofErr w:type="spellEnd"/>
            <w:r w:rsidRPr="007708C8">
              <w:t xml:space="preserve"> </w:t>
            </w:r>
            <w:r>
              <w:t xml:space="preserve">(КИП) </w:t>
            </w:r>
            <w:r w:rsidRPr="007708C8">
              <w:t>с перевязочным пак</w:t>
            </w:r>
            <w:r>
              <w:t xml:space="preserve">етом на </w:t>
            </w:r>
            <w:proofErr w:type="spellStart"/>
            <w:proofErr w:type="gramStart"/>
            <w:r>
              <w:t>штат-ную</w:t>
            </w:r>
            <w:proofErr w:type="spellEnd"/>
            <w:proofErr w:type="gramEnd"/>
            <w:r>
              <w:t xml:space="preserve"> численность НФГО</w:t>
            </w:r>
          </w:p>
          <w:p w:rsidR="00A32BE4" w:rsidRDefault="00A32BE4" w:rsidP="00A32BE4">
            <w:pPr>
              <w:pStyle w:val="a4"/>
              <w:jc w:val="both"/>
            </w:pPr>
          </w:p>
          <w:p w:rsidR="00A32BE4" w:rsidRDefault="00A32BE4" w:rsidP="00A32BE4">
            <w:pPr>
              <w:pStyle w:val="a4"/>
              <w:jc w:val="both"/>
              <w:rPr>
                <w:b/>
              </w:rPr>
            </w:pPr>
            <w:r w:rsidRPr="00253306">
              <w:rPr>
                <w:b/>
              </w:rPr>
              <w:t xml:space="preserve">Вид КИП </w:t>
            </w:r>
            <w:proofErr w:type="gramStart"/>
            <w:r w:rsidRPr="00253306">
              <w:rPr>
                <w:b/>
              </w:rPr>
              <w:t>на</w:t>
            </w:r>
            <w:proofErr w:type="gramEnd"/>
            <w:r w:rsidRPr="00253306">
              <w:rPr>
                <w:b/>
              </w:rPr>
              <w:t xml:space="preserve"> </w:t>
            </w:r>
          </w:p>
          <w:p w:rsidR="00A32BE4" w:rsidRDefault="00A32BE4" w:rsidP="00A32BE4">
            <w:pPr>
              <w:pStyle w:val="a4"/>
              <w:jc w:val="both"/>
              <w:rPr>
                <w:b/>
              </w:rPr>
            </w:pPr>
            <w:r w:rsidRPr="00253306">
              <w:rPr>
                <w:b/>
              </w:rPr>
              <w:t xml:space="preserve">рис. </w:t>
            </w:r>
            <w:r w:rsidR="008666CB">
              <w:rPr>
                <w:b/>
              </w:rPr>
              <w:t>5</w:t>
            </w:r>
            <w:r w:rsidRPr="00253306">
              <w:rPr>
                <w:b/>
              </w:rPr>
              <w:t>:</w:t>
            </w:r>
          </w:p>
          <w:p w:rsidR="002B2146" w:rsidRPr="00253306" w:rsidRDefault="002B2146" w:rsidP="00A32BE4">
            <w:pPr>
              <w:pStyle w:val="a4"/>
              <w:jc w:val="both"/>
              <w:rPr>
                <w:b/>
              </w:rPr>
            </w:pPr>
          </w:p>
          <w:p w:rsidR="00A32BE4" w:rsidRDefault="001A4DFD" w:rsidP="00A32BE4">
            <w:pPr>
              <w:pStyle w:val="a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43330" cy="1257935"/>
                  <wp:effectExtent l="19050" t="0" r="0" b="0"/>
                  <wp:docPr id="8" name="Рисунок 8" descr="КИП Комплект Индивидуальный Противоожог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ИП Комплект Индивидуальный Противоожог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146" w:rsidRDefault="002B2146" w:rsidP="00A32BE4">
            <w:pPr>
              <w:pStyle w:val="Default"/>
              <w:jc w:val="both"/>
              <w:rPr>
                <w:b/>
              </w:rPr>
            </w:pPr>
          </w:p>
          <w:p w:rsidR="00A32BE4" w:rsidRDefault="00A32BE4" w:rsidP="00A32BE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Рисунок </w:t>
            </w:r>
            <w:r w:rsidR="008666CB">
              <w:rPr>
                <w:b/>
              </w:rPr>
              <w:t>5</w:t>
            </w:r>
          </w:p>
          <w:p w:rsidR="00A32BE4" w:rsidRDefault="00A32BE4" w:rsidP="00A32BE4">
            <w:pPr>
              <w:pStyle w:val="a4"/>
              <w:jc w:val="both"/>
            </w:pPr>
          </w:p>
        </w:tc>
        <w:tc>
          <w:tcPr>
            <w:tcW w:w="5229" w:type="dxa"/>
          </w:tcPr>
          <w:p w:rsidR="00A32BE4" w:rsidRPr="00CC2EC2" w:rsidRDefault="00A32BE4" w:rsidP="00A32BE4">
            <w:pPr>
              <w:jc w:val="both"/>
              <w:rPr>
                <w:b/>
              </w:rPr>
            </w:pPr>
            <w:r w:rsidRPr="00CC2EC2">
              <w:rPr>
                <w:b/>
              </w:rPr>
              <w:t>Назначение:</w:t>
            </w:r>
          </w:p>
          <w:p w:rsidR="00A32BE4" w:rsidRPr="00D862C9" w:rsidRDefault="00A32BE4" w:rsidP="00A32BE4">
            <w:pPr>
              <w:jc w:val="both"/>
            </w:pPr>
            <w:r w:rsidRPr="00D862C9">
              <w:t>Первая само- и взаимопомощь при возникновении ран и ожогов в условиях возни</w:t>
            </w:r>
            <w:r w:rsidR="002B2146">
              <w:t xml:space="preserve">кновения чрезвычайной ситуации, </w:t>
            </w:r>
            <w:r w:rsidR="002B2146" w:rsidRPr="002B2146">
              <w:t>при ожогах для обезболивания, дезинфекции и закрытия раны от загрязнения по приказам №331, №701 МЧС РФ.</w:t>
            </w:r>
          </w:p>
          <w:p w:rsidR="00A32BE4" w:rsidRPr="00CC2EC2" w:rsidRDefault="00A32BE4" w:rsidP="00A32BE4">
            <w:pPr>
              <w:jc w:val="both"/>
              <w:rPr>
                <w:b/>
              </w:rPr>
            </w:pPr>
            <w:r w:rsidRPr="00CC2EC2">
              <w:rPr>
                <w:b/>
              </w:rPr>
              <w:t xml:space="preserve">Состав: </w:t>
            </w:r>
          </w:p>
          <w:p w:rsidR="00A32BE4" w:rsidRDefault="00A32BE4" w:rsidP="00A32BE4">
            <w:pPr>
              <w:jc w:val="both"/>
            </w:pPr>
            <w:r>
              <w:t xml:space="preserve">- </w:t>
            </w:r>
            <w:r w:rsidRPr="00D862C9">
              <w:t xml:space="preserve">пакет </w:t>
            </w:r>
            <w:r w:rsidR="002B2146">
              <w:t>перевязочный медицинский с одной подушечкой</w:t>
            </w:r>
            <w:r w:rsidR="00763670">
              <w:t xml:space="preserve"> 5 м </w:t>
            </w:r>
            <w:proofErr w:type="spellStart"/>
            <w:r w:rsidR="00763670">
              <w:t>х</w:t>
            </w:r>
            <w:proofErr w:type="spellEnd"/>
            <w:r w:rsidR="00763670">
              <w:t xml:space="preserve"> 10 см – 1 </w:t>
            </w:r>
            <w:proofErr w:type="spellStart"/>
            <w:proofErr w:type="gramStart"/>
            <w:r w:rsidR="00763670">
              <w:t>шт</w:t>
            </w:r>
            <w:proofErr w:type="spellEnd"/>
            <w:proofErr w:type="gramEnd"/>
            <w:r w:rsidRPr="00D862C9">
              <w:t xml:space="preserve">, </w:t>
            </w:r>
          </w:p>
          <w:p w:rsidR="00A32BE4" w:rsidRDefault="00763670" w:rsidP="00763670">
            <w:r>
              <w:t>- с</w:t>
            </w:r>
            <w:r w:rsidRPr="00763670">
              <w:t xml:space="preserve">редство перевязочное </w:t>
            </w:r>
            <w:proofErr w:type="spellStart"/>
            <w:r w:rsidRPr="00763670">
              <w:t>гидрогелевое</w:t>
            </w:r>
            <w:proofErr w:type="spellEnd"/>
            <w:r w:rsidRPr="00763670">
              <w:t xml:space="preserve"> </w:t>
            </w:r>
            <w:proofErr w:type="spellStart"/>
            <w:r w:rsidRPr="00763670">
              <w:t>противо</w:t>
            </w:r>
            <w:r>
              <w:t>-</w:t>
            </w:r>
            <w:r w:rsidRPr="00763670">
              <w:t>ожоговое</w:t>
            </w:r>
            <w:proofErr w:type="spellEnd"/>
            <w:r w:rsidRPr="00763670">
              <w:t xml:space="preserve"> стерильное</w:t>
            </w:r>
            <w:r>
              <w:t xml:space="preserve"> (саше)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по 5 </w:t>
            </w:r>
            <w:proofErr w:type="spellStart"/>
            <w:r>
              <w:t>гр</w:t>
            </w:r>
            <w:proofErr w:type="spellEnd"/>
            <w:r>
              <w:t xml:space="preserve"> всего 20 </w:t>
            </w:r>
            <w:proofErr w:type="spellStart"/>
            <w:r>
              <w:t>гр</w:t>
            </w:r>
            <w:proofErr w:type="spellEnd"/>
            <w:r>
              <w:t xml:space="preserve"> препарата.</w:t>
            </w:r>
          </w:p>
          <w:p w:rsidR="006D0569" w:rsidRDefault="00A32BE4" w:rsidP="006D0569">
            <w:pPr>
              <w:pStyle w:val="3"/>
              <w:shd w:val="clear" w:color="auto" w:fill="FFFFFF"/>
              <w:spacing w:before="0" w:beforeAutospacing="0" w:after="276" w:afterAutospacing="0" w:line="355" w:lineRule="atLeast"/>
              <w:rPr>
                <w:b w:val="0"/>
                <w:sz w:val="24"/>
                <w:szCs w:val="24"/>
              </w:rPr>
            </w:pPr>
            <w:r w:rsidRPr="00D862C9">
              <w:t xml:space="preserve"> </w:t>
            </w:r>
            <w:r w:rsidR="00763670" w:rsidRPr="00763670">
              <w:rPr>
                <w:color w:val="1A1920"/>
                <w:sz w:val="24"/>
                <w:szCs w:val="24"/>
              </w:rPr>
              <w:t>Технические характеристики</w:t>
            </w:r>
            <w:r w:rsidR="00763670">
              <w:rPr>
                <w:color w:val="1A1920"/>
                <w:sz w:val="24"/>
                <w:szCs w:val="24"/>
              </w:rPr>
              <w:t xml:space="preserve">:                         </w:t>
            </w:r>
            <w:r w:rsidR="00763670">
              <w:rPr>
                <w:b w:val="0"/>
                <w:sz w:val="24"/>
                <w:szCs w:val="24"/>
              </w:rPr>
              <w:t>г</w:t>
            </w:r>
            <w:r w:rsidR="00763670" w:rsidRPr="00763670">
              <w:rPr>
                <w:b w:val="0"/>
                <w:sz w:val="24"/>
                <w:szCs w:val="24"/>
              </w:rPr>
              <w:t xml:space="preserve">абаритные размеры футляра - 110 </w:t>
            </w:r>
            <w:proofErr w:type="spellStart"/>
            <w:r w:rsidR="00763670" w:rsidRPr="00763670">
              <w:rPr>
                <w:b w:val="0"/>
                <w:sz w:val="24"/>
                <w:szCs w:val="24"/>
              </w:rPr>
              <w:t>x</w:t>
            </w:r>
            <w:proofErr w:type="spellEnd"/>
            <w:r w:rsidR="00763670" w:rsidRPr="00763670">
              <w:rPr>
                <w:b w:val="0"/>
                <w:sz w:val="24"/>
                <w:szCs w:val="24"/>
              </w:rPr>
              <w:t xml:space="preserve"> 60 </w:t>
            </w:r>
            <w:proofErr w:type="spellStart"/>
            <w:r w:rsidR="00763670" w:rsidRPr="00763670">
              <w:rPr>
                <w:b w:val="0"/>
                <w:sz w:val="24"/>
                <w:szCs w:val="24"/>
              </w:rPr>
              <w:t>x</w:t>
            </w:r>
            <w:proofErr w:type="spellEnd"/>
            <w:r w:rsidR="00763670" w:rsidRPr="00763670">
              <w:rPr>
                <w:b w:val="0"/>
                <w:sz w:val="24"/>
                <w:szCs w:val="24"/>
              </w:rPr>
              <w:t xml:space="preserve"> 10 мм</w:t>
            </w:r>
            <w:r w:rsidR="00763670">
              <w:rPr>
                <w:b w:val="0"/>
                <w:sz w:val="24"/>
                <w:szCs w:val="24"/>
              </w:rPr>
              <w:t>,</w:t>
            </w:r>
            <w:r w:rsidR="00763670" w:rsidRPr="00763670">
              <w:rPr>
                <w:b w:val="0"/>
              </w:rPr>
              <w:t xml:space="preserve"> </w:t>
            </w:r>
            <w:r w:rsidR="00763670">
              <w:rPr>
                <w:b w:val="0"/>
                <w:sz w:val="24"/>
                <w:szCs w:val="24"/>
              </w:rPr>
              <w:t>в</w:t>
            </w:r>
            <w:r w:rsidR="00763670" w:rsidRPr="00763670">
              <w:rPr>
                <w:b w:val="0"/>
                <w:sz w:val="24"/>
                <w:szCs w:val="24"/>
              </w:rPr>
              <w:t>ес - 0,025 кг</w:t>
            </w:r>
            <w:r w:rsidR="00763670">
              <w:rPr>
                <w:b w:val="0"/>
                <w:sz w:val="24"/>
                <w:szCs w:val="24"/>
              </w:rPr>
              <w:t>,</w:t>
            </w:r>
            <w:r w:rsidR="00763670" w:rsidRPr="00763670">
              <w:rPr>
                <w:b w:val="0"/>
              </w:rPr>
              <w:t xml:space="preserve">                                                                   </w:t>
            </w:r>
            <w:r w:rsidR="00763670">
              <w:rPr>
                <w:b w:val="0"/>
                <w:sz w:val="24"/>
                <w:szCs w:val="24"/>
              </w:rPr>
              <w:t>о</w:t>
            </w:r>
            <w:r w:rsidR="00763670" w:rsidRPr="00763670">
              <w:rPr>
                <w:b w:val="0"/>
                <w:sz w:val="24"/>
                <w:szCs w:val="24"/>
              </w:rPr>
              <w:t>бъём - 0,000066 м3</w:t>
            </w:r>
          </w:p>
          <w:p w:rsidR="00A32BE4" w:rsidRPr="006D0569" w:rsidRDefault="00A32BE4" w:rsidP="006D0569">
            <w:pPr>
              <w:pStyle w:val="Default"/>
              <w:jc w:val="both"/>
              <w:rPr>
                <w:b/>
                <w:bCs/>
              </w:rPr>
            </w:pPr>
            <w:r w:rsidRPr="006D0569">
              <w:rPr>
                <w:b/>
                <w:bCs/>
              </w:rPr>
              <w:t>Медицинские изделия, которыми в соответствии с требованиями указанными в ТУ</w:t>
            </w:r>
          </w:p>
          <w:p w:rsidR="00A32BE4" w:rsidRPr="00CC2EC2" w:rsidRDefault="00A32BE4" w:rsidP="00D423D6">
            <w:pPr>
              <w:autoSpaceDE w:val="0"/>
              <w:autoSpaceDN w:val="0"/>
              <w:adjustRightInd w:val="0"/>
            </w:pPr>
            <w:r w:rsidRPr="00CC2EC2">
              <w:t>укомплектовывается КИП, не подлежат замене медицинскими изделиями других</w:t>
            </w:r>
            <w:r w:rsidR="00D423D6">
              <w:t xml:space="preserve"> </w:t>
            </w:r>
            <w:proofErr w:type="spellStart"/>
            <w:proofErr w:type="gramStart"/>
            <w:r w:rsidRPr="00CC2EC2">
              <w:t>наименова</w:t>
            </w:r>
            <w:r w:rsidR="00D423D6">
              <w:t>-</w:t>
            </w:r>
            <w:r w:rsidRPr="00CC2EC2">
              <w:t>ний</w:t>
            </w:r>
            <w:proofErr w:type="spellEnd"/>
            <w:proofErr w:type="gramEnd"/>
            <w:r w:rsidRPr="00CC2EC2">
              <w:t>.</w:t>
            </w:r>
          </w:p>
          <w:p w:rsidR="00A32BE4" w:rsidRPr="00CC2EC2" w:rsidRDefault="00A32BE4" w:rsidP="00A32BE4">
            <w:pPr>
              <w:autoSpaceDE w:val="0"/>
              <w:autoSpaceDN w:val="0"/>
              <w:adjustRightInd w:val="0"/>
              <w:jc w:val="both"/>
            </w:pPr>
            <w:r w:rsidRPr="00CC2EC2">
              <w:t>Остаточный срок годности медицинских изделий – не менее 90%.</w:t>
            </w:r>
          </w:p>
          <w:p w:rsidR="00A32BE4" w:rsidRPr="00CC2EC2" w:rsidRDefault="00A32BE4" w:rsidP="00A32BE4">
            <w:pPr>
              <w:autoSpaceDE w:val="0"/>
              <w:autoSpaceDN w:val="0"/>
              <w:adjustRightInd w:val="0"/>
              <w:jc w:val="both"/>
            </w:pPr>
            <w:r w:rsidRPr="00CC2EC2">
              <w:t>Хранение в складских помещениях в интервале температур от минус 50</w:t>
            </w:r>
            <w:proofErr w:type="gramStart"/>
            <w:r w:rsidRPr="00CC2EC2">
              <w:t>°С</w:t>
            </w:r>
            <w:proofErr w:type="gramEnd"/>
            <w:r w:rsidRPr="00CC2EC2">
              <w:t xml:space="preserve"> до плюс 50°С.</w:t>
            </w:r>
          </w:p>
          <w:p w:rsidR="00A32BE4" w:rsidRPr="00CC2EC2" w:rsidRDefault="00A32BE4" w:rsidP="00A32BE4">
            <w:pPr>
              <w:autoSpaceDE w:val="0"/>
              <w:autoSpaceDN w:val="0"/>
              <w:adjustRightInd w:val="0"/>
              <w:jc w:val="both"/>
            </w:pPr>
            <w:r w:rsidRPr="00CC2EC2">
              <w:t>Гарантийный срок хранения - 5 лет со дня выпуска.</w:t>
            </w:r>
          </w:p>
          <w:p w:rsidR="00A32BE4" w:rsidRPr="00CC2EC2" w:rsidRDefault="00A32BE4" w:rsidP="00A32BE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C2EC2">
              <w:t>Медицинские изделия должны быть новыми, ранее не использованными, не собранным</w:t>
            </w:r>
            <w:proofErr w:type="gramEnd"/>
          </w:p>
          <w:p w:rsidR="00A32BE4" w:rsidRPr="00CC2EC2" w:rsidRDefault="00A32BE4" w:rsidP="00A32BE4">
            <w:pPr>
              <w:autoSpaceDE w:val="0"/>
              <w:autoSpaceDN w:val="0"/>
              <w:adjustRightInd w:val="0"/>
              <w:jc w:val="both"/>
            </w:pPr>
            <w:r w:rsidRPr="00CC2EC2">
              <w:t>из разукомплектованных ранее изделий, без дефектов, с датой поставки текущего квартала</w:t>
            </w:r>
          </w:p>
          <w:p w:rsidR="00A32BE4" w:rsidRPr="00CC2EC2" w:rsidRDefault="00A32BE4" w:rsidP="00A32BE4">
            <w:pPr>
              <w:autoSpaceDE w:val="0"/>
              <w:autoSpaceDN w:val="0"/>
              <w:adjustRightInd w:val="0"/>
              <w:jc w:val="both"/>
            </w:pPr>
            <w:r w:rsidRPr="00CC2EC2">
              <w:t>проведения торгов.</w:t>
            </w:r>
          </w:p>
          <w:p w:rsidR="00A32BE4" w:rsidRPr="00CC2EC2" w:rsidRDefault="00A32BE4" w:rsidP="00A32BE4">
            <w:pPr>
              <w:autoSpaceDE w:val="0"/>
              <w:autoSpaceDN w:val="0"/>
              <w:adjustRightInd w:val="0"/>
              <w:jc w:val="both"/>
            </w:pPr>
            <w:r w:rsidRPr="00CC2EC2">
              <w:t xml:space="preserve">Упаковка должна обеспечивать целостность и </w:t>
            </w:r>
            <w:r w:rsidRPr="00CC2EC2">
              <w:lastRenderedPageBreak/>
              <w:t>сохранность качества товара при</w:t>
            </w:r>
            <w:r>
              <w:t xml:space="preserve"> </w:t>
            </w:r>
            <w:r w:rsidRPr="00CC2EC2">
              <w:t>перевозке и погрузке-разгрузке.</w:t>
            </w:r>
          </w:p>
          <w:p w:rsidR="00A32BE4" w:rsidRPr="00CC2EC2" w:rsidRDefault="00A32BE4" w:rsidP="00A32BE4">
            <w:pPr>
              <w:autoSpaceDE w:val="0"/>
              <w:autoSpaceDN w:val="0"/>
              <w:adjustRightInd w:val="0"/>
              <w:jc w:val="both"/>
            </w:pPr>
            <w:r w:rsidRPr="00CC2EC2">
              <w:t>Документы, подтверждающие качество и происхождение товара:</w:t>
            </w:r>
          </w:p>
          <w:p w:rsidR="00A32BE4" w:rsidRPr="00CC2EC2" w:rsidRDefault="00A32BE4" w:rsidP="00A32BE4">
            <w:pPr>
              <w:autoSpaceDE w:val="0"/>
              <w:autoSpaceDN w:val="0"/>
              <w:adjustRightInd w:val="0"/>
              <w:jc w:val="both"/>
            </w:pPr>
            <w:r w:rsidRPr="00CC2EC2">
              <w:t xml:space="preserve">− Паспорт на партию изделий с отметками ОТК производителя, сертификат соответствия </w:t>
            </w:r>
            <w:proofErr w:type="gramStart"/>
            <w:r w:rsidRPr="00CC2EC2">
              <w:t>в</w:t>
            </w:r>
            <w:proofErr w:type="gramEnd"/>
          </w:p>
          <w:p w:rsidR="00A32BE4" w:rsidRDefault="00A32BE4" w:rsidP="00A32BE4">
            <w:pPr>
              <w:autoSpaceDE w:val="0"/>
              <w:autoSpaceDN w:val="0"/>
              <w:adjustRightInd w:val="0"/>
              <w:jc w:val="both"/>
            </w:pPr>
            <w:r w:rsidRPr="00CC2EC2">
              <w:t>системе АСС МЧС России.</w:t>
            </w:r>
          </w:p>
          <w:p w:rsidR="006D0569" w:rsidRPr="00CC2EC2" w:rsidRDefault="006D0569" w:rsidP="00A32B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A32BE4" w:rsidRDefault="00A32BE4" w:rsidP="00A32BE4">
            <w:pPr>
              <w:jc w:val="center"/>
            </w:pPr>
            <w:proofErr w:type="spellStart"/>
            <w:r>
              <w:lastRenderedPageBreak/>
              <w:t>компл</w:t>
            </w:r>
            <w:proofErr w:type="spellEnd"/>
          </w:p>
        </w:tc>
        <w:tc>
          <w:tcPr>
            <w:tcW w:w="1148" w:type="dxa"/>
          </w:tcPr>
          <w:p w:rsidR="00A32BE4" w:rsidRDefault="003C4C26" w:rsidP="00A32BE4">
            <w:pPr>
              <w:jc w:val="center"/>
            </w:pPr>
            <w:r>
              <w:t>12</w:t>
            </w:r>
          </w:p>
        </w:tc>
      </w:tr>
      <w:tr w:rsidR="007D0F9D" w:rsidRPr="00D626D6" w:rsidTr="00A32BE4">
        <w:trPr>
          <w:trHeight w:val="693"/>
        </w:trPr>
        <w:tc>
          <w:tcPr>
            <w:tcW w:w="540" w:type="dxa"/>
          </w:tcPr>
          <w:p w:rsidR="007D0F9D" w:rsidRDefault="00C13CA2" w:rsidP="00A32BE4">
            <w:pPr>
              <w:jc w:val="center"/>
            </w:pPr>
            <w:r>
              <w:lastRenderedPageBreak/>
              <w:t>6</w:t>
            </w:r>
          </w:p>
        </w:tc>
        <w:tc>
          <w:tcPr>
            <w:tcW w:w="2128" w:type="dxa"/>
          </w:tcPr>
          <w:p w:rsidR="007D0F9D" w:rsidRDefault="007D0F9D" w:rsidP="007D0F9D">
            <w:pPr>
              <w:pStyle w:val="1"/>
              <w:shd w:val="clear" w:color="auto" w:fill="FFFFFF"/>
              <w:spacing w:before="0" w:after="23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7D0F9D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Набор </w:t>
            </w:r>
            <w:proofErr w:type="spellStart"/>
            <w:proofErr w:type="gramStart"/>
            <w:r w:rsidRPr="007D0F9D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перевязоч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-</w:t>
            </w:r>
            <w:r w:rsidRPr="007D0F9D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ных</w:t>
            </w:r>
            <w:proofErr w:type="spellEnd"/>
            <w:proofErr w:type="gramEnd"/>
            <w:r w:rsidRPr="007D0F9D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средств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</w:t>
            </w:r>
            <w:proofErr w:type="spellStart"/>
            <w:r w:rsidRPr="007D0F9D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противоожоговый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</w:t>
            </w:r>
            <w:r w:rsidR="006A7F6F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(НПС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№ 1</w:t>
            </w:r>
            <w:r w:rsidR="006A7F6F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)</w:t>
            </w:r>
          </w:p>
          <w:p w:rsidR="002B287A" w:rsidRDefault="002B287A" w:rsidP="002B287A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Вид НПС № 1</w:t>
            </w:r>
            <w:r w:rsidRPr="00253306">
              <w:rPr>
                <w:b/>
              </w:rPr>
              <w:t xml:space="preserve"> </w:t>
            </w:r>
            <w:proofErr w:type="gramStart"/>
            <w:r w:rsidRPr="00253306">
              <w:rPr>
                <w:b/>
              </w:rPr>
              <w:t>на</w:t>
            </w:r>
            <w:proofErr w:type="gramEnd"/>
            <w:r w:rsidRPr="00253306">
              <w:rPr>
                <w:b/>
              </w:rPr>
              <w:t xml:space="preserve"> </w:t>
            </w:r>
          </w:p>
          <w:p w:rsidR="002B287A" w:rsidRDefault="002B287A" w:rsidP="002B287A">
            <w:pPr>
              <w:pStyle w:val="a4"/>
              <w:jc w:val="both"/>
              <w:rPr>
                <w:b/>
              </w:rPr>
            </w:pPr>
            <w:r w:rsidRPr="00253306">
              <w:rPr>
                <w:b/>
              </w:rPr>
              <w:t xml:space="preserve">рис. </w:t>
            </w:r>
            <w:r>
              <w:rPr>
                <w:b/>
              </w:rPr>
              <w:t>6</w:t>
            </w:r>
            <w:r w:rsidRPr="00253306">
              <w:rPr>
                <w:b/>
              </w:rPr>
              <w:t>:</w:t>
            </w:r>
          </w:p>
          <w:p w:rsidR="002B287A" w:rsidRDefault="001A4DFD" w:rsidP="002B287A">
            <w:pPr>
              <w:pStyle w:val="a4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63320" cy="965835"/>
                  <wp:effectExtent l="0" t="0" r="0" b="0"/>
                  <wp:docPr id="9" name="Рисунок 9" descr="Набор перевязочных средств противоожог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абор перевязочных средств противоожог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87A" w:rsidRDefault="002B287A" w:rsidP="002B287A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Рисунок 6</w:t>
            </w:r>
          </w:p>
          <w:p w:rsidR="002B287A" w:rsidRDefault="002B287A" w:rsidP="002B287A">
            <w:pPr>
              <w:pStyle w:val="a4"/>
              <w:jc w:val="both"/>
              <w:rPr>
                <w:b/>
              </w:rPr>
            </w:pPr>
          </w:p>
          <w:p w:rsidR="002B287A" w:rsidRPr="002B287A" w:rsidRDefault="002B287A" w:rsidP="002B287A"/>
          <w:p w:rsidR="007D0F9D" w:rsidRPr="007708C8" w:rsidRDefault="007D0F9D" w:rsidP="00A32BE4">
            <w:pPr>
              <w:pStyle w:val="a4"/>
              <w:jc w:val="both"/>
            </w:pPr>
          </w:p>
        </w:tc>
        <w:tc>
          <w:tcPr>
            <w:tcW w:w="5229" w:type="dxa"/>
          </w:tcPr>
          <w:p w:rsidR="006D0569" w:rsidRPr="00CC2EC2" w:rsidRDefault="006D0569" w:rsidP="006D0569">
            <w:pPr>
              <w:jc w:val="both"/>
              <w:rPr>
                <w:b/>
              </w:rPr>
            </w:pPr>
            <w:r w:rsidRPr="00CC2EC2">
              <w:rPr>
                <w:b/>
              </w:rPr>
              <w:t>Назначение:</w:t>
            </w:r>
          </w:p>
          <w:p w:rsidR="006D0569" w:rsidRPr="00D862C9" w:rsidRDefault="006D0569" w:rsidP="006D0569">
            <w:pPr>
              <w:jc w:val="both"/>
            </w:pPr>
            <w:r w:rsidRPr="00D862C9">
              <w:t>Первая само- и взаимопомощь при возникновении ран и ожогов в условиях возни</w:t>
            </w:r>
            <w:r>
              <w:t xml:space="preserve">кновения чрезвычайной ситуации, </w:t>
            </w:r>
            <w:r w:rsidRPr="002B2146">
              <w:t>при ожогах для обезболивания, дезинфекции и закрытия раны от загрязнения по приказам №331, №701 МЧС РФ.</w:t>
            </w:r>
          </w:p>
          <w:p w:rsidR="007D0F9D" w:rsidRDefault="007D0F9D" w:rsidP="00A32BE4">
            <w:pPr>
              <w:jc w:val="both"/>
              <w:rPr>
                <w:b/>
              </w:rPr>
            </w:pPr>
            <w:r>
              <w:rPr>
                <w:b/>
              </w:rPr>
              <w:t xml:space="preserve">Состав: </w:t>
            </w:r>
          </w:p>
          <w:p w:rsidR="007D0F9D" w:rsidRDefault="007D0F9D" w:rsidP="00A32BE4">
            <w:pPr>
              <w:jc w:val="both"/>
            </w:pPr>
            <w:r>
              <w:t>1. Б</w:t>
            </w:r>
            <w:r w:rsidRPr="007D0F9D">
              <w:t xml:space="preserve">инт марлевый медицинский стерильный 5 м </w:t>
            </w:r>
            <w:proofErr w:type="spellStart"/>
            <w:r w:rsidRPr="007D0F9D">
              <w:t>х</w:t>
            </w:r>
            <w:proofErr w:type="spellEnd"/>
            <w:r w:rsidRPr="007D0F9D">
              <w:t xml:space="preserve"> 10 см</w:t>
            </w:r>
            <w:r>
              <w:t xml:space="preserve"> –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</w:p>
          <w:p w:rsidR="007D0F9D" w:rsidRDefault="007D0F9D" w:rsidP="00A32BE4">
            <w:pPr>
              <w:jc w:val="both"/>
            </w:pPr>
            <w:r>
              <w:t>2. Б</w:t>
            </w:r>
            <w:r w:rsidRPr="007D0F9D">
              <w:t xml:space="preserve">инт марлевый медицинский стерильный 7м </w:t>
            </w:r>
            <w:proofErr w:type="spellStart"/>
            <w:r w:rsidRPr="007D0F9D">
              <w:t>х</w:t>
            </w:r>
            <w:proofErr w:type="spellEnd"/>
            <w:r w:rsidRPr="007D0F9D">
              <w:t xml:space="preserve"> 14 см</w:t>
            </w:r>
            <w:r>
              <w:t xml:space="preserve"> –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</w:p>
          <w:p w:rsidR="007D0F9D" w:rsidRDefault="007D0F9D" w:rsidP="00A32BE4">
            <w:pPr>
              <w:jc w:val="both"/>
            </w:pPr>
            <w:r>
              <w:t>3. Б</w:t>
            </w:r>
            <w:r w:rsidRPr="007D0F9D">
              <w:t>инт эластичный трубчатый (для фиксации) повязок №1,3,6</w:t>
            </w:r>
            <w:r>
              <w:t xml:space="preserve"> –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</w:t>
            </w:r>
          </w:p>
          <w:p w:rsidR="007D0F9D" w:rsidRDefault="007D0F9D" w:rsidP="00A32BE4">
            <w:pPr>
              <w:jc w:val="both"/>
            </w:pPr>
            <w:r>
              <w:t>4. Н</w:t>
            </w:r>
            <w:r w:rsidRPr="007D0F9D">
              <w:t>ожницы для разрезания повязок – 1шт,</w:t>
            </w:r>
          </w:p>
          <w:p w:rsidR="006A7F6F" w:rsidRDefault="007D0F9D" w:rsidP="007D0F9D">
            <w:r>
              <w:t xml:space="preserve">5. </w:t>
            </w:r>
            <w:r>
              <w:rPr>
                <w:rFonts w:ascii="Arial" w:hAnsi="Arial" w:cs="Arial"/>
                <w:color w:val="292929"/>
                <w:sz w:val="16"/>
                <w:szCs w:val="16"/>
                <w:shd w:val="clear" w:color="auto" w:fill="FFFFFF"/>
              </w:rPr>
              <w:t xml:space="preserve"> </w:t>
            </w:r>
            <w:r w:rsidRPr="007D0F9D">
              <w:t xml:space="preserve">Средство перевязочное </w:t>
            </w:r>
            <w:proofErr w:type="spellStart"/>
            <w:r w:rsidRPr="007D0F9D">
              <w:t>гидрогелевое</w:t>
            </w:r>
            <w:proofErr w:type="spellEnd"/>
            <w:r w:rsidRPr="007D0F9D">
              <w:t xml:space="preserve">, </w:t>
            </w:r>
            <w:proofErr w:type="spellStart"/>
            <w:r w:rsidRPr="007D0F9D">
              <w:t>проти</w:t>
            </w:r>
            <w:r w:rsidR="006A7F6F">
              <w:t>-</w:t>
            </w:r>
            <w:r w:rsidRPr="007D0F9D">
              <w:t>воожоговое</w:t>
            </w:r>
            <w:proofErr w:type="spellEnd"/>
            <w:r w:rsidRPr="007D0F9D">
              <w:t>, стерильное (гель)</w:t>
            </w:r>
            <w:r w:rsidR="006A7F6F">
              <w:t xml:space="preserve"> – 3 </w:t>
            </w:r>
            <w:proofErr w:type="spellStart"/>
            <w:proofErr w:type="gramStart"/>
            <w:r w:rsidR="006A7F6F">
              <w:t>шт</w:t>
            </w:r>
            <w:proofErr w:type="spellEnd"/>
            <w:proofErr w:type="gramEnd"/>
            <w:r w:rsidR="006A7F6F">
              <w:t>,</w:t>
            </w:r>
          </w:p>
          <w:p w:rsidR="007D0F9D" w:rsidRDefault="006A7F6F" w:rsidP="007D0F9D">
            <w:r>
              <w:t xml:space="preserve">6. </w:t>
            </w:r>
            <w:r w:rsidR="007D0F9D">
              <w:rPr>
                <w:rFonts w:ascii="Arial" w:hAnsi="Arial" w:cs="Arial"/>
                <w:color w:val="292929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92929"/>
                <w:sz w:val="16"/>
                <w:szCs w:val="16"/>
                <w:shd w:val="clear" w:color="auto" w:fill="FFFFFF"/>
              </w:rPr>
              <w:t xml:space="preserve"> </w:t>
            </w:r>
            <w:r w:rsidRPr="006A7F6F">
              <w:t xml:space="preserve">Средство перевязочное </w:t>
            </w:r>
            <w:proofErr w:type="spellStart"/>
            <w:r w:rsidRPr="006A7F6F">
              <w:t>гидрогелевое</w:t>
            </w:r>
            <w:proofErr w:type="spellEnd"/>
            <w:r w:rsidRPr="006A7F6F">
              <w:t xml:space="preserve">, </w:t>
            </w:r>
            <w:proofErr w:type="spellStart"/>
            <w:r w:rsidR="006D0569">
              <w:t>проти-</w:t>
            </w:r>
            <w:r w:rsidRPr="006A7F6F">
              <w:t>воожоговое</w:t>
            </w:r>
            <w:proofErr w:type="spellEnd"/>
            <w:r w:rsidRPr="006A7F6F">
              <w:t>, стерильное (салфетки)</w:t>
            </w:r>
            <w:r>
              <w:t xml:space="preserve"> – 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</w:p>
          <w:p w:rsidR="006A7F6F" w:rsidRDefault="006A7F6F" w:rsidP="007D0F9D">
            <w:r>
              <w:t xml:space="preserve">7. </w:t>
            </w:r>
            <w:r>
              <w:rPr>
                <w:rFonts w:ascii="Arial" w:hAnsi="Arial" w:cs="Arial"/>
                <w:color w:val="292929"/>
                <w:sz w:val="16"/>
                <w:szCs w:val="16"/>
                <w:shd w:val="clear" w:color="auto" w:fill="FFFFFF"/>
              </w:rPr>
              <w:t xml:space="preserve"> </w:t>
            </w:r>
            <w:r w:rsidRPr="006A7F6F">
              <w:t xml:space="preserve">Средство перевязочное </w:t>
            </w:r>
            <w:proofErr w:type="spellStart"/>
            <w:r w:rsidRPr="006A7F6F">
              <w:t>гемостатическое</w:t>
            </w:r>
            <w:proofErr w:type="spellEnd"/>
            <w:r w:rsidRPr="006A7F6F">
              <w:t xml:space="preserve">, </w:t>
            </w:r>
            <w:proofErr w:type="spellStart"/>
            <w:proofErr w:type="gramStart"/>
            <w:r w:rsidRPr="006A7F6F">
              <w:t>ра</w:t>
            </w:r>
            <w:r>
              <w:t>-</w:t>
            </w:r>
            <w:r w:rsidRPr="006A7F6F">
              <w:t>нозаживляющее</w:t>
            </w:r>
            <w:proofErr w:type="spellEnd"/>
            <w:proofErr w:type="gramEnd"/>
            <w:r w:rsidRPr="006A7F6F">
              <w:t xml:space="preserve">, </w:t>
            </w:r>
            <w:proofErr w:type="spellStart"/>
            <w:r w:rsidRPr="006A7F6F">
              <w:t>гидрогелевое</w:t>
            </w:r>
            <w:proofErr w:type="spellEnd"/>
            <w:r w:rsidRPr="006A7F6F">
              <w:t>, стерильное</w:t>
            </w:r>
            <w:r>
              <w:t xml:space="preserve"> – 7 шт.</w:t>
            </w:r>
          </w:p>
          <w:p w:rsidR="002B287A" w:rsidRDefault="002B287A" w:rsidP="007D0F9D">
            <w:r w:rsidRPr="00763670">
              <w:rPr>
                <w:color w:val="1A1920"/>
              </w:rPr>
              <w:t>Технические характеристики</w:t>
            </w:r>
            <w:r>
              <w:rPr>
                <w:color w:val="1A1920"/>
              </w:rPr>
              <w:t xml:space="preserve">:                         </w:t>
            </w:r>
          </w:p>
          <w:p w:rsidR="002B287A" w:rsidRPr="002B287A" w:rsidRDefault="002B287A" w:rsidP="002B287A">
            <w:pPr>
              <w:shd w:val="clear" w:color="auto" w:fill="FFFFFF"/>
              <w:textAlignment w:val="baseline"/>
            </w:pPr>
            <w:r>
              <w:t xml:space="preserve">- вид упаковки - </w:t>
            </w:r>
            <w:r w:rsidRPr="002B287A">
              <w:t>мягкий футляр</w:t>
            </w:r>
            <w:r>
              <w:t>,</w:t>
            </w:r>
          </w:p>
          <w:p w:rsidR="002B287A" w:rsidRPr="002B287A" w:rsidRDefault="002B287A" w:rsidP="002B287A">
            <w:pPr>
              <w:shd w:val="clear" w:color="auto" w:fill="FFFFFF"/>
              <w:textAlignment w:val="baseline"/>
            </w:pPr>
            <w:r>
              <w:t xml:space="preserve">- габаритные размеры, </w:t>
            </w:r>
            <w:proofErr w:type="gramStart"/>
            <w:r>
              <w:t>мм</w:t>
            </w:r>
            <w:proofErr w:type="gramEnd"/>
            <w:r>
              <w:t xml:space="preserve"> - </w:t>
            </w:r>
            <w:r w:rsidRPr="002B287A">
              <w:t>345х240х35</w:t>
            </w:r>
            <w:r>
              <w:t>,</w:t>
            </w:r>
          </w:p>
          <w:p w:rsidR="002B287A" w:rsidRDefault="002B287A" w:rsidP="002B287A">
            <w:pPr>
              <w:shd w:val="clear" w:color="auto" w:fill="FFFFFF"/>
              <w:textAlignment w:val="baseline"/>
            </w:pPr>
            <w:r>
              <w:t>- н</w:t>
            </w:r>
            <w:r w:rsidRPr="002B287A">
              <w:t>аличие замка</w:t>
            </w:r>
            <w:r>
              <w:t xml:space="preserve"> </w:t>
            </w:r>
            <w:r w:rsidR="00D423D6">
              <w:t>–</w:t>
            </w:r>
            <w:r>
              <w:t xml:space="preserve"> </w:t>
            </w:r>
            <w:r w:rsidRPr="002B287A">
              <w:t>молния</w:t>
            </w:r>
          </w:p>
          <w:p w:rsidR="00D423D6" w:rsidRPr="002B287A" w:rsidRDefault="00D423D6" w:rsidP="002B287A">
            <w:pPr>
              <w:shd w:val="clear" w:color="auto" w:fill="FFFFFF"/>
              <w:textAlignment w:val="baseline"/>
            </w:pPr>
          </w:p>
          <w:p w:rsidR="006D0569" w:rsidRDefault="006D0569" w:rsidP="006D0569">
            <w:pPr>
              <w:pStyle w:val="Default"/>
              <w:jc w:val="both"/>
              <w:rPr>
                <w:b/>
                <w:bCs/>
              </w:rPr>
            </w:pPr>
            <w:r w:rsidRPr="006D0569">
              <w:rPr>
                <w:b/>
                <w:bCs/>
              </w:rPr>
              <w:t xml:space="preserve">Медицинские изделия, которыми в </w:t>
            </w:r>
            <w:proofErr w:type="spellStart"/>
            <w:proofErr w:type="gramStart"/>
            <w:r w:rsidRPr="006D0569">
              <w:rPr>
                <w:b/>
                <w:bCs/>
              </w:rPr>
              <w:t>со-ответствии</w:t>
            </w:r>
            <w:proofErr w:type="spellEnd"/>
            <w:proofErr w:type="gramEnd"/>
            <w:r w:rsidRPr="006D0569">
              <w:rPr>
                <w:b/>
                <w:bCs/>
              </w:rPr>
              <w:t xml:space="preserve"> с требованиями указанными в ТУ</w:t>
            </w:r>
          </w:p>
          <w:p w:rsidR="00D423D6" w:rsidRPr="006D0569" w:rsidRDefault="00D423D6" w:rsidP="006D0569">
            <w:pPr>
              <w:pStyle w:val="Default"/>
              <w:jc w:val="both"/>
              <w:rPr>
                <w:b/>
                <w:bCs/>
              </w:rPr>
            </w:pP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r>
              <w:t>укомплектовывается НПС № 1</w:t>
            </w:r>
            <w:r w:rsidRPr="00CC2EC2">
              <w:t>, не подлежат замене медицинскими изделиями других</w:t>
            </w:r>
            <w:r>
              <w:t xml:space="preserve"> </w:t>
            </w:r>
            <w:proofErr w:type="spellStart"/>
            <w:r>
              <w:t>наиме</w:t>
            </w:r>
            <w:proofErr w:type="spellEnd"/>
            <w:r>
              <w:t>-</w:t>
            </w: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C2EC2">
              <w:t>нований</w:t>
            </w:r>
            <w:proofErr w:type="spellEnd"/>
            <w:r w:rsidRPr="00CC2EC2">
              <w:t>.</w:t>
            </w: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r w:rsidRPr="00CC2EC2">
              <w:t>Остаточный срок годности медицинских изделий – не менее 90%.</w:t>
            </w: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r w:rsidRPr="00CC2EC2">
              <w:t>Хранение в складских помещениях в интервале температур от минус 50</w:t>
            </w:r>
            <w:proofErr w:type="gramStart"/>
            <w:r w:rsidRPr="00CC2EC2">
              <w:t>°С</w:t>
            </w:r>
            <w:proofErr w:type="gramEnd"/>
            <w:r w:rsidRPr="00CC2EC2">
              <w:t xml:space="preserve"> до плюс 50°С.</w:t>
            </w: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r w:rsidRPr="00CC2EC2">
              <w:t>Гарантийный срок хранения - 5 лет со дня выпуска.</w:t>
            </w: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C2EC2">
              <w:t>Медицинские изделия должны быть новыми, ранее не использованными, не собранным</w:t>
            </w:r>
            <w:proofErr w:type="gramEnd"/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r w:rsidRPr="00CC2EC2">
              <w:t>из разукомплектованных ранее изделий, без дефектов, с датой поставки текущего квартала</w:t>
            </w: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r w:rsidRPr="00CC2EC2">
              <w:t>проведения торгов.</w:t>
            </w: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r w:rsidRPr="00CC2EC2">
              <w:lastRenderedPageBreak/>
              <w:t>Упаковка должна обеспечивать целостность и сохранность качества товара при</w:t>
            </w:r>
            <w:r>
              <w:t xml:space="preserve"> </w:t>
            </w:r>
            <w:r w:rsidRPr="00CC2EC2">
              <w:t>перевозке и погрузке-разгрузке.</w:t>
            </w: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r w:rsidRPr="00CC2EC2">
              <w:t>Документы, подтверждающие качество и происхождение товара:</w:t>
            </w:r>
          </w:p>
          <w:p w:rsidR="006D0569" w:rsidRPr="00CC2EC2" w:rsidRDefault="006D0569" w:rsidP="006D0569">
            <w:pPr>
              <w:autoSpaceDE w:val="0"/>
              <w:autoSpaceDN w:val="0"/>
              <w:adjustRightInd w:val="0"/>
              <w:jc w:val="both"/>
            </w:pPr>
            <w:r w:rsidRPr="00CC2EC2">
              <w:t xml:space="preserve">− Паспорт на партию изделий с отметками ОТК производителя, сертификат соответствия </w:t>
            </w:r>
            <w:proofErr w:type="gramStart"/>
            <w:r w:rsidRPr="00CC2EC2">
              <w:t>в</w:t>
            </w:r>
            <w:proofErr w:type="gramEnd"/>
          </w:p>
          <w:p w:rsidR="002B287A" w:rsidRPr="00CC2EC2" w:rsidRDefault="006D0569" w:rsidP="006D0569">
            <w:pPr>
              <w:shd w:val="clear" w:color="auto" w:fill="FFFFFF"/>
              <w:textAlignment w:val="baseline"/>
              <w:rPr>
                <w:b/>
              </w:rPr>
            </w:pPr>
            <w:r w:rsidRPr="00CC2EC2">
              <w:t>системе АСС МЧС России.</w:t>
            </w:r>
          </w:p>
        </w:tc>
        <w:tc>
          <w:tcPr>
            <w:tcW w:w="1134" w:type="dxa"/>
          </w:tcPr>
          <w:p w:rsidR="007D0F9D" w:rsidRDefault="006A7F6F" w:rsidP="00A32BE4">
            <w:pPr>
              <w:jc w:val="center"/>
            </w:pPr>
            <w:proofErr w:type="spellStart"/>
            <w:r>
              <w:lastRenderedPageBreak/>
              <w:t>компл</w:t>
            </w:r>
            <w:proofErr w:type="spellEnd"/>
            <w:r>
              <w:t>.</w:t>
            </w:r>
          </w:p>
        </w:tc>
        <w:tc>
          <w:tcPr>
            <w:tcW w:w="1148" w:type="dxa"/>
          </w:tcPr>
          <w:p w:rsidR="007D0F9D" w:rsidRDefault="006A7F6F" w:rsidP="00A32BE4">
            <w:pPr>
              <w:jc w:val="center"/>
            </w:pPr>
            <w:r>
              <w:t>12</w:t>
            </w:r>
          </w:p>
        </w:tc>
      </w:tr>
      <w:tr w:rsidR="00A32BE4" w:rsidRPr="00D626D6" w:rsidTr="00D56A67">
        <w:trPr>
          <w:trHeight w:val="416"/>
        </w:trPr>
        <w:tc>
          <w:tcPr>
            <w:tcW w:w="540" w:type="dxa"/>
          </w:tcPr>
          <w:p w:rsidR="00A32BE4" w:rsidRDefault="00C13CA2" w:rsidP="00A32BE4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8" w:type="dxa"/>
          </w:tcPr>
          <w:p w:rsidR="00A32BE4" w:rsidRDefault="00A32BE4" w:rsidP="00236A70">
            <w:pPr>
              <w:pStyle w:val="a4"/>
            </w:pPr>
            <w:r w:rsidRPr="004C2AE7">
              <w:t xml:space="preserve">Электронный </w:t>
            </w:r>
            <w:proofErr w:type="spellStart"/>
            <w:r w:rsidRPr="004C2AE7">
              <w:t>до</w:t>
            </w:r>
            <w:r>
              <w:t>-</w:t>
            </w:r>
            <w:r w:rsidRPr="004C2AE7">
              <w:t>зиметр</w:t>
            </w:r>
            <w:proofErr w:type="spellEnd"/>
            <w:r w:rsidRPr="004C2AE7">
              <w:t xml:space="preserve"> с </w:t>
            </w:r>
            <w:proofErr w:type="spellStart"/>
            <w:r w:rsidRPr="004C2AE7">
              <w:t>диапа</w:t>
            </w:r>
            <w:r w:rsidR="00236A70">
              <w:t>зо-</w:t>
            </w:r>
            <w:r w:rsidRPr="004C2AE7">
              <w:t>ном</w:t>
            </w:r>
            <w:proofErr w:type="spellEnd"/>
            <w:r w:rsidRPr="004C2AE7">
              <w:t xml:space="preserve"> измерения экв</w:t>
            </w:r>
            <w:r>
              <w:t xml:space="preserve">ивалента дозы  излучения от 20 </w:t>
            </w:r>
            <w:proofErr w:type="spellStart"/>
            <w:r>
              <w:t>мкЗв</w:t>
            </w:r>
            <w:proofErr w:type="spellEnd"/>
            <w:r>
              <w:t xml:space="preserve"> до 10</w:t>
            </w:r>
            <w:r w:rsidRPr="004C2AE7">
              <w:t xml:space="preserve"> Зв</w:t>
            </w:r>
            <w:r>
              <w:t xml:space="preserve"> (ДКГ-0</w:t>
            </w:r>
            <w:r w:rsidR="0027514E">
              <w:t>7</w:t>
            </w:r>
            <w:r w:rsidRPr="004C2AE7">
              <w:t>Д</w:t>
            </w:r>
            <w:r w:rsidR="0027514E">
              <w:t xml:space="preserve"> Дрозд</w:t>
            </w:r>
            <w:r w:rsidRPr="004C2AE7">
              <w:t>)</w:t>
            </w:r>
            <w:r>
              <w:t xml:space="preserve">  со считывающим устройством на </w:t>
            </w:r>
            <w:proofErr w:type="gramStart"/>
            <w:r>
              <w:t>штатную</w:t>
            </w:r>
            <w:proofErr w:type="gramEnd"/>
            <w:r>
              <w:t xml:space="preserve"> </w:t>
            </w:r>
            <w:proofErr w:type="spellStart"/>
            <w:r>
              <w:t>числен-ность</w:t>
            </w:r>
            <w:proofErr w:type="spellEnd"/>
            <w:r>
              <w:t xml:space="preserve"> НФГО без руководящего состава</w:t>
            </w:r>
          </w:p>
          <w:p w:rsidR="00A32BE4" w:rsidRDefault="00A32BE4" w:rsidP="00A32BE4">
            <w:pPr>
              <w:pStyle w:val="a4"/>
              <w:jc w:val="both"/>
            </w:pPr>
          </w:p>
          <w:p w:rsidR="00A32BE4" w:rsidRDefault="00A32BE4" w:rsidP="006A7F6F">
            <w:pPr>
              <w:pStyle w:val="a4"/>
              <w:rPr>
                <w:b/>
              </w:rPr>
            </w:pPr>
            <w:r w:rsidRPr="009D198C">
              <w:rPr>
                <w:b/>
              </w:rPr>
              <w:t xml:space="preserve">Вид </w:t>
            </w:r>
            <w:proofErr w:type="spellStart"/>
            <w:proofErr w:type="gramStart"/>
            <w:r w:rsidRPr="009D198C">
              <w:rPr>
                <w:b/>
              </w:rPr>
              <w:t>электронно</w:t>
            </w:r>
            <w:r>
              <w:rPr>
                <w:b/>
              </w:rPr>
              <w:t>-</w:t>
            </w:r>
            <w:r w:rsidR="0027514E">
              <w:rPr>
                <w:b/>
              </w:rPr>
              <w:t>го</w:t>
            </w:r>
            <w:proofErr w:type="spellEnd"/>
            <w:proofErr w:type="gramEnd"/>
            <w:r w:rsidR="0027514E">
              <w:rPr>
                <w:b/>
              </w:rPr>
              <w:t xml:space="preserve"> дозиметра (ДКГ-07</w:t>
            </w:r>
            <w:r w:rsidRPr="009D198C">
              <w:rPr>
                <w:b/>
              </w:rPr>
              <w:t xml:space="preserve">Д </w:t>
            </w:r>
            <w:r w:rsidR="0027514E">
              <w:rPr>
                <w:b/>
              </w:rPr>
              <w:t>Дрозд</w:t>
            </w:r>
            <w:r w:rsidRPr="009D198C">
              <w:rPr>
                <w:b/>
              </w:rPr>
              <w:t>)</w:t>
            </w:r>
            <w:r w:rsidR="00C13CA2">
              <w:rPr>
                <w:b/>
              </w:rPr>
              <w:t xml:space="preserve"> на рис. 7</w:t>
            </w:r>
            <w:r w:rsidRPr="009D198C">
              <w:rPr>
                <w:b/>
              </w:rPr>
              <w:t>:</w:t>
            </w:r>
          </w:p>
          <w:p w:rsidR="0027514E" w:rsidRPr="009D198C" w:rsidRDefault="0027514E" w:rsidP="00A32BE4">
            <w:pPr>
              <w:pStyle w:val="a4"/>
              <w:jc w:val="both"/>
              <w:rPr>
                <w:b/>
              </w:rPr>
            </w:pPr>
          </w:p>
          <w:p w:rsidR="00A32BE4" w:rsidRDefault="001A4DFD" w:rsidP="00A32BE4">
            <w:pPr>
              <w:pStyle w:val="a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28725" cy="1250950"/>
                  <wp:effectExtent l="19050" t="0" r="9525" b="0"/>
                  <wp:docPr id="10" name="Рисунок 10" descr="Дозиметр ДКГ-07Д Дро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зиметр ДКГ-07Д Дро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14E" w:rsidRDefault="0027514E" w:rsidP="00A32BE4">
            <w:pPr>
              <w:pStyle w:val="Default"/>
              <w:jc w:val="both"/>
              <w:rPr>
                <w:b/>
              </w:rPr>
            </w:pPr>
          </w:p>
          <w:p w:rsidR="00A32BE4" w:rsidRDefault="00A32BE4" w:rsidP="00A32BE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Рисунок </w:t>
            </w:r>
            <w:r w:rsidR="00C13CA2">
              <w:rPr>
                <w:b/>
              </w:rPr>
              <w:t>7</w:t>
            </w:r>
          </w:p>
          <w:p w:rsidR="00A32BE4" w:rsidRDefault="00A32BE4" w:rsidP="00A32BE4">
            <w:pPr>
              <w:pStyle w:val="a4"/>
              <w:jc w:val="both"/>
            </w:pPr>
          </w:p>
        </w:tc>
        <w:tc>
          <w:tcPr>
            <w:tcW w:w="5229" w:type="dxa"/>
          </w:tcPr>
          <w:p w:rsidR="00A32BE4" w:rsidRDefault="00A32BE4" w:rsidP="00A32BE4">
            <w:pPr>
              <w:autoSpaceDE w:val="0"/>
              <w:autoSpaceDN w:val="0"/>
              <w:adjustRightInd w:val="0"/>
              <w:rPr>
                <w:b/>
              </w:rPr>
            </w:pPr>
            <w:r w:rsidRPr="00763634">
              <w:rPr>
                <w:b/>
              </w:rPr>
              <w:t>Назначение</w:t>
            </w:r>
            <w:r>
              <w:rPr>
                <w:b/>
              </w:rPr>
              <w:t>:</w:t>
            </w:r>
          </w:p>
          <w:p w:rsidR="00A32BE4" w:rsidRPr="00C566C4" w:rsidRDefault="00A32BE4" w:rsidP="00A32BE4">
            <w:pPr>
              <w:autoSpaceDE w:val="0"/>
              <w:autoSpaceDN w:val="0"/>
              <w:adjustRightInd w:val="0"/>
            </w:pPr>
            <w:r w:rsidRPr="00C566C4">
              <w:t>дозиметр гамма-излучения ДКГ-0</w:t>
            </w:r>
            <w:r w:rsidR="0027514E">
              <w:t>7</w:t>
            </w:r>
            <w:r w:rsidRPr="00C566C4">
              <w:t>Д «</w:t>
            </w:r>
            <w:r w:rsidR="0027514E">
              <w:t>Дрозд</w:t>
            </w:r>
            <w:r w:rsidRPr="00C566C4">
              <w:t>»</w:t>
            </w:r>
            <w:r>
              <w:t xml:space="preserve"> предназначен </w:t>
            </w:r>
            <w:proofErr w:type="gramStart"/>
            <w:r>
              <w:t>для</w:t>
            </w:r>
            <w:proofErr w:type="gramEnd"/>
            <w:r w:rsidR="00D56A67">
              <w:t>:</w:t>
            </w:r>
            <w:r>
              <w:t xml:space="preserve"> </w:t>
            </w:r>
          </w:p>
          <w:p w:rsidR="00A32BE4" w:rsidRPr="00763634" w:rsidRDefault="00A32BE4" w:rsidP="00A32BE4">
            <w:pPr>
              <w:spacing w:before="40" w:after="40"/>
              <w:ind w:left="57" w:right="57"/>
              <w:jc w:val="both"/>
              <w:rPr>
                <w:szCs w:val="22"/>
              </w:rPr>
            </w:pPr>
            <w:r>
              <w:rPr>
                <w:szCs w:val="22"/>
              </w:rPr>
              <w:t>- измерения</w:t>
            </w:r>
            <w:r w:rsidRPr="00763634">
              <w:rPr>
                <w:szCs w:val="22"/>
              </w:rPr>
              <w:t xml:space="preserve"> мощности </w:t>
            </w:r>
            <w:proofErr w:type="spellStart"/>
            <w:r w:rsidRPr="00763634">
              <w:rPr>
                <w:szCs w:val="22"/>
              </w:rPr>
              <w:t>амбиентного</w:t>
            </w:r>
            <w:proofErr w:type="spellEnd"/>
            <w:r w:rsidRPr="00763634">
              <w:rPr>
                <w:szCs w:val="22"/>
              </w:rPr>
              <w:t xml:space="preserve"> эквивалента дозы</w:t>
            </w:r>
            <w:r>
              <w:rPr>
                <w:szCs w:val="22"/>
              </w:rPr>
              <w:t xml:space="preserve"> (МАЭД)</w:t>
            </w:r>
            <w:r w:rsidRPr="00763634">
              <w:rPr>
                <w:szCs w:val="22"/>
              </w:rPr>
              <w:t>; Н*(10) гамма-излучения</w:t>
            </w:r>
            <w:r>
              <w:rPr>
                <w:szCs w:val="22"/>
              </w:rPr>
              <w:t xml:space="preserve"> </w:t>
            </w:r>
          </w:p>
          <w:p w:rsidR="00A32BE4" w:rsidRDefault="00A32BE4" w:rsidP="00A32BE4">
            <w:pPr>
              <w:spacing w:before="40" w:after="40"/>
              <w:ind w:left="57" w:right="57"/>
              <w:jc w:val="both"/>
              <w:rPr>
                <w:szCs w:val="22"/>
              </w:rPr>
            </w:pPr>
            <w:r>
              <w:rPr>
                <w:szCs w:val="22"/>
              </w:rPr>
              <w:t>- измерения</w:t>
            </w:r>
            <w:r w:rsidRPr="00763634">
              <w:rPr>
                <w:szCs w:val="22"/>
              </w:rPr>
              <w:t xml:space="preserve"> </w:t>
            </w:r>
            <w:proofErr w:type="spellStart"/>
            <w:r w:rsidRPr="00763634">
              <w:rPr>
                <w:szCs w:val="22"/>
              </w:rPr>
              <w:t>амбиентного</w:t>
            </w:r>
            <w:proofErr w:type="spellEnd"/>
            <w:r w:rsidRPr="00763634">
              <w:rPr>
                <w:szCs w:val="22"/>
              </w:rPr>
              <w:t xml:space="preserve"> эквивалента дозы </w:t>
            </w:r>
            <w:r>
              <w:rPr>
                <w:szCs w:val="22"/>
              </w:rPr>
              <w:t xml:space="preserve">(АЭД) </w:t>
            </w:r>
            <w:r w:rsidRPr="00763634">
              <w:rPr>
                <w:szCs w:val="22"/>
              </w:rPr>
              <w:t>Н*(10) гамма-излучения (дозы оператора).</w:t>
            </w:r>
          </w:p>
          <w:p w:rsidR="00D56A67" w:rsidRPr="0055156A" w:rsidRDefault="00D56A67" w:rsidP="00D56A67">
            <w:pPr>
              <w:spacing w:before="40" w:after="40"/>
              <w:ind w:left="57" w:right="57"/>
              <w:rPr>
                <w:b/>
                <w:szCs w:val="22"/>
              </w:rPr>
            </w:pPr>
            <w:r>
              <w:rPr>
                <w:b/>
                <w:szCs w:val="22"/>
              </w:rPr>
              <w:t>Технические характеристики</w:t>
            </w:r>
            <w:r w:rsidRPr="004E5D13">
              <w:rPr>
                <w:b/>
                <w:szCs w:val="22"/>
              </w:rPr>
              <w:t>: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proofErr w:type="gramStart"/>
            <w:r>
              <w:t xml:space="preserve">- </w:t>
            </w:r>
            <w:r w:rsidR="003C4C26">
              <w:t xml:space="preserve">детектор - </w:t>
            </w:r>
            <w:r w:rsidR="003C4C26" w:rsidRPr="003C4C26">
              <w:t>газоразрядный счетчик (по чувствительности эквивалентен 3шт.</w:t>
            </w:r>
            <w:proofErr w:type="gramEnd"/>
            <w:r w:rsidR="003C4C26" w:rsidRPr="003C4C26">
              <w:t xml:space="preserve"> </w:t>
            </w:r>
            <w:proofErr w:type="gramStart"/>
            <w:r w:rsidR="003C4C26" w:rsidRPr="003C4C26">
              <w:t>СБМ-20)</w:t>
            </w:r>
            <w:r w:rsidR="003C4C26">
              <w:t>.</w:t>
            </w:r>
            <w:proofErr w:type="gramEnd"/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д</w:t>
            </w:r>
            <w:r w:rsidR="003C4C26" w:rsidRPr="003C4C26">
              <w:t>иапазон измерения:</w:t>
            </w:r>
          </w:p>
          <w:p w:rsidR="003C4C26" w:rsidRPr="003C4C26" w:rsidRDefault="003C4C26" w:rsidP="003C4C26">
            <w:pPr>
              <w:autoSpaceDE w:val="0"/>
              <w:autoSpaceDN w:val="0"/>
              <w:adjustRightInd w:val="0"/>
            </w:pPr>
            <w:r w:rsidRPr="003C4C26">
              <w:t xml:space="preserve">мощности дозы Н*(10) 0,1 </w:t>
            </w:r>
            <w:proofErr w:type="spellStart"/>
            <w:r w:rsidRPr="003C4C26">
              <w:t>мкЗв</w:t>
            </w:r>
            <w:proofErr w:type="spellEnd"/>
            <w:r w:rsidRPr="003C4C26">
              <w:t xml:space="preserve">/ч - 1,0 </w:t>
            </w:r>
            <w:proofErr w:type="spellStart"/>
            <w:r w:rsidRPr="003C4C26">
              <w:t>мЗв</w:t>
            </w:r>
            <w:proofErr w:type="spellEnd"/>
            <w:r w:rsidRPr="003C4C26">
              <w:t>/ч</w:t>
            </w:r>
          </w:p>
          <w:p w:rsidR="003C4C26" w:rsidRPr="003C4C26" w:rsidRDefault="003C4C26" w:rsidP="003C4C26">
            <w:pPr>
              <w:autoSpaceDE w:val="0"/>
              <w:autoSpaceDN w:val="0"/>
              <w:adjustRightInd w:val="0"/>
            </w:pPr>
            <w:r w:rsidRPr="003C4C26">
              <w:t xml:space="preserve">дозы Н*(10) 1,0 </w:t>
            </w:r>
            <w:proofErr w:type="spellStart"/>
            <w:r w:rsidRPr="003C4C26">
              <w:t>мкЗв</w:t>
            </w:r>
            <w:proofErr w:type="spellEnd"/>
            <w:r w:rsidRPr="003C4C26">
              <w:t xml:space="preserve"> - 0,2 Зв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д</w:t>
            </w:r>
            <w:r w:rsidR="003C4C26" w:rsidRPr="003C4C26">
              <w:t>иапазон энергий гамма-излучения: 0,05 - 3,0 МэВ</w:t>
            </w:r>
            <w:r w:rsidR="003C4C26">
              <w:t>.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п</w:t>
            </w:r>
            <w:r w:rsidR="003C4C26" w:rsidRPr="003C4C26">
              <w:t xml:space="preserve">ределы допускаемой основной относительной погрешности измерения: ±[15+2,5/Н *(10)]%, где Н*(10) – измеренное значение, </w:t>
            </w:r>
            <w:proofErr w:type="spellStart"/>
            <w:r w:rsidR="003C4C26" w:rsidRPr="003C4C26">
              <w:t>мкЗв</w:t>
            </w:r>
            <w:proofErr w:type="spellEnd"/>
            <w:r w:rsidR="003C4C26" w:rsidRPr="003C4C26">
              <w:t>/</w:t>
            </w:r>
            <w:proofErr w:type="gramStart"/>
            <w:r w:rsidR="003C4C26" w:rsidRPr="003C4C26">
              <w:t>ч(</w:t>
            </w:r>
            <w:proofErr w:type="spellStart"/>
            <w:proofErr w:type="gramEnd"/>
            <w:r w:rsidR="003C4C26" w:rsidRPr="003C4C26">
              <w:t>мкЗв</w:t>
            </w:r>
            <w:proofErr w:type="spellEnd"/>
            <w:r w:rsidR="003C4C26" w:rsidRPr="003C4C26">
              <w:t>)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э</w:t>
            </w:r>
            <w:r w:rsidR="003C4C26" w:rsidRPr="003C4C26">
              <w:t>нергетическая зависимость чувствительности (относительно эффективной энергии 0,662 кэВ), не более: 25 %</w:t>
            </w:r>
            <w:r w:rsidR="003C4C26">
              <w:t>.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в</w:t>
            </w:r>
            <w:r w:rsidR="003C4C26" w:rsidRPr="003C4C26">
              <w:t>ывод информации:</w:t>
            </w:r>
          </w:p>
          <w:p w:rsidR="003C4C26" w:rsidRPr="003C4C26" w:rsidRDefault="003C4C26" w:rsidP="003C4C26">
            <w:pPr>
              <w:autoSpaceDE w:val="0"/>
              <w:autoSpaceDN w:val="0"/>
              <w:adjustRightInd w:val="0"/>
            </w:pPr>
            <w:r w:rsidRPr="003C4C26">
              <w:t>цифровая индикация с подсветом экрана</w:t>
            </w:r>
            <w:r w:rsidR="00111625">
              <w:t>,</w:t>
            </w:r>
          </w:p>
          <w:p w:rsidR="003C4C26" w:rsidRPr="003C4C26" w:rsidRDefault="003C4C26" w:rsidP="003C4C26">
            <w:pPr>
              <w:autoSpaceDE w:val="0"/>
              <w:autoSpaceDN w:val="0"/>
              <w:adjustRightInd w:val="0"/>
            </w:pPr>
            <w:r w:rsidRPr="003C4C26">
              <w:t>звуковая сигнализация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т</w:t>
            </w:r>
            <w:r w:rsidR="003C4C26" w:rsidRPr="003C4C26">
              <w:t>емпература, при которой работает прибор: от - 20 до +50 °C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в</w:t>
            </w:r>
            <w:r w:rsidR="003C4C26" w:rsidRPr="003C4C26">
              <w:t>лажность: до 90% при +25 °C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к</w:t>
            </w:r>
            <w:r w:rsidR="003C4C26" w:rsidRPr="003C4C26">
              <w:t>онструктивное исполнение: корпус из пластмассы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п</w:t>
            </w:r>
            <w:r w:rsidR="003C4C26" w:rsidRPr="003C4C26">
              <w:t>итание: 2 элемента по 1,5</w:t>
            </w:r>
            <w:proofErr w:type="gramStart"/>
            <w:r w:rsidR="003C4C26" w:rsidRPr="003C4C26">
              <w:t>В</w:t>
            </w:r>
            <w:proofErr w:type="gramEnd"/>
            <w:r w:rsidR="003C4C26" w:rsidRPr="003C4C26">
              <w:t xml:space="preserve"> типа АА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в</w:t>
            </w:r>
            <w:r w:rsidR="003C4C26" w:rsidRPr="003C4C26">
              <w:t>ремя непрерывной работы с одним комплектом батарей, не менее: 200 часов</w:t>
            </w:r>
          </w:p>
          <w:p w:rsidR="003C4C26" w:rsidRPr="003C4C26" w:rsidRDefault="00D56A67" w:rsidP="003C4C26">
            <w:pPr>
              <w:autoSpaceDE w:val="0"/>
              <w:autoSpaceDN w:val="0"/>
              <w:adjustRightInd w:val="0"/>
            </w:pPr>
            <w:r>
              <w:t>- г</w:t>
            </w:r>
            <w:r w:rsidR="003C4C26" w:rsidRPr="003C4C26">
              <w:t>абаритные размеры: 122х29х74 мм Вес, не более: 0,25 кг</w:t>
            </w:r>
          </w:p>
          <w:p w:rsidR="00A32BE4" w:rsidRDefault="00A32BE4" w:rsidP="00A32BE4">
            <w:pPr>
              <w:spacing w:before="60" w:after="60"/>
              <w:jc w:val="both"/>
            </w:pPr>
            <w:r w:rsidRPr="00246438">
              <w:t>Продукция должна соответствовать стандартам, техническим условиям, техническим политикам или иным регламентирующим документам (сертификаты, заключения, инструкции, гарантийные талоны и т. п.)</w:t>
            </w:r>
            <w:r>
              <w:t>,</w:t>
            </w:r>
          </w:p>
          <w:p w:rsidR="00A32BE4" w:rsidRDefault="00A32BE4" w:rsidP="00A32BE4">
            <w:pPr>
              <w:spacing w:before="60" w:after="60"/>
              <w:jc w:val="both"/>
              <w:rPr>
                <w:iCs/>
              </w:rPr>
            </w:pPr>
            <w:r>
              <w:rPr>
                <w:color w:val="000000"/>
              </w:rPr>
              <w:t xml:space="preserve">- иметь </w:t>
            </w:r>
            <w:r>
              <w:rPr>
                <w:iCs/>
              </w:rPr>
              <w:t>д</w:t>
            </w:r>
            <w:r w:rsidRPr="00246438">
              <w:rPr>
                <w:iCs/>
              </w:rPr>
              <w:t>окумент,</w:t>
            </w:r>
            <w:r>
              <w:rPr>
                <w:iCs/>
              </w:rPr>
              <w:t xml:space="preserve"> подтверждающий качество товара -</w:t>
            </w:r>
            <w:r w:rsidRPr="00246438">
              <w:t xml:space="preserve"> </w:t>
            </w:r>
            <w:r>
              <w:t>с</w:t>
            </w:r>
            <w:r w:rsidRPr="00246438">
              <w:t>ертификат соответствия</w:t>
            </w:r>
            <w:r>
              <w:t>;</w:t>
            </w:r>
            <w:r>
              <w:rPr>
                <w:iCs/>
              </w:rPr>
              <w:t xml:space="preserve"> </w:t>
            </w:r>
          </w:p>
          <w:p w:rsidR="00A32BE4" w:rsidRDefault="00A32BE4" w:rsidP="00A32BE4">
            <w:pPr>
              <w:spacing w:before="40" w:after="40"/>
              <w:ind w:left="57" w:right="57"/>
              <w:jc w:val="both"/>
            </w:pPr>
            <w:r>
              <w:rPr>
                <w:iCs/>
              </w:rPr>
              <w:lastRenderedPageBreak/>
              <w:t>- с</w:t>
            </w:r>
            <w:r w:rsidRPr="00246438">
              <w:rPr>
                <w:iCs/>
              </w:rPr>
              <w:t xml:space="preserve">редство измерения </w:t>
            </w:r>
            <w:r>
              <w:rPr>
                <w:iCs/>
              </w:rPr>
              <w:t xml:space="preserve">должно быть внесено в </w:t>
            </w:r>
            <w:proofErr w:type="spellStart"/>
            <w:r>
              <w:rPr>
                <w:iCs/>
              </w:rPr>
              <w:t>Госреестр</w:t>
            </w:r>
            <w:proofErr w:type="spellEnd"/>
            <w:r>
              <w:rPr>
                <w:iCs/>
              </w:rPr>
              <w:t xml:space="preserve"> СИ – иметь </w:t>
            </w:r>
            <w:r>
              <w:t>с</w:t>
            </w:r>
            <w:r w:rsidRPr="00246438">
              <w:t>видетельство об утверждении типа средства измерения</w:t>
            </w:r>
          </w:p>
          <w:p w:rsidR="00D56A67" w:rsidRPr="00957955" w:rsidRDefault="00D56A67" w:rsidP="00D56A67">
            <w:pPr>
              <w:spacing w:before="40" w:after="40"/>
              <w:ind w:left="57" w:right="57"/>
              <w:jc w:val="both"/>
              <w:rPr>
                <w:b/>
                <w:szCs w:val="22"/>
              </w:rPr>
            </w:pPr>
            <w:r w:rsidRPr="00957955">
              <w:rPr>
                <w:b/>
                <w:szCs w:val="22"/>
              </w:rPr>
              <w:t>Комплект поставки:</w:t>
            </w:r>
          </w:p>
          <w:p w:rsidR="00D56A67" w:rsidRDefault="00D56A67" w:rsidP="00D56A67">
            <w:pPr>
              <w:spacing w:before="40" w:after="40"/>
              <w:ind w:left="57" w:right="57"/>
              <w:jc w:val="both"/>
              <w:rPr>
                <w:szCs w:val="22"/>
              </w:rPr>
            </w:pPr>
            <w:r>
              <w:rPr>
                <w:szCs w:val="22"/>
              </w:rPr>
              <w:t>дозиметр ДКГ-07</w:t>
            </w:r>
            <w:r w:rsidR="00111625">
              <w:rPr>
                <w:szCs w:val="22"/>
              </w:rPr>
              <w:t xml:space="preserve">Д, </w:t>
            </w:r>
            <w:r>
              <w:rPr>
                <w:szCs w:val="22"/>
              </w:rPr>
              <w:t xml:space="preserve"> </w:t>
            </w:r>
            <w:r w:rsidRPr="00957955">
              <w:rPr>
                <w:szCs w:val="22"/>
              </w:rPr>
              <w:t>сумка</w:t>
            </w:r>
            <w:r w:rsidR="00111625">
              <w:rPr>
                <w:szCs w:val="22"/>
              </w:rPr>
              <w:t xml:space="preserve">, руководство по эксплуатации, </w:t>
            </w:r>
            <w:r w:rsidRPr="00957955">
              <w:rPr>
                <w:szCs w:val="22"/>
              </w:rPr>
              <w:t>2 элемента питания типа АА</w:t>
            </w:r>
          </w:p>
          <w:p w:rsidR="00D56A67" w:rsidRPr="00B83C6B" w:rsidRDefault="00D56A67" w:rsidP="00D56A67">
            <w:pPr>
              <w:spacing w:before="40" w:after="40"/>
              <w:ind w:left="57" w:right="57"/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:rsidR="00A32BE4" w:rsidRDefault="00A32BE4" w:rsidP="00A32BE4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148" w:type="dxa"/>
          </w:tcPr>
          <w:p w:rsidR="00A32BE4" w:rsidRDefault="003C4C26" w:rsidP="00A32BE4">
            <w:pPr>
              <w:jc w:val="center"/>
            </w:pPr>
            <w:r>
              <w:t>3</w:t>
            </w:r>
          </w:p>
        </w:tc>
      </w:tr>
    </w:tbl>
    <w:p w:rsidR="00AB43E7" w:rsidRPr="002530B0" w:rsidRDefault="00AB43E7" w:rsidP="00AB43E7">
      <w:pPr>
        <w:shd w:val="clear" w:color="auto" w:fill="FFFFFF"/>
        <w:jc w:val="both"/>
        <w:rPr>
          <w:b/>
          <w:sz w:val="16"/>
          <w:szCs w:val="16"/>
        </w:rPr>
      </w:pPr>
    </w:p>
    <w:p w:rsidR="00AB43E7" w:rsidRPr="00487826" w:rsidRDefault="00AB43E7" w:rsidP="00E15E20">
      <w:pPr>
        <w:ind w:firstLine="180"/>
        <w:rPr>
          <w:b/>
          <w:bCs/>
          <w:iCs/>
          <w:color w:val="000000"/>
          <w:sz w:val="28"/>
          <w:szCs w:val="28"/>
        </w:rPr>
      </w:pPr>
      <w:r w:rsidRPr="00487826">
        <w:rPr>
          <w:b/>
          <w:bCs/>
          <w:iCs/>
          <w:color w:val="000000"/>
          <w:sz w:val="28"/>
          <w:szCs w:val="28"/>
        </w:rPr>
        <w:t>2. Требования к качеству поставляемого товара</w:t>
      </w:r>
    </w:p>
    <w:p w:rsidR="00F13B48" w:rsidRDefault="00F13B48" w:rsidP="00F13B48">
      <w:pPr>
        <w:ind w:left="-540"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2.1. </w:t>
      </w:r>
      <w:r w:rsidRPr="00F13B48">
        <w:rPr>
          <w:bCs/>
          <w:iCs/>
          <w:color w:val="000000"/>
          <w:sz w:val="28"/>
          <w:szCs w:val="28"/>
        </w:rPr>
        <w:t>Поставляемый товар должен быть новым, не бывшим в употреблении, не восстановленным, без дефектов, без каких-либо ограничений (залог, запрет, арест и т.п.) к свободному обращению на территории Российской Федерации</w:t>
      </w:r>
      <w:r>
        <w:rPr>
          <w:bCs/>
          <w:iCs/>
          <w:color w:val="000000"/>
          <w:sz w:val="28"/>
          <w:szCs w:val="28"/>
        </w:rPr>
        <w:t xml:space="preserve"> </w:t>
      </w:r>
      <w:r w:rsidR="00AB43E7" w:rsidRPr="00487826">
        <w:rPr>
          <w:bCs/>
          <w:iCs/>
          <w:color w:val="000000"/>
          <w:sz w:val="28"/>
          <w:szCs w:val="28"/>
        </w:rPr>
        <w:t>и соответствовать характеристикам и требованиям, установленным п</w:t>
      </w:r>
      <w:r w:rsidR="00AB43E7">
        <w:rPr>
          <w:bCs/>
          <w:iCs/>
          <w:color w:val="000000"/>
          <w:sz w:val="28"/>
          <w:szCs w:val="28"/>
        </w:rPr>
        <w:t xml:space="preserve">унктом </w:t>
      </w:r>
      <w:r w:rsidR="00AB43E7" w:rsidRPr="00487826">
        <w:rPr>
          <w:bCs/>
          <w:iCs/>
          <w:color w:val="000000"/>
          <w:sz w:val="28"/>
          <w:szCs w:val="28"/>
        </w:rPr>
        <w:t>1 настоящего Технического задания.</w:t>
      </w:r>
    </w:p>
    <w:p w:rsidR="00AB43E7" w:rsidRDefault="00AB43E7" w:rsidP="00F13B48">
      <w:pPr>
        <w:ind w:left="-540"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 случае обнаружения Заказчиком дефектов товара </w:t>
      </w:r>
      <w:r w:rsidR="00F13B48">
        <w:rPr>
          <w:bCs/>
          <w:iCs/>
          <w:color w:val="000000"/>
          <w:sz w:val="28"/>
          <w:szCs w:val="28"/>
        </w:rPr>
        <w:t>П</w:t>
      </w:r>
      <w:r>
        <w:rPr>
          <w:bCs/>
          <w:iCs/>
          <w:color w:val="000000"/>
          <w:sz w:val="28"/>
          <w:szCs w:val="28"/>
        </w:rPr>
        <w:t xml:space="preserve">оставщик обязан обеспечить устранение недостатков или его замену, в пределах гарантийного срока, в течение 10 (десяти) календарных дней с момента поступления извещения заказчика </w:t>
      </w:r>
      <w:r w:rsidRPr="002530B0">
        <w:rPr>
          <w:bCs/>
          <w:iCs/>
          <w:color w:val="000000"/>
          <w:sz w:val="28"/>
          <w:szCs w:val="28"/>
        </w:rPr>
        <w:t xml:space="preserve">о выявленных дефектах. </w:t>
      </w:r>
    </w:p>
    <w:p w:rsidR="00AB43E7" w:rsidRPr="002530B0" w:rsidRDefault="00F13B48" w:rsidP="00F13B48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="00AB43E7">
        <w:rPr>
          <w:bCs/>
          <w:iCs/>
          <w:color w:val="000000"/>
          <w:sz w:val="28"/>
          <w:szCs w:val="28"/>
        </w:rPr>
        <w:t xml:space="preserve">Возврат и замена дефектного товара осуществляется за счет </w:t>
      </w:r>
      <w:r>
        <w:rPr>
          <w:bCs/>
          <w:iCs/>
          <w:color w:val="000000"/>
          <w:sz w:val="28"/>
          <w:szCs w:val="28"/>
        </w:rPr>
        <w:t>П</w:t>
      </w:r>
      <w:r w:rsidR="00AB43E7">
        <w:rPr>
          <w:bCs/>
          <w:iCs/>
          <w:color w:val="000000"/>
          <w:sz w:val="28"/>
          <w:szCs w:val="28"/>
        </w:rPr>
        <w:t>оставщика.</w:t>
      </w:r>
    </w:p>
    <w:p w:rsidR="007673A0" w:rsidRPr="007673A0" w:rsidRDefault="00BC4274" w:rsidP="007673A0">
      <w:pPr>
        <w:ind w:left="-540"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2.2</w:t>
      </w:r>
      <w:r w:rsidR="001576DC">
        <w:rPr>
          <w:bCs/>
          <w:iCs/>
          <w:color w:val="000000"/>
          <w:sz w:val="28"/>
          <w:szCs w:val="28"/>
        </w:rPr>
        <w:t xml:space="preserve">. </w:t>
      </w:r>
      <w:r w:rsidR="007673A0" w:rsidRPr="007673A0">
        <w:rPr>
          <w:bCs/>
          <w:iCs/>
          <w:color w:val="000000"/>
          <w:sz w:val="28"/>
          <w:szCs w:val="28"/>
        </w:rPr>
        <w:t xml:space="preserve">Поставщик гарантирует заказчику соответствие качества поставляемого им Товара стандартам и требованиям, предъявляемым к Товару такого рода. </w:t>
      </w:r>
    </w:p>
    <w:p w:rsidR="001576DC" w:rsidRPr="007673A0" w:rsidRDefault="007673A0" w:rsidP="007673A0">
      <w:pPr>
        <w:ind w:left="-540" w:firstLine="709"/>
        <w:jc w:val="both"/>
        <w:rPr>
          <w:bCs/>
          <w:iCs/>
          <w:color w:val="000000"/>
          <w:sz w:val="28"/>
          <w:szCs w:val="28"/>
        </w:rPr>
      </w:pPr>
      <w:r w:rsidRPr="007673A0">
        <w:rPr>
          <w:bCs/>
          <w:iCs/>
          <w:color w:val="000000"/>
          <w:sz w:val="28"/>
          <w:szCs w:val="28"/>
        </w:rPr>
        <w:t>Поставщик подтверждает качество Товара сопроводительными документами или их заверенными надлежащим образом копиями, подтверждающими соответствие Товара обязательным требованиям, установленным нормативными и/или нормативными правовыми актами и предъявляемым к Товару, в том числе сертификаты (декларации)</w:t>
      </w:r>
    </w:p>
    <w:p w:rsidR="00F13B48" w:rsidRPr="00F13B48" w:rsidRDefault="00F13B48" w:rsidP="00F13B48">
      <w:pPr>
        <w:ind w:left="-540" w:firstLine="709"/>
        <w:rPr>
          <w:b/>
          <w:sz w:val="28"/>
          <w:szCs w:val="28"/>
          <w:lang w:eastAsia="hi-IN" w:bidi="hi-IN"/>
        </w:rPr>
      </w:pPr>
      <w:r w:rsidRPr="00F13B48">
        <w:rPr>
          <w:b/>
          <w:sz w:val="28"/>
          <w:szCs w:val="28"/>
          <w:lang w:eastAsia="hi-IN" w:bidi="hi-IN"/>
        </w:rPr>
        <w:t xml:space="preserve">3. </w:t>
      </w:r>
      <w:r w:rsidRPr="00F13B48">
        <w:rPr>
          <w:b/>
          <w:bCs/>
          <w:sz w:val="28"/>
          <w:szCs w:val="28"/>
        </w:rPr>
        <w:t>Форма, сроки и порядок оплаты товара.</w:t>
      </w:r>
    </w:p>
    <w:p w:rsidR="00F13B48" w:rsidRPr="00F13B48" w:rsidRDefault="00F13B48" w:rsidP="00F13B48">
      <w:pPr>
        <w:ind w:left="-540" w:firstLine="709"/>
        <w:jc w:val="both"/>
        <w:rPr>
          <w:sz w:val="28"/>
          <w:szCs w:val="28"/>
          <w:lang w:eastAsia="hi-IN" w:bidi="hi-IN"/>
        </w:rPr>
      </w:pPr>
      <w:r w:rsidRPr="00F13B48">
        <w:rPr>
          <w:sz w:val="28"/>
          <w:szCs w:val="28"/>
          <w:lang w:eastAsia="hi-IN" w:bidi="hi-IN"/>
        </w:rPr>
        <w:t>3.1. Цена товара включает в себя все расходы Поставщика, связанные с поставкой товара, транспортные расходы, расходы на погрузку, выгрузку, хранение, доставку, затраты на страхование, все установленные законодательством налоги и сборы (выплаченные или подлежащие оплате), таможенные пошлины, сборы, оплату банковских услуг и иные расходы Поставщика, необходимые для надлежащего исполнения обязательств по договору.</w:t>
      </w:r>
    </w:p>
    <w:p w:rsidR="00F13B48" w:rsidRDefault="00F13B48" w:rsidP="00F13B48">
      <w:pPr>
        <w:ind w:left="-540" w:firstLine="709"/>
        <w:jc w:val="both"/>
        <w:rPr>
          <w:sz w:val="28"/>
          <w:szCs w:val="28"/>
        </w:rPr>
      </w:pPr>
      <w:r w:rsidRPr="00F13B48">
        <w:rPr>
          <w:sz w:val="28"/>
          <w:szCs w:val="28"/>
          <w:lang w:eastAsia="hi-IN" w:bidi="hi-IN"/>
        </w:rPr>
        <w:t xml:space="preserve">3.2. </w:t>
      </w:r>
      <w:r w:rsidRPr="00F13B48">
        <w:rPr>
          <w:sz w:val="28"/>
          <w:szCs w:val="28"/>
        </w:rPr>
        <w:t>Форма оплаты: безналичный расчет в российских рублях.</w:t>
      </w:r>
    </w:p>
    <w:p w:rsidR="00CB5BCF" w:rsidRPr="00F13B48" w:rsidRDefault="00CB5BCF" w:rsidP="00F13B48">
      <w:pPr>
        <w:ind w:left="-540"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3.3. Порядок оплаты: </w:t>
      </w:r>
      <w:r w:rsidR="009F7393">
        <w:rPr>
          <w:sz w:val="28"/>
          <w:szCs w:val="28"/>
        </w:rPr>
        <w:t>в течение 45 дней после поставки товара.</w:t>
      </w:r>
    </w:p>
    <w:p w:rsidR="00F13B48" w:rsidRPr="00F13B48" w:rsidRDefault="00F13B48" w:rsidP="00F13B48">
      <w:pPr>
        <w:ind w:left="-540" w:firstLine="709"/>
        <w:jc w:val="both"/>
        <w:rPr>
          <w:sz w:val="28"/>
          <w:szCs w:val="28"/>
        </w:rPr>
      </w:pPr>
      <w:r w:rsidRPr="00F13B48">
        <w:rPr>
          <w:b/>
          <w:sz w:val="28"/>
          <w:szCs w:val="28"/>
        </w:rPr>
        <w:t>4</w:t>
      </w:r>
      <w:r w:rsidRPr="00F13B48">
        <w:rPr>
          <w:sz w:val="28"/>
          <w:szCs w:val="28"/>
        </w:rPr>
        <w:t xml:space="preserve">. </w:t>
      </w:r>
      <w:r w:rsidRPr="00F13B48">
        <w:rPr>
          <w:b/>
          <w:bCs/>
          <w:sz w:val="28"/>
          <w:szCs w:val="28"/>
        </w:rPr>
        <w:t>Место, условия и сроки (периоды) поставки товара</w:t>
      </w:r>
      <w:r w:rsidRPr="00F13B48">
        <w:rPr>
          <w:sz w:val="28"/>
          <w:szCs w:val="28"/>
        </w:rPr>
        <w:t>.</w:t>
      </w:r>
    </w:p>
    <w:p w:rsidR="00F13B48" w:rsidRPr="00384564" w:rsidRDefault="00F13B48" w:rsidP="00384564">
      <w:r w:rsidRPr="00F13B48">
        <w:rPr>
          <w:sz w:val="28"/>
          <w:szCs w:val="28"/>
        </w:rPr>
        <w:t xml:space="preserve">4.1. </w:t>
      </w:r>
      <w:r w:rsidRPr="00670E73">
        <w:rPr>
          <w:sz w:val="28"/>
          <w:szCs w:val="28"/>
        </w:rPr>
        <w:t xml:space="preserve">Поставка товара осуществляется Поставщиком путем доставки и отгрузки товара Заказчику по адресу: </w:t>
      </w:r>
      <w:r w:rsidR="00384564" w:rsidRPr="00384564">
        <w:rPr>
          <w:sz w:val="28"/>
          <w:szCs w:val="28"/>
        </w:rPr>
        <w:t>195271, г. Санкт-Петербург, пр. Мечникова, д.27</w:t>
      </w:r>
      <w:r w:rsidR="00852EE2" w:rsidRPr="00670E73">
        <w:rPr>
          <w:sz w:val="28"/>
          <w:szCs w:val="28"/>
        </w:rPr>
        <w:t>.</w:t>
      </w:r>
    </w:p>
    <w:p w:rsidR="00F13B48" w:rsidRPr="00F13B48" w:rsidRDefault="00F13B48" w:rsidP="00F13B48">
      <w:pPr>
        <w:ind w:left="-540" w:firstLine="709"/>
        <w:jc w:val="both"/>
        <w:rPr>
          <w:sz w:val="28"/>
          <w:szCs w:val="28"/>
        </w:rPr>
      </w:pPr>
      <w:r w:rsidRPr="00F13B48">
        <w:rPr>
          <w:sz w:val="28"/>
          <w:szCs w:val="28"/>
        </w:rPr>
        <w:t>4.2. Сроки поставки товара: товар поста</w:t>
      </w:r>
      <w:r w:rsidR="00384564">
        <w:rPr>
          <w:sz w:val="28"/>
          <w:szCs w:val="28"/>
        </w:rPr>
        <w:t>вляется единой партией в течени</w:t>
      </w:r>
      <w:proofErr w:type="gramStart"/>
      <w:r w:rsidR="00384564">
        <w:rPr>
          <w:sz w:val="28"/>
          <w:szCs w:val="28"/>
        </w:rPr>
        <w:t>и</w:t>
      </w:r>
      <w:proofErr w:type="gramEnd"/>
      <w:r w:rsidRPr="00F13B48">
        <w:rPr>
          <w:sz w:val="28"/>
          <w:szCs w:val="28"/>
        </w:rPr>
        <w:t xml:space="preserve"> </w:t>
      </w:r>
      <w:r w:rsidR="00384564">
        <w:rPr>
          <w:sz w:val="28"/>
          <w:szCs w:val="28"/>
        </w:rPr>
        <w:t>7 (семи</w:t>
      </w:r>
      <w:r w:rsidRPr="00670E73">
        <w:rPr>
          <w:sz w:val="28"/>
          <w:szCs w:val="28"/>
        </w:rPr>
        <w:t>) календарных</w:t>
      </w:r>
      <w:r w:rsidRPr="00F13B48">
        <w:rPr>
          <w:sz w:val="28"/>
          <w:szCs w:val="28"/>
        </w:rPr>
        <w:t xml:space="preserve"> дн</w:t>
      </w:r>
      <w:r w:rsidR="00384564">
        <w:rPr>
          <w:sz w:val="28"/>
          <w:szCs w:val="28"/>
        </w:rPr>
        <w:t>ей</w:t>
      </w:r>
      <w:r w:rsidR="00DC13B9">
        <w:rPr>
          <w:sz w:val="28"/>
          <w:szCs w:val="28"/>
        </w:rPr>
        <w:t>.</w:t>
      </w:r>
    </w:p>
    <w:p w:rsidR="00F13B48" w:rsidRPr="00F13B48" w:rsidRDefault="00F13B48" w:rsidP="00F13B48">
      <w:pPr>
        <w:ind w:left="-540" w:firstLine="709"/>
        <w:jc w:val="both"/>
        <w:rPr>
          <w:sz w:val="28"/>
          <w:szCs w:val="28"/>
        </w:rPr>
      </w:pPr>
      <w:r w:rsidRPr="00F13B48">
        <w:rPr>
          <w:sz w:val="28"/>
          <w:szCs w:val="28"/>
        </w:rPr>
        <w:t>4.3. Время поставки товара: в рабо</w:t>
      </w:r>
      <w:r>
        <w:rPr>
          <w:sz w:val="28"/>
          <w:szCs w:val="28"/>
        </w:rPr>
        <w:t xml:space="preserve">чие дни с 09:00 до 13:00 часов </w:t>
      </w:r>
      <w:r w:rsidRPr="00F13B48">
        <w:rPr>
          <w:sz w:val="28"/>
          <w:szCs w:val="28"/>
        </w:rPr>
        <w:t>(Московское время), кроме выходных (суббота и воскресенье) и праздничных дней.</w:t>
      </w:r>
    </w:p>
    <w:p w:rsidR="00F13B48" w:rsidRPr="00F13B48" w:rsidRDefault="00F13B48" w:rsidP="00F13B48">
      <w:pPr>
        <w:ind w:left="-540" w:firstLine="709"/>
        <w:jc w:val="both"/>
        <w:rPr>
          <w:sz w:val="28"/>
          <w:szCs w:val="28"/>
        </w:rPr>
      </w:pPr>
      <w:r w:rsidRPr="00F13B48">
        <w:rPr>
          <w:sz w:val="28"/>
          <w:szCs w:val="28"/>
        </w:rPr>
        <w:t>Поставщик уведомляет Заказчика о времени поставки товара не менее чем за 1 (один) рабочий день до запланиров</w:t>
      </w:r>
      <w:r w:rsidR="00384564">
        <w:rPr>
          <w:sz w:val="28"/>
          <w:szCs w:val="28"/>
        </w:rPr>
        <w:t>анной даты поставки</w:t>
      </w:r>
      <w:r w:rsidRPr="00F13B48">
        <w:rPr>
          <w:sz w:val="28"/>
          <w:szCs w:val="28"/>
        </w:rPr>
        <w:t>.</w:t>
      </w:r>
    </w:p>
    <w:p w:rsidR="00F13B48" w:rsidRPr="00F13B48" w:rsidRDefault="00F13B48" w:rsidP="00F13B48">
      <w:pPr>
        <w:ind w:left="-540" w:firstLine="709"/>
        <w:jc w:val="both"/>
        <w:rPr>
          <w:sz w:val="28"/>
          <w:szCs w:val="28"/>
        </w:rPr>
      </w:pPr>
      <w:r w:rsidRPr="00F13B48">
        <w:rPr>
          <w:sz w:val="28"/>
          <w:szCs w:val="28"/>
        </w:rPr>
        <w:t xml:space="preserve">4.4. Товар должен быть доставлен по адресу Заказчика транспортом, обеспечивающим сохранность товара от загрязнения, пропитывания товара </w:t>
      </w:r>
      <w:r w:rsidRPr="00F13B48">
        <w:rPr>
          <w:sz w:val="28"/>
          <w:szCs w:val="28"/>
        </w:rPr>
        <w:lastRenderedPageBreak/>
        <w:t>посторонними запахами, сохранность от влияния низких и высоких температур, обеспечивающих его дальнейшее качественное и безопасное применение. При несоблюдении данных условий весь товар разгрузке по адресу Заказчика не подлежит.</w:t>
      </w:r>
    </w:p>
    <w:p w:rsidR="00F13B48" w:rsidRPr="00F13B48" w:rsidRDefault="00F13B48" w:rsidP="00F13B48">
      <w:pPr>
        <w:ind w:left="-540" w:firstLine="709"/>
        <w:jc w:val="both"/>
        <w:rPr>
          <w:sz w:val="28"/>
          <w:szCs w:val="28"/>
        </w:rPr>
      </w:pPr>
      <w:r w:rsidRPr="00F13B48">
        <w:rPr>
          <w:sz w:val="28"/>
          <w:szCs w:val="28"/>
        </w:rPr>
        <w:t xml:space="preserve">Внешняя упаковка должна быть заводской, которая бы обеспечивала сохранность от внешних воздействий и любого вида повреждений при перевозке различными видами транспорта. </w:t>
      </w:r>
    </w:p>
    <w:p w:rsidR="00F13B48" w:rsidRPr="00F13B48" w:rsidRDefault="00F13B48" w:rsidP="00F13B48">
      <w:pPr>
        <w:ind w:left="-540" w:firstLine="709"/>
        <w:jc w:val="both"/>
        <w:rPr>
          <w:b/>
          <w:sz w:val="28"/>
          <w:szCs w:val="28"/>
          <w:lang w:eastAsia="hi-IN" w:bidi="hi-IN"/>
        </w:rPr>
      </w:pPr>
      <w:r w:rsidRPr="00F13B48">
        <w:rPr>
          <w:b/>
          <w:sz w:val="28"/>
          <w:szCs w:val="28"/>
          <w:lang w:eastAsia="hi-IN" w:bidi="hi-IN"/>
        </w:rPr>
        <w:t>5. Прочие условия.</w:t>
      </w:r>
    </w:p>
    <w:p w:rsidR="00940685" w:rsidRDefault="00F13B48" w:rsidP="00F13B48">
      <w:pPr>
        <w:ind w:left="-540" w:firstLine="709"/>
        <w:jc w:val="both"/>
      </w:pPr>
      <w:r w:rsidRPr="00F13B48">
        <w:rPr>
          <w:rStyle w:val="blk"/>
          <w:sz w:val="28"/>
          <w:szCs w:val="28"/>
        </w:rPr>
        <w:t xml:space="preserve">Отсутствие информации о Поставщике в </w:t>
      </w:r>
      <w:hyperlink r:id="rId15" w:anchor="dst101497" w:history="1">
        <w:r w:rsidRPr="009A1A4A">
          <w:rPr>
            <w:rStyle w:val="a5"/>
            <w:color w:val="auto"/>
            <w:sz w:val="28"/>
            <w:szCs w:val="28"/>
            <w:u w:val="none"/>
          </w:rPr>
          <w:t>реестре</w:t>
        </w:r>
      </w:hyperlink>
      <w:r w:rsidRPr="00F13B48">
        <w:rPr>
          <w:rStyle w:val="blk"/>
          <w:sz w:val="28"/>
          <w:szCs w:val="28"/>
        </w:rPr>
        <w:t xml:space="preserve"> недобросовестных поставщиков (подрядчиков, исполнителей),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940685" w:rsidSect="007F3DDB">
      <w:headerReference w:type="even" r:id="rId16"/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94" w:rsidRDefault="00702B94">
      <w:r>
        <w:separator/>
      </w:r>
    </w:p>
  </w:endnote>
  <w:endnote w:type="continuationSeparator" w:id="0">
    <w:p w:rsidR="00702B94" w:rsidRDefault="0070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iner Hand IT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94" w:rsidRDefault="00702B94">
      <w:r>
        <w:separator/>
      </w:r>
    </w:p>
  </w:footnote>
  <w:footnote w:type="continuationSeparator" w:id="0">
    <w:p w:rsidR="00702B94" w:rsidRDefault="0070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94" w:rsidRDefault="00304EE7" w:rsidP="002F70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2B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2B94" w:rsidRDefault="00702B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94" w:rsidRDefault="00304EE7" w:rsidP="002F70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2B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13B9">
      <w:rPr>
        <w:rStyle w:val="a7"/>
        <w:noProof/>
      </w:rPr>
      <w:t>10</w:t>
    </w:r>
    <w:r>
      <w:rPr>
        <w:rStyle w:val="a7"/>
      </w:rPr>
      <w:fldChar w:fldCharType="end"/>
    </w:r>
  </w:p>
  <w:p w:rsidR="00702B94" w:rsidRDefault="00702B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7976A4A"/>
    <w:multiLevelType w:val="multilevel"/>
    <w:tmpl w:val="D96A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6067F"/>
    <w:multiLevelType w:val="hybridMultilevel"/>
    <w:tmpl w:val="B5B8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1EFE"/>
    <w:multiLevelType w:val="multilevel"/>
    <w:tmpl w:val="724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A1B4D"/>
    <w:multiLevelType w:val="multilevel"/>
    <w:tmpl w:val="0ED0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B0FCF"/>
    <w:multiLevelType w:val="multilevel"/>
    <w:tmpl w:val="3D38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C7549"/>
    <w:multiLevelType w:val="hybridMultilevel"/>
    <w:tmpl w:val="9928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3274D"/>
    <w:multiLevelType w:val="hybridMultilevel"/>
    <w:tmpl w:val="DC100C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3E1E52"/>
    <w:multiLevelType w:val="multilevel"/>
    <w:tmpl w:val="C158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36813"/>
    <w:multiLevelType w:val="hybridMultilevel"/>
    <w:tmpl w:val="2248AA60"/>
    <w:lvl w:ilvl="0" w:tplc="8F9024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4E2E"/>
    <w:multiLevelType w:val="multilevel"/>
    <w:tmpl w:val="0212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3267F"/>
    <w:multiLevelType w:val="multilevel"/>
    <w:tmpl w:val="08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51E0E"/>
    <w:multiLevelType w:val="multilevel"/>
    <w:tmpl w:val="4C5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A41AA"/>
    <w:multiLevelType w:val="hybridMultilevel"/>
    <w:tmpl w:val="C62C073C"/>
    <w:lvl w:ilvl="0" w:tplc="9932A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E441F4"/>
    <w:multiLevelType w:val="multilevel"/>
    <w:tmpl w:val="D5F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A251C"/>
    <w:multiLevelType w:val="hybridMultilevel"/>
    <w:tmpl w:val="363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77561"/>
    <w:multiLevelType w:val="multilevel"/>
    <w:tmpl w:val="998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35F2F"/>
    <w:multiLevelType w:val="hybridMultilevel"/>
    <w:tmpl w:val="C8EEEE4A"/>
    <w:lvl w:ilvl="0" w:tplc="975C3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9089D"/>
    <w:multiLevelType w:val="hybridMultilevel"/>
    <w:tmpl w:val="32FA0048"/>
    <w:lvl w:ilvl="0" w:tplc="68AE77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82C10B7"/>
    <w:multiLevelType w:val="hybridMultilevel"/>
    <w:tmpl w:val="35320E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AA2D13"/>
    <w:multiLevelType w:val="multilevel"/>
    <w:tmpl w:val="FA5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3"/>
  </w:num>
  <w:num w:numId="8">
    <w:abstractNumId w:val="7"/>
  </w:num>
  <w:num w:numId="9">
    <w:abstractNumId w:val="19"/>
  </w:num>
  <w:num w:numId="10">
    <w:abstractNumId w:val="15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4"/>
  </w:num>
  <w:num w:numId="17">
    <w:abstractNumId w:val="13"/>
  </w:num>
  <w:num w:numId="18">
    <w:abstractNumId w:val="0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E7"/>
    <w:rsid w:val="00005560"/>
    <w:rsid w:val="00011A66"/>
    <w:rsid w:val="00025FF2"/>
    <w:rsid w:val="0003400A"/>
    <w:rsid w:val="00075041"/>
    <w:rsid w:val="00085308"/>
    <w:rsid w:val="000A00B2"/>
    <w:rsid w:val="000A359A"/>
    <w:rsid w:val="000B7F77"/>
    <w:rsid w:val="000C136D"/>
    <w:rsid w:val="000C4CD6"/>
    <w:rsid w:val="000E2341"/>
    <w:rsid w:val="000E39F1"/>
    <w:rsid w:val="000E5D06"/>
    <w:rsid w:val="000F3E44"/>
    <w:rsid w:val="00111625"/>
    <w:rsid w:val="00131EFE"/>
    <w:rsid w:val="00132F7E"/>
    <w:rsid w:val="001358C8"/>
    <w:rsid w:val="00136C12"/>
    <w:rsid w:val="0014319A"/>
    <w:rsid w:val="001576DC"/>
    <w:rsid w:val="001666CF"/>
    <w:rsid w:val="00191B0D"/>
    <w:rsid w:val="001A4DFD"/>
    <w:rsid w:val="001B2135"/>
    <w:rsid w:val="001B4BE5"/>
    <w:rsid w:val="001C73F4"/>
    <w:rsid w:val="001D7521"/>
    <w:rsid w:val="001E0941"/>
    <w:rsid w:val="001F3C17"/>
    <w:rsid w:val="001F597B"/>
    <w:rsid w:val="001F71EB"/>
    <w:rsid w:val="002323B7"/>
    <w:rsid w:val="00236A70"/>
    <w:rsid w:val="0024353B"/>
    <w:rsid w:val="00250FBE"/>
    <w:rsid w:val="0025298A"/>
    <w:rsid w:val="00253306"/>
    <w:rsid w:val="00261118"/>
    <w:rsid w:val="00267704"/>
    <w:rsid w:val="00271B33"/>
    <w:rsid w:val="00273F24"/>
    <w:rsid w:val="0027514E"/>
    <w:rsid w:val="002B2146"/>
    <w:rsid w:val="002B287A"/>
    <w:rsid w:val="002B6A46"/>
    <w:rsid w:val="002C20E1"/>
    <w:rsid w:val="002D3639"/>
    <w:rsid w:val="002D5F08"/>
    <w:rsid w:val="002F70D4"/>
    <w:rsid w:val="00304EE7"/>
    <w:rsid w:val="003128F8"/>
    <w:rsid w:val="0032780E"/>
    <w:rsid w:val="003360CC"/>
    <w:rsid w:val="00345544"/>
    <w:rsid w:val="003643AE"/>
    <w:rsid w:val="00384564"/>
    <w:rsid w:val="003914BE"/>
    <w:rsid w:val="003A7E2E"/>
    <w:rsid w:val="003C1692"/>
    <w:rsid w:val="003C1DCD"/>
    <w:rsid w:val="003C4C26"/>
    <w:rsid w:val="003D51B0"/>
    <w:rsid w:val="00400421"/>
    <w:rsid w:val="00406A15"/>
    <w:rsid w:val="00407EE5"/>
    <w:rsid w:val="0041000C"/>
    <w:rsid w:val="0044136F"/>
    <w:rsid w:val="004563AE"/>
    <w:rsid w:val="00464822"/>
    <w:rsid w:val="00465843"/>
    <w:rsid w:val="004B08A8"/>
    <w:rsid w:val="004B1501"/>
    <w:rsid w:val="004C0FDF"/>
    <w:rsid w:val="004D3589"/>
    <w:rsid w:val="004D577C"/>
    <w:rsid w:val="004D7B11"/>
    <w:rsid w:val="004E3F0B"/>
    <w:rsid w:val="004E5D13"/>
    <w:rsid w:val="00500184"/>
    <w:rsid w:val="00510438"/>
    <w:rsid w:val="00513705"/>
    <w:rsid w:val="005415D8"/>
    <w:rsid w:val="0055156A"/>
    <w:rsid w:val="0056355B"/>
    <w:rsid w:val="005700E1"/>
    <w:rsid w:val="00576865"/>
    <w:rsid w:val="00593449"/>
    <w:rsid w:val="005C06F8"/>
    <w:rsid w:val="005D1EC0"/>
    <w:rsid w:val="005D3901"/>
    <w:rsid w:val="00615ABF"/>
    <w:rsid w:val="006346DE"/>
    <w:rsid w:val="006458B4"/>
    <w:rsid w:val="006636D0"/>
    <w:rsid w:val="00670E73"/>
    <w:rsid w:val="006713DF"/>
    <w:rsid w:val="0067712C"/>
    <w:rsid w:val="0068116A"/>
    <w:rsid w:val="00682F0B"/>
    <w:rsid w:val="00690CED"/>
    <w:rsid w:val="006971D6"/>
    <w:rsid w:val="006A5650"/>
    <w:rsid w:val="006A7F6F"/>
    <w:rsid w:val="006B12B9"/>
    <w:rsid w:val="006C2682"/>
    <w:rsid w:val="006C36EB"/>
    <w:rsid w:val="006C722A"/>
    <w:rsid w:val="006D0569"/>
    <w:rsid w:val="006D1FF8"/>
    <w:rsid w:val="006E0410"/>
    <w:rsid w:val="006E7009"/>
    <w:rsid w:val="006F0380"/>
    <w:rsid w:val="00702B94"/>
    <w:rsid w:val="00720D67"/>
    <w:rsid w:val="00740126"/>
    <w:rsid w:val="00743AB3"/>
    <w:rsid w:val="0075494C"/>
    <w:rsid w:val="00754D54"/>
    <w:rsid w:val="00763634"/>
    <w:rsid w:val="00763670"/>
    <w:rsid w:val="007673A0"/>
    <w:rsid w:val="00783065"/>
    <w:rsid w:val="007A1C51"/>
    <w:rsid w:val="007C06DB"/>
    <w:rsid w:val="007C6892"/>
    <w:rsid w:val="007D0626"/>
    <w:rsid w:val="007D0F9D"/>
    <w:rsid w:val="007D1CF5"/>
    <w:rsid w:val="007F3DDB"/>
    <w:rsid w:val="007F5164"/>
    <w:rsid w:val="00803420"/>
    <w:rsid w:val="00817B7F"/>
    <w:rsid w:val="00841A01"/>
    <w:rsid w:val="00846A60"/>
    <w:rsid w:val="00847F6F"/>
    <w:rsid w:val="00852EE2"/>
    <w:rsid w:val="008566B4"/>
    <w:rsid w:val="008626FA"/>
    <w:rsid w:val="00862D62"/>
    <w:rsid w:val="008666CB"/>
    <w:rsid w:val="008737DF"/>
    <w:rsid w:val="00875F1E"/>
    <w:rsid w:val="00877D90"/>
    <w:rsid w:val="00882F1C"/>
    <w:rsid w:val="008C372F"/>
    <w:rsid w:val="008D4B14"/>
    <w:rsid w:val="0090521E"/>
    <w:rsid w:val="00910458"/>
    <w:rsid w:val="0092366B"/>
    <w:rsid w:val="00927263"/>
    <w:rsid w:val="00927CFC"/>
    <w:rsid w:val="00937B75"/>
    <w:rsid w:val="00940685"/>
    <w:rsid w:val="009441B8"/>
    <w:rsid w:val="009552C9"/>
    <w:rsid w:val="00956FD9"/>
    <w:rsid w:val="00957955"/>
    <w:rsid w:val="00976EB7"/>
    <w:rsid w:val="0098009C"/>
    <w:rsid w:val="00986954"/>
    <w:rsid w:val="00991975"/>
    <w:rsid w:val="00993F66"/>
    <w:rsid w:val="00995F86"/>
    <w:rsid w:val="009A1A4A"/>
    <w:rsid w:val="009A4ACF"/>
    <w:rsid w:val="009A4C2B"/>
    <w:rsid w:val="009A5B24"/>
    <w:rsid w:val="009B2614"/>
    <w:rsid w:val="009D198C"/>
    <w:rsid w:val="009E4B33"/>
    <w:rsid w:val="009F4CB4"/>
    <w:rsid w:val="009F7393"/>
    <w:rsid w:val="00A32BE4"/>
    <w:rsid w:val="00A356C2"/>
    <w:rsid w:val="00A40B52"/>
    <w:rsid w:val="00A41265"/>
    <w:rsid w:val="00A45C04"/>
    <w:rsid w:val="00A50B16"/>
    <w:rsid w:val="00A5666D"/>
    <w:rsid w:val="00A63D80"/>
    <w:rsid w:val="00AB43E7"/>
    <w:rsid w:val="00AD3583"/>
    <w:rsid w:val="00AE2C8A"/>
    <w:rsid w:val="00AE737D"/>
    <w:rsid w:val="00B0304D"/>
    <w:rsid w:val="00B045E6"/>
    <w:rsid w:val="00B205D5"/>
    <w:rsid w:val="00B31C75"/>
    <w:rsid w:val="00B406EF"/>
    <w:rsid w:val="00B41FF4"/>
    <w:rsid w:val="00B54D6B"/>
    <w:rsid w:val="00B56DEA"/>
    <w:rsid w:val="00B750AE"/>
    <w:rsid w:val="00B7671B"/>
    <w:rsid w:val="00B8363B"/>
    <w:rsid w:val="00B83C6B"/>
    <w:rsid w:val="00B87608"/>
    <w:rsid w:val="00B87EC6"/>
    <w:rsid w:val="00BA3F55"/>
    <w:rsid w:val="00BB05C7"/>
    <w:rsid w:val="00BB7438"/>
    <w:rsid w:val="00BC4274"/>
    <w:rsid w:val="00C13CA2"/>
    <w:rsid w:val="00C22AF4"/>
    <w:rsid w:val="00C24480"/>
    <w:rsid w:val="00C5614D"/>
    <w:rsid w:val="00C566C4"/>
    <w:rsid w:val="00C624C8"/>
    <w:rsid w:val="00C65A33"/>
    <w:rsid w:val="00C74B22"/>
    <w:rsid w:val="00C769AC"/>
    <w:rsid w:val="00C878C5"/>
    <w:rsid w:val="00C919A2"/>
    <w:rsid w:val="00C91C04"/>
    <w:rsid w:val="00C936B8"/>
    <w:rsid w:val="00C94198"/>
    <w:rsid w:val="00C97972"/>
    <w:rsid w:val="00CB3E4C"/>
    <w:rsid w:val="00CB4716"/>
    <w:rsid w:val="00CB5BCF"/>
    <w:rsid w:val="00CC2EC2"/>
    <w:rsid w:val="00CF5AAA"/>
    <w:rsid w:val="00D0419B"/>
    <w:rsid w:val="00D227ED"/>
    <w:rsid w:val="00D31D6A"/>
    <w:rsid w:val="00D34B11"/>
    <w:rsid w:val="00D423D6"/>
    <w:rsid w:val="00D56A67"/>
    <w:rsid w:val="00D8357B"/>
    <w:rsid w:val="00D87B35"/>
    <w:rsid w:val="00D900E2"/>
    <w:rsid w:val="00D902B2"/>
    <w:rsid w:val="00D96BAB"/>
    <w:rsid w:val="00DA01F4"/>
    <w:rsid w:val="00DA1564"/>
    <w:rsid w:val="00DA352D"/>
    <w:rsid w:val="00DA3897"/>
    <w:rsid w:val="00DC1024"/>
    <w:rsid w:val="00DC13B9"/>
    <w:rsid w:val="00DD0BA4"/>
    <w:rsid w:val="00DF2B1B"/>
    <w:rsid w:val="00E02621"/>
    <w:rsid w:val="00E15E20"/>
    <w:rsid w:val="00E17963"/>
    <w:rsid w:val="00E45266"/>
    <w:rsid w:val="00E472D0"/>
    <w:rsid w:val="00E62BAD"/>
    <w:rsid w:val="00E8346E"/>
    <w:rsid w:val="00E840CC"/>
    <w:rsid w:val="00E97499"/>
    <w:rsid w:val="00E97D4B"/>
    <w:rsid w:val="00EA25C9"/>
    <w:rsid w:val="00EB34EC"/>
    <w:rsid w:val="00EC12BE"/>
    <w:rsid w:val="00ED57E4"/>
    <w:rsid w:val="00F1197F"/>
    <w:rsid w:val="00F13B48"/>
    <w:rsid w:val="00F15173"/>
    <w:rsid w:val="00F24754"/>
    <w:rsid w:val="00F437AE"/>
    <w:rsid w:val="00F4489C"/>
    <w:rsid w:val="00F563F8"/>
    <w:rsid w:val="00FA0070"/>
    <w:rsid w:val="00FA7EE0"/>
    <w:rsid w:val="00FE1833"/>
    <w:rsid w:val="00FE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3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0F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636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B4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AB43E7"/>
  </w:style>
  <w:style w:type="character" w:styleId="a5">
    <w:name w:val="Hyperlink"/>
    <w:rsid w:val="00F13B48"/>
    <w:rPr>
      <w:color w:val="0000FF"/>
      <w:u w:val="single"/>
    </w:rPr>
  </w:style>
  <w:style w:type="character" w:customStyle="1" w:styleId="blk">
    <w:name w:val="blk"/>
    <w:basedOn w:val="a0"/>
    <w:rsid w:val="00F13B48"/>
  </w:style>
  <w:style w:type="paragraph" w:styleId="a6">
    <w:name w:val="header"/>
    <w:basedOn w:val="a"/>
    <w:rsid w:val="009A1A4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A4A"/>
  </w:style>
  <w:style w:type="character" w:styleId="a8">
    <w:name w:val="Strong"/>
    <w:uiPriority w:val="22"/>
    <w:qFormat/>
    <w:rsid w:val="00273F24"/>
    <w:rPr>
      <w:b/>
      <w:bCs/>
    </w:rPr>
  </w:style>
  <w:style w:type="paragraph" w:customStyle="1" w:styleId="Default">
    <w:name w:val="Default"/>
    <w:rsid w:val="00615A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F4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90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ункт"/>
    <w:basedOn w:val="a"/>
    <w:link w:val="11"/>
    <w:rsid w:val="006713DF"/>
    <w:pPr>
      <w:spacing w:line="360" w:lineRule="auto"/>
      <w:jc w:val="both"/>
    </w:pPr>
    <w:rPr>
      <w:sz w:val="28"/>
      <w:szCs w:val="28"/>
    </w:rPr>
  </w:style>
  <w:style w:type="character" w:customStyle="1" w:styleId="11">
    <w:name w:val="Пункт Знак1"/>
    <w:link w:val="ab"/>
    <w:rsid w:val="006713DF"/>
    <w:rPr>
      <w:sz w:val="28"/>
      <w:szCs w:val="28"/>
    </w:rPr>
  </w:style>
  <w:style w:type="paragraph" w:styleId="ac">
    <w:name w:val="caption"/>
    <w:basedOn w:val="a"/>
    <w:next w:val="a"/>
    <w:unhideWhenUsed/>
    <w:qFormat/>
    <w:rsid w:val="00A45C04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63670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7D0F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702B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02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471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1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663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2297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0288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61917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15660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541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066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6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4624/8c12a3ec10bf313c4b2fb441eb21b9a04616fd9e/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16FD4-D44F-41E9-A7E2-1E78682E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2444</Words>
  <Characters>16451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Grizli777</Company>
  <LinksUpToDate>false</LinksUpToDate>
  <CharactersWithSpaces>18858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http://www.consultant.ru/document/cons_doc_LAW_144624/8c12a3ec10bf313c4b2fb441eb21b9a04616fd9e/</vt:lpwstr>
      </vt:variant>
      <vt:variant>
        <vt:lpwstr>dst101497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User30</dc:creator>
  <cp:lastModifiedBy>AvdeevaSG</cp:lastModifiedBy>
  <cp:revision>6</cp:revision>
  <cp:lastPrinted>2018-01-25T08:04:00Z</cp:lastPrinted>
  <dcterms:created xsi:type="dcterms:W3CDTF">2024-06-20T07:38:00Z</dcterms:created>
  <dcterms:modified xsi:type="dcterms:W3CDTF">2024-06-20T08:32:00Z</dcterms:modified>
</cp:coreProperties>
</file>