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96A" w:rsidRPr="000F29C4" w:rsidRDefault="004040E1" w:rsidP="00BE296A">
      <w:pPr>
        <w:ind w:firstLine="540"/>
        <w:jc w:val="center"/>
        <w:rPr>
          <w:b/>
          <w:sz w:val="20"/>
          <w:szCs w:val="20"/>
        </w:rPr>
      </w:pPr>
      <w:r w:rsidRPr="00852FA0">
        <w:rPr>
          <w:sz w:val="20"/>
          <w:szCs w:val="20"/>
        </w:rPr>
        <w:t xml:space="preserve"> </w:t>
      </w:r>
      <w:r w:rsidR="00BE296A" w:rsidRPr="000F29C4">
        <w:rPr>
          <w:b/>
          <w:sz w:val="20"/>
          <w:szCs w:val="20"/>
        </w:rPr>
        <w:t>ИЗВЕЩЕНИЕ</w:t>
      </w:r>
    </w:p>
    <w:p w:rsidR="00BE296A" w:rsidRPr="000F29C4" w:rsidRDefault="00BE296A" w:rsidP="00BE296A">
      <w:pPr>
        <w:ind w:firstLine="540"/>
        <w:jc w:val="center"/>
        <w:rPr>
          <w:b/>
          <w:sz w:val="22"/>
          <w:szCs w:val="22"/>
        </w:rPr>
      </w:pPr>
      <w:r w:rsidRPr="000F29C4">
        <w:rPr>
          <w:b/>
          <w:sz w:val="22"/>
          <w:szCs w:val="22"/>
        </w:rPr>
        <w:t>о проведени</w:t>
      </w:r>
      <w:r w:rsidR="004713A9" w:rsidRPr="000F29C4">
        <w:rPr>
          <w:b/>
          <w:sz w:val="22"/>
          <w:szCs w:val="22"/>
        </w:rPr>
        <w:t>е</w:t>
      </w:r>
      <w:r w:rsidRPr="000F29C4">
        <w:rPr>
          <w:b/>
          <w:sz w:val="22"/>
          <w:szCs w:val="22"/>
        </w:rPr>
        <w:t xml:space="preserve"> запроса котировок</w:t>
      </w:r>
    </w:p>
    <w:p w:rsidR="006A1F94" w:rsidRDefault="00BE296A" w:rsidP="006A1F94">
      <w:pPr>
        <w:pStyle w:val="ConsPlusNormal0"/>
        <w:widowControl/>
        <w:ind w:firstLine="0"/>
        <w:jc w:val="center"/>
        <w:rPr>
          <w:rFonts w:ascii="Times New Roman" w:hAnsi="Times New Roman" w:cs="Times New Roman"/>
          <w:b/>
          <w:sz w:val="22"/>
          <w:szCs w:val="22"/>
        </w:rPr>
      </w:pPr>
      <w:r w:rsidRPr="000F29C4">
        <w:rPr>
          <w:rFonts w:ascii="Times New Roman" w:hAnsi="Times New Roman" w:cs="Times New Roman"/>
          <w:b/>
          <w:bCs/>
          <w:sz w:val="22"/>
          <w:szCs w:val="22"/>
        </w:rPr>
        <w:t xml:space="preserve">на  </w:t>
      </w:r>
      <w:r w:rsidR="000F29C4" w:rsidRPr="004A5EBE">
        <w:rPr>
          <w:rFonts w:ascii="Times New Roman" w:hAnsi="Times New Roman" w:cs="Times New Roman"/>
          <w:b/>
          <w:bCs/>
          <w:sz w:val="22"/>
          <w:szCs w:val="22"/>
        </w:rPr>
        <w:t xml:space="preserve">право заключения договора </w:t>
      </w:r>
      <w:r w:rsidR="00431690" w:rsidRPr="004A5EBE">
        <w:rPr>
          <w:rFonts w:ascii="Times New Roman" w:hAnsi="Times New Roman" w:cs="Times New Roman"/>
          <w:b/>
          <w:sz w:val="22"/>
          <w:szCs w:val="22"/>
        </w:rPr>
        <w:t>оказани</w:t>
      </w:r>
      <w:r w:rsidR="00F95CCA">
        <w:rPr>
          <w:rFonts w:ascii="Times New Roman" w:hAnsi="Times New Roman" w:cs="Times New Roman"/>
          <w:b/>
          <w:sz w:val="22"/>
          <w:szCs w:val="22"/>
        </w:rPr>
        <w:t>я</w:t>
      </w:r>
      <w:r w:rsidR="00431690" w:rsidRPr="004A5EBE">
        <w:rPr>
          <w:rFonts w:ascii="Times New Roman" w:hAnsi="Times New Roman" w:cs="Times New Roman"/>
          <w:b/>
          <w:sz w:val="22"/>
          <w:szCs w:val="22"/>
        </w:rPr>
        <w:t xml:space="preserve"> услуг по </w:t>
      </w:r>
      <w:r w:rsidR="004A5EBE" w:rsidRPr="004A5EBE">
        <w:rPr>
          <w:rFonts w:ascii="Times New Roman" w:hAnsi="Times New Roman" w:cs="Times New Roman"/>
          <w:b/>
          <w:sz w:val="22"/>
          <w:szCs w:val="22"/>
        </w:rPr>
        <w:t>охране объектов</w:t>
      </w:r>
    </w:p>
    <w:p w:rsidR="00BE296A" w:rsidRPr="006A1F94" w:rsidRDefault="006A1F94" w:rsidP="006A1F94">
      <w:pPr>
        <w:pStyle w:val="ConsPlusNormal0"/>
        <w:widowControl/>
        <w:ind w:firstLine="0"/>
        <w:jc w:val="center"/>
        <w:rPr>
          <w:rFonts w:ascii="Times New Roman" w:hAnsi="Times New Roman" w:cs="Times New Roman"/>
          <w:b/>
          <w:sz w:val="22"/>
          <w:szCs w:val="22"/>
        </w:rPr>
      </w:pPr>
      <w:r>
        <w:rPr>
          <w:rFonts w:ascii="Times New Roman" w:hAnsi="Times New Roman" w:cs="Times New Roman"/>
          <w:b/>
          <w:sz w:val="22"/>
          <w:szCs w:val="22"/>
        </w:rPr>
        <w:t xml:space="preserve">(поликлиника № 2 на ст.Череповец ) для нужд </w:t>
      </w:r>
      <w:r w:rsidR="00E4504E" w:rsidRPr="00E512C9">
        <w:rPr>
          <w:rFonts w:ascii="Times New Roman" w:hAnsi="Times New Roman"/>
          <w:b/>
          <w:sz w:val="22"/>
          <w:szCs w:val="22"/>
        </w:rPr>
        <w:t>ЧУЗ «РЖД-Медицина» г. Вологда»</w:t>
      </w:r>
      <w:r w:rsidR="00E4504E">
        <w:rPr>
          <w:rFonts w:ascii="Times New Roman" w:hAnsi="Times New Roman"/>
          <w:b/>
          <w:sz w:val="22"/>
          <w:szCs w:val="22"/>
        </w:rPr>
        <w:t xml:space="preserve"> </w:t>
      </w:r>
      <w:r w:rsidR="004A5EBE" w:rsidRPr="004A5EBE">
        <w:rPr>
          <w:rFonts w:ascii="Times New Roman" w:hAnsi="Times New Roman" w:cs="Times New Roman"/>
          <w:b/>
          <w:sz w:val="22"/>
          <w:szCs w:val="22"/>
        </w:rPr>
        <w:t xml:space="preserve">в </w:t>
      </w:r>
      <w:r w:rsidR="00E4504E">
        <w:rPr>
          <w:rFonts w:ascii="Times New Roman" w:hAnsi="Times New Roman" w:cs="Times New Roman"/>
          <w:b/>
          <w:sz w:val="22"/>
          <w:szCs w:val="22"/>
        </w:rPr>
        <w:t>2020</w:t>
      </w:r>
      <w:r w:rsidR="002532D0">
        <w:rPr>
          <w:rFonts w:ascii="Times New Roman" w:hAnsi="Times New Roman" w:cs="Times New Roman"/>
          <w:b/>
          <w:sz w:val="22"/>
          <w:szCs w:val="22"/>
        </w:rPr>
        <w:t xml:space="preserve"> </w:t>
      </w:r>
      <w:r w:rsidR="004A5EBE" w:rsidRPr="004A5EBE">
        <w:rPr>
          <w:rFonts w:ascii="Times New Roman" w:hAnsi="Times New Roman" w:cs="Times New Roman"/>
          <w:b/>
          <w:sz w:val="22"/>
          <w:szCs w:val="22"/>
        </w:rPr>
        <w:t>г.</w:t>
      </w:r>
    </w:p>
    <w:p w:rsidR="00852FA0" w:rsidRPr="00852FA0" w:rsidRDefault="00CF7FE2" w:rsidP="00852FA0">
      <w:pPr>
        <w:pStyle w:val="ConsPlusNormal0"/>
        <w:widowControl/>
        <w:ind w:firstLine="0"/>
        <w:jc w:val="both"/>
        <w:rPr>
          <w:rFonts w:ascii="Times New Roman" w:hAnsi="Times New Roman" w:cs="Times New Roman"/>
          <w:bCs/>
          <w:sz w:val="22"/>
          <w:szCs w:val="22"/>
        </w:rPr>
      </w:pPr>
      <w:r>
        <w:rPr>
          <w:rFonts w:ascii="Times New Roman" w:hAnsi="Times New Roman" w:cs="Times New Roman"/>
          <w:snapToGrid w:val="0"/>
          <w:color w:val="000000"/>
          <w:sz w:val="22"/>
          <w:szCs w:val="22"/>
        </w:rPr>
        <w:t xml:space="preserve">                                           </w:t>
      </w:r>
    </w:p>
    <w:p w:rsidR="00852FA0" w:rsidRDefault="00852FA0" w:rsidP="001F7D6E">
      <w:pPr>
        <w:ind w:firstLine="540"/>
        <w:jc w:val="both"/>
        <w:rPr>
          <w:sz w:val="22"/>
          <w:szCs w:val="22"/>
        </w:rPr>
      </w:pPr>
    </w:p>
    <w:p w:rsidR="00E4504E" w:rsidRPr="00E34B73" w:rsidRDefault="00F12D37" w:rsidP="00E4504E">
      <w:pPr>
        <w:jc w:val="both"/>
      </w:pPr>
      <w:r w:rsidRPr="000F29C4">
        <w:rPr>
          <w:b/>
          <w:sz w:val="22"/>
          <w:szCs w:val="22"/>
        </w:rPr>
        <w:t>Заказчик:</w:t>
      </w:r>
      <w:r w:rsidR="000F29C4" w:rsidRPr="000F29C4">
        <w:rPr>
          <w:b/>
          <w:sz w:val="22"/>
          <w:szCs w:val="22"/>
        </w:rPr>
        <w:t xml:space="preserve"> </w:t>
      </w:r>
      <w:r w:rsidRPr="000F29C4">
        <w:rPr>
          <w:sz w:val="22"/>
          <w:szCs w:val="22"/>
        </w:rPr>
        <w:t xml:space="preserve"> </w:t>
      </w:r>
      <w:r w:rsidR="00E4504E" w:rsidRPr="00E512C9">
        <w:rPr>
          <w:sz w:val="22"/>
          <w:szCs w:val="22"/>
        </w:rPr>
        <w:t>Частное учреждение здравоохранения «Больница «РЖД-Медицина» города Вологда» сокращенное официальное наименование Учреждения: ЧУЗ «РЖД-Медицина» г. Вологда»</w:t>
      </w:r>
    </w:p>
    <w:p w:rsidR="00E4504E" w:rsidRDefault="00E4504E" w:rsidP="00E4504E">
      <w:pPr>
        <w:jc w:val="both"/>
        <w:rPr>
          <w:b/>
          <w:bCs/>
          <w:sz w:val="22"/>
          <w:szCs w:val="22"/>
        </w:rPr>
      </w:pPr>
    </w:p>
    <w:p w:rsidR="000F29C4" w:rsidRPr="000F29C4" w:rsidRDefault="000F29C4" w:rsidP="00E4504E">
      <w:pPr>
        <w:jc w:val="both"/>
        <w:rPr>
          <w:bCs/>
          <w:sz w:val="22"/>
          <w:szCs w:val="22"/>
        </w:rPr>
      </w:pPr>
      <w:r w:rsidRPr="000F29C4">
        <w:rPr>
          <w:b/>
          <w:bCs/>
          <w:sz w:val="22"/>
          <w:szCs w:val="22"/>
        </w:rPr>
        <w:t xml:space="preserve">Место нахождения заказчика: </w:t>
      </w:r>
      <w:r w:rsidR="002532D0">
        <w:rPr>
          <w:bCs/>
          <w:sz w:val="22"/>
          <w:szCs w:val="22"/>
        </w:rPr>
        <w:t>16</w:t>
      </w:r>
      <w:r w:rsidR="002532D0" w:rsidRPr="000F29C4">
        <w:rPr>
          <w:bCs/>
          <w:sz w:val="22"/>
          <w:szCs w:val="22"/>
        </w:rPr>
        <w:t>0</w:t>
      </w:r>
      <w:r w:rsidR="002532D0">
        <w:rPr>
          <w:bCs/>
          <w:sz w:val="22"/>
          <w:szCs w:val="22"/>
        </w:rPr>
        <w:t>009</w:t>
      </w:r>
      <w:r w:rsidR="002532D0" w:rsidRPr="000F29C4">
        <w:rPr>
          <w:bCs/>
          <w:sz w:val="22"/>
          <w:szCs w:val="22"/>
        </w:rPr>
        <w:t>, г.</w:t>
      </w:r>
      <w:r w:rsidR="002532D0">
        <w:rPr>
          <w:bCs/>
          <w:sz w:val="22"/>
          <w:szCs w:val="22"/>
        </w:rPr>
        <w:t>Вологда</w:t>
      </w:r>
      <w:r w:rsidR="002532D0" w:rsidRPr="000F29C4">
        <w:rPr>
          <w:bCs/>
          <w:sz w:val="22"/>
          <w:szCs w:val="22"/>
        </w:rPr>
        <w:t xml:space="preserve">, </w:t>
      </w:r>
      <w:r w:rsidR="002532D0">
        <w:rPr>
          <w:bCs/>
          <w:sz w:val="22"/>
          <w:szCs w:val="22"/>
        </w:rPr>
        <w:t>ул.Челюскинцев</w:t>
      </w:r>
      <w:r w:rsidR="002532D0" w:rsidRPr="000F29C4">
        <w:rPr>
          <w:bCs/>
          <w:sz w:val="22"/>
          <w:szCs w:val="22"/>
        </w:rPr>
        <w:t>, д.</w:t>
      </w:r>
      <w:r w:rsidR="002532D0">
        <w:rPr>
          <w:bCs/>
          <w:sz w:val="22"/>
          <w:szCs w:val="22"/>
        </w:rPr>
        <w:t>4</w:t>
      </w:r>
      <w:r w:rsidR="002532D0" w:rsidRPr="000F29C4">
        <w:rPr>
          <w:bCs/>
          <w:sz w:val="22"/>
          <w:szCs w:val="22"/>
        </w:rPr>
        <w:t>8</w:t>
      </w:r>
    </w:p>
    <w:p w:rsidR="000F29C4" w:rsidRPr="000F29C4" w:rsidRDefault="000F29C4" w:rsidP="000F29C4">
      <w:pPr>
        <w:rPr>
          <w:bCs/>
          <w:i/>
          <w:sz w:val="22"/>
          <w:szCs w:val="22"/>
        </w:rPr>
      </w:pPr>
      <w:r w:rsidRPr="000F29C4">
        <w:rPr>
          <w:b/>
          <w:bCs/>
          <w:sz w:val="22"/>
          <w:szCs w:val="22"/>
        </w:rPr>
        <w:t xml:space="preserve">Почтовый адрес заказчика: </w:t>
      </w:r>
      <w:r w:rsidR="002532D0">
        <w:rPr>
          <w:bCs/>
          <w:sz w:val="22"/>
          <w:szCs w:val="22"/>
        </w:rPr>
        <w:t>16</w:t>
      </w:r>
      <w:r w:rsidR="002532D0" w:rsidRPr="000F29C4">
        <w:rPr>
          <w:bCs/>
          <w:sz w:val="22"/>
          <w:szCs w:val="22"/>
        </w:rPr>
        <w:t>0</w:t>
      </w:r>
      <w:r w:rsidR="002532D0">
        <w:rPr>
          <w:bCs/>
          <w:sz w:val="22"/>
          <w:szCs w:val="22"/>
        </w:rPr>
        <w:t>009</w:t>
      </w:r>
      <w:r w:rsidR="002532D0" w:rsidRPr="000F29C4">
        <w:rPr>
          <w:bCs/>
          <w:sz w:val="22"/>
          <w:szCs w:val="22"/>
        </w:rPr>
        <w:t>, г.</w:t>
      </w:r>
      <w:r w:rsidR="002532D0">
        <w:rPr>
          <w:bCs/>
          <w:sz w:val="22"/>
          <w:szCs w:val="22"/>
        </w:rPr>
        <w:t>Вологда</w:t>
      </w:r>
      <w:r w:rsidR="002532D0" w:rsidRPr="000F29C4">
        <w:rPr>
          <w:bCs/>
          <w:sz w:val="22"/>
          <w:szCs w:val="22"/>
        </w:rPr>
        <w:t xml:space="preserve">, </w:t>
      </w:r>
      <w:r w:rsidR="002532D0">
        <w:rPr>
          <w:bCs/>
          <w:sz w:val="22"/>
          <w:szCs w:val="22"/>
        </w:rPr>
        <w:t>ул.Челюскинцев</w:t>
      </w:r>
      <w:r w:rsidR="002532D0" w:rsidRPr="000F29C4">
        <w:rPr>
          <w:bCs/>
          <w:sz w:val="22"/>
          <w:szCs w:val="22"/>
        </w:rPr>
        <w:t>, д.</w:t>
      </w:r>
      <w:r w:rsidR="002532D0">
        <w:rPr>
          <w:bCs/>
          <w:sz w:val="22"/>
          <w:szCs w:val="22"/>
        </w:rPr>
        <w:t>4</w:t>
      </w:r>
      <w:r w:rsidR="002532D0" w:rsidRPr="000F29C4">
        <w:rPr>
          <w:bCs/>
          <w:sz w:val="22"/>
          <w:szCs w:val="22"/>
        </w:rPr>
        <w:t>8</w:t>
      </w:r>
    </w:p>
    <w:p w:rsidR="00F82B70" w:rsidRDefault="00F82B70" w:rsidP="000F29C4">
      <w:pPr>
        <w:rPr>
          <w:b/>
          <w:bCs/>
          <w:sz w:val="22"/>
          <w:szCs w:val="22"/>
        </w:rPr>
      </w:pPr>
    </w:p>
    <w:p w:rsidR="000F29C4" w:rsidRPr="000F29C4" w:rsidRDefault="000F29C4" w:rsidP="000F29C4">
      <w:pPr>
        <w:rPr>
          <w:b/>
          <w:bCs/>
          <w:sz w:val="22"/>
          <w:szCs w:val="22"/>
        </w:rPr>
      </w:pPr>
      <w:r w:rsidRPr="000F29C4">
        <w:rPr>
          <w:b/>
          <w:bCs/>
          <w:sz w:val="22"/>
          <w:szCs w:val="22"/>
        </w:rPr>
        <w:t>Контактные данные:</w:t>
      </w:r>
    </w:p>
    <w:p w:rsidR="000F29C4" w:rsidRDefault="000F29C4" w:rsidP="000F29C4">
      <w:pPr>
        <w:rPr>
          <w:bCs/>
          <w:i/>
          <w:sz w:val="22"/>
          <w:szCs w:val="22"/>
        </w:rPr>
      </w:pPr>
      <w:r w:rsidRPr="000F29C4">
        <w:rPr>
          <w:b/>
          <w:bCs/>
          <w:sz w:val="22"/>
          <w:szCs w:val="22"/>
        </w:rPr>
        <w:t>Контактные лица:</w:t>
      </w:r>
      <w:r w:rsidRPr="000F29C4">
        <w:rPr>
          <w:bCs/>
          <w:i/>
          <w:sz w:val="22"/>
          <w:szCs w:val="22"/>
        </w:rPr>
        <w:t xml:space="preserve"> </w:t>
      </w:r>
    </w:p>
    <w:p w:rsidR="002532D0" w:rsidRDefault="00E4504E" w:rsidP="002532D0">
      <w:pPr>
        <w:rPr>
          <w:bCs/>
          <w:sz w:val="22"/>
          <w:szCs w:val="22"/>
        </w:rPr>
      </w:pPr>
      <w:r>
        <w:rPr>
          <w:bCs/>
          <w:sz w:val="22"/>
          <w:szCs w:val="22"/>
        </w:rPr>
        <w:t>Набирухина И.С.</w:t>
      </w:r>
      <w:r w:rsidRPr="000F29C4">
        <w:rPr>
          <w:bCs/>
          <w:sz w:val="22"/>
          <w:szCs w:val="22"/>
        </w:rPr>
        <w:t xml:space="preserve">– </w:t>
      </w:r>
      <w:r>
        <w:rPr>
          <w:bCs/>
          <w:sz w:val="22"/>
          <w:szCs w:val="22"/>
        </w:rPr>
        <w:t>агент по снабжению</w:t>
      </w:r>
      <w:r w:rsidRPr="000F29C4">
        <w:rPr>
          <w:bCs/>
          <w:sz w:val="22"/>
          <w:szCs w:val="22"/>
        </w:rPr>
        <w:t xml:space="preserve">; </w:t>
      </w:r>
    </w:p>
    <w:p w:rsidR="000F29C4" w:rsidRPr="000F29C4" w:rsidRDefault="000F29C4" w:rsidP="000F29C4">
      <w:pPr>
        <w:rPr>
          <w:bCs/>
          <w:i/>
          <w:sz w:val="22"/>
          <w:szCs w:val="22"/>
        </w:rPr>
      </w:pPr>
      <w:r w:rsidRPr="000F29C4">
        <w:rPr>
          <w:b/>
          <w:bCs/>
          <w:sz w:val="22"/>
          <w:szCs w:val="22"/>
        </w:rPr>
        <w:t>Адреса электронной почты:</w:t>
      </w:r>
      <w:r w:rsidRPr="000F29C4">
        <w:rPr>
          <w:bCs/>
          <w:i/>
          <w:sz w:val="22"/>
          <w:szCs w:val="22"/>
        </w:rPr>
        <w:t xml:space="preserve"> </w:t>
      </w:r>
      <w:r w:rsidR="002532D0">
        <w:rPr>
          <w:rStyle w:val="mail-message-sender-email"/>
          <w:sz w:val="22"/>
          <w:szCs w:val="22"/>
          <w:lang w:val="en-US"/>
        </w:rPr>
        <w:t>medicnrr</w:t>
      </w:r>
      <w:r w:rsidR="002532D0" w:rsidRPr="00D21F6B">
        <w:rPr>
          <w:rStyle w:val="mail-message-sender-email"/>
          <w:sz w:val="22"/>
          <w:szCs w:val="22"/>
        </w:rPr>
        <w:t>@</w:t>
      </w:r>
      <w:r w:rsidR="002532D0">
        <w:rPr>
          <w:rStyle w:val="mail-message-sender-email"/>
          <w:sz w:val="22"/>
          <w:szCs w:val="22"/>
          <w:lang w:val="en-US"/>
        </w:rPr>
        <w:t>mail</w:t>
      </w:r>
      <w:r w:rsidR="002532D0" w:rsidRPr="00D21F6B">
        <w:rPr>
          <w:rStyle w:val="mail-message-sender-email"/>
          <w:sz w:val="22"/>
          <w:szCs w:val="22"/>
        </w:rPr>
        <w:t>.ru</w:t>
      </w:r>
    </w:p>
    <w:p w:rsidR="000F29C4" w:rsidRPr="000F29C4" w:rsidRDefault="000F29C4" w:rsidP="000F29C4">
      <w:pPr>
        <w:rPr>
          <w:bCs/>
          <w:i/>
          <w:sz w:val="22"/>
          <w:szCs w:val="22"/>
        </w:rPr>
      </w:pPr>
      <w:r w:rsidRPr="000F29C4">
        <w:rPr>
          <w:b/>
          <w:bCs/>
          <w:sz w:val="22"/>
          <w:szCs w:val="22"/>
        </w:rPr>
        <w:t>Номера телефонов:</w:t>
      </w:r>
      <w:r w:rsidRPr="000F29C4">
        <w:rPr>
          <w:bCs/>
          <w:i/>
          <w:sz w:val="22"/>
          <w:szCs w:val="22"/>
        </w:rPr>
        <w:t xml:space="preserve"> </w:t>
      </w:r>
      <w:r w:rsidR="002532D0" w:rsidRPr="000F29C4">
        <w:rPr>
          <w:bCs/>
          <w:sz w:val="22"/>
          <w:szCs w:val="22"/>
        </w:rPr>
        <w:t>8 (</w:t>
      </w:r>
      <w:r w:rsidR="002532D0" w:rsidRPr="002E60EA">
        <w:rPr>
          <w:bCs/>
          <w:sz w:val="22"/>
          <w:szCs w:val="22"/>
        </w:rPr>
        <w:t>8172</w:t>
      </w:r>
      <w:r w:rsidR="002532D0" w:rsidRPr="000F29C4">
        <w:rPr>
          <w:bCs/>
          <w:sz w:val="22"/>
          <w:szCs w:val="22"/>
        </w:rPr>
        <w:t xml:space="preserve">) </w:t>
      </w:r>
      <w:r w:rsidR="002532D0" w:rsidRPr="002E60EA">
        <w:rPr>
          <w:bCs/>
          <w:sz w:val="22"/>
          <w:szCs w:val="22"/>
        </w:rPr>
        <w:t>513</w:t>
      </w:r>
      <w:r w:rsidR="002532D0" w:rsidRPr="000F29C4">
        <w:rPr>
          <w:bCs/>
          <w:sz w:val="22"/>
          <w:szCs w:val="22"/>
        </w:rPr>
        <w:t>-</w:t>
      </w:r>
      <w:r w:rsidR="002532D0" w:rsidRPr="002E60EA">
        <w:rPr>
          <w:bCs/>
          <w:sz w:val="22"/>
          <w:szCs w:val="22"/>
        </w:rPr>
        <w:t>000</w:t>
      </w:r>
    </w:p>
    <w:p w:rsidR="000F29C4" w:rsidRDefault="000F29C4" w:rsidP="000F29C4">
      <w:pPr>
        <w:jc w:val="both"/>
        <w:rPr>
          <w:snapToGrid w:val="0"/>
          <w:color w:val="000000"/>
          <w:sz w:val="22"/>
          <w:szCs w:val="22"/>
        </w:rPr>
      </w:pPr>
      <w:r w:rsidRPr="000F29C4">
        <w:rPr>
          <w:b/>
          <w:bCs/>
          <w:sz w:val="22"/>
          <w:szCs w:val="22"/>
        </w:rPr>
        <w:t xml:space="preserve">Номер факса: </w:t>
      </w:r>
      <w:r w:rsidR="002532D0" w:rsidRPr="000F29C4">
        <w:rPr>
          <w:bCs/>
          <w:sz w:val="22"/>
          <w:szCs w:val="22"/>
        </w:rPr>
        <w:t>8 (</w:t>
      </w:r>
      <w:r w:rsidR="002532D0" w:rsidRPr="002E60EA">
        <w:rPr>
          <w:bCs/>
          <w:sz w:val="22"/>
          <w:szCs w:val="22"/>
        </w:rPr>
        <w:t>8172</w:t>
      </w:r>
      <w:r w:rsidR="002532D0" w:rsidRPr="000F29C4">
        <w:rPr>
          <w:bCs/>
          <w:sz w:val="22"/>
          <w:szCs w:val="22"/>
        </w:rPr>
        <w:t xml:space="preserve">) </w:t>
      </w:r>
      <w:r w:rsidR="002532D0" w:rsidRPr="002E60EA">
        <w:rPr>
          <w:bCs/>
          <w:sz w:val="22"/>
          <w:szCs w:val="22"/>
        </w:rPr>
        <w:t>79-22-27</w:t>
      </w:r>
      <w:r w:rsidR="00430294" w:rsidRPr="000F29C4">
        <w:rPr>
          <w:snapToGrid w:val="0"/>
          <w:color w:val="000000"/>
          <w:sz w:val="22"/>
          <w:szCs w:val="22"/>
        </w:rPr>
        <w:tab/>
      </w:r>
    </w:p>
    <w:p w:rsidR="000F29C4" w:rsidRDefault="000F29C4" w:rsidP="000F29C4">
      <w:pPr>
        <w:jc w:val="both"/>
        <w:rPr>
          <w:snapToGrid w:val="0"/>
          <w:color w:val="000000"/>
          <w:sz w:val="22"/>
          <w:szCs w:val="22"/>
        </w:rPr>
      </w:pPr>
    </w:p>
    <w:p w:rsidR="000F29C4" w:rsidRDefault="000F29C4" w:rsidP="000F29C4">
      <w:pPr>
        <w:jc w:val="both"/>
        <w:rPr>
          <w:snapToGrid w:val="0"/>
          <w:color w:val="000000"/>
          <w:sz w:val="22"/>
          <w:szCs w:val="22"/>
        </w:rPr>
      </w:pPr>
      <w:r w:rsidRPr="000F29C4">
        <w:rPr>
          <w:b/>
          <w:snapToGrid w:val="0"/>
          <w:color w:val="000000"/>
          <w:sz w:val="22"/>
          <w:szCs w:val="22"/>
        </w:rPr>
        <w:t>Предмет процедуры закупки:</w:t>
      </w:r>
    </w:p>
    <w:p w:rsidR="00E4504E" w:rsidRDefault="00E4504E" w:rsidP="00E4504E">
      <w:pPr>
        <w:jc w:val="both"/>
        <w:rPr>
          <w:sz w:val="22"/>
          <w:szCs w:val="22"/>
        </w:rPr>
      </w:pPr>
      <w:r w:rsidRPr="004D5CE7">
        <w:rPr>
          <w:snapToGrid w:val="0"/>
          <w:color w:val="000000"/>
          <w:sz w:val="22"/>
          <w:szCs w:val="22"/>
        </w:rPr>
        <w:t xml:space="preserve">Запрос котировок на право заключения договора </w:t>
      </w:r>
      <w:r>
        <w:rPr>
          <w:snapToGrid w:val="0"/>
          <w:color w:val="000000"/>
          <w:sz w:val="22"/>
          <w:szCs w:val="22"/>
        </w:rPr>
        <w:t xml:space="preserve">оказания услуг по охране объектов </w:t>
      </w:r>
      <w:r w:rsidR="00FD171F">
        <w:rPr>
          <w:snapToGrid w:val="0"/>
          <w:color w:val="000000"/>
          <w:sz w:val="22"/>
          <w:szCs w:val="22"/>
        </w:rPr>
        <w:t xml:space="preserve">для нужд </w:t>
      </w:r>
      <w:r w:rsidRPr="00E512C9">
        <w:rPr>
          <w:sz w:val="22"/>
          <w:szCs w:val="22"/>
        </w:rPr>
        <w:t>ЧУЗ «РЖД-Медицина» г. Вологда»</w:t>
      </w:r>
      <w:r>
        <w:rPr>
          <w:sz w:val="22"/>
          <w:szCs w:val="22"/>
        </w:rPr>
        <w:t xml:space="preserve"> в соответствии требованиями Положения о закупке товаров, работ и услуг для нужд негосударственных учреждений здравоохранения ОАО «РЖД», утвержденным приказом Центральной дирекции здравоохранения ОАО «РЖД» от 02.04.2018 г. № ЦДЗ-35, размещенного на сайте заказчика.</w:t>
      </w:r>
    </w:p>
    <w:p w:rsidR="00CA1558" w:rsidRPr="002532D0" w:rsidRDefault="00CA1558" w:rsidP="008F246A">
      <w:pPr>
        <w:pStyle w:val="ConsPlusNormal0"/>
        <w:widowControl/>
        <w:ind w:firstLine="0"/>
        <w:jc w:val="both"/>
        <w:rPr>
          <w:rFonts w:ascii="Times New Roman" w:hAnsi="Times New Roman" w:cs="Times New Roman"/>
          <w:sz w:val="22"/>
          <w:szCs w:val="22"/>
        </w:rPr>
      </w:pPr>
    </w:p>
    <w:p w:rsidR="002C481D" w:rsidRDefault="00CA1558" w:rsidP="00CA1558">
      <w:pPr>
        <w:ind w:right="-284"/>
        <w:jc w:val="both"/>
        <w:rPr>
          <w:sz w:val="28"/>
          <w:szCs w:val="28"/>
        </w:rPr>
      </w:pPr>
      <w:r w:rsidRPr="00CA1558">
        <w:rPr>
          <w:b/>
        </w:rPr>
        <w:t>Место оказания услуг</w:t>
      </w:r>
      <w:r>
        <w:rPr>
          <w:sz w:val="28"/>
          <w:szCs w:val="28"/>
        </w:rPr>
        <w:t>:</w:t>
      </w:r>
    </w:p>
    <w:p w:rsidR="00CA1558" w:rsidRPr="002C481D" w:rsidRDefault="006A1F94" w:rsidP="00CA1558">
      <w:pPr>
        <w:ind w:right="-284"/>
        <w:jc w:val="both"/>
        <w:rPr>
          <w:sz w:val="28"/>
          <w:szCs w:val="28"/>
        </w:rPr>
      </w:pPr>
      <w:r>
        <w:rPr>
          <w:sz w:val="22"/>
          <w:szCs w:val="22"/>
        </w:rPr>
        <w:t>г.Череповец ,ул.Комсомольская</w:t>
      </w:r>
      <w:r w:rsidR="002532D0">
        <w:rPr>
          <w:sz w:val="22"/>
          <w:szCs w:val="22"/>
        </w:rPr>
        <w:t>,д.4</w:t>
      </w:r>
      <w:r>
        <w:rPr>
          <w:sz w:val="22"/>
          <w:szCs w:val="22"/>
        </w:rPr>
        <w:t>5</w:t>
      </w:r>
    </w:p>
    <w:p w:rsidR="008F246A" w:rsidRDefault="008F246A" w:rsidP="008F246A">
      <w:pPr>
        <w:pStyle w:val="ConsPlusNormal0"/>
        <w:widowControl/>
        <w:ind w:firstLine="0"/>
        <w:jc w:val="both"/>
        <w:rPr>
          <w:rFonts w:ascii="Times New Roman" w:hAnsi="Times New Roman" w:cs="Times New Roman"/>
          <w:b/>
          <w:sz w:val="22"/>
          <w:szCs w:val="22"/>
        </w:rPr>
      </w:pPr>
    </w:p>
    <w:p w:rsidR="00CA1558" w:rsidRPr="00CA1558" w:rsidRDefault="00CA1558" w:rsidP="00DD3562">
      <w:pPr>
        <w:spacing w:line="276" w:lineRule="auto"/>
        <w:rPr>
          <w:rFonts w:eastAsia="Calibri"/>
          <w:sz w:val="28"/>
          <w:szCs w:val="28"/>
          <w:lang w:eastAsia="en-US"/>
        </w:rPr>
      </w:pPr>
      <w:r w:rsidRPr="00CA1558">
        <w:rPr>
          <w:rFonts w:eastAsia="Calibri"/>
          <w:b/>
          <w:lang w:eastAsia="en-US"/>
        </w:rPr>
        <w:t>Количество оказываемых услуг</w:t>
      </w:r>
      <w:r>
        <w:rPr>
          <w:rFonts w:eastAsia="Calibri"/>
          <w:sz w:val="28"/>
          <w:szCs w:val="28"/>
          <w:lang w:eastAsia="en-US"/>
        </w:rPr>
        <w:t>:</w:t>
      </w:r>
    </w:p>
    <w:p w:rsidR="00CA1558" w:rsidRPr="00C377CF" w:rsidRDefault="00C377CF" w:rsidP="00C377CF">
      <w:pPr>
        <w:rPr>
          <w:rFonts w:eastAsia="Calibri"/>
          <w:sz w:val="22"/>
          <w:szCs w:val="22"/>
          <w:lang w:eastAsia="en-US"/>
        </w:rPr>
      </w:pPr>
      <w:r w:rsidRPr="00CA1558">
        <w:rPr>
          <w:rFonts w:eastAsia="Calibri"/>
          <w:sz w:val="22"/>
          <w:szCs w:val="22"/>
          <w:lang w:eastAsia="en-US"/>
        </w:rPr>
        <w:t xml:space="preserve">Здания и территория </w:t>
      </w:r>
      <w:r>
        <w:rPr>
          <w:rFonts w:eastAsia="Calibri"/>
          <w:sz w:val="22"/>
          <w:szCs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3118"/>
        <w:gridCol w:w="2375"/>
      </w:tblGrid>
      <w:tr w:rsidR="00CA1558" w:rsidRPr="00CA1558" w:rsidTr="006A1F94">
        <w:tc>
          <w:tcPr>
            <w:tcW w:w="4503" w:type="dxa"/>
            <w:shd w:val="clear" w:color="auto" w:fill="auto"/>
          </w:tcPr>
          <w:p w:rsidR="00CA1558" w:rsidRPr="00CA1558" w:rsidRDefault="00CA1558" w:rsidP="00CA1558">
            <w:pPr>
              <w:rPr>
                <w:rFonts w:eastAsia="Calibri"/>
                <w:sz w:val="22"/>
                <w:szCs w:val="22"/>
                <w:lang w:eastAsia="en-US"/>
              </w:rPr>
            </w:pPr>
            <w:r w:rsidRPr="00CA1558">
              <w:rPr>
                <w:rFonts w:eastAsia="Calibri"/>
                <w:sz w:val="22"/>
                <w:szCs w:val="22"/>
                <w:lang w:eastAsia="en-US"/>
              </w:rPr>
              <w:t>Местонахождение поста</w:t>
            </w:r>
          </w:p>
        </w:tc>
        <w:tc>
          <w:tcPr>
            <w:tcW w:w="3118" w:type="dxa"/>
            <w:shd w:val="clear" w:color="auto" w:fill="auto"/>
          </w:tcPr>
          <w:p w:rsidR="00CA1558" w:rsidRPr="00CA1558" w:rsidRDefault="00CA1558" w:rsidP="00CA1558">
            <w:pPr>
              <w:rPr>
                <w:rFonts w:eastAsia="Calibri"/>
                <w:sz w:val="22"/>
                <w:szCs w:val="22"/>
                <w:lang w:eastAsia="en-US"/>
              </w:rPr>
            </w:pPr>
            <w:r w:rsidRPr="00CA1558">
              <w:rPr>
                <w:rFonts w:eastAsia="Calibri"/>
                <w:sz w:val="22"/>
                <w:szCs w:val="22"/>
                <w:lang w:eastAsia="en-US"/>
              </w:rPr>
              <w:t>Часы охраны</w:t>
            </w:r>
          </w:p>
        </w:tc>
        <w:tc>
          <w:tcPr>
            <w:tcW w:w="2375" w:type="dxa"/>
            <w:shd w:val="clear" w:color="auto" w:fill="auto"/>
          </w:tcPr>
          <w:p w:rsidR="00CA1558" w:rsidRPr="00CA1558" w:rsidRDefault="00CA1558" w:rsidP="00CA1558">
            <w:pPr>
              <w:rPr>
                <w:rFonts w:eastAsia="Calibri"/>
                <w:sz w:val="22"/>
                <w:szCs w:val="22"/>
                <w:lang w:eastAsia="en-US"/>
              </w:rPr>
            </w:pPr>
            <w:r w:rsidRPr="00CA1558">
              <w:rPr>
                <w:rFonts w:eastAsia="Calibri"/>
                <w:sz w:val="22"/>
                <w:szCs w:val="22"/>
                <w:lang w:eastAsia="en-US"/>
              </w:rPr>
              <w:t>примечание</w:t>
            </w:r>
          </w:p>
        </w:tc>
      </w:tr>
      <w:tr w:rsidR="00CA1558" w:rsidRPr="00CA1558" w:rsidTr="006A1F94">
        <w:tc>
          <w:tcPr>
            <w:tcW w:w="4503" w:type="dxa"/>
            <w:shd w:val="clear" w:color="auto" w:fill="auto"/>
          </w:tcPr>
          <w:p w:rsidR="00CA1558" w:rsidRPr="00CA1558" w:rsidRDefault="00C377CF" w:rsidP="00CA1558">
            <w:pPr>
              <w:rPr>
                <w:rFonts w:eastAsia="Calibri"/>
                <w:sz w:val="22"/>
                <w:szCs w:val="22"/>
                <w:lang w:eastAsia="en-US"/>
              </w:rPr>
            </w:pPr>
            <w:r>
              <w:rPr>
                <w:rFonts w:eastAsia="Calibri"/>
                <w:sz w:val="22"/>
                <w:szCs w:val="22"/>
                <w:lang w:eastAsia="en-US"/>
              </w:rPr>
              <w:t>К</w:t>
            </w:r>
            <w:r w:rsidR="00CA1558" w:rsidRPr="00CA1558">
              <w:rPr>
                <w:rFonts w:eastAsia="Calibri"/>
                <w:sz w:val="22"/>
                <w:szCs w:val="22"/>
                <w:lang w:eastAsia="en-US"/>
              </w:rPr>
              <w:t>омната охраны</w:t>
            </w:r>
          </w:p>
        </w:tc>
        <w:tc>
          <w:tcPr>
            <w:tcW w:w="3118" w:type="dxa"/>
            <w:shd w:val="clear" w:color="auto" w:fill="auto"/>
          </w:tcPr>
          <w:p w:rsidR="006A1F94" w:rsidRDefault="006A1F94" w:rsidP="00CA1558">
            <w:r>
              <w:t>с 16.30 до 07</w:t>
            </w:r>
            <w:r w:rsidRPr="00E235F5">
              <w:t>.00</w:t>
            </w:r>
            <w:r>
              <w:t xml:space="preserve">-ежедневно. </w:t>
            </w:r>
          </w:p>
          <w:p w:rsidR="00CA1558" w:rsidRPr="00CA1558" w:rsidRDefault="006A1F94" w:rsidP="00CA1558">
            <w:pPr>
              <w:rPr>
                <w:rFonts w:eastAsia="Calibri"/>
                <w:sz w:val="22"/>
                <w:szCs w:val="22"/>
                <w:lang w:eastAsia="en-US"/>
              </w:rPr>
            </w:pPr>
            <w:r>
              <w:t>Выходные и праздничные дни –круглосуточно.</w:t>
            </w:r>
          </w:p>
        </w:tc>
        <w:tc>
          <w:tcPr>
            <w:tcW w:w="2375" w:type="dxa"/>
            <w:shd w:val="clear" w:color="auto" w:fill="auto"/>
          </w:tcPr>
          <w:p w:rsidR="006A1F94" w:rsidRDefault="006A1F94" w:rsidP="00CA1558">
            <w:pPr>
              <w:rPr>
                <w:rFonts w:eastAsia="Calibri"/>
                <w:sz w:val="22"/>
                <w:szCs w:val="22"/>
                <w:lang w:eastAsia="en-US"/>
              </w:rPr>
            </w:pPr>
          </w:p>
          <w:p w:rsidR="00CA1558" w:rsidRPr="00CA1558" w:rsidRDefault="00CA1558" w:rsidP="00CA1558">
            <w:pPr>
              <w:rPr>
                <w:rFonts w:eastAsia="Calibri"/>
                <w:sz w:val="22"/>
                <w:szCs w:val="22"/>
                <w:lang w:eastAsia="en-US"/>
              </w:rPr>
            </w:pPr>
            <w:r w:rsidRPr="00CA1558">
              <w:rPr>
                <w:rFonts w:eastAsia="Calibri"/>
                <w:sz w:val="22"/>
                <w:szCs w:val="22"/>
                <w:lang w:eastAsia="en-US"/>
              </w:rPr>
              <w:t>1 чел. в смену</w:t>
            </w:r>
          </w:p>
          <w:p w:rsidR="00CA1558" w:rsidRPr="00CA1558" w:rsidRDefault="00CA1558" w:rsidP="00CA1558">
            <w:pPr>
              <w:rPr>
                <w:rFonts w:eastAsia="Calibri"/>
                <w:sz w:val="22"/>
                <w:szCs w:val="22"/>
                <w:lang w:eastAsia="en-US"/>
              </w:rPr>
            </w:pPr>
          </w:p>
        </w:tc>
      </w:tr>
    </w:tbl>
    <w:p w:rsidR="00CA1558" w:rsidRPr="00CA1558" w:rsidRDefault="00CA1558" w:rsidP="00CA1558">
      <w:pPr>
        <w:spacing w:line="276" w:lineRule="auto"/>
        <w:rPr>
          <w:rFonts w:eastAsia="Calibri"/>
          <w:sz w:val="22"/>
          <w:szCs w:val="22"/>
          <w:lang w:eastAsia="en-US"/>
        </w:rPr>
      </w:pPr>
    </w:p>
    <w:p w:rsidR="00CA1558" w:rsidRDefault="00CA1558" w:rsidP="00C81494">
      <w:pPr>
        <w:jc w:val="both"/>
        <w:rPr>
          <w:rFonts w:eastAsia="Calibri"/>
          <w:b/>
          <w:sz w:val="22"/>
          <w:szCs w:val="22"/>
          <w:lang w:eastAsia="en-US"/>
        </w:rPr>
      </w:pPr>
    </w:p>
    <w:p w:rsidR="00CA1558" w:rsidRPr="00CA1558" w:rsidRDefault="00CA1558" w:rsidP="00C81494">
      <w:pPr>
        <w:jc w:val="both"/>
        <w:rPr>
          <w:rFonts w:eastAsia="Calibri"/>
          <w:sz w:val="22"/>
          <w:szCs w:val="22"/>
          <w:lang w:eastAsia="en-US"/>
        </w:rPr>
      </w:pPr>
      <w:r w:rsidRPr="00CA1558">
        <w:rPr>
          <w:rFonts w:eastAsia="Calibri"/>
          <w:b/>
          <w:sz w:val="22"/>
          <w:szCs w:val="22"/>
          <w:lang w:eastAsia="en-US"/>
        </w:rPr>
        <w:t>Краткие характеристики оказываемых услуг:</w:t>
      </w:r>
    </w:p>
    <w:p w:rsidR="00CA1558" w:rsidRPr="00CA1558" w:rsidRDefault="00CA1558" w:rsidP="00C81494">
      <w:pPr>
        <w:jc w:val="both"/>
        <w:rPr>
          <w:rFonts w:eastAsia="Calibri"/>
          <w:sz w:val="22"/>
          <w:szCs w:val="22"/>
          <w:lang w:eastAsia="en-US"/>
        </w:rPr>
      </w:pPr>
      <w:r w:rsidRPr="00CA1558">
        <w:rPr>
          <w:rFonts w:eastAsia="Calibri"/>
          <w:sz w:val="22"/>
          <w:szCs w:val="22"/>
          <w:lang w:eastAsia="en-US"/>
        </w:rPr>
        <w:t>1) защита жизни и здоровья граждан;</w:t>
      </w:r>
    </w:p>
    <w:p w:rsidR="00CA1558" w:rsidRPr="00CA1558" w:rsidRDefault="00CA1558" w:rsidP="00C81494">
      <w:pPr>
        <w:jc w:val="both"/>
        <w:rPr>
          <w:rFonts w:eastAsia="Calibri"/>
          <w:sz w:val="22"/>
          <w:szCs w:val="22"/>
          <w:lang w:eastAsia="en-US"/>
        </w:rPr>
      </w:pPr>
      <w:r w:rsidRPr="00CA1558">
        <w:rPr>
          <w:rFonts w:eastAsia="Calibri"/>
          <w:sz w:val="22"/>
          <w:szCs w:val="22"/>
          <w:lang w:eastAsia="en-US"/>
        </w:rPr>
        <w:t>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w:t>
      </w:r>
    </w:p>
    <w:p w:rsidR="00CA1558" w:rsidRPr="00CA1558" w:rsidRDefault="00AE4A4A" w:rsidP="00C81494">
      <w:pPr>
        <w:jc w:val="both"/>
        <w:rPr>
          <w:rFonts w:eastAsia="Calibri"/>
          <w:sz w:val="22"/>
          <w:szCs w:val="22"/>
          <w:lang w:eastAsia="en-US"/>
        </w:rPr>
      </w:pPr>
      <w:r>
        <w:rPr>
          <w:rFonts w:eastAsia="Calibri"/>
          <w:sz w:val="22"/>
          <w:szCs w:val="22"/>
          <w:lang w:eastAsia="en-US"/>
        </w:rPr>
        <w:t>3</w:t>
      </w:r>
      <w:r w:rsidR="00CA1558" w:rsidRPr="00CA1558">
        <w:rPr>
          <w:rFonts w:eastAsia="Calibri"/>
          <w:sz w:val="22"/>
          <w:szCs w:val="22"/>
          <w:lang w:eastAsia="en-US"/>
        </w:rPr>
        <w:t>) консультирование и подготовка рекомендаций клиентам по вопросам правомерной защиты от противоправных посягательств;</w:t>
      </w:r>
    </w:p>
    <w:p w:rsidR="00CA1558" w:rsidRPr="00CA1558" w:rsidRDefault="00AE4A4A" w:rsidP="00C81494">
      <w:pPr>
        <w:jc w:val="both"/>
        <w:rPr>
          <w:rFonts w:eastAsia="Calibri"/>
          <w:sz w:val="22"/>
          <w:szCs w:val="22"/>
          <w:lang w:eastAsia="en-US"/>
        </w:rPr>
      </w:pPr>
      <w:r>
        <w:rPr>
          <w:rFonts w:eastAsia="Calibri"/>
          <w:sz w:val="22"/>
          <w:szCs w:val="22"/>
          <w:lang w:eastAsia="en-US"/>
        </w:rPr>
        <w:t>4</w:t>
      </w:r>
      <w:r w:rsidR="00CA1558" w:rsidRPr="00CA1558">
        <w:rPr>
          <w:rFonts w:eastAsia="Calibri"/>
          <w:sz w:val="22"/>
          <w:szCs w:val="22"/>
          <w:lang w:eastAsia="en-US"/>
        </w:rPr>
        <w:t>) обеспечение пропускного режим</w:t>
      </w:r>
      <w:r>
        <w:rPr>
          <w:rFonts w:eastAsia="Calibri"/>
          <w:sz w:val="22"/>
          <w:szCs w:val="22"/>
          <w:lang w:eastAsia="en-US"/>
        </w:rPr>
        <w:t>а</w:t>
      </w:r>
      <w:r w:rsidR="00CA1558" w:rsidRPr="00CA1558">
        <w:rPr>
          <w:rFonts w:eastAsia="Calibri"/>
          <w:sz w:val="22"/>
          <w:szCs w:val="22"/>
          <w:lang w:eastAsia="en-US"/>
        </w:rPr>
        <w:t xml:space="preserve"> на объектах;</w:t>
      </w:r>
    </w:p>
    <w:p w:rsidR="00CA1558" w:rsidRPr="00CA1558" w:rsidRDefault="00CA1558" w:rsidP="00C81494">
      <w:pPr>
        <w:jc w:val="both"/>
        <w:rPr>
          <w:rFonts w:eastAsia="Calibri"/>
          <w:sz w:val="22"/>
          <w:szCs w:val="22"/>
          <w:lang w:eastAsia="en-US"/>
        </w:rPr>
      </w:pPr>
      <w:r w:rsidRPr="00CA1558">
        <w:rPr>
          <w:rFonts w:eastAsia="Calibri"/>
          <w:sz w:val="22"/>
          <w:szCs w:val="22"/>
          <w:lang w:eastAsia="en-US"/>
        </w:rPr>
        <w:t>6) охрана объектов и (или) имущества, а также обеспечение пропускного режим</w:t>
      </w:r>
      <w:r w:rsidR="00AE4A4A">
        <w:rPr>
          <w:rFonts w:eastAsia="Calibri"/>
          <w:sz w:val="22"/>
          <w:szCs w:val="22"/>
          <w:lang w:eastAsia="en-US"/>
        </w:rPr>
        <w:t>а</w:t>
      </w:r>
      <w:r w:rsidRPr="00CA1558">
        <w:rPr>
          <w:rFonts w:eastAsia="Calibri"/>
          <w:sz w:val="22"/>
          <w:szCs w:val="22"/>
          <w:lang w:eastAsia="en-US"/>
        </w:rPr>
        <w:t xml:space="preserve"> на объектах, в отношении которых установлены обязательные для выполнения требования к антитеррористической защищенности.</w:t>
      </w:r>
    </w:p>
    <w:p w:rsidR="00CA1558" w:rsidRDefault="00CA1558" w:rsidP="00C81494">
      <w:pPr>
        <w:pStyle w:val="ConsPlusNormal0"/>
        <w:widowControl/>
        <w:tabs>
          <w:tab w:val="left" w:pos="5505"/>
        </w:tabs>
        <w:ind w:firstLine="0"/>
        <w:jc w:val="both"/>
        <w:rPr>
          <w:rFonts w:ascii="Times New Roman" w:hAnsi="Times New Roman" w:cs="Times New Roman"/>
          <w:b/>
          <w:snapToGrid w:val="0"/>
          <w:color w:val="000000"/>
          <w:sz w:val="24"/>
          <w:szCs w:val="24"/>
        </w:rPr>
      </w:pPr>
    </w:p>
    <w:p w:rsidR="00140B64" w:rsidRDefault="00EC3A1D" w:rsidP="00C81494">
      <w:pPr>
        <w:pStyle w:val="ConsPlusNormal0"/>
        <w:widowControl/>
        <w:tabs>
          <w:tab w:val="left" w:pos="5505"/>
        </w:tabs>
        <w:ind w:firstLine="0"/>
        <w:jc w:val="both"/>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1.</w:t>
      </w:r>
      <w:r w:rsidR="00CA1558" w:rsidRPr="00CA1558">
        <w:rPr>
          <w:rFonts w:ascii="Times New Roman" w:hAnsi="Times New Roman" w:cs="Times New Roman"/>
          <w:b/>
          <w:snapToGrid w:val="0"/>
          <w:color w:val="000000"/>
          <w:sz w:val="24"/>
          <w:szCs w:val="24"/>
        </w:rPr>
        <w:t>ТРЕБОВАНИЯ К ОКАЗАНИЮ УСЛУГ</w:t>
      </w:r>
      <w:r w:rsidR="00140B64">
        <w:rPr>
          <w:rFonts w:ascii="Times New Roman" w:hAnsi="Times New Roman" w:cs="Times New Roman"/>
          <w:b/>
          <w:snapToGrid w:val="0"/>
          <w:color w:val="000000"/>
          <w:sz w:val="24"/>
          <w:szCs w:val="24"/>
        </w:rPr>
        <w:t xml:space="preserve">: </w:t>
      </w:r>
    </w:p>
    <w:p w:rsidR="00CA1558" w:rsidRPr="00CA1558" w:rsidRDefault="00EC3A1D" w:rsidP="00C81494">
      <w:pPr>
        <w:tabs>
          <w:tab w:val="left" w:pos="426"/>
        </w:tabs>
        <w:jc w:val="both"/>
        <w:rPr>
          <w:rFonts w:eastAsia="Calibri"/>
          <w:sz w:val="22"/>
          <w:szCs w:val="22"/>
          <w:lang w:eastAsia="en-US"/>
        </w:rPr>
      </w:pPr>
      <w:r>
        <w:rPr>
          <w:rFonts w:eastAsia="Calibri"/>
          <w:sz w:val="22"/>
          <w:szCs w:val="22"/>
          <w:lang w:eastAsia="en-US"/>
        </w:rPr>
        <w:t>1.1.</w:t>
      </w:r>
      <w:r w:rsidR="00CA1558" w:rsidRPr="00CA1558">
        <w:rPr>
          <w:rFonts w:eastAsia="Calibri"/>
          <w:sz w:val="22"/>
          <w:szCs w:val="22"/>
          <w:lang w:eastAsia="en-US"/>
        </w:rPr>
        <w:t>Исполнитель – частное охранное предприятие (ЧОП) должно иметь опыт оказания охранных услуг не менее 5 лет и выполняет свои обязательства (оказывает охранные услуги) в соответствии с:</w:t>
      </w:r>
    </w:p>
    <w:p w:rsidR="00CA1558" w:rsidRPr="00CA1558" w:rsidRDefault="00CA1558" w:rsidP="00C81494">
      <w:pPr>
        <w:jc w:val="both"/>
        <w:rPr>
          <w:rFonts w:eastAsia="Calibri"/>
          <w:sz w:val="22"/>
          <w:szCs w:val="22"/>
          <w:lang w:eastAsia="en-US"/>
        </w:rPr>
      </w:pPr>
      <w:r w:rsidRPr="00CA1558">
        <w:rPr>
          <w:rFonts w:eastAsia="Calibri"/>
          <w:sz w:val="22"/>
          <w:szCs w:val="22"/>
          <w:lang w:eastAsia="en-US"/>
        </w:rPr>
        <w:t>- Законом Российской Федерации от 11 марта 1992 г.</w:t>
      </w:r>
      <w:r w:rsidR="002E60EA">
        <w:rPr>
          <w:rFonts w:eastAsia="Calibri"/>
          <w:sz w:val="22"/>
          <w:szCs w:val="22"/>
          <w:lang w:eastAsia="en-US"/>
        </w:rPr>
        <w:t xml:space="preserve"> № 2487-1 «</w:t>
      </w:r>
      <w:r w:rsidRPr="00CA1558">
        <w:rPr>
          <w:rFonts w:eastAsia="Calibri"/>
          <w:sz w:val="22"/>
          <w:szCs w:val="22"/>
          <w:lang w:eastAsia="en-US"/>
        </w:rPr>
        <w:t>О частной детективной и охранной деятельности в Российской Федерации» (в действующей редакции);</w:t>
      </w:r>
    </w:p>
    <w:p w:rsidR="00CA1558" w:rsidRPr="00CA1558" w:rsidRDefault="00CA1558" w:rsidP="00C81494">
      <w:pPr>
        <w:jc w:val="both"/>
        <w:rPr>
          <w:rFonts w:eastAsia="Calibri"/>
          <w:sz w:val="22"/>
          <w:szCs w:val="22"/>
          <w:lang w:eastAsia="en-US"/>
        </w:rPr>
      </w:pPr>
      <w:r w:rsidRPr="00CA1558">
        <w:rPr>
          <w:rFonts w:eastAsia="Calibri"/>
          <w:sz w:val="22"/>
          <w:szCs w:val="22"/>
          <w:lang w:eastAsia="en-US"/>
        </w:rPr>
        <w:t xml:space="preserve">- постановлениями Правительства Российской Федерации от 14 августа 1992 г. № 587 «Вопросы частной детективной (сыскной) и частной охранной деятельности» (в действующей редакции), от 23 июня 2011 г. № 498 «О некоторых вопросах осуществления частной детективной (сыскной) и частной охранной деятельности» (в действующей редакции), иными нормативными правовыми актами Российской Федерации, регламентирующими вопросы частной охранной деятельности, Инструкцией по </w:t>
      </w:r>
      <w:r w:rsidRPr="00CA1558">
        <w:rPr>
          <w:rFonts w:eastAsia="Calibri"/>
          <w:sz w:val="22"/>
          <w:szCs w:val="22"/>
          <w:lang w:eastAsia="en-US"/>
        </w:rPr>
        <w:lastRenderedPageBreak/>
        <w:t>организаци</w:t>
      </w:r>
      <w:r>
        <w:rPr>
          <w:rFonts w:eastAsia="Calibri"/>
          <w:sz w:val="22"/>
          <w:szCs w:val="22"/>
          <w:lang w:eastAsia="en-US"/>
        </w:rPr>
        <w:t xml:space="preserve">и охраны объекта, </w:t>
      </w:r>
      <w:r w:rsidRPr="00CA1558">
        <w:rPr>
          <w:rFonts w:eastAsia="Calibri"/>
          <w:sz w:val="22"/>
          <w:szCs w:val="22"/>
          <w:lang w:eastAsia="en-US"/>
        </w:rPr>
        <w:t>Планом - схемой охраны объекта, настоящим Техническим заданием                              и условиями Договора;</w:t>
      </w:r>
    </w:p>
    <w:p w:rsidR="00CA1558" w:rsidRPr="00CA1558" w:rsidRDefault="00CA1558" w:rsidP="00C81494">
      <w:pPr>
        <w:jc w:val="both"/>
        <w:rPr>
          <w:rFonts w:eastAsia="Calibri"/>
          <w:sz w:val="22"/>
          <w:szCs w:val="22"/>
          <w:lang w:eastAsia="en-US"/>
        </w:rPr>
      </w:pPr>
      <w:r w:rsidRPr="00CA1558">
        <w:rPr>
          <w:rFonts w:eastAsia="Calibri"/>
          <w:sz w:val="22"/>
          <w:szCs w:val="22"/>
          <w:lang w:eastAsia="en-US"/>
        </w:rPr>
        <w:t>Должностной инструкцией частного охранника на объекте охраны, разработан</w:t>
      </w:r>
      <w:r>
        <w:rPr>
          <w:rFonts w:eastAsia="Calibri"/>
          <w:sz w:val="22"/>
          <w:szCs w:val="22"/>
          <w:lang w:eastAsia="en-US"/>
        </w:rPr>
        <w:t>ной Исполнителем в соответствие</w:t>
      </w:r>
      <w:r w:rsidRPr="00CA1558">
        <w:rPr>
          <w:rFonts w:eastAsia="Calibri"/>
          <w:sz w:val="22"/>
          <w:szCs w:val="22"/>
          <w:lang w:eastAsia="en-US"/>
        </w:rPr>
        <w:t xml:space="preserve"> с типовыми требованиями к должностной инструкции час</w:t>
      </w:r>
      <w:r w:rsidR="00AB4647">
        <w:rPr>
          <w:rFonts w:eastAsia="Calibri"/>
          <w:sz w:val="22"/>
          <w:szCs w:val="22"/>
          <w:lang w:eastAsia="en-US"/>
        </w:rPr>
        <w:t xml:space="preserve">тного охранника </w:t>
      </w:r>
      <w:r w:rsidRPr="00CA1558">
        <w:rPr>
          <w:rFonts w:eastAsia="Calibri"/>
          <w:sz w:val="22"/>
          <w:szCs w:val="22"/>
          <w:lang w:eastAsia="en-US"/>
        </w:rPr>
        <w:t>на объекте охраны, утвержденными приказом МВД России от 22 августа 2011 г.№ 960.</w:t>
      </w:r>
    </w:p>
    <w:p w:rsidR="00CA1558" w:rsidRPr="00CA1558" w:rsidRDefault="00CA1558" w:rsidP="00C81494">
      <w:pPr>
        <w:jc w:val="both"/>
        <w:rPr>
          <w:rFonts w:eastAsia="Calibri"/>
          <w:sz w:val="22"/>
          <w:szCs w:val="22"/>
          <w:lang w:eastAsia="en-US"/>
        </w:rPr>
      </w:pPr>
      <w:r w:rsidRPr="00CA1558">
        <w:rPr>
          <w:rFonts w:eastAsia="Calibri"/>
          <w:sz w:val="22"/>
          <w:szCs w:val="22"/>
          <w:lang w:eastAsia="en-US"/>
        </w:rPr>
        <w:t>1.2. Каждый работник Исполнителя (далее - сотрудник охраны) при оказании услуг на объекте охраны (посту охраны) должен:</w:t>
      </w:r>
    </w:p>
    <w:p w:rsidR="00CA1558" w:rsidRPr="00CA1558" w:rsidRDefault="00CA1558" w:rsidP="00C81494">
      <w:pPr>
        <w:jc w:val="both"/>
        <w:rPr>
          <w:rFonts w:eastAsia="Calibri"/>
          <w:sz w:val="22"/>
          <w:szCs w:val="22"/>
          <w:lang w:eastAsia="en-US"/>
        </w:rPr>
      </w:pPr>
      <w:r w:rsidRPr="00CA1558">
        <w:rPr>
          <w:rFonts w:eastAsia="Calibri"/>
          <w:sz w:val="22"/>
          <w:szCs w:val="22"/>
          <w:lang w:eastAsia="en-US"/>
        </w:rPr>
        <w:t>1.2.1. Иметь удостоверение част</w:t>
      </w:r>
      <w:r>
        <w:rPr>
          <w:rFonts w:eastAsia="Calibri"/>
          <w:sz w:val="22"/>
          <w:szCs w:val="22"/>
          <w:lang w:eastAsia="en-US"/>
        </w:rPr>
        <w:t xml:space="preserve">ного охранника, подтверждающего </w:t>
      </w:r>
      <w:r w:rsidRPr="00CA1558">
        <w:rPr>
          <w:rFonts w:eastAsia="Calibri"/>
          <w:sz w:val="22"/>
          <w:szCs w:val="22"/>
          <w:lang w:eastAsia="en-US"/>
        </w:rPr>
        <w:t xml:space="preserve">его правовой статус и квалификацию, а также личную карточку частного охранника, предусмотренные Законом Российской Федерации от 11 марта 1992 г. №2487-1 «О частной детективной и охранной деятельности в Российской Федерации» (в действующей редакции), и выданные в порядке, установленном нормативными правовыми актами Правительства Российской Федерации </w:t>
      </w:r>
      <w:r>
        <w:rPr>
          <w:rFonts w:eastAsia="Calibri"/>
          <w:sz w:val="22"/>
          <w:szCs w:val="22"/>
          <w:lang w:eastAsia="en-US"/>
        </w:rPr>
        <w:t xml:space="preserve"> </w:t>
      </w:r>
      <w:r w:rsidRPr="00CA1558">
        <w:rPr>
          <w:rFonts w:eastAsia="Calibri"/>
          <w:sz w:val="22"/>
          <w:szCs w:val="22"/>
          <w:lang w:eastAsia="en-US"/>
        </w:rPr>
        <w:t>и МВД России и удостоверение об обучении пожарно-техническому минимуму.</w:t>
      </w:r>
    </w:p>
    <w:p w:rsidR="00CA1558" w:rsidRPr="00CA1558" w:rsidRDefault="00CA1558" w:rsidP="00C81494">
      <w:pPr>
        <w:jc w:val="both"/>
        <w:rPr>
          <w:rFonts w:eastAsia="Calibri"/>
          <w:sz w:val="22"/>
          <w:szCs w:val="22"/>
          <w:lang w:eastAsia="en-US"/>
        </w:rPr>
      </w:pPr>
      <w:r w:rsidRPr="00CA1558">
        <w:rPr>
          <w:rFonts w:eastAsia="Calibri"/>
          <w:sz w:val="22"/>
          <w:szCs w:val="22"/>
          <w:lang w:eastAsia="en-US"/>
        </w:rPr>
        <w:t>1.2.2. Иметь медицинскую книжку в соответствии с приложением № 1 к приказу Роспотребнадзора от 20.05.2005г. № 402 «О личной медицинской книжке и санитарном паспорте» в действующей редакции.</w:t>
      </w:r>
    </w:p>
    <w:p w:rsidR="00CA1558" w:rsidRPr="00CA1558" w:rsidRDefault="00CA1558" w:rsidP="00C81494">
      <w:pPr>
        <w:jc w:val="both"/>
        <w:rPr>
          <w:rFonts w:eastAsia="Calibri"/>
          <w:sz w:val="22"/>
          <w:szCs w:val="22"/>
          <w:lang w:eastAsia="en-US"/>
        </w:rPr>
      </w:pPr>
      <w:r w:rsidRPr="00CA1558">
        <w:rPr>
          <w:rFonts w:eastAsia="Calibri"/>
          <w:sz w:val="22"/>
          <w:szCs w:val="22"/>
          <w:lang w:eastAsia="en-US"/>
        </w:rPr>
        <w:t>1.2.3. Быть одетым в специальную форменную одежду (по сезону), позволяющую определить принадлежность сотрудника охраны к Исполнителю.</w:t>
      </w:r>
    </w:p>
    <w:p w:rsidR="00CA1558" w:rsidRPr="00CA1558" w:rsidRDefault="00CA1558" w:rsidP="00C81494">
      <w:pPr>
        <w:jc w:val="both"/>
        <w:rPr>
          <w:rFonts w:eastAsia="Calibri"/>
          <w:sz w:val="22"/>
          <w:szCs w:val="22"/>
          <w:lang w:eastAsia="en-US"/>
        </w:rPr>
      </w:pPr>
      <w:r w:rsidRPr="00CA1558">
        <w:rPr>
          <w:rFonts w:eastAsia="Calibri"/>
          <w:sz w:val="22"/>
          <w:szCs w:val="22"/>
          <w:lang w:eastAsia="en-US"/>
        </w:rPr>
        <w:t>Обеспечить чистое и аккуратное ношение специальной форменной одежды.</w:t>
      </w:r>
    </w:p>
    <w:p w:rsidR="00CA1558" w:rsidRPr="00CA1558" w:rsidRDefault="00CA1558" w:rsidP="00C81494">
      <w:pPr>
        <w:jc w:val="both"/>
        <w:rPr>
          <w:rFonts w:eastAsia="Calibri"/>
          <w:sz w:val="22"/>
          <w:szCs w:val="22"/>
          <w:lang w:eastAsia="en-US"/>
        </w:rPr>
      </w:pPr>
      <w:r w:rsidRPr="00CA1558">
        <w:rPr>
          <w:rFonts w:eastAsia="Calibri"/>
          <w:sz w:val="22"/>
          <w:szCs w:val="22"/>
          <w:lang w:eastAsia="en-US"/>
        </w:rPr>
        <w:t>1.2.5. Иметь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w:t>
      </w:r>
    </w:p>
    <w:p w:rsidR="00CA1558" w:rsidRPr="00CA1558" w:rsidRDefault="00CA1558" w:rsidP="00C81494">
      <w:pPr>
        <w:jc w:val="both"/>
        <w:rPr>
          <w:rFonts w:eastAsia="Calibri"/>
          <w:sz w:val="22"/>
          <w:szCs w:val="22"/>
          <w:lang w:eastAsia="en-US"/>
        </w:rPr>
      </w:pPr>
      <w:r w:rsidRPr="00CA1558">
        <w:rPr>
          <w:rFonts w:eastAsia="Calibri"/>
          <w:sz w:val="22"/>
          <w:szCs w:val="22"/>
          <w:lang w:eastAsia="en-US"/>
        </w:rPr>
        <w:t>1.2.6. Иметь исправный электрический фонарь на каждом посту охраны (за счет Исполнителя).</w:t>
      </w:r>
    </w:p>
    <w:p w:rsidR="00CA1558" w:rsidRPr="00CA1558" w:rsidRDefault="00CA1558" w:rsidP="00C81494">
      <w:pPr>
        <w:jc w:val="both"/>
        <w:rPr>
          <w:rFonts w:eastAsia="Calibri"/>
          <w:sz w:val="22"/>
          <w:szCs w:val="22"/>
          <w:lang w:eastAsia="en-US"/>
        </w:rPr>
      </w:pPr>
      <w:r w:rsidRPr="00CA1558">
        <w:rPr>
          <w:rFonts w:eastAsia="Calibri"/>
          <w:sz w:val="22"/>
          <w:szCs w:val="22"/>
          <w:lang w:eastAsia="en-US"/>
        </w:rPr>
        <w:t>1.2.7. Знать Закон Российской Федерации от 11 марта 1992 г. № 2487-1 «О частной 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в том числе базовые требования к охране объектов, основы уголовного, административного, трудового законодательства, методи</w:t>
      </w:r>
      <w:r>
        <w:rPr>
          <w:rFonts w:eastAsia="Calibri"/>
          <w:sz w:val="22"/>
          <w:szCs w:val="22"/>
          <w:lang w:eastAsia="en-US"/>
        </w:rPr>
        <w:t xml:space="preserve">ческие и нормативные документы </w:t>
      </w:r>
      <w:r w:rsidRPr="00CA1558">
        <w:rPr>
          <w:rFonts w:eastAsia="Calibri"/>
          <w:sz w:val="22"/>
          <w:szCs w:val="22"/>
          <w:lang w:eastAsia="en-US"/>
        </w:rPr>
        <w:t>по осуществлению частной охранной деятельности, Инструкцию</w:t>
      </w:r>
      <w:r w:rsidR="00C81494">
        <w:rPr>
          <w:rFonts w:eastAsia="Calibri"/>
          <w:sz w:val="22"/>
          <w:szCs w:val="22"/>
          <w:lang w:eastAsia="en-US"/>
        </w:rPr>
        <w:t xml:space="preserve"> </w:t>
      </w:r>
      <w:r w:rsidRPr="00CA1558">
        <w:rPr>
          <w:rFonts w:eastAsia="Calibri"/>
          <w:sz w:val="22"/>
          <w:szCs w:val="22"/>
          <w:lang w:eastAsia="en-US"/>
        </w:rPr>
        <w:t>по организации охраны объекта, план - схему охраны объекта, порядок ведения документации на объекте охраны, а также должностные обязанности, установленные должностной инструкцией частного охранника на объекте охраны.</w:t>
      </w:r>
    </w:p>
    <w:p w:rsidR="00CA1558" w:rsidRPr="00CA1558" w:rsidRDefault="00CA1558" w:rsidP="00C81494">
      <w:pPr>
        <w:jc w:val="both"/>
        <w:rPr>
          <w:rFonts w:eastAsia="Calibri"/>
          <w:sz w:val="22"/>
          <w:szCs w:val="22"/>
          <w:lang w:eastAsia="en-US"/>
        </w:rPr>
      </w:pPr>
      <w:r w:rsidRPr="00CA1558">
        <w:rPr>
          <w:rFonts w:eastAsia="Calibri"/>
          <w:sz w:val="22"/>
          <w:szCs w:val="22"/>
          <w:lang w:eastAsia="en-US"/>
        </w:rPr>
        <w:t>1.2.8. Знать назначение и уметь пользоваться техническими средствами охраны (средствами аудио - и видеона</w:t>
      </w:r>
      <w:r w:rsidR="00AB4647">
        <w:rPr>
          <w:rFonts w:eastAsia="Calibri"/>
          <w:sz w:val="22"/>
          <w:szCs w:val="22"/>
          <w:lang w:eastAsia="en-US"/>
        </w:rPr>
        <w:t>блюдения, системами оповещения</w:t>
      </w:r>
      <w:r w:rsidRPr="00CA1558">
        <w:rPr>
          <w:rFonts w:eastAsia="Calibri"/>
          <w:sz w:val="22"/>
          <w:szCs w:val="22"/>
          <w:lang w:eastAsia="en-US"/>
        </w:rPr>
        <w:t>, техническими средствами охранной и охранно-пожарной сигнализации, средствами и системами контроля доступа, средствами радиосвязи и мобильной связи, и др.), применяемыми на объекте охраны.</w:t>
      </w:r>
    </w:p>
    <w:p w:rsidR="00CA1558" w:rsidRPr="00CA1558" w:rsidRDefault="00CA1558" w:rsidP="00C81494">
      <w:pPr>
        <w:jc w:val="both"/>
        <w:rPr>
          <w:rFonts w:eastAsia="Calibri"/>
          <w:sz w:val="22"/>
          <w:szCs w:val="22"/>
        </w:rPr>
      </w:pPr>
      <w:r w:rsidRPr="00CA1558">
        <w:rPr>
          <w:rFonts w:eastAsia="Calibri"/>
          <w:sz w:val="22"/>
          <w:szCs w:val="22"/>
          <w:lang w:eastAsia="en-US"/>
        </w:rPr>
        <w:t>1.2.9. 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w:t>
      </w:r>
      <w:r>
        <w:rPr>
          <w:rFonts w:eastAsia="Calibri"/>
          <w:sz w:val="22"/>
          <w:szCs w:val="22"/>
          <w:lang w:eastAsia="en-US"/>
        </w:rPr>
        <w:t xml:space="preserve"> </w:t>
      </w:r>
      <w:r w:rsidRPr="00CA1558">
        <w:rPr>
          <w:rFonts w:eastAsia="Calibri"/>
          <w:sz w:val="22"/>
          <w:szCs w:val="22"/>
          <w:lang w:eastAsia="en-US"/>
        </w:rPr>
        <w:t>о заложенном на объекте охраны взрывном устройстве, захват заложников на</w:t>
      </w:r>
      <w:r w:rsidRPr="00CA1558">
        <w:rPr>
          <w:rFonts w:eastAsia="Calibri"/>
          <w:sz w:val="22"/>
          <w:szCs w:val="22"/>
        </w:rPr>
        <w:t xml:space="preserve"> </w:t>
      </w:r>
      <w:r w:rsidRPr="00CA1558">
        <w:rPr>
          <w:rFonts w:eastAsia="Calibri"/>
          <w:sz w:val="22"/>
          <w:szCs w:val="22"/>
          <w:lang w:eastAsia="en-US"/>
        </w:rPr>
        <w:t>объекте охраны, техногенная авария, совершение террор</w:t>
      </w:r>
      <w:r>
        <w:rPr>
          <w:rFonts w:eastAsia="Calibri"/>
          <w:sz w:val="22"/>
          <w:szCs w:val="22"/>
          <w:lang w:eastAsia="en-US"/>
        </w:rPr>
        <w:t xml:space="preserve">истического акта </w:t>
      </w:r>
      <w:r w:rsidRPr="00CA1558">
        <w:rPr>
          <w:rFonts w:eastAsia="Calibri"/>
          <w:sz w:val="22"/>
          <w:szCs w:val="22"/>
          <w:lang w:eastAsia="en-US"/>
        </w:rPr>
        <w:t>на</w:t>
      </w:r>
      <w:r w:rsidRPr="00CA1558">
        <w:rPr>
          <w:rFonts w:eastAsia="Calibri"/>
          <w:sz w:val="22"/>
          <w:szCs w:val="22"/>
        </w:rPr>
        <w:t xml:space="preserve"> </w:t>
      </w:r>
      <w:r w:rsidRPr="00CA1558">
        <w:rPr>
          <w:rFonts w:eastAsia="Calibri"/>
          <w:sz w:val="22"/>
          <w:szCs w:val="22"/>
          <w:lang w:eastAsia="en-US"/>
        </w:rPr>
        <w:t>объекте охраны (взрыв, поджог и т.д.), знать порядок задержания                         правонарушителей и передачи их в органы внутренних дел.</w:t>
      </w:r>
      <w:r w:rsidRPr="00CA1558">
        <w:rPr>
          <w:rFonts w:eastAsia="Calibri"/>
          <w:sz w:val="22"/>
          <w:szCs w:val="22"/>
        </w:rPr>
        <w:t xml:space="preserve"> </w:t>
      </w:r>
    </w:p>
    <w:p w:rsidR="00CA1558" w:rsidRPr="00AB2845" w:rsidRDefault="00CA1558" w:rsidP="00C81494">
      <w:pPr>
        <w:jc w:val="both"/>
        <w:rPr>
          <w:rFonts w:eastAsia="Calibri"/>
          <w:sz w:val="22"/>
          <w:szCs w:val="22"/>
        </w:rPr>
      </w:pPr>
      <w:r w:rsidRPr="00AB2845">
        <w:rPr>
          <w:rFonts w:eastAsia="Calibri"/>
          <w:sz w:val="22"/>
          <w:szCs w:val="22"/>
        </w:rPr>
        <w:t xml:space="preserve">1.2.10. Знать </w:t>
      </w:r>
      <w:r w:rsidR="00AB2845">
        <w:rPr>
          <w:rFonts w:eastAsia="Calibri"/>
          <w:sz w:val="22"/>
          <w:szCs w:val="22"/>
        </w:rPr>
        <w:t xml:space="preserve">руководство по оказанию доврачебной </w:t>
      </w:r>
      <w:r w:rsidRPr="00AB2845">
        <w:rPr>
          <w:rFonts w:eastAsia="Calibri"/>
          <w:sz w:val="22"/>
          <w:szCs w:val="22"/>
        </w:rPr>
        <w:t>помощи пострадавшим при получении телесных повреждений и уме</w:t>
      </w:r>
      <w:r w:rsidR="00AB2845">
        <w:rPr>
          <w:rFonts w:eastAsia="Calibri"/>
          <w:sz w:val="22"/>
          <w:szCs w:val="22"/>
        </w:rPr>
        <w:t xml:space="preserve">ть оказывать при необходимости </w:t>
      </w:r>
      <w:r w:rsidRPr="00AB2845">
        <w:rPr>
          <w:rFonts w:eastAsia="Calibri"/>
          <w:sz w:val="22"/>
          <w:szCs w:val="22"/>
        </w:rPr>
        <w:t xml:space="preserve">доврачебную помощь. </w:t>
      </w:r>
    </w:p>
    <w:p w:rsidR="00CA1558" w:rsidRPr="00CA1558" w:rsidRDefault="00CA1558" w:rsidP="00C81494">
      <w:pPr>
        <w:jc w:val="both"/>
        <w:rPr>
          <w:rFonts w:eastAsia="Calibri"/>
          <w:sz w:val="22"/>
          <w:szCs w:val="22"/>
          <w:lang w:eastAsia="en-US"/>
        </w:rPr>
      </w:pPr>
      <w:r w:rsidRPr="00CA1558">
        <w:rPr>
          <w:rFonts w:eastAsia="Calibri"/>
          <w:sz w:val="22"/>
          <w:szCs w:val="22"/>
          <w:lang w:eastAsia="en-US"/>
        </w:rPr>
        <w:t>1.3. К выполнению обязанностей по охране объекта (объектов) и (или) имущества не допускаются охранники - стажеры.</w:t>
      </w:r>
    </w:p>
    <w:p w:rsidR="00CA1558" w:rsidRPr="00CA1558" w:rsidRDefault="00CA1558" w:rsidP="00C81494">
      <w:pPr>
        <w:jc w:val="both"/>
        <w:rPr>
          <w:rFonts w:eastAsia="Calibri"/>
          <w:sz w:val="22"/>
          <w:szCs w:val="22"/>
          <w:lang w:eastAsia="en-US"/>
        </w:rPr>
      </w:pPr>
      <w:r w:rsidRPr="00CA1558">
        <w:rPr>
          <w:rFonts w:eastAsia="Calibri"/>
          <w:sz w:val="22"/>
          <w:szCs w:val="22"/>
          <w:lang w:eastAsia="en-US"/>
        </w:rPr>
        <w:t>1.4. 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допускается дежурство сотрудником охраны более 24 часов на посту охраны</w:t>
      </w:r>
      <w:r w:rsidR="00EC3A1D">
        <w:rPr>
          <w:rFonts w:eastAsia="Calibri"/>
          <w:sz w:val="22"/>
          <w:szCs w:val="22"/>
          <w:lang w:eastAsia="en-US"/>
        </w:rPr>
        <w:t xml:space="preserve"> </w:t>
      </w:r>
      <w:r w:rsidRPr="00CA1558">
        <w:rPr>
          <w:rFonts w:eastAsia="Calibri"/>
          <w:sz w:val="22"/>
          <w:szCs w:val="22"/>
          <w:lang w:eastAsia="en-US"/>
        </w:rPr>
        <w:t>без смены (при 24-часовом графике).</w:t>
      </w:r>
    </w:p>
    <w:p w:rsidR="00CA1558" w:rsidRPr="00CA1558" w:rsidRDefault="00CA1558" w:rsidP="00C81494">
      <w:pPr>
        <w:jc w:val="both"/>
        <w:rPr>
          <w:rFonts w:eastAsia="Calibri"/>
          <w:sz w:val="22"/>
          <w:szCs w:val="22"/>
          <w:lang w:eastAsia="en-US"/>
        </w:rPr>
      </w:pPr>
      <w:r w:rsidRPr="00CA1558">
        <w:rPr>
          <w:rFonts w:eastAsia="Calibri"/>
          <w:sz w:val="22"/>
          <w:szCs w:val="22"/>
          <w:lang w:eastAsia="en-US"/>
        </w:rPr>
        <w:t>1.6. Запрещается проживание сотрудников охраны на территории объекта охраны или непосредственно на объекте охраны (посту охраны).</w:t>
      </w:r>
    </w:p>
    <w:p w:rsidR="00CA1558" w:rsidRPr="00CA1558" w:rsidRDefault="00CA1558" w:rsidP="00C81494">
      <w:pPr>
        <w:jc w:val="both"/>
        <w:rPr>
          <w:rFonts w:eastAsia="Calibri"/>
          <w:sz w:val="22"/>
          <w:szCs w:val="22"/>
          <w:lang w:eastAsia="en-US"/>
        </w:rPr>
      </w:pPr>
      <w:r w:rsidRPr="00CA1558">
        <w:rPr>
          <w:rFonts w:eastAsia="Calibri"/>
          <w:sz w:val="22"/>
          <w:szCs w:val="22"/>
          <w:lang w:eastAsia="en-US"/>
        </w:rPr>
        <w:t>1.7. Исполнитель обеспечивает взаимодействие с территориальными органами МВД Российской Федерации в порядке установленном нормативными правовыми актами Правительства Российской Федерации и МВД России.</w:t>
      </w:r>
    </w:p>
    <w:p w:rsidR="00CA1558" w:rsidRPr="00CA1558" w:rsidRDefault="00CA1558" w:rsidP="00EB02E6">
      <w:pPr>
        <w:jc w:val="both"/>
        <w:rPr>
          <w:rFonts w:eastAsia="Calibri"/>
          <w:sz w:val="22"/>
          <w:szCs w:val="22"/>
          <w:lang w:eastAsia="en-US"/>
        </w:rPr>
      </w:pPr>
      <w:r w:rsidRPr="00CA1558">
        <w:rPr>
          <w:rFonts w:eastAsia="Calibri"/>
          <w:sz w:val="22"/>
          <w:szCs w:val="22"/>
          <w:lang w:eastAsia="en-US"/>
        </w:rPr>
        <w:t>1.8. Исполнитель не менее 2 (двух) раз в сутки (в том числе один раз в нерабочее время), включая выходные и нерабочие праздничные дни своими силами и средствами проводит выезд</w:t>
      </w:r>
      <w:r w:rsidR="00EC3A1D">
        <w:rPr>
          <w:rFonts w:eastAsia="Calibri"/>
          <w:sz w:val="22"/>
          <w:szCs w:val="22"/>
          <w:lang w:eastAsia="en-US"/>
        </w:rPr>
        <w:t xml:space="preserve">ные проверки несения дежурства </w:t>
      </w:r>
      <w:r w:rsidRPr="00CA1558">
        <w:rPr>
          <w:rFonts w:eastAsia="Calibri"/>
          <w:sz w:val="22"/>
          <w:szCs w:val="22"/>
          <w:lang w:eastAsia="en-US"/>
        </w:rPr>
        <w:t>сотрудниками охраны на объекте (объектах) охраны. Результаты проверок отражаются</w:t>
      </w:r>
      <w:r w:rsidRPr="00EB02E6">
        <w:rPr>
          <w:rFonts w:eastAsia="Calibri"/>
          <w:sz w:val="22"/>
          <w:szCs w:val="22"/>
          <w:lang w:eastAsia="en-US"/>
        </w:rPr>
        <w:t xml:space="preserve"> в</w:t>
      </w:r>
      <w:r w:rsidRPr="00AB2845">
        <w:rPr>
          <w:rFonts w:eastAsia="Calibri"/>
          <w:color w:val="FF0000"/>
          <w:sz w:val="22"/>
          <w:szCs w:val="22"/>
          <w:lang w:eastAsia="en-US"/>
        </w:rPr>
        <w:t xml:space="preserve"> </w:t>
      </w:r>
      <w:r w:rsidR="00EB02E6" w:rsidRPr="001B5FB5">
        <w:rPr>
          <w:rFonts w:eastAsia="Calibri"/>
          <w:sz w:val="22"/>
          <w:szCs w:val="22"/>
          <w:lang w:eastAsia="en-US"/>
        </w:rPr>
        <w:t>Журнал</w:t>
      </w:r>
      <w:r w:rsidR="00EB02E6">
        <w:rPr>
          <w:rFonts w:eastAsia="Calibri"/>
          <w:sz w:val="22"/>
          <w:szCs w:val="22"/>
          <w:lang w:eastAsia="en-US"/>
        </w:rPr>
        <w:t>е</w:t>
      </w:r>
      <w:r w:rsidR="00EB02E6" w:rsidRPr="001B5FB5">
        <w:rPr>
          <w:rFonts w:eastAsia="Calibri"/>
          <w:sz w:val="22"/>
          <w:szCs w:val="22"/>
          <w:lang w:eastAsia="en-US"/>
        </w:rPr>
        <w:t xml:space="preserve"> приема и сдачи дежурства охранниками поста</w:t>
      </w:r>
      <w:r w:rsidRPr="00CA1558">
        <w:rPr>
          <w:rFonts w:eastAsia="Calibri"/>
          <w:sz w:val="22"/>
          <w:szCs w:val="22"/>
          <w:lang w:eastAsia="en-US"/>
        </w:rPr>
        <w:t>. Исполнитель  не реже трех раз в сутки осуществляет дистанционный (с использованием средств связи) контроль несения дежурства сотрудниками охраны на объекте охраны.</w:t>
      </w:r>
    </w:p>
    <w:p w:rsidR="00CA1558" w:rsidRPr="00CA1558" w:rsidRDefault="00CA1558" w:rsidP="00C81494">
      <w:pPr>
        <w:jc w:val="both"/>
        <w:rPr>
          <w:rFonts w:eastAsia="Calibri"/>
          <w:sz w:val="22"/>
          <w:szCs w:val="22"/>
        </w:rPr>
      </w:pPr>
      <w:r w:rsidRPr="00CA1558">
        <w:rPr>
          <w:rFonts w:eastAsia="Calibri"/>
          <w:sz w:val="22"/>
          <w:szCs w:val="22"/>
          <w:lang w:eastAsia="en-US"/>
        </w:rPr>
        <w:lastRenderedPageBreak/>
        <w:t>1.9. B случае возникновения чрезвычайной ситуации на объекте охраны, Исполнитель обеспечивает:</w:t>
      </w:r>
      <w:r w:rsidRPr="00CA1558">
        <w:rPr>
          <w:rFonts w:eastAsia="Calibri"/>
          <w:sz w:val="22"/>
          <w:szCs w:val="22"/>
        </w:rPr>
        <w:t xml:space="preserve"> </w:t>
      </w:r>
    </w:p>
    <w:p w:rsidR="00CA1558" w:rsidRPr="00CA1558" w:rsidRDefault="00CA1558" w:rsidP="00C81494">
      <w:pPr>
        <w:jc w:val="both"/>
        <w:rPr>
          <w:rFonts w:eastAsia="Calibri"/>
          <w:sz w:val="22"/>
          <w:szCs w:val="22"/>
        </w:rPr>
      </w:pPr>
      <w:r w:rsidRPr="00CA1558">
        <w:rPr>
          <w:rFonts w:eastAsia="Calibri"/>
          <w:sz w:val="22"/>
          <w:szCs w:val="22"/>
          <w:lang w:eastAsia="en-US"/>
        </w:rPr>
        <w:t xml:space="preserve">- прибытие мобильной группы сотрудников охраны; </w:t>
      </w:r>
    </w:p>
    <w:p w:rsidR="00CA1558" w:rsidRPr="00CA1558" w:rsidRDefault="00CA1558" w:rsidP="00C81494">
      <w:pPr>
        <w:jc w:val="both"/>
        <w:rPr>
          <w:rFonts w:eastAsia="Calibri"/>
          <w:sz w:val="22"/>
          <w:szCs w:val="22"/>
        </w:rPr>
      </w:pPr>
      <w:r w:rsidRPr="00CA1558">
        <w:rPr>
          <w:rFonts w:eastAsia="Calibri"/>
          <w:sz w:val="22"/>
          <w:szCs w:val="22"/>
          <w:lang w:eastAsia="en-US"/>
        </w:rPr>
        <w:t>- усиление охраны на объекте охраны за счет собственных сил и средств  путем выставления дополнительно не менее 1 (одного) круглосуточного поста</w:t>
      </w:r>
      <w:r w:rsidRPr="00CA1558">
        <w:rPr>
          <w:rFonts w:eastAsia="Calibri"/>
          <w:sz w:val="22"/>
          <w:szCs w:val="22"/>
        </w:rPr>
        <w:t xml:space="preserve"> </w:t>
      </w:r>
      <w:r w:rsidRPr="00CA1558">
        <w:rPr>
          <w:rFonts w:eastAsia="Calibri"/>
          <w:sz w:val="22"/>
          <w:szCs w:val="22"/>
          <w:lang w:eastAsia="en-US"/>
        </w:rPr>
        <w:t>охраны на период до ликвидации чрезвычайной ситуации. При этом время</w:t>
      </w:r>
      <w:r w:rsidRPr="00CA1558">
        <w:rPr>
          <w:rFonts w:eastAsia="Calibri"/>
          <w:sz w:val="22"/>
          <w:szCs w:val="22"/>
        </w:rPr>
        <w:t xml:space="preserve"> </w:t>
      </w:r>
      <w:r w:rsidRPr="00CA1558">
        <w:rPr>
          <w:rFonts w:eastAsia="Calibri"/>
          <w:sz w:val="22"/>
          <w:szCs w:val="22"/>
          <w:lang w:eastAsia="en-US"/>
        </w:rPr>
        <w:t>выставления дополнительных круглосуточных постов охраны не должно</w:t>
      </w:r>
      <w:r w:rsidRPr="00CA1558">
        <w:rPr>
          <w:rFonts w:eastAsia="Calibri"/>
          <w:sz w:val="22"/>
          <w:szCs w:val="22"/>
        </w:rPr>
        <w:t xml:space="preserve"> </w:t>
      </w:r>
      <w:r w:rsidRPr="00CA1558">
        <w:rPr>
          <w:rFonts w:eastAsia="Calibri"/>
          <w:sz w:val="22"/>
          <w:szCs w:val="22"/>
          <w:lang w:eastAsia="en-US"/>
        </w:rPr>
        <w:t>превышать 1 (одного) часа с момента поступления Исполнителю сигнала</w:t>
      </w:r>
      <w:r w:rsidRPr="00CA1558">
        <w:rPr>
          <w:rFonts w:eastAsia="Calibri"/>
          <w:sz w:val="22"/>
          <w:szCs w:val="22"/>
        </w:rPr>
        <w:t xml:space="preserve"> </w:t>
      </w:r>
      <w:r w:rsidRPr="00CA1558">
        <w:rPr>
          <w:rFonts w:eastAsia="Calibri"/>
          <w:sz w:val="22"/>
          <w:szCs w:val="22"/>
          <w:lang w:eastAsia="en-US"/>
        </w:rPr>
        <w:t>тревоги с объекта охраны и (или) от Заказчика.</w:t>
      </w:r>
      <w:r w:rsidRPr="00CA1558">
        <w:rPr>
          <w:rFonts w:eastAsia="Calibri"/>
          <w:sz w:val="22"/>
          <w:szCs w:val="22"/>
        </w:rPr>
        <w:t xml:space="preserve"> </w:t>
      </w:r>
    </w:p>
    <w:p w:rsidR="00CA1558" w:rsidRPr="00CA1558" w:rsidRDefault="00CA1558" w:rsidP="00C81494">
      <w:pPr>
        <w:jc w:val="both"/>
        <w:rPr>
          <w:rFonts w:eastAsia="Calibri"/>
          <w:sz w:val="22"/>
          <w:szCs w:val="22"/>
          <w:lang w:eastAsia="en-US"/>
        </w:rPr>
      </w:pPr>
      <w:r w:rsidRPr="00CA1558">
        <w:rPr>
          <w:rFonts w:eastAsia="Calibri"/>
          <w:sz w:val="22"/>
          <w:szCs w:val="22"/>
          <w:lang w:eastAsia="en-US"/>
        </w:rPr>
        <w:t>1.10. К грубым нарушениям Исполнителем требований к оказанию услуг‚ предусмотренных настоящим Техническим заданием, относятся:</w:t>
      </w:r>
    </w:p>
    <w:p w:rsidR="00CA1558" w:rsidRPr="00CA1558" w:rsidRDefault="00CA1558" w:rsidP="00C81494">
      <w:pPr>
        <w:jc w:val="both"/>
        <w:rPr>
          <w:rFonts w:eastAsia="Calibri"/>
          <w:sz w:val="22"/>
          <w:szCs w:val="22"/>
          <w:lang w:eastAsia="en-US"/>
        </w:rPr>
      </w:pPr>
      <w:r w:rsidRPr="00CA1558">
        <w:rPr>
          <w:rFonts w:eastAsia="Calibri"/>
          <w:sz w:val="22"/>
          <w:szCs w:val="22"/>
          <w:lang w:eastAsia="en-US"/>
        </w:rPr>
        <w:t>- отсутствие у сотрудника охраны удостоверения частного охранника и (или) личной карточки частного охранника;</w:t>
      </w:r>
    </w:p>
    <w:p w:rsidR="00CA1558" w:rsidRPr="00CA1558" w:rsidRDefault="00CA1558" w:rsidP="00C81494">
      <w:pPr>
        <w:jc w:val="both"/>
        <w:rPr>
          <w:rFonts w:eastAsia="Calibri"/>
          <w:sz w:val="22"/>
          <w:szCs w:val="22"/>
          <w:lang w:eastAsia="en-US"/>
        </w:rPr>
      </w:pPr>
      <w:r w:rsidRPr="00CA1558">
        <w:rPr>
          <w:rFonts w:eastAsia="Calibri"/>
          <w:sz w:val="22"/>
          <w:szCs w:val="22"/>
          <w:lang w:eastAsia="en-US"/>
        </w:rPr>
        <w:t>- отсутствие у сотрудника охраны специальной форменной одежды (по сезону);</w:t>
      </w:r>
    </w:p>
    <w:p w:rsidR="00CA1558" w:rsidRPr="00CA1558" w:rsidRDefault="00CA1558" w:rsidP="00C81494">
      <w:pPr>
        <w:jc w:val="both"/>
        <w:rPr>
          <w:rFonts w:eastAsia="Calibri"/>
          <w:sz w:val="22"/>
          <w:szCs w:val="22"/>
          <w:lang w:eastAsia="en-US"/>
        </w:rPr>
      </w:pPr>
      <w:r w:rsidRPr="00CA1558">
        <w:rPr>
          <w:rFonts w:eastAsia="Calibri"/>
          <w:sz w:val="22"/>
          <w:szCs w:val="22"/>
          <w:lang w:eastAsia="en-US"/>
        </w:rPr>
        <w:t>- самовольное (несанкционированное) оставление сотрудником охраны поста охраны (объекта охраны);</w:t>
      </w:r>
    </w:p>
    <w:p w:rsidR="00CA1558" w:rsidRPr="00CA1558" w:rsidRDefault="00CA1558" w:rsidP="00C81494">
      <w:pPr>
        <w:jc w:val="both"/>
        <w:rPr>
          <w:rFonts w:eastAsia="Calibri"/>
          <w:sz w:val="22"/>
          <w:szCs w:val="22"/>
          <w:lang w:eastAsia="en-US"/>
        </w:rPr>
      </w:pPr>
      <w:r w:rsidRPr="00CA1558">
        <w:rPr>
          <w:rFonts w:eastAsia="Calibri"/>
          <w:sz w:val="22"/>
          <w:szCs w:val="22"/>
          <w:lang w:eastAsia="en-US"/>
        </w:rPr>
        <w:t>- несанкционированное вскрытие принятых под охрану помещений, за исключением случаев действия сотрудника охраны в чрезвычайных ситуациях;</w:t>
      </w:r>
    </w:p>
    <w:p w:rsidR="00CA1558" w:rsidRPr="00CA1558" w:rsidRDefault="00CA1558" w:rsidP="00C81494">
      <w:pPr>
        <w:jc w:val="both"/>
        <w:rPr>
          <w:rFonts w:eastAsia="Calibri"/>
          <w:sz w:val="22"/>
          <w:szCs w:val="22"/>
          <w:lang w:eastAsia="en-US"/>
        </w:rPr>
      </w:pPr>
      <w:r w:rsidRPr="00CA1558">
        <w:rPr>
          <w:rFonts w:eastAsia="Calibri"/>
          <w:sz w:val="22"/>
          <w:szCs w:val="22"/>
          <w:lang w:eastAsia="en-US"/>
        </w:rPr>
        <w:t xml:space="preserve">-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w:t>
      </w:r>
      <w:r w:rsidR="00EC3A1D">
        <w:rPr>
          <w:rFonts w:eastAsia="Calibri"/>
          <w:sz w:val="22"/>
          <w:szCs w:val="22"/>
          <w:lang w:eastAsia="en-US"/>
        </w:rPr>
        <w:t>охраняемого объекта</w:t>
      </w:r>
      <w:r w:rsidRPr="00CA1558">
        <w:rPr>
          <w:rFonts w:eastAsia="Calibri"/>
          <w:sz w:val="22"/>
          <w:szCs w:val="22"/>
          <w:lang w:eastAsia="en-US"/>
        </w:rPr>
        <w:t xml:space="preserve"> </w:t>
      </w:r>
      <w:r w:rsidR="002B7619">
        <w:rPr>
          <w:rFonts w:eastAsia="Calibri"/>
          <w:sz w:val="22"/>
          <w:szCs w:val="22"/>
          <w:lang w:eastAsia="en-US"/>
        </w:rPr>
        <w:t>без разрешения уполномоченных лиц</w:t>
      </w:r>
      <w:r w:rsidRPr="00CA1558">
        <w:rPr>
          <w:rFonts w:eastAsia="Calibri"/>
          <w:sz w:val="22"/>
          <w:szCs w:val="22"/>
          <w:lang w:eastAsia="en-US"/>
        </w:rPr>
        <w:t>;</w:t>
      </w:r>
    </w:p>
    <w:p w:rsidR="00CA1558" w:rsidRPr="00CA1558" w:rsidRDefault="00CA1558" w:rsidP="00C81494">
      <w:pPr>
        <w:jc w:val="both"/>
        <w:rPr>
          <w:rFonts w:eastAsia="Calibri"/>
          <w:sz w:val="22"/>
          <w:szCs w:val="22"/>
        </w:rPr>
      </w:pPr>
      <w:r w:rsidRPr="00CA1558">
        <w:rPr>
          <w:rFonts w:eastAsia="Calibri"/>
          <w:sz w:val="22"/>
          <w:szCs w:val="22"/>
          <w:lang w:eastAsia="en-US"/>
        </w:rPr>
        <w:t>- прием (в том числе на временное хранение) сотрудником охраны от любых</w:t>
      </w:r>
      <w:r w:rsidRPr="00CA1558">
        <w:rPr>
          <w:rFonts w:eastAsia="Calibri"/>
          <w:sz w:val="22"/>
          <w:szCs w:val="22"/>
        </w:rPr>
        <w:t xml:space="preserve"> </w:t>
      </w:r>
      <w:r w:rsidRPr="00CA1558">
        <w:rPr>
          <w:rFonts w:eastAsia="Calibri"/>
          <w:sz w:val="22"/>
          <w:szCs w:val="22"/>
          <w:lang w:eastAsia="en-US"/>
        </w:rPr>
        <w:t>лиц и передача любым лицам любых предметов;</w:t>
      </w:r>
      <w:r w:rsidRPr="00CA1558">
        <w:rPr>
          <w:rFonts w:eastAsia="Calibri"/>
          <w:sz w:val="22"/>
          <w:szCs w:val="22"/>
        </w:rPr>
        <w:t xml:space="preserve"> </w:t>
      </w:r>
    </w:p>
    <w:p w:rsidR="00CA1558" w:rsidRPr="00CA1558" w:rsidRDefault="00CA1558" w:rsidP="00C81494">
      <w:pPr>
        <w:jc w:val="both"/>
        <w:rPr>
          <w:rFonts w:eastAsia="Calibri"/>
          <w:sz w:val="22"/>
          <w:szCs w:val="22"/>
        </w:rPr>
      </w:pPr>
      <w:r w:rsidRPr="00CA1558">
        <w:rPr>
          <w:rFonts w:eastAsia="Calibri"/>
          <w:sz w:val="22"/>
          <w:szCs w:val="22"/>
          <w:lang w:eastAsia="en-US"/>
        </w:rPr>
        <w:t>- употребление сотрудником охраны любых алкогольных напитков, включая</w:t>
      </w:r>
      <w:r w:rsidRPr="00CA1558">
        <w:rPr>
          <w:rFonts w:eastAsia="Calibri"/>
          <w:sz w:val="22"/>
          <w:szCs w:val="22"/>
        </w:rPr>
        <w:t xml:space="preserve"> </w:t>
      </w:r>
      <w:r w:rsidRPr="00CA1558">
        <w:rPr>
          <w:rFonts w:eastAsia="Calibri"/>
          <w:sz w:val="22"/>
          <w:szCs w:val="22"/>
          <w:lang w:eastAsia="en-US"/>
        </w:rPr>
        <w:t>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r w:rsidRPr="00CA1558">
        <w:rPr>
          <w:rFonts w:eastAsia="Calibri"/>
          <w:sz w:val="22"/>
          <w:szCs w:val="22"/>
        </w:rPr>
        <w:t xml:space="preserve"> </w:t>
      </w:r>
    </w:p>
    <w:p w:rsidR="00CA1558" w:rsidRPr="00CA1558" w:rsidRDefault="00CA1558" w:rsidP="00C81494">
      <w:pPr>
        <w:jc w:val="both"/>
        <w:rPr>
          <w:rFonts w:eastAsia="Calibri"/>
          <w:sz w:val="22"/>
          <w:szCs w:val="22"/>
        </w:rPr>
      </w:pPr>
      <w:r w:rsidRPr="00CA1558">
        <w:rPr>
          <w:rFonts w:eastAsia="Calibri"/>
          <w:sz w:val="22"/>
          <w:szCs w:val="22"/>
          <w:lang w:eastAsia="en-US"/>
        </w:rPr>
        <w:t>- курение на территории и в помещениях объекта охраны;</w:t>
      </w:r>
      <w:r w:rsidRPr="00CA1558">
        <w:rPr>
          <w:rFonts w:eastAsia="Calibri"/>
          <w:sz w:val="22"/>
          <w:szCs w:val="22"/>
        </w:rPr>
        <w:t xml:space="preserve"> </w:t>
      </w:r>
    </w:p>
    <w:p w:rsidR="00CA1558" w:rsidRPr="00CA1558" w:rsidRDefault="00CA1558" w:rsidP="00C81494">
      <w:pPr>
        <w:jc w:val="both"/>
        <w:rPr>
          <w:rFonts w:eastAsia="Calibri"/>
          <w:sz w:val="22"/>
          <w:szCs w:val="22"/>
        </w:rPr>
      </w:pPr>
      <w:r w:rsidRPr="00CA1558">
        <w:rPr>
          <w:rFonts w:eastAsia="Calibri"/>
          <w:sz w:val="22"/>
          <w:szCs w:val="22"/>
          <w:lang w:eastAsia="en-US"/>
        </w:rPr>
        <w:t>- несение сотрудником охраны дежурства на объекте охраны более 24 часов без смены (при 24- часовом графике);</w:t>
      </w:r>
      <w:r w:rsidRPr="00CA1558">
        <w:rPr>
          <w:rFonts w:eastAsia="Calibri"/>
          <w:sz w:val="22"/>
          <w:szCs w:val="22"/>
        </w:rPr>
        <w:t xml:space="preserve"> </w:t>
      </w:r>
    </w:p>
    <w:p w:rsidR="00CA1558" w:rsidRPr="00CA1558" w:rsidRDefault="00CA1558" w:rsidP="00C81494">
      <w:pPr>
        <w:jc w:val="both"/>
        <w:rPr>
          <w:rFonts w:eastAsia="Calibri"/>
          <w:sz w:val="22"/>
          <w:szCs w:val="22"/>
        </w:rPr>
      </w:pPr>
      <w:r w:rsidRPr="00CA1558">
        <w:rPr>
          <w:rFonts w:eastAsia="Calibri"/>
          <w:sz w:val="22"/>
          <w:szCs w:val="22"/>
          <w:lang w:eastAsia="en-US"/>
        </w:rPr>
        <w:t>- проживание сотрудника охраны на объекте охраны (посту охраны) либо на</w:t>
      </w:r>
      <w:r w:rsidRPr="00CA1558">
        <w:rPr>
          <w:rFonts w:eastAsia="Calibri"/>
          <w:sz w:val="22"/>
          <w:szCs w:val="22"/>
        </w:rPr>
        <w:t xml:space="preserve"> </w:t>
      </w:r>
      <w:r w:rsidRPr="00CA1558">
        <w:rPr>
          <w:rFonts w:eastAsia="Calibri"/>
          <w:sz w:val="22"/>
          <w:szCs w:val="22"/>
          <w:lang w:eastAsia="en-US"/>
        </w:rPr>
        <w:t>территории объекта охраны;</w:t>
      </w:r>
      <w:r w:rsidRPr="00CA1558">
        <w:rPr>
          <w:rFonts w:eastAsia="Calibri"/>
          <w:sz w:val="22"/>
          <w:szCs w:val="22"/>
        </w:rPr>
        <w:t xml:space="preserve"> </w:t>
      </w:r>
    </w:p>
    <w:p w:rsidR="00CA1558" w:rsidRPr="00CA1558" w:rsidRDefault="00CA1558" w:rsidP="00C81494">
      <w:pPr>
        <w:jc w:val="both"/>
        <w:rPr>
          <w:rFonts w:eastAsia="Calibri"/>
          <w:sz w:val="22"/>
          <w:szCs w:val="22"/>
        </w:rPr>
      </w:pPr>
      <w:r w:rsidRPr="00CA1558">
        <w:rPr>
          <w:rFonts w:eastAsia="Calibri"/>
          <w:sz w:val="22"/>
          <w:szCs w:val="22"/>
          <w:lang w:eastAsia="en-US"/>
        </w:rPr>
        <w:t>- некорректное или грубое обращение сотрудника охраны с работниками объекта охраны, пациентами или посетителями;</w:t>
      </w:r>
      <w:r w:rsidRPr="00CA1558">
        <w:rPr>
          <w:rFonts w:eastAsia="Calibri"/>
          <w:sz w:val="22"/>
          <w:szCs w:val="22"/>
        </w:rPr>
        <w:t xml:space="preserve"> </w:t>
      </w:r>
    </w:p>
    <w:p w:rsidR="00CA1558" w:rsidRPr="00CA1558" w:rsidRDefault="00CA1558" w:rsidP="00C81494">
      <w:pPr>
        <w:jc w:val="both"/>
        <w:rPr>
          <w:rFonts w:eastAsia="Calibri"/>
          <w:sz w:val="22"/>
          <w:szCs w:val="22"/>
        </w:rPr>
      </w:pPr>
      <w:r w:rsidRPr="00CA1558">
        <w:rPr>
          <w:rFonts w:eastAsia="Calibri"/>
          <w:sz w:val="22"/>
          <w:szCs w:val="22"/>
          <w:lang w:eastAsia="en-US"/>
        </w:rPr>
        <w:t>- сон или курение на посту охраны;</w:t>
      </w:r>
      <w:r w:rsidRPr="00CA1558">
        <w:rPr>
          <w:rFonts w:eastAsia="Calibri"/>
          <w:sz w:val="22"/>
          <w:szCs w:val="22"/>
        </w:rPr>
        <w:t xml:space="preserve"> </w:t>
      </w:r>
    </w:p>
    <w:p w:rsidR="00CA1558" w:rsidRPr="00CA1558" w:rsidRDefault="00CA1558" w:rsidP="00C81494">
      <w:pPr>
        <w:jc w:val="both"/>
        <w:rPr>
          <w:rFonts w:eastAsia="Calibri"/>
          <w:sz w:val="22"/>
          <w:szCs w:val="22"/>
        </w:rPr>
      </w:pPr>
      <w:r w:rsidRPr="00CA1558">
        <w:rPr>
          <w:rFonts w:eastAsia="Calibri"/>
          <w:sz w:val="22"/>
          <w:szCs w:val="22"/>
          <w:lang w:eastAsia="en-US"/>
        </w:rPr>
        <w:t>- выполнение работ (оказание услуг), не связанных с оказанием охранных</w:t>
      </w:r>
      <w:r w:rsidRPr="00CA1558">
        <w:rPr>
          <w:rFonts w:eastAsia="Calibri"/>
          <w:sz w:val="22"/>
          <w:szCs w:val="22"/>
        </w:rPr>
        <w:t xml:space="preserve"> </w:t>
      </w:r>
      <w:r w:rsidRPr="00CA1558">
        <w:rPr>
          <w:rFonts w:eastAsia="Calibri"/>
          <w:sz w:val="22"/>
          <w:szCs w:val="22"/>
          <w:lang w:eastAsia="en-US"/>
        </w:rPr>
        <w:t>услуг.</w:t>
      </w:r>
      <w:r w:rsidRPr="00CA1558">
        <w:rPr>
          <w:rFonts w:eastAsia="Calibri"/>
          <w:sz w:val="22"/>
          <w:szCs w:val="22"/>
        </w:rPr>
        <w:t xml:space="preserve"> </w:t>
      </w:r>
    </w:p>
    <w:p w:rsidR="00CA1558" w:rsidRPr="00CA1558" w:rsidRDefault="00CA1558" w:rsidP="00C81494">
      <w:pPr>
        <w:jc w:val="both"/>
        <w:rPr>
          <w:rFonts w:eastAsia="Calibri"/>
          <w:sz w:val="22"/>
          <w:szCs w:val="22"/>
          <w:lang w:eastAsia="en-US"/>
        </w:rPr>
      </w:pPr>
      <w:r w:rsidRPr="00CA1558">
        <w:rPr>
          <w:rFonts w:eastAsia="Calibri"/>
          <w:sz w:val="22"/>
          <w:szCs w:val="22"/>
          <w:lang w:eastAsia="en-US"/>
        </w:rPr>
        <w:t>- изменение Исполнителем графика дежурства на объекте охраны, без согласования с Заказчиком (администрацией объекта охраны);</w:t>
      </w:r>
    </w:p>
    <w:p w:rsidR="00CA1558" w:rsidRPr="00CA1558" w:rsidRDefault="00CA1558" w:rsidP="00C81494">
      <w:pPr>
        <w:jc w:val="both"/>
        <w:rPr>
          <w:rFonts w:eastAsia="Calibri"/>
          <w:sz w:val="22"/>
          <w:szCs w:val="22"/>
          <w:lang w:eastAsia="en-US"/>
        </w:rPr>
      </w:pPr>
      <w:r w:rsidRPr="00CA1558">
        <w:rPr>
          <w:rFonts w:eastAsia="Calibri"/>
          <w:sz w:val="22"/>
          <w:szCs w:val="22"/>
          <w:lang w:eastAsia="en-US"/>
        </w:rPr>
        <w:t>- нарушение Исполнителем графика дежурства на объекте охраны;</w:t>
      </w:r>
    </w:p>
    <w:p w:rsidR="00CA1558" w:rsidRDefault="00CA1558" w:rsidP="00C81494">
      <w:pPr>
        <w:jc w:val="both"/>
        <w:rPr>
          <w:rFonts w:eastAsia="Calibri"/>
          <w:sz w:val="22"/>
          <w:szCs w:val="22"/>
          <w:lang w:eastAsia="en-US"/>
        </w:rPr>
      </w:pPr>
      <w:r w:rsidRPr="00CA1558">
        <w:rPr>
          <w:rFonts w:eastAsia="Calibri"/>
          <w:sz w:val="22"/>
          <w:szCs w:val="22"/>
          <w:lang w:eastAsia="en-US"/>
        </w:rPr>
        <w:t>- отсутствие, неполный состав, либо неправильное ведение Исполнителем  служебной документации, книг и журналов.</w:t>
      </w:r>
    </w:p>
    <w:p w:rsidR="00DD3562" w:rsidRPr="00CA1558" w:rsidRDefault="00DD3562" w:rsidP="00C81494">
      <w:pPr>
        <w:jc w:val="both"/>
        <w:rPr>
          <w:rFonts w:eastAsia="Calibri"/>
          <w:sz w:val="22"/>
          <w:szCs w:val="22"/>
          <w:lang w:eastAsia="en-US"/>
        </w:rPr>
      </w:pPr>
    </w:p>
    <w:p w:rsidR="00EC3A1D" w:rsidRPr="00EC3A1D" w:rsidRDefault="00EC3A1D" w:rsidP="00C81494">
      <w:pPr>
        <w:jc w:val="both"/>
        <w:rPr>
          <w:rFonts w:eastAsia="Calibri"/>
          <w:sz w:val="22"/>
          <w:szCs w:val="22"/>
          <w:lang w:eastAsia="en-US"/>
        </w:rPr>
      </w:pPr>
      <w:r w:rsidRPr="00EC3A1D">
        <w:rPr>
          <w:rFonts w:eastAsia="Calibri"/>
          <w:sz w:val="22"/>
          <w:szCs w:val="22"/>
          <w:lang w:eastAsia="en-US"/>
        </w:rPr>
        <w:t xml:space="preserve">2. </w:t>
      </w:r>
      <w:r w:rsidRPr="00DD3562">
        <w:rPr>
          <w:rFonts w:eastAsia="Calibri"/>
          <w:b/>
          <w:sz w:val="22"/>
          <w:szCs w:val="22"/>
          <w:lang w:eastAsia="en-US"/>
        </w:rPr>
        <w:t>ТРЕБОВАНИЯ К КАЧЕСТВЕННЫМ ХАРАКТЕРИСТИКАМ УСЛУГ</w:t>
      </w:r>
      <w:r w:rsidR="00DD3562">
        <w:rPr>
          <w:rFonts w:eastAsia="Calibri"/>
          <w:b/>
          <w:sz w:val="22"/>
          <w:szCs w:val="22"/>
          <w:lang w:eastAsia="en-US"/>
        </w:rPr>
        <w:t>:</w:t>
      </w:r>
    </w:p>
    <w:p w:rsidR="00EC3A1D" w:rsidRPr="00EC3A1D" w:rsidRDefault="00EC3A1D" w:rsidP="00C81494">
      <w:pPr>
        <w:jc w:val="both"/>
        <w:rPr>
          <w:rFonts w:eastAsia="Calibri"/>
          <w:sz w:val="22"/>
          <w:szCs w:val="22"/>
          <w:lang w:eastAsia="en-US"/>
        </w:rPr>
      </w:pPr>
      <w:r w:rsidRPr="00EC3A1D">
        <w:rPr>
          <w:rFonts w:eastAsia="Calibri"/>
          <w:sz w:val="22"/>
          <w:szCs w:val="22"/>
          <w:lang w:eastAsia="en-US"/>
        </w:rPr>
        <w:t>2.1. Наличие у Исполнителя дежурного подразделения с круглосуточным режимом работы, имеющего постоянную радиосвязь и (или) мобильную связь  с объектом охраны.</w:t>
      </w:r>
    </w:p>
    <w:p w:rsidR="00EB02E6" w:rsidRDefault="00EC3A1D" w:rsidP="00C81494">
      <w:pPr>
        <w:jc w:val="both"/>
        <w:rPr>
          <w:rFonts w:eastAsia="Calibri"/>
          <w:sz w:val="22"/>
          <w:szCs w:val="22"/>
          <w:lang w:eastAsia="en-US"/>
        </w:rPr>
      </w:pPr>
      <w:r w:rsidRPr="00EC3A1D">
        <w:rPr>
          <w:rFonts w:eastAsia="Calibri"/>
          <w:sz w:val="22"/>
          <w:szCs w:val="22"/>
          <w:lang w:eastAsia="en-US"/>
        </w:rPr>
        <w:t>2.2. Наличие у сотрудников охраны на объекте охраны радиосвязи и (или) мобильной связи с дежурным подразделением Исполнителя с круглосуточным режимом работы</w:t>
      </w:r>
      <w:r w:rsidR="00EB02E6">
        <w:rPr>
          <w:rFonts w:eastAsia="Calibri"/>
          <w:sz w:val="22"/>
          <w:szCs w:val="22"/>
          <w:lang w:eastAsia="en-US"/>
        </w:rPr>
        <w:t>.</w:t>
      </w:r>
      <w:r w:rsidRPr="00EC3A1D">
        <w:rPr>
          <w:rFonts w:eastAsia="Calibri"/>
          <w:sz w:val="22"/>
          <w:szCs w:val="22"/>
          <w:lang w:eastAsia="en-US"/>
        </w:rPr>
        <w:t xml:space="preserve"> </w:t>
      </w:r>
    </w:p>
    <w:p w:rsidR="00EC3A1D" w:rsidRPr="00EC3A1D" w:rsidRDefault="00EC3A1D" w:rsidP="00C81494">
      <w:pPr>
        <w:jc w:val="both"/>
        <w:rPr>
          <w:rFonts w:eastAsia="Calibri"/>
          <w:sz w:val="22"/>
          <w:szCs w:val="22"/>
          <w:lang w:eastAsia="en-US"/>
        </w:rPr>
      </w:pPr>
      <w:r w:rsidRPr="00EC3A1D">
        <w:rPr>
          <w:rFonts w:eastAsia="Calibri"/>
          <w:sz w:val="22"/>
          <w:szCs w:val="22"/>
          <w:lang w:eastAsia="en-US"/>
        </w:rPr>
        <w:t>2.3. Наличие у Исполнителя резервной группы.</w:t>
      </w:r>
    </w:p>
    <w:p w:rsidR="00EC3A1D" w:rsidRPr="00EC3A1D" w:rsidRDefault="00EC3A1D" w:rsidP="00EB02E6">
      <w:pPr>
        <w:jc w:val="both"/>
        <w:rPr>
          <w:rFonts w:eastAsia="Calibri"/>
          <w:sz w:val="22"/>
          <w:szCs w:val="22"/>
          <w:lang w:eastAsia="en-US"/>
        </w:rPr>
      </w:pPr>
      <w:r w:rsidRPr="00EC3A1D">
        <w:rPr>
          <w:rFonts w:eastAsia="Calibri"/>
          <w:sz w:val="22"/>
          <w:szCs w:val="22"/>
          <w:lang w:eastAsia="en-US"/>
        </w:rPr>
        <w:t>2.4.Наличие у Исполнителя мобильной группы сотрудников охраны на автомобиле в составе не</w:t>
      </w:r>
      <w:r w:rsidR="00EB02E6">
        <w:rPr>
          <w:rFonts w:eastAsia="Calibri"/>
          <w:sz w:val="22"/>
          <w:szCs w:val="22"/>
          <w:lang w:eastAsia="en-US"/>
        </w:rPr>
        <w:t xml:space="preserve"> менее двух сотрудников охраны.</w:t>
      </w:r>
    </w:p>
    <w:p w:rsidR="00EC3A1D" w:rsidRPr="00EC3A1D" w:rsidRDefault="00EC3A1D" w:rsidP="00C81494">
      <w:pPr>
        <w:jc w:val="both"/>
        <w:rPr>
          <w:rFonts w:eastAsia="Calibri"/>
          <w:sz w:val="22"/>
          <w:szCs w:val="22"/>
          <w:lang w:eastAsia="en-US"/>
        </w:rPr>
      </w:pPr>
      <w:r w:rsidRPr="00EC3A1D">
        <w:rPr>
          <w:rFonts w:eastAsia="Calibri"/>
          <w:sz w:val="22"/>
          <w:szCs w:val="22"/>
          <w:lang w:eastAsia="en-US"/>
        </w:rPr>
        <w:t>2.5. В случае отсутствия у Исполнителя собственной мобильной группы должно быть обеспечено наличие договора с организацией, имеющей мобильную группу.</w:t>
      </w:r>
    </w:p>
    <w:p w:rsidR="00EC3A1D" w:rsidRPr="00EC3A1D" w:rsidRDefault="00EC3A1D" w:rsidP="00C81494">
      <w:pPr>
        <w:jc w:val="both"/>
        <w:rPr>
          <w:rFonts w:eastAsia="Calibri"/>
          <w:sz w:val="22"/>
          <w:szCs w:val="22"/>
          <w:lang w:eastAsia="en-US"/>
        </w:rPr>
      </w:pPr>
    </w:p>
    <w:p w:rsidR="00EC3A1D" w:rsidRPr="00EC3A1D" w:rsidRDefault="00EC3A1D" w:rsidP="00C81494">
      <w:pPr>
        <w:jc w:val="both"/>
        <w:rPr>
          <w:rFonts w:eastAsia="Calibri"/>
          <w:sz w:val="22"/>
          <w:szCs w:val="22"/>
          <w:lang w:eastAsia="en-US"/>
        </w:rPr>
      </w:pPr>
      <w:r w:rsidRPr="00EC3A1D">
        <w:rPr>
          <w:rFonts w:eastAsia="Calibri"/>
          <w:sz w:val="22"/>
          <w:szCs w:val="22"/>
          <w:lang w:eastAsia="en-US"/>
        </w:rPr>
        <w:t>3</w:t>
      </w:r>
      <w:r w:rsidRPr="00DD3562">
        <w:rPr>
          <w:rFonts w:eastAsia="Calibri"/>
          <w:b/>
          <w:sz w:val="22"/>
          <w:szCs w:val="22"/>
          <w:lang w:eastAsia="en-US"/>
        </w:rPr>
        <w:t>. ТРЕБОВАНИЯ СООТВЕТСТВИЯ НОРМАТИВНЫМ ДОКУМЕНТАМ</w:t>
      </w:r>
      <w:r w:rsidR="00DD3562">
        <w:rPr>
          <w:rFonts w:eastAsia="Calibri"/>
          <w:b/>
          <w:sz w:val="22"/>
          <w:szCs w:val="22"/>
          <w:lang w:eastAsia="en-US"/>
        </w:rPr>
        <w:t>:</w:t>
      </w:r>
    </w:p>
    <w:p w:rsidR="00EC3A1D" w:rsidRPr="00EC3A1D" w:rsidRDefault="00EC3A1D" w:rsidP="00C81494">
      <w:pPr>
        <w:spacing w:after="200"/>
        <w:jc w:val="both"/>
        <w:rPr>
          <w:rFonts w:eastAsia="Calibri"/>
          <w:sz w:val="22"/>
          <w:szCs w:val="22"/>
          <w:lang w:eastAsia="en-US"/>
        </w:rPr>
      </w:pPr>
      <w:r w:rsidRPr="00EC3A1D">
        <w:rPr>
          <w:rFonts w:eastAsia="Calibri"/>
          <w:sz w:val="22"/>
          <w:szCs w:val="22"/>
          <w:lang w:eastAsia="en-US"/>
        </w:rPr>
        <w:t>3.1. Наличие у Исполнителя лицензии на осуществление частной охранной деятельности (с приложением перечня разрешенных видов охранных услуг), действующей на момент подачи заявки на участие в процедуре закупки (часть 1 статьи 11 Закона Российской Федерации от 11 марта 1992 г. № 2487-1 «О частной детективной и охранной деятельности в Российской Федерации» (в действующей редакции), постановление Правительства Российской Федерации от 23 июня 2011 г. ‚№ 498 «О некоторых вопросах осуществления частной детективной (сыскной) и частной охранной Деятельности» (в действующей редакции).</w:t>
      </w:r>
    </w:p>
    <w:p w:rsidR="00EC3A1D" w:rsidRPr="00EC3A1D" w:rsidRDefault="00EC3A1D" w:rsidP="00C81494">
      <w:pPr>
        <w:jc w:val="both"/>
        <w:rPr>
          <w:rFonts w:eastAsia="Calibri"/>
          <w:sz w:val="22"/>
          <w:szCs w:val="22"/>
          <w:lang w:eastAsia="en-US"/>
        </w:rPr>
      </w:pPr>
      <w:r w:rsidRPr="00EC3A1D">
        <w:rPr>
          <w:rFonts w:eastAsia="Calibri"/>
          <w:sz w:val="22"/>
          <w:szCs w:val="22"/>
          <w:lang w:eastAsia="en-US"/>
        </w:rPr>
        <w:t>В приложении к лицензии на осуществление частной охранной Деятельности должны быть разрешены следующие виды услуг:</w:t>
      </w:r>
    </w:p>
    <w:p w:rsidR="00EC3A1D" w:rsidRPr="00EC3A1D" w:rsidRDefault="00EC3A1D" w:rsidP="00C81494">
      <w:pPr>
        <w:jc w:val="both"/>
        <w:rPr>
          <w:rFonts w:eastAsia="Calibri"/>
          <w:sz w:val="22"/>
          <w:szCs w:val="22"/>
          <w:lang w:eastAsia="en-US"/>
        </w:rPr>
      </w:pPr>
      <w:r w:rsidRPr="00EC3A1D">
        <w:rPr>
          <w:rFonts w:eastAsia="Calibri"/>
          <w:sz w:val="22"/>
          <w:szCs w:val="22"/>
          <w:lang w:eastAsia="en-US"/>
        </w:rPr>
        <w:t>- пункт 1) защита жизни и здоровья граждан;</w:t>
      </w:r>
    </w:p>
    <w:p w:rsidR="00DD3562" w:rsidRDefault="00DD3562" w:rsidP="00EB02E6">
      <w:pPr>
        <w:jc w:val="both"/>
        <w:rPr>
          <w:rFonts w:eastAsia="Calibri"/>
          <w:sz w:val="22"/>
          <w:szCs w:val="22"/>
          <w:lang w:eastAsia="en-US"/>
        </w:rPr>
      </w:pPr>
      <w:r>
        <w:rPr>
          <w:rFonts w:eastAsia="Calibri"/>
          <w:sz w:val="22"/>
          <w:szCs w:val="22"/>
          <w:lang w:eastAsia="en-US"/>
        </w:rPr>
        <w:lastRenderedPageBreak/>
        <w:t xml:space="preserve">- </w:t>
      </w:r>
      <w:r w:rsidR="00EC3A1D" w:rsidRPr="00EC3A1D">
        <w:rPr>
          <w:rFonts w:eastAsia="Calibri"/>
          <w:sz w:val="22"/>
          <w:szCs w:val="22"/>
          <w:lang w:eastAsia="en-US"/>
        </w:rPr>
        <w:t>пункт 2) охрана объектов и (или) имущества находящихся в собственности,  во владении, в пользовании, хозяйственном ведении, оперативном управлени</w:t>
      </w:r>
      <w:r w:rsidR="00EB02E6">
        <w:rPr>
          <w:rFonts w:eastAsia="Calibri"/>
          <w:sz w:val="22"/>
          <w:szCs w:val="22"/>
          <w:lang w:eastAsia="en-US"/>
        </w:rPr>
        <w:t>и или доверительном управлении.</w:t>
      </w:r>
    </w:p>
    <w:p w:rsidR="0073466D" w:rsidRDefault="0073466D" w:rsidP="00C81494">
      <w:pPr>
        <w:jc w:val="both"/>
        <w:rPr>
          <w:rFonts w:eastAsia="Calibri"/>
          <w:sz w:val="22"/>
          <w:szCs w:val="22"/>
          <w:lang w:eastAsia="en-US"/>
        </w:rPr>
      </w:pPr>
    </w:p>
    <w:p w:rsidR="00EC3A1D" w:rsidRPr="00EC3A1D" w:rsidRDefault="00EC3A1D" w:rsidP="0073466D">
      <w:pPr>
        <w:spacing w:after="120"/>
        <w:jc w:val="both"/>
        <w:rPr>
          <w:rFonts w:eastAsia="Calibri"/>
          <w:sz w:val="22"/>
          <w:szCs w:val="22"/>
          <w:lang w:eastAsia="en-US"/>
        </w:rPr>
      </w:pPr>
      <w:r w:rsidRPr="00EC3A1D">
        <w:rPr>
          <w:rFonts w:eastAsia="Calibri"/>
          <w:sz w:val="22"/>
          <w:szCs w:val="22"/>
          <w:lang w:eastAsia="en-US"/>
        </w:rPr>
        <w:t xml:space="preserve">4. </w:t>
      </w:r>
      <w:r w:rsidRPr="00EC3A1D">
        <w:rPr>
          <w:rFonts w:eastAsia="Calibri"/>
          <w:b/>
          <w:sz w:val="22"/>
          <w:szCs w:val="22"/>
          <w:lang w:eastAsia="en-US"/>
        </w:rPr>
        <w:t>ПОРЯДОК ОКАЗАНИЯ УСЛУГ</w:t>
      </w:r>
      <w:r>
        <w:rPr>
          <w:rFonts w:eastAsia="Calibri"/>
          <w:sz w:val="22"/>
          <w:szCs w:val="22"/>
          <w:lang w:eastAsia="en-US"/>
        </w:rPr>
        <w:t>:</w:t>
      </w:r>
    </w:p>
    <w:p w:rsidR="00EC3A1D" w:rsidRPr="00EC3A1D" w:rsidRDefault="00EC3A1D" w:rsidP="0073466D">
      <w:pPr>
        <w:spacing w:after="120"/>
        <w:jc w:val="both"/>
        <w:rPr>
          <w:rFonts w:eastAsia="Calibri"/>
          <w:sz w:val="22"/>
          <w:szCs w:val="22"/>
          <w:lang w:eastAsia="en-US"/>
        </w:rPr>
      </w:pPr>
      <w:r w:rsidRPr="00EC3A1D">
        <w:rPr>
          <w:rFonts w:eastAsia="Calibri"/>
          <w:sz w:val="22"/>
          <w:szCs w:val="22"/>
          <w:lang w:eastAsia="en-US"/>
        </w:rPr>
        <w:t xml:space="preserve">4.1 . Исполнитель должен: </w:t>
      </w:r>
    </w:p>
    <w:p w:rsidR="00EC3A1D" w:rsidRPr="00EC3A1D" w:rsidRDefault="00EC3A1D" w:rsidP="00C81494">
      <w:pPr>
        <w:jc w:val="both"/>
        <w:rPr>
          <w:rFonts w:eastAsia="Calibri"/>
          <w:sz w:val="22"/>
          <w:szCs w:val="22"/>
          <w:lang w:eastAsia="en-US"/>
        </w:rPr>
      </w:pPr>
      <w:r w:rsidRPr="00EC3A1D">
        <w:rPr>
          <w:rFonts w:eastAsia="Calibri"/>
          <w:sz w:val="22"/>
          <w:szCs w:val="22"/>
          <w:lang w:eastAsia="en-US"/>
        </w:rPr>
        <w:t xml:space="preserve">- обследовать объект, подлежащий охране, провести оценку его уязвимости, составить акт обследования объекта охраны; </w:t>
      </w:r>
    </w:p>
    <w:p w:rsidR="00EC3A1D" w:rsidRPr="00EC3A1D" w:rsidRDefault="00EC3A1D" w:rsidP="00C81494">
      <w:pPr>
        <w:jc w:val="both"/>
        <w:rPr>
          <w:rFonts w:eastAsia="Calibri"/>
          <w:sz w:val="22"/>
          <w:szCs w:val="22"/>
          <w:lang w:eastAsia="en-US"/>
        </w:rPr>
      </w:pPr>
      <w:r w:rsidRPr="00EC3A1D">
        <w:rPr>
          <w:rFonts w:eastAsia="Calibri"/>
          <w:sz w:val="22"/>
          <w:szCs w:val="22"/>
          <w:lang w:eastAsia="en-US"/>
        </w:rPr>
        <w:t xml:space="preserve">- подготовить должностную инструкцию частного охранника на объекте охраны в соответствии с требованиями приказа МВД России от 22 августа 2011 г. № 960 «Об утверждении типовых требований к должностной инструкции частного охранника на объекте охраны»; </w:t>
      </w:r>
    </w:p>
    <w:p w:rsidR="00EC3A1D" w:rsidRPr="00EC3A1D" w:rsidRDefault="00EC3A1D" w:rsidP="00C81494">
      <w:pPr>
        <w:jc w:val="both"/>
        <w:rPr>
          <w:rFonts w:eastAsia="Calibri"/>
          <w:sz w:val="22"/>
          <w:szCs w:val="22"/>
          <w:lang w:eastAsia="en-US"/>
        </w:rPr>
      </w:pPr>
      <w:r w:rsidRPr="00EC3A1D">
        <w:rPr>
          <w:rFonts w:eastAsia="Calibri"/>
          <w:sz w:val="22"/>
          <w:szCs w:val="22"/>
          <w:lang w:eastAsia="en-US"/>
        </w:rPr>
        <w:t xml:space="preserve">- ознакомить сотрудников охраны с условиями работы и особенностями охраны объекта под роспись, согласовать взаимодействие сотрудников охраны с дежурным администратором (ответственным за взаимодействие  с исполнителем) объекта охраны; </w:t>
      </w:r>
    </w:p>
    <w:p w:rsidR="00EC3A1D" w:rsidRPr="00EC3A1D" w:rsidRDefault="00EC3A1D" w:rsidP="00C81494">
      <w:pPr>
        <w:jc w:val="both"/>
        <w:rPr>
          <w:rFonts w:eastAsia="Calibri"/>
          <w:sz w:val="22"/>
          <w:szCs w:val="22"/>
          <w:lang w:eastAsia="en-US"/>
        </w:rPr>
      </w:pPr>
      <w:r w:rsidRPr="00EC3A1D">
        <w:rPr>
          <w:rFonts w:eastAsia="Calibri"/>
          <w:sz w:val="22"/>
          <w:szCs w:val="22"/>
          <w:lang w:eastAsia="en-US"/>
        </w:rPr>
        <w:t>- обеспечить сотрудников охраны материальными и техническими средствами для выполнения ими договорн</w:t>
      </w:r>
      <w:r>
        <w:rPr>
          <w:rFonts w:eastAsia="Calibri"/>
          <w:sz w:val="22"/>
          <w:szCs w:val="22"/>
          <w:lang w:eastAsia="en-US"/>
        </w:rPr>
        <w:t xml:space="preserve">ых обязательств в соответствии </w:t>
      </w:r>
      <w:r w:rsidRPr="00EC3A1D">
        <w:rPr>
          <w:rFonts w:eastAsia="Calibri"/>
          <w:sz w:val="22"/>
          <w:szCs w:val="22"/>
          <w:lang w:eastAsia="en-US"/>
        </w:rPr>
        <w:t xml:space="preserve"> с требованиями настоящего Технического задания; </w:t>
      </w:r>
    </w:p>
    <w:p w:rsidR="00EC3A1D" w:rsidRPr="00EC3A1D" w:rsidRDefault="00EC3A1D" w:rsidP="00C81494">
      <w:pPr>
        <w:jc w:val="both"/>
        <w:rPr>
          <w:rFonts w:eastAsia="Calibri"/>
          <w:sz w:val="22"/>
          <w:szCs w:val="22"/>
          <w:lang w:eastAsia="en-US"/>
        </w:rPr>
      </w:pPr>
      <w:r w:rsidRPr="00EC3A1D">
        <w:rPr>
          <w:rFonts w:eastAsia="Calibri"/>
          <w:sz w:val="22"/>
          <w:szCs w:val="22"/>
          <w:lang w:eastAsia="en-US"/>
        </w:rPr>
        <w:t xml:space="preserve">- проверить на объекте охраны исправность средств связи, технических средств охраны, наличие перечня телефонных номеров экстренных служб района (округа, города), размещение и состояние средств пожаротушения; </w:t>
      </w:r>
    </w:p>
    <w:p w:rsidR="00EC3A1D" w:rsidRPr="00EC3A1D" w:rsidRDefault="00EC3A1D" w:rsidP="00C81494">
      <w:pPr>
        <w:jc w:val="both"/>
        <w:rPr>
          <w:rFonts w:eastAsia="Calibri"/>
          <w:sz w:val="22"/>
          <w:szCs w:val="22"/>
          <w:lang w:eastAsia="en-US"/>
        </w:rPr>
      </w:pPr>
      <w:r w:rsidRPr="00EC3A1D">
        <w:rPr>
          <w:rFonts w:eastAsia="Calibri"/>
          <w:sz w:val="22"/>
          <w:szCs w:val="22"/>
          <w:lang w:eastAsia="en-US"/>
        </w:rPr>
        <w:t xml:space="preserve">- принять от Заказчика на период оказания услуг необходимое имущество и служебные помещения для выполнения обязательств по Договору  и подписать акт об оказании услуг по охране объекта (о начале оказания услуг); </w:t>
      </w:r>
    </w:p>
    <w:p w:rsidR="00EC3A1D" w:rsidRPr="00EC3A1D" w:rsidRDefault="00EC3A1D" w:rsidP="00C81494">
      <w:pPr>
        <w:jc w:val="both"/>
        <w:rPr>
          <w:rFonts w:eastAsia="Calibri"/>
          <w:sz w:val="22"/>
          <w:szCs w:val="22"/>
          <w:lang w:eastAsia="en-US"/>
        </w:rPr>
      </w:pPr>
      <w:r w:rsidRPr="00EC3A1D">
        <w:rPr>
          <w:rFonts w:eastAsia="Calibri"/>
          <w:sz w:val="22"/>
          <w:szCs w:val="22"/>
          <w:lang w:eastAsia="en-US"/>
        </w:rPr>
        <w:t xml:space="preserve">- утвердить график несения службы на объекте охраны и согласовать его с Заказчиком; </w:t>
      </w:r>
    </w:p>
    <w:p w:rsidR="00EB02E6" w:rsidRDefault="00EC3A1D" w:rsidP="00C81494">
      <w:pPr>
        <w:jc w:val="both"/>
        <w:rPr>
          <w:rFonts w:eastAsia="Calibri"/>
          <w:sz w:val="22"/>
          <w:szCs w:val="22"/>
          <w:lang w:eastAsia="en-US"/>
        </w:rPr>
      </w:pPr>
      <w:r w:rsidRPr="00EC3A1D">
        <w:rPr>
          <w:rFonts w:eastAsia="Calibri"/>
          <w:sz w:val="22"/>
          <w:szCs w:val="22"/>
          <w:lang w:eastAsia="en-US"/>
        </w:rPr>
        <w:t>- разместить информацию об использовании видеонаблюдения (при использовании на объекте охраны средств видеонаблюдения)</w:t>
      </w:r>
    </w:p>
    <w:p w:rsidR="00EC3A1D" w:rsidRPr="00EC3A1D" w:rsidRDefault="00EC3A1D" w:rsidP="0073466D">
      <w:pPr>
        <w:spacing w:after="120"/>
        <w:jc w:val="both"/>
        <w:rPr>
          <w:rFonts w:eastAsia="Calibri"/>
          <w:sz w:val="22"/>
          <w:szCs w:val="22"/>
          <w:lang w:eastAsia="en-US"/>
        </w:rPr>
      </w:pPr>
      <w:r w:rsidRPr="00EC3A1D">
        <w:rPr>
          <w:rFonts w:eastAsia="Calibri"/>
          <w:sz w:val="22"/>
          <w:szCs w:val="22"/>
          <w:lang w:eastAsia="en-US"/>
        </w:rPr>
        <w:t xml:space="preserve">- </w:t>
      </w:r>
      <w:r w:rsidRPr="00567E44">
        <w:rPr>
          <w:rFonts w:eastAsia="Calibri"/>
          <w:sz w:val="22"/>
          <w:szCs w:val="22"/>
          <w:lang w:eastAsia="en-US"/>
        </w:rPr>
        <w:t>не позднее с 00:01 часов (время московское) «</w:t>
      </w:r>
      <w:r w:rsidR="0073466D" w:rsidRPr="00567E44">
        <w:rPr>
          <w:rFonts w:eastAsia="Calibri"/>
          <w:sz w:val="22"/>
          <w:szCs w:val="22"/>
          <w:lang w:eastAsia="en-US"/>
        </w:rPr>
        <w:t>01</w:t>
      </w:r>
      <w:r w:rsidRPr="00567E44">
        <w:rPr>
          <w:rFonts w:eastAsia="Calibri"/>
          <w:sz w:val="22"/>
          <w:szCs w:val="22"/>
          <w:lang w:eastAsia="en-US"/>
        </w:rPr>
        <w:t>»</w:t>
      </w:r>
      <w:r w:rsidR="00567E44" w:rsidRPr="00567E44">
        <w:rPr>
          <w:rFonts w:eastAsia="Calibri"/>
          <w:sz w:val="22"/>
          <w:szCs w:val="22"/>
          <w:lang w:eastAsia="en-US"/>
        </w:rPr>
        <w:t>января</w:t>
      </w:r>
      <w:r w:rsidR="00E4504E">
        <w:rPr>
          <w:rFonts w:eastAsia="Calibri"/>
          <w:sz w:val="22"/>
          <w:szCs w:val="22"/>
          <w:lang w:eastAsia="en-US"/>
        </w:rPr>
        <w:t xml:space="preserve"> 2020 </w:t>
      </w:r>
      <w:r w:rsidRPr="00567E44">
        <w:rPr>
          <w:rFonts w:eastAsia="Calibri"/>
          <w:sz w:val="22"/>
          <w:szCs w:val="22"/>
          <w:lang w:eastAsia="en-US"/>
        </w:rPr>
        <w:t>г. приступить  к оказанию услуг по охране объекта (физической).</w:t>
      </w:r>
    </w:p>
    <w:p w:rsidR="00EC3A1D" w:rsidRPr="00EC3A1D" w:rsidRDefault="00EC3A1D" w:rsidP="00C81494">
      <w:pPr>
        <w:jc w:val="both"/>
        <w:rPr>
          <w:rFonts w:eastAsia="Calibri"/>
          <w:sz w:val="22"/>
          <w:szCs w:val="22"/>
          <w:lang w:eastAsia="en-US"/>
        </w:rPr>
      </w:pPr>
      <w:r w:rsidRPr="00EC3A1D">
        <w:rPr>
          <w:rFonts w:eastAsia="Calibri"/>
          <w:sz w:val="22"/>
          <w:szCs w:val="22"/>
          <w:lang w:eastAsia="en-US"/>
        </w:rPr>
        <w:t>4.2. Исполнитель осуществляет оказание услуг в повседневном режиме в порядке, предусмотренном Договором, Инструкцией по организации охраны объекта, планом - схемой охраны объекта, графиком дежурства, Должностной инструкцией частного охранника на объекте охраны.</w:t>
      </w:r>
    </w:p>
    <w:p w:rsidR="00192B3D" w:rsidRDefault="00EC3A1D" w:rsidP="00C81494">
      <w:pPr>
        <w:jc w:val="both"/>
        <w:rPr>
          <w:rFonts w:eastAsia="Calibri"/>
          <w:sz w:val="22"/>
          <w:szCs w:val="22"/>
          <w:lang w:eastAsia="en-US"/>
        </w:rPr>
      </w:pPr>
      <w:r w:rsidRPr="00EC3A1D">
        <w:rPr>
          <w:rFonts w:eastAsia="Calibri"/>
          <w:sz w:val="22"/>
          <w:szCs w:val="22"/>
          <w:lang w:eastAsia="en-US"/>
        </w:rPr>
        <w:t>4.3. Сотрудники охраны обеспечивают пропускной режим на объекте охраны, обеспечивают защиту и сохранность имущества, ведут служебную документацию, осуществляют проверку исправности технических средств охраны</w:t>
      </w:r>
      <w:r w:rsidR="00192B3D">
        <w:rPr>
          <w:rFonts w:eastAsia="Calibri"/>
          <w:sz w:val="22"/>
          <w:szCs w:val="22"/>
          <w:lang w:eastAsia="en-US"/>
        </w:rPr>
        <w:t>.</w:t>
      </w:r>
      <w:r w:rsidRPr="00EC3A1D">
        <w:rPr>
          <w:rFonts w:eastAsia="Calibri"/>
          <w:sz w:val="22"/>
          <w:szCs w:val="22"/>
          <w:lang w:eastAsia="en-US"/>
        </w:rPr>
        <w:t xml:space="preserve"> </w:t>
      </w:r>
    </w:p>
    <w:p w:rsidR="00EC3A1D" w:rsidRPr="00EC3A1D" w:rsidRDefault="00EC3A1D" w:rsidP="00C81494">
      <w:pPr>
        <w:jc w:val="both"/>
        <w:rPr>
          <w:rFonts w:eastAsia="Calibri"/>
          <w:sz w:val="22"/>
          <w:szCs w:val="22"/>
          <w:lang w:eastAsia="en-US"/>
        </w:rPr>
      </w:pPr>
      <w:r w:rsidRPr="00EC3A1D">
        <w:rPr>
          <w:rFonts w:eastAsia="Calibri"/>
          <w:sz w:val="22"/>
          <w:szCs w:val="22"/>
          <w:lang w:eastAsia="en-US"/>
        </w:rPr>
        <w:t>4.4. В соответствии с календарным планом Исполнитель письменно уведомляет Заказчика о факте завершения оказания услуг и представляет комплект отчетной документации, предусмотренный календарным планом и Договором.</w:t>
      </w:r>
    </w:p>
    <w:p w:rsidR="00EC3A1D" w:rsidRPr="00EC3A1D" w:rsidRDefault="00EC3A1D" w:rsidP="00C81494">
      <w:pPr>
        <w:jc w:val="both"/>
        <w:rPr>
          <w:rFonts w:eastAsia="Calibri"/>
          <w:sz w:val="22"/>
          <w:szCs w:val="22"/>
          <w:lang w:eastAsia="en-US"/>
        </w:rPr>
      </w:pPr>
      <w:r w:rsidRPr="00EC3A1D">
        <w:rPr>
          <w:rFonts w:eastAsia="Calibri"/>
          <w:sz w:val="22"/>
          <w:szCs w:val="22"/>
          <w:lang w:eastAsia="en-US"/>
        </w:rPr>
        <w:t>4.5. B последний день договорных отношений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w:t>
      </w:r>
    </w:p>
    <w:p w:rsidR="00EC3A1D" w:rsidRPr="00EC3A1D" w:rsidRDefault="00EC3A1D" w:rsidP="00C81494">
      <w:pPr>
        <w:jc w:val="both"/>
        <w:rPr>
          <w:rFonts w:eastAsia="Calibri"/>
          <w:sz w:val="22"/>
          <w:szCs w:val="22"/>
          <w:lang w:eastAsia="en-US"/>
        </w:rPr>
      </w:pPr>
      <w:r w:rsidRPr="00EC3A1D">
        <w:rPr>
          <w:rFonts w:eastAsia="Calibri"/>
          <w:sz w:val="22"/>
          <w:szCs w:val="22"/>
          <w:lang w:eastAsia="en-US"/>
        </w:rPr>
        <w:t>После чего стороны подписывают акт о снятии охраны.</w:t>
      </w:r>
    </w:p>
    <w:p w:rsidR="00EC3A1D" w:rsidRDefault="00EC3A1D" w:rsidP="00C81494">
      <w:pPr>
        <w:jc w:val="both"/>
        <w:rPr>
          <w:rFonts w:eastAsia="Calibri"/>
          <w:sz w:val="22"/>
          <w:szCs w:val="22"/>
          <w:lang w:eastAsia="en-US"/>
        </w:rPr>
      </w:pPr>
    </w:p>
    <w:p w:rsidR="00EC3A1D" w:rsidRPr="00EC3A1D" w:rsidRDefault="00EC3A1D" w:rsidP="00C81494">
      <w:pPr>
        <w:jc w:val="both"/>
        <w:rPr>
          <w:rFonts w:eastAsia="Calibri"/>
          <w:sz w:val="22"/>
          <w:szCs w:val="22"/>
          <w:lang w:eastAsia="en-US"/>
        </w:rPr>
      </w:pPr>
      <w:r w:rsidRPr="00EC3A1D">
        <w:rPr>
          <w:rFonts w:eastAsia="Calibri"/>
          <w:sz w:val="22"/>
          <w:szCs w:val="22"/>
          <w:lang w:eastAsia="en-US"/>
        </w:rPr>
        <w:t xml:space="preserve">5. </w:t>
      </w:r>
      <w:r w:rsidRPr="00DD3562">
        <w:rPr>
          <w:rFonts w:eastAsia="Calibri"/>
          <w:b/>
          <w:sz w:val="22"/>
          <w:szCs w:val="22"/>
          <w:lang w:eastAsia="en-US"/>
        </w:rPr>
        <w:t>ПЕРЕЧЕНЬ ДОКУМЕНТАЦИИ НА ОБЪЕКТЕ ОХРАНЫ</w:t>
      </w:r>
      <w:r w:rsidR="00DD3562">
        <w:rPr>
          <w:rFonts w:eastAsia="Calibri"/>
          <w:b/>
          <w:sz w:val="22"/>
          <w:szCs w:val="22"/>
          <w:lang w:eastAsia="en-US"/>
        </w:rPr>
        <w:t>:</w:t>
      </w:r>
    </w:p>
    <w:p w:rsidR="00EC3A1D" w:rsidRPr="00EC3A1D" w:rsidRDefault="00EC3A1D" w:rsidP="00C81494">
      <w:pPr>
        <w:jc w:val="both"/>
        <w:rPr>
          <w:rFonts w:eastAsia="Calibri"/>
          <w:sz w:val="22"/>
          <w:szCs w:val="22"/>
          <w:lang w:eastAsia="en-US"/>
        </w:rPr>
      </w:pPr>
      <w:r w:rsidRPr="00EC3A1D">
        <w:rPr>
          <w:rFonts w:eastAsia="Calibri"/>
          <w:sz w:val="22"/>
          <w:szCs w:val="22"/>
          <w:lang w:eastAsia="en-US"/>
        </w:rPr>
        <w:t>5.1 . Наблюдательное дело:</w:t>
      </w:r>
    </w:p>
    <w:p w:rsidR="00EC3A1D" w:rsidRPr="00EC3A1D" w:rsidRDefault="00EC3A1D" w:rsidP="00C81494">
      <w:pPr>
        <w:jc w:val="both"/>
        <w:rPr>
          <w:rFonts w:eastAsia="Calibri"/>
          <w:sz w:val="22"/>
          <w:szCs w:val="22"/>
          <w:lang w:eastAsia="en-US"/>
        </w:rPr>
      </w:pPr>
      <w:r w:rsidRPr="00EC3A1D">
        <w:rPr>
          <w:rFonts w:eastAsia="Calibri"/>
          <w:sz w:val="22"/>
          <w:szCs w:val="22"/>
          <w:lang w:eastAsia="en-US"/>
        </w:rPr>
        <w:t>5.1.1. Лицензия организации на осуществление частной охранной деятельности (копия) с указанием разрешенных видов охранных услуг, (для частных охранных организаций).</w:t>
      </w:r>
    </w:p>
    <w:p w:rsidR="00EC3A1D" w:rsidRPr="001B5FB5" w:rsidRDefault="00EC3A1D" w:rsidP="00C81494">
      <w:pPr>
        <w:jc w:val="both"/>
        <w:rPr>
          <w:rFonts w:eastAsia="Calibri"/>
          <w:sz w:val="22"/>
          <w:szCs w:val="22"/>
          <w:lang w:eastAsia="en-US"/>
        </w:rPr>
      </w:pPr>
      <w:r w:rsidRPr="001B5FB5">
        <w:rPr>
          <w:rFonts w:eastAsia="Calibri"/>
          <w:sz w:val="22"/>
          <w:szCs w:val="22"/>
          <w:lang w:eastAsia="en-US"/>
        </w:rPr>
        <w:t>5.1.2. Уведомление лицензирующего органа, выдавшего лицензию на осуществление частной охранной деятельности и территориального органа МВД России по месту охраны имущества (расположения объекта охраны) о принятии объекта под охрану (копия).</w:t>
      </w:r>
    </w:p>
    <w:p w:rsidR="00EC3A1D" w:rsidRPr="001B5FB5" w:rsidRDefault="00EC3A1D" w:rsidP="00C81494">
      <w:pPr>
        <w:jc w:val="both"/>
        <w:rPr>
          <w:rFonts w:eastAsia="Calibri"/>
          <w:sz w:val="22"/>
          <w:szCs w:val="22"/>
          <w:lang w:eastAsia="en-US"/>
        </w:rPr>
      </w:pPr>
      <w:r w:rsidRPr="001B5FB5">
        <w:rPr>
          <w:rFonts w:eastAsia="Calibri"/>
          <w:sz w:val="22"/>
          <w:szCs w:val="22"/>
          <w:lang w:eastAsia="en-US"/>
        </w:rPr>
        <w:t xml:space="preserve"> 5.1.3. Договор на оказание охранных услуг (оказание комплекса мер направленных на защиту материального имущества объектов, обеспечение внутри</w:t>
      </w:r>
      <w:r w:rsidR="00C377CF" w:rsidRPr="001B5FB5">
        <w:rPr>
          <w:rFonts w:eastAsia="Calibri"/>
          <w:sz w:val="22"/>
          <w:szCs w:val="22"/>
          <w:lang w:eastAsia="en-US"/>
        </w:rPr>
        <w:t xml:space="preserve"> </w:t>
      </w:r>
      <w:r w:rsidRPr="001B5FB5">
        <w:rPr>
          <w:rFonts w:eastAsia="Calibri"/>
          <w:sz w:val="22"/>
          <w:szCs w:val="22"/>
          <w:lang w:eastAsia="en-US"/>
        </w:rPr>
        <w:t>объектового и пропускного режимов) (копия).</w:t>
      </w:r>
    </w:p>
    <w:p w:rsidR="00EC3A1D" w:rsidRPr="001B5FB5" w:rsidRDefault="00EC3A1D" w:rsidP="00C81494">
      <w:pPr>
        <w:jc w:val="both"/>
        <w:rPr>
          <w:rFonts w:eastAsia="Calibri"/>
          <w:sz w:val="22"/>
          <w:szCs w:val="22"/>
          <w:lang w:eastAsia="en-US"/>
        </w:rPr>
      </w:pPr>
      <w:r w:rsidRPr="001B5FB5">
        <w:rPr>
          <w:rFonts w:eastAsia="Calibri"/>
          <w:sz w:val="22"/>
          <w:szCs w:val="22"/>
          <w:lang w:eastAsia="en-US"/>
        </w:rPr>
        <w:t>5.1.4. Инструкция по организации охраны объекта (копия).</w:t>
      </w:r>
    </w:p>
    <w:p w:rsidR="00EC3A1D" w:rsidRPr="001B5FB5" w:rsidRDefault="00EC3A1D" w:rsidP="00C81494">
      <w:pPr>
        <w:jc w:val="both"/>
        <w:rPr>
          <w:rFonts w:eastAsia="Calibri"/>
          <w:sz w:val="22"/>
          <w:szCs w:val="22"/>
          <w:lang w:eastAsia="en-US"/>
        </w:rPr>
      </w:pPr>
      <w:r w:rsidRPr="001B5FB5">
        <w:rPr>
          <w:rFonts w:eastAsia="Calibri"/>
          <w:sz w:val="22"/>
          <w:szCs w:val="22"/>
          <w:lang w:eastAsia="en-US"/>
        </w:rPr>
        <w:t>5.1.5. Список номеров телефонов территориальных органов МВД России, специальных и аварийных служб.</w:t>
      </w:r>
    </w:p>
    <w:p w:rsidR="00EC3A1D" w:rsidRPr="001B5FB5" w:rsidRDefault="00EC3A1D" w:rsidP="00C81494">
      <w:pPr>
        <w:jc w:val="both"/>
        <w:rPr>
          <w:rFonts w:eastAsia="Calibri"/>
          <w:sz w:val="22"/>
          <w:szCs w:val="22"/>
          <w:lang w:eastAsia="en-US"/>
        </w:rPr>
      </w:pPr>
      <w:r w:rsidRPr="001B5FB5">
        <w:rPr>
          <w:rFonts w:eastAsia="Calibri"/>
          <w:sz w:val="22"/>
          <w:szCs w:val="22"/>
          <w:lang w:eastAsia="en-US"/>
        </w:rPr>
        <w:t>5.1.6. План - схема охраны объекта (копия).</w:t>
      </w:r>
    </w:p>
    <w:p w:rsidR="00EC3A1D" w:rsidRPr="001B5FB5" w:rsidRDefault="00EC3A1D" w:rsidP="00C81494">
      <w:pPr>
        <w:jc w:val="both"/>
        <w:rPr>
          <w:rFonts w:eastAsia="Calibri"/>
          <w:sz w:val="22"/>
          <w:szCs w:val="22"/>
          <w:lang w:eastAsia="en-US"/>
        </w:rPr>
      </w:pPr>
      <w:r w:rsidRPr="001B5FB5">
        <w:rPr>
          <w:rFonts w:eastAsia="Calibri"/>
          <w:sz w:val="22"/>
          <w:szCs w:val="22"/>
          <w:lang w:eastAsia="en-US"/>
        </w:rPr>
        <w:t xml:space="preserve">5.1.7. Акты проверки объекта охраны сотрудниками </w:t>
      </w:r>
      <w:r w:rsidR="001B5FB5">
        <w:rPr>
          <w:rFonts w:eastAsia="Calibri"/>
          <w:sz w:val="22"/>
          <w:szCs w:val="22"/>
          <w:lang w:eastAsia="en-US"/>
        </w:rPr>
        <w:t>ГБР</w:t>
      </w:r>
      <w:r w:rsidRPr="001B5FB5">
        <w:rPr>
          <w:rFonts w:eastAsia="Calibri"/>
          <w:sz w:val="22"/>
          <w:szCs w:val="22"/>
          <w:lang w:eastAsia="en-US"/>
        </w:rPr>
        <w:t xml:space="preserve"> (копии).</w:t>
      </w:r>
    </w:p>
    <w:p w:rsidR="00EC3A1D" w:rsidRPr="00567E44" w:rsidRDefault="00EC3A1D" w:rsidP="00C81494">
      <w:pPr>
        <w:jc w:val="both"/>
        <w:rPr>
          <w:rFonts w:eastAsia="Calibri"/>
          <w:sz w:val="22"/>
          <w:szCs w:val="22"/>
          <w:lang w:eastAsia="en-US"/>
        </w:rPr>
      </w:pPr>
      <w:r w:rsidRPr="001B5FB5">
        <w:rPr>
          <w:rFonts w:eastAsia="Calibri"/>
          <w:sz w:val="22"/>
          <w:szCs w:val="22"/>
          <w:lang w:eastAsia="en-US"/>
        </w:rPr>
        <w:t xml:space="preserve">5.1.8. График дежурства сотрудников охраны в </w:t>
      </w:r>
      <w:r w:rsidR="00567E44" w:rsidRPr="001B5FB5">
        <w:rPr>
          <w:bCs/>
          <w:sz w:val="22"/>
          <w:szCs w:val="22"/>
        </w:rPr>
        <w:t xml:space="preserve">НУЗ «Отделенческая больница </w:t>
      </w:r>
      <w:r w:rsidR="00567E44" w:rsidRPr="001B5FB5">
        <w:rPr>
          <w:sz w:val="22"/>
          <w:szCs w:val="22"/>
        </w:rPr>
        <w:t xml:space="preserve">на ст. Вологда </w:t>
      </w:r>
      <w:r w:rsidRPr="001B5FB5">
        <w:rPr>
          <w:rFonts w:eastAsia="Calibri"/>
          <w:sz w:val="22"/>
          <w:szCs w:val="22"/>
          <w:lang w:eastAsia="en-US"/>
        </w:rPr>
        <w:t>ОАО «РЖД» на месяц (утверждается руководителем охранной организации (начальником охраны)</w:t>
      </w:r>
      <w:r w:rsidRPr="00567E44">
        <w:rPr>
          <w:rFonts w:eastAsia="Calibri"/>
          <w:sz w:val="22"/>
          <w:szCs w:val="22"/>
          <w:lang w:eastAsia="en-US"/>
        </w:rPr>
        <w:t xml:space="preserve"> и согласовывается с руководителем учреждения - объекта охраны).</w:t>
      </w:r>
    </w:p>
    <w:p w:rsidR="00EC3A1D" w:rsidRPr="001B5FB5" w:rsidRDefault="00EC3A1D" w:rsidP="00C81494">
      <w:pPr>
        <w:jc w:val="both"/>
        <w:rPr>
          <w:rFonts w:eastAsia="Calibri"/>
          <w:sz w:val="22"/>
          <w:szCs w:val="22"/>
          <w:lang w:eastAsia="en-US"/>
        </w:rPr>
      </w:pPr>
      <w:r w:rsidRPr="001B5FB5">
        <w:rPr>
          <w:rFonts w:eastAsia="Calibri"/>
          <w:sz w:val="22"/>
          <w:szCs w:val="22"/>
          <w:lang w:eastAsia="en-US"/>
        </w:rPr>
        <w:t>5.2.Служебная документация объекта охраны:</w:t>
      </w:r>
    </w:p>
    <w:p w:rsidR="00EC3A1D" w:rsidRPr="001B5FB5" w:rsidRDefault="00EC3A1D" w:rsidP="00C81494">
      <w:pPr>
        <w:jc w:val="both"/>
        <w:rPr>
          <w:rFonts w:eastAsia="Calibri"/>
          <w:sz w:val="22"/>
          <w:szCs w:val="22"/>
          <w:lang w:eastAsia="en-US"/>
        </w:rPr>
      </w:pPr>
      <w:r w:rsidRPr="001B5FB5">
        <w:rPr>
          <w:rFonts w:eastAsia="Calibri"/>
          <w:sz w:val="22"/>
          <w:szCs w:val="22"/>
          <w:lang w:eastAsia="en-US"/>
        </w:rPr>
        <w:t>5.2.1. Опись имущества частной охранной организации.</w:t>
      </w:r>
    </w:p>
    <w:p w:rsidR="00EC3A1D" w:rsidRPr="001B5FB5" w:rsidRDefault="00EC3A1D" w:rsidP="00C81494">
      <w:pPr>
        <w:jc w:val="both"/>
        <w:rPr>
          <w:rFonts w:eastAsia="Calibri"/>
          <w:sz w:val="22"/>
          <w:szCs w:val="22"/>
          <w:lang w:eastAsia="en-US"/>
        </w:rPr>
      </w:pPr>
      <w:r w:rsidRPr="001B5FB5">
        <w:rPr>
          <w:rFonts w:eastAsia="Calibri"/>
          <w:sz w:val="22"/>
          <w:szCs w:val="22"/>
          <w:lang w:eastAsia="en-US"/>
        </w:rPr>
        <w:lastRenderedPageBreak/>
        <w:t>5.2.2. Опись имущества Заказчика, переданного частной охранной организации во временное пользование.</w:t>
      </w:r>
    </w:p>
    <w:p w:rsidR="00EC3A1D" w:rsidRPr="001B5FB5" w:rsidRDefault="00EC3A1D" w:rsidP="00C81494">
      <w:pPr>
        <w:jc w:val="both"/>
        <w:rPr>
          <w:rFonts w:eastAsia="Calibri"/>
          <w:sz w:val="22"/>
          <w:szCs w:val="22"/>
          <w:lang w:eastAsia="en-US"/>
        </w:rPr>
      </w:pPr>
      <w:r w:rsidRPr="001B5FB5">
        <w:rPr>
          <w:rFonts w:eastAsia="Calibri"/>
          <w:sz w:val="22"/>
          <w:szCs w:val="22"/>
          <w:lang w:eastAsia="en-US"/>
        </w:rPr>
        <w:t>5.2.4. Инструкция частной охранной организации о мерах безопасности при несении дежурства охранниками на объекте охраны.</w:t>
      </w:r>
    </w:p>
    <w:p w:rsidR="00EC3A1D" w:rsidRPr="001B5FB5" w:rsidRDefault="00EC3A1D" w:rsidP="00C81494">
      <w:pPr>
        <w:jc w:val="both"/>
        <w:rPr>
          <w:rFonts w:eastAsia="Calibri"/>
          <w:sz w:val="22"/>
          <w:szCs w:val="22"/>
          <w:lang w:eastAsia="en-US"/>
        </w:rPr>
      </w:pPr>
      <w:r w:rsidRPr="001B5FB5">
        <w:rPr>
          <w:rFonts w:eastAsia="Calibri"/>
          <w:sz w:val="22"/>
          <w:szCs w:val="22"/>
          <w:lang w:eastAsia="en-US"/>
        </w:rPr>
        <w:t>5.2.5. Должностная инструкция охранника.</w:t>
      </w:r>
    </w:p>
    <w:p w:rsidR="00EC3A1D" w:rsidRPr="001B5FB5" w:rsidRDefault="00EC3A1D" w:rsidP="00C81494">
      <w:pPr>
        <w:jc w:val="both"/>
        <w:rPr>
          <w:rFonts w:eastAsia="Calibri"/>
          <w:sz w:val="22"/>
          <w:szCs w:val="22"/>
          <w:lang w:eastAsia="en-US"/>
        </w:rPr>
      </w:pPr>
      <w:r w:rsidRPr="001B5FB5">
        <w:rPr>
          <w:rFonts w:eastAsia="Calibri"/>
          <w:sz w:val="22"/>
          <w:szCs w:val="22"/>
          <w:lang w:eastAsia="en-US"/>
        </w:rPr>
        <w:t>5.3. Книги и журналы:</w:t>
      </w:r>
    </w:p>
    <w:p w:rsidR="00EC3A1D" w:rsidRPr="001B5FB5" w:rsidRDefault="00EC3A1D" w:rsidP="00C81494">
      <w:pPr>
        <w:jc w:val="both"/>
        <w:rPr>
          <w:rFonts w:eastAsia="Calibri"/>
          <w:sz w:val="22"/>
          <w:szCs w:val="22"/>
          <w:lang w:eastAsia="en-US"/>
        </w:rPr>
      </w:pPr>
      <w:r w:rsidRPr="001B5FB5">
        <w:rPr>
          <w:rFonts w:eastAsia="Calibri"/>
          <w:sz w:val="22"/>
          <w:szCs w:val="22"/>
          <w:lang w:eastAsia="en-US"/>
        </w:rPr>
        <w:t>5.3.1. Журнал приема и сдачи дежурства охранниками поста.</w:t>
      </w:r>
    </w:p>
    <w:p w:rsidR="00EC3A1D" w:rsidRPr="001B5FB5" w:rsidRDefault="00EC3A1D" w:rsidP="00C81494">
      <w:pPr>
        <w:jc w:val="both"/>
        <w:rPr>
          <w:rFonts w:eastAsia="Calibri"/>
          <w:sz w:val="22"/>
          <w:szCs w:val="22"/>
          <w:lang w:eastAsia="en-US"/>
        </w:rPr>
      </w:pPr>
      <w:r w:rsidRPr="001B5FB5">
        <w:rPr>
          <w:rFonts w:eastAsia="Calibri"/>
          <w:sz w:val="22"/>
          <w:szCs w:val="22"/>
          <w:lang w:eastAsia="en-US"/>
        </w:rPr>
        <w:t xml:space="preserve">службы. </w:t>
      </w:r>
    </w:p>
    <w:p w:rsidR="001B5FB5" w:rsidRPr="001B5FB5" w:rsidRDefault="00EC3A1D" w:rsidP="00C81494">
      <w:pPr>
        <w:jc w:val="both"/>
        <w:rPr>
          <w:rFonts w:eastAsia="Calibri"/>
          <w:sz w:val="22"/>
          <w:szCs w:val="22"/>
          <w:lang w:eastAsia="en-US"/>
        </w:rPr>
      </w:pPr>
      <w:r w:rsidRPr="001B5FB5">
        <w:rPr>
          <w:rFonts w:eastAsia="Calibri"/>
          <w:sz w:val="22"/>
          <w:szCs w:val="22"/>
          <w:lang w:eastAsia="en-US"/>
        </w:rPr>
        <w:t>5.3</w:t>
      </w:r>
      <w:r w:rsidR="001B5FB5" w:rsidRPr="001B5FB5">
        <w:rPr>
          <w:rFonts w:eastAsia="Calibri"/>
          <w:sz w:val="22"/>
          <w:szCs w:val="22"/>
          <w:lang w:eastAsia="en-US"/>
        </w:rPr>
        <w:t>.2</w:t>
      </w:r>
      <w:r w:rsidRPr="001B5FB5">
        <w:rPr>
          <w:rFonts w:eastAsia="Calibri"/>
          <w:sz w:val="22"/>
          <w:szCs w:val="22"/>
          <w:lang w:eastAsia="en-US"/>
        </w:rPr>
        <w:t>. Рабочий журнал объекта охраны.</w:t>
      </w:r>
    </w:p>
    <w:p w:rsidR="00EC3A1D" w:rsidRPr="001B5FB5" w:rsidRDefault="00EC3A1D" w:rsidP="00C81494">
      <w:pPr>
        <w:jc w:val="both"/>
        <w:rPr>
          <w:rFonts w:eastAsia="Calibri"/>
          <w:sz w:val="22"/>
          <w:szCs w:val="22"/>
          <w:lang w:eastAsia="en-US"/>
        </w:rPr>
      </w:pPr>
      <w:r w:rsidRPr="001B5FB5">
        <w:rPr>
          <w:rFonts w:eastAsia="Calibri"/>
          <w:sz w:val="22"/>
          <w:szCs w:val="22"/>
          <w:lang w:eastAsia="en-US"/>
        </w:rPr>
        <w:t xml:space="preserve"> </w:t>
      </w:r>
      <w:r w:rsidR="001B5FB5" w:rsidRPr="001B5FB5">
        <w:rPr>
          <w:rFonts w:eastAsia="Calibri"/>
          <w:sz w:val="22"/>
          <w:szCs w:val="22"/>
          <w:lang w:eastAsia="en-US"/>
        </w:rPr>
        <w:t>5.3.3. Журнал учета выдачи (сдачи) ключей от помещений .</w:t>
      </w:r>
    </w:p>
    <w:p w:rsidR="00EC3A1D" w:rsidRPr="001B5FB5" w:rsidRDefault="00EC3A1D" w:rsidP="00C81494">
      <w:pPr>
        <w:jc w:val="both"/>
        <w:rPr>
          <w:rFonts w:eastAsia="Calibri"/>
          <w:sz w:val="22"/>
          <w:szCs w:val="22"/>
          <w:lang w:eastAsia="en-US"/>
        </w:rPr>
      </w:pPr>
      <w:r w:rsidRPr="001B5FB5">
        <w:rPr>
          <w:rFonts w:eastAsia="Calibri"/>
          <w:sz w:val="22"/>
          <w:szCs w:val="22"/>
          <w:lang w:eastAsia="en-US"/>
        </w:rPr>
        <w:t xml:space="preserve">5.4. Документы, предоставляемые Заказчиком (получателем услуг) охраны: </w:t>
      </w:r>
    </w:p>
    <w:p w:rsidR="00EC3A1D" w:rsidRPr="00EC3A1D" w:rsidRDefault="00EC3A1D" w:rsidP="00C81494">
      <w:pPr>
        <w:jc w:val="both"/>
        <w:rPr>
          <w:rFonts w:eastAsia="Calibri"/>
          <w:sz w:val="22"/>
          <w:szCs w:val="22"/>
          <w:lang w:eastAsia="en-US"/>
        </w:rPr>
      </w:pPr>
      <w:r w:rsidRPr="001B5FB5">
        <w:rPr>
          <w:rFonts w:eastAsia="Calibri"/>
          <w:sz w:val="22"/>
          <w:szCs w:val="22"/>
          <w:lang w:eastAsia="en-US"/>
        </w:rPr>
        <w:t>5.4.1.Требования трудового внутреннего распорядка,</w:t>
      </w:r>
      <w:r w:rsidRPr="00EC3A1D">
        <w:rPr>
          <w:rFonts w:eastAsia="Calibri"/>
          <w:sz w:val="22"/>
          <w:szCs w:val="22"/>
          <w:lang w:eastAsia="en-US"/>
        </w:rPr>
        <w:t xml:space="preserve">  в т.ч.: </w:t>
      </w:r>
    </w:p>
    <w:p w:rsidR="00EC3A1D" w:rsidRPr="00EC3A1D" w:rsidRDefault="00EC3A1D" w:rsidP="00C81494">
      <w:pPr>
        <w:jc w:val="both"/>
        <w:rPr>
          <w:rFonts w:eastAsia="Calibri"/>
          <w:sz w:val="22"/>
          <w:szCs w:val="22"/>
          <w:lang w:eastAsia="en-US"/>
        </w:rPr>
      </w:pPr>
      <w:r w:rsidRPr="00EC3A1D">
        <w:rPr>
          <w:rFonts w:eastAsia="Calibri"/>
          <w:sz w:val="22"/>
          <w:szCs w:val="22"/>
          <w:lang w:eastAsia="en-US"/>
        </w:rPr>
        <w:t>- список лиц, имеющих право р</w:t>
      </w:r>
      <w:r>
        <w:rPr>
          <w:rFonts w:eastAsia="Calibri"/>
          <w:sz w:val="22"/>
          <w:szCs w:val="22"/>
          <w:lang w:eastAsia="en-US"/>
        </w:rPr>
        <w:t xml:space="preserve">азрешения пропуска посетителей </w:t>
      </w:r>
      <w:r w:rsidRPr="00EC3A1D">
        <w:rPr>
          <w:rFonts w:eastAsia="Calibri"/>
          <w:sz w:val="22"/>
          <w:szCs w:val="22"/>
          <w:lang w:eastAsia="en-US"/>
        </w:rPr>
        <w:t xml:space="preserve"> и авто транспорта на территорию учреждения; </w:t>
      </w:r>
    </w:p>
    <w:p w:rsidR="00EC3A1D" w:rsidRPr="00EC3A1D" w:rsidRDefault="00EC3A1D" w:rsidP="00C81494">
      <w:pPr>
        <w:jc w:val="both"/>
        <w:rPr>
          <w:rFonts w:eastAsia="Calibri"/>
          <w:sz w:val="22"/>
          <w:szCs w:val="22"/>
          <w:lang w:eastAsia="en-US"/>
        </w:rPr>
      </w:pPr>
      <w:r w:rsidRPr="00EC3A1D">
        <w:rPr>
          <w:rFonts w:eastAsia="Calibri"/>
          <w:sz w:val="22"/>
          <w:szCs w:val="22"/>
          <w:lang w:eastAsia="en-US"/>
        </w:rPr>
        <w:t xml:space="preserve">- список лиц, ответственных за сдачу под охрану и вскрытие помещений учреждения; </w:t>
      </w:r>
    </w:p>
    <w:p w:rsidR="00EC3A1D" w:rsidRPr="00EC3A1D" w:rsidRDefault="00EC3A1D" w:rsidP="00C81494">
      <w:pPr>
        <w:jc w:val="both"/>
        <w:rPr>
          <w:rFonts w:eastAsia="Calibri"/>
          <w:sz w:val="22"/>
          <w:szCs w:val="22"/>
          <w:lang w:eastAsia="en-US"/>
        </w:rPr>
      </w:pPr>
      <w:r w:rsidRPr="00EC3A1D">
        <w:rPr>
          <w:rFonts w:eastAsia="Calibri"/>
          <w:sz w:val="22"/>
          <w:szCs w:val="22"/>
          <w:lang w:eastAsia="en-US"/>
        </w:rPr>
        <w:t xml:space="preserve">- списки обслуживающих организаций, которым разрешен въезд на объект охраны: </w:t>
      </w:r>
    </w:p>
    <w:p w:rsidR="00EC3A1D" w:rsidRPr="00EC3A1D" w:rsidRDefault="00EC3A1D" w:rsidP="00C81494">
      <w:pPr>
        <w:jc w:val="both"/>
        <w:rPr>
          <w:rFonts w:eastAsia="Calibri"/>
          <w:sz w:val="22"/>
          <w:szCs w:val="22"/>
          <w:lang w:eastAsia="en-US"/>
        </w:rPr>
      </w:pPr>
      <w:r w:rsidRPr="00EC3A1D">
        <w:rPr>
          <w:rFonts w:eastAsia="Calibri"/>
          <w:sz w:val="22"/>
          <w:szCs w:val="22"/>
          <w:lang w:eastAsia="en-US"/>
        </w:rPr>
        <w:t>- списки телефонов аварийных и дежурных служб на территории района</w:t>
      </w:r>
      <w:r>
        <w:rPr>
          <w:rFonts w:eastAsia="Calibri"/>
          <w:sz w:val="22"/>
          <w:szCs w:val="22"/>
          <w:lang w:eastAsia="en-US"/>
        </w:rPr>
        <w:t xml:space="preserve"> </w:t>
      </w:r>
      <w:r w:rsidRPr="00EC3A1D">
        <w:rPr>
          <w:rFonts w:eastAsia="Calibri"/>
          <w:sz w:val="22"/>
          <w:szCs w:val="22"/>
          <w:lang w:eastAsia="en-US"/>
        </w:rPr>
        <w:t xml:space="preserve">размещения. </w:t>
      </w:r>
    </w:p>
    <w:p w:rsidR="001720B6" w:rsidRDefault="001720B6" w:rsidP="00C81494">
      <w:pPr>
        <w:pStyle w:val="a4"/>
        <w:jc w:val="both"/>
        <w:rPr>
          <w:b/>
          <w:bCs/>
          <w:sz w:val="22"/>
          <w:szCs w:val="22"/>
        </w:rPr>
      </w:pPr>
    </w:p>
    <w:p w:rsidR="001B3FF2" w:rsidRPr="00921CF9" w:rsidRDefault="00B47396" w:rsidP="00C81494">
      <w:pPr>
        <w:pStyle w:val="a4"/>
        <w:jc w:val="both"/>
        <w:rPr>
          <w:bCs/>
          <w:sz w:val="22"/>
          <w:szCs w:val="22"/>
          <w:u w:val="single"/>
        </w:rPr>
      </w:pPr>
      <w:r w:rsidRPr="00B47396">
        <w:rPr>
          <w:b/>
          <w:bCs/>
          <w:sz w:val="22"/>
          <w:szCs w:val="22"/>
        </w:rPr>
        <w:t xml:space="preserve">Сроки  </w:t>
      </w:r>
      <w:r w:rsidR="00431690">
        <w:rPr>
          <w:b/>
          <w:bCs/>
          <w:sz w:val="22"/>
          <w:szCs w:val="22"/>
        </w:rPr>
        <w:t>оказания услуг</w:t>
      </w:r>
      <w:r w:rsidRPr="00B47396">
        <w:rPr>
          <w:b/>
          <w:bCs/>
          <w:sz w:val="22"/>
          <w:szCs w:val="22"/>
        </w:rPr>
        <w:t>:</w:t>
      </w:r>
      <w:r w:rsidR="00222880">
        <w:rPr>
          <w:sz w:val="22"/>
          <w:szCs w:val="22"/>
        </w:rPr>
        <w:t xml:space="preserve"> </w:t>
      </w:r>
      <w:r>
        <w:rPr>
          <w:sz w:val="22"/>
          <w:szCs w:val="22"/>
        </w:rPr>
        <w:t xml:space="preserve"> </w:t>
      </w:r>
      <w:r w:rsidR="00E4504E">
        <w:rPr>
          <w:sz w:val="22"/>
          <w:szCs w:val="22"/>
        </w:rPr>
        <w:t xml:space="preserve">с 01.01.2020 </w:t>
      </w:r>
      <w:r w:rsidR="00C377CF">
        <w:rPr>
          <w:sz w:val="22"/>
          <w:szCs w:val="22"/>
        </w:rPr>
        <w:t>г.</w:t>
      </w:r>
      <w:r w:rsidR="009B6098">
        <w:rPr>
          <w:sz w:val="22"/>
          <w:szCs w:val="22"/>
        </w:rPr>
        <w:t xml:space="preserve"> </w:t>
      </w:r>
      <w:r w:rsidR="00E4504E">
        <w:rPr>
          <w:sz w:val="22"/>
          <w:szCs w:val="22"/>
        </w:rPr>
        <w:t xml:space="preserve">по 31.12.2020 </w:t>
      </w:r>
      <w:r w:rsidR="00C377CF">
        <w:rPr>
          <w:sz w:val="22"/>
          <w:szCs w:val="22"/>
        </w:rPr>
        <w:t>г.</w:t>
      </w:r>
    </w:p>
    <w:p w:rsidR="001720B6" w:rsidRPr="00451744" w:rsidRDefault="001720B6" w:rsidP="001720B6">
      <w:pPr>
        <w:pStyle w:val="ConsPlusNormal0"/>
        <w:widowControl/>
        <w:tabs>
          <w:tab w:val="left" w:pos="5505"/>
        </w:tabs>
        <w:ind w:firstLine="0"/>
        <w:jc w:val="both"/>
        <w:rPr>
          <w:rFonts w:ascii="Times New Roman" w:hAnsi="Times New Roman" w:cs="Times New Roman"/>
          <w:b/>
          <w:snapToGrid w:val="0"/>
          <w:color w:val="000000"/>
          <w:sz w:val="24"/>
          <w:szCs w:val="24"/>
        </w:rPr>
      </w:pPr>
      <w:r w:rsidRPr="00451744">
        <w:rPr>
          <w:rFonts w:ascii="Times New Roman" w:hAnsi="Times New Roman" w:cs="Times New Roman"/>
          <w:b/>
          <w:snapToGrid w:val="0"/>
          <w:color w:val="000000"/>
          <w:sz w:val="24"/>
          <w:szCs w:val="24"/>
        </w:rPr>
        <w:t xml:space="preserve">Условия </w:t>
      </w:r>
      <w:r>
        <w:rPr>
          <w:rFonts w:ascii="Times New Roman" w:hAnsi="Times New Roman" w:cs="Times New Roman"/>
          <w:b/>
          <w:snapToGrid w:val="0"/>
          <w:color w:val="000000"/>
          <w:sz w:val="24"/>
          <w:szCs w:val="24"/>
        </w:rPr>
        <w:t>оказания услуг</w:t>
      </w:r>
      <w:r w:rsidRPr="00451744">
        <w:rPr>
          <w:rFonts w:ascii="Times New Roman" w:hAnsi="Times New Roman" w:cs="Times New Roman"/>
          <w:b/>
          <w:snapToGrid w:val="0"/>
          <w:color w:val="000000"/>
          <w:sz w:val="24"/>
          <w:szCs w:val="24"/>
        </w:rPr>
        <w:t xml:space="preserve">:  </w:t>
      </w:r>
    </w:p>
    <w:p w:rsidR="001720B6" w:rsidRPr="00FC59B4" w:rsidRDefault="001720B6" w:rsidP="001720B6">
      <w:pPr>
        <w:pStyle w:val="ConsPlusNormal0"/>
        <w:widowControl/>
        <w:tabs>
          <w:tab w:val="left" w:pos="5505"/>
        </w:tabs>
        <w:ind w:firstLine="0"/>
        <w:jc w:val="both"/>
        <w:rPr>
          <w:rFonts w:ascii="Times New Roman" w:hAnsi="Times New Roman" w:cs="Times New Roman"/>
          <w:b/>
          <w:snapToGrid w:val="0"/>
          <w:color w:val="000000"/>
          <w:sz w:val="24"/>
          <w:szCs w:val="24"/>
        </w:rPr>
      </w:pPr>
      <w:r>
        <w:rPr>
          <w:rFonts w:ascii="Times New Roman" w:hAnsi="Times New Roman" w:cs="Times New Roman"/>
          <w:snapToGrid w:val="0"/>
          <w:color w:val="000000"/>
          <w:sz w:val="24"/>
          <w:szCs w:val="24"/>
        </w:rPr>
        <w:t>Оказание Услуг</w:t>
      </w:r>
      <w:r w:rsidRPr="00451744">
        <w:rPr>
          <w:rFonts w:ascii="Times New Roman" w:hAnsi="Times New Roman" w:cs="Times New Roman"/>
          <w:snapToGrid w:val="0"/>
          <w:color w:val="000000"/>
          <w:sz w:val="24"/>
          <w:szCs w:val="24"/>
        </w:rPr>
        <w:t xml:space="preserve"> осуществляется на основании заявки, </w:t>
      </w:r>
      <w:r w:rsidRPr="00451744">
        <w:rPr>
          <w:rFonts w:ascii="Times New Roman" w:hAnsi="Times New Roman"/>
          <w:bCs/>
          <w:sz w:val="24"/>
          <w:szCs w:val="24"/>
        </w:rPr>
        <w:t>направленной посредством автоматизированной системы заказов «Электронный ордер»</w:t>
      </w:r>
      <w:r>
        <w:rPr>
          <w:rFonts w:ascii="Times New Roman" w:hAnsi="Times New Roman"/>
          <w:bCs/>
          <w:sz w:val="24"/>
          <w:szCs w:val="24"/>
        </w:rPr>
        <w:t>.</w:t>
      </w:r>
    </w:p>
    <w:p w:rsidR="00140B64" w:rsidRDefault="00140B64" w:rsidP="00C81494">
      <w:pPr>
        <w:pStyle w:val="ConsPlusNormal0"/>
        <w:widowControl/>
        <w:tabs>
          <w:tab w:val="left" w:pos="5505"/>
        </w:tabs>
        <w:ind w:firstLine="0"/>
        <w:jc w:val="both"/>
        <w:rPr>
          <w:rFonts w:ascii="Times New Roman" w:hAnsi="Times New Roman" w:cs="Times New Roman"/>
          <w:b/>
          <w:snapToGrid w:val="0"/>
          <w:color w:val="000000"/>
          <w:sz w:val="24"/>
          <w:szCs w:val="24"/>
        </w:rPr>
      </w:pPr>
    </w:p>
    <w:p w:rsidR="001B3FF2" w:rsidRDefault="001B3FF2" w:rsidP="00C81494">
      <w:pPr>
        <w:pStyle w:val="ConsPlusNormal0"/>
        <w:widowControl/>
        <w:tabs>
          <w:tab w:val="left" w:pos="5505"/>
        </w:tabs>
        <w:ind w:firstLine="0"/>
        <w:jc w:val="both"/>
        <w:rPr>
          <w:rFonts w:ascii="Times New Roman" w:hAnsi="Times New Roman" w:cs="Times New Roman"/>
          <w:b/>
          <w:snapToGrid w:val="0"/>
          <w:color w:val="000000"/>
          <w:sz w:val="22"/>
          <w:szCs w:val="22"/>
        </w:rPr>
      </w:pPr>
      <w:r w:rsidRPr="001B3FF2">
        <w:rPr>
          <w:rFonts w:ascii="Times New Roman" w:hAnsi="Times New Roman" w:cs="Times New Roman"/>
          <w:b/>
          <w:snapToGrid w:val="0"/>
          <w:color w:val="000000"/>
          <w:sz w:val="24"/>
          <w:szCs w:val="24"/>
        </w:rPr>
        <w:t xml:space="preserve">Начальная (максимальная) цена договора: </w:t>
      </w:r>
      <w:r w:rsidRPr="001B3FF2">
        <w:rPr>
          <w:rFonts w:ascii="Times New Roman" w:hAnsi="Times New Roman" w:cs="Times New Roman"/>
          <w:b/>
          <w:snapToGrid w:val="0"/>
          <w:color w:val="000000"/>
          <w:sz w:val="22"/>
          <w:szCs w:val="22"/>
        </w:rPr>
        <w:t xml:space="preserve"> </w:t>
      </w:r>
    </w:p>
    <w:p w:rsidR="00CA1558" w:rsidRPr="00CA1558" w:rsidRDefault="001B3FF2" w:rsidP="00C81494">
      <w:pPr>
        <w:pStyle w:val="a4"/>
        <w:tabs>
          <w:tab w:val="left" w:pos="567"/>
        </w:tabs>
        <w:jc w:val="both"/>
        <w:rPr>
          <w:bCs/>
          <w:sz w:val="22"/>
          <w:szCs w:val="22"/>
        </w:rPr>
      </w:pPr>
      <w:r w:rsidRPr="001B3FF2">
        <w:rPr>
          <w:snapToGrid w:val="0"/>
          <w:color w:val="000000"/>
          <w:szCs w:val="24"/>
        </w:rPr>
        <w:t>Начальная (максимальная) цена договора</w:t>
      </w:r>
      <w:r w:rsidRPr="001B3FF2">
        <w:rPr>
          <w:bCs/>
          <w:sz w:val="22"/>
          <w:szCs w:val="22"/>
        </w:rPr>
        <w:t xml:space="preserve"> не должна превышать</w:t>
      </w:r>
      <w:r w:rsidR="009B6098">
        <w:rPr>
          <w:bCs/>
          <w:sz w:val="22"/>
          <w:szCs w:val="22"/>
        </w:rPr>
        <w:t xml:space="preserve"> </w:t>
      </w:r>
      <w:r w:rsidR="006A1F94">
        <w:rPr>
          <w:bCs/>
          <w:sz w:val="22"/>
          <w:szCs w:val="22"/>
        </w:rPr>
        <w:t>578520</w:t>
      </w:r>
      <w:r w:rsidR="00E4504E">
        <w:rPr>
          <w:bCs/>
          <w:sz w:val="22"/>
          <w:szCs w:val="22"/>
        </w:rPr>
        <w:t> </w:t>
      </w:r>
      <w:r w:rsidR="006F05B0">
        <w:rPr>
          <w:bCs/>
          <w:sz w:val="22"/>
          <w:szCs w:val="22"/>
        </w:rPr>
        <w:t xml:space="preserve"> </w:t>
      </w:r>
      <w:r w:rsidRPr="001B3FF2">
        <w:rPr>
          <w:sz w:val="22"/>
          <w:szCs w:val="22"/>
        </w:rPr>
        <w:t>(</w:t>
      </w:r>
      <w:r w:rsidR="006A1F94">
        <w:rPr>
          <w:sz w:val="22"/>
          <w:szCs w:val="22"/>
        </w:rPr>
        <w:t>Пятьсот семьдесят восемь тысяч пятьсот двадцать</w:t>
      </w:r>
      <w:r>
        <w:rPr>
          <w:bCs/>
          <w:sz w:val="22"/>
          <w:szCs w:val="22"/>
        </w:rPr>
        <w:t>)</w:t>
      </w:r>
      <w:r w:rsidR="00EC0F1D">
        <w:rPr>
          <w:bCs/>
          <w:sz w:val="22"/>
          <w:szCs w:val="22"/>
        </w:rPr>
        <w:t xml:space="preserve">  </w:t>
      </w:r>
      <w:r w:rsidRPr="001B3FF2">
        <w:rPr>
          <w:bCs/>
          <w:sz w:val="22"/>
          <w:szCs w:val="22"/>
        </w:rPr>
        <w:t>рублей 00 копеек</w:t>
      </w:r>
      <w:r w:rsidR="00CA1558">
        <w:rPr>
          <w:bCs/>
          <w:sz w:val="22"/>
          <w:szCs w:val="22"/>
        </w:rPr>
        <w:t>.</w:t>
      </w:r>
    </w:p>
    <w:p w:rsidR="00DD3562" w:rsidRDefault="00DD3562" w:rsidP="00C81494">
      <w:pPr>
        <w:pStyle w:val="a4"/>
        <w:tabs>
          <w:tab w:val="left" w:pos="567"/>
        </w:tabs>
        <w:jc w:val="both"/>
        <w:rPr>
          <w:bCs/>
          <w:sz w:val="22"/>
          <w:szCs w:val="22"/>
        </w:rPr>
      </w:pPr>
    </w:p>
    <w:p w:rsidR="00140B64" w:rsidRPr="00AB50C7" w:rsidRDefault="001B3FF2" w:rsidP="00C81494">
      <w:pPr>
        <w:pStyle w:val="a4"/>
        <w:tabs>
          <w:tab w:val="left" w:pos="567"/>
        </w:tabs>
        <w:jc w:val="both"/>
      </w:pPr>
      <w:r>
        <w:rPr>
          <w:bCs/>
          <w:sz w:val="22"/>
          <w:szCs w:val="22"/>
        </w:rPr>
        <w:t xml:space="preserve"> </w:t>
      </w:r>
      <w:r w:rsidR="00CA1558" w:rsidRPr="001B3FF2">
        <w:rPr>
          <w:b/>
          <w:snapToGrid w:val="0"/>
          <w:color w:val="000000"/>
          <w:szCs w:val="24"/>
        </w:rPr>
        <w:t>Начальная (максимальная) цена договора</w:t>
      </w:r>
      <w:r>
        <w:rPr>
          <w:bCs/>
          <w:sz w:val="22"/>
          <w:szCs w:val="22"/>
        </w:rPr>
        <w:t xml:space="preserve"> </w:t>
      </w:r>
      <w:r w:rsidR="00CA1558">
        <w:rPr>
          <w:bCs/>
          <w:sz w:val="22"/>
          <w:szCs w:val="22"/>
        </w:rPr>
        <w:t>включает</w:t>
      </w:r>
      <w:r>
        <w:rPr>
          <w:bCs/>
          <w:sz w:val="22"/>
          <w:szCs w:val="22"/>
        </w:rPr>
        <w:t xml:space="preserve"> </w:t>
      </w:r>
      <w:r w:rsidR="00CA1558" w:rsidRPr="00CA1558">
        <w:rPr>
          <w:sz w:val="22"/>
          <w:szCs w:val="22"/>
        </w:rPr>
        <w:t>в себя все затраты, издержки и иные расходы, связанные с исполнением Договора, в том числе сопутствующие, а также затраты на уплату налогов, сборов и других обязательных платежей</w:t>
      </w:r>
      <w:r w:rsidR="00140B64" w:rsidRPr="00AB50C7">
        <w:t>.</w:t>
      </w:r>
    </w:p>
    <w:p w:rsidR="007648CB" w:rsidRPr="001B3FF2" w:rsidRDefault="001B3FF2" w:rsidP="00C81494">
      <w:pPr>
        <w:pStyle w:val="ConsPlusNormal0"/>
        <w:widowControl/>
        <w:tabs>
          <w:tab w:val="left" w:pos="5505"/>
        </w:tabs>
        <w:ind w:firstLine="0"/>
        <w:jc w:val="both"/>
        <w:rPr>
          <w:rFonts w:ascii="Times New Roman" w:hAnsi="Times New Roman" w:cs="Times New Roman"/>
          <w:b/>
          <w:snapToGrid w:val="0"/>
          <w:color w:val="000000"/>
          <w:sz w:val="24"/>
          <w:szCs w:val="24"/>
        </w:rPr>
      </w:pPr>
      <w:r w:rsidRPr="001B3FF2">
        <w:rPr>
          <w:rFonts w:ascii="Times New Roman" w:hAnsi="Times New Roman" w:cs="Times New Roman"/>
          <w:bCs/>
          <w:sz w:val="22"/>
          <w:szCs w:val="22"/>
        </w:rPr>
        <w:tab/>
      </w:r>
      <w:r w:rsidR="00185F50" w:rsidRPr="001B3FF2">
        <w:rPr>
          <w:rFonts w:ascii="Times New Roman" w:hAnsi="Times New Roman" w:cs="Times New Roman"/>
          <w:b/>
          <w:bCs/>
          <w:sz w:val="22"/>
          <w:szCs w:val="22"/>
        </w:rPr>
        <w:tab/>
      </w:r>
    </w:p>
    <w:p w:rsidR="00FE2175" w:rsidRPr="00FE2175" w:rsidRDefault="000A78FE" w:rsidP="00C81494">
      <w:pPr>
        <w:jc w:val="both"/>
        <w:rPr>
          <w:sz w:val="22"/>
          <w:szCs w:val="22"/>
        </w:rPr>
      </w:pPr>
      <w:r w:rsidRPr="00B47396">
        <w:rPr>
          <w:b/>
          <w:bCs/>
          <w:sz w:val="22"/>
          <w:szCs w:val="22"/>
        </w:rPr>
        <w:t>С</w:t>
      </w:r>
      <w:r w:rsidR="009A2B63" w:rsidRPr="00B47396">
        <w:rPr>
          <w:b/>
          <w:bCs/>
          <w:sz w:val="22"/>
          <w:szCs w:val="22"/>
        </w:rPr>
        <w:t xml:space="preserve">рок и </w:t>
      </w:r>
      <w:r w:rsidR="00B47396" w:rsidRPr="00B47396">
        <w:rPr>
          <w:b/>
          <w:bCs/>
          <w:sz w:val="22"/>
          <w:szCs w:val="22"/>
        </w:rPr>
        <w:t>порядок</w:t>
      </w:r>
      <w:r w:rsidR="009A2B63" w:rsidRPr="00B47396">
        <w:rPr>
          <w:b/>
          <w:bCs/>
          <w:sz w:val="22"/>
          <w:szCs w:val="22"/>
        </w:rPr>
        <w:t xml:space="preserve"> оплаты</w:t>
      </w:r>
      <w:r w:rsidR="005E18BE">
        <w:rPr>
          <w:b/>
          <w:bCs/>
          <w:sz w:val="22"/>
          <w:szCs w:val="22"/>
        </w:rPr>
        <w:t>:</w:t>
      </w:r>
      <w:r w:rsidR="009A2B63" w:rsidRPr="00B47396">
        <w:rPr>
          <w:bCs/>
          <w:sz w:val="22"/>
          <w:szCs w:val="22"/>
        </w:rPr>
        <w:t xml:space="preserve"> </w:t>
      </w:r>
      <w:r w:rsidR="00FE2175">
        <w:t>о</w:t>
      </w:r>
      <w:r w:rsidR="00FE2175" w:rsidRPr="00511231">
        <w:t xml:space="preserve">плата </w:t>
      </w:r>
      <w:r w:rsidR="00FE2175">
        <w:t xml:space="preserve">Услуг </w:t>
      </w:r>
      <w:r w:rsidR="00FE2175" w:rsidRPr="00511231">
        <w:t>производится</w:t>
      </w:r>
      <w:r w:rsidR="00FE2175">
        <w:t xml:space="preserve"> </w:t>
      </w:r>
      <w:r w:rsidR="00FE2175" w:rsidRPr="0025704A">
        <w:t xml:space="preserve">ежемесячно </w:t>
      </w:r>
      <w:r w:rsidR="00FE2175" w:rsidRPr="00511231">
        <w:t>Заказчиком</w:t>
      </w:r>
      <w:r w:rsidR="00FE2175">
        <w:t xml:space="preserve"> на основании выставленного Исполнителем счета на оплату, </w:t>
      </w:r>
      <w:r w:rsidR="00FE2175" w:rsidRPr="00511231">
        <w:t xml:space="preserve">путем перечисления денежных средств на расчетный счет Исполнителя, </w:t>
      </w:r>
      <w:r w:rsidR="00CB7536">
        <w:t xml:space="preserve"> </w:t>
      </w:r>
      <w:r w:rsidR="00FE2175" w:rsidRPr="007D0539">
        <w:t xml:space="preserve">в течение 45 (сорока пяти) календарных дней </w:t>
      </w:r>
      <w:r w:rsidR="00FE2175">
        <w:t>после подписания акта сдачи-приемки</w:t>
      </w:r>
      <w:r w:rsidR="00FE2175" w:rsidRPr="007D0539">
        <w:t xml:space="preserve"> </w:t>
      </w:r>
      <w:r w:rsidR="00CB7536">
        <w:t>оказанных Услуг</w:t>
      </w:r>
      <w:r w:rsidR="00FE2175" w:rsidRPr="007D0539">
        <w:t xml:space="preserve"> и получения Заказчиком оригинального комплекта документов, подписанного со стороны Исполнителя: счета на оплату, акт</w:t>
      </w:r>
      <w:r w:rsidR="00FE2175">
        <w:t>а</w:t>
      </w:r>
      <w:r w:rsidR="00FE2175" w:rsidRPr="007D0539">
        <w:t xml:space="preserve"> сдачи</w:t>
      </w:r>
      <w:r w:rsidR="006F05B0">
        <w:t xml:space="preserve"> </w:t>
      </w:r>
      <w:r w:rsidR="00CB7536">
        <w:t xml:space="preserve">оказанных услуг </w:t>
      </w:r>
      <w:r w:rsidR="00FE2175" w:rsidRPr="007D0539">
        <w:t>(</w:t>
      </w:r>
      <w:r w:rsidR="00FE2175">
        <w:t>2 экз.), счета-фактуры (1 экз.).</w:t>
      </w:r>
      <w:r w:rsidR="00FE2175" w:rsidRPr="00875907">
        <w:t xml:space="preserve"> </w:t>
      </w:r>
    </w:p>
    <w:p w:rsidR="00431690" w:rsidRPr="00431690" w:rsidRDefault="00431690" w:rsidP="00C81494">
      <w:pPr>
        <w:pStyle w:val="ae"/>
        <w:spacing w:before="29" w:after="29"/>
        <w:jc w:val="both"/>
        <w:rPr>
          <w:b/>
          <w:sz w:val="22"/>
          <w:szCs w:val="22"/>
        </w:rPr>
      </w:pPr>
    </w:p>
    <w:p w:rsidR="00F642FC" w:rsidRDefault="00F642FC" w:rsidP="00C81494">
      <w:pPr>
        <w:pStyle w:val="ae"/>
        <w:spacing w:before="29" w:after="29"/>
        <w:jc w:val="both"/>
        <w:rPr>
          <w:sz w:val="22"/>
          <w:szCs w:val="22"/>
          <w:u w:val="single"/>
        </w:rPr>
      </w:pPr>
      <w:r w:rsidRPr="00F642FC">
        <w:rPr>
          <w:b/>
          <w:sz w:val="22"/>
          <w:szCs w:val="22"/>
        </w:rPr>
        <w:t>Источник финансирования:</w:t>
      </w:r>
      <w:r w:rsidR="00180E68">
        <w:rPr>
          <w:b/>
          <w:sz w:val="22"/>
          <w:szCs w:val="22"/>
        </w:rPr>
        <w:t xml:space="preserve"> </w:t>
      </w:r>
      <w:r w:rsidR="00CB7536">
        <w:rPr>
          <w:sz w:val="22"/>
          <w:szCs w:val="22"/>
        </w:rPr>
        <w:t>с</w:t>
      </w:r>
      <w:r w:rsidRPr="00F642FC">
        <w:rPr>
          <w:sz w:val="22"/>
          <w:szCs w:val="22"/>
        </w:rPr>
        <w:t>обственные средства Заказчика</w:t>
      </w:r>
    </w:p>
    <w:p w:rsidR="00B47396" w:rsidRDefault="00B47396" w:rsidP="00C81494">
      <w:pPr>
        <w:pStyle w:val="ae"/>
        <w:spacing w:before="29" w:after="29"/>
        <w:jc w:val="both"/>
        <w:rPr>
          <w:sz w:val="22"/>
          <w:szCs w:val="22"/>
          <w:u w:val="single"/>
        </w:rPr>
      </w:pPr>
    </w:p>
    <w:p w:rsidR="00F642FC" w:rsidRPr="00F642FC" w:rsidRDefault="00F642FC" w:rsidP="00C81494">
      <w:pPr>
        <w:pStyle w:val="ae"/>
        <w:spacing w:before="29" w:after="29"/>
        <w:jc w:val="both"/>
        <w:rPr>
          <w:b/>
          <w:sz w:val="22"/>
          <w:szCs w:val="22"/>
        </w:rPr>
      </w:pPr>
      <w:r w:rsidRPr="00F642FC">
        <w:rPr>
          <w:b/>
          <w:sz w:val="22"/>
          <w:szCs w:val="22"/>
        </w:rPr>
        <w:t>Место подачи котировочных заявок:</w:t>
      </w:r>
    </w:p>
    <w:p w:rsidR="00F642FC" w:rsidRDefault="00305FBF" w:rsidP="001720B6">
      <w:pPr>
        <w:pStyle w:val="ae"/>
        <w:spacing w:before="29" w:after="120"/>
        <w:jc w:val="both"/>
        <w:rPr>
          <w:bCs/>
          <w:sz w:val="22"/>
          <w:szCs w:val="22"/>
        </w:rPr>
      </w:pPr>
      <w:r>
        <w:rPr>
          <w:bCs/>
          <w:sz w:val="22"/>
          <w:szCs w:val="22"/>
        </w:rPr>
        <w:t>16</w:t>
      </w:r>
      <w:r w:rsidRPr="000F29C4">
        <w:rPr>
          <w:bCs/>
          <w:sz w:val="22"/>
          <w:szCs w:val="22"/>
        </w:rPr>
        <w:t>0</w:t>
      </w:r>
      <w:r>
        <w:rPr>
          <w:bCs/>
          <w:sz w:val="22"/>
          <w:szCs w:val="22"/>
        </w:rPr>
        <w:t>009</w:t>
      </w:r>
      <w:r w:rsidRPr="000F29C4">
        <w:rPr>
          <w:bCs/>
          <w:sz w:val="22"/>
          <w:szCs w:val="22"/>
        </w:rPr>
        <w:t>, г.</w:t>
      </w:r>
      <w:r>
        <w:rPr>
          <w:bCs/>
          <w:sz w:val="22"/>
          <w:szCs w:val="22"/>
        </w:rPr>
        <w:t>Вологда</w:t>
      </w:r>
      <w:r w:rsidRPr="000F29C4">
        <w:rPr>
          <w:bCs/>
          <w:sz w:val="22"/>
          <w:szCs w:val="22"/>
        </w:rPr>
        <w:t xml:space="preserve">, </w:t>
      </w:r>
      <w:r>
        <w:rPr>
          <w:bCs/>
          <w:sz w:val="22"/>
          <w:szCs w:val="22"/>
        </w:rPr>
        <w:t>ул.Челюскинцев</w:t>
      </w:r>
      <w:r w:rsidRPr="000F29C4">
        <w:rPr>
          <w:bCs/>
          <w:sz w:val="22"/>
          <w:szCs w:val="22"/>
        </w:rPr>
        <w:t>, д.</w:t>
      </w:r>
      <w:r>
        <w:rPr>
          <w:bCs/>
          <w:sz w:val="22"/>
          <w:szCs w:val="22"/>
        </w:rPr>
        <w:t>4</w:t>
      </w:r>
      <w:r w:rsidRPr="000F29C4">
        <w:rPr>
          <w:bCs/>
          <w:sz w:val="22"/>
          <w:szCs w:val="22"/>
        </w:rPr>
        <w:t>8</w:t>
      </w:r>
      <w:r w:rsidR="00F642FC">
        <w:rPr>
          <w:bCs/>
          <w:sz w:val="22"/>
          <w:szCs w:val="22"/>
        </w:rPr>
        <w:t>, приемная главного врача</w:t>
      </w:r>
      <w:r w:rsidR="00180E68">
        <w:rPr>
          <w:bCs/>
          <w:sz w:val="22"/>
          <w:szCs w:val="22"/>
        </w:rPr>
        <w:t>.</w:t>
      </w:r>
    </w:p>
    <w:p w:rsidR="00F642FC" w:rsidRPr="006F05B0" w:rsidRDefault="00F642FC" w:rsidP="00C81494">
      <w:pPr>
        <w:pStyle w:val="ae"/>
        <w:spacing w:before="29" w:after="29"/>
        <w:jc w:val="both"/>
        <w:rPr>
          <w:b/>
          <w:bCs/>
          <w:sz w:val="22"/>
          <w:szCs w:val="22"/>
        </w:rPr>
      </w:pPr>
      <w:r w:rsidRPr="006F05B0">
        <w:rPr>
          <w:b/>
          <w:bCs/>
          <w:sz w:val="22"/>
          <w:szCs w:val="22"/>
        </w:rPr>
        <w:t xml:space="preserve">Дата </w:t>
      </w:r>
      <w:r w:rsidR="00A03368" w:rsidRPr="006F05B0">
        <w:rPr>
          <w:b/>
          <w:bCs/>
          <w:sz w:val="22"/>
          <w:szCs w:val="22"/>
        </w:rPr>
        <w:t xml:space="preserve">и время </w:t>
      </w:r>
      <w:r w:rsidRPr="006F05B0">
        <w:rPr>
          <w:b/>
          <w:bCs/>
          <w:sz w:val="22"/>
          <w:szCs w:val="22"/>
        </w:rPr>
        <w:t>начала</w:t>
      </w:r>
      <w:r w:rsidR="00E806A7" w:rsidRPr="006F05B0">
        <w:rPr>
          <w:b/>
          <w:bCs/>
          <w:sz w:val="22"/>
          <w:szCs w:val="22"/>
        </w:rPr>
        <w:t xml:space="preserve"> срока</w:t>
      </w:r>
      <w:r w:rsidRPr="006F05B0">
        <w:rPr>
          <w:b/>
          <w:bCs/>
          <w:sz w:val="22"/>
          <w:szCs w:val="22"/>
        </w:rPr>
        <w:t xml:space="preserve"> подачи котировочных заявок: </w:t>
      </w:r>
    </w:p>
    <w:p w:rsidR="00E806A7" w:rsidRPr="006F05B0" w:rsidRDefault="00E806A7" w:rsidP="001720B6">
      <w:pPr>
        <w:pStyle w:val="ae"/>
        <w:spacing w:before="29" w:after="120"/>
        <w:jc w:val="both"/>
        <w:rPr>
          <w:bCs/>
          <w:sz w:val="22"/>
          <w:szCs w:val="22"/>
        </w:rPr>
      </w:pPr>
      <w:r w:rsidRPr="006F05B0">
        <w:rPr>
          <w:bCs/>
          <w:sz w:val="22"/>
          <w:szCs w:val="22"/>
        </w:rPr>
        <w:t>«</w:t>
      </w:r>
      <w:r w:rsidR="00DD3562" w:rsidRPr="006F05B0">
        <w:rPr>
          <w:bCs/>
          <w:sz w:val="22"/>
          <w:szCs w:val="22"/>
        </w:rPr>
        <w:t>1</w:t>
      </w:r>
      <w:r w:rsidR="006F05B0" w:rsidRPr="006F05B0">
        <w:rPr>
          <w:bCs/>
          <w:sz w:val="22"/>
          <w:szCs w:val="22"/>
        </w:rPr>
        <w:t>7</w:t>
      </w:r>
      <w:r w:rsidRPr="006F05B0">
        <w:rPr>
          <w:bCs/>
          <w:sz w:val="22"/>
          <w:szCs w:val="22"/>
        </w:rPr>
        <w:t>»</w:t>
      </w:r>
      <w:r w:rsidR="00567E44" w:rsidRPr="006F05B0">
        <w:rPr>
          <w:bCs/>
          <w:sz w:val="22"/>
          <w:szCs w:val="22"/>
        </w:rPr>
        <w:t>декабря</w:t>
      </w:r>
      <w:r w:rsidR="00A56748" w:rsidRPr="006F05B0">
        <w:rPr>
          <w:bCs/>
          <w:sz w:val="22"/>
          <w:szCs w:val="22"/>
        </w:rPr>
        <w:t xml:space="preserve"> </w:t>
      </w:r>
      <w:r w:rsidR="00E4504E">
        <w:rPr>
          <w:bCs/>
          <w:sz w:val="22"/>
          <w:szCs w:val="22"/>
        </w:rPr>
        <w:t>2019</w:t>
      </w:r>
      <w:r w:rsidR="006A1F94">
        <w:rPr>
          <w:bCs/>
          <w:sz w:val="22"/>
          <w:szCs w:val="22"/>
        </w:rPr>
        <w:t xml:space="preserve"> года  в 08 часов 00</w:t>
      </w:r>
      <w:r w:rsidRPr="006F05B0">
        <w:rPr>
          <w:bCs/>
          <w:sz w:val="22"/>
          <w:szCs w:val="22"/>
        </w:rPr>
        <w:t xml:space="preserve"> минут  московского времени</w:t>
      </w:r>
      <w:r w:rsidR="00180E68" w:rsidRPr="006F05B0">
        <w:rPr>
          <w:bCs/>
          <w:sz w:val="22"/>
          <w:szCs w:val="22"/>
        </w:rPr>
        <w:t>.</w:t>
      </w:r>
      <w:r w:rsidRPr="006F05B0">
        <w:rPr>
          <w:bCs/>
          <w:sz w:val="22"/>
          <w:szCs w:val="22"/>
        </w:rPr>
        <w:t xml:space="preserve"> </w:t>
      </w:r>
    </w:p>
    <w:p w:rsidR="00E806A7" w:rsidRPr="006F05B0" w:rsidRDefault="00E806A7" w:rsidP="00C81494">
      <w:pPr>
        <w:pStyle w:val="ae"/>
        <w:spacing w:before="29" w:after="29"/>
        <w:jc w:val="both"/>
        <w:rPr>
          <w:b/>
          <w:bCs/>
          <w:sz w:val="22"/>
          <w:szCs w:val="22"/>
        </w:rPr>
      </w:pPr>
      <w:r w:rsidRPr="006F05B0">
        <w:rPr>
          <w:b/>
          <w:bCs/>
          <w:sz w:val="22"/>
          <w:szCs w:val="22"/>
        </w:rPr>
        <w:t xml:space="preserve">Дата </w:t>
      </w:r>
      <w:r w:rsidR="00A03368" w:rsidRPr="006F05B0">
        <w:rPr>
          <w:b/>
          <w:bCs/>
          <w:sz w:val="22"/>
          <w:szCs w:val="22"/>
        </w:rPr>
        <w:t xml:space="preserve">и время </w:t>
      </w:r>
      <w:r w:rsidRPr="006F05B0">
        <w:rPr>
          <w:b/>
          <w:bCs/>
          <w:sz w:val="22"/>
          <w:szCs w:val="22"/>
        </w:rPr>
        <w:t xml:space="preserve">окончания срока подачи котировочных заявок: </w:t>
      </w:r>
    </w:p>
    <w:p w:rsidR="00A03368" w:rsidRPr="006F05B0" w:rsidRDefault="00E806A7" w:rsidP="001720B6">
      <w:pPr>
        <w:pStyle w:val="ae"/>
        <w:spacing w:before="29" w:after="120"/>
        <w:jc w:val="both"/>
        <w:rPr>
          <w:bCs/>
          <w:sz w:val="22"/>
          <w:szCs w:val="22"/>
        </w:rPr>
      </w:pPr>
      <w:r w:rsidRPr="006F05B0">
        <w:rPr>
          <w:bCs/>
          <w:sz w:val="22"/>
          <w:szCs w:val="22"/>
        </w:rPr>
        <w:t>«</w:t>
      </w:r>
      <w:r w:rsidR="00E4504E">
        <w:rPr>
          <w:bCs/>
          <w:sz w:val="22"/>
          <w:szCs w:val="22"/>
        </w:rPr>
        <w:t>24»</w:t>
      </w:r>
      <w:r w:rsidR="006F05B0" w:rsidRPr="006F05B0">
        <w:rPr>
          <w:bCs/>
          <w:sz w:val="22"/>
          <w:szCs w:val="22"/>
        </w:rPr>
        <w:t xml:space="preserve"> </w:t>
      </w:r>
      <w:r w:rsidR="00567E44" w:rsidRPr="006F05B0">
        <w:rPr>
          <w:bCs/>
          <w:sz w:val="22"/>
          <w:szCs w:val="22"/>
        </w:rPr>
        <w:t>декабря</w:t>
      </w:r>
      <w:r w:rsidR="00E4504E">
        <w:rPr>
          <w:bCs/>
          <w:sz w:val="22"/>
          <w:szCs w:val="22"/>
        </w:rPr>
        <w:t xml:space="preserve"> 2019</w:t>
      </w:r>
      <w:r w:rsidRPr="006F05B0">
        <w:rPr>
          <w:bCs/>
          <w:sz w:val="22"/>
          <w:szCs w:val="22"/>
        </w:rPr>
        <w:t xml:space="preserve"> года в </w:t>
      </w:r>
      <w:r w:rsidR="000D4216" w:rsidRPr="006F05B0">
        <w:rPr>
          <w:bCs/>
          <w:sz w:val="22"/>
          <w:szCs w:val="22"/>
        </w:rPr>
        <w:t>10</w:t>
      </w:r>
      <w:r w:rsidRPr="006F05B0">
        <w:rPr>
          <w:bCs/>
          <w:sz w:val="22"/>
          <w:szCs w:val="22"/>
        </w:rPr>
        <w:t xml:space="preserve"> часов 00 минут  московского времени</w:t>
      </w:r>
      <w:r w:rsidR="00180E68" w:rsidRPr="006F05B0">
        <w:rPr>
          <w:bCs/>
          <w:sz w:val="22"/>
          <w:szCs w:val="22"/>
        </w:rPr>
        <w:t>.</w:t>
      </w:r>
    </w:p>
    <w:p w:rsidR="00A03368" w:rsidRPr="006F05B0" w:rsidRDefault="00A03368" w:rsidP="00C81494">
      <w:pPr>
        <w:jc w:val="both"/>
        <w:rPr>
          <w:b/>
          <w:bCs/>
          <w:sz w:val="22"/>
          <w:szCs w:val="22"/>
        </w:rPr>
      </w:pPr>
      <w:r w:rsidRPr="006F05B0">
        <w:rPr>
          <w:b/>
          <w:bCs/>
          <w:sz w:val="22"/>
          <w:szCs w:val="22"/>
        </w:rPr>
        <w:t>Место и дата вскрытия заявок, рассмотрения предложений участников закупки и подведения итогов закупки:</w:t>
      </w:r>
    </w:p>
    <w:p w:rsidR="00A03368" w:rsidRDefault="00A03368" w:rsidP="00C81494">
      <w:pPr>
        <w:pStyle w:val="ae"/>
        <w:spacing w:before="29" w:after="29"/>
        <w:jc w:val="both"/>
        <w:rPr>
          <w:bCs/>
          <w:sz w:val="22"/>
          <w:szCs w:val="22"/>
        </w:rPr>
      </w:pPr>
      <w:r w:rsidRPr="006F05B0">
        <w:rPr>
          <w:bCs/>
          <w:sz w:val="22"/>
          <w:szCs w:val="22"/>
        </w:rPr>
        <w:t>«</w:t>
      </w:r>
      <w:r w:rsidR="00DD3562" w:rsidRPr="006F05B0">
        <w:rPr>
          <w:bCs/>
          <w:sz w:val="22"/>
          <w:szCs w:val="22"/>
        </w:rPr>
        <w:t>24</w:t>
      </w:r>
      <w:r w:rsidRPr="006F05B0">
        <w:rPr>
          <w:bCs/>
          <w:sz w:val="22"/>
          <w:szCs w:val="22"/>
        </w:rPr>
        <w:t>»</w:t>
      </w:r>
      <w:r w:rsidR="00757A7D">
        <w:rPr>
          <w:bCs/>
          <w:sz w:val="22"/>
          <w:szCs w:val="22"/>
        </w:rPr>
        <w:t xml:space="preserve"> </w:t>
      </w:r>
      <w:r w:rsidR="00567E44" w:rsidRPr="006F05B0">
        <w:rPr>
          <w:bCs/>
          <w:sz w:val="22"/>
          <w:szCs w:val="22"/>
        </w:rPr>
        <w:t>декабря</w:t>
      </w:r>
      <w:r w:rsidR="00E4504E">
        <w:rPr>
          <w:bCs/>
          <w:sz w:val="22"/>
          <w:szCs w:val="22"/>
        </w:rPr>
        <w:t xml:space="preserve"> 2019</w:t>
      </w:r>
      <w:r w:rsidR="006A1F94">
        <w:rPr>
          <w:bCs/>
          <w:sz w:val="22"/>
          <w:szCs w:val="22"/>
        </w:rPr>
        <w:t xml:space="preserve"> г. в 11</w:t>
      </w:r>
      <w:r w:rsidRPr="006F05B0">
        <w:rPr>
          <w:bCs/>
          <w:sz w:val="22"/>
          <w:szCs w:val="22"/>
        </w:rPr>
        <w:t xml:space="preserve"> часов 00</w:t>
      </w:r>
      <w:r w:rsidRPr="00A03368">
        <w:rPr>
          <w:bCs/>
          <w:sz w:val="22"/>
          <w:szCs w:val="22"/>
        </w:rPr>
        <w:t xml:space="preserve"> минут  московского времени</w:t>
      </w:r>
      <w:r>
        <w:rPr>
          <w:bCs/>
          <w:sz w:val="22"/>
          <w:szCs w:val="22"/>
        </w:rPr>
        <w:t xml:space="preserve"> </w:t>
      </w:r>
      <w:r w:rsidRPr="00A03368">
        <w:rPr>
          <w:bCs/>
          <w:sz w:val="22"/>
          <w:szCs w:val="22"/>
        </w:rPr>
        <w:t xml:space="preserve">по адресу: </w:t>
      </w:r>
      <w:r w:rsidR="00305FBF">
        <w:rPr>
          <w:bCs/>
          <w:sz w:val="22"/>
          <w:szCs w:val="22"/>
        </w:rPr>
        <w:t>16</w:t>
      </w:r>
      <w:r w:rsidR="00305FBF" w:rsidRPr="000F29C4">
        <w:rPr>
          <w:bCs/>
          <w:sz w:val="22"/>
          <w:szCs w:val="22"/>
        </w:rPr>
        <w:t>0</w:t>
      </w:r>
      <w:r w:rsidR="00305FBF">
        <w:rPr>
          <w:bCs/>
          <w:sz w:val="22"/>
          <w:szCs w:val="22"/>
        </w:rPr>
        <w:t>009</w:t>
      </w:r>
      <w:r w:rsidR="00305FBF" w:rsidRPr="000F29C4">
        <w:rPr>
          <w:bCs/>
          <w:sz w:val="22"/>
          <w:szCs w:val="22"/>
        </w:rPr>
        <w:t>, г.</w:t>
      </w:r>
      <w:r w:rsidR="00305FBF">
        <w:rPr>
          <w:bCs/>
          <w:sz w:val="22"/>
          <w:szCs w:val="22"/>
        </w:rPr>
        <w:t>Вологда</w:t>
      </w:r>
      <w:r w:rsidR="00305FBF" w:rsidRPr="000F29C4">
        <w:rPr>
          <w:bCs/>
          <w:sz w:val="22"/>
          <w:szCs w:val="22"/>
        </w:rPr>
        <w:t xml:space="preserve">, </w:t>
      </w:r>
      <w:r w:rsidR="00305FBF">
        <w:rPr>
          <w:bCs/>
          <w:sz w:val="22"/>
          <w:szCs w:val="22"/>
        </w:rPr>
        <w:t>ул.Челюскинцев</w:t>
      </w:r>
      <w:r w:rsidR="00305FBF" w:rsidRPr="000F29C4">
        <w:rPr>
          <w:bCs/>
          <w:sz w:val="22"/>
          <w:szCs w:val="22"/>
        </w:rPr>
        <w:t>, д.</w:t>
      </w:r>
      <w:r w:rsidR="00305FBF">
        <w:rPr>
          <w:bCs/>
          <w:sz w:val="22"/>
          <w:szCs w:val="22"/>
        </w:rPr>
        <w:t>4</w:t>
      </w:r>
      <w:r w:rsidR="00305FBF" w:rsidRPr="000F29C4">
        <w:rPr>
          <w:bCs/>
          <w:sz w:val="22"/>
          <w:szCs w:val="22"/>
        </w:rPr>
        <w:t>8</w:t>
      </w:r>
      <w:r w:rsidRPr="00A03368">
        <w:rPr>
          <w:bCs/>
          <w:sz w:val="22"/>
          <w:szCs w:val="22"/>
        </w:rPr>
        <w:t xml:space="preserve">, кабинет </w:t>
      </w:r>
      <w:r w:rsidR="00A56748">
        <w:rPr>
          <w:bCs/>
          <w:sz w:val="22"/>
          <w:szCs w:val="22"/>
        </w:rPr>
        <w:t>заместителя главного врача по экономическим вопросам</w:t>
      </w:r>
      <w:r w:rsidRPr="00A03368">
        <w:rPr>
          <w:bCs/>
          <w:sz w:val="22"/>
          <w:szCs w:val="22"/>
        </w:rPr>
        <w:t>.</w:t>
      </w:r>
    </w:p>
    <w:p w:rsidR="006E243E" w:rsidRDefault="006E243E" w:rsidP="00C81494">
      <w:pPr>
        <w:pStyle w:val="ae"/>
        <w:spacing w:before="29" w:after="29"/>
        <w:jc w:val="both"/>
        <w:rPr>
          <w:bCs/>
          <w:sz w:val="22"/>
          <w:szCs w:val="22"/>
        </w:rPr>
      </w:pPr>
    </w:p>
    <w:p w:rsidR="006E243E" w:rsidRPr="006E243E" w:rsidRDefault="006E243E" w:rsidP="00C81494">
      <w:pPr>
        <w:pStyle w:val="ae"/>
        <w:spacing w:before="29" w:after="29"/>
        <w:jc w:val="both"/>
        <w:rPr>
          <w:b/>
          <w:bCs/>
          <w:i/>
          <w:sz w:val="22"/>
          <w:szCs w:val="22"/>
        </w:rPr>
      </w:pPr>
      <w:r w:rsidRPr="006E243E">
        <w:rPr>
          <w:b/>
          <w:bCs/>
          <w:sz w:val="22"/>
          <w:szCs w:val="22"/>
        </w:rPr>
        <w:t>Критерии оценки и сопоставления заявок на участие в закупке:</w:t>
      </w:r>
    </w:p>
    <w:p w:rsidR="00F642FC" w:rsidRDefault="00DD2A9E" w:rsidP="00C81494">
      <w:pPr>
        <w:pStyle w:val="ae"/>
        <w:spacing w:before="29" w:after="29"/>
        <w:jc w:val="both"/>
        <w:rPr>
          <w:bCs/>
          <w:sz w:val="22"/>
          <w:szCs w:val="22"/>
        </w:rPr>
      </w:pPr>
      <w:r>
        <w:rPr>
          <w:bCs/>
          <w:sz w:val="22"/>
          <w:szCs w:val="22"/>
        </w:rPr>
        <w:t xml:space="preserve">Наименьшая  цена </w:t>
      </w:r>
      <w:r w:rsidR="00511542">
        <w:rPr>
          <w:bCs/>
          <w:sz w:val="22"/>
          <w:szCs w:val="22"/>
        </w:rPr>
        <w:t>договора.</w:t>
      </w:r>
    </w:p>
    <w:p w:rsidR="00511542" w:rsidRPr="00F642FC" w:rsidRDefault="00511542" w:rsidP="00C81494">
      <w:pPr>
        <w:pStyle w:val="ae"/>
        <w:spacing w:before="29" w:after="29"/>
        <w:jc w:val="both"/>
        <w:rPr>
          <w:bCs/>
          <w:sz w:val="22"/>
          <w:szCs w:val="22"/>
        </w:rPr>
      </w:pPr>
    </w:p>
    <w:p w:rsidR="00DA7324" w:rsidRPr="000D4216" w:rsidRDefault="00DA7324" w:rsidP="00C81494">
      <w:pPr>
        <w:pStyle w:val="ae"/>
        <w:spacing w:before="29" w:after="29"/>
        <w:jc w:val="both"/>
        <w:rPr>
          <w:b/>
          <w:sz w:val="22"/>
          <w:szCs w:val="22"/>
        </w:rPr>
      </w:pPr>
      <w:r w:rsidRPr="000D4216">
        <w:rPr>
          <w:b/>
          <w:sz w:val="22"/>
          <w:szCs w:val="22"/>
        </w:rPr>
        <w:t>Обязательные требования к участникам запроса котировок:</w:t>
      </w:r>
    </w:p>
    <w:p w:rsidR="00DA7324" w:rsidRDefault="00DA7324" w:rsidP="00C81494">
      <w:pPr>
        <w:jc w:val="both"/>
        <w:rPr>
          <w:b/>
          <w:sz w:val="22"/>
          <w:szCs w:val="22"/>
        </w:rPr>
      </w:pPr>
      <w:r>
        <w:rPr>
          <w:sz w:val="22"/>
          <w:szCs w:val="22"/>
        </w:rPr>
        <w:lastRenderedPageBreak/>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 – </w:t>
      </w:r>
      <w:r>
        <w:rPr>
          <w:b/>
          <w:sz w:val="22"/>
          <w:szCs w:val="22"/>
        </w:rPr>
        <w:t>наличие Лицензии;</w:t>
      </w:r>
    </w:p>
    <w:p w:rsidR="00EC0F1D" w:rsidRPr="00C81494" w:rsidRDefault="00EC0F1D" w:rsidP="00C81494">
      <w:pPr>
        <w:jc w:val="both"/>
        <w:rPr>
          <w:b/>
          <w:sz w:val="22"/>
          <w:szCs w:val="22"/>
        </w:rPr>
      </w:pPr>
      <w:r w:rsidRPr="00EC0F1D">
        <w:rPr>
          <w:rFonts w:ascii="inherit" w:hAnsi="inherit"/>
          <w:b/>
          <w:sz w:val="21"/>
          <w:szCs w:val="21"/>
        </w:rPr>
        <w:t xml:space="preserve">- </w:t>
      </w:r>
      <w:r w:rsidR="00BB6ECA" w:rsidRPr="00C81494">
        <w:rPr>
          <w:b/>
          <w:sz w:val="22"/>
          <w:szCs w:val="22"/>
        </w:rPr>
        <w:t>Наличие у Исполнителя лицензии на осуществление частной охранной деятельности (с приложением перечня разрешенных видов охранных услуг), действующей на момент подачи заявки на участие в процедуре закупки (часть 1 статьи 11 Закона Российской Федерации от 11 марта 1992 г. № 2487-1 «О частной детективной и охранной деятельности в Российской Федерации» (в действующей редакции), постановление Правительства Российской Федерации от 23 июня 2011 г. ‚№ 498 «О некоторых вопросах осуществления частной детективной (сыскной) и частной охранной Деятельности» (в действующей редакции).</w:t>
      </w:r>
    </w:p>
    <w:p w:rsidR="00DA7324" w:rsidRDefault="00DA7324" w:rsidP="00C81494">
      <w:pPr>
        <w:jc w:val="both"/>
        <w:rPr>
          <w:sz w:val="22"/>
          <w:szCs w:val="22"/>
        </w:rPr>
      </w:pPr>
      <w:r w:rsidRPr="00251B6A">
        <w:rPr>
          <w:b/>
          <w:sz w:val="22"/>
          <w:szCs w:val="22"/>
        </w:rPr>
        <w:t>2)</w:t>
      </w:r>
      <w:r>
        <w:rPr>
          <w:sz w:val="22"/>
          <w:szCs w:val="22"/>
        </w:rPr>
        <w:t xml:space="preserve"> не</w:t>
      </w:r>
      <w:r w:rsidR="00305FBF">
        <w:rPr>
          <w:sz w:val="22"/>
          <w:szCs w:val="22"/>
        </w:rPr>
        <w:t xml:space="preserve"> </w:t>
      </w:r>
      <w:r>
        <w:rPr>
          <w:sz w:val="22"/>
          <w:szCs w:val="22"/>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A7324" w:rsidRDefault="00DA7324" w:rsidP="00C81494">
      <w:pPr>
        <w:jc w:val="both"/>
        <w:rPr>
          <w:sz w:val="22"/>
          <w:szCs w:val="22"/>
        </w:rPr>
      </w:pPr>
      <w:r w:rsidRPr="00251B6A">
        <w:rPr>
          <w:b/>
          <w:sz w:val="22"/>
          <w:szCs w:val="22"/>
        </w:rPr>
        <w:t>3)</w:t>
      </w:r>
      <w:r>
        <w:rPr>
          <w:sz w:val="22"/>
          <w:szCs w:val="22"/>
        </w:rPr>
        <w:t xml:space="preserve"> не</w:t>
      </w:r>
      <w:r w:rsidR="00305FBF">
        <w:rPr>
          <w:sz w:val="22"/>
          <w:szCs w:val="22"/>
        </w:rPr>
        <w:t xml:space="preserve"> </w:t>
      </w:r>
      <w:r>
        <w:rPr>
          <w:sz w:val="22"/>
          <w:szCs w:val="22"/>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A7324" w:rsidRDefault="00DA7324" w:rsidP="00C81494">
      <w:pPr>
        <w:jc w:val="both"/>
        <w:rPr>
          <w:sz w:val="22"/>
          <w:szCs w:val="22"/>
        </w:rPr>
      </w:pPr>
      <w:r w:rsidRPr="00251B6A">
        <w:rPr>
          <w:b/>
          <w:sz w:val="22"/>
          <w:szCs w:val="22"/>
        </w:rPr>
        <w:t>4)</w:t>
      </w:r>
      <w:r>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A7324" w:rsidRDefault="00DA7324" w:rsidP="00C81494">
      <w:pPr>
        <w:jc w:val="both"/>
        <w:rPr>
          <w:sz w:val="22"/>
          <w:szCs w:val="22"/>
        </w:rPr>
      </w:pPr>
      <w:r w:rsidRPr="00251B6A">
        <w:rPr>
          <w:b/>
          <w:sz w:val="22"/>
          <w:szCs w:val="22"/>
        </w:rPr>
        <w:t>5)</w:t>
      </w:r>
      <w:r>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A7324" w:rsidRDefault="00DA7324" w:rsidP="00C81494">
      <w:pPr>
        <w:jc w:val="both"/>
        <w:rPr>
          <w:sz w:val="22"/>
          <w:szCs w:val="22"/>
        </w:rPr>
      </w:pPr>
      <w:r w:rsidRPr="00251B6A">
        <w:rPr>
          <w:b/>
          <w:sz w:val="22"/>
          <w:szCs w:val="22"/>
        </w:rPr>
        <w:t>6)</w:t>
      </w:r>
      <w:r>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A7324" w:rsidRDefault="00DA7324" w:rsidP="00450A20">
      <w:pPr>
        <w:jc w:val="both"/>
        <w:rPr>
          <w:b/>
          <w:sz w:val="22"/>
          <w:szCs w:val="22"/>
        </w:rPr>
      </w:pPr>
      <w:r w:rsidRPr="00251B6A">
        <w:rPr>
          <w:b/>
          <w:sz w:val="22"/>
          <w:szCs w:val="22"/>
        </w:rPr>
        <w:t>7)</w:t>
      </w:r>
      <w:r>
        <w:rPr>
          <w:sz w:val="22"/>
          <w:szCs w:val="22"/>
        </w:rPr>
        <w:t xml:space="preserve"> отсутствие между у</w:t>
      </w:r>
      <w:r w:rsidR="00D17AA9">
        <w:rPr>
          <w:sz w:val="22"/>
          <w:szCs w:val="22"/>
        </w:rPr>
        <w:t xml:space="preserve">частником закупки и заказчиком </w:t>
      </w:r>
      <w:r>
        <w:rPr>
          <w:sz w:val="22"/>
          <w:szCs w:val="22"/>
        </w:rPr>
        <w:t xml:space="preserve"> конфликта интересов, под которым понимаются случаи, при которых руководитель заказчика и/или организатора процедуры закупки,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305FBF">
        <w:rPr>
          <w:sz w:val="22"/>
          <w:szCs w:val="22"/>
        </w:rPr>
        <w:t xml:space="preserve"> </w:t>
      </w:r>
      <w:r>
        <w:rPr>
          <w:sz w:val="22"/>
          <w:szCs w:val="22"/>
        </w:rPr>
        <w:t>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A7324" w:rsidRDefault="00DA7324" w:rsidP="00DA7324">
      <w:pPr>
        <w:ind w:firstLine="720"/>
        <w:jc w:val="both"/>
        <w:rPr>
          <w:b/>
          <w:sz w:val="22"/>
          <w:szCs w:val="22"/>
        </w:rPr>
      </w:pPr>
      <w:r>
        <w:rPr>
          <w:b/>
          <w:sz w:val="22"/>
          <w:szCs w:val="22"/>
        </w:rPr>
        <w:t>Данные сведения участникам необходимо подтвердить соответствующими документами, приложенными к котировочной заявке, для установления их соответствия установленным требованиям (оригиналы или надлежащим образом заверенные копии).</w:t>
      </w:r>
    </w:p>
    <w:p w:rsidR="00573946" w:rsidRPr="00450A20" w:rsidRDefault="00DA7324" w:rsidP="00450A20">
      <w:pPr>
        <w:pStyle w:val="ae"/>
        <w:spacing w:after="0"/>
        <w:jc w:val="both"/>
        <w:rPr>
          <w:b/>
          <w:sz w:val="22"/>
          <w:szCs w:val="22"/>
        </w:rPr>
      </w:pPr>
      <w:r w:rsidRPr="00450A20">
        <w:rPr>
          <w:b/>
          <w:sz w:val="22"/>
          <w:szCs w:val="22"/>
        </w:rPr>
        <w:t xml:space="preserve">Требования к котировочным заявкам: </w:t>
      </w:r>
    </w:p>
    <w:p w:rsidR="000664B5" w:rsidRPr="00450A20" w:rsidRDefault="000664B5" w:rsidP="00450A20">
      <w:pPr>
        <w:autoSpaceDE w:val="0"/>
        <w:autoSpaceDN w:val="0"/>
        <w:adjustRightInd w:val="0"/>
        <w:jc w:val="both"/>
        <w:rPr>
          <w:sz w:val="22"/>
          <w:szCs w:val="22"/>
        </w:rPr>
      </w:pPr>
      <w:r w:rsidRPr="00450A20">
        <w:rPr>
          <w:b/>
          <w:sz w:val="22"/>
          <w:szCs w:val="22"/>
        </w:rPr>
        <w:t>1)</w:t>
      </w:r>
      <w:r w:rsidRPr="00450A20">
        <w:rPr>
          <w:sz w:val="22"/>
          <w:szCs w:val="22"/>
        </w:rPr>
        <w:t xml:space="preserve">  </w:t>
      </w:r>
      <w:r w:rsidR="004C3303" w:rsidRPr="00450A20">
        <w:rPr>
          <w:sz w:val="22"/>
          <w:szCs w:val="22"/>
          <w:u w:val="single"/>
        </w:rPr>
        <w:t>в</w:t>
      </w:r>
      <w:r w:rsidRPr="00450A20">
        <w:rPr>
          <w:sz w:val="22"/>
          <w:szCs w:val="22"/>
          <w:u w:val="single"/>
        </w:rPr>
        <w:t xml:space="preserve"> составе</w:t>
      </w:r>
      <w:r w:rsidR="004C3303" w:rsidRPr="00450A20">
        <w:rPr>
          <w:sz w:val="22"/>
          <w:szCs w:val="22"/>
          <w:u w:val="single"/>
        </w:rPr>
        <w:t xml:space="preserve"> котировочной заявки</w:t>
      </w:r>
      <w:r w:rsidRPr="00450A20">
        <w:rPr>
          <w:sz w:val="22"/>
          <w:szCs w:val="22"/>
          <w:u w:val="single"/>
        </w:rPr>
        <w:t xml:space="preserve"> должны быть представлены</w:t>
      </w:r>
      <w:r w:rsidRPr="00450A20">
        <w:rPr>
          <w:sz w:val="22"/>
          <w:szCs w:val="22"/>
        </w:rPr>
        <w:t>:</w:t>
      </w:r>
    </w:p>
    <w:p w:rsidR="000664B5" w:rsidRPr="00450A20" w:rsidRDefault="004C3303" w:rsidP="00450A20">
      <w:pPr>
        <w:autoSpaceDE w:val="0"/>
        <w:autoSpaceDN w:val="0"/>
        <w:adjustRightInd w:val="0"/>
        <w:jc w:val="both"/>
        <w:rPr>
          <w:sz w:val="22"/>
          <w:szCs w:val="22"/>
        </w:rPr>
      </w:pPr>
      <w:r w:rsidRPr="00450A20">
        <w:rPr>
          <w:sz w:val="22"/>
          <w:szCs w:val="22"/>
        </w:rPr>
        <w:t xml:space="preserve">- </w:t>
      </w:r>
      <w:r w:rsidR="000664B5" w:rsidRPr="00450A20">
        <w:rPr>
          <w:sz w:val="22"/>
          <w:szCs w:val="22"/>
        </w:rPr>
        <w:t>наименование поставляемых товаров, выполняемых работ, оказываемых услуг согласно предмету закупки (в случае осуществления закупки товаров также указываются характеристики поставляемых товаров);</w:t>
      </w:r>
    </w:p>
    <w:p w:rsidR="000664B5" w:rsidRPr="00450A20" w:rsidRDefault="004C3303" w:rsidP="00450A20">
      <w:pPr>
        <w:autoSpaceDE w:val="0"/>
        <w:autoSpaceDN w:val="0"/>
        <w:adjustRightInd w:val="0"/>
        <w:jc w:val="both"/>
        <w:rPr>
          <w:sz w:val="22"/>
          <w:szCs w:val="22"/>
        </w:rPr>
      </w:pPr>
      <w:r w:rsidRPr="00450A20">
        <w:rPr>
          <w:sz w:val="22"/>
          <w:szCs w:val="22"/>
        </w:rPr>
        <w:t xml:space="preserve">- </w:t>
      </w:r>
      <w:r w:rsidR="000664B5" w:rsidRPr="00450A20">
        <w:rPr>
          <w:sz w:val="22"/>
          <w:szCs w:val="22"/>
        </w:rPr>
        <w:t>наименование, организационно-правовая форма, место нахождения, почтовый адрес участника закупки (для юридического лица), фамилия, имя, отчество, паспортные данные, место жительства участника закупки (для физического лица), номер телефона, адрес электронной почты, банковские реквизиты;</w:t>
      </w:r>
    </w:p>
    <w:p w:rsidR="000664B5" w:rsidRPr="00450A20" w:rsidRDefault="004C3303" w:rsidP="00450A20">
      <w:pPr>
        <w:autoSpaceDE w:val="0"/>
        <w:autoSpaceDN w:val="0"/>
        <w:adjustRightInd w:val="0"/>
        <w:jc w:val="both"/>
        <w:rPr>
          <w:sz w:val="22"/>
          <w:szCs w:val="22"/>
        </w:rPr>
      </w:pPr>
      <w:r w:rsidRPr="00450A20">
        <w:rPr>
          <w:sz w:val="22"/>
          <w:szCs w:val="22"/>
        </w:rPr>
        <w:lastRenderedPageBreak/>
        <w:t xml:space="preserve">- </w:t>
      </w:r>
      <w:r w:rsidR="000664B5" w:rsidRPr="00450A20">
        <w:rPr>
          <w:sz w:val="22"/>
          <w:szCs w:val="22"/>
        </w:rPr>
        <w:t>идентификационный номер налогоплательщика (при его наличии);</w:t>
      </w:r>
    </w:p>
    <w:p w:rsidR="000664B5" w:rsidRPr="00450A20" w:rsidRDefault="004C3303" w:rsidP="00450A20">
      <w:pPr>
        <w:autoSpaceDE w:val="0"/>
        <w:autoSpaceDN w:val="0"/>
        <w:adjustRightInd w:val="0"/>
        <w:jc w:val="both"/>
        <w:rPr>
          <w:sz w:val="22"/>
          <w:szCs w:val="22"/>
        </w:rPr>
      </w:pPr>
      <w:r w:rsidRPr="00450A20">
        <w:rPr>
          <w:sz w:val="22"/>
          <w:szCs w:val="22"/>
        </w:rPr>
        <w:t xml:space="preserve">- </w:t>
      </w:r>
      <w:r w:rsidR="000664B5" w:rsidRPr="00450A20">
        <w:rPr>
          <w:sz w:val="22"/>
          <w:szCs w:val="22"/>
        </w:rPr>
        <w:t>согласие участника закупки с условиями договора, указанными в запросе котировок;</w:t>
      </w:r>
    </w:p>
    <w:p w:rsidR="000664B5" w:rsidRPr="00450A20" w:rsidRDefault="004C3303" w:rsidP="00450A20">
      <w:pPr>
        <w:autoSpaceDE w:val="0"/>
        <w:autoSpaceDN w:val="0"/>
        <w:adjustRightInd w:val="0"/>
        <w:jc w:val="both"/>
        <w:rPr>
          <w:sz w:val="22"/>
          <w:szCs w:val="22"/>
        </w:rPr>
      </w:pPr>
      <w:r w:rsidRPr="00450A20">
        <w:rPr>
          <w:sz w:val="22"/>
          <w:szCs w:val="22"/>
        </w:rPr>
        <w:t xml:space="preserve">- </w:t>
      </w:r>
      <w:r w:rsidR="000664B5" w:rsidRPr="00450A20">
        <w:rPr>
          <w:sz w:val="22"/>
          <w:szCs w:val="22"/>
        </w:rP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rsidR="000664B5" w:rsidRPr="00450A20" w:rsidRDefault="004C3303" w:rsidP="00450A20">
      <w:pPr>
        <w:autoSpaceDE w:val="0"/>
        <w:autoSpaceDN w:val="0"/>
        <w:adjustRightInd w:val="0"/>
        <w:jc w:val="both"/>
        <w:rPr>
          <w:sz w:val="22"/>
          <w:szCs w:val="22"/>
        </w:rPr>
      </w:pPr>
      <w:r w:rsidRPr="00450A20">
        <w:rPr>
          <w:sz w:val="22"/>
          <w:szCs w:val="22"/>
        </w:rPr>
        <w:t xml:space="preserve">- </w:t>
      </w:r>
      <w:r w:rsidR="000664B5" w:rsidRPr="00450A20">
        <w:rPr>
          <w:sz w:val="22"/>
          <w:szCs w:val="22"/>
        </w:rPr>
        <w:t>документы (копии документов), подтверждающие соответствие участников закупки установленным требованиям;</w:t>
      </w:r>
    </w:p>
    <w:p w:rsidR="000664B5" w:rsidRPr="00450A20" w:rsidRDefault="004C3303" w:rsidP="00450A20">
      <w:pPr>
        <w:autoSpaceDE w:val="0"/>
        <w:autoSpaceDN w:val="0"/>
        <w:adjustRightInd w:val="0"/>
        <w:jc w:val="both"/>
        <w:rPr>
          <w:sz w:val="22"/>
          <w:szCs w:val="22"/>
        </w:rPr>
      </w:pPr>
      <w:r w:rsidRPr="00450A20">
        <w:rPr>
          <w:sz w:val="22"/>
          <w:szCs w:val="22"/>
        </w:rPr>
        <w:t xml:space="preserve">- </w:t>
      </w:r>
      <w:r w:rsidR="000664B5" w:rsidRPr="00450A20">
        <w:rPr>
          <w:sz w:val="22"/>
          <w:szCs w:val="22"/>
        </w:rPr>
        <w:t xml:space="preserve">документы, подтверждающие соответствие товаров, работ, услуг, предлагаемых участником закупки в котировочной заявке, </w:t>
      </w:r>
      <w:r w:rsidR="00703A72">
        <w:rPr>
          <w:sz w:val="22"/>
          <w:szCs w:val="22"/>
        </w:rPr>
        <w:t xml:space="preserve">установленным </w:t>
      </w:r>
      <w:r w:rsidR="000664B5" w:rsidRPr="00450A20">
        <w:rPr>
          <w:sz w:val="22"/>
          <w:szCs w:val="22"/>
        </w:rPr>
        <w:t>требованиям.</w:t>
      </w:r>
    </w:p>
    <w:p w:rsidR="000664B5" w:rsidRPr="00450A20" w:rsidRDefault="004C3303" w:rsidP="00450A20">
      <w:pPr>
        <w:autoSpaceDE w:val="0"/>
        <w:autoSpaceDN w:val="0"/>
        <w:adjustRightInd w:val="0"/>
        <w:jc w:val="both"/>
        <w:rPr>
          <w:sz w:val="22"/>
          <w:szCs w:val="22"/>
        </w:rPr>
      </w:pPr>
      <w:r w:rsidRPr="00450A20">
        <w:rPr>
          <w:b/>
          <w:sz w:val="22"/>
          <w:szCs w:val="22"/>
        </w:rPr>
        <w:t>2)</w:t>
      </w:r>
      <w:r w:rsidRPr="00450A20">
        <w:rPr>
          <w:sz w:val="22"/>
          <w:szCs w:val="22"/>
        </w:rPr>
        <w:t xml:space="preserve"> з</w:t>
      </w:r>
      <w:r w:rsidR="000664B5" w:rsidRPr="00450A20">
        <w:rPr>
          <w:sz w:val="22"/>
          <w:szCs w:val="22"/>
        </w:rPr>
        <w:t xml:space="preserve">аявки представляются </w:t>
      </w:r>
      <w:r w:rsidRPr="00450A20">
        <w:rPr>
          <w:sz w:val="22"/>
          <w:szCs w:val="22"/>
        </w:rPr>
        <w:t xml:space="preserve">на бумажном носителе </w:t>
      </w:r>
      <w:r w:rsidR="000664B5" w:rsidRPr="00450A20">
        <w:rPr>
          <w:sz w:val="22"/>
          <w:szCs w:val="22"/>
        </w:rPr>
        <w:t xml:space="preserve"> в месте и до истечения срока, которые указаны в извещении о закупке.</w:t>
      </w:r>
    </w:p>
    <w:p w:rsidR="000664B5" w:rsidRPr="00450A20" w:rsidRDefault="004C3303" w:rsidP="00450A20">
      <w:pPr>
        <w:autoSpaceDE w:val="0"/>
        <w:autoSpaceDN w:val="0"/>
        <w:adjustRightInd w:val="0"/>
        <w:jc w:val="both"/>
        <w:rPr>
          <w:sz w:val="22"/>
          <w:szCs w:val="22"/>
        </w:rPr>
      </w:pPr>
      <w:r w:rsidRPr="00450A20">
        <w:rPr>
          <w:b/>
          <w:sz w:val="22"/>
          <w:szCs w:val="22"/>
        </w:rPr>
        <w:t>3)</w:t>
      </w:r>
      <w:r w:rsidRPr="00450A20">
        <w:rPr>
          <w:sz w:val="22"/>
          <w:szCs w:val="22"/>
        </w:rPr>
        <w:t xml:space="preserve"> в </w:t>
      </w:r>
      <w:r w:rsidR="000664B5" w:rsidRPr="00450A20">
        <w:rPr>
          <w:sz w:val="22"/>
          <w:szCs w:val="22"/>
        </w:rPr>
        <w:t xml:space="preserve">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0664B5" w:rsidRPr="00450A20" w:rsidRDefault="004C3303" w:rsidP="00450A20">
      <w:pPr>
        <w:autoSpaceDE w:val="0"/>
        <w:autoSpaceDN w:val="0"/>
        <w:adjustRightInd w:val="0"/>
        <w:jc w:val="both"/>
        <w:rPr>
          <w:sz w:val="22"/>
          <w:szCs w:val="22"/>
        </w:rPr>
      </w:pPr>
      <w:r w:rsidRPr="00450A20">
        <w:rPr>
          <w:b/>
          <w:sz w:val="22"/>
          <w:szCs w:val="22"/>
        </w:rPr>
        <w:t>4)</w:t>
      </w:r>
      <w:r w:rsidRPr="00450A20">
        <w:rPr>
          <w:sz w:val="22"/>
          <w:szCs w:val="22"/>
        </w:rPr>
        <w:t xml:space="preserve"> у</w:t>
      </w:r>
      <w:r w:rsidR="000664B5" w:rsidRPr="00450A20">
        <w:rPr>
          <w:sz w:val="22"/>
          <w:szCs w:val="22"/>
        </w:rPr>
        <w:t>частник закупки может подать только одну заявку по одному лоту для участия в закупке. Если участник закупки подает более одной заявки по лоту, а ранее поданные им заявки по этому лоту не отозваны, все заявки такого участника закупки по лоту отклоняются.</w:t>
      </w:r>
    </w:p>
    <w:p w:rsidR="000664B5" w:rsidRPr="00450A20" w:rsidRDefault="004C3303" w:rsidP="00450A20">
      <w:pPr>
        <w:autoSpaceDE w:val="0"/>
        <w:autoSpaceDN w:val="0"/>
        <w:adjustRightInd w:val="0"/>
        <w:jc w:val="both"/>
        <w:rPr>
          <w:sz w:val="22"/>
          <w:szCs w:val="22"/>
        </w:rPr>
      </w:pPr>
      <w:r w:rsidRPr="00450A20">
        <w:rPr>
          <w:b/>
          <w:sz w:val="22"/>
          <w:szCs w:val="22"/>
        </w:rPr>
        <w:t>5)</w:t>
      </w:r>
      <w:r w:rsidRPr="00450A20">
        <w:rPr>
          <w:sz w:val="22"/>
          <w:szCs w:val="22"/>
        </w:rPr>
        <w:t xml:space="preserve"> </w:t>
      </w:r>
      <w:r w:rsidR="000664B5" w:rsidRPr="00450A20">
        <w:rPr>
          <w:sz w:val="22"/>
          <w:szCs w:val="22"/>
        </w:rPr>
        <w:t>участник закупки вправе изменить или отозвать свою заявку в любой момент до истечения срока подачи заявок</w:t>
      </w:r>
      <w:r w:rsidRPr="00450A20">
        <w:rPr>
          <w:sz w:val="22"/>
          <w:szCs w:val="22"/>
        </w:rPr>
        <w:t>.</w:t>
      </w:r>
    </w:p>
    <w:p w:rsidR="000664B5" w:rsidRPr="00450A20" w:rsidRDefault="004C3303" w:rsidP="00450A20">
      <w:pPr>
        <w:autoSpaceDE w:val="0"/>
        <w:autoSpaceDN w:val="0"/>
        <w:adjustRightInd w:val="0"/>
        <w:jc w:val="both"/>
        <w:rPr>
          <w:sz w:val="22"/>
          <w:szCs w:val="22"/>
        </w:rPr>
      </w:pPr>
      <w:r w:rsidRPr="00450A20">
        <w:rPr>
          <w:b/>
          <w:sz w:val="22"/>
          <w:szCs w:val="22"/>
        </w:rPr>
        <w:t>6)</w:t>
      </w:r>
      <w:r w:rsidRPr="00450A20">
        <w:rPr>
          <w:sz w:val="22"/>
          <w:szCs w:val="22"/>
        </w:rPr>
        <w:t xml:space="preserve"> о</w:t>
      </w:r>
      <w:r w:rsidR="000664B5" w:rsidRPr="00450A20">
        <w:rPr>
          <w:sz w:val="22"/>
          <w:szCs w:val="22"/>
        </w:rPr>
        <w:t xml:space="preserve">снованием для отказа в приеме заявки является истечение срока подачи заявок и/или несоответствие конверта с заявкой </w:t>
      </w:r>
      <w:r w:rsidRPr="00450A20">
        <w:rPr>
          <w:sz w:val="22"/>
          <w:szCs w:val="22"/>
        </w:rPr>
        <w:t xml:space="preserve">установленным </w:t>
      </w:r>
      <w:r w:rsidR="000664B5" w:rsidRPr="00450A20">
        <w:rPr>
          <w:sz w:val="22"/>
          <w:szCs w:val="22"/>
        </w:rPr>
        <w:t>требованиям.</w:t>
      </w:r>
    </w:p>
    <w:p w:rsidR="000664B5" w:rsidRPr="00450A20" w:rsidRDefault="004C3303" w:rsidP="00450A20">
      <w:pPr>
        <w:autoSpaceDE w:val="0"/>
        <w:autoSpaceDN w:val="0"/>
        <w:adjustRightInd w:val="0"/>
        <w:jc w:val="both"/>
        <w:rPr>
          <w:sz w:val="22"/>
          <w:szCs w:val="22"/>
        </w:rPr>
      </w:pPr>
      <w:r w:rsidRPr="00450A20">
        <w:rPr>
          <w:b/>
          <w:sz w:val="22"/>
          <w:szCs w:val="22"/>
        </w:rPr>
        <w:t>7)</w:t>
      </w:r>
      <w:r w:rsidRPr="00450A20">
        <w:rPr>
          <w:sz w:val="22"/>
          <w:szCs w:val="22"/>
        </w:rPr>
        <w:t xml:space="preserve"> н</w:t>
      </w:r>
      <w:r w:rsidR="000664B5" w:rsidRPr="00450A20">
        <w:rPr>
          <w:sz w:val="22"/>
          <w:szCs w:val="22"/>
        </w:rPr>
        <w:t>а конверте указываются наименование и номер закупки, на участие в которой подается заявка, номер лота, а также наименование, адрес и индивидуальный налоговый номер участника закупки.</w:t>
      </w:r>
    </w:p>
    <w:p w:rsidR="00621312" w:rsidRPr="00450A20" w:rsidRDefault="00450A20" w:rsidP="00450A20">
      <w:pPr>
        <w:pStyle w:val="af5"/>
        <w:ind w:left="0"/>
        <w:jc w:val="both"/>
        <w:rPr>
          <w:sz w:val="22"/>
          <w:szCs w:val="22"/>
        </w:rPr>
      </w:pPr>
      <w:r w:rsidRPr="00450A20">
        <w:rPr>
          <w:b/>
          <w:sz w:val="22"/>
          <w:szCs w:val="22"/>
        </w:rPr>
        <w:t>8)</w:t>
      </w:r>
      <w:r w:rsidRPr="00450A20">
        <w:rPr>
          <w:sz w:val="22"/>
          <w:szCs w:val="22"/>
        </w:rPr>
        <w:t xml:space="preserve"> д</w:t>
      </w:r>
      <w:r w:rsidR="00621312" w:rsidRPr="00450A20">
        <w:rPr>
          <w:sz w:val="22"/>
          <w:szCs w:val="22"/>
        </w:rPr>
        <w:t xml:space="preserve">окументы, представленные в составе каждого конверта, должны быть прошиты вместе с описью документов, скреплены печатью (при ее наличии) и заверены подписью уполномоченного лица участника. </w:t>
      </w:r>
    </w:p>
    <w:p w:rsidR="00621312" w:rsidRPr="00450A20" w:rsidRDefault="00450A20" w:rsidP="00450A20">
      <w:pPr>
        <w:pStyle w:val="af5"/>
        <w:suppressAutoHyphens/>
        <w:ind w:left="0"/>
        <w:jc w:val="both"/>
        <w:rPr>
          <w:i/>
          <w:sz w:val="22"/>
          <w:szCs w:val="22"/>
        </w:rPr>
      </w:pPr>
      <w:r w:rsidRPr="00450A20">
        <w:rPr>
          <w:b/>
          <w:sz w:val="22"/>
          <w:szCs w:val="22"/>
        </w:rPr>
        <w:t>9)</w:t>
      </w:r>
      <w:r w:rsidRPr="00450A20">
        <w:rPr>
          <w:sz w:val="22"/>
          <w:szCs w:val="22"/>
        </w:rPr>
        <w:t xml:space="preserve"> в</w:t>
      </w:r>
      <w:r w:rsidR="00621312" w:rsidRPr="00450A20">
        <w:rPr>
          <w:sz w:val="22"/>
          <w:szCs w:val="22"/>
        </w:rPr>
        <w:t>се листы котировочной заявк</w:t>
      </w:r>
      <w:r w:rsidRPr="00450A20">
        <w:rPr>
          <w:sz w:val="22"/>
          <w:szCs w:val="22"/>
        </w:rPr>
        <w:t xml:space="preserve">и </w:t>
      </w:r>
      <w:r w:rsidR="00621312" w:rsidRPr="00450A20">
        <w:rPr>
          <w:sz w:val="22"/>
          <w:szCs w:val="22"/>
        </w:rPr>
        <w:t xml:space="preserve">должны быть пронумерованы. </w:t>
      </w:r>
    </w:p>
    <w:p w:rsidR="00573946" w:rsidRPr="00CB7536" w:rsidRDefault="00450A20" w:rsidP="00CB7536">
      <w:pPr>
        <w:pStyle w:val="af5"/>
        <w:suppressAutoHyphens/>
        <w:ind w:left="0"/>
        <w:jc w:val="both"/>
        <w:rPr>
          <w:i/>
          <w:sz w:val="22"/>
          <w:szCs w:val="22"/>
        </w:rPr>
      </w:pPr>
      <w:r w:rsidRPr="00450A20">
        <w:rPr>
          <w:b/>
          <w:sz w:val="22"/>
          <w:szCs w:val="22"/>
        </w:rPr>
        <w:t>10)</w:t>
      </w:r>
      <w:r w:rsidRPr="00450A20">
        <w:rPr>
          <w:sz w:val="22"/>
          <w:szCs w:val="22"/>
        </w:rPr>
        <w:t xml:space="preserve"> </w:t>
      </w:r>
      <w:r w:rsidR="00621312" w:rsidRPr="00450A20">
        <w:rPr>
          <w:sz w:val="22"/>
          <w:szCs w:val="22"/>
        </w:rPr>
        <w:t>Все рукописные исправления, сделанные в котировочной заявке должны быть завизированы лицом, подписавшим заявку</w:t>
      </w:r>
      <w:r w:rsidR="00621312" w:rsidRPr="00450A20">
        <w:rPr>
          <w:bCs/>
          <w:sz w:val="22"/>
          <w:szCs w:val="22"/>
        </w:rPr>
        <w:t xml:space="preserve"> на участие в запросе котировок</w:t>
      </w:r>
      <w:r w:rsidR="00621312" w:rsidRPr="00450A20">
        <w:rPr>
          <w:sz w:val="22"/>
          <w:szCs w:val="22"/>
        </w:rPr>
        <w:t>.</w:t>
      </w:r>
    </w:p>
    <w:p w:rsidR="0073466D" w:rsidRDefault="0073466D" w:rsidP="00DA7324">
      <w:pPr>
        <w:pStyle w:val="ae"/>
        <w:spacing w:before="29" w:after="29"/>
        <w:jc w:val="both"/>
        <w:rPr>
          <w:b/>
          <w:sz w:val="22"/>
          <w:szCs w:val="22"/>
        </w:rPr>
      </w:pPr>
    </w:p>
    <w:p w:rsidR="00007A23" w:rsidRPr="00450A20" w:rsidRDefault="00DA7324" w:rsidP="00DA7324">
      <w:pPr>
        <w:pStyle w:val="ae"/>
        <w:spacing w:before="29" w:after="29"/>
        <w:jc w:val="both"/>
        <w:rPr>
          <w:b/>
          <w:sz w:val="22"/>
          <w:szCs w:val="22"/>
        </w:rPr>
      </w:pPr>
      <w:r w:rsidRPr="00450A20">
        <w:rPr>
          <w:b/>
          <w:sz w:val="22"/>
          <w:szCs w:val="22"/>
        </w:rPr>
        <w:t xml:space="preserve">Конкурсная комиссия </w:t>
      </w:r>
      <w:r w:rsidR="00450A20" w:rsidRPr="00450A20">
        <w:rPr>
          <w:b/>
          <w:sz w:val="22"/>
          <w:szCs w:val="22"/>
        </w:rPr>
        <w:t xml:space="preserve">может </w:t>
      </w:r>
      <w:r w:rsidRPr="00450A20">
        <w:rPr>
          <w:b/>
          <w:sz w:val="22"/>
          <w:szCs w:val="22"/>
        </w:rPr>
        <w:t>отклон</w:t>
      </w:r>
      <w:r w:rsidR="00450A20" w:rsidRPr="00450A20">
        <w:rPr>
          <w:b/>
          <w:sz w:val="22"/>
          <w:szCs w:val="22"/>
        </w:rPr>
        <w:t>ить</w:t>
      </w:r>
      <w:r w:rsidRPr="00450A20">
        <w:rPr>
          <w:b/>
          <w:sz w:val="22"/>
          <w:szCs w:val="22"/>
        </w:rPr>
        <w:t xml:space="preserve"> котировочные заявки в случае:</w:t>
      </w:r>
    </w:p>
    <w:p w:rsidR="00DA7324" w:rsidRDefault="00DA7324" w:rsidP="00450A20">
      <w:pPr>
        <w:pStyle w:val="a4"/>
        <w:jc w:val="both"/>
        <w:rPr>
          <w:sz w:val="22"/>
          <w:szCs w:val="22"/>
        </w:rPr>
      </w:pPr>
      <w:r w:rsidRPr="0009297D">
        <w:rPr>
          <w:b/>
          <w:sz w:val="22"/>
          <w:szCs w:val="22"/>
        </w:rPr>
        <w:t>1)</w:t>
      </w:r>
      <w:r>
        <w:rPr>
          <w:sz w:val="22"/>
          <w:szCs w:val="22"/>
        </w:rPr>
        <w:t xml:space="preserve"> несоответствия котировочной заявки требованиям, указанным в запросе котировок;</w:t>
      </w:r>
    </w:p>
    <w:p w:rsidR="00DA7324" w:rsidRDefault="00DA7324" w:rsidP="00450A20">
      <w:pPr>
        <w:pStyle w:val="a4"/>
        <w:jc w:val="both"/>
        <w:rPr>
          <w:sz w:val="22"/>
          <w:szCs w:val="22"/>
        </w:rPr>
      </w:pPr>
      <w:r w:rsidRPr="0009297D">
        <w:rPr>
          <w:b/>
          <w:sz w:val="22"/>
          <w:szCs w:val="22"/>
        </w:rPr>
        <w:t>2)</w:t>
      </w:r>
      <w:r>
        <w:rPr>
          <w:sz w:val="22"/>
          <w:szCs w:val="22"/>
        </w:rPr>
        <w:t xml:space="preserve"> при предложении в котировочной заявке цены товаров, работ, услуг выше начальной (максимальной) цены договора;</w:t>
      </w:r>
    </w:p>
    <w:p w:rsidR="00DA7324" w:rsidRDefault="00DA7324" w:rsidP="00450A20">
      <w:pPr>
        <w:pStyle w:val="a4"/>
        <w:jc w:val="both"/>
        <w:rPr>
          <w:sz w:val="22"/>
          <w:szCs w:val="22"/>
        </w:rPr>
      </w:pPr>
      <w:r w:rsidRPr="0009297D">
        <w:rPr>
          <w:b/>
          <w:sz w:val="22"/>
          <w:szCs w:val="22"/>
        </w:rPr>
        <w:t>3)</w:t>
      </w:r>
      <w:r>
        <w:rPr>
          <w:sz w:val="22"/>
          <w:szCs w:val="22"/>
        </w:rPr>
        <w:t xml:space="preserve"> отказа от проведения запроса котировок;</w:t>
      </w:r>
    </w:p>
    <w:p w:rsidR="00DA7324" w:rsidRPr="00CB7536" w:rsidRDefault="00DA7324" w:rsidP="00DA7324">
      <w:pPr>
        <w:pStyle w:val="a4"/>
        <w:jc w:val="both"/>
        <w:rPr>
          <w:sz w:val="22"/>
          <w:szCs w:val="22"/>
        </w:rPr>
      </w:pPr>
      <w:r w:rsidRPr="0009297D">
        <w:rPr>
          <w:b/>
          <w:sz w:val="22"/>
          <w:szCs w:val="22"/>
        </w:rPr>
        <w:t>4)</w:t>
      </w:r>
      <w:r>
        <w:rPr>
          <w:sz w:val="22"/>
          <w:szCs w:val="22"/>
        </w:rPr>
        <w:t xml:space="preserve"> непредставления участником закупки разъяснений положений котировочной заявки (в случае наличия требования заказчика).</w:t>
      </w:r>
    </w:p>
    <w:p w:rsidR="00450A20" w:rsidRPr="00450A20" w:rsidRDefault="00450A20" w:rsidP="00DA7324">
      <w:pPr>
        <w:pStyle w:val="a4"/>
        <w:jc w:val="both"/>
        <w:rPr>
          <w:b/>
          <w:sz w:val="22"/>
          <w:szCs w:val="22"/>
        </w:rPr>
      </w:pPr>
      <w:r w:rsidRPr="00450A20">
        <w:rPr>
          <w:b/>
          <w:sz w:val="22"/>
          <w:szCs w:val="22"/>
        </w:rPr>
        <w:t>Право отказа от проведения процедуры:</w:t>
      </w:r>
    </w:p>
    <w:p w:rsidR="0040457E" w:rsidRPr="00CB7536" w:rsidRDefault="00DA7324" w:rsidP="00CB7536">
      <w:pPr>
        <w:pStyle w:val="a4"/>
        <w:jc w:val="both"/>
        <w:rPr>
          <w:sz w:val="22"/>
          <w:szCs w:val="22"/>
        </w:rPr>
      </w:pPr>
      <w:r>
        <w:rPr>
          <w:sz w:val="22"/>
          <w:szCs w:val="22"/>
        </w:rPr>
        <w:t xml:space="preserve">Заказчик вправе отказаться от проведения запроса котировок в любое время, в том числе после подписания протокола по результатам закупки, не неся при этом никакой ответственности перед </w:t>
      </w:r>
      <w:r w:rsidR="000E433E">
        <w:rPr>
          <w:sz w:val="22"/>
          <w:szCs w:val="22"/>
        </w:rPr>
        <w:t>любыми физическими и юридическими лицами,</w:t>
      </w:r>
      <w:r>
        <w:rPr>
          <w:sz w:val="22"/>
          <w:szCs w:val="22"/>
        </w:rPr>
        <w:t xml:space="preserve"> которым такое действие может принести убытки.</w:t>
      </w:r>
    </w:p>
    <w:p w:rsidR="00B65744" w:rsidRPr="00B65744" w:rsidRDefault="00B65744" w:rsidP="00DA7324">
      <w:pPr>
        <w:jc w:val="both"/>
        <w:rPr>
          <w:b/>
          <w:sz w:val="22"/>
          <w:szCs w:val="22"/>
        </w:rPr>
      </w:pPr>
      <w:r w:rsidRPr="00B65744">
        <w:rPr>
          <w:b/>
          <w:sz w:val="22"/>
          <w:szCs w:val="22"/>
        </w:rPr>
        <w:t xml:space="preserve">Рассмотрение и оценка котировочных заявок: </w:t>
      </w:r>
    </w:p>
    <w:p w:rsidR="0040457E" w:rsidRPr="00CB7536" w:rsidRDefault="009E378F" w:rsidP="00DA7324">
      <w:pPr>
        <w:jc w:val="both"/>
        <w:rPr>
          <w:sz w:val="22"/>
          <w:szCs w:val="22"/>
        </w:rPr>
      </w:pPr>
      <w:r>
        <w:rPr>
          <w:sz w:val="22"/>
          <w:szCs w:val="22"/>
        </w:rPr>
        <w:t>П</w:t>
      </w:r>
      <w:r w:rsidR="00DA7324" w:rsidRPr="00251B6A">
        <w:rPr>
          <w:sz w:val="22"/>
          <w:szCs w:val="22"/>
        </w:rPr>
        <w:t xml:space="preserve">о результатам рассмотрения и оценки представленных котировочных заявок участнику размещения заказа, подавшему котировочную заявку, которая отвечает требованиям, установленным в настоящем извещении, и в которой указана наиболее низкая </w:t>
      </w:r>
      <w:r w:rsidR="00B65744">
        <w:rPr>
          <w:sz w:val="22"/>
          <w:szCs w:val="22"/>
        </w:rPr>
        <w:t>цена договора</w:t>
      </w:r>
      <w:r w:rsidR="00DA7324" w:rsidRPr="00251B6A">
        <w:rPr>
          <w:sz w:val="22"/>
          <w:szCs w:val="22"/>
        </w:rPr>
        <w:t>, признанному победителем, будет направлен для подписания проект договора.</w:t>
      </w:r>
    </w:p>
    <w:p w:rsidR="006E0C8A" w:rsidRPr="00B00432" w:rsidRDefault="00DA7324" w:rsidP="00DA7324">
      <w:pPr>
        <w:jc w:val="both"/>
        <w:rPr>
          <w:sz w:val="22"/>
          <w:szCs w:val="22"/>
        </w:rPr>
      </w:pPr>
      <w:r w:rsidRPr="00B00432">
        <w:rPr>
          <w:b/>
          <w:sz w:val="22"/>
          <w:szCs w:val="22"/>
        </w:rPr>
        <w:t>Срок подписания</w:t>
      </w:r>
      <w:r w:rsidR="006E0C8A" w:rsidRPr="00B00432">
        <w:rPr>
          <w:b/>
          <w:sz w:val="22"/>
          <w:szCs w:val="22"/>
        </w:rPr>
        <w:t xml:space="preserve"> догов</w:t>
      </w:r>
      <w:r w:rsidR="00B00432" w:rsidRPr="00B00432">
        <w:rPr>
          <w:b/>
          <w:sz w:val="22"/>
          <w:szCs w:val="22"/>
        </w:rPr>
        <w:t>о</w:t>
      </w:r>
      <w:r w:rsidR="006E0C8A" w:rsidRPr="00B00432">
        <w:rPr>
          <w:b/>
          <w:sz w:val="22"/>
          <w:szCs w:val="22"/>
        </w:rPr>
        <w:t>ра</w:t>
      </w:r>
      <w:r w:rsidRPr="00B00432">
        <w:rPr>
          <w:b/>
          <w:sz w:val="22"/>
          <w:szCs w:val="22"/>
        </w:rPr>
        <w:t>:</w:t>
      </w:r>
      <w:r w:rsidRPr="00B00432">
        <w:rPr>
          <w:sz w:val="22"/>
          <w:szCs w:val="22"/>
        </w:rPr>
        <w:t xml:space="preserve"> </w:t>
      </w:r>
    </w:p>
    <w:p w:rsidR="00DA7324" w:rsidRPr="00251B6A" w:rsidRDefault="009E378F" w:rsidP="00DA7324">
      <w:pPr>
        <w:jc w:val="both"/>
        <w:rPr>
          <w:sz w:val="22"/>
          <w:szCs w:val="22"/>
        </w:rPr>
      </w:pPr>
      <w:r>
        <w:rPr>
          <w:sz w:val="22"/>
          <w:szCs w:val="22"/>
        </w:rPr>
        <w:t>П</w:t>
      </w:r>
      <w:r w:rsidR="00DA7324" w:rsidRPr="00251B6A">
        <w:rPr>
          <w:sz w:val="22"/>
          <w:szCs w:val="22"/>
        </w:rPr>
        <w:t>обедител</w:t>
      </w:r>
      <w:r w:rsidR="00E86A65">
        <w:rPr>
          <w:sz w:val="22"/>
          <w:szCs w:val="22"/>
        </w:rPr>
        <w:t>ь</w:t>
      </w:r>
      <w:r w:rsidR="00DA7324" w:rsidRPr="00251B6A">
        <w:rPr>
          <w:sz w:val="22"/>
          <w:szCs w:val="22"/>
        </w:rPr>
        <w:t xml:space="preserve"> </w:t>
      </w:r>
      <w:r w:rsidR="00E86A65">
        <w:rPr>
          <w:sz w:val="22"/>
          <w:szCs w:val="22"/>
        </w:rPr>
        <w:t>запроса котировок должен подписать</w:t>
      </w:r>
      <w:r w:rsidR="00DA7324" w:rsidRPr="00251B6A">
        <w:rPr>
          <w:sz w:val="22"/>
          <w:szCs w:val="22"/>
        </w:rPr>
        <w:t xml:space="preserve"> </w:t>
      </w:r>
      <w:r w:rsidR="00E86A65">
        <w:rPr>
          <w:sz w:val="22"/>
          <w:szCs w:val="22"/>
        </w:rPr>
        <w:t xml:space="preserve">договор </w:t>
      </w:r>
      <w:r w:rsidR="00DA7324" w:rsidRPr="006F05B0">
        <w:rPr>
          <w:sz w:val="22"/>
          <w:szCs w:val="22"/>
        </w:rPr>
        <w:t xml:space="preserve">не позднее </w:t>
      </w:r>
      <w:r w:rsidR="006F05B0" w:rsidRPr="006F05B0">
        <w:rPr>
          <w:sz w:val="22"/>
          <w:szCs w:val="22"/>
        </w:rPr>
        <w:t>29</w:t>
      </w:r>
      <w:r w:rsidR="002C481D" w:rsidRPr="006F05B0">
        <w:rPr>
          <w:sz w:val="22"/>
          <w:szCs w:val="22"/>
        </w:rPr>
        <w:t xml:space="preserve"> </w:t>
      </w:r>
      <w:r w:rsidR="00305FBF" w:rsidRPr="006F05B0">
        <w:rPr>
          <w:sz w:val="22"/>
          <w:szCs w:val="22"/>
        </w:rPr>
        <w:t>декабря</w:t>
      </w:r>
      <w:r w:rsidR="00E4504E">
        <w:rPr>
          <w:sz w:val="22"/>
          <w:szCs w:val="22"/>
        </w:rPr>
        <w:t xml:space="preserve"> 2019</w:t>
      </w:r>
      <w:r w:rsidR="002C481D" w:rsidRPr="006F05B0">
        <w:rPr>
          <w:sz w:val="22"/>
          <w:szCs w:val="22"/>
        </w:rPr>
        <w:t>г</w:t>
      </w:r>
      <w:r w:rsidR="00E86A65" w:rsidRPr="006F05B0">
        <w:rPr>
          <w:sz w:val="22"/>
          <w:szCs w:val="22"/>
        </w:rPr>
        <w:t>.</w:t>
      </w:r>
      <w:r w:rsidR="00DA7324" w:rsidRPr="006F05B0">
        <w:rPr>
          <w:sz w:val="22"/>
          <w:szCs w:val="22"/>
        </w:rPr>
        <w:t xml:space="preserve"> Если</w:t>
      </w:r>
      <w:r w:rsidR="00DA7324" w:rsidRPr="00251B6A">
        <w:rPr>
          <w:sz w:val="22"/>
          <w:szCs w:val="22"/>
        </w:rPr>
        <w:t xml:space="preserve"> в указанный срок победитель не представит Заказчику подписанный договор, победитель будет признан уклонившимся от заключения договора.</w:t>
      </w:r>
    </w:p>
    <w:p w:rsidR="00AF7B0C" w:rsidRDefault="00DA7324" w:rsidP="000E433E">
      <w:pPr>
        <w:jc w:val="both"/>
        <w:rPr>
          <w:color w:val="000000"/>
          <w:sz w:val="22"/>
          <w:szCs w:val="22"/>
        </w:rPr>
      </w:pPr>
      <w:r w:rsidRPr="006E0C8A">
        <w:rPr>
          <w:b/>
          <w:sz w:val="22"/>
          <w:szCs w:val="22"/>
        </w:rPr>
        <w:t>Форма котировочной заявки</w:t>
      </w:r>
      <w:r w:rsidRPr="006A1960">
        <w:rPr>
          <w:sz w:val="22"/>
          <w:szCs w:val="22"/>
        </w:rPr>
        <w:t>: прилагается к настоящему извещению о проведении запроса котировок</w:t>
      </w:r>
      <w:r w:rsidR="00222880">
        <w:rPr>
          <w:sz w:val="22"/>
          <w:szCs w:val="22"/>
        </w:rPr>
        <w:t>.</w:t>
      </w:r>
    </w:p>
    <w:p w:rsidR="006E0C8A" w:rsidRDefault="006E0C8A" w:rsidP="006E0C8A">
      <w:pPr>
        <w:jc w:val="both"/>
        <w:rPr>
          <w:color w:val="000000"/>
          <w:sz w:val="22"/>
          <w:szCs w:val="22"/>
        </w:rPr>
      </w:pPr>
      <w:r w:rsidRPr="006E0C8A">
        <w:rPr>
          <w:b/>
          <w:sz w:val="22"/>
          <w:szCs w:val="22"/>
        </w:rPr>
        <w:t>Проект договора</w:t>
      </w:r>
      <w:r w:rsidRPr="006A1960">
        <w:rPr>
          <w:sz w:val="22"/>
          <w:szCs w:val="22"/>
        </w:rPr>
        <w:t>: прилагается к настоящему извещению о проведении запроса котировок</w:t>
      </w:r>
    </w:p>
    <w:p w:rsidR="00263A1E" w:rsidRDefault="001F7D6E" w:rsidP="00DA7324">
      <w:pPr>
        <w:ind w:left="-540"/>
        <w:jc w:val="both"/>
        <w:rPr>
          <w:sz w:val="22"/>
          <w:szCs w:val="22"/>
        </w:rPr>
      </w:pPr>
      <w:r>
        <w:rPr>
          <w:sz w:val="22"/>
          <w:szCs w:val="22"/>
        </w:rPr>
        <w:tab/>
      </w:r>
    </w:p>
    <w:p w:rsidR="00263A1E" w:rsidRDefault="00263A1E" w:rsidP="00DA7324">
      <w:pPr>
        <w:ind w:left="-540"/>
        <w:jc w:val="both"/>
        <w:rPr>
          <w:sz w:val="22"/>
          <w:szCs w:val="22"/>
        </w:rPr>
      </w:pPr>
    </w:p>
    <w:p w:rsidR="00DA7324" w:rsidRDefault="00EC44E4" w:rsidP="00D205B5">
      <w:pPr>
        <w:ind w:left="-540"/>
        <w:jc w:val="both"/>
        <w:rPr>
          <w:sz w:val="22"/>
          <w:szCs w:val="22"/>
        </w:rPr>
      </w:pPr>
      <w:r>
        <w:rPr>
          <w:sz w:val="22"/>
          <w:szCs w:val="22"/>
        </w:rPr>
        <w:t xml:space="preserve"> </w:t>
      </w:r>
    </w:p>
    <w:p w:rsidR="00D205B5" w:rsidRPr="00263A1E" w:rsidRDefault="00290595" w:rsidP="00290595">
      <w:pPr>
        <w:jc w:val="center"/>
        <w:rPr>
          <w:b/>
          <w:sz w:val="22"/>
          <w:szCs w:val="22"/>
        </w:rPr>
      </w:pPr>
      <w:r>
        <w:rPr>
          <w:b/>
          <w:sz w:val="22"/>
          <w:szCs w:val="22"/>
        </w:rPr>
        <w:t>Главный врач</w:t>
      </w:r>
      <w:r w:rsidR="00D205B5" w:rsidRPr="00263A1E">
        <w:rPr>
          <w:b/>
          <w:sz w:val="22"/>
          <w:szCs w:val="22"/>
        </w:rPr>
        <w:tab/>
      </w:r>
      <w:r w:rsidR="00D205B5" w:rsidRPr="00263A1E">
        <w:rPr>
          <w:b/>
          <w:sz w:val="22"/>
          <w:szCs w:val="22"/>
        </w:rPr>
        <w:tab/>
      </w:r>
      <w:r w:rsidR="00D205B5" w:rsidRPr="00263A1E">
        <w:rPr>
          <w:b/>
          <w:sz w:val="22"/>
          <w:szCs w:val="22"/>
        </w:rPr>
        <w:tab/>
      </w:r>
      <w:r w:rsidR="00D205B5" w:rsidRPr="00263A1E">
        <w:rPr>
          <w:b/>
          <w:sz w:val="22"/>
          <w:szCs w:val="22"/>
        </w:rPr>
        <w:tab/>
        <w:t xml:space="preserve">                    </w:t>
      </w:r>
      <w:r w:rsidR="00852FA0" w:rsidRPr="00263A1E">
        <w:rPr>
          <w:b/>
          <w:sz w:val="22"/>
          <w:szCs w:val="22"/>
        </w:rPr>
        <w:t xml:space="preserve">             </w:t>
      </w:r>
      <w:r w:rsidR="00305FBF">
        <w:rPr>
          <w:b/>
          <w:sz w:val="22"/>
          <w:szCs w:val="22"/>
        </w:rPr>
        <w:t>Е.М.Пятаков</w:t>
      </w:r>
    </w:p>
    <w:p w:rsidR="000D04D6" w:rsidRDefault="000D04D6" w:rsidP="00EE6D40">
      <w:pPr>
        <w:jc w:val="both"/>
        <w:rPr>
          <w:rFonts w:ascii="Arial" w:hAnsi="Arial" w:cs="Arial"/>
          <w:b/>
          <w:sz w:val="20"/>
          <w:szCs w:val="20"/>
        </w:rPr>
      </w:pPr>
    </w:p>
    <w:p w:rsidR="00290595" w:rsidRDefault="00290595" w:rsidP="00EE6D40">
      <w:pPr>
        <w:jc w:val="both"/>
        <w:rPr>
          <w:rFonts w:ascii="Arial" w:hAnsi="Arial" w:cs="Arial"/>
          <w:b/>
          <w:sz w:val="20"/>
          <w:szCs w:val="20"/>
        </w:rPr>
      </w:pPr>
    </w:p>
    <w:p w:rsidR="00290595" w:rsidRDefault="00290595" w:rsidP="00EE6D40">
      <w:pPr>
        <w:jc w:val="both"/>
        <w:rPr>
          <w:rFonts w:ascii="Arial" w:hAnsi="Arial" w:cs="Arial"/>
          <w:b/>
          <w:sz w:val="20"/>
          <w:szCs w:val="20"/>
        </w:rPr>
      </w:pPr>
    </w:p>
    <w:p w:rsidR="00290595" w:rsidRDefault="00290595" w:rsidP="00EE6D40">
      <w:pPr>
        <w:jc w:val="both"/>
        <w:rPr>
          <w:rFonts w:ascii="Arial" w:hAnsi="Arial" w:cs="Arial"/>
          <w:b/>
          <w:sz w:val="20"/>
          <w:szCs w:val="20"/>
        </w:rPr>
      </w:pPr>
    </w:p>
    <w:p w:rsidR="00290595" w:rsidRDefault="00290595" w:rsidP="00EE6D40">
      <w:pPr>
        <w:jc w:val="both"/>
        <w:rPr>
          <w:rFonts w:ascii="Arial" w:hAnsi="Arial" w:cs="Arial"/>
          <w:b/>
          <w:sz w:val="20"/>
          <w:szCs w:val="20"/>
        </w:rPr>
      </w:pPr>
    </w:p>
    <w:p w:rsidR="00290595" w:rsidRDefault="00290595" w:rsidP="00EE6D40">
      <w:pPr>
        <w:jc w:val="both"/>
        <w:rPr>
          <w:rFonts w:ascii="Arial" w:hAnsi="Arial" w:cs="Arial"/>
          <w:b/>
          <w:sz w:val="20"/>
          <w:szCs w:val="20"/>
        </w:rPr>
      </w:pPr>
    </w:p>
    <w:p w:rsidR="00290595" w:rsidRDefault="00290595" w:rsidP="00EE6D40">
      <w:pPr>
        <w:jc w:val="both"/>
        <w:rPr>
          <w:rFonts w:ascii="Arial" w:hAnsi="Arial" w:cs="Arial"/>
          <w:b/>
          <w:sz w:val="20"/>
          <w:szCs w:val="20"/>
        </w:rPr>
      </w:pPr>
    </w:p>
    <w:p w:rsidR="00290595" w:rsidRDefault="00290595" w:rsidP="00EE6D40">
      <w:pPr>
        <w:jc w:val="both"/>
        <w:rPr>
          <w:rFonts w:ascii="Arial" w:hAnsi="Arial" w:cs="Arial"/>
          <w:b/>
          <w:sz w:val="20"/>
          <w:szCs w:val="20"/>
        </w:rPr>
      </w:pPr>
    </w:p>
    <w:p w:rsidR="00290595" w:rsidRDefault="00290595" w:rsidP="00EE6D40">
      <w:pPr>
        <w:jc w:val="both"/>
        <w:rPr>
          <w:rFonts w:ascii="Arial" w:hAnsi="Arial" w:cs="Arial"/>
          <w:b/>
          <w:sz w:val="20"/>
          <w:szCs w:val="20"/>
        </w:rPr>
      </w:pPr>
    </w:p>
    <w:p w:rsidR="00290595" w:rsidRDefault="00290595" w:rsidP="00EE6D40">
      <w:pPr>
        <w:jc w:val="both"/>
        <w:rPr>
          <w:rFonts w:ascii="Arial" w:hAnsi="Arial" w:cs="Arial"/>
          <w:b/>
          <w:sz w:val="20"/>
          <w:szCs w:val="20"/>
        </w:rPr>
      </w:pPr>
    </w:p>
    <w:p w:rsidR="00290595" w:rsidRDefault="00290595" w:rsidP="00EE6D40">
      <w:pPr>
        <w:jc w:val="both"/>
        <w:rPr>
          <w:rFonts w:ascii="Arial" w:hAnsi="Arial" w:cs="Arial"/>
          <w:b/>
          <w:sz w:val="20"/>
          <w:szCs w:val="20"/>
        </w:rPr>
      </w:pPr>
    </w:p>
    <w:p w:rsidR="00290595" w:rsidRDefault="00290595" w:rsidP="00EE6D40">
      <w:pPr>
        <w:jc w:val="both"/>
        <w:rPr>
          <w:rFonts w:ascii="Arial" w:hAnsi="Arial" w:cs="Arial"/>
          <w:b/>
          <w:sz w:val="20"/>
          <w:szCs w:val="20"/>
        </w:rPr>
      </w:pPr>
    </w:p>
    <w:p w:rsidR="00290595" w:rsidRDefault="00290595" w:rsidP="00EE6D40">
      <w:pPr>
        <w:jc w:val="both"/>
        <w:rPr>
          <w:rFonts w:ascii="Arial" w:hAnsi="Arial" w:cs="Arial"/>
          <w:b/>
          <w:sz w:val="20"/>
          <w:szCs w:val="20"/>
        </w:rPr>
      </w:pPr>
    </w:p>
    <w:p w:rsidR="00290595" w:rsidRDefault="00290595" w:rsidP="00EE6D40">
      <w:pPr>
        <w:jc w:val="both"/>
        <w:rPr>
          <w:rFonts w:ascii="Arial" w:hAnsi="Arial" w:cs="Arial"/>
          <w:b/>
          <w:sz w:val="20"/>
          <w:szCs w:val="20"/>
        </w:rPr>
      </w:pPr>
    </w:p>
    <w:p w:rsidR="00290595" w:rsidRDefault="00290595" w:rsidP="00EE6D40">
      <w:pPr>
        <w:jc w:val="both"/>
        <w:rPr>
          <w:rFonts w:ascii="Arial" w:hAnsi="Arial" w:cs="Arial"/>
          <w:b/>
          <w:sz w:val="20"/>
          <w:szCs w:val="20"/>
        </w:rPr>
      </w:pPr>
    </w:p>
    <w:p w:rsidR="00290595" w:rsidRDefault="00290595" w:rsidP="00EE6D40">
      <w:pPr>
        <w:jc w:val="both"/>
        <w:rPr>
          <w:rFonts w:ascii="Arial" w:hAnsi="Arial" w:cs="Arial"/>
          <w:b/>
          <w:sz w:val="20"/>
          <w:szCs w:val="20"/>
        </w:rPr>
      </w:pPr>
    </w:p>
    <w:p w:rsidR="00290595" w:rsidRDefault="00290595" w:rsidP="00EE6D40">
      <w:pPr>
        <w:jc w:val="both"/>
        <w:rPr>
          <w:rFonts w:ascii="Arial" w:hAnsi="Arial" w:cs="Arial"/>
          <w:b/>
          <w:sz w:val="20"/>
          <w:szCs w:val="20"/>
        </w:rPr>
      </w:pPr>
    </w:p>
    <w:p w:rsidR="00290595" w:rsidRDefault="00290595" w:rsidP="00EE6D40">
      <w:pPr>
        <w:jc w:val="both"/>
        <w:rPr>
          <w:rFonts w:ascii="Arial" w:hAnsi="Arial" w:cs="Arial"/>
          <w:b/>
          <w:sz w:val="20"/>
          <w:szCs w:val="20"/>
        </w:rPr>
      </w:pPr>
    </w:p>
    <w:p w:rsidR="00290595" w:rsidRDefault="00290595" w:rsidP="00EE6D40">
      <w:pPr>
        <w:jc w:val="both"/>
        <w:rPr>
          <w:rFonts w:ascii="Arial" w:hAnsi="Arial" w:cs="Arial"/>
          <w:b/>
          <w:sz w:val="20"/>
          <w:szCs w:val="20"/>
        </w:rPr>
      </w:pPr>
    </w:p>
    <w:p w:rsidR="00290595" w:rsidRDefault="00290595" w:rsidP="00EE6D40">
      <w:pPr>
        <w:jc w:val="both"/>
        <w:rPr>
          <w:rFonts w:ascii="Arial" w:hAnsi="Arial" w:cs="Arial"/>
          <w:b/>
          <w:sz w:val="20"/>
          <w:szCs w:val="20"/>
        </w:rPr>
      </w:pPr>
    </w:p>
    <w:p w:rsidR="00BB6ECA" w:rsidRDefault="00BB6ECA" w:rsidP="00EE6D40">
      <w:pPr>
        <w:jc w:val="both"/>
        <w:rPr>
          <w:rFonts w:ascii="Arial" w:hAnsi="Arial" w:cs="Arial"/>
          <w:b/>
          <w:sz w:val="20"/>
          <w:szCs w:val="20"/>
        </w:rPr>
      </w:pPr>
    </w:p>
    <w:p w:rsidR="00BB6ECA" w:rsidRDefault="00BB6ECA" w:rsidP="00EE6D40">
      <w:pPr>
        <w:jc w:val="both"/>
        <w:rPr>
          <w:rFonts w:ascii="Arial" w:hAnsi="Arial" w:cs="Arial"/>
          <w:b/>
          <w:sz w:val="20"/>
          <w:szCs w:val="20"/>
        </w:rPr>
      </w:pPr>
    </w:p>
    <w:p w:rsidR="00BB6ECA" w:rsidRDefault="00BB6ECA" w:rsidP="00EE6D40">
      <w:pPr>
        <w:jc w:val="both"/>
        <w:rPr>
          <w:rFonts w:ascii="Arial" w:hAnsi="Arial" w:cs="Arial"/>
          <w:b/>
          <w:sz w:val="20"/>
          <w:szCs w:val="20"/>
        </w:rPr>
      </w:pPr>
    </w:p>
    <w:p w:rsidR="00BB6ECA" w:rsidRDefault="00BB6ECA" w:rsidP="00EE6D40">
      <w:pPr>
        <w:jc w:val="both"/>
        <w:rPr>
          <w:rFonts w:ascii="Arial" w:hAnsi="Arial" w:cs="Arial"/>
          <w:b/>
          <w:sz w:val="20"/>
          <w:szCs w:val="20"/>
        </w:rPr>
      </w:pPr>
    </w:p>
    <w:p w:rsidR="00BB6ECA" w:rsidRDefault="00BB6ECA" w:rsidP="00EE6D40">
      <w:pPr>
        <w:jc w:val="both"/>
        <w:rPr>
          <w:rFonts w:ascii="Arial" w:hAnsi="Arial" w:cs="Arial"/>
          <w:b/>
          <w:sz w:val="20"/>
          <w:szCs w:val="20"/>
        </w:rPr>
      </w:pPr>
    </w:p>
    <w:p w:rsidR="00BB6ECA" w:rsidRDefault="00BB6ECA" w:rsidP="00EE6D40">
      <w:pPr>
        <w:jc w:val="both"/>
        <w:rPr>
          <w:rFonts w:ascii="Arial" w:hAnsi="Arial" w:cs="Arial"/>
          <w:b/>
          <w:sz w:val="20"/>
          <w:szCs w:val="20"/>
        </w:rPr>
      </w:pPr>
    </w:p>
    <w:p w:rsidR="0073466D" w:rsidRDefault="0073466D" w:rsidP="00EE6D40">
      <w:pPr>
        <w:jc w:val="both"/>
        <w:rPr>
          <w:rFonts w:ascii="Arial" w:hAnsi="Arial" w:cs="Arial"/>
          <w:b/>
          <w:sz w:val="20"/>
          <w:szCs w:val="20"/>
        </w:rPr>
      </w:pPr>
    </w:p>
    <w:p w:rsidR="00BB6ECA" w:rsidRPr="00263A1E" w:rsidRDefault="00BB6ECA" w:rsidP="00EE6D40">
      <w:pPr>
        <w:jc w:val="both"/>
        <w:rPr>
          <w:rFonts w:ascii="Arial" w:hAnsi="Arial" w:cs="Arial"/>
          <w:b/>
          <w:sz w:val="20"/>
          <w:szCs w:val="20"/>
        </w:rPr>
      </w:pPr>
    </w:p>
    <w:p w:rsidR="00256F2E" w:rsidRDefault="00256F2E" w:rsidP="00EE6D40">
      <w:pPr>
        <w:jc w:val="both"/>
        <w:rPr>
          <w:sz w:val="22"/>
          <w:szCs w:val="22"/>
        </w:rPr>
      </w:pPr>
    </w:p>
    <w:p w:rsidR="00305FBF" w:rsidRDefault="00305FBF" w:rsidP="00EE6D40">
      <w:pPr>
        <w:jc w:val="both"/>
        <w:rPr>
          <w:sz w:val="22"/>
          <w:szCs w:val="22"/>
        </w:rPr>
      </w:pPr>
    </w:p>
    <w:p w:rsidR="00305FBF" w:rsidRDefault="00305FBF" w:rsidP="00EE6D40">
      <w:pPr>
        <w:jc w:val="both"/>
        <w:rPr>
          <w:sz w:val="22"/>
          <w:szCs w:val="22"/>
        </w:rPr>
      </w:pPr>
    </w:p>
    <w:p w:rsidR="00305FBF" w:rsidRDefault="00305FBF" w:rsidP="00EE6D40">
      <w:pPr>
        <w:jc w:val="both"/>
        <w:rPr>
          <w:sz w:val="22"/>
          <w:szCs w:val="22"/>
        </w:rPr>
      </w:pPr>
    </w:p>
    <w:p w:rsidR="00305FBF" w:rsidRDefault="00305FBF" w:rsidP="00EE6D40">
      <w:pPr>
        <w:jc w:val="both"/>
        <w:rPr>
          <w:sz w:val="22"/>
          <w:szCs w:val="22"/>
        </w:rPr>
      </w:pPr>
    </w:p>
    <w:p w:rsidR="00305FBF" w:rsidRDefault="00305FBF" w:rsidP="00EE6D40">
      <w:pPr>
        <w:jc w:val="both"/>
        <w:rPr>
          <w:sz w:val="22"/>
          <w:szCs w:val="22"/>
        </w:rPr>
      </w:pPr>
    </w:p>
    <w:p w:rsidR="00305FBF" w:rsidRDefault="00305FBF" w:rsidP="00EE6D40">
      <w:pPr>
        <w:jc w:val="both"/>
        <w:rPr>
          <w:sz w:val="22"/>
          <w:szCs w:val="22"/>
        </w:rPr>
      </w:pPr>
    </w:p>
    <w:p w:rsidR="00305FBF" w:rsidRPr="00430294" w:rsidRDefault="00305FBF" w:rsidP="00EE6D40">
      <w:pPr>
        <w:jc w:val="both"/>
        <w:rPr>
          <w:sz w:val="22"/>
          <w:szCs w:val="22"/>
        </w:rPr>
      </w:pPr>
    </w:p>
    <w:p w:rsidR="00EE6D40" w:rsidRPr="00430294" w:rsidRDefault="00EE6D40" w:rsidP="00EE6D40">
      <w:pPr>
        <w:jc w:val="both"/>
        <w:rPr>
          <w:bCs/>
          <w:sz w:val="22"/>
          <w:szCs w:val="22"/>
        </w:rPr>
      </w:pPr>
    </w:p>
    <w:sectPr w:rsidR="00EE6D40" w:rsidRPr="00430294" w:rsidSect="00C81494">
      <w:pgSz w:w="11906" w:h="16838"/>
      <w:pgMar w:top="568" w:right="707" w:bottom="568"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C18" w:rsidRDefault="00457C18" w:rsidP="00621312">
      <w:r>
        <w:separator/>
      </w:r>
    </w:p>
  </w:endnote>
  <w:endnote w:type="continuationSeparator" w:id="1">
    <w:p w:rsidR="00457C18" w:rsidRDefault="00457C18" w:rsidP="00621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C18" w:rsidRDefault="00457C18" w:rsidP="00621312">
      <w:r>
        <w:separator/>
      </w:r>
    </w:p>
  </w:footnote>
  <w:footnote w:type="continuationSeparator" w:id="1">
    <w:p w:rsidR="00457C18" w:rsidRDefault="00457C18" w:rsidP="006213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3B92"/>
    <w:multiLevelType w:val="hybridMultilevel"/>
    <w:tmpl w:val="228004E2"/>
    <w:lvl w:ilvl="0" w:tplc="47307A3E">
      <w:start w:val="1"/>
      <w:numFmt w:val="bullet"/>
      <w:lvlText w:val="–"/>
      <w:lvlJc w:val="left"/>
      <w:pPr>
        <w:ind w:left="645" w:hanging="360"/>
      </w:pPr>
      <w:rPr>
        <w:rFonts w:ascii="Times New Roman" w:hAnsi="Times New Roman" w:cs="Times New Roman" w:hint="default"/>
        <w:sz w:val="24"/>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1">
    <w:nsid w:val="09801582"/>
    <w:multiLevelType w:val="hybridMultilevel"/>
    <w:tmpl w:val="80860AEA"/>
    <w:lvl w:ilvl="0" w:tplc="47307A3E">
      <w:start w:val="1"/>
      <w:numFmt w:val="bullet"/>
      <w:lvlText w:val="–"/>
      <w:lvlJc w:val="left"/>
      <w:pPr>
        <w:tabs>
          <w:tab w:val="num" w:pos="360"/>
        </w:tabs>
        <w:ind w:left="360" w:hanging="360"/>
      </w:pPr>
      <w:rPr>
        <w:rFonts w:ascii="Times New Roman" w:hAnsi="Times New Roman" w:cs="Times New Roman" w:hint="default"/>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A2C6D1D"/>
    <w:multiLevelType w:val="hybridMultilevel"/>
    <w:tmpl w:val="771004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6C6A81"/>
    <w:multiLevelType w:val="hybridMultilevel"/>
    <w:tmpl w:val="6AE2E9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FB55065"/>
    <w:multiLevelType w:val="hybridMultilevel"/>
    <w:tmpl w:val="A4D8801E"/>
    <w:lvl w:ilvl="0" w:tplc="5FEAFB80">
      <w:start w:val="1"/>
      <w:numFmt w:val="decimal"/>
      <w:lvlText w:val="%1."/>
      <w:lvlJc w:val="left"/>
      <w:pPr>
        <w:tabs>
          <w:tab w:val="num" w:pos="1080"/>
        </w:tabs>
        <w:ind w:left="1080" w:hanging="900"/>
      </w:pPr>
      <w:rPr>
        <w:rFonts w:cs="Times New Roman"/>
      </w:rPr>
    </w:lvl>
    <w:lvl w:ilvl="1" w:tplc="18AA719C">
      <w:numFmt w:val="none"/>
      <w:lvlText w:val=""/>
      <w:lvlJc w:val="left"/>
      <w:pPr>
        <w:tabs>
          <w:tab w:val="num" w:pos="360"/>
        </w:tabs>
        <w:ind w:left="0" w:firstLine="0"/>
      </w:pPr>
      <w:rPr>
        <w:rFonts w:cs="Times New Roman"/>
      </w:rPr>
    </w:lvl>
    <w:lvl w:ilvl="2" w:tplc="F9667250">
      <w:numFmt w:val="none"/>
      <w:lvlText w:val=""/>
      <w:lvlJc w:val="left"/>
      <w:pPr>
        <w:tabs>
          <w:tab w:val="num" w:pos="360"/>
        </w:tabs>
        <w:ind w:left="0" w:firstLine="0"/>
      </w:pPr>
      <w:rPr>
        <w:rFonts w:cs="Times New Roman"/>
      </w:rPr>
    </w:lvl>
    <w:lvl w:ilvl="3" w:tplc="C2D86644">
      <w:numFmt w:val="none"/>
      <w:lvlText w:val=""/>
      <w:lvlJc w:val="left"/>
      <w:pPr>
        <w:tabs>
          <w:tab w:val="num" w:pos="360"/>
        </w:tabs>
        <w:ind w:left="0" w:firstLine="0"/>
      </w:pPr>
      <w:rPr>
        <w:rFonts w:cs="Times New Roman"/>
      </w:rPr>
    </w:lvl>
    <w:lvl w:ilvl="4" w:tplc="949CCBEA">
      <w:numFmt w:val="none"/>
      <w:lvlText w:val=""/>
      <w:lvlJc w:val="left"/>
      <w:pPr>
        <w:tabs>
          <w:tab w:val="num" w:pos="360"/>
        </w:tabs>
        <w:ind w:left="0" w:firstLine="0"/>
      </w:pPr>
      <w:rPr>
        <w:rFonts w:cs="Times New Roman"/>
      </w:rPr>
    </w:lvl>
    <w:lvl w:ilvl="5" w:tplc="7C4E2946">
      <w:numFmt w:val="none"/>
      <w:lvlText w:val=""/>
      <w:lvlJc w:val="left"/>
      <w:pPr>
        <w:tabs>
          <w:tab w:val="num" w:pos="360"/>
        </w:tabs>
        <w:ind w:left="0" w:firstLine="0"/>
      </w:pPr>
      <w:rPr>
        <w:rFonts w:cs="Times New Roman"/>
      </w:rPr>
    </w:lvl>
    <w:lvl w:ilvl="6" w:tplc="C26C41DC">
      <w:numFmt w:val="none"/>
      <w:lvlText w:val=""/>
      <w:lvlJc w:val="left"/>
      <w:pPr>
        <w:tabs>
          <w:tab w:val="num" w:pos="360"/>
        </w:tabs>
        <w:ind w:left="0" w:firstLine="0"/>
      </w:pPr>
      <w:rPr>
        <w:rFonts w:cs="Times New Roman"/>
      </w:rPr>
    </w:lvl>
    <w:lvl w:ilvl="7" w:tplc="20269E9C">
      <w:numFmt w:val="none"/>
      <w:lvlText w:val=""/>
      <w:lvlJc w:val="left"/>
      <w:pPr>
        <w:tabs>
          <w:tab w:val="num" w:pos="360"/>
        </w:tabs>
        <w:ind w:left="0" w:firstLine="0"/>
      </w:pPr>
      <w:rPr>
        <w:rFonts w:cs="Times New Roman"/>
      </w:rPr>
    </w:lvl>
    <w:lvl w:ilvl="8" w:tplc="425C540C">
      <w:numFmt w:val="none"/>
      <w:lvlText w:val=""/>
      <w:lvlJc w:val="left"/>
      <w:pPr>
        <w:tabs>
          <w:tab w:val="num" w:pos="360"/>
        </w:tabs>
        <w:ind w:left="0" w:firstLine="0"/>
      </w:pPr>
      <w:rPr>
        <w:rFonts w:cs="Times New Roman"/>
      </w:rPr>
    </w:lvl>
  </w:abstractNum>
  <w:abstractNum w:abstractNumId="5">
    <w:nsid w:val="17E55F6F"/>
    <w:multiLevelType w:val="hybridMultilevel"/>
    <w:tmpl w:val="C6D8E7FC"/>
    <w:lvl w:ilvl="0" w:tplc="E110A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251F1C"/>
    <w:multiLevelType w:val="hybridMultilevel"/>
    <w:tmpl w:val="43F478A4"/>
    <w:lvl w:ilvl="0" w:tplc="47307A3E">
      <w:start w:val="1"/>
      <w:numFmt w:val="bullet"/>
      <w:lvlText w:val="–"/>
      <w:lvlJc w:val="left"/>
      <w:pPr>
        <w:ind w:left="360" w:hanging="360"/>
      </w:pPr>
      <w:rPr>
        <w:rFonts w:ascii="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E149E7"/>
    <w:multiLevelType w:val="hybridMultilevel"/>
    <w:tmpl w:val="C2C494CA"/>
    <w:lvl w:ilvl="0" w:tplc="0EE02626">
      <w:start w:val="1"/>
      <w:numFmt w:val="decimal"/>
      <w:lvlText w:val="%1)"/>
      <w:lvlJc w:val="left"/>
      <w:pPr>
        <w:ind w:left="300" w:hanging="360"/>
      </w:pPr>
      <w:rPr>
        <w:rFonts w:hint="default"/>
        <w:b/>
      </w:rPr>
    </w:lvl>
    <w:lvl w:ilvl="1" w:tplc="04190019" w:tentative="1">
      <w:start w:val="1"/>
      <w:numFmt w:val="lowerLetter"/>
      <w:lvlText w:val="%2."/>
      <w:lvlJc w:val="left"/>
      <w:pPr>
        <w:ind w:left="1020" w:hanging="360"/>
      </w:pPr>
    </w:lvl>
    <w:lvl w:ilvl="2" w:tplc="0419001B" w:tentative="1">
      <w:start w:val="1"/>
      <w:numFmt w:val="lowerRoman"/>
      <w:lvlText w:val="%3."/>
      <w:lvlJc w:val="right"/>
      <w:pPr>
        <w:ind w:left="1740" w:hanging="180"/>
      </w:pPr>
    </w:lvl>
    <w:lvl w:ilvl="3" w:tplc="0419000F" w:tentative="1">
      <w:start w:val="1"/>
      <w:numFmt w:val="decimal"/>
      <w:lvlText w:val="%4."/>
      <w:lvlJc w:val="left"/>
      <w:pPr>
        <w:ind w:left="2460" w:hanging="360"/>
      </w:pPr>
    </w:lvl>
    <w:lvl w:ilvl="4" w:tplc="04190019" w:tentative="1">
      <w:start w:val="1"/>
      <w:numFmt w:val="lowerLetter"/>
      <w:lvlText w:val="%5."/>
      <w:lvlJc w:val="left"/>
      <w:pPr>
        <w:ind w:left="3180" w:hanging="360"/>
      </w:pPr>
    </w:lvl>
    <w:lvl w:ilvl="5" w:tplc="0419001B" w:tentative="1">
      <w:start w:val="1"/>
      <w:numFmt w:val="lowerRoman"/>
      <w:lvlText w:val="%6."/>
      <w:lvlJc w:val="right"/>
      <w:pPr>
        <w:ind w:left="3900" w:hanging="180"/>
      </w:pPr>
    </w:lvl>
    <w:lvl w:ilvl="6" w:tplc="0419000F" w:tentative="1">
      <w:start w:val="1"/>
      <w:numFmt w:val="decimal"/>
      <w:lvlText w:val="%7."/>
      <w:lvlJc w:val="left"/>
      <w:pPr>
        <w:ind w:left="4620" w:hanging="360"/>
      </w:pPr>
    </w:lvl>
    <w:lvl w:ilvl="7" w:tplc="04190019" w:tentative="1">
      <w:start w:val="1"/>
      <w:numFmt w:val="lowerLetter"/>
      <w:lvlText w:val="%8."/>
      <w:lvlJc w:val="left"/>
      <w:pPr>
        <w:ind w:left="5340" w:hanging="360"/>
      </w:pPr>
    </w:lvl>
    <w:lvl w:ilvl="8" w:tplc="0419001B" w:tentative="1">
      <w:start w:val="1"/>
      <w:numFmt w:val="lowerRoman"/>
      <w:lvlText w:val="%9."/>
      <w:lvlJc w:val="right"/>
      <w:pPr>
        <w:ind w:left="6060" w:hanging="180"/>
      </w:pPr>
    </w:lvl>
  </w:abstractNum>
  <w:abstractNum w:abstractNumId="8">
    <w:nsid w:val="1E3B06EA"/>
    <w:multiLevelType w:val="hybridMultilevel"/>
    <w:tmpl w:val="EB8E3554"/>
    <w:lvl w:ilvl="0" w:tplc="AF2CDFF8">
      <w:start w:val="7"/>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F792207"/>
    <w:multiLevelType w:val="multilevel"/>
    <w:tmpl w:val="13760D3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571" w:hanging="720"/>
      </w:pPr>
      <w:rPr>
        <w:i w:val="0"/>
      </w:rPr>
    </w:lvl>
    <w:lvl w:ilvl="3">
      <w:start w:val="1"/>
      <w:numFmt w:val="decimal"/>
      <w:isLgl/>
      <w:lvlText w:val="%1.%2.%3.%4."/>
      <w:lvlJc w:val="left"/>
      <w:pPr>
        <w:ind w:left="1648"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
    <w:nsid w:val="359253FF"/>
    <w:multiLevelType w:val="hybridMultilevel"/>
    <w:tmpl w:val="27BE15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64F2E90"/>
    <w:multiLevelType w:val="hybridMultilevel"/>
    <w:tmpl w:val="A9440422"/>
    <w:lvl w:ilvl="0" w:tplc="B48CF572">
      <w:start w:val="4"/>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6604A9A"/>
    <w:multiLevelType w:val="hybridMultilevel"/>
    <w:tmpl w:val="6FEAD8C6"/>
    <w:lvl w:ilvl="0" w:tplc="04190005">
      <w:start w:val="1"/>
      <w:numFmt w:val="bullet"/>
      <w:lvlText w:val=""/>
      <w:lvlJc w:val="left"/>
      <w:pPr>
        <w:ind w:left="1011" w:hanging="360"/>
      </w:pPr>
      <w:rPr>
        <w:rFonts w:ascii="Wingdings" w:hAnsi="Wingdings" w:hint="default"/>
      </w:rPr>
    </w:lvl>
    <w:lvl w:ilvl="1" w:tplc="04190003" w:tentative="1">
      <w:start w:val="1"/>
      <w:numFmt w:val="bullet"/>
      <w:lvlText w:val="o"/>
      <w:lvlJc w:val="left"/>
      <w:pPr>
        <w:ind w:left="1731" w:hanging="360"/>
      </w:pPr>
      <w:rPr>
        <w:rFonts w:ascii="Courier New" w:hAnsi="Courier New" w:cs="Courier New" w:hint="default"/>
      </w:rPr>
    </w:lvl>
    <w:lvl w:ilvl="2" w:tplc="04190005" w:tentative="1">
      <w:start w:val="1"/>
      <w:numFmt w:val="bullet"/>
      <w:lvlText w:val=""/>
      <w:lvlJc w:val="left"/>
      <w:pPr>
        <w:ind w:left="2451" w:hanging="360"/>
      </w:pPr>
      <w:rPr>
        <w:rFonts w:ascii="Wingdings" w:hAnsi="Wingdings" w:hint="default"/>
      </w:rPr>
    </w:lvl>
    <w:lvl w:ilvl="3" w:tplc="04190001" w:tentative="1">
      <w:start w:val="1"/>
      <w:numFmt w:val="bullet"/>
      <w:lvlText w:val=""/>
      <w:lvlJc w:val="left"/>
      <w:pPr>
        <w:ind w:left="3171" w:hanging="360"/>
      </w:pPr>
      <w:rPr>
        <w:rFonts w:ascii="Symbol" w:hAnsi="Symbol" w:hint="default"/>
      </w:rPr>
    </w:lvl>
    <w:lvl w:ilvl="4" w:tplc="04190003" w:tentative="1">
      <w:start w:val="1"/>
      <w:numFmt w:val="bullet"/>
      <w:lvlText w:val="o"/>
      <w:lvlJc w:val="left"/>
      <w:pPr>
        <w:ind w:left="3891" w:hanging="360"/>
      </w:pPr>
      <w:rPr>
        <w:rFonts w:ascii="Courier New" w:hAnsi="Courier New" w:cs="Courier New" w:hint="default"/>
      </w:rPr>
    </w:lvl>
    <w:lvl w:ilvl="5" w:tplc="04190005" w:tentative="1">
      <w:start w:val="1"/>
      <w:numFmt w:val="bullet"/>
      <w:lvlText w:val=""/>
      <w:lvlJc w:val="left"/>
      <w:pPr>
        <w:ind w:left="4611" w:hanging="360"/>
      </w:pPr>
      <w:rPr>
        <w:rFonts w:ascii="Wingdings" w:hAnsi="Wingdings" w:hint="default"/>
      </w:rPr>
    </w:lvl>
    <w:lvl w:ilvl="6" w:tplc="04190001" w:tentative="1">
      <w:start w:val="1"/>
      <w:numFmt w:val="bullet"/>
      <w:lvlText w:val=""/>
      <w:lvlJc w:val="left"/>
      <w:pPr>
        <w:ind w:left="5331" w:hanging="360"/>
      </w:pPr>
      <w:rPr>
        <w:rFonts w:ascii="Symbol" w:hAnsi="Symbol" w:hint="default"/>
      </w:rPr>
    </w:lvl>
    <w:lvl w:ilvl="7" w:tplc="04190003" w:tentative="1">
      <w:start w:val="1"/>
      <w:numFmt w:val="bullet"/>
      <w:lvlText w:val="o"/>
      <w:lvlJc w:val="left"/>
      <w:pPr>
        <w:ind w:left="6051" w:hanging="360"/>
      </w:pPr>
      <w:rPr>
        <w:rFonts w:ascii="Courier New" w:hAnsi="Courier New" w:cs="Courier New" w:hint="default"/>
      </w:rPr>
    </w:lvl>
    <w:lvl w:ilvl="8" w:tplc="04190005" w:tentative="1">
      <w:start w:val="1"/>
      <w:numFmt w:val="bullet"/>
      <w:lvlText w:val=""/>
      <w:lvlJc w:val="left"/>
      <w:pPr>
        <w:ind w:left="6771" w:hanging="360"/>
      </w:pPr>
      <w:rPr>
        <w:rFonts w:ascii="Wingdings" w:hAnsi="Wingdings" w:hint="default"/>
      </w:rPr>
    </w:lvl>
  </w:abstractNum>
  <w:abstractNum w:abstractNumId="13">
    <w:nsid w:val="3F4C1148"/>
    <w:multiLevelType w:val="hybridMultilevel"/>
    <w:tmpl w:val="6BA2C7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7056B3"/>
    <w:multiLevelType w:val="hybridMultilevel"/>
    <w:tmpl w:val="AB8EF72E"/>
    <w:lvl w:ilvl="0" w:tplc="47307A3E">
      <w:start w:val="1"/>
      <w:numFmt w:val="bullet"/>
      <w:lvlText w:val="–"/>
      <w:lvlJc w:val="left"/>
      <w:pPr>
        <w:ind w:left="720" w:hanging="360"/>
      </w:pPr>
      <w:rPr>
        <w:rFonts w:ascii="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926507"/>
    <w:multiLevelType w:val="hybridMultilevel"/>
    <w:tmpl w:val="20F6CB7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4E5B2FDC"/>
    <w:multiLevelType w:val="hybridMultilevel"/>
    <w:tmpl w:val="8F54F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E9678B"/>
    <w:multiLevelType w:val="hybridMultilevel"/>
    <w:tmpl w:val="3CB8AD4C"/>
    <w:lvl w:ilvl="0" w:tplc="47307A3E">
      <w:start w:val="1"/>
      <w:numFmt w:val="bullet"/>
      <w:lvlText w:val="–"/>
      <w:lvlJc w:val="left"/>
      <w:pPr>
        <w:ind w:left="1500" w:hanging="360"/>
      </w:pPr>
      <w:rPr>
        <w:rFonts w:ascii="Times New Roman" w:hAnsi="Times New Roman" w:cs="Times New Roman" w:hint="default"/>
        <w:sz w:val="24"/>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5503188F"/>
    <w:multiLevelType w:val="hybridMultilevel"/>
    <w:tmpl w:val="E46CA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B14042"/>
    <w:multiLevelType w:val="hybridMultilevel"/>
    <w:tmpl w:val="D93A3EDC"/>
    <w:lvl w:ilvl="0" w:tplc="47307A3E">
      <w:start w:val="1"/>
      <w:numFmt w:val="bullet"/>
      <w:lvlText w:val="–"/>
      <w:lvlJc w:val="left"/>
      <w:pPr>
        <w:ind w:left="720" w:hanging="360"/>
      </w:pPr>
      <w:rPr>
        <w:rFonts w:ascii="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5F55D6"/>
    <w:multiLevelType w:val="hybridMultilevel"/>
    <w:tmpl w:val="C8341B46"/>
    <w:lvl w:ilvl="0" w:tplc="5F8636B2">
      <w:start w:val="1"/>
      <w:numFmt w:val="decimal"/>
      <w:lvlText w:val="%1)"/>
      <w:lvlJc w:val="left"/>
      <w:pPr>
        <w:tabs>
          <w:tab w:val="num" w:pos="630"/>
        </w:tabs>
        <w:ind w:left="630" w:hanging="51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1">
    <w:nsid w:val="60F42C58"/>
    <w:multiLevelType w:val="hybridMultilevel"/>
    <w:tmpl w:val="F02C7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54D7A1D"/>
    <w:multiLevelType w:val="hybridMultilevel"/>
    <w:tmpl w:val="2B641000"/>
    <w:lvl w:ilvl="0" w:tplc="9312BF2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317CEA"/>
    <w:multiLevelType w:val="multilevel"/>
    <w:tmpl w:val="56EC373A"/>
    <w:lvl w:ilvl="0">
      <w:start w:val="1"/>
      <w:numFmt w:val="decimal"/>
      <w:pStyle w:val="a"/>
      <w:lvlText w:val="%1."/>
      <w:lvlJc w:val="left"/>
      <w:pPr>
        <w:ind w:left="384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15F199F"/>
    <w:multiLevelType w:val="hybridMultilevel"/>
    <w:tmpl w:val="E598AEA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53835A7"/>
    <w:multiLevelType w:val="hybridMultilevel"/>
    <w:tmpl w:val="1114A104"/>
    <w:lvl w:ilvl="0" w:tplc="47307A3E">
      <w:start w:val="1"/>
      <w:numFmt w:val="bullet"/>
      <w:lvlText w:val="–"/>
      <w:lvlJc w:val="left"/>
      <w:pPr>
        <w:tabs>
          <w:tab w:val="num" w:pos="-92"/>
        </w:tabs>
        <w:ind w:left="-92" w:hanging="360"/>
      </w:pPr>
      <w:rPr>
        <w:rFonts w:ascii="Times New Roman" w:hAnsi="Times New Roman" w:cs="Times New Roman" w:hint="default"/>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77C628E6"/>
    <w:multiLevelType w:val="hybridMultilevel"/>
    <w:tmpl w:val="7FE277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186388"/>
    <w:multiLevelType w:val="hybridMultilevel"/>
    <w:tmpl w:val="6F660A14"/>
    <w:lvl w:ilvl="0" w:tplc="E5C2F570">
      <w:start w:val="1"/>
      <w:numFmt w:val="decimal"/>
      <w:lvlText w:val="%1."/>
      <w:lvlJc w:val="left"/>
      <w:pPr>
        <w:ind w:left="501" w:hanging="360"/>
      </w:pPr>
      <w:rPr>
        <w:b w:val="0"/>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8">
    <w:nsid w:val="7ED16E54"/>
    <w:multiLevelType w:val="hybridMultilevel"/>
    <w:tmpl w:val="B24C7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13"/>
  </w:num>
  <w:num w:numId="11">
    <w:abstractNumId w:val="2"/>
  </w:num>
  <w:num w:numId="12">
    <w:abstractNumId w:val="15"/>
  </w:num>
  <w:num w:numId="13">
    <w:abstractNumId w:val="27"/>
  </w:num>
  <w:num w:numId="14">
    <w:abstractNumId w:val="20"/>
  </w:num>
  <w:num w:numId="15">
    <w:abstractNumId w:val="7"/>
  </w:num>
  <w:num w:numId="16">
    <w:abstractNumId w:val="6"/>
  </w:num>
  <w:num w:numId="17">
    <w:abstractNumId w:val="14"/>
  </w:num>
  <w:num w:numId="18">
    <w:abstractNumId w:val="0"/>
  </w:num>
  <w:num w:numId="19">
    <w:abstractNumId w:val="24"/>
    <w:lvlOverride w:ilvl="0"/>
    <w:lvlOverride w:ilvl="1">
      <w:startOverride w:val="1"/>
    </w:lvlOverride>
    <w:lvlOverride w:ilvl="2"/>
    <w:lvlOverride w:ilvl="3"/>
    <w:lvlOverride w:ilvl="4"/>
    <w:lvlOverride w:ilvl="5"/>
    <w:lvlOverride w:ilvl="6"/>
    <w:lvlOverride w:ilvl="7"/>
    <w:lvlOverride w:ilvl="8"/>
  </w:num>
  <w:num w:numId="20">
    <w:abstractNumId w:val="1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2"/>
  </w:num>
  <w:num w:numId="24">
    <w:abstractNumId w:val="5"/>
  </w:num>
  <w:num w:numId="25">
    <w:abstractNumId w:val="19"/>
  </w:num>
  <w:num w:numId="26">
    <w:abstractNumId w:val="17"/>
  </w:num>
  <w:num w:numId="27">
    <w:abstractNumId w:val="18"/>
  </w:num>
  <w:num w:numId="28">
    <w:abstractNumId w:val="23"/>
  </w:num>
  <w:num w:numId="29">
    <w:abstractNumId w:val="16"/>
  </w:num>
  <w:num w:numId="30">
    <w:abstractNumId w:val="26"/>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C6D44"/>
    <w:rsid w:val="00007A23"/>
    <w:rsid w:val="00020036"/>
    <w:rsid w:val="0002692D"/>
    <w:rsid w:val="000560F8"/>
    <w:rsid w:val="000664B5"/>
    <w:rsid w:val="00075B0C"/>
    <w:rsid w:val="000A23EA"/>
    <w:rsid w:val="000A5958"/>
    <w:rsid w:val="000A78FE"/>
    <w:rsid w:val="000B1CBB"/>
    <w:rsid w:val="000D04D6"/>
    <w:rsid w:val="000D314D"/>
    <w:rsid w:val="000D4216"/>
    <w:rsid w:val="000E319E"/>
    <w:rsid w:val="000E355A"/>
    <w:rsid w:val="000E3C17"/>
    <w:rsid w:val="000E433E"/>
    <w:rsid w:val="000E511C"/>
    <w:rsid w:val="000F29C4"/>
    <w:rsid w:val="000F2A0B"/>
    <w:rsid w:val="00101CFA"/>
    <w:rsid w:val="00103693"/>
    <w:rsid w:val="00107B5D"/>
    <w:rsid w:val="00111E48"/>
    <w:rsid w:val="00116B7C"/>
    <w:rsid w:val="0013604D"/>
    <w:rsid w:val="00140B64"/>
    <w:rsid w:val="00150D19"/>
    <w:rsid w:val="00150FA6"/>
    <w:rsid w:val="001555C6"/>
    <w:rsid w:val="00161AC4"/>
    <w:rsid w:val="0017049B"/>
    <w:rsid w:val="001720B6"/>
    <w:rsid w:val="00180E68"/>
    <w:rsid w:val="00185F50"/>
    <w:rsid w:val="00192B3D"/>
    <w:rsid w:val="00196E24"/>
    <w:rsid w:val="001A40DC"/>
    <w:rsid w:val="001A7F18"/>
    <w:rsid w:val="001B3FF2"/>
    <w:rsid w:val="001B5FB5"/>
    <w:rsid w:val="001C3863"/>
    <w:rsid w:val="001C4DE4"/>
    <w:rsid w:val="001D2308"/>
    <w:rsid w:val="001D2E6A"/>
    <w:rsid w:val="001E2A76"/>
    <w:rsid w:val="001F5231"/>
    <w:rsid w:val="001F7D6E"/>
    <w:rsid w:val="0020073C"/>
    <w:rsid w:val="00200A33"/>
    <w:rsid w:val="00200FD8"/>
    <w:rsid w:val="00204120"/>
    <w:rsid w:val="0020706D"/>
    <w:rsid w:val="00222540"/>
    <w:rsid w:val="00222880"/>
    <w:rsid w:val="00232BA9"/>
    <w:rsid w:val="00247E06"/>
    <w:rsid w:val="0025065B"/>
    <w:rsid w:val="0025218A"/>
    <w:rsid w:val="002532D0"/>
    <w:rsid w:val="00256F2E"/>
    <w:rsid w:val="002607D8"/>
    <w:rsid w:val="00262D3D"/>
    <w:rsid w:val="00262F27"/>
    <w:rsid w:val="00263A1E"/>
    <w:rsid w:val="0027397B"/>
    <w:rsid w:val="00276264"/>
    <w:rsid w:val="002775A7"/>
    <w:rsid w:val="00280F6E"/>
    <w:rsid w:val="00281CCF"/>
    <w:rsid w:val="00284422"/>
    <w:rsid w:val="00290595"/>
    <w:rsid w:val="00291810"/>
    <w:rsid w:val="002926A4"/>
    <w:rsid w:val="002A0989"/>
    <w:rsid w:val="002A2986"/>
    <w:rsid w:val="002A715A"/>
    <w:rsid w:val="002B60B9"/>
    <w:rsid w:val="002B7619"/>
    <w:rsid w:val="002C481D"/>
    <w:rsid w:val="002D6D89"/>
    <w:rsid w:val="002D7C61"/>
    <w:rsid w:val="002E24CF"/>
    <w:rsid w:val="002E2F89"/>
    <w:rsid w:val="002E59F2"/>
    <w:rsid w:val="002E60EA"/>
    <w:rsid w:val="002F3D99"/>
    <w:rsid w:val="002F7655"/>
    <w:rsid w:val="002F7D65"/>
    <w:rsid w:val="00305FBF"/>
    <w:rsid w:val="003228C5"/>
    <w:rsid w:val="00326264"/>
    <w:rsid w:val="0033034A"/>
    <w:rsid w:val="00334CA8"/>
    <w:rsid w:val="00341BDF"/>
    <w:rsid w:val="00347AE3"/>
    <w:rsid w:val="00360BA6"/>
    <w:rsid w:val="003807C1"/>
    <w:rsid w:val="00383E3B"/>
    <w:rsid w:val="003A1014"/>
    <w:rsid w:val="003A3E5F"/>
    <w:rsid w:val="003A4E60"/>
    <w:rsid w:val="003A5565"/>
    <w:rsid w:val="003A5DFD"/>
    <w:rsid w:val="003B1834"/>
    <w:rsid w:val="003B2444"/>
    <w:rsid w:val="003C5AFA"/>
    <w:rsid w:val="003D24C9"/>
    <w:rsid w:val="003D3854"/>
    <w:rsid w:val="003F0BB3"/>
    <w:rsid w:val="004023D9"/>
    <w:rsid w:val="004040E1"/>
    <w:rsid w:val="0040457E"/>
    <w:rsid w:val="00430294"/>
    <w:rsid w:val="00431690"/>
    <w:rsid w:val="00434648"/>
    <w:rsid w:val="00450A20"/>
    <w:rsid w:val="00457C18"/>
    <w:rsid w:val="004627FC"/>
    <w:rsid w:val="00464653"/>
    <w:rsid w:val="00467403"/>
    <w:rsid w:val="004713A9"/>
    <w:rsid w:val="00471D3A"/>
    <w:rsid w:val="00481AAC"/>
    <w:rsid w:val="00484950"/>
    <w:rsid w:val="004A5EBE"/>
    <w:rsid w:val="004A6D8B"/>
    <w:rsid w:val="004C0320"/>
    <w:rsid w:val="004C09FD"/>
    <w:rsid w:val="004C3303"/>
    <w:rsid w:val="004D285E"/>
    <w:rsid w:val="004E7170"/>
    <w:rsid w:val="004F3351"/>
    <w:rsid w:val="004F6F06"/>
    <w:rsid w:val="0050001C"/>
    <w:rsid w:val="00511542"/>
    <w:rsid w:val="005118CC"/>
    <w:rsid w:val="0053194D"/>
    <w:rsid w:val="00531B2F"/>
    <w:rsid w:val="00557E35"/>
    <w:rsid w:val="0056135C"/>
    <w:rsid w:val="0056186E"/>
    <w:rsid w:val="00567E44"/>
    <w:rsid w:val="00573946"/>
    <w:rsid w:val="0059072E"/>
    <w:rsid w:val="00595525"/>
    <w:rsid w:val="005A05B9"/>
    <w:rsid w:val="005E18BE"/>
    <w:rsid w:val="0061324E"/>
    <w:rsid w:val="006149A0"/>
    <w:rsid w:val="00621312"/>
    <w:rsid w:val="0062527F"/>
    <w:rsid w:val="00631F24"/>
    <w:rsid w:val="006444C2"/>
    <w:rsid w:val="0064503E"/>
    <w:rsid w:val="006564DA"/>
    <w:rsid w:val="0066339F"/>
    <w:rsid w:val="0066559F"/>
    <w:rsid w:val="00681BFA"/>
    <w:rsid w:val="0068599C"/>
    <w:rsid w:val="006A1F94"/>
    <w:rsid w:val="006B2E8C"/>
    <w:rsid w:val="006B32EA"/>
    <w:rsid w:val="006B60DE"/>
    <w:rsid w:val="006E0C8A"/>
    <w:rsid w:val="006E243E"/>
    <w:rsid w:val="006E4263"/>
    <w:rsid w:val="006E7ECE"/>
    <w:rsid w:val="006F05B0"/>
    <w:rsid w:val="006F6204"/>
    <w:rsid w:val="006F7C16"/>
    <w:rsid w:val="00703A72"/>
    <w:rsid w:val="00705D7E"/>
    <w:rsid w:val="0070714A"/>
    <w:rsid w:val="00722F76"/>
    <w:rsid w:val="00731829"/>
    <w:rsid w:val="00733075"/>
    <w:rsid w:val="0073466D"/>
    <w:rsid w:val="00742274"/>
    <w:rsid w:val="00752B47"/>
    <w:rsid w:val="00756DF4"/>
    <w:rsid w:val="00757A7D"/>
    <w:rsid w:val="007648CB"/>
    <w:rsid w:val="007750C6"/>
    <w:rsid w:val="00775CED"/>
    <w:rsid w:val="007804B6"/>
    <w:rsid w:val="00782562"/>
    <w:rsid w:val="0078484C"/>
    <w:rsid w:val="0079105E"/>
    <w:rsid w:val="007952DD"/>
    <w:rsid w:val="007B72F7"/>
    <w:rsid w:val="007C0B9A"/>
    <w:rsid w:val="007C2071"/>
    <w:rsid w:val="007C301C"/>
    <w:rsid w:val="007C7A76"/>
    <w:rsid w:val="007C7F3B"/>
    <w:rsid w:val="007D23AF"/>
    <w:rsid w:val="007D5575"/>
    <w:rsid w:val="007E40A6"/>
    <w:rsid w:val="007E69AB"/>
    <w:rsid w:val="007F634E"/>
    <w:rsid w:val="008176C0"/>
    <w:rsid w:val="00825332"/>
    <w:rsid w:val="0082699C"/>
    <w:rsid w:val="00827F31"/>
    <w:rsid w:val="00852FA0"/>
    <w:rsid w:val="008564AF"/>
    <w:rsid w:val="00861655"/>
    <w:rsid w:val="00867419"/>
    <w:rsid w:val="0087078E"/>
    <w:rsid w:val="00870A95"/>
    <w:rsid w:val="00876CF3"/>
    <w:rsid w:val="008776C2"/>
    <w:rsid w:val="00880370"/>
    <w:rsid w:val="008A1E50"/>
    <w:rsid w:val="008B26C1"/>
    <w:rsid w:val="008B3D93"/>
    <w:rsid w:val="008B50F9"/>
    <w:rsid w:val="008B5C94"/>
    <w:rsid w:val="008E021D"/>
    <w:rsid w:val="008E2045"/>
    <w:rsid w:val="008E550E"/>
    <w:rsid w:val="008E6260"/>
    <w:rsid w:val="008F246A"/>
    <w:rsid w:val="009031AF"/>
    <w:rsid w:val="00905EAC"/>
    <w:rsid w:val="009077E4"/>
    <w:rsid w:val="009079DC"/>
    <w:rsid w:val="00907A5B"/>
    <w:rsid w:val="00921CF9"/>
    <w:rsid w:val="00940210"/>
    <w:rsid w:val="00951B08"/>
    <w:rsid w:val="009566B1"/>
    <w:rsid w:val="009675C1"/>
    <w:rsid w:val="009A2B63"/>
    <w:rsid w:val="009B6098"/>
    <w:rsid w:val="009E378F"/>
    <w:rsid w:val="009E4B07"/>
    <w:rsid w:val="009F2281"/>
    <w:rsid w:val="00A03368"/>
    <w:rsid w:val="00A07F2F"/>
    <w:rsid w:val="00A34157"/>
    <w:rsid w:val="00A37263"/>
    <w:rsid w:val="00A37F98"/>
    <w:rsid w:val="00A462CA"/>
    <w:rsid w:val="00A502A0"/>
    <w:rsid w:val="00A50EAE"/>
    <w:rsid w:val="00A530CF"/>
    <w:rsid w:val="00A546F2"/>
    <w:rsid w:val="00A56748"/>
    <w:rsid w:val="00A56810"/>
    <w:rsid w:val="00A568A9"/>
    <w:rsid w:val="00A63A2F"/>
    <w:rsid w:val="00A7124B"/>
    <w:rsid w:val="00AA3E75"/>
    <w:rsid w:val="00AB2845"/>
    <w:rsid w:val="00AB4647"/>
    <w:rsid w:val="00AB5ABE"/>
    <w:rsid w:val="00AC35E7"/>
    <w:rsid w:val="00AD057B"/>
    <w:rsid w:val="00AD3473"/>
    <w:rsid w:val="00AE4A4A"/>
    <w:rsid w:val="00AF7B0C"/>
    <w:rsid w:val="00B00432"/>
    <w:rsid w:val="00B316F3"/>
    <w:rsid w:val="00B349A2"/>
    <w:rsid w:val="00B35F8D"/>
    <w:rsid w:val="00B414CD"/>
    <w:rsid w:val="00B41FC8"/>
    <w:rsid w:val="00B43D06"/>
    <w:rsid w:val="00B47396"/>
    <w:rsid w:val="00B543B4"/>
    <w:rsid w:val="00B65744"/>
    <w:rsid w:val="00B67D37"/>
    <w:rsid w:val="00B775A2"/>
    <w:rsid w:val="00B77C68"/>
    <w:rsid w:val="00B83651"/>
    <w:rsid w:val="00B86F7F"/>
    <w:rsid w:val="00B90100"/>
    <w:rsid w:val="00BA1A2B"/>
    <w:rsid w:val="00BA1F31"/>
    <w:rsid w:val="00BB6ECA"/>
    <w:rsid w:val="00BB7E5C"/>
    <w:rsid w:val="00BB7F00"/>
    <w:rsid w:val="00BE296A"/>
    <w:rsid w:val="00BE6030"/>
    <w:rsid w:val="00BF3905"/>
    <w:rsid w:val="00C00478"/>
    <w:rsid w:val="00C119B1"/>
    <w:rsid w:val="00C17B44"/>
    <w:rsid w:val="00C23FA2"/>
    <w:rsid w:val="00C377CF"/>
    <w:rsid w:val="00C55153"/>
    <w:rsid w:val="00C64D69"/>
    <w:rsid w:val="00C71054"/>
    <w:rsid w:val="00C71535"/>
    <w:rsid w:val="00C72DC7"/>
    <w:rsid w:val="00C81494"/>
    <w:rsid w:val="00C91086"/>
    <w:rsid w:val="00C95B5E"/>
    <w:rsid w:val="00C95DA9"/>
    <w:rsid w:val="00C97C99"/>
    <w:rsid w:val="00CA1558"/>
    <w:rsid w:val="00CA63E8"/>
    <w:rsid w:val="00CB3C57"/>
    <w:rsid w:val="00CB7536"/>
    <w:rsid w:val="00CC693E"/>
    <w:rsid w:val="00CE1D41"/>
    <w:rsid w:val="00CF7FE2"/>
    <w:rsid w:val="00D03925"/>
    <w:rsid w:val="00D170D6"/>
    <w:rsid w:val="00D17AA9"/>
    <w:rsid w:val="00D205B5"/>
    <w:rsid w:val="00D3199D"/>
    <w:rsid w:val="00D33CFB"/>
    <w:rsid w:val="00D42F8F"/>
    <w:rsid w:val="00D6770C"/>
    <w:rsid w:val="00D735CF"/>
    <w:rsid w:val="00D92205"/>
    <w:rsid w:val="00DA3FB9"/>
    <w:rsid w:val="00DA7324"/>
    <w:rsid w:val="00DB435D"/>
    <w:rsid w:val="00DB4883"/>
    <w:rsid w:val="00DB525E"/>
    <w:rsid w:val="00DB6837"/>
    <w:rsid w:val="00DC7F8A"/>
    <w:rsid w:val="00DD2A9E"/>
    <w:rsid w:val="00DD3562"/>
    <w:rsid w:val="00E328EF"/>
    <w:rsid w:val="00E34A08"/>
    <w:rsid w:val="00E44E24"/>
    <w:rsid w:val="00E4504E"/>
    <w:rsid w:val="00E519E5"/>
    <w:rsid w:val="00E77822"/>
    <w:rsid w:val="00E806A7"/>
    <w:rsid w:val="00E832F2"/>
    <w:rsid w:val="00E84005"/>
    <w:rsid w:val="00E86A65"/>
    <w:rsid w:val="00EA44E3"/>
    <w:rsid w:val="00EB02E6"/>
    <w:rsid w:val="00EC0F1D"/>
    <w:rsid w:val="00EC3A1D"/>
    <w:rsid w:val="00EC44E4"/>
    <w:rsid w:val="00EC6D44"/>
    <w:rsid w:val="00EC7A68"/>
    <w:rsid w:val="00ED07DD"/>
    <w:rsid w:val="00ED37B4"/>
    <w:rsid w:val="00EE1250"/>
    <w:rsid w:val="00EE28FD"/>
    <w:rsid w:val="00EE5569"/>
    <w:rsid w:val="00EE6D40"/>
    <w:rsid w:val="00F12D37"/>
    <w:rsid w:val="00F13360"/>
    <w:rsid w:val="00F37F69"/>
    <w:rsid w:val="00F520D3"/>
    <w:rsid w:val="00F642FC"/>
    <w:rsid w:val="00F73141"/>
    <w:rsid w:val="00F82B70"/>
    <w:rsid w:val="00F91A53"/>
    <w:rsid w:val="00F92978"/>
    <w:rsid w:val="00F95CCA"/>
    <w:rsid w:val="00FA2069"/>
    <w:rsid w:val="00FA2D49"/>
    <w:rsid w:val="00FA3779"/>
    <w:rsid w:val="00FB1158"/>
    <w:rsid w:val="00FB18B0"/>
    <w:rsid w:val="00FB37C1"/>
    <w:rsid w:val="00FC604D"/>
    <w:rsid w:val="00FD171F"/>
    <w:rsid w:val="00FD5CFF"/>
    <w:rsid w:val="00FE2175"/>
    <w:rsid w:val="00FE2715"/>
    <w:rsid w:val="00FE7989"/>
    <w:rsid w:val="00FF1F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B6ECA"/>
    <w:rPr>
      <w:sz w:val="24"/>
      <w:szCs w:val="24"/>
    </w:rPr>
  </w:style>
  <w:style w:type="paragraph" w:styleId="2">
    <w:name w:val="heading 2"/>
    <w:basedOn w:val="a0"/>
    <w:next w:val="a0"/>
    <w:qFormat/>
    <w:rsid w:val="00200A33"/>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EC6D44"/>
    <w:pPr>
      <w:keepNext/>
      <w:spacing w:before="240" w:after="60"/>
      <w:outlineLvl w:val="2"/>
    </w:pPr>
    <w:rPr>
      <w:rFonts w:ascii="Arial"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EC6D44"/>
    <w:pPr>
      <w:jc w:val="center"/>
    </w:pPr>
    <w:rPr>
      <w:szCs w:val="20"/>
    </w:rPr>
  </w:style>
  <w:style w:type="paragraph" w:customStyle="1" w:styleId="ConsNormal">
    <w:name w:val="ConsNormal"/>
    <w:link w:val="ConsNormal0"/>
    <w:qFormat/>
    <w:rsid w:val="00EC6D44"/>
    <w:pPr>
      <w:widowControl w:val="0"/>
      <w:ind w:right="19772" w:firstLine="720"/>
    </w:pPr>
    <w:rPr>
      <w:rFonts w:ascii="Arial" w:hAnsi="Arial"/>
    </w:rPr>
  </w:style>
  <w:style w:type="paragraph" w:customStyle="1" w:styleId="consplusnormal">
    <w:name w:val="consplusnormal"/>
    <w:basedOn w:val="a0"/>
    <w:rsid w:val="00EC6D44"/>
    <w:pPr>
      <w:spacing w:before="100" w:beforeAutospacing="1" w:after="100" w:afterAutospacing="1"/>
    </w:pPr>
    <w:rPr>
      <w:rFonts w:ascii="Tahoma" w:hAnsi="Tahoma" w:cs="Tahoma"/>
      <w:sz w:val="16"/>
      <w:szCs w:val="16"/>
    </w:rPr>
  </w:style>
  <w:style w:type="paragraph" w:customStyle="1" w:styleId="ConsPlusNormal0">
    <w:name w:val="ConsPlusNormal"/>
    <w:rsid w:val="00EC6D44"/>
    <w:pPr>
      <w:widowControl w:val="0"/>
      <w:autoSpaceDE w:val="0"/>
      <w:autoSpaceDN w:val="0"/>
      <w:adjustRightInd w:val="0"/>
      <w:ind w:firstLine="720"/>
    </w:pPr>
    <w:rPr>
      <w:rFonts w:ascii="Arial" w:hAnsi="Arial" w:cs="Arial"/>
    </w:rPr>
  </w:style>
  <w:style w:type="paragraph" w:styleId="a6">
    <w:name w:val="Note Heading"/>
    <w:basedOn w:val="a0"/>
    <w:next w:val="a0"/>
    <w:rsid w:val="00EC6D44"/>
    <w:pPr>
      <w:spacing w:after="60"/>
      <w:jc w:val="both"/>
    </w:pPr>
  </w:style>
  <w:style w:type="paragraph" w:styleId="20">
    <w:name w:val="Body Text 2"/>
    <w:basedOn w:val="a0"/>
    <w:rsid w:val="00EC6D44"/>
    <w:pPr>
      <w:spacing w:after="120" w:line="480" w:lineRule="auto"/>
    </w:pPr>
  </w:style>
  <w:style w:type="character" w:styleId="a7">
    <w:name w:val="Hyperlink"/>
    <w:rsid w:val="0061324E"/>
    <w:rPr>
      <w:color w:val="0000FF"/>
      <w:u w:val="single"/>
    </w:rPr>
  </w:style>
  <w:style w:type="paragraph" w:customStyle="1" w:styleId="a8">
    <w:name w:val="Знак Знак Знак Знак"/>
    <w:basedOn w:val="a0"/>
    <w:next w:val="2"/>
    <w:autoRedefine/>
    <w:rsid w:val="00200A33"/>
    <w:pPr>
      <w:spacing w:after="160" w:line="240" w:lineRule="exact"/>
    </w:pPr>
    <w:rPr>
      <w:szCs w:val="20"/>
      <w:lang w:val="en-US" w:eastAsia="en-US"/>
    </w:rPr>
  </w:style>
  <w:style w:type="character" w:customStyle="1" w:styleId="a9">
    <w:name w:val="Дата Знак"/>
    <w:link w:val="aa"/>
    <w:semiHidden/>
    <w:locked/>
    <w:rsid w:val="009675C1"/>
    <w:rPr>
      <w:sz w:val="24"/>
      <w:lang w:val="ru-RU" w:eastAsia="ru-RU" w:bidi="ar-SA"/>
    </w:rPr>
  </w:style>
  <w:style w:type="paragraph" w:styleId="aa">
    <w:name w:val="Date"/>
    <w:basedOn w:val="a0"/>
    <w:next w:val="a0"/>
    <w:link w:val="a9"/>
    <w:rsid w:val="009675C1"/>
    <w:pPr>
      <w:spacing w:after="60"/>
      <w:jc w:val="both"/>
    </w:pPr>
    <w:rPr>
      <w:szCs w:val="20"/>
    </w:rPr>
  </w:style>
  <w:style w:type="character" w:customStyle="1" w:styleId="31">
    <w:name w:val="Основной текст 3 Знак"/>
    <w:link w:val="32"/>
    <w:semiHidden/>
    <w:locked/>
    <w:rsid w:val="009675C1"/>
    <w:rPr>
      <w:sz w:val="16"/>
      <w:szCs w:val="16"/>
      <w:lang w:val="ru-RU" w:eastAsia="ru-RU" w:bidi="ar-SA"/>
    </w:rPr>
  </w:style>
  <w:style w:type="paragraph" w:styleId="32">
    <w:name w:val="Body Text 3"/>
    <w:basedOn w:val="a0"/>
    <w:link w:val="31"/>
    <w:rsid w:val="009675C1"/>
    <w:pPr>
      <w:spacing w:after="120"/>
    </w:pPr>
    <w:rPr>
      <w:sz w:val="16"/>
      <w:szCs w:val="16"/>
    </w:rPr>
  </w:style>
  <w:style w:type="character" w:customStyle="1" w:styleId="ab">
    <w:name w:val="Основной шрифт"/>
    <w:semiHidden/>
    <w:rsid w:val="009675C1"/>
  </w:style>
  <w:style w:type="paragraph" w:customStyle="1" w:styleId="ac">
    <w:name w:val="Знак Знак Знак Знак"/>
    <w:basedOn w:val="a0"/>
    <w:rsid w:val="00775CED"/>
    <w:pPr>
      <w:spacing w:before="100" w:beforeAutospacing="1" w:after="100" w:afterAutospacing="1"/>
    </w:pPr>
    <w:rPr>
      <w:rFonts w:ascii="Tahoma" w:hAnsi="Tahoma"/>
      <w:sz w:val="20"/>
      <w:szCs w:val="20"/>
      <w:lang w:val="en-US" w:eastAsia="en-US"/>
    </w:rPr>
  </w:style>
  <w:style w:type="table" w:styleId="ad">
    <w:name w:val="Table Grid"/>
    <w:basedOn w:val="a2"/>
    <w:uiPriority w:val="59"/>
    <w:rsid w:val="00280F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0"/>
    <w:uiPriority w:val="99"/>
    <w:rsid w:val="00C23FA2"/>
    <w:pPr>
      <w:spacing w:after="150"/>
    </w:pPr>
    <w:rPr>
      <w:sz w:val="18"/>
      <w:szCs w:val="18"/>
    </w:rPr>
  </w:style>
  <w:style w:type="character" w:customStyle="1" w:styleId="30">
    <w:name w:val="Заголовок 3 Знак"/>
    <w:link w:val="3"/>
    <w:rsid w:val="0068599C"/>
    <w:rPr>
      <w:rFonts w:ascii="Arial" w:hAnsi="Arial" w:cs="Arial"/>
      <w:b/>
      <w:bCs/>
      <w:sz w:val="26"/>
      <w:szCs w:val="26"/>
    </w:rPr>
  </w:style>
  <w:style w:type="character" w:customStyle="1" w:styleId="a5">
    <w:name w:val="Основной текст Знак"/>
    <w:link w:val="a4"/>
    <w:rsid w:val="0068599C"/>
    <w:rPr>
      <w:sz w:val="24"/>
    </w:rPr>
  </w:style>
  <w:style w:type="paragraph" w:styleId="af">
    <w:name w:val="Balloon Text"/>
    <w:basedOn w:val="a0"/>
    <w:link w:val="af0"/>
    <w:rsid w:val="0082699C"/>
    <w:rPr>
      <w:rFonts w:ascii="Tahoma" w:hAnsi="Tahoma"/>
      <w:sz w:val="16"/>
      <w:szCs w:val="16"/>
    </w:rPr>
  </w:style>
  <w:style w:type="character" w:customStyle="1" w:styleId="af0">
    <w:name w:val="Текст выноски Знак"/>
    <w:link w:val="af"/>
    <w:rsid w:val="0082699C"/>
    <w:rPr>
      <w:rFonts w:ascii="Tahoma" w:hAnsi="Tahoma" w:cs="Tahoma"/>
      <w:sz w:val="16"/>
      <w:szCs w:val="16"/>
    </w:rPr>
  </w:style>
  <w:style w:type="paragraph" w:customStyle="1" w:styleId="1">
    <w:name w:val="Без интервала1"/>
    <w:rsid w:val="006564DA"/>
    <w:rPr>
      <w:rFonts w:ascii="Calibri" w:hAnsi="Calibri"/>
      <w:sz w:val="22"/>
      <w:szCs w:val="22"/>
    </w:rPr>
  </w:style>
  <w:style w:type="paragraph" w:customStyle="1" w:styleId="10">
    <w:name w:val="Абзац списка1"/>
    <w:basedOn w:val="a0"/>
    <w:rsid w:val="006564DA"/>
    <w:pPr>
      <w:spacing w:after="200" w:line="276" w:lineRule="auto"/>
      <w:ind w:left="720"/>
      <w:contextualSpacing/>
    </w:pPr>
    <w:rPr>
      <w:rFonts w:ascii="Calibri" w:hAnsi="Calibri"/>
      <w:sz w:val="22"/>
      <w:szCs w:val="22"/>
      <w:lang w:eastAsia="en-US"/>
    </w:rPr>
  </w:style>
  <w:style w:type="character" w:customStyle="1" w:styleId="ConsNormal0">
    <w:name w:val="ConsNormal Знак"/>
    <w:link w:val="ConsNormal"/>
    <w:locked/>
    <w:rsid w:val="00DA7324"/>
    <w:rPr>
      <w:rFonts w:ascii="Arial" w:hAnsi="Arial"/>
    </w:rPr>
  </w:style>
  <w:style w:type="paragraph" w:customStyle="1" w:styleId="Standard">
    <w:name w:val="Standard"/>
    <w:rsid w:val="00DA7324"/>
    <w:pPr>
      <w:suppressAutoHyphens/>
      <w:autoSpaceDN w:val="0"/>
    </w:pPr>
    <w:rPr>
      <w:rFonts w:eastAsia="Calibri"/>
      <w:kern w:val="3"/>
      <w:sz w:val="24"/>
      <w:szCs w:val="24"/>
    </w:rPr>
  </w:style>
  <w:style w:type="character" w:customStyle="1" w:styleId="mail-message-sender-email">
    <w:name w:val="mail-message-sender-email"/>
    <w:rsid w:val="000F29C4"/>
  </w:style>
  <w:style w:type="paragraph" w:styleId="af1">
    <w:name w:val="footnote text"/>
    <w:basedOn w:val="a0"/>
    <w:link w:val="af2"/>
    <w:unhideWhenUsed/>
    <w:rsid w:val="00621312"/>
    <w:pPr>
      <w:widowControl w:val="0"/>
      <w:autoSpaceDE w:val="0"/>
      <w:autoSpaceDN w:val="0"/>
    </w:pPr>
    <w:rPr>
      <w:sz w:val="20"/>
      <w:szCs w:val="20"/>
    </w:rPr>
  </w:style>
  <w:style w:type="character" w:customStyle="1" w:styleId="af2">
    <w:name w:val="Текст сноски Знак"/>
    <w:basedOn w:val="a1"/>
    <w:link w:val="af1"/>
    <w:rsid w:val="00621312"/>
  </w:style>
  <w:style w:type="paragraph" w:styleId="af3">
    <w:name w:val="Plain Text"/>
    <w:basedOn w:val="a0"/>
    <w:link w:val="af4"/>
    <w:uiPriority w:val="99"/>
    <w:unhideWhenUsed/>
    <w:rsid w:val="00621312"/>
    <w:pPr>
      <w:tabs>
        <w:tab w:val="left" w:pos="360"/>
      </w:tabs>
      <w:ind w:firstLine="900"/>
      <w:jc w:val="both"/>
    </w:pPr>
    <w:rPr>
      <w:rFonts w:eastAsia="MS Mincho"/>
      <w:spacing w:val="-2"/>
      <w:sz w:val="26"/>
      <w:szCs w:val="20"/>
    </w:rPr>
  </w:style>
  <w:style w:type="character" w:customStyle="1" w:styleId="af4">
    <w:name w:val="Текст Знак"/>
    <w:link w:val="af3"/>
    <w:uiPriority w:val="99"/>
    <w:rsid w:val="00621312"/>
    <w:rPr>
      <w:rFonts w:eastAsia="MS Mincho"/>
      <w:spacing w:val="-2"/>
      <w:sz w:val="26"/>
    </w:rPr>
  </w:style>
  <w:style w:type="paragraph" w:styleId="af5">
    <w:name w:val="List Paragraph"/>
    <w:basedOn w:val="a0"/>
    <w:uiPriority w:val="34"/>
    <w:qFormat/>
    <w:rsid w:val="00621312"/>
    <w:pPr>
      <w:ind w:left="708"/>
    </w:pPr>
  </w:style>
  <w:style w:type="character" w:styleId="af6">
    <w:name w:val="footnote reference"/>
    <w:unhideWhenUsed/>
    <w:rsid w:val="00621312"/>
    <w:rPr>
      <w:vertAlign w:val="superscript"/>
    </w:rPr>
  </w:style>
  <w:style w:type="paragraph" w:customStyle="1" w:styleId="Default">
    <w:name w:val="Default"/>
    <w:rsid w:val="00A7124B"/>
    <w:pPr>
      <w:autoSpaceDE w:val="0"/>
      <w:autoSpaceDN w:val="0"/>
      <w:adjustRightInd w:val="0"/>
    </w:pPr>
    <w:rPr>
      <w:color w:val="000000"/>
      <w:sz w:val="24"/>
      <w:szCs w:val="24"/>
    </w:rPr>
  </w:style>
  <w:style w:type="paragraph" w:styleId="af7">
    <w:name w:val="Title"/>
    <w:aliases w:val="Знак Знак Знак Знак Знак Знак Знак Знак,Знак Знак Знак Знак Знак Знак,Знак Знак Знак,Знак1,Знак Знак Знак1,Название Знак1, Знак Знак Знак Знак Знак,Знак Знак Знак1 Знак1,Название Знак Знак,Знак,Знак2"/>
    <w:basedOn w:val="a0"/>
    <w:next w:val="af8"/>
    <w:link w:val="af9"/>
    <w:qFormat/>
    <w:rsid w:val="008F246A"/>
    <w:pPr>
      <w:suppressAutoHyphens/>
      <w:jc w:val="center"/>
    </w:pPr>
    <w:rPr>
      <w:b/>
      <w:sz w:val="32"/>
      <w:szCs w:val="20"/>
      <w:lang w:eastAsia="ar-SA"/>
    </w:rPr>
  </w:style>
  <w:style w:type="character" w:customStyle="1" w:styleId="af9">
    <w:name w:val="Название Знак"/>
    <w:aliases w:val="Знак Знак Знак Знак Знак Знак Знак Знак Знак,Знак Знак Знак Знак Знак Знак Знак,Знак Знак Знак Знак1,Знак1 Знак,Знак Знак Знак1 Знак,Название Знак1 Знак, Знак Знак Знак Знак Знак Знак,Знак Знак Знак1 Знак1 Знак,Название Знак Знак Знак"/>
    <w:link w:val="af7"/>
    <w:rsid w:val="008F246A"/>
    <w:rPr>
      <w:b/>
      <w:sz w:val="32"/>
      <w:lang w:eastAsia="ar-SA"/>
    </w:rPr>
  </w:style>
  <w:style w:type="paragraph" w:customStyle="1" w:styleId="a">
    <w:name w:val="Текст ТД"/>
    <w:basedOn w:val="a0"/>
    <w:link w:val="afa"/>
    <w:qFormat/>
    <w:rsid w:val="008F246A"/>
    <w:pPr>
      <w:numPr>
        <w:numId w:val="28"/>
      </w:numPr>
      <w:autoSpaceDE w:val="0"/>
      <w:autoSpaceDN w:val="0"/>
      <w:adjustRightInd w:val="0"/>
      <w:spacing w:after="200"/>
      <w:jc w:val="both"/>
    </w:pPr>
    <w:rPr>
      <w:rFonts w:eastAsia="Calibri"/>
      <w:lang w:eastAsia="en-US"/>
    </w:rPr>
  </w:style>
  <w:style w:type="character" w:customStyle="1" w:styleId="afa">
    <w:name w:val="Текст ТД Знак"/>
    <w:link w:val="a"/>
    <w:rsid w:val="008F246A"/>
    <w:rPr>
      <w:rFonts w:eastAsia="Calibri"/>
      <w:sz w:val="24"/>
      <w:szCs w:val="24"/>
      <w:lang w:eastAsia="en-US"/>
    </w:rPr>
  </w:style>
  <w:style w:type="paragraph" w:styleId="af8">
    <w:name w:val="Subtitle"/>
    <w:basedOn w:val="a0"/>
    <w:next w:val="a0"/>
    <w:link w:val="afb"/>
    <w:qFormat/>
    <w:rsid w:val="008F246A"/>
    <w:pPr>
      <w:spacing w:after="60"/>
      <w:jc w:val="center"/>
      <w:outlineLvl w:val="1"/>
    </w:pPr>
    <w:rPr>
      <w:rFonts w:ascii="Cambria" w:hAnsi="Cambria"/>
    </w:rPr>
  </w:style>
  <w:style w:type="character" w:customStyle="1" w:styleId="afb">
    <w:name w:val="Подзаголовок Знак"/>
    <w:link w:val="af8"/>
    <w:rsid w:val="008F246A"/>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divs>
    <w:div w:id="115293816">
      <w:bodyDiv w:val="1"/>
      <w:marLeft w:val="0"/>
      <w:marRight w:val="0"/>
      <w:marTop w:val="0"/>
      <w:marBottom w:val="0"/>
      <w:divBdr>
        <w:top w:val="none" w:sz="0" w:space="0" w:color="auto"/>
        <w:left w:val="none" w:sz="0" w:space="0" w:color="auto"/>
        <w:bottom w:val="none" w:sz="0" w:space="0" w:color="auto"/>
        <w:right w:val="none" w:sz="0" w:space="0" w:color="auto"/>
      </w:divBdr>
    </w:div>
    <w:div w:id="148253974">
      <w:bodyDiv w:val="1"/>
      <w:marLeft w:val="0"/>
      <w:marRight w:val="0"/>
      <w:marTop w:val="0"/>
      <w:marBottom w:val="0"/>
      <w:divBdr>
        <w:top w:val="none" w:sz="0" w:space="0" w:color="auto"/>
        <w:left w:val="none" w:sz="0" w:space="0" w:color="auto"/>
        <w:bottom w:val="none" w:sz="0" w:space="0" w:color="auto"/>
        <w:right w:val="none" w:sz="0" w:space="0" w:color="auto"/>
      </w:divBdr>
    </w:div>
    <w:div w:id="251400363">
      <w:bodyDiv w:val="1"/>
      <w:marLeft w:val="0"/>
      <w:marRight w:val="0"/>
      <w:marTop w:val="0"/>
      <w:marBottom w:val="0"/>
      <w:divBdr>
        <w:top w:val="none" w:sz="0" w:space="0" w:color="auto"/>
        <w:left w:val="none" w:sz="0" w:space="0" w:color="auto"/>
        <w:bottom w:val="none" w:sz="0" w:space="0" w:color="auto"/>
        <w:right w:val="none" w:sz="0" w:space="0" w:color="auto"/>
      </w:divBdr>
    </w:div>
    <w:div w:id="257565534">
      <w:bodyDiv w:val="1"/>
      <w:marLeft w:val="0"/>
      <w:marRight w:val="0"/>
      <w:marTop w:val="0"/>
      <w:marBottom w:val="0"/>
      <w:divBdr>
        <w:top w:val="none" w:sz="0" w:space="0" w:color="auto"/>
        <w:left w:val="none" w:sz="0" w:space="0" w:color="auto"/>
        <w:bottom w:val="none" w:sz="0" w:space="0" w:color="auto"/>
        <w:right w:val="none" w:sz="0" w:space="0" w:color="auto"/>
      </w:divBdr>
    </w:div>
    <w:div w:id="279070394">
      <w:bodyDiv w:val="1"/>
      <w:marLeft w:val="0"/>
      <w:marRight w:val="0"/>
      <w:marTop w:val="0"/>
      <w:marBottom w:val="0"/>
      <w:divBdr>
        <w:top w:val="none" w:sz="0" w:space="0" w:color="auto"/>
        <w:left w:val="none" w:sz="0" w:space="0" w:color="auto"/>
        <w:bottom w:val="none" w:sz="0" w:space="0" w:color="auto"/>
        <w:right w:val="none" w:sz="0" w:space="0" w:color="auto"/>
      </w:divBdr>
    </w:div>
    <w:div w:id="284039952">
      <w:bodyDiv w:val="1"/>
      <w:marLeft w:val="0"/>
      <w:marRight w:val="0"/>
      <w:marTop w:val="0"/>
      <w:marBottom w:val="0"/>
      <w:divBdr>
        <w:top w:val="none" w:sz="0" w:space="0" w:color="auto"/>
        <w:left w:val="none" w:sz="0" w:space="0" w:color="auto"/>
        <w:bottom w:val="none" w:sz="0" w:space="0" w:color="auto"/>
        <w:right w:val="none" w:sz="0" w:space="0" w:color="auto"/>
      </w:divBdr>
    </w:div>
    <w:div w:id="295764167">
      <w:bodyDiv w:val="1"/>
      <w:marLeft w:val="0"/>
      <w:marRight w:val="0"/>
      <w:marTop w:val="0"/>
      <w:marBottom w:val="0"/>
      <w:divBdr>
        <w:top w:val="none" w:sz="0" w:space="0" w:color="auto"/>
        <w:left w:val="none" w:sz="0" w:space="0" w:color="auto"/>
        <w:bottom w:val="none" w:sz="0" w:space="0" w:color="auto"/>
        <w:right w:val="none" w:sz="0" w:space="0" w:color="auto"/>
      </w:divBdr>
    </w:div>
    <w:div w:id="322665533">
      <w:bodyDiv w:val="1"/>
      <w:marLeft w:val="0"/>
      <w:marRight w:val="0"/>
      <w:marTop w:val="0"/>
      <w:marBottom w:val="0"/>
      <w:divBdr>
        <w:top w:val="none" w:sz="0" w:space="0" w:color="auto"/>
        <w:left w:val="none" w:sz="0" w:space="0" w:color="auto"/>
        <w:bottom w:val="none" w:sz="0" w:space="0" w:color="auto"/>
        <w:right w:val="none" w:sz="0" w:space="0" w:color="auto"/>
      </w:divBdr>
    </w:div>
    <w:div w:id="331878190">
      <w:bodyDiv w:val="1"/>
      <w:marLeft w:val="0"/>
      <w:marRight w:val="0"/>
      <w:marTop w:val="0"/>
      <w:marBottom w:val="0"/>
      <w:divBdr>
        <w:top w:val="none" w:sz="0" w:space="0" w:color="auto"/>
        <w:left w:val="none" w:sz="0" w:space="0" w:color="auto"/>
        <w:bottom w:val="none" w:sz="0" w:space="0" w:color="auto"/>
        <w:right w:val="none" w:sz="0" w:space="0" w:color="auto"/>
      </w:divBdr>
    </w:div>
    <w:div w:id="381826857">
      <w:bodyDiv w:val="1"/>
      <w:marLeft w:val="0"/>
      <w:marRight w:val="0"/>
      <w:marTop w:val="0"/>
      <w:marBottom w:val="0"/>
      <w:divBdr>
        <w:top w:val="none" w:sz="0" w:space="0" w:color="auto"/>
        <w:left w:val="none" w:sz="0" w:space="0" w:color="auto"/>
        <w:bottom w:val="none" w:sz="0" w:space="0" w:color="auto"/>
        <w:right w:val="none" w:sz="0" w:space="0" w:color="auto"/>
      </w:divBdr>
    </w:div>
    <w:div w:id="412435141">
      <w:bodyDiv w:val="1"/>
      <w:marLeft w:val="0"/>
      <w:marRight w:val="0"/>
      <w:marTop w:val="0"/>
      <w:marBottom w:val="0"/>
      <w:divBdr>
        <w:top w:val="none" w:sz="0" w:space="0" w:color="auto"/>
        <w:left w:val="none" w:sz="0" w:space="0" w:color="auto"/>
        <w:bottom w:val="none" w:sz="0" w:space="0" w:color="auto"/>
        <w:right w:val="none" w:sz="0" w:space="0" w:color="auto"/>
      </w:divBdr>
    </w:div>
    <w:div w:id="449666869">
      <w:bodyDiv w:val="1"/>
      <w:marLeft w:val="0"/>
      <w:marRight w:val="0"/>
      <w:marTop w:val="0"/>
      <w:marBottom w:val="0"/>
      <w:divBdr>
        <w:top w:val="none" w:sz="0" w:space="0" w:color="auto"/>
        <w:left w:val="none" w:sz="0" w:space="0" w:color="auto"/>
        <w:bottom w:val="none" w:sz="0" w:space="0" w:color="auto"/>
        <w:right w:val="none" w:sz="0" w:space="0" w:color="auto"/>
      </w:divBdr>
    </w:div>
    <w:div w:id="465854854">
      <w:bodyDiv w:val="1"/>
      <w:marLeft w:val="0"/>
      <w:marRight w:val="0"/>
      <w:marTop w:val="0"/>
      <w:marBottom w:val="0"/>
      <w:divBdr>
        <w:top w:val="none" w:sz="0" w:space="0" w:color="auto"/>
        <w:left w:val="none" w:sz="0" w:space="0" w:color="auto"/>
        <w:bottom w:val="none" w:sz="0" w:space="0" w:color="auto"/>
        <w:right w:val="none" w:sz="0" w:space="0" w:color="auto"/>
      </w:divBdr>
    </w:div>
    <w:div w:id="481236137">
      <w:bodyDiv w:val="1"/>
      <w:marLeft w:val="0"/>
      <w:marRight w:val="0"/>
      <w:marTop w:val="0"/>
      <w:marBottom w:val="0"/>
      <w:divBdr>
        <w:top w:val="none" w:sz="0" w:space="0" w:color="auto"/>
        <w:left w:val="none" w:sz="0" w:space="0" w:color="auto"/>
        <w:bottom w:val="none" w:sz="0" w:space="0" w:color="auto"/>
        <w:right w:val="none" w:sz="0" w:space="0" w:color="auto"/>
      </w:divBdr>
    </w:div>
    <w:div w:id="493183911">
      <w:bodyDiv w:val="1"/>
      <w:marLeft w:val="0"/>
      <w:marRight w:val="0"/>
      <w:marTop w:val="0"/>
      <w:marBottom w:val="0"/>
      <w:divBdr>
        <w:top w:val="none" w:sz="0" w:space="0" w:color="auto"/>
        <w:left w:val="none" w:sz="0" w:space="0" w:color="auto"/>
        <w:bottom w:val="none" w:sz="0" w:space="0" w:color="auto"/>
        <w:right w:val="none" w:sz="0" w:space="0" w:color="auto"/>
      </w:divBdr>
    </w:div>
    <w:div w:id="509681748">
      <w:bodyDiv w:val="1"/>
      <w:marLeft w:val="0"/>
      <w:marRight w:val="0"/>
      <w:marTop w:val="0"/>
      <w:marBottom w:val="0"/>
      <w:divBdr>
        <w:top w:val="none" w:sz="0" w:space="0" w:color="auto"/>
        <w:left w:val="none" w:sz="0" w:space="0" w:color="auto"/>
        <w:bottom w:val="none" w:sz="0" w:space="0" w:color="auto"/>
        <w:right w:val="none" w:sz="0" w:space="0" w:color="auto"/>
      </w:divBdr>
    </w:div>
    <w:div w:id="533419541">
      <w:bodyDiv w:val="1"/>
      <w:marLeft w:val="0"/>
      <w:marRight w:val="0"/>
      <w:marTop w:val="0"/>
      <w:marBottom w:val="0"/>
      <w:divBdr>
        <w:top w:val="none" w:sz="0" w:space="0" w:color="auto"/>
        <w:left w:val="none" w:sz="0" w:space="0" w:color="auto"/>
        <w:bottom w:val="none" w:sz="0" w:space="0" w:color="auto"/>
        <w:right w:val="none" w:sz="0" w:space="0" w:color="auto"/>
      </w:divBdr>
    </w:div>
    <w:div w:id="556547080">
      <w:bodyDiv w:val="1"/>
      <w:marLeft w:val="0"/>
      <w:marRight w:val="0"/>
      <w:marTop w:val="0"/>
      <w:marBottom w:val="0"/>
      <w:divBdr>
        <w:top w:val="none" w:sz="0" w:space="0" w:color="auto"/>
        <w:left w:val="none" w:sz="0" w:space="0" w:color="auto"/>
        <w:bottom w:val="none" w:sz="0" w:space="0" w:color="auto"/>
        <w:right w:val="none" w:sz="0" w:space="0" w:color="auto"/>
      </w:divBdr>
    </w:div>
    <w:div w:id="594285681">
      <w:bodyDiv w:val="1"/>
      <w:marLeft w:val="0"/>
      <w:marRight w:val="0"/>
      <w:marTop w:val="0"/>
      <w:marBottom w:val="0"/>
      <w:divBdr>
        <w:top w:val="none" w:sz="0" w:space="0" w:color="auto"/>
        <w:left w:val="none" w:sz="0" w:space="0" w:color="auto"/>
        <w:bottom w:val="none" w:sz="0" w:space="0" w:color="auto"/>
        <w:right w:val="none" w:sz="0" w:space="0" w:color="auto"/>
      </w:divBdr>
    </w:div>
    <w:div w:id="601954812">
      <w:bodyDiv w:val="1"/>
      <w:marLeft w:val="0"/>
      <w:marRight w:val="0"/>
      <w:marTop w:val="0"/>
      <w:marBottom w:val="0"/>
      <w:divBdr>
        <w:top w:val="none" w:sz="0" w:space="0" w:color="auto"/>
        <w:left w:val="none" w:sz="0" w:space="0" w:color="auto"/>
        <w:bottom w:val="none" w:sz="0" w:space="0" w:color="auto"/>
        <w:right w:val="none" w:sz="0" w:space="0" w:color="auto"/>
      </w:divBdr>
    </w:div>
    <w:div w:id="687684833">
      <w:bodyDiv w:val="1"/>
      <w:marLeft w:val="0"/>
      <w:marRight w:val="0"/>
      <w:marTop w:val="0"/>
      <w:marBottom w:val="0"/>
      <w:divBdr>
        <w:top w:val="none" w:sz="0" w:space="0" w:color="auto"/>
        <w:left w:val="none" w:sz="0" w:space="0" w:color="auto"/>
        <w:bottom w:val="none" w:sz="0" w:space="0" w:color="auto"/>
        <w:right w:val="none" w:sz="0" w:space="0" w:color="auto"/>
      </w:divBdr>
    </w:div>
    <w:div w:id="700476897">
      <w:bodyDiv w:val="1"/>
      <w:marLeft w:val="0"/>
      <w:marRight w:val="0"/>
      <w:marTop w:val="0"/>
      <w:marBottom w:val="0"/>
      <w:divBdr>
        <w:top w:val="none" w:sz="0" w:space="0" w:color="auto"/>
        <w:left w:val="none" w:sz="0" w:space="0" w:color="auto"/>
        <w:bottom w:val="none" w:sz="0" w:space="0" w:color="auto"/>
        <w:right w:val="none" w:sz="0" w:space="0" w:color="auto"/>
      </w:divBdr>
    </w:div>
    <w:div w:id="723988015">
      <w:bodyDiv w:val="1"/>
      <w:marLeft w:val="0"/>
      <w:marRight w:val="0"/>
      <w:marTop w:val="0"/>
      <w:marBottom w:val="0"/>
      <w:divBdr>
        <w:top w:val="none" w:sz="0" w:space="0" w:color="auto"/>
        <w:left w:val="none" w:sz="0" w:space="0" w:color="auto"/>
        <w:bottom w:val="none" w:sz="0" w:space="0" w:color="auto"/>
        <w:right w:val="none" w:sz="0" w:space="0" w:color="auto"/>
      </w:divBdr>
    </w:div>
    <w:div w:id="761803993">
      <w:bodyDiv w:val="1"/>
      <w:marLeft w:val="0"/>
      <w:marRight w:val="0"/>
      <w:marTop w:val="0"/>
      <w:marBottom w:val="0"/>
      <w:divBdr>
        <w:top w:val="none" w:sz="0" w:space="0" w:color="auto"/>
        <w:left w:val="none" w:sz="0" w:space="0" w:color="auto"/>
        <w:bottom w:val="none" w:sz="0" w:space="0" w:color="auto"/>
        <w:right w:val="none" w:sz="0" w:space="0" w:color="auto"/>
      </w:divBdr>
    </w:div>
    <w:div w:id="865217575">
      <w:bodyDiv w:val="1"/>
      <w:marLeft w:val="0"/>
      <w:marRight w:val="0"/>
      <w:marTop w:val="0"/>
      <w:marBottom w:val="0"/>
      <w:divBdr>
        <w:top w:val="none" w:sz="0" w:space="0" w:color="auto"/>
        <w:left w:val="none" w:sz="0" w:space="0" w:color="auto"/>
        <w:bottom w:val="none" w:sz="0" w:space="0" w:color="auto"/>
        <w:right w:val="none" w:sz="0" w:space="0" w:color="auto"/>
      </w:divBdr>
    </w:div>
    <w:div w:id="925115080">
      <w:bodyDiv w:val="1"/>
      <w:marLeft w:val="0"/>
      <w:marRight w:val="0"/>
      <w:marTop w:val="0"/>
      <w:marBottom w:val="0"/>
      <w:divBdr>
        <w:top w:val="none" w:sz="0" w:space="0" w:color="auto"/>
        <w:left w:val="none" w:sz="0" w:space="0" w:color="auto"/>
        <w:bottom w:val="none" w:sz="0" w:space="0" w:color="auto"/>
        <w:right w:val="none" w:sz="0" w:space="0" w:color="auto"/>
      </w:divBdr>
    </w:div>
    <w:div w:id="984041294">
      <w:bodyDiv w:val="1"/>
      <w:marLeft w:val="0"/>
      <w:marRight w:val="0"/>
      <w:marTop w:val="0"/>
      <w:marBottom w:val="0"/>
      <w:divBdr>
        <w:top w:val="none" w:sz="0" w:space="0" w:color="auto"/>
        <w:left w:val="none" w:sz="0" w:space="0" w:color="auto"/>
        <w:bottom w:val="none" w:sz="0" w:space="0" w:color="auto"/>
        <w:right w:val="none" w:sz="0" w:space="0" w:color="auto"/>
      </w:divBdr>
    </w:div>
    <w:div w:id="1037778079">
      <w:bodyDiv w:val="1"/>
      <w:marLeft w:val="0"/>
      <w:marRight w:val="0"/>
      <w:marTop w:val="0"/>
      <w:marBottom w:val="0"/>
      <w:divBdr>
        <w:top w:val="none" w:sz="0" w:space="0" w:color="auto"/>
        <w:left w:val="none" w:sz="0" w:space="0" w:color="auto"/>
        <w:bottom w:val="none" w:sz="0" w:space="0" w:color="auto"/>
        <w:right w:val="none" w:sz="0" w:space="0" w:color="auto"/>
      </w:divBdr>
    </w:div>
    <w:div w:id="1083070713">
      <w:bodyDiv w:val="1"/>
      <w:marLeft w:val="0"/>
      <w:marRight w:val="0"/>
      <w:marTop w:val="0"/>
      <w:marBottom w:val="0"/>
      <w:divBdr>
        <w:top w:val="none" w:sz="0" w:space="0" w:color="auto"/>
        <w:left w:val="none" w:sz="0" w:space="0" w:color="auto"/>
        <w:bottom w:val="none" w:sz="0" w:space="0" w:color="auto"/>
        <w:right w:val="none" w:sz="0" w:space="0" w:color="auto"/>
      </w:divBdr>
    </w:div>
    <w:div w:id="1085491813">
      <w:bodyDiv w:val="1"/>
      <w:marLeft w:val="0"/>
      <w:marRight w:val="0"/>
      <w:marTop w:val="0"/>
      <w:marBottom w:val="0"/>
      <w:divBdr>
        <w:top w:val="none" w:sz="0" w:space="0" w:color="auto"/>
        <w:left w:val="none" w:sz="0" w:space="0" w:color="auto"/>
        <w:bottom w:val="none" w:sz="0" w:space="0" w:color="auto"/>
        <w:right w:val="none" w:sz="0" w:space="0" w:color="auto"/>
      </w:divBdr>
    </w:div>
    <w:div w:id="1118181281">
      <w:bodyDiv w:val="1"/>
      <w:marLeft w:val="0"/>
      <w:marRight w:val="0"/>
      <w:marTop w:val="0"/>
      <w:marBottom w:val="0"/>
      <w:divBdr>
        <w:top w:val="none" w:sz="0" w:space="0" w:color="auto"/>
        <w:left w:val="none" w:sz="0" w:space="0" w:color="auto"/>
        <w:bottom w:val="none" w:sz="0" w:space="0" w:color="auto"/>
        <w:right w:val="none" w:sz="0" w:space="0" w:color="auto"/>
      </w:divBdr>
    </w:div>
    <w:div w:id="1141770501">
      <w:bodyDiv w:val="1"/>
      <w:marLeft w:val="0"/>
      <w:marRight w:val="0"/>
      <w:marTop w:val="0"/>
      <w:marBottom w:val="0"/>
      <w:divBdr>
        <w:top w:val="none" w:sz="0" w:space="0" w:color="auto"/>
        <w:left w:val="none" w:sz="0" w:space="0" w:color="auto"/>
        <w:bottom w:val="none" w:sz="0" w:space="0" w:color="auto"/>
        <w:right w:val="none" w:sz="0" w:space="0" w:color="auto"/>
      </w:divBdr>
    </w:div>
    <w:div w:id="1150826090">
      <w:bodyDiv w:val="1"/>
      <w:marLeft w:val="0"/>
      <w:marRight w:val="0"/>
      <w:marTop w:val="0"/>
      <w:marBottom w:val="0"/>
      <w:divBdr>
        <w:top w:val="none" w:sz="0" w:space="0" w:color="auto"/>
        <w:left w:val="none" w:sz="0" w:space="0" w:color="auto"/>
        <w:bottom w:val="none" w:sz="0" w:space="0" w:color="auto"/>
        <w:right w:val="none" w:sz="0" w:space="0" w:color="auto"/>
      </w:divBdr>
    </w:div>
    <w:div w:id="1160998964">
      <w:bodyDiv w:val="1"/>
      <w:marLeft w:val="0"/>
      <w:marRight w:val="0"/>
      <w:marTop w:val="0"/>
      <w:marBottom w:val="0"/>
      <w:divBdr>
        <w:top w:val="none" w:sz="0" w:space="0" w:color="auto"/>
        <w:left w:val="none" w:sz="0" w:space="0" w:color="auto"/>
        <w:bottom w:val="none" w:sz="0" w:space="0" w:color="auto"/>
        <w:right w:val="none" w:sz="0" w:space="0" w:color="auto"/>
      </w:divBdr>
    </w:div>
    <w:div w:id="1178808178">
      <w:bodyDiv w:val="1"/>
      <w:marLeft w:val="0"/>
      <w:marRight w:val="0"/>
      <w:marTop w:val="0"/>
      <w:marBottom w:val="0"/>
      <w:divBdr>
        <w:top w:val="none" w:sz="0" w:space="0" w:color="auto"/>
        <w:left w:val="none" w:sz="0" w:space="0" w:color="auto"/>
        <w:bottom w:val="none" w:sz="0" w:space="0" w:color="auto"/>
        <w:right w:val="none" w:sz="0" w:space="0" w:color="auto"/>
      </w:divBdr>
    </w:div>
    <w:div w:id="1258095218">
      <w:bodyDiv w:val="1"/>
      <w:marLeft w:val="0"/>
      <w:marRight w:val="0"/>
      <w:marTop w:val="0"/>
      <w:marBottom w:val="0"/>
      <w:divBdr>
        <w:top w:val="none" w:sz="0" w:space="0" w:color="auto"/>
        <w:left w:val="none" w:sz="0" w:space="0" w:color="auto"/>
        <w:bottom w:val="none" w:sz="0" w:space="0" w:color="auto"/>
        <w:right w:val="none" w:sz="0" w:space="0" w:color="auto"/>
      </w:divBdr>
      <w:divsChild>
        <w:div w:id="143589441">
          <w:marLeft w:val="0"/>
          <w:marRight w:val="0"/>
          <w:marTop w:val="0"/>
          <w:marBottom w:val="0"/>
          <w:divBdr>
            <w:top w:val="none" w:sz="0" w:space="0" w:color="auto"/>
            <w:left w:val="none" w:sz="0" w:space="0" w:color="auto"/>
            <w:bottom w:val="none" w:sz="0" w:space="0" w:color="auto"/>
            <w:right w:val="none" w:sz="0" w:space="0" w:color="auto"/>
          </w:divBdr>
        </w:div>
      </w:divsChild>
    </w:div>
    <w:div w:id="1275938812">
      <w:bodyDiv w:val="1"/>
      <w:marLeft w:val="0"/>
      <w:marRight w:val="0"/>
      <w:marTop w:val="0"/>
      <w:marBottom w:val="0"/>
      <w:divBdr>
        <w:top w:val="none" w:sz="0" w:space="0" w:color="auto"/>
        <w:left w:val="none" w:sz="0" w:space="0" w:color="auto"/>
        <w:bottom w:val="none" w:sz="0" w:space="0" w:color="auto"/>
        <w:right w:val="none" w:sz="0" w:space="0" w:color="auto"/>
      </w:divBdr>
    </w:div>
    <w:div w:id="1279557472">
      <w:bodyDiv w:val="1"/>
      <w:marLeft w:val="0"/>
      <w:marRight w:val="0"/>
      <w:marTop w:val="0"/>
      <w:marBottom w:val="0"/>
      <w:divBdr>
        <w:top w:val="none" w:sz="0" w:space="0" w:color="auto"/>
        <w:left w:val="none" w:sz="0" w:space="0" w:color="auto"/>
        <w:bottom w:val="none" w:sz="0" w:space="0" w:color="auto"/>
        <w:right w:val="none" w:sz="0" w:space="0" w:color="auto"/>
      </w:divBdr>
    </w:div>
    <w:div w:id="1293707052">
      <w:bodyDiv w:val="1"/>
      <w:marLeft w:val="0"/>
      <w:marRight w:val="0"/>
      <w:marTop w:val="0"/>
      <w:marBottom w:val="0"/>
      <w:divBdr>
        <w:top w:val="none" w:sz="0" w:space="0" w:color="auto"/>
        <w:left w:val="none" w:sz="0" w:space="0" w:color="auto"/>
        <w:bottom w:val="none" w:sz="0" w:space="0" w:color="auto"/>
        <w:right w:val="none" w:sz="0" w:space="0" w:color="auto"/>
      </w:divBdr>
    </w:div>
    <w:div w:id="1355693425">
      <w:bodyDiv w:val="1"/>
      <w:marLeft w:val="0"/>
      <w:marRight w:val="0"/>
      <w:marTop w:val="0"/>
      <w:marBottom w:val="0"/>
      <w:divBdr>
        <w:top w:val="none" w:sz="0" w:space="0" w:color="auto"/>
        <w:left w:val="none" w:sz="0" w:space="0" w:color="auto"/>
        <w:bottom w:val="none" w:sz="0" w:space="0" w:color="auto"/>
        <w:right w:val="none" w:sz="0" w:space="0" w:color="auto"/>
      </w:divBdr>
    </w:div>
    <w:div w:id="1387991002">
      <w:bodyDiv w:val="1"/>
      <w:marLeft w:val="0"/>
      <w:marRight w:val="0"/>
      <w:marTop w:val="0"/>
      <w:marBottom w:val="0"/>
      <w:divBdr>
        <w:top w:val="none" w:sz="0" w:space="0" w:color="auto"/>
        <w:left w:val="none" w:sz="0" w:space="0" w:color="auto"/>
        <w:bottom w:val="none" w:sz="0" w:space="0" w:color="auto"/>
        <w:right w:val="none" w:sz="0" w:space="0" w:color="auto"/>
      </w:divBdr>
    </w:div>
    <w:div w:id="1415466914">
      <w:bodyDiv w:val="1"/>
      <w:marLeft w:val="0"/>
      <w:marRight w:val="0"/>
      <w:marTop w:val="0"/>
      <w:marBottom w:val="0"/>
      <w:divBdr>
        <w:top w:val="none" w:sz="0" w:space="0" w:color="auto"/>
        <w:left w:val="none" w:sz="0" w:space="0" w:color="auto"/>
        <w:bottom w:val="none" w:sz="0" w:space="0" w:color="auto"/>
        <w:right w:val="none" w:sz="0" w:space="0" w:color="auto"/>
      </w:divBdr>
    </w:div>
    <w:div w:id="1502624248">
      <w:bodyDiv w:val="1"/>
      <w:marLeft w:val="0"/>
      <w:marRight w:val="0"/>
      <w:marTop w:val="0"/>
      <w:marBottom w:val="0"/>
      <w:divBdr>
        <w:top w:val="none" w:sz="0" w:space="0" w:color="auto"/>
        <w:left w:val="none" w:sz="0" w:space="0" w:color="auto"/>
        <w:bottom w:val="none" w:sz="0" w:space="0" w:color="auto"/>
        <w:right w:val="none" w:sz="0" w:space="0" w:color="auto"/>
      </w:divBdr>
    </w:div>
    <w:div w:id="1505048872">
      <w:bodyDiv w:val="1"/>
      <w:marLeft w:val="0"/>
      <w:marRight w:val="0"/>
      <w:marTop w:val="0"/>
      <w:marBottom w:val="0"/>
      <w:divBdr>
        <w:top w:val="none" w:sz="0" w:space="0" w:color="auto"/>
        <w:left w:val="none" w:sz="0" w:space="0" w:color="auto"/>
        <w:bottom w:val="none" w:sz="0" w:space="0" w:color="auto"/>
        <w:right w:val="none" w:sz="0" w:space="0" w:color="auto"/>
      </w:divBdr>
    </w:div>
    <w:div w:id="1584493023">
      <w:bodyDiv w:val="1"/>
      <w:marLeft w:val="0"/>
      <w:marRight w:val="0"/>
      <w:marTop w:val="0"/>
      <w:marBottom w:val="0"/>
      <w:divBdr>
        <w:top w:val="none" w:sz="0" w:space="0" w:color="auto"/>
        <w:left w:val="none" w:sz="0" w:space="0" w:color="auto"/>
        <w:bottom w:val="none" w:sz="0" w:space="0" w:color="auto"/>
        <w:right w:val="none" w:sz="0" w:space="0" w:color="auto"/>
      </w:divBdr>
    </w:div>
    <w:div w:id="1593507965">
      <w:bodyDiv w:val="1"/>
      <w:marLeft w:val="0"/>
      <w:marRight w:val="0"/>
      <w:marTop w:val="0"/>
      <w:marBottom w:val="0"/>
      <w:divBdr>
        <w:top w:val="none" w:sz="0" w:space="0" w:color="auto"/>
        <w:left w:val="none" w:sz="0" w:space="0" w:color="auto"/>
        <w:bottom w:val="none" w:sz="0" w:space="0" w:color="auto"/>
        <w:right w:val="none" w:sz="0" w:space="0" w:color="auto"/>
      </w:divBdr>
    </w:div>
    <w:div w:id="1606616314">
      <w:bodyDiv w:val="1"/>
      <w:marLeft w:val="0"/>
      <w:marRight w:val="0"/>
      <w:marTop w:val="0"/>
      <w:marBottom w:val="0"/>
      <w:divBdr>
        <w:top w:val="none" w:sz="0" w:space="0" w:color="auto"/>
        <w:left w:val="none" w:sz="0" w:space="0" w:color="auto"/>
        <w:bottom w:val="none" w:sz="0" w:space="0" w:color="auto"/>
        <w:right w:val="none" w:sz="0" w:space="0" w:color="auto"/>
      </w:divBdr>
    </w:div>
    <w:div w:id="1618952890">
      <w:bodyDiv w:val="1"/>
      <w:marLeft w:val="0"/>
      <w:marRight w:val="0"/>
      <w:marTop w:val="0"/>
      <w:marBottom w:val="0"/>
      <w:divBdr>
        <w:top w:val="none" w:sz="0" w:space="0" w:color="auto"/>
        <w:left w:val="none" w:sz="0" w:space="0" w:color="auto"/>
        <w:bottom w:val="none" w:sz="0" w:space="0" w:color="auto"/>
        <w:right w:val="none" w:sz="0" w:space="0" w:color="auto"/>
      </w:divBdr>
    </w:div>
    <w:div w:id="1636905907">
      <w:bodyDiv w:val="1"/>
      <w:marLeft w:val="0"/>
      <w:marRight w:val="0"/>
      <w:marTop w:val="0"/>
      <w:marBottom w:val="0"/>
      <w:divBdr>
        <w:top w:val="none" w:sz="0" w:space="0" w:color="auto"/>
        <w:left w:val="none" w:sz="0" w:space="0" w:color="auto"/>
        <w:bottom w:val="none" w:sz="0" w:space="0" w:color="auto"/>
        <w:right w:val="none" w:sz="0" w:space="0" w:color="auto"/>
      </w:divBdr>
    </w:div>
    <w:div w:id="1674408068">
      <w:bodyDiv w:val="1"/>
      <w:marLeft w:val="0"/>
      <w:marRight w:val="0"/>
      <w:marTop w:val="0"/>
      <w:marBottom w:val="0"/>
      <w:divBdr>
        <w:top w:val="none" w:sz="0" w:space="0" w:color="auto"/>
        <w:left w:val="none" w:sz="0" w:space="0" w:color="auto"/>
        <w:bottom w:val="none" w:sz="0" w:space="0" w:color="auto"/>
        <w:right w:val="none" w:sz="0" w:space="0" w:color="auto"/>
      </w:divBdr>
    </w:div>
    <w:div w:id="1674916746">
      <w:bodyDiv w:val="1"/>
      <w:marLeft w:val="0"/>
      <w:marRight w:val="0"/>
      <w:marTop w:val="0"/>
      <w:marBottom w:val="0"/>
      <w:divBdr>
        <w:top w:val="none" w:sz="0" w:space="0" w:color="auto"/>
        <w:left w:val="none" w:sz="0" w:space="0" w:color="auto"/>
        <w:bottom w:val="none" w:sz="0" w:space="0" w:color="auto"/>
        <w:right w:val="none" w:sz="0" w:space="0" w:color="auto"/>
      </w:divBdr>
    </w:div>
    <w:div w:id="1724938970">
      <w:bodyDiv w:val="1"/>
      <w:marLeft w:val="0"/>
      <w:marRight w:val="0"/>
      <w:marTop w:val="0"/>
      <w:marBottom w:val="0"/>
      <w:divBdr>
        <w:top w:val="none" w:sz="0" w:space="0" w:color="auto"/>
        <w:left w:val="none" w:sz="0" w:space="0" w:color="auto"/>
        <w:bottom w:val="none" w:sz="0" w:space="0" w:color="auto"/>
        <w:right w:val="none" w:sz="0" w:space="0" w:color="auto"/>
      </w:divBdr>
    </w:div>
    <w:div w:id="1823085608">
      <w:bodyDiv w:val="1"/>
      <w:marLeft w:val="0"/>
      <w:marRight w:val="0"/>
      <w:marTop w:val="0"/>
      <w:marBottom w:val="0"/>
      <w:divBdr>
        <w:top w:val="none" w:sz="0" w:space="0" w:color="auto"/>
        <w:left w:val="none" w:sz="0" w:space="0" w:color="auto"/>
        <w:bottom w:val="none" w:sz="0" w:space="0" w:color="auto"/>
        <w:right w:val="none" w:sz="0" w:space="0" w:color="auto"/>
      </w:divBdr>
    </w:div>
    <w:div w:id="1859077333">
      <w:bodyDiv w:val="1"/>
      <w:marLeft w:val="0"/>
      <w:marRight w:val="0"/>
      <w:marTop w:val="0"/>
      <w:marBottom w:val="0"/>
      <w:divBdr>
        <w:top w:val="none" w:sz="0" w:space="0" w:color="auto"/>
        <w:left w:val="none" w:sz="0" w:space="0" w:color="auto"/>
        <w:bottom w:val="none" w:sz="0" w:space="0" w:color="auto"/>
        <w:right w:val="none" w:sz="0" w:space="0" w:color="auto"/>
      </w:divBdr>
    </w:div>
    <w:div w:id="1904367773">
      <w:bodyDiv w:val="1"/>
      <w:marLeft w:val="0"/>
      <w:marRight w:val="0"/>
      <w:marTop w:val="0"/>
      <w:marBottom w:val="0"/>
      <w:divBdr>
        <w:top w:val="none" w:sz="0" w:space="0" w:color="auto"/>
        <w:left w:val="none" w:sz="0" w:space="0" w:color="auto"/>
        <w:bottom w:val="none" w:sz="0" w:space="0" w:color="auto"/>
        <w:right w:val="none" w:sz="0" w:space="0" w:color="auto"/>
      </w:divBdr>
    </w:div>
    <w:div w:id="1920018629">
      <w:bodyDiv w:val="1"/>
      <w:marLeft w:val="0"/>
      <w:marRight w:val="0"/>
      <w:marTop w:val="0"/>
      <w:marBottom w:val="0"/>
      <w:divBdr>
        <w:top w:val="none" w:sz="0" w:space="0" w:color="auto"/>
        <w:left w:val="none" w:sz="0" w:space="0" w:color="auto"/>
        <w:bottom w:val="none" w:sz="0" w:space="0" w:color="auto"/>
        <w:right w:val="none" w:sz="0" w:space="0" w:color="auto"/>
      </w:divBdr>
    </w:div>
    <w:div w:id="1930919117">
      <w:bodyDiv w:val="1"/>
      <w:marLeft w:val="0"/>
      <w:marRight w:val="0"/>
      <w:marTop w:val="0"/>
      <w:marBottom w:val="0"/>
      <w:divBdr>
        <w:top w:val="none" w:sz="0" w:space="0" w:color="auto"/>
        <w:left w:val="none" w:sz="0" w:space="0" w:color="auto"/>
        <w:bottom w:val="none" w:sz="0" w:space="0" w:color="auto"/>
        <w:right w:val="none" w:sz="0" w:space="0" w:color="auto"/>
      </w:divBdr>
    </w:div>
    <w:div w:id="1950431001">
      <w:bodyDiv w:val="1"/>
      <w:marLeft w:val="0"/>
      <w:marRight w:val="0"/>
      <w:marTop w:val="0"/>
      <w:marBottom w:val="0"/>
      <w:divBdr>
        <w:top w:val="none" w:sz="0" w:space="0" w:color="auto"/>
        <w:left w:val="none" w:sz="0" w:space="0" w:color="auto"/>
        <w:bottom w:val="none" w:sz="0" w:space="0" w:color="auto"/>
        <w:right w:val="none" w:sz="0" w:space="0" w:color="auto"/>
      </w:divBdr>
    </w:div>
    <w:div w:id="1966082692">
      <w:bodyDiv w:val="1"/>
      <w:marLeft w:val="0"/>
      <w:marRight w:val="0"/>
      <w:marTop w:val="0"/>
      <w:marBottom w:val="0"/>
      <w:divBdr>
        <w:top w:val="none" w:sz="0" w:space="0" w:color="auto"/>
        <w:left w:val="none" w:sz="0" w:space="0" w:color="auto"/>
        <w:bottom w:val="none" w:sz="0" w:space="0" w:color="auto"/>
        <w:right w:val="none" w:sz="0" w:space="0" w:color="auto"/>
      </w:divBdr>
    </w:div>
    <w:div w:id="1987590253">
      <w:bodyDiv w:val="1"/>
      <w:marLeft w:val="0"/>
      <w:marRight w:val="0"/>
      <w:marTop w:val="0"/>
      <w:marBottom w:val="0"/>
      <w:divBdr>
        <w:top w:val="none" w:sz="0" w:space="0" w:color="auto"/>
        <w:left w:val="none" w:sz="0" w:space="0" w:color="auto"/>
        <w:bottom w:val="none" w:sz="0" w:space="0" w:color="auto"/>
        <w:right w:val="none" w:sz="0" w:space="0" w:color="auto"/>
      </w:divBdr>
    </w:div>
    <w:div w:id="2016691862">
      <w:bodyDiv w:val="1"/>
      <w:marLeft w:val="0"/>
      <w:marRight w:val="0"/>
      <w:marTop w:val="0"/>
      <w:marBottom w:val="0"/>
      <w:divBdr>
        <w:top w:val="none" w:sz="0" w:space="0" w:color="auto"/>
        <w:left w:val="none" w:sz="0" w:space="0" w:color="auto"/>
        <w:bottom w:val="none" w:sz="0" w:space="0" w:color="auto"/>
        <w:right w:val="none" w:sz="0" w:space="0" w:color="auto"/>
      </w:divBdr>
    </w:div>
    <w:div w:id="2038658539">
      <w:bodyDiv w:val="1"/>
      <w:marLeft w:val="0"/>
      <w:marRight w:val="0"/>
      <w:marTop w:val="0"/>
      <w:marBottom w:val="0"/>
      <w:divBdr>
        <w:top w:val="none" w:sz="0" w:space="0" w:color="auto"/>
        <w:left w:val="none" w:sz="0" w:space="0" w:color="auto"/>
        <w:bottom w:val="none" w:sz="0" w:space="0" w:color="auto"/>
        <w:right w:val="none" w:sz="0" w:space="0" w:color="auto"/>
      </w:divBdr>
    </w:div>
    <w:div w:id="2072075752">
      <w:bodyDiv w:val="1"/>
      <w:marLeft w:val="0"/>
      <w:marRight w:val="0"/>
      <w:marTop w:val="0"/>
      <w:marBottom w:val="0"/>
      <w:divBdr>
        <w:top w:val="none" w:sz="0" w:space="0" w:color="auto"/>
        <w:left w:val="none" w:sz="0" w:space="0" w:color="auto"/>
        <w:bottom w:val="none" w:sz="0" w:space="0" w:color="auto"/>
        <w:right w:val="none" w:sz="0" w:space="0" w:color="auto"/>
      </w:divBdr>
    </w:div>
    <w:div w:id="2080320883">
      <w:bodyDiv w:val="1"/>
      <w:marLeft w:val="0"/>
      <w:marRight w:val="0"/>
      <w:marTop w:val="0"/>
      <w:marBottom w:val="0"/>
      <w:divBdr>
        <w:top w:val="none" w:sz="0" w:space="0" w:color="auto"/>
        <w:left w:val="none" w:sz="0" w:space="0" w:color="auto"/>
        <w:bottom w:val="none" w:sz="0" w:space="0" w:color="auto"/>
        <w:right w:val="none" w:sz="0" w:space="0" w:color="auto"/>
      </w:divBdr>
    </w:div>
    <w:div w:id="2084788781">
      <w:bodyDiv w:val="1"/>
      <w:marLeft w:val="0"/>
      <w:marRight w:val="0"/>
      <w:marTop w:val="0"/>
      <w:marBottom w:val="0"/>
      <w:divBdr>
        <w:top w:val="none" w:sz="0" w:space="0" w:color="auto"/>
        <w:left w:val="none" w:sz="0" w:space="0" w:color="auto"/>
        <w:bottom w:val="none" w:sz="0" w:space="0" w:color="auto"/>
        <w:right w:val="none" w:sz="0" w:space="0" w:color="auto"/>
      </w:divBdr>
    </w:div>
    <w:div w:id="2110464359">
      <w:bodyDiv w:val="1"/>
      <w:marLeft w:val="0"/>
      <w:marRight w:val="0"/>
      <w:marTop w:val="0"/>
      <w:marBottom w:val="0"/>
      <w:divBdr>
        <w:top w:val="none" w:sz="0" w:space="0" w:color="auto"/>
        <w:left w:val="none" w:sz="0" w:space="0" w:color="auto"/>
        <w:bottom w:val="none" w:sz="0" w:space="0" w:color="auto"/>
        <w:right w:val="none" w:sz="0" w:space="0" w:color="auto"/>
      </w:divBdr>
    </w:div>
    <w:div w:id="2121222287">
      <w:bodyDiv w:val="1"/>
      <w:marLeft w:val="0"/>
      <w:marRight w:val="0"/>
      <w:marTop w:val="0"/>
      <w:marBottom w:val="0"/>
      <w:divBdr>
        <w:top w:val="none" w:sz="0" w:space="0" w:color="auto"/>
        <w:left w:val="none" w:sz="0" w:space="0" w:color="auto"/>
        <w:bottom w:val="none" w:sz="0" w:space="0" w:color="auto"/>
        <w:right w:val="none" w:sz="0" w:space="0" w:color="auto"/>
      </w:divBdr>
    </w:div>
    <w:div w:id="2136563255">
      <w:bodyDiv w:val="1"/>
      <w:marLeft w:val="0"/>
      <w:marRight w:val="0"/>
      <w:marTop w:val="0"/>
      <w:marBottom w:val="0"/>
      <w:divBdr>
        <w:top w:val="none" w:sz="0" w:space="0" w:color="auto"/>
        <w:left w:val="none" w:sz="0" w:space="0" w:color="auto"/>
        <w:bottom w:val="none" w:sz="0" w:space="0" w:color="auto"/>
        <w:right w:val="none" w:sz="0" w:space="0" w:color="auto"/>
      </w:divBdr>
    </w:div>
    <w:div w:id="214165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D9542-81BE-4032-AC6F-A72FAC3E6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4122</Words>
  <Characters>23500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q</Company>
  <LinksUpToDate>false</LinksUpToDate>
  <CharactersWithSpaces>27567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User</dc:creator>
  <cp:lastModifiedBy>Инженер</cp:lastModifiedBy>
  <cp:revision>8</cp:revision>
  <cp:lastPrinted>2018-08-16T10:41:00Z</cp:lastPrinted>
  <dcterms:created xsi:type="dcterms:W3CDTF">2018-12-18T08:07:00Z</dcterms:created>
  <dcterms:modified xsi:type="dcterms:W3CDTF">2019-12-16T12:14:00Z</dcterms:modified>
</cp:coreProperties>
</file>