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9715D" w14:textId="77777777" w:rsidR="00E10330" w:rsidRDefault="00E10330" w:rsidP="001A3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6D2562" w14:textId="2A0BC1E0" w:rsidR="001A3DC2" w:rsidRDefault="001A3DC2" w:rsidP="001A3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ЗАДАНИЕ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0401B2F" w14:textId="3EF5BAAB" w:rsidR="001A3DC2" w:rsidRDefault="001A3DC2" w:rsidP="001A3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A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оказание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3C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расчету пожарного риска</w:t>
      </w:r>
      <w:r w:rsidRPr="003C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65FBA36" w14:textId="77777777" w:rsidR="001A3DC2" w:rsidRDefault="001A3DC2" w:rsidP="001A3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Ч</w:t>
      </w:r>
      <w:r w:rsidRPr="00CF0452">
        <w:rPr>
          <w:rFonts w:ascii="Times New Roman" w:eastAsia="Times New Roman" w:hAnsi="Times New Roman" w:cs="Times New Roman"/>
          <w:sz w:val="28"/>
          <w:szCs w:val="28"/>
          <w:lang w:eastAsia="ru-RU"/>
        </w:rPr>
        <w:t>УЗ «Центральная клиническая больница «РЖД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-Медицина</w:t>
      </w:r>
      <w:r w:rsidRPr="00CF04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B5645BD" w14:textId="77777777" w:rsidR="001A3DC2" w:rsidRDefault="001A3DC2"/>
    <w:tbl>
      <w:tblPr>
        <w:tblW w:w="981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869"/>
        <w:gridCol w:w="2268"/>
        <w:gridCol w:w="709"/>
        <w:gridCol w:w="1984"/>
        <w:gridCol w:w="1985"/>
      </w:tblGrid>
      <w:tr w:rsidR="00CF0452" w:rsidRPr="00CF0452" w14:paraId="08E96102" w14:textId="77777777" w:rsidTr="009405C5">
        <w:trPr>
          <w:trHeight w:val="1200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ACC8" w14:textId="77777777" w:rsidR="00CF0452" w:rsidRPr="00CF0452" w:rsidRDefault="00CF0452" w:rsidP="00AC749F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Наименование закупаемых услуг, их количество, цены за единицу услуги и начальная (максимальная) цена договора</w:t>
            </w:r>
            <w:r w:rsidR="001458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1A3DC2" w:rsidRPr="00CF0452" w14:paraId="619434B3" w14:textId="77777777" w:rsidTr="009405C5">
        <w:trPr>
          <w:trHeight w:val="138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3003" w14:textId="77777777" w:rsidR="001A3DC2" w:rsidRPr="00CF0452" w:rsidRDefault="001A3DC2" w:rsidP="001A3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DC54" w14:textId="5261664E" w:rsidR="001A3DC2" w:rsidRPr="00CF0452" w:rsidRDefault="001A3DC2" w:rsidP="001A3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3218" w14:textId="5068BF02" w:rsidR="001A3DC2" w:rsidRPr="00B020F3" w:rsidRDefault="001A3DC2" w:rsidP="001A3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CF0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CF0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803E6" w14:textId="77777777" w:rsidR="001A3DC2" w:rsidRDefault="001A3DC2" w:rsidP="001A3DC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65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Стоимость </w:t>
            </w:r>
            <w:proofErr w:type="gramStart"/>
            <w:r w:rsidRPr="001F65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услуг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F651F">
              <w:rPr>
                <w:rFonts w:ascii="Times New Roman" w:hAnsi="Times New Roman"/>
                <w:b/>
                <w:bCs/>
                <w:sz w:val="24"/>
                <w:szCs w:val="24"/>
              </w:rPr>
              <w:t>без</w:t>
            </w:r>
            <w:proofErr w:type="gramEnd"/>
            <w:r w:rsidRPr="001F65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учета </w:t>
            </w:r>
            <w:r w:rsidRPr="001F65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НДС (руб.)</w:t>
            </w:r>
          </w:p>
          <w:p w14:paraId="2890A9AC" w14:textId="56FA7967" w:rsidR="001A3DC2" w:rsidRPr="00E1067F" w:rsidRDefault="001A3DC2" w:rsidP="001A3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3DB">
              <w:rPr>
                <w:rFonts w:ascii="Times New Roman" w:hAnsi="Times New Roman"/>
                <w:bCs/>
                <w:i/>
                <w:sz w:val="24"/>
                <w:szCs w:val="24"/>
              </w:rPr>
              <w:t>(если участник не является плательщиком НДС)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E2EC2" w14:textId="244DFA5B" w:rsidR="001A3DC2" w:rsidRPr="00E1067F" w:rsidRDefault="001A3DC2" w:rsidP="001A3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65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Стоимость услуг </w:t>
            </w:r>
            <w:r w:rsidRPr="001F651F">
              <w:rPr>
                <w:rFonts w:ascii="Times New Roman" w:hAnsi="Times New Roman"/>
                <w:b/>
                <w:bCs/>
                <w:sz w:val="24"/>
                <w:szCs w:val="24"/>
              </w:rPr>
              <w:t>с учетом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F65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НДС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F65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(руб.)</w:t>
            </w:r>
          </w:p>
        </w:tc>
      </w:tr>
      <w:tr w:rsidR="001A3DC2" w:rsidRPr="00CF0452" w14:paraId="4EB47166" w14:textId="77777777" w:rsidTr="009405C5">
        <w:trPr>
          <w:trHeight w:val="1898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E1BA" w14:textId="3EA5544C" w:rsidR="001A3DC2" w:rsidRPr="001A3DC2" w:rsidRDefault="001A3DC2" w:rsidP="0094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расчету пожарного риска </w:t>
            </w:r>
          </w:p>
          <w:p w14:paraId="746EFA2F" w14:textId="6930A769" w:rsidR="001A3DC2" w:rsidRPr="00AA0F46" w:rsidRDefault="001A3DC2" w:rsidP="00940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 ЧУЗ «Центральная клиническая больница «РЖД-Медицина»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CAFE" w14:textId="57945BE9" w:rsidR="001A3DC2" w:rsidRDefault="001A3DC2" w:rsidP="0067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Волоколамское ш., д. 84 к.7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85E18" w14:textId="38A4C888" w:rsidR="001A3DC2" w:rsidRDefault="001A3DC2" w:rsidP="00EB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A72C" w14:textId="6962AD0F" w:rsidR="001A3DC2" w:rsidRDefault="001A3DC2" w:rsidP="0067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FE67" w14:textId="5E266279" w:rsidR="001A3DC2" w:rsidRPr="00D415A7" w:rsidRDefault="001A3DC2" w:rsidP="001A3DC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</w:tr>
      <w:tr w:rsidR="009405C5" w:rsidRPr="00CF0452" w14:paraId="5A97DEBE" w14:textId="77777777" w:rsidTr="009405C5">
        <w:trPr>
          <w:trHeight w:val="706"/>
        </w:trPr>
        <w:tc>
          <w:tcPr>
            <w:tcW w:w="78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F0CE2" w14:textId="77777777" w:rsidR="009405C5" w:rsidRDefault="009405C5" w:rsidP="00940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начальная</w:t>
            </w:r>
          </w:p>
          <w:p w14:paraId="52755312" w14:textId="526E2D6A" w:rsidR="009405C5" w:rsidRPr="00D415A7" w:rsidRDefault="009405C5" w:rsidP="0094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(максимальная)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</w:t>
            </w:r>
            <w:r w:rsidRPr="00CF0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0C309" w14:textId="72800F55" w:rsidR="009405C5" w:rsidRPr="001A3DC2" w:rsidRDefault="009405C5" w:rsidP="00EB7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150 000,00</w:t>
            </w:r>
          </w:p>
        </w:tc>
      </w:tr>
      <w:tr w:rsidR="001A3DC2" w:rsidRPr="00CF0452" w14:paraId="503D1261" w14:textId="77777777" w:rsidTr="009405C5">
        <w:trPr>
          <w:trHeight w:val="1551"/>
        </w:trPr>
        <w:tc>
          <w:tcPr>
            <w:tcW w:w="2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0E708" w14:textId="3F109E4A" w:rsidR="001A3DC2" w:rsidRPr="00CF0452" w:rsidRDefault="001A3DC2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формирования начальной</w:t>
            </w:r>
            <w:r w:rsidR="00940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F0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(максимальной)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цены договора.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3805" w14:textId="77777777" w:rsidR="001A3DC2" w:rsidRPr="0014582C" w:rsidRDefault="001A3DC2" w:rsidP="001A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</w:t>
            </w:r>
            <w:proofErr w:type="gramStart"/>
            <w:r w:rsidRPr="0014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14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максимальная)   цена   договора   включает </w:t>
            </w:r>
          </w:p>
          <w:p w14:paraId="1290EA9E" w14:textId="77777777" w:rsidR="001A3DC2" w:rsidRDefault="001A3DC2" w:rsidP="001A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компенсацию всех издержек Исполнителя, в том числе накладные и плановые расходы, налоги и пошлины, и иные обязательные платежи.</w:t>
            </w:r>
          </w:p>
          <w:p w14:paraId="108EC58B" w14:textId="5C8557DC" w:rsidR="001A3DC2" w:rsidRPr="001A3DC2" w:rsidRDefault="001A3DC2" w:rsidP="009405C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Окончательную цену установить при заключении договора.</w:t>
            </w:r>
          </w:p>
        </w:tc>
      </w:tr>
    </w:tbl>
    <w:p w14:paraId="3A7DA833" w14:textId="77777777" w:rsidR="00CF0452" w:rsidRDefault="00CF0452"/>
    <w:p w14:paraId="01AA8938" w14:textId="77777777" w:rsidR="00CF0452" w:rsidRDefault="00CF0452" w:rsidP="00BC3A2A">
      <w:pPr>
        <w:jc w:val="both"/>
      </w:pPr>
      <w:r>
        <w:br w:type="page"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77"/>
        <w:gridCol w:w="2171"/>
        <w:gridCol w:w="5947"/>
      </w:tblGrid>
      <w:tr w:rsidR="00EE7483" w14:paraId="7B7AB374" w14:textId="77777777" w:rsidTr="009405C5">
        <w:tc>
          <w:tcPr>
            <w:tcW w:w="10195" w:type="dxa"/>
            <w:gridSpan w:val="3"/>
          </w:tcPr>
          <w:p w14:paraId="162A9AA0" w14:textId="393D1546" w:rsidR="00EE7483" w:rsidRDefault="00EE7483" w:rsidP="00BC3A2A">
            <w:pPr>
              <w:jc w:val="both"/>
            </w:pPr>
            <w:bookmarkStart w:id="0" w:name="_Hlk151469712"/>
            <w:r w:rsidRPr="00CF0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 Требова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ния к услугам.</w:t>
            </w:r>
          </w:p>
        </w:tc>
      </w:tr>
      <w:tr w:rsidR="00EE7483" w14:paraId="40ACEC19" w14:textId="77777777" w:rsidTr="00B27105">
        <w:tc>
          <w:tcPr>
            <w:tcW w:w="2077" w:type="dxa"/>
          </w:tcPr>
          <w:p w14:paraId="3C96A8E9" w14:textId="610C7562" w:rsidR="00674C5B" w:rsidRPr="009405C5" w:rsidRDefault="00674C5B" w:rsidP="00940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расчету пожарного риска </w:t>
            </w:r>
          </w:p>
          <w:p w14:paraId="2D436659" w14:textId="7ADAC4D6" w:rsidR="00EE7483" w:rsidRDefault="00674C5B" w:rsidP="009405C5">
            <w:r w:rsidRPr="0094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 ЧУЗ «Центральная клиническая больница «РЖД-Медицина»</w:t>
            </w:r>
          </w:p>
        </w:tc>
        <w:tc>
          <w:tcPr>
            <w:tcW w:w="2171" w:type="dxa"/>
          </w:tcPr>
          <w:p w14:paraId="0DBA2BE4" w14:textId="18EFC232" w:rsidR="00EE7483" w:rsidRDefault="00EE7483" w:rsidP="00BC3A2A">
            <w:pPr>
              <w:jc w:val="both"/>
            </w:pPr>
            <w:r w:rsidRPr="00CF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документы, согласно которым установлены требования</w:t>
            </w:r>
          </w:p>
        </w:tc>
        <w:tc>
          <w:tcPr>
            <w:tcW w:w="5947" w:type="dxa"/>
          </w:tcPr>
          <w:p w14:paraId="29A34021" w14:textId="3073B28E" w:rsidR="00674C5B" w:rsidRPr="009405C5" w:rsidRDefault="00674C5B" w:rsidP="00674C5B">
            <w:pPr>
              <w:spacing w:line="340" w:lineRule="exact"/>
              <w:ind w:firstLine="5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закона от 22.07.2008 № 123-ФЗ «Технический регламент о требованиях пожарной безопасности».</w:t>
            </w:r>
          </w:p>
          <w:p w14:paraId="05B273ED" w14:textId="4ADEC1E8" w:rsidR="00674C5B" w:rsidRPr="009405C5" w:rsidRDefault="00674C5B" w:rsidP="00674C5B">
            <w:pPr>
              <w:spacing w:line="340" w:lineRule="exact"/>
              <w:ind w:firstLine="5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 проведения расчётов по оценке пожарного риска, утверждённых постановлением Правительства Российской Федерации от 22.07.2020 № 1084 «О порядке проведения расчётов по оценке пожарного риска» (далее – Правила).</w:t>
            </w:r>
          </w:p>
          <w:p w14:paraId="0A585837" w14:textId="12348FEE" w:rsidR="00674C5B" w:rsidRPr="009405C5" w:rsidRDefault="00674C5B" w:rsidP="00674C5B">
            <w:pPr>
              <w:spacing w:line="340" w:lineRule="exact"/>
              <w:ind w:firstLine="5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Приказа МЧС России от 30.06.2009 № 382 «Об утверждении методики определения расчётных величин пожарного риска в зданиях, сооружениях и строениях различных классов функциональной пожарной опасности».</w:t>
            </w:r>
          </w:p>
          <w:p w14:paraId="010B2262" w14:textId="092B40F9" w:rsidR="00674C5B" w:rsidRPr="009405C5" w:rsidRDefault="00674C5B" w:rsidP="00674C5B">
            <w:pPr>
              <w:spacing w:line="340" w:lineRule="exact"/>
              <w:ind w:firstLine="5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Перечня национальных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Федерального закона «Технический регламент о требованиях пожарной безопасности», и осуществления оценки соответствия, утверждённого распоряжением Правительства Российской Федерации от 10.03.2009 № 304-р.</w:t>
            </w:r>
          </w:p>
          <w:p w14:paraId="695C1EAA" w14:textId="49A41DC3" w:rsidR="00674C5B" w:rsidRPr="009405C5" w:rsidRDefault="00674C5B" w:rsidP="00674C5B">
            <w:pPr>
              <w:spacing w:line="340" w:lineRule="exact"/>
              <w:ind w:firstLine="5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 1.13130.2020 «Системы противопожарной защиты. Эвакуационные пути и выходы», утверждённых приказом МЧС России от 19.03.2020 № 194;</w:t>
            </w:r>
          </w:p>
          <w:p w14:paraId="6DBAC329" w14:textId="17EF368D" w:rsidR="00674C5B" w:rsidRPr="009405C5" w:rsidRDefault="00674C5B" w:rsidP="00674C5B">
            <w:pPr>
              <w:spacing w:line="340" w:lineRule="exact"/>
              <w:ind w:firstLine="5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 2.13130.2020 «Системы противопожарной защиты. Обеспечение огнестойкости объектов защиты», утверждённых приказом МЧС России от 12.03.2020 № 151 СП 3.13130.2009 «Системы противопожарной защиты. Система оповещения и</w:t>
            </w:r>
          </w:p>
          <w:p w14:paraId="4AB08FC8" w14:textId="2E8D0CB0" w:rsidR="00674C5B" w:rsidRPr="009405C5" w:rsidRDefault="00674C5B" w:rsidP="00674C5B">
            <w:pPr>
              <w:spacing w:line="340" w:lineRule="exact"/>
              <w:ind w:firstLine="5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эвакуацией людей при пожаре. Требования пожарной безопасности», утверждённых и введённых в действие приказом МЧС России от 25.03.2009 № 173</w:t>
            </w:r>
          </w:p>
          <w:p w14:paraId="06E4AA18" w14:textId="6BF6B66C" w:rsidR="00674C5B" w:rsidRPr="009405C5" w:rsidRDefault="00674C5B" w:rsidP="00674C5B">
            <w:pPr>
              <w:spacing w:line="340" w:lineRule="exact"/>
              <w:ind w:firstLine="5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 4.13130.2013 «Системы</w:t>
            </w:r>
          </w:p>
          <w:p w14:paraId="7C0EE6A0" w14:textId="11A6837C" w:rsidR="00674C5B" w:rsidRPr="009405C5" w:rsidRDefault="00674C5B" w:rsidP="00674C5B">
            <w:pPr>
              <w:spacing w:line="340" w:lineRule="exact"/>
              <w:ind w:firstLine="5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Противопожарной защиты. Ограничение</w:t>
            </w:r>
          </w:p>
          <w:p w14:paraId="55E51A9C" w14:textId="77777777" w:rsidR="00EE7483" w:rsidRPr="009405C5" w:rsidRDefault="00674C5B" w:rsidP="00674C5B">
            <w:pPr>
              <w:spacing w:line="340" w:lineRule="exact"/>
              <w:ind w:firstLine="5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распространения пожара на объектах защиты. Требования к объемно-планировочным и конструктивным решениям», утверждённых приказом МЧС России от 24.04.2013 № 288</w:t>
            </w:r>
          </w:p>
          <w:p w14:paraId="1A660DD5" w14:textId="5E1B9489" w:rsidR="00674C5B" w:rsidRPr="009405C5" w:rsidRDefault="00674C5B" w:rsidP="00674C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485.1311500.2020 «Системы противопожарной защиты. Установки пожарной сигнализации и </w:t>
            </w:r>
            <w:r w:rsidRPr="0094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пожаротушения автоматические. Нормы и правила проектирования», утверждённых приказом МЧС России от 31.08.2020 № 628</w:t>
            </w:r>
          </w:p>
          <w:p w14:paraId="01A6EE9E" w14:textId="6DF4D466" w:rsidR="00674C5B" w:rsidRPr="009405C5" w:rsidRDefault="00674C5B" w:rsidP="00674C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6.13130.2013 «Системы противопожарной защиты. Электрооборудование. Требования пожарной безопасности», утверждённых приказом МЧС России от 21.02.2013 № 115</w:t>
            </w:r>
          </w:p>
          <w:p w14:paraId="7AAB32B1" w14:textId="698727FF" w:rsidR="00674C5B" w:rsidRPr="009405C5" w:rsidRDefault="00674C5B" w:rsidP="00674C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7.13130.2013 «Отопление, вентиляция и кондиционирование. Требования пожарной безопасности», утверждённых приказом МЧС России от 21.02.2013 № 116</w:t>
            </w:r>
          </w:p>
          <w:p w14:paraId="7EB63A74" w14:textId="51C36D13" w:rsidR="00674C5B" w:rsidRPr="009405C5" w:rsidRDefault="00674C5B" w:rsidP="00674C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8.1313 «Системы противопожарной защиты. Наружное противопожарное водоснабжение. Требования пожарной безопасности», утверждённых приказом МЧС России от 30.03.2020 № 225</w:t>
            </w:r>
          </w:p>
          <w:p w14:paraId="40480BBD" w14:textId="11100B40" w:rsidR="00674C5B" w:rsidRPr="009405C5" w:rsidRDefault="00674C5B" w:rsidP="00674C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9.13130.2009 «Техника пожарная. Огнетушители. Требования к эксплуатации», утверждённых приказом МЧС России от 25.03.2009 № 179</w:t>
            </w:r>
          </w:p>
          <w:p w14:paraId="2894AC43" w14:textId="2E267907" w:rsidR="00674C5B" w:rsidRPr="009405C5" w:rsidRDefault="00674C5B" w:rsidP="00674C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12.13130.2009 «Определение категорий помещений, зданий и наружных установок по взрывопожарной и пожарной опасности», утверждённых приказом МЧС России от 25.03.2009 № 182</w:t>
            </w:r>
          </w:p>
          <w:p w14:paraId="3A328F36" w14:textId="7554EBC0" w:rsidR="00674C5B" w:rsidRPr="009405C5" w:rsidRDefault="00674C5B" w:rsidP="00674C5B">
            <w:pPr>
              <w:spacing w:line="340" w:lineRule="exact"/>
              <w:ind w:firstLine="510"/>
              <w:jc w:val="both"/>
              <w:rPr>
                <w:sz w:val="24"/>
                <w:szCs w:val="24"/>
              </w:rPr>
            </w:pPr>
          </w:p>
        </w:tc>
      </w:tr>
      <w:tr w:rsidR="00EE7483" w14:paraId="629BB501" w14:textId="77777777" w:rsidTr="00B27105">
        <w:tc>
          <w:tcPr>
            <w:tcW w:w="2077" w:type="dxa"/>
          </w:tcPr>
          <w:p w14:paraId="44EA60FC" w14:textId="77777777" w:rsidR="00EE7483" w:rsidRDefault="00EE7483" w:rsidP="00BC3A2A">
            <w:pPr>
              <w:jc w:val="both"/>
            </w:pPr>
          </w:p>
        </w:tc>
        <w:tc>
          <w:tcPr>
            <w:tcW w:w="2171" w:type="dxa"/>
          </w:tcPr>
          <w:p w14:paraId="6E977E95" w14:textId="150D910A" w:rsidR="00EE7483" w:rsidRDefault="00EE7483" w:rsidP="00480949">
            <w:pPr>
              <w:jc w:val="both"/>
            </w:pPr>
            <w:proofErr w:type="gramStart"/>
            <w:r w:rsidRPr="00CF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 и</w:t>
            </w:r>
            <w:proofErr w:type="gramEnd"/>
            <w:r w:rsidRPr="00CF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функциональные характеристики</w:t>
            </w:r>
            <w:r w:rsidR="0048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5947" w:type="dxa"/>
          </w:tcPr>
          <w:p w14:paraId="33D7A330" w14:textId="33A3D7E3" w:rsidR="00EE7483" w:rsidRPr="009405C5" w:rsidRDefault="00F3570B" w:rsidP="00480949">
            <w:pPr>
              <w:spacing w:line="340" w:lineRule="exact"/>
              <w:ind w:firstLine="5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E7483" w:rsidRPr="00940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 исходных данных для </w:t>
            </w:r>
            <w:r w:rsidRPr="00940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расчета пожарного риска</w:t>
            </w:r>
            <w:r w:rsidR="00EE7483" w:rsidRPr="00940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объект осуществляется Исполнителем в офисе</w:t>
            </w:r>
            <w:r w:rsidRPr="00940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территории</w:t>
            </w:r>
            <w:r w:rsidR="00EE7483" w:rsidRPr="00940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Заказчика. </w:t>
            </w:r>
          </w:p>
          <w:p w14:paraId="3EC5B695" w14:textId="7F6935CE" w:rsidR="00480949" w:rsidRPr="009405C5" w:rsidRDefault="00F3570B" w:rsidP="00480949">
            <w:pPr>
              <w:spacing w:line="340" w:lineRule="exact"/>
              <w:ind w:firstLine="5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480949" w:rsidRPr="00940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ценка документального и фактического соответствия систем обеспечения пожарной безопасности объекта защиты, обязательным требованиям пожарной безопасности. В том числе состояние:</w:t>
            </w:r>
          </w:p>
          <w:p w14:paraId="65CAB6D3" w14:textId="2CE41149" w:rsidR="00480949" w:rsidRPr="009405C5" w:rsidRDefault="00480949" w:rsidP="00480949">
            <w:pPr>
              <w:spacing w:line="340" w:lineRule="exact"/>
              <w:ind w:firstLine="5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эвакуационных путей, эвакуационных и аварийных выходов (объемно- планировочное решение и конструктивное исполнение эвакуационных путей, их количество и размеры);</w:t>
            </w:r>
          </w:p>
          <w:p w14:paraId="736D2822" w14:textId="108ADC3B" w:rsidR="00480949" w:rsidRPr="009405C5" w:rsidRDefault="00480949" w:rsidP="00480949">
            <w:pPr>
              <w:spacing w:line="340" w:lineRule="exact"/>
              <w:ind w:firstLine="5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оповещения и управления движением людей по эвакуационным путям (в том числе световых указателей, звуковых и речевых оповещателей);</w:t>
            </w:r>
          </w:p>
          <w:p w14:paraId="2B372ABD" w14:textId="72B06DB6" w:rsidR="00480949" w:rsidRPr="009405C5" w:rsidRDefault="00480949" w:rsidP="00480949">
            <w:pPr>
              <w:spacing w:line="340" w:lineRule="exact"/>
              <w:ind w:firstLine="5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строительных декоративно-отделочных, облицовочных материалов и покрытия полов на путях эвакуации (с учётом сертификатов пожарной безопасности на них);</w:t>
            </w:r>
          </w:p>
          <w:p w14:paraId="0F5D0AD0" w14:textId="7AEEB393" w:rsidR="00480949" w:rsidRPr="009405C5" w:rsidRDefault="00480949" w:rsidP="00480949">
            <w:pPr>
              <w:spacing w:line="340" w:lineRule="exact"/>
              <w:ind w:firstLine="5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документального и фактического соответствия систем автоматического обнаружения пожара, оповещения о нем людей и управления их эвакуацией, систем</w:t>
            </w:r>
          </w:p>
          <w:p w14:paraId="31DDC172" w14:textId="288BA905" w:rsidR="00480949" w:rsidRPr="009405C5" w:rsidRDefault="00480949" w:rsidP="00480949">
            <w:pPr>
              <w:spacing w:line="340" w:lineRule="exact"/>
              <w:ind w:firstLine="5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пожаротушения и включения исполнительных устройств систем противодымной защиты, управления инженерным и технологическим оборудованием здания;</w:t>
            </w:r>
          </w:p>
          <w:p w14:paraId="2C2CFF09" w14:textId="54CE83F6" w:rsidR="00480949" w:rsidRPr="009405C5" w:rsidRDefault="00480949" w:rsidP="00480949">
            <w:pPr>
              <w:spacing w:line="340" w:lineRule="exact"/>
              <w:ind w:firstLine="5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документального и фактического соответствия систем предупреждения и ликвидации чрезвычайных ситуаций объекта защиты, обусловленных возникновением пожара, установленным обязательным требованиям;</w:t>
            </w:r>
          </w:p>
          <w:p w14:paraId="2E805A1A" w14:textId="25B542C8" w:rsidR="00480949" w:rsidRPr="009405C5" w:rsidRDefault="00480949" w:rsidP="00480949">
            <w:pPr>
              <w:spacing w:line="340" w:lineRule="exact"/>
              <w:ind w:firstLine="5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организационно-плановых документов по предупреждению и ликвидации чрезвычайных ситуаций, обусловленных пожарами;</w:t>
            </w:r>
          </w:p>
          <w:p w14:paraId="561F01F1" w14:textId="5385D2EA" w:rsidR="00480949" w:rsidRPr="009405C5" w:rsidRDefault="00480949" w:rsidP="00480949">
            <w:pPr>
              <w:spacing w:line="340" w:lineRule="exact"/>
              <w:ind w:firstLine="5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количественных и качественных характеристик, а также порядка содержания первичных средств пожаротушения;</w:t>
            </w:r>
          </w:p>
          <w:p w14:paraId="15682DDE" w14:textId="32FB80D5" w:rsidR="00480949" w:rsidRPr="009405C5" w:rsidRDefault="00480949" w:rsidP="00480949">
            <w:pPr>
              <w:spacing w:line="340" w:lineRule="exact"/>
              <w:ind w:firstLine="5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возможности возникновения и развития пожара и, как следствие, воздействия на людей и материальные ценности опасных факторов пожара (осуществить оценку риска чрезвычайной ситуации на Объекте защиты,</w:t>
            </w:r>
          </w:p>
          <w:p w14:paraId="6E784A04" w14:textId="1BF274C2" w:rsidR="00480949" w:rsidRPr="009405C5" w:rsidRDefault="00480949" w:rsidP="00480949">
            <w:pPr>
              <w:spacing w:line="340" w:lineRule="exact"/>
              <w:ind w:firstLine="5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обусловленного возникновением пожара), с учётом фактического состояния систем обеспечения пожарной безопасности, сравнения расчётных величин индивидуального пожарного риска с нормативным значением индивидуального пожарного риска;</w:t>
            </w:r>
          </w:p>
          <w:p w14:paraId="6824460E" w14:textId="34247B47" w:rsidR="00480949" w:rsidRPr="009405C5" w:rsidRDefault="00480949" w:rsidP="00480949">
            <w:pPr>
              <w:spacing w:line="340" w:lineRule="exact"/>
              <w:ind w:firstLine="5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условий соответствия объекта защиты обязательным требованиям пожарной безопасности.</w:t>
            </w:r>
          </w:p>
          <w:p w14:paraId="5F2F31AB" w14:textId="0C0442E1" w:rsidR="00480949" w:rsidRPr="009405C5" w:rsidRDefault="00480949" w:rsidP="00480949">
            <w:pPr>
              <w:spacing w:line="340" w:lineRule="exact"/>
              <w:ind w:firstLine="5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перечень компенсационных мер организационного и технического характера, учитывающий технические особенности объекта защиты, позволяющий достигнуть на Объекте защиты Заказчика допустимых значений пожарного риска (в случае несоответствия объекта защиты требованиям пожарной безопасности).</w:t>
            </w:r>
          </w:p>
          <w:p w14:paraId="44E00E91" w14:textId="32E92256" w:rsidR="00EE7483" w:rsidRPr="009405C5" w:rsidRDefault="00480949" w:rsidP="00480949">
            <w:pPr>
              <w:spacing w:line="340" w:lineRule="exact"/>
              <w:ind w:firstLine="5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информация по площадям и характеристикам объекта определяется Исполнителем в процессе работы в соответствии со </w:t>
            </w:r>
            <w:proofErr w:type="gramStart"/>
            <w:r w:rsidRPr="00940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спецификой  объекта</w:t>
            </w:r>
            <w:proofErr w:type="gramEnd"/>
            <w:r w:rsidRPr="00940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защиты.</w:t>
            </w:r>
          </w:p>
        </w:tc>
      </w:tr>
      <w:tr w:rsidR="00EE7483" w14:paraId="557B681F" w14:textId="77777777" w:rsidTr="00B27105">
        <w:tc>
          <w:tcPr>
            <w:tcW w:w="2077" w:type="dxa"/>
          </w:tcPr>
          <w:p w14:paraId="0A7BC986" w14:textId="77777777" w:rsidR="00EE7483" w:rsidRDefault="00EE7483" w:rsidP="00BC3A2A">
            <w:pPr>
              <w:jc w:val="both"/>
            </w:pPr>
          </w:p>
        </w:tc>
        <w:tc>
          <w:tcPr>
            <w:tcW w:w="2171" w:type="dxa"/>
          </w:tcPr>
          <w:p w14:paraId="49EECB35" w14:textId="1007C14B" w:rsidR="00EE7483" w:rsidRDefault="00EE7483" w:rsidP="00BC3A2A">
            <w:pPr>
              <w:jc w:val="both"/>
            </w:pPr>
            <w:r w:rsidRPr="0032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      к безопасности услуги.</w:t>
            </w:r>
          </w:p>
        </w:tc>
        <w:tc>
          <w:tcPr>
            <w:tcW w:w="5947" w:type="dxa"/>
          </w:tcPr>
          <w:p w14:paraId="790400EB" w14:textId="77777777" w:rsidR="00EE7483" w:rsidRPr="009405C5" w:rsidRDefault="00EE7483" w:rsidP="00BC3A2A">
            <w:pPr>
              <w:spacing w:line="340" w:lineRule="exact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оказании услуг должны быть обеспечены безопасность жизни, здоровья, как сотрудников Заказчика, так и сотрудников Исполнителя (соблюдение техники безопасности), а также сохранность имущества Заказчика.</w:t>
            </w:r>
          </w:p>
          <w:p w14:paraId="29A41D46" w14:textId="77777777" w:rsidR="00EE7483" w:rsidRPr="009405C5" w:rsidRDefault="00EE7483" w:rsidP="00BC3A2A">
            <w:pPr>
              <w:spacing w:line="340" w:lineRule="exact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 обеспечивает безопасность оказываемых услуг для окружающей природной среды.</w:t>
            </w:r>
          </w:p>
          <w:p w14:paraId="68F68C90" w14:textId="04729A7E" w:rsidR="00EE7483" w:rsidRPr="009405C5" w:rsidRDefault="00EE7483" w:rsidP="00674C5B">
            <w:pPr>
              <w:spacing w:line="340" w:lineRule="exact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оказании услуг должна быть </w:t>
            </w:r>
            <w:proofErr w:type="gramStart"/>
            <w:r w:rsidRPr="0094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обеспечена  конфиденциальность</w:t>
            </w:r>
            <w:proofErr w:type="gramEnd"/>
            <w:r w:rsidRPr="0094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информации.</w:t>
            </w:r>
          </w:p>
        </w:tc>
      </w:tr>
      <w:tr w:rsidR="00BC3A2A" w:rsidRPr="00BC3A2A" w14:paraId="6084ED01" w14:textId="77777777" w:rsidTr="00B27105">
        <w:tc>
          <w:tcPr>
            <w:tcW w:w="2077" w:type="dxa"/>
          </w:tcPr>
          <w:p w14:paraId="7A56581B" w14:textId="77777777" w:rsidR="00EE7483" w:rsidRPr="00BC3A2A" w:rsidRDefault="00EE7483" w:rsidP="00BC3A2A">
            <w:pPr>
              <w:jc w:val="both"/>
            </w:pPr>
          </w:p>
        </w:tc>
        <w:tc>
          <w:tcPr>
            <w:tcW w:w="2171" w:type="dxa"/>
          </w:tcPr>
          <w:p w14:paraId="5D7F04C2" w14:textId="148F24F4" w:rsidR="00EE7483" w:rsidRPr="00BC3A2A" w:rsidRDefault="00EE7483" w:rsidP="00BC3A2A">
            <w:pPr>
              <w:jc w:val="both"/>
            </w:pPr>
            <w:r w:rsidRPr="00BC3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      к качеству услуги</w:t>
            </w:r>
          </w:p>
        </w:tc>
        <w:tc>
          <w:tcPr>
            <w:tcW w:w="5947" w:type="dxa"/>
          </w:tcPr>
          <w:p w14:paraId="12861670" w14:textId="06B5B2DB" w:rsidR="00674C5B" w:rsidRPr="009405C5" w:rsidRDefault="00674C5B" w:rsidP="00674C5B">
            <w:pPr>
              <w:spacing w:line="340" w:lineRule="exact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 пожарного риска проводится в соответствии с Федеральным законом от 22.07.2008 № 123-ФЗ «Технический регламент о требованиях пожарной безопасности». Расчёт по оценке уровня пожарной безопасности людей должен проводиться в соответствии с Правилами проведения расчётов по оценке пожарного риска, утверждённых постановлением Правительства Российской Федерации от 22.07.2020 № 1084 «О порядке проведения расчётов по оценке пожарного риска», с Приказом МЧС России от 30.06.2009 № 382 «Об утверждении методики определения расчётных величин пожарного риска в зданиях, сооружениях и строениях различных классов функциональной пожарной опасности», включает в себя экспертные работы, в рамках которых разрабатываются рекомендации по улучшению прохождения эвакуации на объекте защиты, в том числе компьютерное моделирование эвакуации людей из объекта защиты, моделирование сценариев пожара и распространения опасных факторов пожара.</w:t>
            </w:r>
          </w:p>
          <w:p w14:paraId="2552EF58" w14:textId="6FC1B078" w:rsidR="00674C5B" w:rsidRPr="009405C5" w:rsidRDefault="00674C5B" w:rsidP="00674C5B">
            <w:pPr>
              <w:spacing w:line="340" w:lineRule="exact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 оценки пожарного риска оформляется в виде заключения о соответствии (несоответствии) объекта защиты нормативным значениям пожарного риска. В случае несоответствия нормативным значениям пожарного риска необходимо:</w:t>
            </w:r>
          </w:p>
          <w:p w14:paraId="79B4BD09" w14:textId="77777777" w:rsidR="00674C5B" w:rsidRPr="009405C5" w:rsidRDefault="00674C5B" w:rsidP="00674C5B">
            <w:pPr>
              <w:spacing w:line="340" w:lineRule="exact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обосновать отступления от ряда требований нормативных документов;</w:t>
            </w:r>
          </w:p>
          <w:p w14:paraId="25C4F9B5" w14:textId="77777777" w:rsidR="00674C5B" w:rsidRPr="009405C5" w:rsidRDefault="00674C5B" w:rsidP="00674C5B">
            <w:pPr>
              <w:spacing w:line="340" w:lineRule="exact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в заключении перечень компенсационных мероприятий для достижения</w:t>
            </w:r>
          </w:p>
          <w:p w14:paraId="10AC5CEA" w14:textId="77777777" w:rsidR="00674C5B" w:rsidRPr="009405C5" w:rsidRDefault="00674C5B" w:rsidP="00674C5B">
            <w:pPr>
              <w:spacing w:line="340" w:lineRule="exact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требуемой величины пожарного риска на Объекте;</w:t>
            </w:r>
          </w:p>
          <w:p w14:paraId="759B411D" w14:textId="610CA901" w:rsidR="00674C5B" w:rsidRPr="009405C5" w:rsidRDefault="00674C5B" w:rsidP="00674C5B">
            <w:pPr>
              <w:spacing w:line="340" w:lineRule="exact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постановлением Правительства Российской Федерации от 26.05.2018 № 602 лицо, привлекаемое исполнителем к оказанию </w:t>
            </w:r>
            <w:proofErr w:type="gramStart"/>
            <w:r w:rsidRPr="0094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вышеуказанных услуг</w:t>
            </w:r>
            <w:proofErr w:type="gramEnd"/>
            <w:r w:rsidRPr="0094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 иметь действующее на время оказания услуг удостоверение должностного лица, аттестованного на осуществление деятельности в области оценки пожарного риска, по форме утверждённой МЧС России, копия которого должна быть приложена к заключению. </w:t>
            </w:r>
          </w:p>
          <w:p w14:paraId="6CE6778A" w14:textId="3DBC6ECB" w:rsidR="00EE7483" w:rsidRPr="009405C5" w:rsidRDefault="00EE7483" w:rsidP="00BC3A2A">
            <w:pPr>
              <w:jc w:val="both"/>
              <w:rPr>
                <w:sz w:val="24"/>
                <w:szCs w:val="24"/>
              </w:rPr>
            </w:pPr>
            <w:r w:rsidRPr="0094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C3A2A" w:rsidRPr="00BC3A2A" w14:paraId="6231017B" w14:textId="77777777" w:rsidTr="00B27105">
        <w:trPr>
          <w:trHeight w:val="2402"/>
        </w:trPr>
        <w:tc>
          <w:tcPr>
            <w:tcW w:w="2077" w:type="dxa"/>
          </w:tcPr>
          <w:p w14:paraId="4CC91E36" w14:textId="77777777" w:rsidR="00EE7483" w:rsidRPr="00BC3A2A" w:rsidRDefault="00EE7483" w:rsidP="00BC3A2A">
            <w:pPr>
              <w:jc w:val="both"/>
            </w:pPr>
          </w:p>
        </w:tc>
        <w:tc>
          <w:tcPr>
            <w:tcW w:w="2171" w:type="dxa"/>
          </w:tcPr>
          <w:p w14:paraId="5A98D176" w14:textId="7FC20EDE" w:rsidR="00EE7483" w:rsidRPr="009405C5" w:rsidRDefault="00EE7483" w:rsidP="00BC3A2A">
            <w:pPr>
              <w:jc w:val="both"/>
              <w:rPr>
                <w:sz w:val="24"/>
                <w:szCs w:val="24"/>
              </w:rPr>
            </w:pPr>
            <w:proofErr w:type="gramStart"/>
            <w:r w:rsidRPr="0094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 требования</w:t>
            </w:r>
            <w:proofErr w:type="gramEnd"/>
            <w:r w:rsidRPr="0094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          с определением соответствия оказываемой услуги  потребностям  заказчика</w:t>
            </w:r>
          </w:p>
        </w:tc>
        <w:tc>
          <w:tcPr>
            <w:tcW w:w="5947" w:type="dxa"/>
          </w:tcPr>
          <w:p w14:paraId="6836C674" w14:textId="77777777" w:rsidR="00EE7483" w:rsidRPr="009405C5" w:rsidRDefault="00EE7483" w:rsidP="00BC3A2A">
            <w:pPr>
              <w:spacing w:line="340" w:lineRule="exact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 оказываются</w:t>
            </w:r>
            <w:proofErr w:type="gramEnd"/>
            <w:r w:rsidRPr="0094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период рабочего времени:</w:t>
            </w:r>
          </w:p>
          <w:p w14:paraId="18682CD4" w14:textId="77777777" w:rsidR="00EE7483" w:rsidRPr="009405C5" w:rsidRDefault="00EE7483" w:rsidP="00BC3A2A">
            <w:pPr>
              <w:spacing w:line="340" w:lineRule="exact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рабочим дням с понедельника по четверг в период с 8 час.30 мин. до 16 час.00 мин.,</w:t>
            </w:r>
          </w:p>
          <w:p w14:paraId="6F8C8EF0" w14:textId="77777777" w:rsidR="00EE7483" w:rsidRPr="009405C5" w:rsidRDefault="00EE7483" w:rsidP="00BC3A2A">
            <w:pPr>
              <w:spacing w:line="340" w:lineRule="exact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пятницу с 8 час.30 мин. до 15 час. 00 мин.</w:t>
            </w:r>
          </w:p>
          <w:p w14:paraId="33A87F86" w14:textId="39F01695" w:rsidR="00EE7483" w:rsidRPr="009405C5" w:rsidRDefault="00E10330" w:rsidP="009405C5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Исполнителя должен быть о</w:t>
            </w:r>
            <w:r w:rsidRPr="009405C5">
              <w:rPr>
                <w:rFonts w:ascii="Times New Roman" w:hAnsi="Times New Roman"/>
                <w:sz w:val="24"/>
                <w:szCs w:val="24"/>
              </w:rPr>
              <w:t xml:space="preserve">пыт разработки расчётов пожарного риска не менее </w:t>
            </w:r>
            <w:r>
              <w:rPr>
                <w:rFonts w:ascii="Times New Roman" w:hAnsi="Times New Roman"/>
                <w:sz w:val="24"/>
                <w:szCs w:val="24"/>
              </w:rPr>
              <w:t>3 (</w:t>
            </w:r>
            <w:r w:rsidRPr="009405C5">
              <w:rPr>
                <w:rFonts w:ascii="Times New Roman" w:hAnsi="Times New Roman"/>
                <w:sz w:val="24"/>
                <w:szCs w:val="24"/>
              </w:rPr>
              <w:t>трех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9405C5"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</w:p>
        </w:tc>
      </w:tr>
      <w:tr w:rsidR="00BC3A2A" w:rsidRPr="00BC3A2A" w14:paraId="691C1650" w14:textId="77777777" w:rsidTr="009405C5">
        <w:tc>
          <w:tcPr>
            <w:tcW w:w="10195" w:type="dxa"/>
            <w:gridSpan w:val="3"/>
          </w:tcPr>
          <w:p w14:paraId="3F36E575" w14:textId="77777777" w:rsidR="00EE7483" w:rsidRPr="00BC3A2A" w:rsidRDefault="00EE7483" w:rsidP="00BC3A2A">
            <w:pPr>
              <w:spacing w:line="340" w:lineRule="exact"/>
              <w:ind w:firstLine="51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3A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3. Требования к результатам: </w:t>
            </w:r>
          </w:p>
          <w:p w14:paraId="380D9E82" w14:textId="7A6ED8A3" w:rsidR="00EE7483" w:rsidRPr="00B27105" w:rsidRDefault="00EE7483" w:rsidP="00480949">
            <w:pPr>
              <w:shd w:val="clear" w:color="auto" w:fill="FFFFFF"/>
              <w:spacing w:line="340" w:lineRule="exact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E10330" w:rsidRPr="00B27105">
              <w:rPr>
                <w:rFonts w:ascii="Times New Roman" w:hAnsi="Times New Roman"/>
                <w:sz w:val="24"/>
                <w:szCs w:val="24"/>
              </w:rPr>
              <w:t xml:space="preserve">Результаты оказания услуг </w:t>
            </w:r>
            <w:r w:rsidR="00E10330" w:rsidRPr="009405C5">
              <w:rPr>
                <w:rFonts w:ascii="Times New Roman" w:hAnsi="Times New Roman"/>
                <w:sz w:val="24"/>
                <w:szCs w:val="24"/>
              </w:rPr>
              <w:t>в виде заключения о соответствии (несоответствии) объекта защиты нормативным значениям пожарного риска</w:t>
            </w:r>
            <w:r w:rsidR="00E10330" w:rsidRPr="00B27105">
              <w:rPr>
                <w:rFonts w:ascii="Times New Roman" w:hAnsi="Times New Roman"/>
                <w:sz w:val="24"/>
                <w:szCs w:val="24"/>
              </w:rPr>
              <w:t xml:space="preserve"> Исполнитель предъявляет Заказчику в печатном (три экземпляра) и в электронном виде.</w:t>
            </w:r>
          </w:p>
          <w:p w14:paraId="7D86B55E" w14:textId="77777777" w:rsidR="00EE7483" w:rsidRPr="00B27105" w:rsidRDefault="00EE7483" w:rsidP="00BC3A2A">
            <w:pPr>
              <w:shd w:val="clear" w:color="auto" w:fill="FFFFFF"/>
              <w:spacing w:line="340" w:lineRule="exact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Использование иных форматов файлов, отличных от стандартных, согласовываются дополнительно, перед началом оказания услуг.</w:t>
            </w:r>
          </w:p>
          <w:p w14:paraId="06808AAF" w14:textId="0E7FB5CA" w:rsidR="00EE7483" w:rsidRPr="00B27105" w:rsidRDefault="00480949" w:rsidP="00BC3A2A">
            <w:pPr>
              <w:shd w:val="clear" w:color="auto" w:fill="FFFFFF"/>
              <w:spacing w:line="340" w:lineRule="exact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Итоговые документы (расчет</w:t>
            </w:r>
            <w:r w:rsidR="00EE7483" w:rsidRPr="00B2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цветном варианте хорошего качества на бумажном носителе в </w:t>
            </w:r>
            <w:r w:rsidRPr="00B2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7483" w:rsidRPr="00B2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(</w:t>
            </w:r>
            <w:r w:rsidRPr="00B2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</w:t>
            </w:r>
            <w:r w:rsidR="00EE7483" w:rsidRPr="00B2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экземплярах, и 1 экземпляре </w:t>
            </w:r>
            <w:r w:rsidRPr="00B2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виде.</w:t>
            </w:r>
          </w:p>
          <w:p w14:paraId="01A66FCF" w14:textId="77777777" w:rsidR="00EE7483" w:rsidRPr="00BC3A2A" w:rsidRDefault="00EE7483" w:rsidP="00BC3A2A">
            <w:pPr>
              <w:jc w:val="both"/>
            </w:pPr>
          </w:p>
        </w:tc>
      </w:tr>
      <w:tr w:rsidR="00BC3A2A" w:rsidRPr="00BC3A2A" w14:paraId="5259319B" w14:textId="77777777" w:rsidTr="00B27105">
        <w:trPr>
          <w:trHeight w:val="447"/>
        </w:trPr>
        <w:tc>
          <w:tcPr>
            <w:tcW w:w="10195" w:type="dxa"/>
            <w:gridSpan w:val="3"/>
          </w:tcPr>
          <w:p w14:paraId="5E7BE6FC" w14:textId="601B20CA" w:rsidR="00EE7483" w:rsidRPr="00BC3A2A" w:rsidRDefault="00EE7483" w:rsidP="00BC3A2A">
            <w:pPr>
              <w:jc w:val="both"/>
            </w:pPr>
            <w:r w:rsidRPr="00BC3A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Место, условия и порядок оказания услуг.</w:t>
            </w:r>
          </w:p>
        </w:tc>
      </w:tr>
      <w:tr w:rsidR="00BC3A2A" w:rsidRPr="00BC3A2A" w14:paraId="33AF3568" w14:textId="77777777" w:rsidTr="00B27105">
        <w:trPr>
          <w:trHeight w:val="694"/>
        </w:trPr>
        <w:tc>
          <w:tcPr>
            <w:tcW w:w="2077" w:type="dxa"/>
          </w:tcPr>
          <w:p w14:paraId="1A22CFB7" w14:textId="5A908FFC" w:rsidR="00EE7483" w:rsidRPr="00B27105" w:rsidRDefault="00EE7483" w:rsidP="00BC3A2A">
            <w:pPr>
              <w:jc w:val="both"/>
              <w:rPr>
                <w:sz w:val="24"/>
                <w:szCs w:val="24"/>
              </w:rPr>
            </w:pPr>
            <w:r w:rsidRPr="00B2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  оказания услуг</w:t>
            </w:r>
          </w:p>
        </w:tc>
        <w:tc>
          <w:tcPr>
            <w:tcW w:w="8118" w:type="dxa"/>
            <w:gridSpan w:val="2"/>
          </w:tcPr>
          <w:p w14:paraId="19B0EE35" w14:textId="79F10473" w:rsidR="00EE7483" w:rsidRPr="00B27105" w:rsidRDefault="00EE7483" w:rsidP="00BC3A2A">
            <w:pPr>
              <w:jc w:val="both"/>
              <w:rPr>
                <w:sz w:val="24"/>
                <w:szCs w:val="24"/>
              </w:rPr>
            </w:pPr>
            <w:r w:rsidRPr="00B271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Москва</w:t>
            </w:r>
            <w:r w:rsidR="00B27105" w:rsidRPr="00B271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B271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Волоколамское шоссе</w:t>
            </w:r>
            <w:r w:rsidR="00B27105" w:rsidRPr="00B271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B271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B27105" w:rsidRPr="00B271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д. </w:t>
            </w:r>
            <w:r w:rsidRPr="00B271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84</w:t>
            </w:r>
            <w:r w:rsidR="00B27105" w:rsidRPr="00B271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="00480949" w:rsidRPr="00B271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к.7</w:t>
            </w:r>
          </w:p>
        </w:tc>
      </w:tr>
      <w:tr w:rsidR="00BC3A2A" w:rsidRPr="00BC3A2A" w14:paraId="3A95DDBB" w14:textId="77777777" w:rsidTr="00134E2A">
        <w:trPr>
          <w:trHeight w:val="1130"/>
        </w:trPr>
        <w:tc>
          <w:tcPr>
            <w:tcW w:w="2077" w:type="dxa"/>
          </w:tcPr>
          <w:p w14:paraId="0AA2C0CE" w14:textId="18CA486B" w:rsidR="00EE7483" w:rsidRPr="00B27105" w:rsidRDefault="00EE7483" w:rsidP="00B27105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оказания</w:t>
            </w:r>
            <w:r w:rsidR="00480949" w:rsidRPr="00B2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</w:p>
          <w:p w14:paraId="63A09B90" w14:textId="5CC8483E" w:rsidR="00EE7483" w:rsidRPr="00B27105" w:rsidRDefault="00EE7483" w:rsidP="00BC3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  <w:gridSpan w:val="2"/>
          </w:tcPr>
          <w:p w14:paraId="09954619" w14:textId="2348EE2A" w:rsidR="00EE7483" w:rsidRPr="00B27105" w:rsidRDefault="00EE7483" w:rsidP="00B27105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обязан оказать услуги </w:t>
            </w:r>
            <w:bookmarkStart w:id="1" w:name="_Hlk151468121"/>
            <w:r w:rsidRPr="00B2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  <w:r w:rsidR="00F3570B" w:rsidRPr="00B2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2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дней с момента подписания договора </w:t>
            </w:r>
            <w:bookmarkEnd w:id="1"/>
          </w:p>
          <w:p w14:paraId="07BB6171" w14:textId="29B9ED10" w:rsidR="00EE7483" w:rsidRPr="00B27105" w:rsidRDefault="00EE7483" w:rsidP="00BC3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2A" w:rsidRPr="00BC3A2A" w14:paraId="7EEAEC0E" w14:textId="77777777" w:rsidTr="00B27105">
        <w:trPr>
          <w:trHeight w:val="417"/>
        </w:trPr>
        <w:tc>
          <w:tcPr>
            <w:tcW w:w="10195" w:type="dxa"/>
            <w:gridSpan w:val="3"/>
          </w:tcPr>
          <w:p w14:paraId="52D98C5F" w14:textId="6A0A8B3D" w:rsidR="006F3748" w:rsidRPr="00B27105" w:rsidRDefault="006F3748" w:rsidP="00BC3A2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Форма, сроки и порядок оплаты.</w:t>
            </w:r>
          </w:p>
        </w:tc>
      </w:tr>
      <w:tr w:rsidR="00BC3A2A" w:rsidRPr="00BC3A2A" w14:paraId="57BA4C7B" w14:textId="77777777" w:rsidTr="00B27105">
        <w:trPr>
          <w:trHeight w:val="976"/>
        </w:trPr>
        <w:tc>
          <w:tcPr>
            <w:tcW w:w="2077" w:type="dxa"/>
          </w:tcPr>
          <w:p w14:paraId="50BADDCC" w14:textId="318C8F95" w:rsidR="006F3748" w:rsidRPr="00B27105" w:rsidRDefault="006F3748" w:rsidP="00BC3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05">
              <w:rPr>
                <w:rFonts w:ascii="Times New Roman" w:hAnsi="Times New Roman" w:cs="Times New Roman"/>
                <w:sz w:val="24"/>
                <w:szCs w:val="24"/>
              </w:rPr>
              <w:t>Форма оплаты, сроки, порядок оплаты.</w:t>
            </w:r>
          </w:p>
        </w:tc>
        <w:tc>
          <w:tcPr>
            <w:tcW w:w="8118" w:type="dxa"/>
            <w:gridSpan w:val="2"/>
          </w:tcPr>
          <w:p w14:paraId="26F31D5D" w14:textId="7B9738D3" w:rsidR="006F3748" w:rsidRPr="00B27105" w:rsidRDefault="006F3748" w:rsidP="00890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05">
              <w:rPr>
                <w:rFonts w:ascii="Times New Roman" w:hAnsi="Times New Roman" w:cs="Times New Roman"/>
                <w:sz w:val="24"/>
                <w:szCs w:val="24"/>
              </w:rPr>
              <w:t>Оплата стоимости услуг по настоящему Договору, в течени</w:t>
            </w:r>
            <w:r w:rsidR="008908CD" w:rsidRPr="00B271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7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8CD" w:rsidRPr="00B27105">
              <w:rPr>
                <w:rFonts w:ascii="Times New Roman" w:hAnsi="Times New Roman" w:cs="Times New Roman"/>
                <w:sz w:val="24"/>
                <w:szCs w:val="24"/>
              </w:rPr>
              <w:t>60 (шестидесяти)</w:t>
            </w:r>
            <w:r w:rsidRPr="00B27105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после подписания Акт сдачи-приемки</w:t>
            </w:r>
          </w:p>
        </w:tc>
      </w:tr>
      <w:tr w:rsidR="00BC3A2A" w:rsidRPr="00BC3A2A" w14:paraId="1BCE2B22" w14:textId="77777777" w:rsidTr="00B27105">
        <w:trPr>
          <w:trHeight w:val="422"/>
        </w:trPr>
        <w:tc>
          <w:tcPr>
            <w:tcW w:w="10195" w:type="dxa"/>
            <w:gridSpan w:val="3"/>
          </w:tcPr>
          <w:p w14:paraId="70B2F0D6" w14:textId="0A456A56" w:rsidR="006F3748" w:rsidRPr="00EC6D7F" w:rsidRDefault="006F3748" w:rsidP="00BC3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D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Разрешительная документация на оказание услуг.</w:t>
            </w:r>
          </w:p>
        </w:tc>
      </w:tr>
      <w:tr w:rsidR="006F3748" w:rsidRPr="00BC3A2A" w14:paraId="1141A0FE" w14:textId="77777777" w:rsidTr="00B27105">
        <w:trPr>
          <w:trHeight w:val="840"/>
        </w:trPr>
        <w:tc>
          <w:tcPr>
            <w:tcW w:w="10195" w:type="dxa"/>
            <w:gridSpan w:val="3"/>
          </w:tcPr>
          <w:p w14:paraId="0A8E5438" w14:textId="100DAC95" w:rsidR="006F3748" w:rsidRPr="00B27105" w:rsidRDefault="006F3748" w:rsidP="00B27105">
            <w:pPr>
              <w:spacing w:line="340" w:lineRule="exact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1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  <w:r w:rsidRPr="00B2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</w:t>
            </w:r>
            <w:r w:rsidR="00E1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2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иметь действующую лицензию на данный вид деятельности (представить копию лицензии).</w:t>
            </w:r>
          </w:p>
        </w:tc>
      </w:tr>
      <w:bookmarkEnd w:id="0"/>
    </w:tbl>
    <w:p w14:paraId="4D3C1ADA" w14:textId="77777777" w:rsidR="00EE7483" w:rsidRPr="00BC3A2A" w:rsidRDefault="00EE7483" w:rsidP="00BC3A2A">
      <w:pPr>
        <w:jc w:val="both"/>
      </w:pPr>
    </w:p>
    <w:p w14:paraId="15DEF277" w14:textId="77777777" w:rsidR="00EE7483" w:rsidRPr="00BC3A2A" w:rsidRDefault="00EE7483" w:rsidP="00BC3A2A">
      <w:pPr>
        <w:jc w:val="both"/>
      </w:pPr>
    </w:p>
    <w:sectPr w:rsidR="00EE7483" w:rsidRPr="00BC3A2A" w:rsidSect="0049233D">
      <w:footerReference w:type="default" r:id="rId8"/>
      <w:pgSz w:w="11906" w:h="16838"/>
      <w:pgMar w:top="851" w:right="567" w:bottom="284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F45DF" w14:textId="77777777" w:rsidR="009301D8" w:rsidRDefault="009301D8" w:rsidP="00960702">
      <w:pPr>
        <w:spacing w:after="0" w:line="240" w:lineRule="auto"/>
      </w:pPr>
      <w:r>
        <w:separator/>
      </w:r>
    </w:p>
  </w:endnote>
  <w:endnote w:type="continuationSeparator" w:id="0">
    <w:p w14:paraId="5E3ADC85" w14:textId="77777777" w:rsidR="009301D8" w:rsidRDefault="009301D8" w:rsidP="00960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6089666"/>
      <w:docPartObj>
        <w:docPartGallery w:val="Page Numbers (Bottom of Page)"/>
        <w:docPartUnique/>
      </w:docPartObj>
    </w:sdtPr>
    <w:sdtEndPr/>
    <w:sdtContent>
      <w:p w14:paraId="46A4AF75" w14:textId="137E01A3" w:rsidR="00960702" w:rsidRDefault="0096070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8CD">
          <w:rPr>
            <w:noProof/>
          </w:rPr>
          <w:t>7</w:t>
        </w:r>
        <w:r>
          <w:fldChar w:fldCharType="end"/>
        </w:r>
      </w:p>
    </w:sdtContent>
  </w:sdt>
  <w:p w14:paraId="27ACDDDA" w14:textId="77777777" w:rsidR="00960702" w:rsidRDefault="009607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72D3E" w14:textId="77777777" w:rsidR="009301D8" w:rsidRDefault="009301D8" w:rsidP="00960702">
      <w:pPr>
        <w:spacing w:after="0" w:line="240" w:lineRule="auto"/>
      </w:pPr>
      <w:r>
        <w:separator/>
      </w:r>
    </w:p>
  </w:footnote>
  <w:footnote w:type="continuationSeparator" w:id="0">
    <w:p w14:paraId="108149BD" w14:textId="77777777" w:rsidR="009301D8" w:rsidRDefault="009301D8" w:rsidP="00960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D50BA"/>
    <w:multiLevelType w:val="hybridMultilevel"/>
    <w:tmpl w:val="8920F8A2"/>
    <w:lvl w:ilvl="0" w:tplc="AD3A1D6E">
      <w:start w:val="1"/>
      <w:numFmt w:val="upperRoman"/>
      <w:lvlText w:val="%1."/>
      <w:lvlJc w:val="left"/>
      <w:pPr>
        <w:ind w:left="11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52"/>
    <w:rsid w:val="00046928"/>
    <w:rsid w:val="00095488"/>
    <w:rsid w:val="000D6092"/>
    <w:rsid w:val="000F431F"/>
    <w:rsid w:val="001050A5"/>
    <w:rsid w:val="00134E2A"/>
    <w:rsid w:val="0014582C"/>
    <w:rsid w:val="0019236D"/>
    <w:rsid w:val="001A3DC2"/>
    <w:rsid w:val="001F47E8"/>
    <w:rsid w:val="0021333A"/>
    <w:rsid w:val="00240D90"/>
    <w:rsid w:val="00251446"/>
    <w:rsid w:val="0028646E"/>
    <w:rsid w:val="002924F7"/>
    <w:rsid w:val="002E12AD"/>
    <w:rsid w:val="00312E97"/>
    <w:rsid w:val="0032542E"/>
    <w:rsid w:val="0034235F"/>
    <w:rsid w:val="003B1420"/>
    <w:rsid w:val="003C5A54"/>
    <w:rsid w:val="0041553C"/>
    <w:rsid w:val="004546B8"/>
    <w:rsid w:val="00480949"/>
    <w:rsid w:val="0049233D"/>
    <w:rsid w:val="00497EC9"/>
    <w:rsid w:val="004A3225"/>
    <w:rsid w:val="004E4E40"/>
    <w:rsid w:val="004F7AC3"/>
    <w:rsid w:val="00500341"/>
    <w:rsid w:val="0051608B"/>
    <w:rsid w:val="0051608F"/>
    <w:rsid w:val="0054115A"/>
    <w:rsid w:val="00544F7A"/>
    <w:rsid w:val="0056323B"/>
    <w:rsid w:val="005B6C85"/>
    <w:rsid w:val="005E0412"/>
    <w:rsid w:val="005E4C96"/>
    <w:rsid w:val="005E625E"/>
    <w:rsid w:val="0061641C"/>
    <w:rsid w:val="00651555"/>
    <w:rsid w:val="00674C5B"/>
    <w:rsid w:val="006B614D"/>
    <w:rsid w:val="006D4E80"/>
    <w:rsid w:val="006E0FAC"/>
    <w:rsid w:val="006F3748"/>
    <w:rsid w:val="0070694A"/>
    <w:rsid w:val="00733B43"/>
    <w:rsid w:val="00743827"/>
    <w:rsid w:val="007B4609"/>
    <w:rsid w:val="00804E76"/>
    <w:rsid w:val="008064F2"/>
    <w:rsid w:val="00815E4C"/>
    <w:rsid w:val="00873CFA"/>
    <w:rsid w:val="008908CD"/>
    <w:rsid w:val="008D00CF"/>
    <w:rsid w:val="009301D8"/>
    <w:rsid w:val="009301F4"/>
    <w:rsid w:val="0093294B"/>
    <w:rsid w:val="009405C5"/>
    <w:rsid w:val="00960702"/>
    <w:rsid w:val="009B26AC"/>
    <w:rsid w:val="009B57B8"/>
    <w:rsid w:val="00A10B83"/>
    <w:rsid w:val="00A66711"/>
    <w:rsid w:val="00A7773D"/>
    <w:rsid w:val="00AA0F46"/>
    <w:rsid w:val="00AC749F"/>
    <w:rsid w:val="00AF7CF5"/>
    <w:rsid w:val="00B020F3"/>
    <w:rsid w:val="00B06DE9"/>
    <w:rsid w:val="00B27105"/>
    <w:rsid w:val="00B96870"/>
    <w:rsid w:val="00BC3A2A"/>
    <w:rsid w:val="00C05643"/>
    <w:rsid w:val="00CF0452"/>
    <w:rsid w:val="00D24588"/>
    <w:rsid w:val="00D415A7"/>
    <w:rsid w:val="00D5264E"/>
    <w:rsid w:val="00DA09E0"/>
    <w:rsid w:val="00DB684B"/>
    <w:rsid w:val="00E10330"/>
    <w:rsid w:val="00E1067F"/>
    <w:rsid w:val="00E26329"/>
    <w:rsid w:val="00EB7E2D"/>
    <w:rsid w:val="00EC6D7F"/>
    <w:rsid w:val="00EE7483"/>
    <w:rsid w:val="00F2700C"/>
    <w:rsid w:val="00F3570B"/>
    <w:rsid w:val="00F42226"/>
    <w:rsid w:val="00F808D5"/>
    <w:rsid w:val="00FA1C90"/>
    <w:rsid w:val="00FD3B89"/>
    <w:rsid w:val="00FE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F680F"/>
  <w15:docId w15:val="{5EBD7E47-816A-47C7-AC61-F48CCD28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C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0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0702"/>
  </w:style>
  <w:style w:type="paragraph" w:styleId="a7">
    <w:name w:val="footer"/>
    <w:basedOn w:val="a"/>
    <w:link w:val="a8"/>
    <w:uiPriority w:val="99"/>
    <w:unhideWhenUsed/>
    <w:rsid w:val="00960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0702"/>
  </w:style>
  <w:style w:type="paragraph" w:styleId="a9">
    <w:name w:val="List Paragraph"/>
    <w:basedOn w:val="a"/>
    <w:uiPriority w:val="34"/>
    <w:qFormat/>
    <w:rsid w:val="00AA0F46"/>
    <w:pPr>
      <w:ind w:left="720"/>
      <w:contextualSpacing/>
    </w:pPr>
  </w:style>
  <w:style w:type="table" w:styleId="aa">
    <w:name w:val="Table Grid"/>
    <w:basedOn w:val="a1"/>
    <w:uiPriority w:val="59"/>
    <w:rsid w:val="00EE7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4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8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5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3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6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5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8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159D47F-A3EA-4686-B9F9-86CCB92CD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Зубарева Оксана Анатольевна</cp:lastModifiedBy>
  <cp:revision>2</cp:revision>
  <cp:lastPrinted>2023-11-17T10:52:00Z</cp:lastPrinted>
  <dcterms:created xsi:type="dcterms:W3CDTF">2023-11-22T11:57:00Z</dcterms:created>
  <dcterms:modified xsi:type="dcterms:W3CDTF">2023-11-22T11:57:00Z</dcterms:modified>
</cp:coreProperties>
</file>