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33B" w:rsidRDefault="00750CD2" w:rsidP="00750C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CD2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3545"/>
        <w:gridCol w:w="3495"/>
        <w:gridCol w:w="813"/>
        <w:gridCol w:w="931"/>
      </w:tblGrid>
      <w:tr w:rsidR="00750CD2" w:rsidRPr="00B51BB9" w:rsidTr="00CB06D3">
        <w:trPr>
          <w:jc w:val="center"/>
        </w:trPr>
        <w:tc>
          <w:tcPr>
            <w:tcW w:w="560" w:type="dxa"/>
          </w:tcPr>
          <w:p w:rsidR="00750CD2" w:rsidRDefault="00750CD2" w:rsidP="00750C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BB9">
              <w:rPr>
                <w:rFonts w:ascii="Times New Roman" w:hAnsi="Times New Roman" w:cs="Times New Roman"/>
                <w:b/>
              </w:rPr>
              <w:t>№ п/п</w:t>
            </w:r>
          </w:p>
          <w:p w:rsidR="00B51BB9" w:rsidRPr="00B51BB9" w:rsidRDefault="00B51BB9" w:rsidP="00750C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5" w:type="dxa"/>
            <w:vAlign w:val="center"/>
          </w:tcPr>
          <w:p w:rsidR="00750CD2" w:rsidRPr="00B51BB9" w:rsidRDefault="00750CD2" w:rsidP="00750C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BB9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3495" w:type="dxa"/>
            <w:vAlign w:val="center"/>
          </w:tcPr>
          <w:p w:rsidR="00750CD2" w:rsidRPr="00B51BB9" w:rsidRDefault="00750CD2" w:rsidP="00750C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BB9">
              <w:rPr>
                <w:rFonts w:ascii="Times New Roman" w:hAnsi="Times New Roman" w:cs="Times New Roman"/>
                <w:b/>
              </w:rPr>
              <w:t>Технические характеристики</w:t>
            </w:r>
          </w:p>
        </w:tc>
        <w:tc>
          <w:tcPr>
            <w:tcW w:w="813" w:type="dxa"/>
            <w:vAlign w:val="center"/>
          </w:tcPr>
          <w:p w:rsidR="00750CD2" w:rsidRPr="00B51BB9" w:rsidRDefault="00750CD2" w:rsidP="00750C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BB9">
              <w:rPr>
                <w:rFonts w:ascii="Times New Roman" w:hAnsi="Times New Roman" w:cs="Times New Roman"/>
                <w:b/>
              </w:rPr>
              <w:t>Ед. изм</w:t>
            </w:r>
            <w:r w:rsidR="00F55645" w:rsidRPr="00B51BB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31" w:type="dxa"/>
            <w:vAlign w:val="center"/>
          </w:tcPr>
          <w:p w:rsidR="00750CD2" w:rsidRPr="00B51BB9" w:rsidRDefault="00750CD2" w:rsidP="00750C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BB9">
              <w:rPr>
                <w:rFonts w:ascii="Times New Roman" w:hAnsi="Times New Roman" w:cs="Times New Roman"/>
                <w:b/>
              </w:rPr>
              <w:t>Кол-во</w:t>
            </w:r>
          </w:p>
        </w:tc>
      </w:tr>
      <w:tr w:rsidR="00D01482" w:rsidRPr="00B51BB9" w:rsidTr="00585DC4">
        <w:trPr>
          <w:jc w:val="center"/>
        </w:trPr>
        <w:tc>
          <w:tcPr>
            <w:tcW w:w="560" w:type="dxa"/>
          </w:tcPr>
          <w:p w:rsidR="00D01482" w:rsidRPr="00B51BB9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BB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 xml:space="preserve">Артикуляционная бумага 200 листов 40мкм синяя/красная в пластиковом боксе ВК63, "BAUSCH" </w:t>
            </w:r>
          </w:p>
        </w:tc>
        <w:tc>
          <w:tcPr>
            <w:tcW w:w="349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 xml:space="preserve">Артикуляционная бумага 200 листов 40мкм синяя/красная в пластиковом боксе ВК63, "BAUSCH" </w:t>
            </w:r>
          </w:p>
        </w:tc>
        <w:tc>
          <w:tcPr>
            <w:tcW w:w="813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31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01482" w:rsidRPr="00B51BB9" w:rsidTr="00585DC4">
        <w:trPr>
          <w:jc w:val="center"/>
        </w:trPr>
        <w:tc>
          <w:tcPr>
            <w:tcW w:w="560" w:type="dxa"/>
          </w:tcPr>
          <w:p w:rsidR="00D01482" w:rsidRPr="00B51BB9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BB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Аппликаторы №100 М, L, S "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Евротайп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349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Аппликаторы №100 М, L, S "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Евротайп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813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31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01482" w:rsidRPr="00B51BB9" w:rsidTr="00585DC4">
        <w:trPr>
          <w:jc w:val="center"/>
        </w:trPr>
        <w:tc>
          <w:tcPr>
            <w:tcW w:w="560" w:type="dxa"/>
          </w:tcPr>
          <w:p w:rsidR="00D01482" w:rsidRPr="00B51BB9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BB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4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Слюноотсосы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стоматологические одноразовые со съемным наконечником (100шт./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>.) "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Кристидент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349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Слюноотсосы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стоматологические одноразовые со съемным наконечником (100шт./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>.) "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Кристидент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813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31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01482" w:rsidRPr="00B51BB9" w:rsidTr="00585DC4">
        <w:trPr>
          <w:jc w:val="center"/>
        </w:trPr>
        <w:tc>
          <w:tcPr>
            <w:tcW w:w="560" w:type="dxa"/>
          </w:tcPr>
          <w:p w:rsidR="00D01482" w:rsidRPr="00B51BB9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BB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4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 xml:space="preserve">Дентин-паста 50 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(цитрон), "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Владмива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49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 xml:space="preserve">Дентин-паста 50 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(цитрон), "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Владмива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813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931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01482" w:rsidRPr="00B51BB9" w:rsidTr="00585DC4">
        <w:trPr>
          <w:jc w:val="center"/>
        </w:trPr>
        <w:tc>
          <w:tcPr>
            <w:tcW w:w="560" w:type="dxa"/>
          </w:tcPr>
          <w:p w:rsidR="00D01482" w:rsidRPr="00B51BB9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BB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4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Девит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-С 3 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>, "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Владмива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349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Девит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-С 3 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>, "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Владмива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813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931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01482" w:rsidRPr="00B51BB9" w:rsidTr="00585DC4">
        <w:trPr>
          <w:jc w:val="center"/>
        </w:trPr>
        <w:tc>
          <w:tcPr>
            <w:tcW w:w="560" w:type="dxa"/>
          </w:tcPr>
          <w:p w:rsidR="00D01482" w:rsidRPr="00B51BB9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BB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4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Валики нестерильные ватные размер S "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Clean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Safe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" 500 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в п/э 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9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Валики нестерильные ватные размер S "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Clean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Safe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" 500 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в п/э 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13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31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01482" w:rsidRPr="00B51BB9" w:rsidTr="00585DC4">
        <w:trPr>
          <w:jc w:val="center"/>
        </w:trPr>
        <w:tc>
          <w:tcPr>
            <w:tcW w:w="560" w:type="dxa"/>
          </w:tcPr>
          <w:p w:rsidR="00D01482" w:rsidRPr="00B51BB9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BB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4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Девит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Арс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3 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>, "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Владмива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349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Девит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Арс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3 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>, "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Владмива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813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931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01482" w:rsidRPr="00B51BB9" w:rsidTr="00585DC4">
        <w:trPr>
          <w:jc w:val="center"/>
        </w:trPr>
        <w:tc>
          <w:tcPr>
            <w:tcW w:w="560" w:type="dxa"/>
          </w:tcPr>
          <w:p w:rsidR="00D01482" w:rsidRPr="00B51BB9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BB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4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Рaste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Carriers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Пейст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Карриес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, 25мм/№25, (4 шт.), машинные 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каналонаполнители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>, MANI/ МАНИ</w:t>
            </w:r>
          </w:p>
        </w:tc>
        <w:tc>
          <w:tcPr>
            <w:tcW w:w="349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Рaste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Carriers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Пейст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Карриес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, 25мм/№25, (4 шт.), машинные 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каналонаполнители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>, MANI/ МАНИ</w:t>
            </w:r>
          </w:p>
        </w:tc>
        <w:tc>
          <w:tcPr>
            <w:tcW w:w="813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31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01482" w:rsidRPr="00B51BB9" w:rsidTr="00585DC4">
        <w:trPr>
          <w:jc w:val="center"/>
        </w:trPr>
        <w:tc>
          <w:tcPr>
            <w:tcW w:w="560" w:type="dxa"/>
          </w:tcPr>
          <w:p w:rsidR="00D01482" w:rsidRPr="00B51BB9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4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 xml:space="preserve">Щетка нейлоновая (чаша), полировочная (100 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49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 xml:space="preserve">Щетка нейлоновая (чаша), полировочная (100 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13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931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01482" w:rsidRPr="00B51BB9" w:rsidTr="00585DC4">
        <w:trPr>
          <w:jc w:val="center"/>
        </w:trPr>
        <w:tc>
          <w:tcPr>
            <w:tcW w:w="560" w:type="dxa"/>
          </w:tcPr>
          <w:p w:rsidR="00D01482" w:rsidRPr="00B51BB9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4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Наконечник турбинный с оптикой "Стимул"</w:t>
            </w:r>
          </w:p>
        </w:tc>
        <w:tc>
          <w:tcPr>
            <w:tcW w:w="349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Наконечник турбинный с оптикой "Стимул"</w:t>
            </w:r>
          </w:p>
        </w:tc>
        <w:tc>
          <w:tcPr>
            <w:tcW w:w="813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931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01482" w:rsidRPr="00B51BB9" w:rsidTr="00585DC4">
        <w:trPr>
          <w:jc w:val="center"/>
        </w:trPr>
        <w:tc>
          <w:tcPr>
            <w:tcW w:w="560" w:type="dxa"/>
          </w:tcPr>
          <w:p w:rsidR="00D01482" w:rsidRPr="00B51BB9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4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Гуттаперчевые штифты "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Дисподент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" конус02, 120шт. №15, </w:t>
            </w:r>
          </w:p>
        </w:tc>
        <w:tc>
          <w:tcPr>
            <w:tcW w:w="349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Гуттаперчевые штифты "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Дисподент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" конус02, 120шт. №15, </w:t>
            </w:r>
          </w:p>
        </w:tc>
        <w:tc>
          <w:tcPr>
            <w:tcW w:w="813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31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D01482" w:rsidRPr="00B51BB9" w:rsidTr="00585DC4">
        <w:trPr>
          <w:jc w:val="center"/>
        </w:trPr>
        <w:tc>
          <w:tcPr>
            <w:tcW w:w="560" w:type="dxa"/>
          </w:tcPr>
          <w:p w:rsidR="00D01482" w:rsidRPr="00B51BB9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54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Бумажные штифты "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Дисподент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>" 200шт/уп,№10</w:t>
            </w:r>
          </w:p>
        </w:tc>
        <w:tc>
          <w:tcPr>
            <w:tcW w:w="349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Бумажные штифты "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Дисподент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>" 200шт/уп,№10</w:t>
            </w:r>
          </w:p>
        </w:tc>
        <w:tc>
          <w:tcPr>
            <w:tcW w:w="813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31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D01482" w:rsidRPr="00B51BB9" w:rsidTr="00683849">
        <w:trPr>
          <w:jc w:val="center"/>
        </w:trPr>
        <w:tc>
          <w:tcPr>
            <w:tcW w:w="560" w:type="dxa"/>
          </w:tcPr>
          <w:p w:rsidR="00D01482" w:rsidRPr="00B51BB9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545" w:type="dxa"/>
            <w:vAlign w:val="bottom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Тиэдент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(порошок 14г+жидкость 10 мл), "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Владмива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495" w:type="dxa"/>
            <w:vAlign w:val="bottom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Тиэдент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(порошок 14г+жидкость 10 мл), "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Владмива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813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31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01482" w:rsidRPr="00B51BB9" w:rsidTr="00683849">
        <w:trPr>
          <w:jc w:val="center"/>
        </w:trPr>
        <w:tc>
          <w:tcPr>
            <w:tcW w:w="560" w:type="dxa"/>
          </w:tcPr>
          <w:p w:rsidR="00D01482" w:rsidRPr="00B51BB9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545" w:type="dxa"/>
            <w:vAlign w:val="bottom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Элеватор угловой от себя (правый), Пакистан</w:t>
            </w:r>
          </w:p>
        </w:tc>
        <w:tc>
          <w:tcPr>
            <w:tcW w:w="3495" w:type="dxa"/>
            <w:vAlign w:val="bottom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Элеватор угловой от себя (правый), Пакистан</w:t>
            </w:r>
          </w:p>
        </w:tc>
        <w:tc>
          <w:tcPr>
            <w:tcW w:w="813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931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01482" w:rsidRPr="00B51BB9" w:rsidTr="00585DC4">
        <w:trPr>
          <w:jc w:val="center"/>
        </w:trPr>
        <w:tc>
          <w:tcPr>
            <w:tcW w:w="560" w:type="dxa"/>
          </w:tcPr>
          <w:p w:rsidR="00D01482" w:rsidRPr="00B51BB9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54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Ножницы хирургические с острым концом, Пакистан</w:t>
            </w:r>
          </w:p>
        </w:tc>
        <w:tc>
          <w:tcPr>
            <w:tcW w:w="349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Ножницы хирургические с острым концом, Пакистан</w:t>
            </w:r>
          </w:p>
        </w:tc>
        <w:tc>
          <w:tcPr>
            <w:tcW w:w="813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931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01482" w:rsidRPr="00B51BB9" w:rsidTr="00585DC4">
        <w:trPr>
          <w:jc w:val="center"/>
        </w:trPr>
        <w:tc>
          <w:tcPr>
            <w:tcW w:w="560" w:type="dxa"/>
          </w:tcPr>
          <w:p w:rsidR="00D01482" w:rsidRPr="00B51BB9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54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Уницем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100/60 г белый цинк-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фосфат.цемент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ВладМива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49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Уницем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100/60 г белый цинк-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фосфат.цемент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ВладМива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813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31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01482" w:rsidRPr="00B51BB9" w:rsidTr="00585DC4">
        <w:trPr>
          <w:jc w:val="center"/>
        </w:trPr>
        <w:tc>
          <w:tcPr>
            <w:tcW w:w="560" w:type="dxa"/>
          </w:tcPr>
          <w:p w:rsidR="00D01482" w:rsidRPr="00B51BB9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54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  <w:lang w:val="en-US"/>
              </w:rPr>
              <w:t>K-Files 25</w:t>
            </w:r>
            <w:r w:rsidRPr="00D01482">
              <w:rPr>
                <w:rFonts w:ascii="Times New Roman" w:hAnsi="Times New Roman" w:cs="Times New Roman"/>
                <w:color w:val="000000"/>
              </w:rPr>
              <w:t>мм</w:t>
            </w:r>
            <w:r w:rsidRPr="00D01482">
              <w:rPr>
                <w:rFonts w:ascii="Times New Roman" w:hAnsi="Times New Roman" w:cs="Times New Roman"/>
                <w:color w:val="000000"/>
                <w:lang w:val="en-US"/>
              </w:rPr>
              <w:t xml:space="preserve"> №08,10,15,20,25,30,35,40 (6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  <w:lang w:val="en-US"/>
              </w:rPr>
              <w:t>/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  <w:lang w:val="en-US"/>
              </w:rPr>
              <w:t xml:space="preserve">.) </w:t>
            </w:r>
            <w:r w:rsidRPr="00D01482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Eurofiile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49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  <w:lang w:val="en-US"/>
              </w:rPr>
              <w:t>K-Files 25</w:t>
            </w:r>
            <w:r w:rsidRPr="00D01482">
              <w:rPr>
                <w:rFonts w:ascii="Times New Roman" w:hAnsi="Times New Roman" w:cs="Times New Roman"/>
                <w:color w:val="000000"/>
              </w:rPr>
              <w:t>мм</w:t>
            </w:r>
            <w:r w:rsidRPr="00D01482">
              <w:rPr>
                <w:rFonts w:ascii="Times New Roman" w:hAnsi="Times New Roman" w:cs="Times New Roman"/>
                <w:color w:val="000000"/>
                <w:lang w:val="en-US"/>
              </w:rPr>
              <w:t xml:space="preserve"> №08,10,15,20,25,30,35,40 (6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  <w:lang w:val="en-US"/>
              </w:rPr>
              <w:t>/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  <w:lang w:val="en-US"/>
              </w:rPr>
              <w:t xml:space="preserve">.) </w:t>
            </w:r>
            <w:r w:rsidRPr="00D01482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Eurofiile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813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31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D01482" w:rsidRPr="00B51BB9" w:rsidTr="00585DC4">
        <w:trPr>
          <w:jc w:val="center"/>
        </w:trPr>
        <w:tc>
          <w:tcPr>
            <w:tcW w:w="560" w:type="dxa"/>
          </w:tcPr>
          <w:p w:rsidR="00D01482" w:rsidRPr="00B51BB9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54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Н-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Files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25мм №08,10,15,20,25,30,35,40 (6шт/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>.) "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Eurofiile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49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Н-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Files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25мм №08,10,15,20,25,30,35,40 (6шт/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>.) "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Eurofiile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813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31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D01482" w:rsidRPr="00B51BB9" w:rsidTr="00585DC4">
        <w:trPr>
          <w:jc w:val="center"/>
        </w:trPr>
        <w:tc>
          <w:tcPr>
            <w:tcW w:w="560" w:type="dxa"/>
          </w:tcPr>
          <w:p w:rsidR="00D01482" w:rsidRPr="00B51BB9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54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Альвастаз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губка (30 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), "Омега 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Дент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49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Альвастаз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губка (30 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), "Омега 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Дент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813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31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01482" w:rsidRPr="00B51BB9" w:rsidTr="00585DC4">
        <w:trPr>
          <w:jc w:val="center"/>
        </w:trPr>
        <w:tc>
          <w:tcPr>
            <w:tcW w:w="560" w:type="dxa"/>
          </w:tcPr>
          <w:p w:rsidR="00D01482" w:rsidRPr="00B51BB9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54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Йодоформ порошок 10 г, "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ВладМива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349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Йодоформ порошок 10 г, "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ВладМива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813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931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01482" w:rsidRPr="00B51BB9" w:rsidTr="00585DC4">
        <w:trPr>
          <w:jc w:val="center"/>
        </w:trPr>
        <w:tc>
          <w:tcPr>
            <w:tcW w:w="560" w:type="dxa"/>
          </w:tcPr>
          <w:p w:rsidR="00D01482" w:rsidRPr="00B51BB9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54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 xml:space="preserve">АЛЬВАНЕС ГУБКА/с йодоформом/30 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>, "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ВладМива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349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 xml:space="preserve">АЛЬВАНЕС ГУБКА/с йодоформом/30 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>, "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ВладМива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813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31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01482" w:rsidRPr="00B51BB9" w:rsidTr="00585DC4">
        <w:trPr>
          <w:jc w:val="center"/>
        </w:trPr>
        <w:tc>
          <w:tcPr>
            <w:tcW w:w="560" w:type="dxa"/>
          </w:tcPr>
          <w:p w:rsidR="00D01482" w:rsidRPr="00B51BB9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54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Кальцимол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ЛС/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Calcimol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LC шприц 2,5 мл*2 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"VOCO"</w:t>
            </w:r>
          </w:p>
        </w:tc>
        <w:tc>
          <w:tcPr>
            <w:tcW w:w="349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Кальцимол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ЛС/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Calcimol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LC шприц 2,5 мл*2 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"VOCO"</w:t>
            </w:r>
          </w:p>
        </w:tc>
        <w:tc>
          <w:tcPr>
            <w:tcW w:w="813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31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01482" w:rsidRPr="00B51BB9" w:rsidTr="00585DC4">
        <w:trPr>
          <w:jc w:val="center"/>
        </w:trPr>
        <w:tc>
          <w:tcPr>
            <w:tcW w:w="560" w:type="dxa"/>
          </w:tcPr>
          <w:p w:rsidR="00D01482" w:rsidRPr="00B51BB9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545" w:type="dxa"/>
            <w:vAlign w:val="center"/>
          </w:tcPr>
          <w:p w:rsidR="00D01482" w:rsidRPr="00D01482" w:rsidRDefault="00D01482" w:rsidP="00D01482">
            <w:pPr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Гранулотек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20г+15 мл "PD"</w:t>
            </w:r>
          </w:p>
        </w:tc>
        <w:tc>
          <w:tcPr>
            <w:tcW w:w="3495" w:type="dxa"/>
            <w:vAlign w:val="center"/>
          </w:tcPr>
          <w:p w:rsidR="00D01482" w:rsidRPr="00D01482" w:rsidRDefault="00D01482" w:rsidP="00D01482">
            <w:pPr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Гранулотек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20г+15 мл "PD"</w:t>
            </w:r>
          </w:p>
        </w:tc>
        <w:tc>
          <w:tcPr>
            <w:tcW w:w="813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31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01482" w:rsidRPr="00B51BB9" w:rsidTr="00585DC4">
        <w:trPr>
          <w:jc w:val="center"/>
        </w:trPr>
        <w:tc>
          <w:tcPr>
            <w:tcW w:w="560" w:type="dxa"/>
          </w:tcPr>
          <w:p w:rsidR="00D01482" w:rsidRPr="00B51BB9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54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RC-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Prep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>, д/химического расширения каналов (2шпр*9гр.), "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Premier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49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RC-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Prep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>, д/химического расширения каналов (2шпр*9гр.), "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Premier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813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31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01482" w:rsidRPr="00B51BB9" w:rsidTr="00585DC4">
        <w:trPr>
          <w:jc w:val="center"/>
        </w:trPr>
        <w:tc>
          <w:tcPr>
            <w:tcW w:w="560" w:type="dxa"/>
          </w:tcPr>
          <w:p w:rsidR="00D01482" w:rsidRPr="00B51BB9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354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РЕЗОДЕНТ«ВладМиВа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>» Д/20 г + 10 мл + 10 мл, "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ВладМива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349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РЕЗОДЕНТ«ВладМиВа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>» Д/20 г + 10 мл + 10 мл, "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ВладМива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813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31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01482" w:rsidRPr="00B51BB9" w:rsidTr="00585DC4">
        <w:trPr>
          <w:jc w:val="center"/>
        </w:trPr>
        <w:tc>
          <w:tcPr>
            <w:tcW w:w="560" w:type="dxa"/>
          </w:tcPr>
          <w:p w:rsidR="00D01482" w:rsidRPr="00B51BB9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54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БЕЛАК F /прозрачный/25 мл, "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ВладМива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349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БЕЛАК F /прозрачный/25 мл, "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ВладМива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813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931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01482" w:rsidRPr="00B51BB9" w:rsidTr="00585DC4">
        <w:trPr>
          <w:jc w:val="center"/>
        </w:trPr>
        <w:tc>
          <w:tcPr>
            <w:tcW w:w="560" w:type="dxa"/>
          </w:tcPr>
          <w:p w:rsidR="00D01482" w:rsidRPr="00B51BB9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54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Сharisma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Classic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Syr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Kit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/ 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Каризма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Классик Сир Кит -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микрогибр.композит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(8шпр.х4г.+адгезив 4мл+2шпр.х2,5мл протравка), "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Kulzer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GmbН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49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Сharisma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Classic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Syr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Kit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/ 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Каризма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Классик Сир Кит -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микрогибр.композит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(8шпр.х4г.+адгезив 4мл+2шпр.х2,5мл протравка), "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Kulzer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GmbН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813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31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01482" w:rsidRPr="00B51BB9" w:rsidTr="00585DC4">
        <w:trPr>
          <w:jc w:val="center"/>
        </w:trPr>
        <w:tc>
          <w:tcPr>
            <w:tcW w:w="560" w:type="dxa"/>
          </w:tcPr>
          <w:p w:rsidR="00D01482" w:rsidRPr="00B51BB9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54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Резорцин формальдегидная паста (25г + 10мл + 10мл) "Омега-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Дент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495" w:type="dxa"/>
            <w:vAlign w:val="center"/>
          </w:tcPr>
          <w:p w:rsidR="00D01482" w:rsidRPr="00D01482" w:rsidRDefault="00D01482" w:rsidP="00D01482">
            <w:pPr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Резорцин формальдегидная паста (25г + 10мл + 10мл) "Омега-</w:t>
            </w: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Дент</w:t>
            </w:r>
            <w:proofErr w:type="spellEnd"/>
            <w:r w:rsidRPr="00D01482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813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1482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931" w:type="dxa"/>
            <w:vAlign w:val="center"/>
          </w:tcPr>
          <w:p w:rsidR="00D01482" w:rsidRPr="00D01482" w:rsidRDefault="00D01482" w:rsidP="00D01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4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</w:tbl>
    <w:p w:rsidR="00850DBF" w:rsidRDefault="00850DBF" w:rsidP="00750C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862" w:rsidRPr="00750CD2" w:rsidRDefault="00537862" w:rsidP="00750C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850DBF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D01482">
        <w:rPr>
          <w:rFonts w:ascii="Times New Roman" w:hAnsi="Times New Roman" w:cs="Times New Roman"/>
          <w:b/>
          <w:sz w:val="24"/>
          <w:szCs w:val="24"/>
        </w:rPr>
        <w:t>7</w:t>
      </w:r>
      <w:r w:rsidR="00850DBF">
        <w:rPr>
          <w:rFonts w:ascii="Times New Roman" w:hAnsi="Times New Roman" w:cs="Times New Roman"/>
          <w:b/>
          <w:sz w:val="24"/>
          <w:szCs w:val="24"/>
        </w:rPr>
        <w:t xml:space="preserve"> дней с даты </w:t>
      </w:r>
      <w:r w:rsidR="00D01482">
        <w:rPr>
          <w:rFonts w:ascii="Times New Roman" w:hAnsi="Times New Roman" w:cs="Times New Roman"/>
          <w:b/>
          <w:sz w:val="24"/>
          <w:szCs w:val="24"/>
        </w:rPr>
        <w:t>подписания Договора сторонами</w:t>
      </w:r>
      <w:bookmarkStart w:id="0" w:name="_GoBack"/>
      <w:bookmarkEnd w:id="0"/>
    </w:p>
    <w:sectPr w:rsidR="00537862" w:rsidRPr="00750CD2" w:rsidSect="00CB06D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30"/>
    <w:rsid w:val="00096BF0"/>
    <w:rsid w:val="000A65A7"/>
    <w:rsid w:val="002A233B"/>
    <w:rsid w:val="00537862"/>
    <w:rsid w:val="00543130"/>
    <w:rsid w:val="005E3F6E"/>
    <w:rsid w:val="005F5CE9"/>
    <w:rsid w:val="00681DED"/>
    <w:rsid w:val="00750CD2"/>
    <w:rsid w:val="00850DBF"/>
    <w:rsid w:val="00A95388"/>
    <w:rsid w:val="00B22950"/>
    <w:rsid w:val="00B51BB9"/>
    <w:rsid w:val="00B72A4E"/>
    <w:rsid w:val="00B85803"/>
    <w:rsid w:val="00C70B30"/>
    <w:rsid w:val="00CB06D3"/>
    <w:rsid w:val="00D01482"/>
    <w:rsid w:val="00D62171"/>
    <w:rsid w:val="00E25100"/>
    <w:rsid w:val="00E42A95"/>
    <w:rsid w:val="00EB28D0"/>
    <w:rsid w:val="00F5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1061"/>
  <w15:chartTrackingRefBased/>
  <w15:docId w15:val="{60B2866A-1E60-467B-928F-C2047B58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5CE9"/>
    <w:pPr>
      <w:keepNext/>
      <w:keepLines/>
      <w:spacing w:before="480" w:after="0" w:line="276" w:lineRule="auto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1DE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F5CE9"/>
    <w:rPr>
      <w:rFonts w:ascii="Arial" w:eastAsia="Arial" w:hAnsi="Arial" w:cs="Arial"/>
      <w:b/>
      <w:bCs/>
      <w:color w:val="000000" w:themeColor="text1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25</cp:revision>
  <cp:lastPrinted>2023-11-10T07:26:00Z</cp:lastPrinted>
  <dcterms:created xsi:type="dcterms:W3CDTF">2023-02-10T09:13:00Z</dcterms:created>
  <dcterms:modified xsi:type="dcterms:W3CDTF">2023-11-10T07:26:00Z</dcterms:modified>
</cp:coreProperties>
</file>