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4B" w:rsidRDefault="0010084B" w:rsidP="00CD7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Закупка №</w:t>
      </w:r>
      <w:r w:rsidR="00530C38">
        <w:rPr>
          <w:b/>
          <w:sz w:val="28"/>
          <w:szCs w:val="28"/>
        </w:rPr>
        <w:t xml:space="preserve"> 23120103366</w:t>
      </w:r>
      <w:bookmarkStart w:id="0" w:name="_GoBack"/>
      <w:bookmarkEnd w:id="0"/>
    </w:p>
    <w:p w:rsidR="00CD79EC" w:rsidRPr="00B746BD" w:rsidRDefault="00FF18B4" w:rsidP="00CD79EC">
      <w:pPr>
        <w:jc w:val="center"/>
        <w:rPr>
          <w:b/>
          <w:sz w:val="28"/>
          <w:szCs w:val="28"/>
        </w:rPr>
      </w:pPr>
      <w:r w:rsidRPr="00B746BD">
        <w:rPr>
          <w:b/>
          <w:sz w:val="28"/>
          <w:szCs w:val="28"/>
        </w:rPr>
        <w:t>Техническо</w:t>
      </w:r>
      <w:r w:rsidR="00CD79EC" w:rsidRPr="00B746BD">
        <w:rPr>
          <w:b/>
          <w:sz w:val="28"/>
          <w:szCs w:val="28"/>
        </w:rPr>
        <w:t xml:space="preserve">е </w:t>
      </w:r>
      <w:r w:rsidR="00BD7E13" w:rsidRPr="00B746BD">
        <w:rPr>
          <w:b/>
          <w:sz w:val="28"/>
          <w:szCs w:val="28"/>
        </w:rPr>
        <w:t>задание</w:t>
      </w:r>
    </w:p>
    <w:p w:rsidR="000B5C6D" w:rsidRPr="00CD79EC" w:rsidRDefault="000B5C6D" w:rsidP="00CD79EC">
      <w:pPr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6372"/>
      </w:tblGrid>
      <w:tr w:rsidR="001B113B" w:rsidRPr="001B113B" w:rsidTr="00E42505">
        <w:tc>
          <w:tcPr>
            <w:tcW w:w="846" w:type="dxa"/>
            <w:vAlign w:val="center"/>
          </w:tcPr>
          <w:p w:rsidR="001B113B" w:rsidRPr="001B113B" w:rsidRDefault="001B113B" w:rsidP="001B113B">
            <w:pPr>
              <w:tabs>
                <w:tab w:val="left" w:pos="3525"/>
                <w:tab w:val="left" w:pos="4294"/>
              </w:tabs>
              <w:jc w:val="center"/>
              <w:rPr>
                <w:b/>
                <w:sz w:val="20"/>
                <w:szCs w:val="20"/>
              </w:rPr>
            </w:pPr>
            <w:r w:rsidRPr="001B11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Align w:val="center"/>
          </w:tcPr>
          <w:p w:rsidR="001B113B" w:rsidRPr="001B113B" w:rsidRDefault="001B113B" w:rsidP="001B113B">
            <w:pPr>
              <w:tabs>
                <w:tab w:val="left" w:pos="3525"/>
                <w:tab w:val="left" w:pos="4294"/>
              </w:tabs>
              <w:jc w:val="center"/>
              <w:rPr>
                <w:b/>
                <w:sz w:val="20"/>
                <w:szCs w:val="20"/>
              </w:rPr>
            </w:pPr>
            <w:r w:rsidRPr="001B113B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372" w:type="dxa"/>
            <w:vAlign w:val="center"/>
          </w:tcPr>
          <w:p w:rsidR="001B113B" w:rsidRPr="001B113B" w:rsidRDefault="001B113B" w:rsidP="001B113B">
            <w:pPr>
              <w:tabs>
                <w:tab w:val="left" w:pos="3525"/>
                <w:tab w:val="left" w:pos="4294"/>
              </w:tabs>
              <w:jc w:val="center"/>
              <w:rPr>
                <w:b/>
                <w:sz w:val="20"/>
                <w:szCs w:val="20"/>
              </w:rPr>
            </w:pPr>
            <w:r w:rsidRPr="001B113B">
              <w:rPr>
                <w:b/>
                <w:sz w:val="20"/>
                <w:szCs w:val="20"/>
              </w:rPr>
              <w:t>Технические характеристики товара</w:t>
            </w:r>
          </w:p>
        </w:tc>
      </w:tr>
      <w:tr w:rsidR="00530C38" w:rsidRPr="001B113B" w:rsidTr="00E42505">
        <w:tc>
          <w:tcPr>
            <w:tcW w:w="846" w:type="dxa"/>
            <w:vAlign w:val="center"/>
          </w:tcPr>
          <w:p w:rsidR="00530C38" w:rsidRPr="001B113B" w:rsidRDefault="00530C38" w:rsidP="00530C38">
            <w:pPr>
              <w:tabs>
                <w:tab w:val="left" w:pos="3525"/>
                <w:tab w:val="left" w:pos="42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Шприц к инъекционной системе для КТ MEDRAD Salient</w:t>
            </w:r>
            <w:r w:rsidRPr="00E43992">
              <w:rPr>
                <w:sz w:val="20"/>
                <w:szCs w:val="20"/>
                <w:lang w:val="en-US"/>
              </w:rPr>
              <w:t>D</w:t>
            </w:r>
            <w:r w:rsidRPr="00E43992">
              <w:rPr>
                <w:sz w:val="20"/>
                <w:szCs w:val="20"/>
              </w:rPr>
              <w:t>, каталожный номер ZY6322*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Набор должен быть полностью совместим и разрешен к применению, согласно руководству по эксплуатации, с системой инъекционной для КТ, модель MEDRAD Salient</w:t>
            </w:r>
            <w:r w:rsidRPr="00E43992">
              <w:rPr>
                <w:sz w:val="20"/>
                <w:szCs w:val="20"/>
                <w:lang w:val="en-US"/>
              </w:rPr>
              <w:t>D</w:t>
            </w:r>
            <w:r w:rsidRPr="00E43992">
              <w:rPr>
                <w:sz w:val="20"/>
                <w:szCs w:val="20"/>
              </w:rPr>
              <w:t>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Требования к составу набора: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полимерная емкость для набора контрастного вещества объемом не более 190 мл, с пылезащитным колпачком и крышкой, характеристика обусловлена тем, что указанный объем шприца установлен инструкцией к системе инъекционной MEDRAD Salient</w:t>
            </w:r>
            <w:r w:rsidRPr="00E43992">
              <w:rPr>
                <w:sz w:val="20"/>
                <w:szCs w:val="20"/>
                <w:lang w:val="en-US"/>
              </w:rPr>
              <w:t>D</w:t>
            </w:r>
            <w:r w:rsidRPr="00E43992">
              <w:rPr>
                <w:sz w:val="20"/>
                <w:szCs w:val="20"/>
              </w:rPr>
              <w:t>, не менее 1 шт.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-трубка быстрого наполнения, длиной не менее 17 см (до закругления), не менее 1 шт.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Требования к техническим характеристикам составляющих набора: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материал изготовления емкости Полиэтилентерефталат, не содержат ЛАТЕКСА, для устранения неблагоприятного воздействия латекса на персонал и пациентов, имеющих аллергию на натуральный латекс;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полимерный конусовидный плунжер с резиновой манжетой, с углублением по центру, для плотного прилегания и минимизирования потери контрастного вещества;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 xml:space="preserve">- T –образный замок, с наружной стороны плунжера, для фиксации с поршнем инъектора; 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расстояние между упорными планками треугольной формы на наружной стороне плунжера не более 12 мм, наружная поверхность неровная-ребристая, силиконовая смазка на плунжере шприца (внутренняя часть), обеспечивают высокую герметичность и плавный ход внутри шприца, для облегчения введения растворов персоналом;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индикаторы заполняемости шприцов контрастом и физиологическим раствором FluiDot, для облегчения проверки шприца на степень заполнения жидкостью, наименование обусловлено инструкцией к системе инъекционной для КТ Salient D;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максимальное расчётное давление, не менее 300 psi /2068 кПа, информация о параметрах давления на фабричной упаковке, требование обусловлено обеспечением безопасности пациента и корректного выполнения диагностических исследований;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предельная скорость введения контрастного вещества, не менее 10,0 мл/с, требование обусловлено обеспечением безопасности пациента и корректного выполнения диагностических исследований, т.к. аппарат Salient D обеспечивает максимальную скоростью потока 10,0 мл/с;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фабричная стерилизация (лучевая стерилизация гамма-лучами), для увеличения срока хранения изделия;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индивидуальная упаковка, стерильная, формованный жесткий полимерный лоток с бумажным клапаном, для сохранности и удобного извлечения колбы из упаковки.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Требования к системе безопасности и гарантийным обязательствам: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 xml:space="preserve">В связи с тем, что расходные материалы приобретаются к оборудованию, устройствам для внутривенного введения рентгеноконтрастных веществ, марки  «MEDRAD», находящихся на </w:t>
            </w:r>
            <w:r w:rsidRPr="00E43992">
              <w:rPr>
                <w:b/>
                <w:bCs/>
                <w:sz w:val="20"/>
                <w:szCs w:val="20"/>
                <w:u w:val="single"/>
              </w:rPr>
              <w:t>гарантийном обслуживании у Производителя,  для соблюдения условий гарантии Производителя, а также во избежание нарушения работы устройства и обеспечения взаимодействия предлагаемого товара с оборудованием, имеющимся у Заказчика, при условии несовместимости товаров, на которых размещаются другие товарные знаки, в соответствии с технической документацией на данное оборудование, Заказчик не будет рассматривать к поставке эквивалентные товары.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 xml:space="preserve">Регистрационное удостоверение, содержащее наименование запрашиваемых расходных материалов, с указанием каталожного номера, должно быть предоставлено в составе заявки на участие и при поставке.  </w:t>
            </w:r>
          </w:p>
          <w:p w:rsidR="00530C38" w:rsidRPr="00E43992" w:rsidRDefault="00530C38" w:rsidP="00530C38">
            <w:pPr>
              <w:rPr>
                <w:sz w:val="20"/>
                <w:szCs w:val="20"/>
                <w:u w:val="single"/>
              </w:rPr>
            </w:pPr>
            <w:r w:rsidRPr="00E43992">
              <w:rPr>
                <w:sz w:val="20"/>
                <w:szCs w:val="20"/>
                <w:u w:val="single"/>
              </w:rPr>
              <w:lastRenderedPageBreak/>
              <w:t>При поставке товара необходим подтверждающий документ, от фирмы производителя или регистрирующего органа о возможности использования данных шприцов на имеющемся в ЛПУ оборудовании Заказчика.</w:t>
            </w:r>
          </w:p>
        </w:tc>
      </w:tr>
      <w:tr w:rsidR="00530C38" w:rsidRPr="001B113B" w:rsidTr="00E42505">
        <w:tc>
          <w:tcPr>
            <w:tcW w:w="846" w:type="dxa"/>
            <w:vAlign w:val="center"/>
          </w:tcPr>
          <w:p w:rsidR="00530C38" w:rsidRPr="001B113B" w:rsidRDefault="00530C38" w:rsidP="00530C38">
            <w:pPr>
              <w:tabs>
                <w:tab w:val="left" w:pos="3525"/>
                <w:tab w:val="left" w:pos="42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 xml:space="preserve">Трубка удлинительная с Т-коннектором к инъекционной системе MEDRAD </w:t>
            </w:r>
            <w:r w:rsidRPr="00E43992">
              <w:rPr>
                <w:sz w:val="20"/>
                <w:szCs w:val="20"/>
                <w:lang w:val="en-US"/>
              </w:rPr>
              <w:t>SalientD</w:t>
            </w:r>
            <w:r w:rsidRPr="00E43992">
              <w:rPr>
                <w:sz w:val="20"/>
                <w:szCs w:val="20"/>
              </w:rPr>
              <w:t xml:space="preserve"> каталожный номер  </w:t>
            </w:r>
            <w:r w:rsidRPr="00E43992">
              <w:rPr>
                <w:sz w:val="20"/>
                <w:szCs w:val="20"/>
                <w:lang w:val="en-US"/>
              </w:rPr>
              <w:t>ZY</w:t>
            </w:r>
            <w:r w:rsidRPr="00E43992">
              <w:rPr>
                <w:sz w:val="20"/>
                <w:szCs w:val="20"/>
              </w:rPr>
              <w:t xml:space="preserve"> 5152*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Набор должен быть полностью совместим и разрешен к применению, согласно руководству по эксплуатации, с системой инъекционной для КТ, модель MEDRAD Salient</w:t>
            </w:r>
            <w:r w:rsidRPr="00E43992">
              <w:rPr>
                <w:sz w:val="20"/>
                <w:szCs w:val="20"/>
                <w:lang w:val="en-US"/>
              </w:rPr>
              <w:t>D</w:t>
            </w:r>
            <w:r w:rsidRPr="00E43992">
              <w:rPr>
                <w:sz w:val="20"/>
                <w:szCs w:val="20"/>
              </w:rPr>
              <w:t>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Требования к составу набора: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 xml:space="preserve">- Трубка удлинительная, низкого давления, длиной не более 150 см, с Т-образным соединителем, характеристика обусловлена тем, что указанный соединитель установлен инструкциями к системам инъекционным MEDRAD </w:t>
            </w:r>
            <w:r w:rsidRPr="00E43992">
              <w:rPr>
                <w:sz w:val="20"/>
                <w:szCs w:val="20"/>
                <w:lang w:val="en-US"/>
              </w:rPr>
              <w:t>SalientD</w:t>
            </w:r>
            <w:r w:rsidRPr="00E43992">
              <w:rPr>
                <w:sz w:val="20"/>
                <w:szCs w:val="20"/>
              </w:rPr>
              <w:t>, не менее 1 шт.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Требования к техническим характеристикам составляющих набора: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материалы изготовления компонентов набора не содержат ЛАТЕКСА, для устранения неблагоприятного воздействия латекса на персонал и пациентов, имеющих аллергию на натуральный латекс;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максимальное расчётное давление, не менее 300psi \ 2 068 кПА , информация о параметрах давления на фабричной упаковке,  требование обусловлено обеспечением безопасности пациента и корректного выполнения диагностических исследований;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предельная скорость введения контрастного вещества, не менее 10,0 мл/с, требование обусловлено обеспечением безопасности пациента и корректного выполнения диагностических исследований, т.к. системы инъекционные MEDRAD обеспечивает максимальную скоростью потока 10,0 мл/с;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фабричная стерилизация (лучевая стерилизация гамма-лучами), для увеличения срока хранения изделия;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- индивидуальная упаковка, стерильная.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>Требования к системе безопасности и гарантийным обязательствам:</w:t>
            </w:r>
          </w:p>
          <w:p w:rsidR="00530C38" w:rsidRPr="00E43992" w:rsidRDefault="00530C38" w:rsidP="00530C38">
            <w:pPr>
              <w:rPr>
                <w:b/>
                <w:bCs/>
                <w:sz w:val="20"/>
                <w:szCs w:val="20"/>
                <w:u w:val="single"/>
              </w:rPr>
            </w:pPr>
            <w:r w:rsidRPr="00E43992">
              <w:rPr>
                <w:sz w:val="20"/>
                <w:szCs w:val="20"/>
              </w:rPr>
              <w:t xml:space="preserve">В связи с тем, что расходные материалы приобретаются к оборудованию, устройствам для внутривенного введения рентгеноконтрастных веществ, марки  «MEDRAD», </w:t>
            </w:r>
            <w:r w:rsidRPr="00E43992">
              <w:rPr>
                <w:b/>
                <w:bCs/>
                <w:sz w:val="20"/>
                <w:szCs w:val="20"/>
                <w:u w:val="single"/>
              </w:rPr>
              <w:t>находящихся на гарантийном обслуживании у Производителя,  для соблюдения условий гарантии Производителя, а также во избежание нарушения работы устройства и обеспечения взаимодействия предлагаемого товара с оборудованием, имеющимся у Заказчика, при условии несовместимости товаров, на которых размещаются другие товарные знаки, в соответствии с технической документацией на данное оборудование, Заказчик не будет рассматривать к поставке эквивалентные товары.</w:t>
            </w:r>
          </w:p>
          <w:p w:rsidR="00530C38" w:rsidRPr="00E43992" w:rsidRDefault="00530C38" w:rsidP="00530C38">
            <w:pPr>
              <w:rPr>
                <w:sz w:val="20"/>
                <w:szCs w:val="20"/>
              </w:rPr>
            </w:pPr>
            <w:r w:rsidRPr="00E43992">
              <w:rPr>
                <w:sz w:val="20"/>
                <w:szCs w:val="20"/>
              </w:rPr>
              <w:t xml:space="preserve">Регистрационное удостоверение, содержащее наименование запрашиваемых расходных материалов, с указанием каталожного номера, должно быть предоставлено в составе заявки на участие и при поставке.  </w:t>
            </w:r>
          </w:p>
          <w:p w:rsidR="00530C38" w:rsidRPr="00E43992" w:rsidRDefault="00530C38" w:rsidP="00530C38">
            <w:pPr>
              <w:rPr>
                <w:sz w:val="20"/>
                <w:szCs w:val="20"/>
                <w:u w:val="single"/>
              </w:rPr>
            </w:pPr>
            <w:r w:rsidRPr="00E43992">
              <w:rPr>
                <w:sz w:val="20"/>
                <w:szCs w:val="20"/>
                <w:u w:val="single"/>
              </w:rPr>
              <w:t>При поставке товара необходим подтверждающий документ, от фирмы производителя или регистрирующего органа о возможности использования данных шприцов на имеющемся в ЛПУ оборудовании Заказчика.</w:t>
            </w:r>
          </w:p>
        </w:tc>
      </w:tr>
    </w:tbl>
    <w:p w:rsidR="00AE4489" w:rsidRDefault="00AE4489" w:rsidP="00AE4489">
      <w:pPr>
        <w:tabs>
          <w:tab w:val="left" w:pos="3525"/>
          <w:tab w:val="left" w:pos="4294"/>
        </w:tabs>
        <w:jc w:val="both"/>
        <w:rPr>
          <w:color w:val="FF0000"/>
        </w:rPr>
      </w:pPr>
    </w:p>
    <w:p w:rsidR="00AE4489" w:rsidRPr="00530C38" w:rsidRDefault="00AE4489" w:rsidP="00AE4489">
      <w:pPr>
        <w:tabs>
          <w:tab w:val="left" w:pos="3525"/>
          <w:tab w:val="left" w:pos="4294"/>
        </w:tabs>
        <w:jc w:val="both"/>
      </w:pPr>
      <w:r w:rsidRPr="00530C38">
        <w:t>С</w:t>
      </w:r>
      <w:r w:rsidR="00530C38" w:rsidRPr="00530C38">
        <w:t>рок поставки товара: в течение 2</w:t>
      </w:r>
      <w:r w:rsidRPr="00530C38">
        <w:t>0 (</w:t>
      </w:r>
      <w:r w:rsidR="00530C38" w:rsidRPr="00530C38">
        <w:t>два</w:t>
      </w:r>
      <w:r w:rsidRPr="00530C38">
        <w:t>дцати) календарных дней с даты оформления заявки в АСЗ «Электронный</w:t>
      </w:r>
      <w:r w:rsidR="00530C38" w:rsidRPr="00530C38">
        <w:t xml:space="preserve"> магазин»</w:t>
      </w:r>
      <w:r w:rsidRPr="00530C38">
        <w:t>, по адресу: 672010, Забайкальский край, г. Чита, ул. Ленина – 4.</w:t>
      </w:r>
    </w:p>
    <w:p w:rsidR="00737777" w:rsidRPr="00530C38" w:rsidRDefault="00AE4489" w:rsidP="00AE4489">
      <w:pPr>
        <w:tabs>
          <w:tab w:val="left" w:pos="3525"/>
          <w:tab w:val="left" w:pos="4294"/>
        </w:tabs>
        <w:jc w:val="both"/>
      </w:pPr>
      <w:r w:rsidRPr="00530C38">
        <w:t>Гарантийный срок на товар: Должен составлять не менее 80% от срока годности, установленного производителем.</w:t>
      </w:r>
    </w:p>
    <w:p w:rsidR="00AE4489" w:rsidRPr="00AE4489" w:rsidRDefault="00AE4489" w:rsidP="00AE4489">
      <w:pPr>
        <w:jc w:val="both"/>
        <w:rPr>
          <w:b/>
          <w:i/>
        </w:rPr>
      </w:pPr>
    </w:p>
    <w:p w:rsidR="00AE4489" w:rsidRDefault="00AE4489" w:rsidP="00BA72CE">
      <w:pPr>
        <w:jc w:val="both"/>
        <w:rPr>
          <w:b/>
          <w:i/>
        </w:rPr>
      </w:pPr>
    </w:p>
    <w:p w:rsidR="00530C38" w:rsidRDefault="00530C38" w:rsidP="00BA72CE">
      <w:pPr>
        <w:jc w:val="both"/>
        <w:rPr>
          <w:b/>
          <w:i/>
        </w:rPr>
      </w:pPr>
    </w:p>
    <w:p w:rsidR="00530C38" w:rsidRDefault="00530C38" w:rsidP="00BA72CE">
      <w:pPr>
        <w:jc w:val="both"/>
        <w:rPr>
          <w:b/>
          <w:i/>
        </w:rPr>
      </w:pPr>
    </w:p>
    <w:p w:rsidR="00530C38" w:rsidRDefault="00530C38" w:rsidP="00BA72CE">
      <w:pPr>
        <w:jc w:val="both"/>
        <w:rPr>
          <w:b/>
          <w:i/>
        </w:rPr>
      </w:pPr>
    </w:p>
    <w:p w:rsidR="00BA72CE" w:rsidRDefault="007126CA" w:rsidP="00BA72CE">
      <w:pPr>
        <w:jc w:val="both"/>
      </w:pPr>
      <w:r>
        <w:rPr>
          <w:b/>
          <w:i/>
        </w:rPr>
        <w:t>Директор</w:t>
      </w:r>
    </w:p>
    <w:p w:rsidR="00FF18B4" w:rsidRDefault="00BA72CE" w:rsidP="00BA72CE">
      <w:r w:rsidRPr="00583DAE">
        <w:rPr>
          <w:b/>
          <w:i/>
        </w:rPr>
        <w:t>ЧУЗ «КБ «РЖД-Медицина» г. Чита»</w:t>
      </w:r>
      <w:r w:rsidRPr="00FC3217">
        <w:rPr>
          <w:b/>
          <w:i/>
        </w:rPr>
        <w:tab/>
      </w:r>
      <w:r w:rsidRPr="00FC3217">
        <w:rPr>
          <w:b/>
          <w:i/>
        </w:rPr>
        <w:tab/>
      </w:r>
      <w:r>
        <w:rPr>
          <w:b/>
          <w:i/>
        </w:rPr>
        <w:t xml:space="preserve">                        </w:t>
      </w:r>
      <w:r w:rsidRPr="00FC3217">
        <w:rPr>
          <w:b/>
          <w:i/>
        </w:rPr>
        <w:t xml:space="preserve">________________ </w:t>
      </w:r>
      <w:r>
        <w:rPr>
          <w:b/>
          <w:i/>
        </w:rPr>
        <w:t>В.Ю. Макаров</w:t>
      </w:r>
      <w:r>
        <w:t xml:space="preserve"> </w:t>
      </w:r>
    </w:p>
    <w:sectPr w:rsidR="00FF18B4" w:rsidSect="001622E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EAC" w:rsidRDefault="00E62EAC" w:rsidP="000F1393">
      <w:r>
        <w:separator/>
      </w:r>
    </w:p>
  </w:endnote>
  <w:endnote w:type="continuationSeparator" w:id="0">
    <w:p w:rsidR="00E62EAC" w:rsidRDefault="00E62EAC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EAC" w:rsidRDefault="00E62EAC" w:rsidP="000F1393">
      <w:r>
        <w:separator/>
      </w:r>
    </w:p>
  </w:footnote>
  <w:footnote w:type="continuationSeparator" w:id="0">
    <w:p w:rsidR="00E62EAC" w:rsidRDefault="00E62EAC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80E6D"/>
    <w:multiLevelType w:val="multilevel"/>
    <w:tmpl w:val="59EE5AEC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 w15:restartNumberingAfterBreak="0">
    <w:nsid w:val="06AD4906"/>
    <w:multiLevelType w:val="hybridMultilevel"/>
    <w:tmpl w:val="4B64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0179"/>
    <w:multiLevelType w:val="hybridMultilevel"/>
    <w:tmpl w:val="D000108E"/>
    <w:lvl w:ilvl="0" w:tplc="0BA62D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5B14BBB"/>
    <w:multiLevelType w:val="hybridMultilevel"/>
    <w:tmpl w:val="3662C3B4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33C4"/>
    <w:multiLevelType w:val="multilevel"/>
    <w:tmpl w:val="30CE9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6" w15:restartNumberingAfterBreak="0">
    <w:nsid w:val="1D8940A4"/>
    <w:multiLevelType w:val="hybridMultilevel"/>
    <w:tmpl w:val="062037A8"/>
    <w:lvl w:ilvl="0" w:tplc="0382FB8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6A32"/>
    <w:multiLevelType w:val="hybridMultilevel"/>
    <w:tmpl w:val="9DC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5441C"/>
    <w:multiLevelType w:val="hybridMultilevel"/>
    <w:tmpl w:val="4864B1CC"/>
    <w:lvl w:ilvl="0" w:tplc="279CF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9C6C74"/>
    <w:multiLevelType w:val="multilevel"/>
    <w:tmpl w:val="53CE75F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" w15:restartNumberingAfterBreak="0">
    <w:nsid w:val="32145B9C"/>
    <w:multiLevelType w:val="singleLevel"/>
    <w:tmpl w:val="53BAA1AA"/>
    <w:lvl w:ilvl="0">
      <w:numFmt w:val="bullet"/>
      <w:lvlText w:val="–"/>
      <w:lvlJc w:val="left"/>
      <w:pPr>
        <w:tabs>
          <w:tab w:val="num" w:pos="644"/>
        </w:tabs>
        <w:ind w:left="644" w:hanging="360"/>
      </w:pPr>
    </w:lvl>
  </w:abstractNum>
  <w:abstractNum w:abstractNumId="11" w15:restartNumberingAfterBreak="0">
    <w:nsid w:val="3D5F15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23687E"/>
    <w:multiLevelType w:val="hybridMultilevel"/>
    <w:tmpl w:val="1408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6072DF"/>
    <w:multiLevelType w:val="multilevel"/>
    <w:tmpl w:val="CF6E58D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/>
      </w:rPr>
    </w:lvl>
  </w:abstractNum>
  <w:abstractNum w:abstractNumId="14" w15:restartNumberingAfterBreak="0">
    <w:nsid w:val="456F7D26"/>
    <w:multiLevelType w:val="hybridMultilevel"/>
    <w:tmpl w:val="CE94BBF4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24070"/>
    <w:multiLevelType w:val="hybridMultilevel"/>
    <w:tmpl w:val="48427E5E"/>
    <w:lvl w:ilvl="0" w:tplc="8F7AC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36857"/>
    <w:multiLevelType w:val="hybridMultilevel"/>
    <w:tmpl w:val="B6509366"/>
    <w:lvl w:ilvl="0" w:tplc="BE80EF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178BA"/>
    <w:multiLevelType w:val="hybridMultilevel"/>
    <w:tmpl w:val="C942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E46093"/>
    <w:multiLevelType w:val="multilevel"/>
    <w:tmpl w:val="704ECA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C6D005A"/>
    <w:multiLevelType w:val="hybridMultilevel"/>
    <w:tmpl w:val="34F04C70"/>
    <w:lvl w:ilvl="0" w:tplc="8BF488D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CA91C12"/>
    <w:multiLevelType w:val="hybridMultilevel"/>
    <w:tmpl w:val="A88A262C"/>
    <w:lvl w:ilvl="0" w:tplc="C83C588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2A2484"/>
    <w:multiLevelType w:val="hybridMultilevel"/>
    <w:tmpl w:val="45D0B3FE"/>
    <w:lvl w:ilvl="0" w:tplc="279CF7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0C06413"/>
    <w:multiLevelType w:val="hybridMultilevel"/>
    <w:tmpl w:val="08702CE2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4424D"/>
    <w:multiLevelType w:val="multilevel"/>
    <w:tmpl w:val="724E871C"/>
    <w:lvl w:ilvl="0">
      <w:start w:val="12"/>
      <w:numFmt w:val="decimal"/>
      <w:lvlText w:val="%1."/>
      <w:lvlJc w:val="left"/>
      <w:rPr>
        <w:rFonts w:cs="Times New Roman"/>
      </w:rPr>
    </w:lvl>
    <w:lvl w:ilvl="1">
      <w:start w:val="7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4" w15:restartNumberingAfterBreak="0">
    <w:nsid w:val="6994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9D72757"/>
    <w:multiLevelType w:val="hybridMultilevel"/>
    <w:tmpl w:val="85488DFC"/>
    <w:lvl w:ilvl="0" w:tplc="859ADB1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41118"/>
    <w:multiLevelType w:val="multilevel"/>
    <w:tmpl w:val="1A3A9650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6E6E44D4"/>
    <w:multiLevelType w:val="hybridMultilevel"/>
    <w:tmpl w:val="EEF8699E"/>
    <w:lvl w:ilvl="0" w:tplc="743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8F6">
      <w:numFmt w:val="none"/>
      <w:lvlText w:val=""/>
      <w:lvlJc w:val="left"/>
      <w:pPr>
        <w:tabs>
          <w:tab w:val="num" w:pos="360"/>
        </w:tabs>
      </w:pPr>
    </w:lvl>
    <w:lvl w:ilvl="2" w:tplc="8BE8A76E">
      <w:numFmt w:val="none"/>
      <w:lvlText w:val=""/>
      <w:lvlJc w:val="left"/>
      <w:pPr>
        <w:tabs>
          <w:tab w:val="num" w:pos="360"/>
        </w:tabs>
      </w:pPr>
    </w:lvl>
    <w:lvl w:ilvl="3" w:tplc="D550087E">
      <w:numFmt w:val="none"/>
      <w:lvlText w:val=""/>
      <w:lvlJc w:val="left"/>
      <w:pPr>
        <w:tabs>
          <w:tab w:val="num" w:pos="360"/>
        </w:tabs>
      </w:pPr>
    </w:lvl>
    <w:lvl w:ilvl="4" w:tplc="1138EFE6">
      <w:numFmt w:val="none"/>
      <w:lvlText w:val=""/>
      <w:lvlJc w:val="left"/>
      <w:pPr>
        <w:tabs>
          <w:tab w:val="num" w:pos="360"/>
        </w:tabs>
      </w:pPr>
    </w:lvl>
    <w:lvl w:ilvl="5" w:tplc="F334916E">
      <w:numFmt w:val="none"/>
      <w:lvlText w:val=""/>
      <w:lvlJc w:val="left"/>
      <w:pPr>
        <w:tabs>
          <w:tab w:val="num" w:pos="360"/>
        </w:tabs>
      </w:pPr>
    </w:lvl>
    <w:lvl w:ilvl="6" w:tplc="924A988E">
      <w:numFmt w:val="none"/>
      <w:lvlText w:val=""/>
      <w:lvlJc w:val="left"/>
      <w:pPr>
        <w:tabs>
          <w:tab w:val="num" w:pos="360"/>
        </w:tabs>
      </w:pPr>
    </w:lvl>
    <w:lvl w:ilvl="7" w:tplc="0534F23C">
      <w:numFmt w:val="none"/>
      <w:lvlText w:val=""/>
      <w:lvlJc w:val="left"/>
      <w:pPr>
        <w:tabs>
          <w:tab w:val="num" w:pos="360"/>
        </w:tabs>
      </w:pPr>
    </w:lvl>
    <w:lvl w:ilvl="8" w:tplc="A0DCA3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FFB305C"/>
    <w:multiLevelType w:val="hybridMultilevel"/>
    <w:tmpl w:val="C900BA46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F42D4"/>
    <w:multiLevelType w:val="multilevel"/>
    <w:tmpl w:val="1654D5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23"/>
  </w:num>
  <w:num w:numId="5">
    <w:abstractNumId w:val="1"/>
  </w:num>
  <w:num w:numId="6">
    <w:abstractNumId w:val="2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0"/>
  </w:num>
  <w:num w:numId="13">
    <w:abstractNumId w:val="4"/>
  </w:num>
  <w:num w:numId="14">
    <w:abstractNumId w:val="28"/>
  </w:num>
  <w:num w:numId="15">
    <w:abstractNumId w:val="24"/>
  </w:num>
  <w:num w:numId="16">
    <w:abstractNumId w:val="6"/>
  </w:num>
  <w:num w:numId="17">
    <w:abstractNumId w:val="0"/>
  </w:num>
  <w:num w:numId="18">
    <w:abstractNumId w:val="16"/>
  </w:num>
  <w:num w:numId="19">
    <w:abstractNumId w:val="7"/>
  </w:num>
  <w:num w:numId="20">
    <w:abstractNumId w:val="27"/>
  </w:num>
  <w:num w:numId="21">
    <w:abstractNumId w:val="19"/>
  </w:num>
  <w:num w:numId="22">
    <w:abstractNumId w:val="12"/>
  </w:num>
  <w:num w:numId="23">
    <w:abstractNumId w:val="15"/>
  </w:num>
  <w:num w:numId="24">
    <w:abstractNumId w:val="14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2036"/>
    <w:rsid w:val="000242C9"/>
    <w:rsid w:val="00026567"/>
    <w:rsid w:val="00026963"/>
    <w:rsid w:val="000300F8"/>
    <w:rsid w:val="000301CD"/>
    <w:rsid w:val="00030E9C"/>
    <w:rsid w:val="00033FDC"/>
    <w:rsid w:val="00035B7F"/>
    <w:rsid w:val="00040584"/>
    <w:rsid w:val="00046315"/>
    <w:rsid w:val="00047D08"/>
    <w:rsid w:val="000502E9"/>
    <w:rsid w:val="00051D79"/>
    <w:rsid w:val="000546B0"/>
    <w:rsid w:val="00056A9E"/>
    <w:rsid w:val="0006078D"/>
    <w:rsid w:val="00062074"/>
    <w:rsid w:val="00062D3A"/>
    <w:rsid w:val="00065FC7"/>
    <w:rsid w:val="00067A08"/>
    <w:rsid w:val="00072C1D"/>
    <w:rsid w:val="00073ECE"/>
    <w:rsid w:val="0008246F"/>
    <w:rsid w:val="000854DD"/>
    <w:rsid w:val="000920E8"/>
    <w:rsid w:val="00097B00"/>
    <w:rsid w:val="000A5627"/>
    <w:rsid w:val="000B1367"/>
    <w:rsid w:val="000B35CE"/>
    <w:rsid w:val="000B5C6D"/>
    <w:rsid w:val="000C00B7"/>
    <w:rsid w:val="000C6291"/>
    <w:rsid w:val="000C79DB"/>
    <w:rsid w:val="000D1DF4"/>
    <w:rsid w:val="000D44DD"/>
    <w:rsid w:val="000E1028"/>
    <w:rsid w:val="000E34DF"/>
    <w:rsid w:val="000E7E6F"/>
    <w:rsid w:val="000F1393"/>
    <w:rsid w:val="000F35AE"/>
    <w:rsid w:val="000F45AA"/>
    <w:rsid w:val="000F4B49"/>
    <w:rsid w:val="000F7A64"/>
    <w:rsid w:val="000F7DAA"/>
    <w:rsid w:val="001005DC"/>
    <w:rsid w:val="0010084B"/>
    <w:rsid w:val="00100E5A"/>
    <w:rsid w:val="00104F94"/>
    <w:rsid w:val="001059AD"/>
    <w:rsid w:val="00106CBA"/>
    <w:rsid w:val="0011129D"/>
    <w:rsid w:val="001116AF"/>
    <w:rsid w:val="00114A7A"/>
    <w:rsid w:val="001170B4"/>
    <w:rsid w:val="00122073"/>
    <w:rsid w:val="00122A51"/>
    <w:rsid w:val="0013303A"/>
    <w:rsid w:val="001471B1"/>
    <w:rsid w:val="00153AA8"/>
    <w:rsid w:val="00160185"/>
    <w:rsid w:val="00160F4B"/>
    <w:rsid w:val="001622E2"/>
    <w:rsid w:val="001639C2"/>
    <w:rsid w:val="001722F8"/>
    <w:rsid w:val="00180EEF"/>
    <w:rsid w:val="00181B3A"/>
    <w:rsid w:val="001835DB"/>
    <w:rsid w:val="00193E41"/>
    <w:rsid w:val="00193F80"/>
    <w:rsid w:val="00197697"/>
    <w:rsid w:val="001A5842"/>
    <w:rsid w:val="001A6472"/>
    <w:rsid w:val="001B113B"/>
    <w:rsid w:val="001B3A57"/>
    <w:rsid w:val="001B4E3D"/>
    <w:rsid w:val="001C313A"/>
    <w:rsid w:val="001C6D2C"/>
    <w:rsid w:val="001C72C1"/>
    <w:rsid w:val="001D1A44"/>
    <w:rsid w:val="001D48C2"/>
    <w:rsid w:val="001D4E0A"/>
    <w:rsid w:val="001E06E8"/>
    <w:rsid w:val="001E4EA2"/>
    <w:rsid w:val="001E6089"/>
    <w:rsid w:val="001F35DB"/>
    <w:rsid w:val="001F6B38"/>
    <w:rsid w:val="002042F7"/>
    <w:rsid w:val="00204ECB"/>
    <w:rsid w:val="00213C2F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41A2F"/>
    <w:rsid w:val="00244B1B"/>
    <w:rsid w:val="00246C69"/>
    <w:rsid w:val="00250423"/>
    <w:rsid w:val="00250796"/>
    <w:rsid w:val="00250F93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7FD6"/>
    <w:rsid w:val="0028365C"/>
    <w:rsid w:val="00297B7F"/>
    <w:rsid w:val="002A0A5C"/>
    <w:rsid w:val="002A0FB7"/>
    <w:rsid w:val="002A5D4E"/>
    <w:rsid w:val="002A6013"/>
    <w:rsid w:val="002A626C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301FB4"/>
    <w:rsid w:val="00302272"/>
    <w:rsid w:val="0030227B"/>
    <w:rsid w:val="00302CEE"/>
    <w:rsid w:val="0030566A"/>
    <w:rsid w:val="00307DAA"/>
    <w:rsid w:val="00315811"/>
    <w:rsid w:val="00321808"/>
    <w:rsid w:val="0032192E"/>
    <w:rsid w:val="00324A2B"/>
    <w:rsid w:val="00324E1B"/>
    <w:rsid w:val="00325ECA"/>
    <w:rsid w:val="00327A68"/>
    <w:rsid w:val="0033280F"/>
    <w:rsid w:val="00340628"/>
    <w:rsid w:val="003438D9"/>
    <w:rsid w:val="00343BDD"/>
    <w:rsid w:val="00344A4D"/>
    <w:rsid w:val="00347AA8"/>
    <w:rsid w:val="003616DB"/>
    <w:rsid w:val="0036487C"/>
    <w:rsid w:val="00364D2A"/>
    <w:rsid w:val="003736BB"/>
    <w:rsid w:val="00373713"/>
    <w:rsid w:val="00374784"/>
    <w:rsid w:val="0037614C"/>
    <w:rsid w:val="003921EF"/>
    <w:rsid w:val="003954CB"/>
    <w:rsid w:val="00396692"/>
    <w:rsid w:val="003A5330"/>
    <w:rsid w:val="003A5683"/>
    <w:rsid w:val="003A65EB"/>
    <w:rsid w:val="003A6B4C"/>
    <w:rsid w:val="003A6F48"/>
    <w:rsid w:val="003B730C"/>
    <w:rsid w:val="003C7531"/>
    <w:rsid w:val="003C7E00"/>
    <w:rsid w:val="003D03F7"/>
    <w:rsid w:val="003D5C1D"/>
    <w:rsid w:val="003E0853"/>
    <w:rsid w:val="003E22DE"/>
    <w:rsid w:val="003E232A"/>
    <w:rsid w:val="003E4770"/>
    <w:rsid w:val="003F0711"/>
    <w:rsid w:val="003F26E6"/>
    <w:rsid w:val="003F7832"/>
    <w:rsid w:val="00401EEF"/>
    <w:rsid w:val="00402C7A"/>
    <w:rsid w:val="00407A74"/>
    <w:rsid w:val="004119AA"/>
    <w:rsid w:val="00412A6E"/>
    <w:rsid w:val="00413622"/>
    <w:rsid w:val="00414923"/>
    <w:rsid w:val="00415135"/>
    <w:rsid w:val="0041797C"/>
    <w:rsid w:val="0042653A"/>
    <w:rsid w:val="004274CB"/>
    <w:rsid w:val="00435C92"/>
    <w:rsid w:val="00435F3E"/>
    <w:rsid w:val="00437F43"/>
    <w:rsid w:val="0044323F"/>
    <w:rsid w:val="00444021"/>
    <w:rsid w:val="0044490F"/>
    <w:rsid w:val="0044709B"/>
    <w:rsid w:val="00450821"/>
    <w:rsid w:val="00456D7C"/>
    <w:rsid w:val="0046110F"/>
    <w:rsid w:val="00461316"/>
    <w:rsid w:val="00461EFC"/>
    <w:rsid w:val="00467269"/>
    <w:rsid w:val="00467898"/>
    <w:rsid w:val="00470E9A"/>
    <w:rsid w:val="00482524"/>
    <w:rsid w:val="0048746B"/>
    <w:rsid w:val="0048766B"/>
    <w:rsid w:val="004876F0"/>
    <w:rsid w:val="00490C78"/>
    <w:rsid w:val="004968BC"/>
    <w:rsid w:val="004968D7"/>
    <w:rsid w:val="004972A4"/>
    <w:rsid w:val="00497D35"/>
    <w:rsid w:val="004A213C"/>
    <w:rsid w:val="004A4984"/>
    <w:rsid w:val="004B4926"/>
    <w:rsid w:val="004B6BBF"/>
    <w:rsid w:val="004C444B"/>
    <w:rsid w:val="004C4815"/>
    <w:rsid w:val="004C4BE3"/>
    <w:rsid w:val="004C5CD4"/>
    <w:rsid w:val="004E09A3"/>
    <w:rsid w:val="004E4134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6A63"/>
    <w:rsid w:val="004F770F"/>
    <w:rsid w:val="00502502"/>
    <w:rsid w:val="005028A2"/>
    <w:rsid w:val="00503852"/>
    <w:rsid w:val="00507A2F"/>
    <w:rsid w:val="00507A9F"/>
    <w:rsid w:val="0051027C"/>
    <w:rsid w:val="0051053C"/>
    <w:rsid w:val="00514D66"/>
    <w:rsid w:val="00515923"/>
    <w:rsid w:val="00517726"/>
    <w:rsid w:val="00527DEE"/>
    <w:rsid w:val="00530C38"/>
    <w:rsid w:val="00532822"/>
    <w:rsid w:val="00540321"/>
    <w:rsid w:val="005414AB"/>
    <w:rsid w:val="00555C0E"/>
    <w:rsid w:val="0055720B"/>
    <w:rsid w:val="0055788E"/>
    <w:rsid w:val="005612D5"/>
    <w:rsid w:val="00562534"/>
    <w:rsid w:val="00563440"/>
    <w:rsid w:val="0056572F"/>
    <w:rsid w:val="00567056"/>
    <w:rsid w:val="005678A5"/>
    <w:rsid w:val="00571F6E"/>
    <w:rsid w:val="00571FB4"/>
    <w:rsid w:val="00572885"/>
    <w:rsid w:val="00583035"/>
    <w:rsid w:val="005833A9"/>
    <w:rsid w:val="0058358B"/>
    <w:rsid w:val="00585C94"/>
    <w:rsid w:val="005909B2"/>
    <w:rsid w:val="00594F32"/>
    <w:rsid w:val="0059649D"/>
    <w:rsid w:val="00597421"/>
    <w:rsid w:val="005A0C80"/>
    <w:rsid w:val="005A2219"/>
    <w:rsid w:val="005A670B"/>
    <w:rsid w:val="005B0CBF"/>
    <w:rsid w:val="005B7E52"/>
    <w:rsid w:val="005C40CA"/>
    <w:rsid w:val="005C7226"/>
    <w:rsid w:val="005C7D9C"/>
    <w:rsid w:val="005D0D40"/>
    <w:rsid w:val="005D12EB"/>
    <w:rsid w:val="005D1A04"/>
    <w:rsid w:val="005D67E6"/>
    <w:rsid w:val="005D7FEA"/>
    <w:rsid w:val="005E103A"/>
    <w:rsid w:val="005E177C"/>
    <w:rsid w:val="005E20B8"/>
    <w:rsid w:val="005E2546"/>
    <w:rsid w:val="005E3275"/>
    <w:rsid w:val="005E473C"/>
    <w:rsid w:val="005E4F2C"/>
    <w:rsid w:val="005E64C4"/>
    <w:rsid w:val="005E7663"/>
    <w:rsid w:val="005F1A4C"/>
    <w:rsid w:val="005F47B0"/>
    <w:rsid w:val="005F57CB"/>
    <w:rsid w:val="005F7677"/>
    <w:rsid w:val="00601003"/>
    <w:rsid w:val="00602252"/>
    <w:rsid w:val="0060444F"/>
    <w:rsid w:val="00604E34"/>
    <w:rsid w:val="00611357"/>
    <w:rsid w:val="006132CB"/>
    <w:rsid w:val="00616348"/>
    <w:rsid w:val="00623A14"/>
    <w:rsid w:val="006274EC"/>
    <w:rsid w:val="006277A2"/>
    <w:rsid w:val="00630866"/>
    <w:rsid w:val="00631030"/>
    <w:rsid w:val="006330FA"/>
    <w:rsid w:val="00634075"/>
    <w:rsid w:val="00634B34"/>
    <w:rsid w:val="00635365"/>
    <w:rsid w:val="0064199D"/>
    <w:rsid w:val="00642567"/>
    <w:rsid w:val="00644FAA"/>
    <w:rsid w:val="00651415"/>
    <w:rsid w:val="00653F39"/>
    <w:rsid w:val="006551C5"/>
    <w:rsid w:val="00657E8E"/>
    <w:rsid w:val="00662217"/>
    <w:rsid w:val="00665093"/>
    <w:rsid w:val="006675A9"/>
    <w:rsid w:val="00671192"/>
    <w:rsid w:val="00671D76"/>
    <w:rsid w:val="0067272A"/>
    <w:rsid w:val="00673A25"/>
    <w:rsid w:val="00674338"/>
    <w:rsid w:val="00680790"/>
    <w:rsid w:val="006824DD"/>
    <w:rsid w:val="006830B8"/>
    <w:rsid w:val="00684FC5"/>
    <w:rsid w:val="00687F15"/>
    <w:rsid w:val="00690888"/>
    <w:rsid w:val="00692DE6"/>
    <w:rsid w:val="006A3D1C"/>
    <w:rsid w:val="006B265F"/>
    <w:rsid w:val="006C47FB"/>
    <w:rsid w:val="006C57BC"/>
    <w:rsid w:val="006C7A3F"/>
    <w:rsid w:val="006D0B32"/>
    <w:rsid w:val="006D3314"/>
    <w:rsid w:val="006D407A"/>
    <w:rsid w:val="006E068E"/>
    <w:rsid w:val="006E1BBB"/>
    <w:rsid w:val="006E2E61"/>
    <w:rsid w:val="006E5EA3"/>
    <w:rsid w:val="006E7681"/>
    <w:rsid w:val="006F02C9"/>
    <w:rsid w:val="006F04CC"/>
    <w:rsid w:val="006F4824"/>
    <w:rsid w:val="00703100"/>
    <w:rsid w:val="00704FCE"/>
    <w:rsid w:val="00705543"/>
    <w:rsid w:val="007126CA"/>
    <w:rsid w:val="007228BB"/>
    <w:rsid w:val="0072523D"/>
    <w:rsid w:val="0072557C"/>
    <w:rsid w:val="00727A6B"/>
    <w:rsid w:val="00736581"/>
    <w:rsid w:val="00737777"/>
    <w:rsid w:val="007442D9"/>
    <w:rsid w:val="00745B65"/>
    <w:rsid w:val="00751585"/>
    <w:rsid w:val="00752E6C"/>
    <w:rsid w:val="00770668"/>
    <w:rsid w:val="00770A1F"/>
    <w:rsid w:val="007715FF"/>
    <w:rsid w:val="0077223B"/>
    <w:rsid w:val="0077483B"/>
    <w:rsid w:val="00775805"/>
    <w:rsid w:val="00780C36"/>
    <w:rsid w:val="00786904"/>
    <w:rsid w:val="00793B81"/>
    <w:rsid w:val="00793D9A"/>
    <w:rsid w:val="0079435E"/>
    <w:rsid w:val="007957EA"/>
    <w:rsid w:val="00796A49"/>
    <w:rsid w:val="007A178D"/>
    <w:rsid w:val="007A1FD7"/>
    <w:rsid w:val="007A2170"/>
    <w:rsid w:val="007A3417"/>
    <w:rsid w:val="007B4632"/>
    <w:rsid w:val="007C3ECE"/>
    <w:rsid w:val="007C587B"/>
    <w:rsid w:val="007C7190"/>
    <w:rsid w:val="007C73FD"/>
    <w:rsid w:val="007C7F8C"/>
    <w:rsid w:val="007D00FE"/>
    <w:rsid w:val="007D0886"/>
    <w:rsid w:val="007D0CD4"/>
    <w:rsid w:val="007D6BEC"/>
    <w:rsid w:val="007E3863"/>
    <w:rsid w:val="007F0204"/>
    <w:rsid w:val="007F47C6"/>
    <w:rsid w:val="007F5418"/>
    <w:rsid w:val="00802873"/>
    <w:rsid w:val="00802A51"/>
    <w:rsid w:val="00802AD5"/>
    <w:rsid w:val="00803C0B"/>
    <w:rsid w:val="00805B6E"/>
    <w:rsid w:val="00805B99"/>
    <w:rsid w:val="00806F0D"/>
    <w:rsid w:val="0080764C"/>
    <w:rsid w:val="00810D8F"/>
    <w:rsid w:val="008119D7"/>
    <w:rsid w:val="00822480"/>
    <w:rsid w:val="00822993"/>
    <w:rsid w:val="0083181F"/>
    <w:rsid w:val="00833A54"/>
    <w:rsid w:val="0083544C"/>
    <w:rsid w:val="008362FD"/>
    <w:rsid w:val="0085032C"/>
    <w:rsid w:val="00851A46"/>
    <w:rsid w:val="00851E0A"/>
    <w:rsid w:val="008525EF"/>
    <w:rsid w:val="00853CA5"/>
    <w:rsid w:val="008548BF"/>
    <w:rsid w:val="00854A8E"/>
    <w:rsid w:val="008603EC"/>
    <w:rsid w:val="00863589"/>
    <w:rsid w:val="00870A4E"/>
    <w:rsid w:val="00871845"/>
    <w:rsid w:val="00872E35"/>
    <w:rsid w:val="00874619"/>
    <w:rsid w:val="00876BE0"/>
    <w:rsid w:val="00885644"/>
    <w:rsid w:val="008936FC"/>
    <w:rsid w:val="008A195C"/>
    <w:rsid w:val="008A2D30"/>
    <w:rsid w:val="008A783B"/>
    <w:rsid w:val="008B26A9"/>
    <w:rsid w:val="008B5695"/>
    <w:rsid w:val="008C2389"/>
    <w:rsid w:val="008D33D7"/>
    <w:rsid w:val="008E0CD8"/>
    <w:rsid w:val="008E3A28"/>
    <w:rsid w:val="008E6452"/>
    <w:rsid w:val="008E78D0"/>
    <w:rsid w:val="008F1D6C"/>
    <w:rsid w:val="009012CF"/>
    <w:rsid w:val="00903664"/>
    <w:rsid w:val="00905431"/>
    <w:rsid w:val="00905B9D"/>
    <w:rsid w:val="00905C6D"/>
    <w:rsid w:val="00910751"/>
    <w:rsid w:val="00912FB9"/>
    <w:rsid w:val="00917BA0"/>
    <w:rsid w:val="00922963"/>
    <w:rsid w:val="009245AD"/>
    <w:rsid w:val="0093664C"/>
    <w:rsid w:val="0093668D"/>
    <w:rsid w:val="00940356"/>
    <w:rsid w:val="009431E2"/>
    <w:rsid w:val="00945CB9"/>
    <w:rsid w:val="00946252"/>
    <w:rsid w:val="00946BF0"/>
    <w:rsid w:val="009510FF"/>
    <w:rsid w:val="009538B9"/>
    <w:rsid w:val="00953ABB"/>
    <w:rsid w:val="0095694D"/>
    <w:rsid w:val="00964298"/>
    <w:rsid w:val="009658B6"/>
    <w:rsid w:val="009679FD"/>
    <w:rsid w:val="009704F6"/>
    <w:rsid w:val="009761B2"/>
    <w:rsid w:val="00980990"/>
    <w:rsid w:val="009809A2"/>
    <w:rsid w:val="009811D0"/>
    <w:rsid w:val="00981262"/>
    <w:rsid w:val="00981EB8"/>
    <w:rsid w:val="0098354F"/>
    <w:rsid w:val="00984CA1"/>
    <w:rsid w:val="00991E5A"/>
    <w:rsid w:val="009A5D50"/>
    <w:rsid w:val="009B1CD3"/>
    <w:rsid w:val="009B56C7"/>
    <w:rsid w:val="009B5994"/>
    <w:rsid w:val="009B7361"/>
    <w:rsid w:val="009C67A4"/>
    <w:rsid w:val="009C7281"/>
    <w:rsid w:val="009D28F9"/>
    <w:rsid w:val="009E463F"/>
    <w:rsid w:val="009F270E"/>
    <w:rsid w:val="009F5FA0"/>
    <w:rsid w:val="009F7499"/>
    <w:rsid w:val="00A04036"/>
    <w:rsid w:val="00A06DF0"/>
    <w:rsid w:val="00A070EA"/>
    <w:rsid w:val="00A12008"/>
    <w:rsid w:val="00A142B0"/>
    <w:rsid w:val="00A21149"/>
    <w:rsid w:val="00A21BE8"/>
    <w:rsid w:val="00A24FBE"/>
    <w:rsid w:val="00A25BC9"/>
    <w:rsid w:val="00A26D02"/>
    <w:rsid w:val="00A33045"/>
    <w:rsid w:val="00A33ECB"/>
    <w:rsid w:val="00A370CA"/>
    <w:rsid w:val="00A41183"/>
    <w:rsid w:val="00A4269D"/>
    <w:rsid w:val="00A43D1D"/>
    <w:rsid w:val="00A46732"/>
    <w:rsid w:val="00A47A2A"/>
    <w:rsid w:val="00A5155A"/>
    <w:rsid w:val="00A53324"/>
    <w:rsid w:val="00A534C2"/>
    <w:rsid w:val="00A549D4"/>
    <w:rsid w:val="00A5593F"/>
    <w:rsid w:val="00A55ED9"/>
    <w:rsid w:val="00A5668F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4436"/>
    <w:rsid w:val="00A852E8"/>
    <w:rsid w:val="00A96138"/>
    <w:rsid w:val="00AB1059"/>
    <w:rsid w:val="00AB22BF"/>
    <w:rsid w:val="00AB51C4"/>
    <w:rsid w:val="00AB5CBB"/>
    <w:rsid w:val="00AC2F77"/>
    <w:rsid w:val="00AC4665"/>
    <w:rsid w:val="00AC599A"/>
    <w:rsid w:val="00AC5D2A"/>
    <w:rsid w:val="00AD184E"/>
    <w:rsid w:val="00AD68FF"/>
    <w:rsid w:val="00AE296B"/>
    <w:rsid w:val="00AE4138"/>
    <w:rsid w:val="00AE4489"/>
    <w:rsid w:val="00AE767B"/>
    <w:rsid w:val="00AF2BC2"/>
    <w:rsid w:val="00AF3050"/>
    <w:rsid w:val="00AF50C1"/>
    <w:rsid w:val="00AF7194"/>
    <w:rsid w:val="00B015B2"/>
    <w:rsid w:val="00B02026"/>
    <w:rsid w:val="00B104A0"/>
    <w:rsid w:val="00B13D43"/>
    <w:rsid w:val="00B14DE4"/>
    <w:rsid w:val="00B209B1"/>
    <w:rsid w:val="00B25B0B"/>
    <w:rsid w:val="00B27D8D"/>
    <w:rsid w:val="00B322BA"/>
    <w:rsid w:val="00B3244B"/>
    <w:rsid w:val="00B35335"/>
    <w:rsid w:val="00B4150C"/>
    <w:rsid w:val="00B42A49"/>
    <w:rsid w:val="00B44626"/>
    <w:rsid w:val="00B45C8D"/>
    <w:rsid w:val="00B45E71"/>
    <w:rsid w:val="00B500F8"/>
    <w:rsid w:val="00B505B5"/>
    <w:rsid w:val="00B6163D"/>
    <w:rsid w:val="00B64FC4"/>
    <w:rsid w:val="00B725F0"/>
    <w:rsid w:val="00B746BD"/>
    <w:rsid w:val="00B80050"/>
    <w:rsid w:val="00B840BF"/>
    <w:rsid w:val="00B86BD9"/>
    <w:rsid w:val="00B871AE"/>
    <w:rsid w:val="00B87499"/>
    <w:rsid w:val="00B877E2"/>
    <w:rsid w:val="00B8793F"/>
    <w:rsid w:val="00B91FD7"/>
    <w:rsid w:val="00B92D8D"/>
    <w:rsid w:val="00B9522D"/>
    <w:rsid w:val="00BA1A8A"/>
    <w:rsid w:val="00BA693B"/>
    <w:rsid w:val="00BA72CE"/>
    <w:rsid w:val="00BA7FCF"/>
    <w:rsid w:val="00BB2056"/>
    <w:rsid w:val="00BC0E84"/>
    <w:rsid w:val="00BC345F"/>
    <w:rsid w:val="00BD2989"/>
    <w:rsid w:val="00BD3787"/>
    <w:rsid w:val="00BD7E13"/>
    <w:rsid w:val="00BE1D17"/>
    <w:rsid w:val="00BE47CB"/>
    <w:rsid w:val="00BF0172"/>
    <w:rsid w:val="00BF2535"/>
    <w:rsid w:val="00BF5B61"/>
    <w:rsid w:val="00BF722F"/>
    <w:rsid w:val="00C0383A"/>
    <w:rsid w:val="00C06FD3"/>
    <w:rsid w:val="00C12372"/>
    <w:rsid w:val="00C149ED"/>
    <w:rsid w:val="00C167EC"/>
    <w:rsid w:val="00C22FF3"/>
    <w:rsid w:val="00C24F42"/>
    <w:rsid w:val="00C30D65"/>
    <w:rsid w:val="00C332BE"/>
    <w:rsid w:val="00C34CEF"/>
    <w:rsid w:val="00C55FF1"/>
    <w:rsid w:val="00C5697E"/>
    <w:rsid w:val="00C570A0"/>
    <w:rsid w:val="00C605CD"/>
    <w:rsid w:val="00C64B2F"/>
    <w:rsid w:val="00C65494"/>
    <w:rsid w:val="00C666A2"/>
    <w:rsid w:val="00C73297"/>
    <w:rsid w:val="00C7443D"/>
    <w:rsid w:val="00C82596"/>
    <w:rsid w:val="00C83AA1"/>
    <w:rsid w:val="00C8652B"/>
    <w:rsid w:val="00C93EFC"/>
    <w:rsid w:val="00C951A4"/>
    <w:rsid w:val="00C9698C"/>
    <w:rsid w:val="00CA0F57"/>
    <w:rsid w:val="00CA1869"/>
    <w:rsid w:val="00CA31E0"/>
    <w:rsid w:val="00CA4006"/>
    <w:rsid w:val="00CB113D"/>
    <w:rsid w:val="00CC5BFF"/>
    <w:rsid w:val="00CD185D"/>
    <w:rsid w:val="00CD37DF"/>
    <w:rsid w:val="00CD79EC"/>
    <w:rsid w:val="00CD7D72"/>
    <w:rsid w:val="00CE1B8E"/>
    <w:rsid w:val="00CE23AD"/>
    <w:rsid w:val="00CE293E"/>
    <w:rsid w:val="00CE60EB"/>
    <w:rsid w:val="00CF25AD"/>
    <w:rsid w:val="00CF2AB8"/>
    <w:rsid w:val="00CF31AD"/>
    <w:rsid w:val="00D01118"/>
    <w:rsid w:val="00D03932"/>
    <w:rsid w:val="00D04F2D"/>
    <w:rsid w:val="00D0710E"/>
    <w:rsid w:val="00D10102"/>
    <w:rsid w:val="00D12AE8"/>
    <w:rsid w:val="00D15D8D"/>
    <w:rsid w:val="00D15F88"/>
    <w:rsid w:val="00D17CA3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754F"/>
    <w:rsid w:val="00D37BBA"/>
    <w:rsid w:val="00D37E90"/>
    <w:rsid w:val="00D45924"/>
    <w:rsid w:val="00D45B3D"/>
    <w:rsid w:val="00D46D26"/>
    <w:rsid w:val="00D46F7E"/>
    <w:rsid w:val="00D4707A"/>
    <w:rsid w:val="00D511A1"/>
    <w:rsid w:val="00D52A60"/>
    <w:rsid w:val="00D53B89"/>
    <w:rsid w:val="00D542B8"/>
    <w:rsid w:val="00D562E3"/>
    <w:rsid w:val="00D60950"/>
    <w:rsid w:val="00D62231"/>
    <w:rsid w:val="00D63E2E"/>
    <w:rsid w:val="00D643BB"/>
    <w:rsid w:val="00D72D91"/>
    <w:rsid w:val="00D744F7"/>
    <w:rsid w:val="00D7475D"/>
    <w:rsid w:val="00D96EBF"/>
    <w:rsid w:val="00D9707D"/>
    <w:rsid w:val="00DA1E27"/>
    <w:rsid w:val="00DA2692"/>
    <w:rsid w:val="00DB531F"/>
    <w:rsid w:val="00DC2D37"/>
    <w:rsid w:val="00DC4090"/>
    <w:rsid w:val="00DC494B"/>
    <w:rsid w:val="00DC49BC"/>
    <w:rsid w:val="00DC588F"/>
    <w:rsid w:val="00DC6644"/>
    <w:rsid w:val="00DD1AF6"/>
    <w:rsid w:val="00DD316E"/>
    <w:rsid w:val="00DD4DD3"/>
    <w:rsid w:val="00DD6906"/>
    <w:rsid w:val="00DE48E6"/>
    <w:rsid w:val="00E0032C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4E27"/>
    <w:rsid w:val="00E16C6E"/>
    <w:rsid w:val="00E20711"/>
    <w:rsid w:val="00E218E6"/>
    <w:rsid w:val="00E22AD6"/>
    <w:rsid w:val="00E23746"/>
    <w:rsid w:val="00E27F99"/>
    <w:rsid w:val="00E323C3"/>
    <w:rsid w:val="00E33392"/>
    <w:rsid w:val="00E33EF8"/>
    <w:rsid w:val="00E36C43"/>
    <w:rsid w:val="00E37268"/>
    <w:rsid w:val="00E42505"/>
    <w:rsid w:val="00E42F47"/>
    <w:rsid w:val="00E46A6E"/>
    <w:rsid w:val="00E52161"/>
    <w:rsid w:val="00E609C6"/>
    <w:rsid w:val="00E60B5D"/>
    <w:rsid w:val="00E62EAC"/>
    <w:rsid w:val="00E63A44"/>
    <w:rsid w:val="00E6586A"/>
    <w:rsid w:val="00E71CF3"/>
    <w:rsid w:val="00E75725"/>
    <w:rsid w:val="00E82D47"/>
    <w:rsid w:val="00E8373E"/>
    <w:rsid w:val="00E87036"/>
    <w:rsid w:val="00E93AB8"/>
    <w:rsid w:val="00E95783"/>
    <w:rsid w:val="00E9689E"/>
    <w:rsid w:val="00EA1B7A"/>
    <w:rsid w:val="00EA435E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D48"/>
    <w:rsid w:val="00ED11BA"/>
    <w:rsid w:val="00ED3B99"/>
    <w:rsid w:val="00ED610C"/>
    <w:rsid w:val="00ED670B"/>
    <w:rsid w:val="00EE4499"/>
    <w:rsid w:val="00EE613F"/>
    <w:rsid w:val="00EE76A8"/>
    <w:rsid w:val="00EE7E49"/>
    <w:rsid w:val="00EF1A04"/>
    <w:rsid w:val="00EF26DF"/>
    <w:rsid w:val="00EF36DD"/>
    <w:rsid w:val="00EF79DB"/>
    <w:rsid w:val="00F1018F"/>
    <w:rsid w:val="00F1170B"/>
    <w:rsid w:val="00F12C96"/>
    <w:rsid w:val="00F2087D"/>
    <w:rsid w:val="00F21823"/>
    <w:rsid w:val="00F22540"/>
    <w:rsid w:val="00F2258A"/>
    <w:rsid w:val="00F30CEB"/>
    <w:rsid w:val="00F3297C"/>
    <w:rsid w:val="00F33E90"/>
    <w:rsid w:val="00F35BDC"/>
    <w:rsid w:val="00F37068"/>
    <w:rsid w:val="00F4023E"/>
    <w:rsid w:val="00F4355E"/>
    <w:rsid w:val="00F44A93"/>
    <w:rsid w:val="00F54592"/>
    <w:rsid w:val="00F5771A"/>
    <w:rsid w:val="00F5786F"/>
    <w:rsid w:val="00F62214"/>
    <w:rsid w:val="00F6665D"/>
    <w:rsid w:val="00F67CEE"/>
    <w:rsid w:val="00F73D06"/>
    <w:rsid w:val="00F74577"/>
    <w:rsid w:val="00F75C74"/>
    <w:rsid w:val="00F77B06"/>
    <w:rsid w:val="00F91849"/>
    <w:rsid w:val="00FA4743"/>
    <w:rsid w:val="00FB0B70"/>
    <w:rsid w:val="00FB1BC2"/>
    <w:rsid w:val="00FB2837"/>
    <w:rsid w:val="00FB645D"/>
    <w:rsid w:val="00FC3EA1"/>
    <w:rsid w:val="00FC717E"/>
    <w:rsid w:val="00FD22F3"/>
    <w:rsid w:val="00FD5510"/>
    <w:rsid w:val="00FE0F59"/>
    <w:rsid w:val="00FE0F66"/>
    <w:rsid w:val="00FE1286"/>
    <w:rsid w:val="00FE1691"/>
    <w:rsid w:val="00FE35C7"/>
    <w:rsid w:val="00FE39E0"/>
    <w:rsid w:val="00FE41FF"/>
    <w:rsid w:val="00FF18B4"/>
    <w:rsid w:val="00FF3934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38A65"/>
  <w15:docId w15:val="{6C95E338-746A-4A3B-A96D-87DB6FAE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uiPriority w:val="99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5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uiPriority w:val="99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qFormat/>
    <w:rsid w:val="007C73FD"/>
    <w:rPr>
      <w:rFonts w:cs="Times New Roman"/>
      <w:i/>
    </w:rPr>
  </w:style>
  <w:style w:type="table" w:customStyle="1" w:styleId="14">
    <w:name w:val="Сетка таблицы1"/>
    <w:uiPriority w:val="99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b">
    <w:name w:val="footer"/>
    <w:basedOn w:val="a"/>
    <w:link w:val="afc"/>
    <w:uiPriority w:val="99"/>
    <w:unhideWhenUsed/>
    <w:rsid w:val="000F139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d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e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">
    <w:name w:val="Subtitle"/>
    <w:basedOn w:val="a"/>
    <w:next w:val="a7"/>
    <w:link w:val="aff0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0">
    <w:name w:val="Подзаголовок Знак"/>
    <w:basedOn w:val="a0"/>
    <w:link w:val="aff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61A1-D3FE-44AA-AA27-B79BEF20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1111</dc:creator>
  <cp:lastModifiedBy>User</cp:lastModifiedBy>
  <cp:revision>153</cp:revision>
  <cp:lastPrinted>2019-05-21T03:58:00Z</cp:lastPrinted>
  <dcterms:created xsi:type="dcterms:W3CDTF">2019-05-07T08:05:00Z</dcterms:created>
  <dcterms:modified xsi:type="dcterms:W3CDTF">2023-08-29T06:07:00Z</dcterms:modified>
</cp:coreProperties>
</file>